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75A6" w14:textId="5D9157F4" w:rsidR="00A16B80" w:rsidRPr="00640310" w:rsidRDefault="00A16B80" w:rsidP="00C77022">
      <w:pPr>
        <w:pStyle w:val="Heading1"/>
        <w:spacing w:before="480" w:line="360" w:lineRule="auto"/>
        <w:rPr>
          <w:b w:val="0"/>
          <w:color w:val="2E74B5"/>
          <w:sz w:val="22"/>
          <w:szCs w:val="22"/>
        </w:rPr>
      </w:pPr>
      <w:bookmarkStart w:id="0" w:name="_Toc121218964"/>
      <w:bookmarkStart w:id="1" w:name="_Toc149646530"/>
      <w:r w:rsidRPr="21D0D989">
        <w:rPr>
          <w:b w:val="0"/>
          <w:sz w:val="22"/>
          <w:szCs w:val="22"/>
        </w:rPr>
        <w:t>New Jersey Department of Education</w:t>
      </w:r>
      <w:bookmarkStart w:id="2" w:name="_Toc533681876"/>
      <w:r w:rsidR="00161221">
        <w:br/>
      </w:r>
      <w:r w:rsidRPr="21D0D989">
        <w:rPr>
          <w:i/>
          <w:iCs/>
          <w:sz w:val="22"/>
          <w:szCs w:val="22"/>
        </w:rPr>
        <w:t>Notice of Grant Opportunity</w:t>
      </w:r>
      <w:bookmarkEnd w:id="0"/>
      <w:bookmarkEnd w:id="1"/>
      <w:bookmarkEnd w:id="2"/>
    </w:p>
    <w:p w14:paraId="42199FA4" w14:textId="0CF7C548" w:rsidR="00A16B80" w:rsidRPr="00640310" w:rsidRDefault="00796613" w:rsidP="00C77022">
      <w:pPr>
        <w:spacing w:before="960" w:after="480" w:line="312" w:lineRule="auto"/>
        <w:jc w:val="center"/>
        <w:rPr>
          <w:color w:val="auto"/>
          <w:szCs w:val="22"/>
        </w:rPr>
      </w:pPr>
      <w:r w:rsidRPr="00640310">
        <w:rPr>
          <w:i/>
          <w:noProof/>
          <w:szCs w:val="22"/>
        </w:rPr>
        <w:drawing>
          <wp:inline distT="0" distB="0" distL="0" distR="0" wp14:anchorId="6223F298" wp14:editId="69715878">
            <wp:extent cx="2825115" cy="2825115"/>
            <wp:effectExtent l="0" t="0" r="0" b="0"/>
            <wp:docPr id="2" name="Picture 2" descr="Logo: State of New Jersey, Department of Education. The Great Seal of the State of New Jersey, Liberty and Prosperity,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eintranet/sites/default/files/DOEcomm/images/DOE%20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115" cy="2825115"/>
                    </a:xfrm>
                    <a:prstGeom prst="rect">
                      <a:avLst/>
                    </a:prstGeom>
                    <a:noFill/>
                    <a:ln>
                      <a:noFill/>
                    </a:ln>
                  </pic:spPr>
                </pic:pic>
              </a:graphicData>
            </a:graphic>
          </wp:inline>
        </w:drawing>
      </w:r>
    </w:p>
    <w:p w14:paraId="6C0E25A0" w14:textId="77777777" w:rsidR="00A16B80" w:rsidRPr="00640310" w:rsidRDefault="00A16B80" w:rsidP="00C77022">
      <w:pPr>
        <w:spacing w:before="1320" w:after="0" w:line="240" w:lineRule="auto"/>
        <w:jc w:val="center"/>
        <w:rPr>
          <w:rFonts w:eastAsia="Calibri"/>
          <w:color w:val="1F4E79" w:themeColor="accent1" w:themeShade="80"/>
          <w:szCs w:val="22"/>
        </w:rPr>
      </w:pPr>
      <w:r w:rsidRPr="00640310">
        <w:rPr>
          <w:rFonts w:eastAsia="Calibri"/>
          <w:color w:val="1F4E79" w:themeColor="accent1" w:themeShade="80"/>
          <w:szCs w:val="22"/>
        </w:rPr>
        <w:t>New Jersey Department of Education</w:t>
      </w:r>
    </w:p>
    <w:p w14:paraId="75C65D2A" w14:textId="77777777" w:rsidR="00A16B80" w:rsidRPr="00640310" w:rsidRDefault="00A16B80" w:rsidP="00C77022">
      <w:pPr>
        <w:spacing w:before="360" w:after="0" w:line="240" w:lineRule="auto"/>
        <w:jc w:val="center"/>
        <w:rPr>
          <w:rFonts w:eastAsia="Calibri"/>
          <w:color w:val="1F4E79" w:themeColor="accent1" w:themeShade="80"/>
          <w:szCs w:val="22"/>
        </w:rPr>
      </w:pPr>
      <w:r w:rsidRPr="00640310">
        <w:rPr>
          <w:rFonts w:eastAsia="Calibri"/>
          <w:color w:val="1F4E79" w:themeColor="accent1" w:themeShade="80"/>
          <w:szCs w:val="22"/>
        </w:rPr>
        <w:t>Office of Grants Management</w:t>
      </w:r>
    </w:p>
    <w:p w14:paraId="7A5B7191" w14:textId="4600D10C" w:rsidR="00A16B80" w:rsidRPr="00197CD7" w:rsidRDefault="008769A2" w:rsidP="00C77022">
      <w:pPr>
        <w:spacing w:before="360" w:after="0" w:line="240" w:lineRule="auto"/>
        <w:jc w:val="center"/>
        <w:rPr>
          <w:rFonts w:eastAsia="Calibri"/>
          <w:color w:val="1F4E79" w:themeColor="accent1" w:themeShade="80"/>
        </w:rPr>
        <w:sectPr w:rsidR="00A16B80" w:rsidRPr="00197CD7" w:rsidSect="00AE3CFB">
          <w:footerReference w:type="default" r:id="rId12"/>
          <w:footerReference w:type="first" r:id="rId13"/>
          <w:pgSz w:w="12240" w:h="15840"/>
          <w:pgMar w:top="180" w:right="1440" w:bottom="1440" w:left="1440" w:header="720" w:footer="720" w:gutter="0"/>
          <w:cols w:space="720"/>
        </w:sectPr>
      </w:pPr>
      <w:sdt>
        <w:sdtPr>
          <w:rPr>
            <w:rFonts w:eastAsia="Calibri"/>
            <w:color w:val="1F4E79" w:themeColor="accent1" w:themeShade="80"/>
          </w:rPr>
          <w:alias w:val="Months"/>
          <w:tag w:val="Months"/>
          <w:id w:val="1542324280"/>
          <w:placeholder>
            <w:docPart w:val="0BC5CC49796D40AB9EFDD3D4FB5A5D18"/>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 w:value="November "/>
            <w:listItem w:displayText="December " w:value="December "/>
          </w:dropDownList>
        </w:sdtPr>
        <w:sdtEndPr>
          <w:rPr>
            <w:szCs w:val="22"/>
          </w:rPr>
        </w:sdtEndPr>
        <w:sdtContent>
          <w:r w:rsidR="000F39AC">
            <w:rPr>
              <w:rFonts w:eastAsia="Calibri"/>
              <w:color w:val="1F4E79" w:themeColor="accent1" w:themeShade="80"/>
            </w:rPr>
            <w:t>October</w:t>
          </w:r>
        </w:sdtContent>
      </w:sdt>
      <w:r w:rsidR="005B7D23" w:rsidRPr="00197CD7">
        <w:rPr>
          <w:rFonts w:eastAsia="Calibri"/>
          <w:color w:val="1F4E79" w:themeColor="accent1" w:themeShade="80"/>
        </w:rPr>
        <w:t xml:space="preserve"> </w:t>
      </w:r>
      <w:r w:rsidR="00B0008C" w:rsidRPr="00197CD7">
        <w:rPr>
          <w:rFonts w:eastAsia="Calibri"/>
          <w:color w:val="1F4E79" w:themeColor="accent1" w:themeShade="80"/>
        </w:rPr>
        <w:t>202</w:t>
      </w:r>
      <w:r w:rsidR="00B0008C">
        <w:rPr>
          <w:rFonts w:eastAsia="Calibri"/>
          <w:color w:val="1F4E79" w:themeColor="accent1" w:themeShade="80"/>
        </w:rPr>
        <w:t>5</w:t>
      </w:r>
    </w:p>
    <w:p w14:paraId="01059B79" w14:textId="40113DD5" w:rsidR="00B47D56" w:rsidRDefault="00B47D56" w:rsidP="00FB05E2">
      <w:pPr>
        <w:pStyle w:val="Heading1"/>
      </w:pPr>
      <w:bookmarkStart w:id="3" w:name="_Toc533681877"/>
      <w:bookmarkStart w:id="4" w:name="_Toc57797173"/>
      <w:bookmarkStart w:id="5" w:name="_Toc149646531"/>
      <w:r w:rsidRPr="00FB05E2">
        <w:lastRenderedPageBreak/>
        <w:t>Notice of</w:t>
      </w:r>
      <w:r w:rsidR="002705AC">
        <w:t xml:space="preserve"> </w:t>
      </w:r>
      <w:r w:rsidRPr="00FB05E2">
        <w:t>Grant Opportunity</w:t>
      </w:r>
      <w:bookmarkStart w:id="6" w:name="_Hlk40102283"/>
      <w:bookmarkEnd w:id="3"/>
      <w:r w:rsidR="00543509" w:rsidRPr="00FB05E2">
        <w:br/>
      </w:r>
      <w:r w:rsidR="00D04910" w:rsidRPr="00FB05E2">
        <w:t>School</w:t>
      </w:r>
      <w:r w:rsidR="00C00383" w:rsidRPr="00FB05E2">
        <w:t>-</w:t>
      </w:r>
      <w:r w:rsidR="00D04910" w:rsidRPr="00FB05E2">
        <w:t>Based Mental Health</w:t>
      </w:r>
      <w:r w:rsidR="002D0301" w:rsidRPr="00FB05E2">
        <w:t xml:space="preserve"> </w:t>
      </w:r>
      <w:r w:rsidR="003F6A13" w:rsidRPr="00FB05E2">
        <w:t xml:space="preserve">Grant </w:t>
      </w:r>
      <w:r w:rsidR="002D0301" w:rsidRPr="00FB05E2">
        <w:t>Program</w:t>
      </w:r>
      <w:r w:rsidR="00667674" w:rsidRPr="00FB05E2">
        <w:t xml:space="preserve"> (</w:t>
      </w:r>
      <w:r w:rsidR="008C64E2">
        <w:t>Project Period</w:t>
      </w:r>
      <w:r w:rsidR="00667674" w:rsidRPr="00FB05E2">
        <w:t xml:space="preserve"> </w:t>
      </w:r>
      <w:r w:rsidR="000F39AC">
        <w:t>4</w:t>
      </w:r>
      <w:r w:rsidR="00667674" w:rsidRPr="00FB05E2">
        <w:t>)</w:t>
      </w:r>
      <w:bookmarkEnd w:id="4"/>
      <w:bookmarkEnd w:id="5"/>
    </w:p>
    <w:p w14:paraId="7A43077C" w14:textId="5FBD43B5" w:rsidR="0027523A" w:rsidRPr="0027523A" w:rsidRDefault="000F39AC" w:rsidP="0027523A">
      <w:pPr>
        <w:jc w:val="center"/>
        <w:rPr>
          <w:b/>
          <w:bCs/>
        </w:rPr>
      </w:pPr>
      <w:r w:rsidRPr="000F39AC">
        <w:rPr>
          <w:b/>
          <w:bCs/>
        </w:rPr>
        <w:t>26-BC</w:t>
      </w:r>
      <w:r w:rsidR="0064469C">
        <w:rPr>
          <w:b/>
          <w:bCs/>
        </w:rPr>
        <w:t>5</w:t>
      </w:r>
      <w:r w:rsidRPr="000F39AC">
        <w:rPr>
          <w:b/>
          <w:bCs/>
        </w:rPr>
        <w:t>6</w:t>
      </w:r>
      <w:r w:rsidR="0027523A" w:rsidRPr="000F39AC">
        <w:rPr>
          <w:b/>
          <w:bCs/>
        </w:rPr>
        <w:t>-H03</w:t>
      </w:r>
    </w:p>
    <w:bookmarkEnd w:id="6"/>
    <w:p w14:paraId="1E9969F1" w14:textId="058CAA25" w:rsidR="00B47D56" w:rsidRPr="006A3350" w:rsidRDefault="29F25E06" w:rsidP="470F936C">
      <w:pPr>
        <w:spacing w:after="480"/>
        <w:jc w:val="center"/>
        <w:rPr>
          <w:rFonts w:asciiTheme="minorHAnsi" w:hAnsiTheme="minorHAnsi" w:cstheme="minorHAnsi"/>
          <w:szCs w:val="22"/>
        </w:rPr>
      </w:pPr>
      <w:r>
        <w:rPr>
          <w:rFonts w:asciiTheme="minorHAnsi" w:hAnsiTheme="minorHAnsi" w:cstheme="minorHAnsi"/>
          <w:b/>
          <w:szCs w:val="22"/>
        </w:rPr>
        <w:t>Kevin Dehmer</w:t>
      </w:r>
      <w:r w:rsidR="00BE0BE4">
        <w:br/>
      </w:r>
      <w:r w:rsidR="463FDE55" w:rsidRPr="006A3350">
        <w:rPr>
          <w:rFonts w:asciiTheme="minorHAnsi" w:hAnsiTheme="minorHAnsi" w:cstheme="minorHAnsi"/>
          <w:szCs w:val="22"/>
        </w:rPr>
        <w:t>Commissioner of Education</w:t>
      </w:r>
    </w:p>
    <w:p w14:paraId="686D6134" w14:textId="2E53A53F" w:rsidR="00B47D56" w:rsidRPr="006A3350" w:rsidRDefault="00FA3F2A" w:rsidP="00D13D0C">
      <w:pPr>
        <w:spacing w:after="480"/>
        <w:jc w:val="center"/>
        <w:rPr>
          <w:rFonts w:asciiTheme="minorHAnsi" w:hAnsiTheme="minorHAnsi" w:cstheme="minorHAnsi"/>
          <w:szCs w:val="22"/>
        </w:rPr>
      </w:pPr>
      <w:r w:rsidRPr="006A3350">
        <w:rPr>
          <w:rFonts w:asciiTheme="minorHAnsi" w:hAnsiTheme="minorHAnsi" w:cstheme="minorHAnsi"/>
          <w:b/>
          <w:szCs w:val="22"/>
        </w:rPr>
        <w:t>Kathy Ehling</w:t>
      </w:r>
      <w:r w:rsidR="00781AA9" w:rsidRPr="006A3350">
        <w:rPr>
          <w:rFonts w:asciiTheme="minorHAnsi" w:hAnsiTheme="minorHAnsi" w:cstheme="minorHAnsi"/>
          <w:szCs w:val="22"/>
        </w:rPr>
        <w:br/>
      </w:r>
      <w:r w:rsidR="00B47D56" w:rsidRPr="006A3350">
        <w:rPr>
          <w:rFonts w:asciiTheme="minorHAnsi" w:hAnsiTheme="minorHAnsi" w:cstheme="minorHAnsi"/>
          <w:szCs w:val="22"/>
        </w:rPr>
        <w:t>Assistant Commissioner</w:t>
      </w:r>
      <w:r w:rsidR="00781AA9" w:rsidRPr="006A3350">
        <w:rPr>
          <w:rFonts w:asciiTheme="minorHAnsi" w:hAnsiTheme="minorHAnsi" w:cstheme="minorHAnsi"/>
          <w:szCs w:val="22"/>
        </w:rPr>
        <w:br/>
      </w:r>
      <w:r w:rsidR="000F71EB" w:rsidRPr="006A3350">
        <w:rPr>
          <w:rFonts w:asciiTheme="minorHAnsi" w:hAnsiTheme="minorHAnsi" w:cstheme="minorHAnsi"/>
          <w:szCs w:val="22"/>
        </w:rPr>
        <w:t>Educational Services</w:t>
      </w:r>
      <w:r w:rsidR="007767E0" w:rsidRPr="006A3350">
        <w:rPr>
          <w:rFonts w:asciiTheme="minorHAnsi" w:hAnsiTheme="minorHAnsi" w:cstheme="minorHAnsi"/>
          <w:szCs w:val="22"/>
        </w:rPr>
        <w:t xml:space="preserve"> </w:t>
      </w:r>
    </w:p>
    <w:p w14:paraId="053AA975" w14:textId="77777777" w:rsidR="00D13D0C" w:rsidRDefault="009227F9" w:rsidP="00D13D0C">
      <w:pPr>
        <w:spacing w:after="480"/>
        <w:jc w:val="center"/>
        <w:rPr>
          <w:rFonts w:asciiTheme="minorHAnsi" w:hAnsiTheme="minorHAnsi" w:cstheme="minorHAnsi"/>
          <w:szCs w:val="22"/>
        </w:rPr>
      </w:pPr>
      <w:r w:rsidRPr="006A3350">
        <w:rPr>
          <w:rFonts w:asciiTheme="minorHAnsi" w:hAnsiTheme="minorHAnsi" w:cstheme="minorHAnsi"/>
          <w:b/>
          <w:szCs w:val="22"/>
        </w:rPr>
        <w:t>Luiz Pereira</w:t>
      </w:r>
      <w:r w:rsidR="00781AA9" w:rsidRPr="006A3350">
        <w:rPr>
          <w:rFonts w:asciiTheme="minorHAnsi" w:hAnsiTheme="minorHAnsi" w:cstheme="minorHAnsi"/>
          <w:szCs w:val="22"/>
        </w:rPr>
        <w:br/>
      </w:r>
      <w:r w:rsidRPr="006A3350">
        <w:rPr>
          <w:rFonts w:asciiTheme="minorHAnsi" w:hAnsiTheme="minorHAnsi" w:cstheme="minorHAnsi"/>
          <w:szCs w:val="22"/>
        </w:rPr>
        <w:t>Director</w:t>
      </w:r>
      <w:r w:rsidR="003E469D" w:rsidRPr="006A3350">
        <w:rPr>
          <w:rFonts w:asciiTheme="minorHAnsi" w:hAnsiTheme="minorHAnsi" w:cstheme="minorHAnsi"/>
          <w:szCs w:val="22"/>
        </w:rPr>
        <w:br/>
      </w:r>
      <w:r w:rsidRPr="006A3350">
        <w:rPr>
          <w:rFonts w:asciiTheme="minorHAnsi" w:hAnsiTheme="minorHAnsi" w:cstheme="minorHAnsi"/>
          <w:szCs w:val="22"/>
        </w:rPr>
        <w:t xml:space="preserve">Office of </w:t>
      </w:r>
      <w:r w:rsidR="00111A3F" w:rsidRPr="006A3350">
        <w:rPr>
          <w:rFonts w:asciiTheme="minorHAnsi" w:hAnsiTheme="minorHAnsi" w:cstheme="minorHAnsi"/>
          <w:szCs w:val="22"/>
        </w:rPr>
        <w:t>Student</w:t>
      </w:r>
      <w:r w:rsidR="0010642F" w:rsidRPr="006A3350">
        <w:rPr>
          <w:rFonts w:asciiTheme="minorHAnsi" w:hAnsiTheme="minorHAnsi" w:cstheme="minorHAnsi"/>
          <w:szCs w:val="22"/>
        </w:rPr>
        <w:t xml:space="preserve"> Services</w:t>
      </w:r>
    </w:p>
    <w:p w14:paraId="111765A3" w14:textId="51AEECB1" w:rsidR="00C27341" w:rsidRPr="006A3350" w:rsidRDefault="008769A2" w:rsidP="00D13D0C">
      <w:pPr>
        <w:spacing w:after="480"/>
        <w:jc w:val="center"/>
        <w:rPr>
          <w:rFonts w:asciiTheme="minorHAnsi" w:hAnsiTheme="minorHAnsi" w:cstheme="minorHAnsi"/>
          <w:b/>
          <w:szCs w:val="22"/>
        </w:rPr>
      </w:pPr>
      <w:sdt>
        <w:sdtPr>
          <w:rPr>
            <w:rFonts w:asciiTheme="minorHAnsi" w:hAnsiTheme="minorHAnsi" w:cstheme="minorHAnsi"/>
            <w:b/>
            <w:szCs w:val="22"/>
          </w:rPr>
          <w:alias w:val="Months"/>
          <w:tag w:val="Months"/>
          <w:id w:val="-131876117"/>
          <w:placeholder>
            <w:docPart w:val="F8B4134664494F988CEB8A76A000C434"/>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 w:value="November "/>
            <w:listItem w:displayText="December " w:value="December "/>
          </w:dropDownList>
        </w:sdtPr>
        <w:sdtEndPr/>
        <w:sdtContent>
          <w:r w:rsidR="000F39AC">
            <w:rPr>
              <w:rFonts w:asciiTheme="minorHAnsi" w:hAnsiTheme="minorHAnsi" w:cstheme="minorHAnsi"/>
              <w:b/>
              <w:szCs w:val="22"/>
            </w:rPr>
            <w:t>October</w:t>
          </w:r>
        </w:sdtContent>
      </w:sdt>
      <w:r w:rsidR="005B7D23" w:rsidRPr="006A3350">
        <w:rPr>
          <w:rFonts w:asciiTheme="minorHAnsi" w:hAnsiTheme="minorHAnsi" w:cstheme="minorHAnsi"/>
          <w:b/>
          <w:szCs w:val="22"/>
        </w:rPr>
        <w:t xml:space="preserve"> </w:t>
      </w:r>
      <w:r w:rsidR="00B0008C" w:rsidRPr="006A3350">
        <w:rPr>
          <w:rFonts w:asciiTheme="minorHAnsi" w:hAnsiTheme="minorHAnsi" w:cstheme="minorHAnsi"/>
          <w:b/>
          <w:szCs w:val="22"/>
        </w:rPr>
        <w:t>202</w:t>
      </w:r>
      <w:r w:rsidR="00B0008C">
        <w:rPr>
          <w:rFonts w:asciiTheme="minorHAnsi" w:hAnsiTheme="minorHAnsi" w:cstheme="minorHAnsi"/>
          <w:b/>
          <w:szCs w:val="22"/>
        </w:rPr>
        <w:t>5</w:t>
      </w:r>
    </w:p>
    <w:p w14:paraId="7AD3A5EE" w14:textId="0527137C" w:rsidR="433765BD" w:rsidRDefault="433765BD" w:rsidP="00D13D0C">
      <w:pPr>
        <w:spacing w:after="480"/>
        <w:jc w:val="center"/>
        <w:rPr>
          <w:rFonts w:eastAsia="Calibri" w:cs="Calibri"/>
          <w:b/>
          <w:bCs/>
          <w:szCs w:val="22"/>
        </w:rPr>
      </w:pPr>
      <w:r w:rsidRPr="00197CD7">
        <w:rPr>
          <w:rFonts w:asciiTheme="minorHAnsi" w:hAnsiTheme="minorHAnsi" w:cstheme="minorBidi"/>
          <w:b/>
          <w:bCs/>
        </w:rPr>
        <w:t>ORG/APU #</w:t>
      </w:r>
      <w:r w:rsidR="24B5F55B" w:rsidRPr="00197CD7">
        <w:rPr>
          <w:rFonts w:asciiTheme="minorHAnsi" w:hAnsiTheme="minorHAnsi" w:cstheme="minorBidi"/>
          <w:b/>
          <w:bCs/>
        </w:rPr>
        <w:t xml:space="preserve"> </w:t>
      </w:r>
      <w:r w:rsidR="3198D778" w:rsidRPr="00197CD7">
        <w:rPr>
          <w:rFonts w:eastAsia="Calibri" w:cs="Calibri"/>
          <w:b/>
          <w:bCs/>
          <w:szCs w:val="22"/>
        </w:rPr>
        <w:t>5064-241</w:t>
      </w:r>
      <w:r w:rsidR="00FF667D" w:rsidRPr="00197CD7">
        <w:rPr>
          <w:rFonts w:eastAsia="Calibri" w:cs="Calibri"/>
          <w:b/>
          <w:bCs/>
          <w:szCs w:val="22"/>
        </w:rPr>
        <w:t>/</w:t>
      </w:r>
      <w:r w:rsidR="00C72E80" w:rsidRPr="00197CD7">
        <w:rPr>
          <w:rFonts w:eastAsia="Calibri" w:cs="Calibri"/>
          <w:b/>
          <w:bCs/>
          <w:szCs w:val="22"/>
        </w:rPr>
        <w:t>5064-237</w:t>
      </w:r>
    </w:p>
    <w:p w14:paraId="25564718" w14:textId="77777777" w:rsidR="001376AA" w:rsidRPr="001376AA" w:rsidRDefault="001376AA" w:rsidP="001376AA">
      <w:pPr>
        <w:spacing w:after="480"/>
        <w:jc w:val="center"/>
        <w:rPr>
          <w:rFonts w:eastAsia="Calibri" w:cs="Calibri"/>
          <w:b/>
          <w:bCs/>
          <w:szCs w:val="22"/>
        </w:rPr>
      </w:pPr>
      <w:r w:rsidRPr="001376AA">
        <w:rPr>
          <w:rFonts w:eastAsia="Calibri" w:cs="Calibri"/>
          <w:b/>
          <w:bCs/>
          <w:szCs w:val="22"/>
        </w:rPr>
        <w:t xml:space="preserve">25-100-034-5064-237-H400-6130 </w:t>
      </w:r>
    </w:p>
    <w:p w14:paraId="07857140" w14:textId="77777777" w:rsidR="001376AA" w:rsidRPr="00197CD7" w:rsidRDefault="001376AA" w:rsidP="00D13D0C">
      <w:pPr>
        <w:spacing w:after="480"/>
        <w:jc w:val="center"/>
        <w:rPr>
          <w:rFonts w:asciiTheme="minorHAnsi" w:hAnsiTheme="minorHAnsi" w:cstheme="minorBidi"/>
          <w:b/>
          <w:bCs/>
        </w:rPr>
      </w:pPr>
    </w:p>
    <w:p w14:paraId="0A1639A7" w14:textId="4B5F7891" w:rsidR="00862E97" w:rsidRPr="006A3350" w:rsidRDefault="00B47D56" w:rsidP="00D13D0C">
      <w:pPr>
        <w:spacing w:after="480"/>
        <w:jc w:val="center"/>
        <w:rPr>
          <w:rFonts w:asciiTheme="minorHAnsi" w:hAnsiTheme="minorHAnsi" w:cstheme="minorHAnsi"/>
          <w:szCs w:val="22"/>
        </w:rPr>
      </w:pPr>
      <w:r w:rsidRPr="006A3350">
        <w:rPr>
          <w:rFonts w:asciiTheme="minorHAnsi" w:hAnsiTheme="minorHAnsi" w:cstheme="minorHAnsi"/>
          <w:b/>
          <w:szCs w:val="22"/>
        </w:rPr>
        <w:t>Application Due Date</w:t>
      </w:r>
      <w:r w:rsidRPr="006A3350">
        <w:rPr>
          <w:rFonts w:asciiTheme="minorHAnsi" w:hAnsiTheme="minorHAnsi" w:cstheme="minorHAnsi"/>
          <w:szCs w:val="22"/>
        </w:rPr>
        <w:t>:</w:t>
      </w:r>
      <w:r w:rsidR="00DD4C80" w:rsidRPr="006A3350">
        <w:rPr>
          <w:rFonts w:asciiTheme="minorHAnsi" w:hAnsiTheme="minorHAnsi" w:cstheme="minorHAnsi"/>
          <w:szCs w:val="22"/>
        </w:rPr>
        <w:t xml:space="preserve"> </w:t>
      </w:r>
      <w:sdt>
        <w:sdtPr>
          <w:rPr>
            <w:rFonts w:asciiTheme="minorHAnsi" w:hAnsiTheme="minorHAnsi" w:cstheme="minorHAnsi"/>
            <w:szCs w:val="22"/>
          </w:rPr>
          <w:id w:val="1653484100"/>
          <w:placeholder>
            <w:docPart w:val="36DD89220B944060B97CBAE64208486B"/>
          </w:placeholder>
          <w:date w:fullDate="2025-11-13T00:00:00Z">
            <w:dateFormat w:val="dddd, MMMM d, yyyy"/>
            <w:lid w:val="en-US"/>
            <w:storeMappedDataAs w:val="dateTime"/>
            <w:calendar w:val="gregorian"/>
          </w:date>
        </w:sdtPr>
        <w:sdtEndPr/>
        <w:sdtContent>
          <w:r w:rsidR="00B0008C">
            <w:rPr>
              <w:rFonts w:asciiTheme="minorHAnsi" w:hAnsiTheme="minorHAnsi" w:cstheme="minorHAnsi"/>
              <w:szCs w:val="22"/>
            </w:rPr>
            <w:t xml:space="preserve">Thursday, </w:t>
          </w:r>
          <w:r w:rsidR="00A6395D">
            <w:rPr>
              <w:rFonts w:asciiTheme="minorHAnsi" w:hAnsiTheme="minorHAnsi" w:cstheme="minorHAnsi"/>
              <w:szCs w:val="22"/>
            </w:rPr>
            <w:t>November</w:t>
          </w:r>
          <w:r w:rsidR="00FA5CCB">
            <w:rPr>
              <w:rFonts w:asciiTheme="minorHAnsi" w:hAnsiTheme="minorHAnsi" w:cstheme="minorHAnsi"/>
              <w:szCs w:val="22"/>
            </w:rPr>
            <w:t xml:space="preserve"> 13</w:t>
          </w:r>
          <w:r w:rsidR="00B0008C">
            <w:rPr>
              <w:rFonts w:asciiTheme="minorHAnsi" w:hAnsiTheme="minorHAnsi" w:cstheme="minorHAnsi"/>
              <w:szCs w:val="22"/>
            </w:rPr>
            <w:t>, 2025</w:t>
          </w:r>
        </w:sdtContent>
      </w:sdt>
    </w:p>
    <w:p w14:paraId="11AE6F39" w14:textId="77777777" w:rsidR="00B47D56" w:rsidRPr="006A3350" w:rsidRDefault="00862E97" w:rsidP="00C77022">
      <w:pPr>
        <w:jc w:val="center"/>
        <w:rPr>
          <w:rFonts w:asciiTheme="minorHAnsi" w:hAnsiTheme="minorHAnsi" w:cstheme="minorHAnsi"/>
          <w:szCs w:val="22"/>
        </w:rPr>
      </w:pPr>
      <w:hyperlink r:id="rId14" w:history="1">
        <w:r w:rsidRPr="006A3350">
          <w:rPr>
            <w:rStyle w:val="Hyperlink"/>
            <w:rFonts w:asciiTheme="minorHAnsi" w:hAnsiTheme="minorHAnsi" w:cstheme="minorHAnsi"/>
            <w:szCs w:val="22"/>
          </w:rPr>
          <w:t>New Jersey Department of Education</w:t>
        </w:r>
      </w:hyperlink>
    </w:p>
    <w:p w14:paraId="6BED8FFB" w14:textId="77777777" w:rsidR="00B47D56" w:rsidRPr="006A3350" w:rsidRDefault="00B47D56" w:rsidP="00C77022">
      <w:pPr>
        <w:jc w:val="center"/>
        <w:rPr>
          <w:rFonts w:asciiTheme="minorHAnsi" w:hAnsiTheme="minorHAnsi" w:cstheme="minorHAnsi"/>
          <w:szCs w:val="22"/>
        </w:rPr>
      </w:pPr>
      <w:r w:rsidRPr="006A3350">
        <w:rPr>
          <w:rFonts w:asciiTheme="minorHAnsi" w:hAnsiTheme="minorHAnsi" w:cstheme="minorHAnsi"/>
          <w:szCs w:val="22"/>
        </w:rPr>
        <w:t>P.O. Box 500</w:t>
      </w:r>
    </w:p>
    <w:p w14:paraId="13B98BD1" w14:textId="7DD2C738" w:rsidR="00B47D56" w:rsidRPr="006A3350" w:rsidRDefault="00B47D56" w:rsidP="00C77022">
      <w:pPr>
        <w:jc w:val="center"/>
        <w:rPr>
          <w:rFonts w:asciiTheme="minorHAnsi" w:hAnsiTheme="minorHAnsi" w:cstheme="minorHAnsi"/>
          <w:szCs w:val="22"/>
        </w:rPr>
      </w:pPr>
      <w:r w:rsidRPr="006A3350">
        <w:rPr>
          <w:rFonts w:asciiTheme="minorHAnsi" w:hAnsiTheme="minorHAnsi" w:cstheme="minorHAnsi"/>
          <w:szCs w:val="22"/>
        </w:rPr>
        <w:t>Trenton, NJ 08625-0500</w:t>
      </w:r>
    </w:p>
    <w:p w14:paraId="343B8604" w14:textId="4B2756AC" w:rsidR="00EA1A33" w:rsidRPr="0099060A" w:rsidRDefault="00711EAD" w:rsidP="0081554B">
      <w:pPr>
        <w:pStyle w:val="Heading2"/>
        <w:rPr>
          <w:rFonts w:asciiTheme="minorHAnsi" w:hAnsiTheme="minorHAnsi" w:cstheme="minorHAnsi"/>
        </w:rPr>
      </w:pPr>
      <w:r w:rsidRPr="00640310">
        <w:br w:type="page"/>
      </w:r>
      <w:bookmarkStart w:id="7" w:name="_Toc149646532"/>
      <w:r w:rsidR="00862E97" w:rsidRPr="0099060A">
        <w:rPr>
          <w:rFonts w:asciiTheme="minorHAnsi" w:hAnsiTheme="minorHAnsi" w:cstheme="minorHAnsi"/>
        </w:rPr>
        <w:lastRenderedPageBreak/>
        <w:t>State Board of Education</w:t>
      </w:r>
      <w:bookmarkEnd w:id="7"/>
    </w:p>
    <w:p w14:paraId="3604E7EF" w14:textId="0245A4A4" w:rsidR="00411AD8" w:rsidRPr="0099060A" w:rsidRDefault="00411AD8" w:rsidP="00411AD8">
      <w:pPr>
        <w:spacing w:after="0" w:line="240" w:lineRule="auto"/>
        <w:jc w:val="center"/>
        <w:textAlignment w:val="baseline"/>
        <w:rPr>
          <w:rFonts w:asciiTheme="minorHAnsi" w:hAnsiTheme="minorHAnsi" w:cstheme="minorHAnsi"/>
          <w:b/>
          <w:bCs/>
          <w:color w:val="1F4E79"/>
          <w:sz w:val="18"/>
          <w:szCs w:val="18"/>
        </w:rPr>
      </w:pPr>
    </w:p>
    <w:tbl>
      <w:tblPr>
        <w:tblW w:w="11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6"/>
        <w:gridCol w:w="2288"/>
        <w:gridCol w:w="2288"/>
      </w:tblGrid>
      <w:tr w:rsidR="00411AD8" w:rsidRPr="001018B8" w14:paraId="76D268BA"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12F674A7" w14:textId="0E41F583" w:rsidR="00411AD8" w:rsidRPr="0099060A" w:rsidRDefault="00411AD8" w:rsidP="00411AD8">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Kathy A. Goldenberg - President </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13E5ED6F"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color w:val="000000" w:themeColor="text1"/>
                <w:szCs w:val="22"/>
              </w:rPr>
              <w:t>Burlington </w:t>
            </w:r>
          </w:p>
        </w:tc>
      </w:tr>
      <w:tr w:rsidR="00411AD8" w:rsidRPr="001018B8" w14:paraId="72AE0D0D"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Pr>
          <w:p w14:paraId="0108AAA0" w14:textId="77777777" w:rsidR="00411AD8" w:rsidRPr="0099060A" w:rsidRDefault="00411AD8" w:rsidP="00BD00AE">
            <w:pPr>
              <w:spacing w:after="0" w:line="240" w:lineRule="auto"/>
              <w:textAlignment w:val="baseline"/>
              <w:rPr>
                <w:rFonts w:asciiTheme="minorHAnsi" w:hAnsiTheme="minorHAnsi" w:cstheme="minorHAnsi"/>
                <w:color w:val="000000" w:themeColor="text1"/>
                <w:szCs w:val="22"/>
              </w:rPr>
            </w:pPr>
            <w:r w:rsidRPr="0099060A">
              <w:rPr>
                <w:rFonts w:asciiTheme="minorHAnsi" w:hAnsiTheme="minorHAnsi" w:cstheme="minorHAnsi"/>
                <w:szCs w:val="22"/>
              </w:rPr>
              <w:t>Nedd James Johnson - Vice President</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Pr>
          <w:p w14:paraId="448663C3" w14:textId="77777777" w:rsidR="00411AD8" w:rsidRPr="0099060A" w:rsidRDefault="00411AD8" w:rsidP="00BD00AE">
            <w:pPr>
              <w:spacing w:after="0" w:line="240" w:lineRule="auto"/>
              <w:textAlignment w:val="baseline"/>
              <w:rPr>
                <w:rFonts w:asciiTheme="minorHAnsi" w:hAnsiTheme="minorHAnsi" w:cstheme="minorHAnsi"/>
                <w:color w:val="000000" w:themeColor="text1"/>
                <w:szCs w:val="22"/>
              </w:rPr>
            </w:pPr>
            <w:r w:rsidRPr="0099060A">
              <w:rPr>
                <w:rFonts w:asciiTheme="minorHAnsi" w:hAnsiTheme="minorHAnsi" w:cstheme="minorHAnsi"/>
                <w:szCs w:val="22"/>
              </w:rPr>
              <w:t>Salem </w:t>
            </w:r>
          </w:p>
        </w:tc>
      </w:tr>
      <w:tr w:rsidR="00411AD8" w:rsidRPr="001018B8" w14:paraId="45F10261" w14:textId="77777777" w:rsidTr="003669D3">
        <w:trPr>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1A378F88"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color w:val="000000" w:themeColor="text1"/>
                <w:szCs w:val="22"/>
              </w:rPr>
              <w:t>Arcelio Aponte</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608A05C8"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Middlesex </w:t>
            </w:r>
          </w:p>
        </w:tc>
        <w:tc>
          <w:tcPr>
            <w:tcW w:w="2288" w:type="dxa"/>
          </w:tcPr>
          <w:p w14:paraId="2A0CBE65" w14:textId="77777777" w:rsidR="00411AD8" w:rsidRPr="0099060A" w:rsidRDefault="00411AD8" w:rsidP="00BD00AE">
            <w:pPr>
              <w:rPr>
                <w:rFonts w:asciiTheme="minorHAnsi" w:hAnsiTheme="minorHAnsi" w:cstheme="minorHAnsi"/>
                <w:szCs w:val="22"/>
              </w:rPr>
            </w:pPr>
          </w:p>
        </w:tc>
      </w:tr>
      <w:tr w:rsidR="00411AD8" w:rsidRPr="001018B8" w14:paraId="6D5BE7D9"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49F52D56"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color w:val="000000" w:themeColor="text1"/>
                <w:szCs w:val="22"/>
              </w:rPr>
              <w:t>Mary G. Bennett</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5DD91DDF"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color w:val="000000" w:themeColor="text1"/>
                <w:szCs w:val="22"/>
              </w:rPr>
              <w:t>Essex</w:t>
            </w:r>
          </w:p>
        </w:tc>
      </w:tr>
      <w:tr w:rsidR="00411AD8" w:rsidRPr="001018B8" w14:paraId="0CEC272B"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79DA68FD"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lang w:val="de-DE"/>
              </w:rPr>
              <w:t>Mary Beth Berry</w:t>
            </w:r>
            <w:r w:rsidRPr="0099060A">
              <w:rPr>
                <w:rFonts w:asciiTheme="minorHAnsi" w:hAnsiTheme="minorHAnsi" w:cstheme="minorHAnsi"/>
                <w:szCs w:val="22"/>
              </w:rPr>
              <w:t> </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4AFAA72C"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Hunterdon </w:t>
            </w:r>
          </w:p>
        </w:tc>
      </w:tr>
      <w:tr w:rsidR="00411AD8" w:rsidRPr="001018B8" w14:paraId="7A5ADFB3"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5AA74A7A"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lang w:val="de-DE"/>
              </w:rPr>
              <w:t>Elaine Bobrove</w:t>
            </w:r>
            <w:r w:rsidRPr="0099060A">
              <w:rPr>
                <w:rFonts w:asciiTheme="minorHAnsi" w:hAnsiTheme="minorHAnsi" w:cstheme="minorHAnsi"/>
                <w:szCs w:val="22"/>
              </w:rPr>
              <w:t> </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5EE10A74"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Camden </w:t>
            </w:r>
          </w:p>
        </w:tc>
      </w:tr>
      <w:tr w:rsidR="00411AD8" w:rsidRPr="001018B8" w14:paraId="3D1EBE0A"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0B44D4E2"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lang w:val="de-DE"/>
              </w:rPr>
              <w:t>Ronald K. Butcher</w:t>
            </w:r>
            <w:r w:rsidRPr="0099060A">
              <w:rPr>
                <w:rFonts w:asciiTheme="minorHAnsi" w:hAnsiTheme="minorHAnsi" w:cstheme="minorHAnsi"/>
                <w:szCs w:val="22"/>
              </w:rPr>
              <w:t> </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Pr>
          <w:p w14:paraId="6AA7A982"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Gloucester </w:t>
            </w:r>
          </w:p>
        </w:tc>
      </w:tr>
      <w:tr w:rsidR="00411AD8" w:rsidRPr="001018B8" w14:paraId="5FF3C0AD"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5F6D48FE"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Jack Fornaro </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7E961D6C"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Warren </w:t>
            </w:r>
          </w:p>
        </w:tc>
      </w:tr>
      <w:tr w:rsidR="00411AD8" w:rsidRPr="001018B8" w14:paraId="3B6835FC"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2533A436"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color w:val="000000" w:themeColor="text1"/>
                <w:szCs w:val="22"/>
              </w:rPr>
              <w:t>Dr. Claudine Keenan</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492F6CA8"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 xml:space="preserve">Atlantic </w:t>
            </w:r>
          </w:p>
        </w:tc>
      </w:tr>
      <w:tr w:rsidR="00411AD8" w:rsidRPr="001018B8" w14:paraId="4DFBDF14"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27EBCCEE" w14:textId="77777777" w:rsidR="00411AD8" w:rsidRPr="0099060A" w:rsidRDefault="00411AD8" w:rsidP="00BD00AE">
            <w:pPr>
              <w:spacing w:after="0" w:line="240" w:lineRule="auto"/>
              <w:rPr>
                <w:rFonts w:asciiTheme="minorHAnsi" w:hAnsiTheme="minorHAnsi" w:cstheme="minorHAnsi"/>
                <w:szCs w:val="22"/>
              </w:rPr>
            </w:pPr>
            <w:r w:rsidRPr="0099060A">
              <w:rPr>
                <w:rFonts w:asciiTheme="minorHAnsi" w:hAnsiTheme="minorHAnsi" w:cstheme="minorHAnsi"/>
                <w:color w:val="000000" w:themeColor="text1"/>
                <w:szCs w:val="22"/>
              </w:rPr>
              <w:t>Jeanette Pena</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1C218BC6"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Hudson </w:t>
            </w:r>
          </w:p>
        </w:tc>
      </w:tr>
      <w:tr w:rsidR="00411AD8" w:rsidRPr="001018B8" w14:paraId="6F40A574"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52A9EC4A"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Ahmed Shehata</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5BDAAD8B"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 Union </w:t>
            </w:r>
          </w:p>
        </w:tc>
      </w:tr>
      <w:tr w:rsidR="00411AD8" w:rsidRPr="001018B8" w14:paraId="2DE301CB" w14:textId="77777777" w:rsidTr="003669D3">
        <w:trPr>
          <w:gridAfter w:val="1"/>
          <w:wAfter w:w="2288" w:type="dxa"/>
          <w:trHeight w:val="300"/>
        </w:trPr>
        <w:tc>
          <w:tcPr>
            <w:tcW w:w="7056"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1E184BED"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Joseph Ricca, Jr </w:t>
            </w:r>
          </w:p>
        </w:tc>
        <w:tc>
          <w:tcPr>
            <w:tcW w:w="228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hideMark/>
          </w:tcPr>
          <w:p w14:paraId="25259572" w14:textId="77777777" w:rsidR="00411AD8" w:rsidRPr="0099060A" w:rsidRDefault="00411AD8" w:rsidP="00BD00AE">
            <w:pPr>
              <w:spacing w:after="0" w:line="240" w:lineRule="auto"/>
              <w:textAlignment w:val="baseline"/>
              <w:rPr>
                <w:rFonts w:asciiTheme="minorHAnsi" w:hAnsiTheme="minorHAnsi" w:cstheme="minorHAnsi"/>
                <w:szCs w:val="22"/>
              </w:rPr>
            </w:pPr>
            <w:r w:rsidRPr="0099060A">
              <w:rPr>
                <w:rFonts w:asciiTheme="minorHAnsi" w:hAnsiTheme="minorHAnsi" w:cstheme="minorHAnsi"/>
                <w:szCs w:val="22"/>
              </w:rPr>
              <w:t>Morris</w:t>
            </w:r>
          </w:p>
        </w:tc>
      </w:tr>
    </w:tbl>
    <w:p w14:paraId="78C8983E" w14:textId="3EBB1AF1" w:rsidR="00411AD8" w:rsidRPr="0099060A" w:rsidRDefault="00411AD8" w:rsidP="00411AD8">
      <w:pPr>
        <w:spacing w:after="0" w:line="240" w:lineRule="auto"/>
        <w:jc w:val="center"/>
        <w:textAlignment w:val="baseline"/>
        <w:rPr>
          <w:rFonts w:asciiTheme="minorHAnsi" w:hAnsiTheme="minorHAnsi" w:cstheme="minorHAnsi"/>
          <w:szCs w:val="22"/>
        </w:rPr>
      </w:pPr>
      <w:r w:rsidRPr="0099060A">
        <w:rPr>
          <w:rFonts w:asciiTheme="minorHAnsi" w:hAnsiTheme="minorHAnsi" w:cstheme="minorHAnsi"/>
          <w:szCs w:val="22"/>
        </w:rPr>
        <w:t>Kevin Dehmer, Commissioner</w:t>
      </w:r>
    </w:p>
    <w:p w14:paraId="42857803" w14:textId="2B0564D2" w:rsidR="00411AD8" w:rsidRPr="0099060A" w:rsidRDefault="00411AD8" w:rsidP="00411AD8">
      <w:pPr>
        <w:spacing w:after="0" w:line="240" w:lineRule="auto"/>
        <w:jc w:val="center"/>
        <w:textAlignment w:val="baseline"/>
        <w:rPr>
          <w:rFonts w:asciiTheme="minorHAnsi" w:hAnsiTheme="minorHAnsi" w:cstheme="minorHAnsi"/>
          <w:szCs w:val="22"/>
        </w:rPr>
      </w:pPr>
      <w:r w:rsidRPr="0099060A">
        <w:rPr>
          <w:rFonts w:asciiTheme="minorHAnsi" w:hAnsiTheme="minorHAnsi" w:cstheme="minorHAnsi"/>
          <w:szCs w:val="22"/>
        </w:rPr>
        <w:t>Secretary, State Board of Education</w:t>
      </w:r>
    </w:p>
    <w:p w14:paraId="1559DDBD" w14:textId="77777777" w:rsidR="00411AD8" w:rsidRPr="0099060A" w:rsidRDefault="00411AD8" w:rsidP="00411AD8">
      <w:pPr>
        <w:spacing w:after="0" w:line="240" w:lineRule="auto"/>
        <w:jc w:val="center"/>
        <w:textAlignment w:val="baseline"/>
        <w:rPr>
          <w:rFonts w:asciiTheme="minorHAnsi" w:hAnsiTheme="minorHAnsi" w:cstheme="minorHAnsi"/>
          <w:sz w:val="28"/>
          <w:szCs w:val="28"/>
        </w:rPr>
      </w:pPr>
    </w:p>
    <w:p w14:paraId="339C5C8D" w14:textId="77777777" w:rsidR="00411AD8" w:rsidRPr="0099060A" w:rsidRDefault="00411AD8" w:rsidP="00411AD8">
      <w:pPr>
        <w:spacing w:after="0" w:line="240" w:lineRule="auto"/>
        <w:jc w:val="center"/>
        <w:textAlignment w:val="baseline"/>
        <w:rPr>
          <w:rFonts w:asciiTheme="minorHAnsi" w:hAnsiTheme="minorHAnsi" w:cstheme="minorHAnsi"/>
          <w:sz w:val="18"/>
          <w:szCs w:val="18"/>
        </w:rPr>
      </w:pPr>
    </w:p>
    <w:p w14:paraId="4C3ACB28" w14:textId="6F469817" w:rsidR="00411AD8" w:rsidRPr="0099060A" w:rsidRDefault="00411AD8" w:rsidP="00411AD8">
      <w:pPr>
        <w:spacing w:before="360"/>
        <w:rPr>
          <w:rFonts w:asciiTheme="minorHAnsi" w:hAnsiTheme="minorHAnsi" w:cstheme="minorHAnsi"/>
          <w:szCs w:val="22"/>
        </w:rPr>
      </w:pPr>
      <w:r w:rsidRPr="0099060A">
        <w:rPr>
          <w:rFonts w:asciiTheme="minorHAnsi" w:hAnsiTheme="minorHAnsi" w:cstheme="minorHAns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p w14:paraId="06909C05" w14:textId="77777777" w:rsidR="00411AD8" w:rsidRPr="00411AD8" w:rsidRDefault="00411AD8" w:rsidP="00411AD8">
      <w:pPr>
        <w:spacing w:before="360"/>
        <w:rPr>
          <w:szCs w:val="22"/>
        </w:rPr>
      </w:pPr>
    </w:p>
    <w:p w14:paraId="74BE212A" w14:textId="77777777" w:rsidR="00411AD8" w:rsidRDefault="00411AD8" w:rsidP="00411AD8">
      <w:pPr>
        <w:spacing w:before="360"/>
        <w:rPr>
          <w:szCs w:val="22"/>
        </w:rPr>
      </w:pPr>
    </w:p>
    <w:p w14:paraId="2C9CDC1F" w14:textId="77777777" w:rsidR="001018B8" w:rsidRPr="00411AD8" w:rsidRDefault="001018B8" w:rsidP="00411AD8">
      <w:pPr>
        <w:spacing w:before="360"/>
        <w:rPr>
          <w:szCs w:val="22"/>
        </w:rPr>
      </w:pPr>
    </w:p>
    <w:sdt>
      <w:sdtPr>
        <w:rPr>
          <w:rFonts w:eastAsia="Times New Roman"/>
          <w:b w:val="0"/>
          <w:color w:val="000000"/>
          <w:sz w:val="22"/>
          <w:szCs w:val="21"/>
        </w:rPr>
        <w:id w:val="1107394066"/>
        <w:docPartObj>
          <w:docPartGallery w:val="Table of Contents"/>
          <w:docPartUnique/>
        </w:docPartObj>
      </w:sdtPr>
      <w:sdtEndPr>
        <w:rPr>
          <w:color w:val="000000" w:themeColor="text1"/>
          <w:szCs w:val="22"/>
        </w:rPr>
      </w:sdtEndPr>
      <w:sdtContent>
        <w:p w14:paraId="101ED923" w14:textId="50C1B454" w:rsidR="00723F2D" w:rsidRPr="00990DBF" w:rsidRDefault="003C3D2E">
          <w:pPr>
            <w:pStyle w:val="TOCHeading"/>
          </w:pPr>
          <w:r w:rsidRPr="00990DBF">
            <w:t xml:space="preserve">Table of </w:t>
          </w:r>
          <w:r w:rsidR="00723F2D" w:rsidRPr="00990DBF">
            <w:t>Contents</w:t>
          </w:r>
        </w:p>
        <w:p w14:paraId="2AE3FA3E" w14:textId="5F639868" w:rsidR="00154476" w:rsidRDefault="00723F2D" w:rsidP="00154476">
          <w:pPr>
            <w:pStyle w:val="TOC1"/>
            <w:rPr>
              <w:rFonts w:asciiTheme="minorHAnsi" w:eastAsiaTheme="minorEastAsia" w:hAnsiTheme="minorHAnsi" w:cstheme="minorBidi"/>
              <w:color w:val="auto"/>
              <w:kern w:val="2"/>
              <w14:ligatures w14:val="standardContextual"/>
            </w:rPr>
          </w:pPr>
          <w:r w:rsidRPr="00990DBF">
            <w:fldChar w:fldCharType="begin"/>
          </w:r>
          <w:r w:rsidRPr="00990DBF">
            <w:instrText xml:space="preserve"> TOC \o "1-3" \h \z \u </w:instrText>
          </w:r>
          <w:r w:rsidRPr="00990DBF">
            <w:fldChar w:fldCharType="separate"/>
          </w:r>
          <w:hyperlink w:anchor="_Toc149646530" w:history="1">
            <w:r w:rsidR="00154476" w:rsidRPr="0093183D">
              <w:rPr>
                <w:rStyle w:val="Hyperlink"/>
              </w:rPr>
              <w:t xml:space="preserve">New Jersey Department of Education </w:t>
            </w:r>
            <w:r w:rsidR="00154476" w:rsidRPr="0093183D">
              <w:rPr>
                <w:rStyle w:val="Hyperlink"/>
                <w:i/>
                <w:iCs/>
              </w:rPr>
              <w:t>Notice of Grant Opportunity</w:t>
            </w:r>
            <w:r w:rsidR="00154476">
              <w:rPr>
                <w:webHidden/>
              </w:rPr>
              <w:tab/>
            </w:r>
            <w:r w:rsidR="00154476">
              <w:rPr>
                <w:webHidden/>
              </w:rPr>
              <w:fldChar w:fldCharType="begin"/>
            </w:r>
            <w:r w:rsidR="00154476">
              <w:rPr>
                <w:webHidden/>
              </w:rPr>
              <w:instrText xml:space="preserve"> PAGEREF _Toc149646530 \h </w:instrText>
            </w:r>
            <w:r w:rsidR="00154476">
              <w:rPr>
                <w:webHidden/>
              </w:rPr>
            </w:r>
            <w:r w:rsidR="00154476">
              <w:rPr>
                <w:webHidden/>
              </w:rPr>
              <w:fldChar w:fldCharType="separate"/>
            </w:r>
            <w:r w:rsidR="00AC5DDA">
              <w:rPr>
                <w:webHidden/>
              </w:rPr>
              <w:t>1</w:t>
            </w:r>
            <w:r w:rsidR="00154476">
              <w:rPr>
                <w:webHidden/>
              </w:rPr>
              <w:fldChar w:fldCharType="end"/>
            </w:r>
          </w:hyperlink>
        </w:p>
        <w:p w14:paraId="0703DE2A" w14:textId="5FA9F5A2" w:rsidR="00154476" w:rsidRDefault="00154476" w:rsidP="00154476">
          <w:pPr>
            <w:pStyle w:val="TOC1"/>
            <w:rPr>
              <w:rFonts w:asciiTheme="minorHAnsi" w:eastAsiaTheme="minorEastAsia" w:hAnsiTheme="minorHAnsi" w:cstheme="minorBidi"/>
              <w:color w:val="auto"/>
              <w:kern w:val="2"/>
              <w14:ligatures w14:val="standardContextual"/>
            </w:rPr>
          </w:pPr>
          <w:hyperlink w:anchor="_Toc149646531" w:history="1">
            <w:r w:rsidRPr="0093183D">
              <w:rPr>
                <w:rStyle w:val="Hyperlink"/>
              </w:rPr>
              <w:t xml:space="preserve">Notice of Grant Opportunity School-Based Mental Health Grant Program (Project Period </w:t>
            </w:r>
            <w:r w:rsidR="000F39AC">
              <w:rPr>
                <w:rStyle w:val="Hyperlink"/>
              </w:rPr>
              <w:t>4</w:t>
            </w:r>
            <w:r w:rsidRPr="0093183D">
              <w:rPr>
                <w:rStyle w:val="Hyperlink"/>
              </w:rPr>
              <w:t xml:space="preserve"> of 5)</w:t>
            </w:r>
            <w:r>
              <w:rPr>
                <w:webHidden/>
              </w:rPr>
              <w:tab/>
            </w:r>
            <w:r>
              <w:rPr>
                <w:webHidden/>
              </w:rPr>
              <w:fldChar w:fldCharType="begin"/>
            </w:r>
            <w:r>
              <w:rPr>
                <w:webHidden/>
              </w:rPr>
              <w:instrText xml:space="preserve"> PAGEREF _Toc149646531 \h </w:instrText>
            </w:r>
            <w:r>
              <w:rPr>
                <w:webHidden/>
              </w:rPr>
            </w:r>
            <w:r>
              <w:rPr>
                <w:webHidden/>
              </w:rPr>
              <w:fldChar w:fldCharType="separate"/>
            </w:r>
            <w:r w:rsidR="00AC5DDA">
              <w:rPr>
                <w:webHidden/>
              </w:rPr>
              <w:t>2</w:t>
            </w:r>
            <w:r>
              <w:rPr>
                <w:webHidden/>
              </w:rPr>
              <w:fldChar w:fldCharType="end"/>
            </w:r>
          </w:hyperlink>
        </w:p>
        <w:p w14:paraId="3A6EA93B" w14:textId="2606A805" w:rsidR="00154476" w:rsidRDefault="00154476">
          <w:pPr>
            <w:pStyle w:val="TOC2"/>
            <w:rPr>
              <w:rFonts w:eastAsiaTheme="minorEastAsia" w:cstheme="minorBidi"/>
              <w:smallCaps w:val="0"/>
              <w:color w:val="auto"/>
              <w:kern w:val="2"/>
              <w14:ligatures w14:val="standardContextual"/>
            </w:rPr>
          </w:pPr>
          <w:hyperlink w:anchor="_Toc149646532" w:history="1">
            <w:r w:rsidRPr="0093183D">
              <w:rPr>
                <w:rStyle w:val="Hyperlink"/>
              </w:rPr>
              <w:t>State Board of Education</w:t>
            </w:r>
            <w:r>
              <w:rPr>
                <w:webHidden/>
              </w:rPr>
              <w:tab/>
            </w:r>
            <w:r>
              <w:rPr>
                <w:webHidden/>
              </w:rPr>
              <w:fldChar w:fldCharType="begin"/>
            </w:r>
            <w:r>
              <w:rPr>
                <w:webHidden/>
              </w:rPr>
              <w:instrText xml:space="preserve"> PAGEREF _Toc149646532 \h </w:instrText>
            </w:r>
            <w:r>
              <w:rPr>
                <w:webHidden/>
              </w:rPr>
            </w:r>
            <w:r>
              <w:rPr>
                <w:webHidden/>
              </w:rPr>
              <w:fldChar w:fldCharType="separate"/>
            </w:r>
            <w:r w:rsidR="00AC5DDA">
              <w:rPr>
                <w:webHidden/>
              </w:rPr>
              <w:t>3</w:t>
            </w:r>
            <w:r>
              <w:rPr>
                <w:webHidden/>
              </w:rPr>
              <w:fldChar w:fldCharType="end"/>
            </w:r>
          </w:hyperlink>
        </w:p>
        <w:p w14:paraId="425F0A36" w14:textId="2FC10C4E" w:rsidR="00154476" w:rsidRDefault="00154476">
          <w:pPr>
            <w:pStyle w:val="TOC2"/>
            <w:rPr>
              <w:rFonts w:eastAsiaTheme="minorEastAsia" w:cstheme="minorBidi"/>
              <w:smallCaps w:val="0"/>
              <w:color w:val="auto"/>
              <w:kern w:val="2"/>
              <w14:ligatures w14:val="standardContextual"/>
            </w:rPr>
          </w:pPr>
          <w:hyperlink w:anchor="_Toc149646533" w:history="1">
            <w:r w:rsidRPr="0093183D">
              <w:rPr>
                <w:rStyle w:val="Hyperlink"/>
              </w:rPr>
              <w:t>Section 1: Grant Program Information</w:t>
            </w:r>
            <w:r>
              <w:rPr>
                <w:webHidden/>
              </w:rPr>
              <w:tab/>
            </w:r>
            <w:r>
              <w:rPr>
                <w:webHidden/>
              </w:rPr>
              <w:fldChar w:fldCharType="begin"/>
            </w:r>
            <w:r>
              <w:rPr>
                <w:webHidden/>
              </w:rPr>
              <w:instrText xml:space="preserve"> PAGEREF _Toc149646533 \h </w:instrText>
            </w:r>
            <w:r>
              <w:rPr>
                <w:webHidden/>
              </w:rPr>
            </w:r>
            <w:r>
              <w:rPr>
                <w:webHidden/>
              </w:rPr>
              <w:fldChar w:fldCharType="separate"/>
            </w:r>
            <w:r w:rsidR="00AC5DDA">
              <w:rPr>
                <w:webHidden/>
              </w:rPr>
              <w:t>6</w:t>
            </w:r>
            <w:r>
              <w:rPr>
                <w:webHidden/>
              </w:rPr>
              <w:fldChar w:fldCharType="end"/>
            </w:r>
          </w:hyperlink>
        </w:p>
        <w:p w14:paraId="531781EC" w14:textId="6FCAD654"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34" w:history="1">
            <w:r w:rsidRPr="0093183D">
              <w:rPr>
                <w:rStyle w:val="Hyperlink"/>
                <w:noProof/>
              </w:rPr>
              <w:t>Description of the Grant Program</w:t>
            </w:r>
            <w:r>
              <w:rPr>
                <w:noProof/>
                <w:webHidden/>
              </w:rPr>
              <w:tab/>
            </w:r>
            <w:r>
              <w:rPr>
                <w:noProof/>
                <w:webHidden/>
              </w:rPr>
              <w:fldChar w:fldCharType="begin"/>
            </w:r>
            <w:r>
              <w:rPr>
                <w:noProof/>
                <w:webHidden/>
              </w:rPr>
              <w:instrText xml:space="preserve"> PAGEREF _Toc149646534 \h </w:instrText>
            </w:r>
            <w:r>
              <w:rPr>
                <w:noProof/>
                <w:webHidden/>
              </w:rPr>
            </w:r>
            <w:r>
              <w:rPr>
                <w:noProof/>
                <w:webHidden/>
              </w:rPr>
              <w:fldChar w:fldCharType="separate"/>
            </w:r>
            <w:r w:rsidR="00AC5DDA">
              <w:rPr>
                <w:noProof/>
                <w:webHidden/>
              </w:rPr>
              <w:t>6</w:t>
            </w:r>
            <w:r>
              <w:rPr>
                <w:noProof/>
                <w:webHidden/>
              </w:rPr>
              <w:fldChar w:fldCharType="end"/>
            </w:r>
          </w:hyperlink>
        </w:p>
        <w:p w14:paraId="47E01F70" w14:textId="76569B90"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35" w:history="1">
            <w:r w:rsidRPr="0093183D">
              <w:rPr>
                <w:rStyle w:val="Hyperlink"/>
                <w:noProof/>
              </w:rPr>
              <w:t>Eligibility to Apply</w:t>
            </w:r>
            <w:r>
              <w:rPr>
                <w:noProof/>
                <w:webHidden/>
              </w:rPr>
              <w:tab/>
            </w:r>
            <w:r>
              <w:rPr>
                <w:noProof/>
                <w:webHidden/>
              </w:rPr>
              <w:fldChar w:fldCharType="begin"/>
            </w:r>
            <w:r>
              <w:rPr>
                <w:noProof/>
                <w:webHidden/>
              </w:rPr>
              <w:instrText xml:space="preserve"> PAGEREF _Toc149646535 \h </w:instrText>
            </w:r>
            <w:r>
              <w:rPr>
                <w:noProof/>
                <w:webHidden/>
              </w:rPr>
            </w:r>
            <w:r>
              <w:rPr>
                <w:noProof/>
                <w:webHidden/>
              </w:rPr>
              <w:fldChar w:fldCharType="separate"/>
            </w:r>
            <w:r w:rsidR="00AC5DDA">
              <w:rPr>
                <w:noProof/>
                <w:webHidden/>
              </w:rPr>
              <w:t>8</w:t>
            </w:r>
            <w:r>
              <w:rPr>
                <w:noProof/>
                <w:webHidden/>
              </w:rPr>
              <w:fldChar w:fldCharType="end"/>
            </w:r>
          </w:hyperlink>
        </w:p>
        <w:p w14:paraId="7C22EA52" w14:textId="4F2A4A95"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36" w:history="1">
            <w:r w:rsidRPr="0093183D">
              <w:rPr>
                <w:rStyle w:val="Hyperlink"/>
                <w:noProof/>
              </w:rPr>
              <w:t>Federal Compliance Requirements</w:t>
            </w:r>
            <w:r>
              <w:rPr>
                <w:noProof/>
                <w:webHidden/>
              </w:rPr>
              <w:tab/>
            </w:r>
            <w:r>
              <w:rPr>
                <w:noProof/>
                <w:webHidden/>
              </w:rPr>
              <w:fldChar w:fldCharType="begin"/>
            </w:r>
            <w:r>
              <w:rPr>
                <w:noProof/>
                <w:webHidden/>
              </w:rPr>
              <w:instrText xml:space="preserve"> PAGEREF _Toc149646536 \h </w:instrText>
            </w:r>
            <w:r>
              <w:rPr>
                <w:noProof/>
                <w:webHidden/>
              </w:rPr>
            </w:r>
            <w:r>
              <w:rPr>
                <w:noProof/>
                <w:webHidden/>
              </w:rPr>
              <w:fldChar w:fldCharType="separate"/>
            </w:r>
            <w:r w:rsidR="00AC5DDA">
              <w:rPr>
                <w:noProof/>
                <w:webHidden/>
              </w:rPr>
              <w:t>9</w:t>
            </w:r>
            <w:r>
              <w:rPr>
                <w:noProof/>
                <w:webHidden/>
              </w:rPr>
              <w:fldChar w:fldCharType="end"/>
            </w:r>
          </w:hyperlink>
        </w:p>
        <w:p w14:paraId="62843570" w14:textId="09C9C018"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37" w:history="1">
            <w:r w:rsidRPr="0093183D">
              <w:rPr>
                <w:rStyle w:val="Hyperlink"/>
                <w:noProof/>
              </w:rPr>
              <w:t>Statutory/Regulatory Source and Funding</w:t>
            </w:r>
            <w:r>
              <w:rPr>
                <w:noProof/>
                <w:webHidden/>
              </w:rPr>
              <w:tab/>
            </w:r>
            <w:r>
              <w:rPr>
                <w:noProof/>
                <w:webHidden/>
              </w:rPr>
              <w:fldChar w:fldCharType="begin"/>
            </w:r>
            <w:r>
              <w:rPr>
                <w:noProof/>
                <w:webHidden/>
              </w:rPr>
              <w:instrText xml:space="preserve"> PAGEREF _Toc149646537 \h </w:instrText>
            </w:r>
            <w:r>
              <w:rPr>
                <w:noProof/>
                <w:webHidden/>
              </w:rPr>
            </w:r>
            <w:r>
              <w:rPr>
                <w:noProof/>
                <w:webHidden/>
              </w:rPr>
              <w:fldChar w:fldCharType="separate"/>
            </w:r>
            <w:r w:rsidR="00AC5DDA">
              <w:rPr>
                <w:noProof/>
                <w:webHidden/>
              </w:rPr>
              <w:t>9</w:t>
            </w:r>
            <w:r>
              <w:rPr>
                <w:noProof/>
                <w:webHidden/>
              </w:rPr>
              <w:fldChar w:fldCharType="end"/>
            </w:r>
          </w:hyperlink>
        </w:p>
        <w:p w14:paraId="0502E807" w14:textId="699D310E"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38" w:history="1">
            <w:r w:rsidRPr="0093183D">
              <w:rPr>
                <w:rStyle w:val="Hyperlink"/>
                <w:noProof/>
              </w:rPr>
              <w:t>Dissemination of This Notice</w:t>
            </w:r>
            <w:r>
              <w:rPr>
                <w:noProof/>
                <w:webHidden/>
              </w:rPr>
              <w:tab/>
            </w:r>
            <w:r>
              <w:rPr>
                <w:noProof/>
                <w:webHidden/>
              </w:rPr>
              <w:fldChar w:fldCharType="begin"/>
            </w:r>
            <w:r>
              <w:rPr>
                <w:noProof/>
                <w:webHidden/>
              </w:rPr>
              <w:instrText xml:space="preserve"> PAGEREF _Toc149646538 \h </w:instrText>
            </w:r>
            <w:r>
              <w:rPr>
                <w:noProof/>
                <w:webHidden/>
              </w:rPr>
            </w:r>
            <w:r>
              <w:rPr>
                <w:noProof/>
                <w:webHidden/>
              </w:rPr>
              <w:fldChar w:fldCharType="separate"/>
            </w:r>
            <w:r w:rsidR="00AC5DDA">
              <w:rPr>
                <w:noProof/>
                <w:webHidden/>
              </w:rPr>
              <w:t>10</w:t>
            </w:r>
            <w:r>
              <w:rPr>
                <w:noProof/>
                <w:webHidden/>
              </w:rPr>
              <w:fldChar w:fldCharType="end"/>
            </w:r>
          </w:hyperlink>
        </w:p>
        <w:p w14:paraId="5B8BFBF4" w14:textId="5391406D"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39" w:history="1">
            <w:r w:rsidRPr="0093183D">
              <w:rPr>
                <w:rStyle w:val="Hyperlink"/>
                <w:noProof/>
              </w:rPr>
              <w:t>Technical Assistance</w:t>
            </w:r>
            <w:r>
              <w:rPr>
                <w:noProof/>
                <w:webHidden/>
              </w:rPr>
              <w:tab/>
            </w:r>
            <w:r>
              <w:rPr>
                <w:noProof/>
                <w:webHidden/>
              </w:rPr>
              <w:fldChar w:fldCharType="begin"/>
            </w:r>
            <w:r>
              <w:rPr>
                <w:noProof/>
                <w:webHidden/>
              </w:rPr>
              <w:instrText xml:space="preserve"> PAGEREF _Toc149646539 \h </w:instrText>
            </w:r>
            <w:r>
              <w:rPr>
                <w:noProof/>
                <w:webHidden/>
              </w:rPr>
            </w:r>
            <w:r>
              <w:rPr>
                <w:noProof/>
                <w:webHidden/>
              </w:rPr>
              <w:fldChar w:fldCharType="separate"/>
            </w:r>
            <w:r w:rsidR="00AC5DDA">
              <w:rPr>
                <w:noProof/>
                <w:webHidden/>
              </w:rPr>
              <w:t>10</w:t>
            </w:r>
            <w:r>
              <w:rPr>
                <w:noProof/>
                <w:webHidden/>
              </w:rPr>
              <w:fldChar w:fldCharType="end"/>
            </w:r>
          </w:hyperlink>
        </w:p>
        <w:p w14:paraId="244DAE50" w14:textId="69A653C6"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0" w:history="1">
            <w:r w:rsidRPr="0093183D">
              <w:rPr>
                <w:rStyle w:val="Hyperlink"/>
                <w:noProof/>
              </w:rPr>
              <w:t>Application Submission</w:t>
            </w:r>
            <w:r>
              <w:rPr>
                <w:noProof/>
                <w:webHidden/>
              </w:rPr>
              <w:tab/>
            </w:r>
            <w:r>
              <w:rPr>
                <w:noProof/>
                <w:webHidden/>
              </w:rPr>
              <w:fldChar w:fldCharType="begin"/>
            </w:r>
            <w:r>
              <w:rPr>
                <w:noProof/>
                <w:webHidden/>
              </w:rPr>
              <w:instrText xml:space="preserve"> PAGEREF _Toc149646540 \h </w:instrText>
            </w:r>
            <w:r>
              <w:rPr>
                <w:noProof/>
                <w:webHidden/>
              </w:rPr>
            </w:r>
            <w:r>
              <w:rPr>
                <w:noProof/>
                <w:webHidden/>
              </w:rPr>
              <w:fldChar w:fldCharType="separate"/>
            </w:r>
            <w:r w:rsidR="00AC5DDA">
              <w:rPr>
                <w:noProof/>
                <w:webHidden/>
              </w:rPr>
              <w:t>10</w:t>
            </w:r>
            <w:r>
              <w:rPr>
                <w:noProof/>
                <w:webHidden/>
              </w:rPr>
              <w:fldChar w:fldCharType="end"/>
            </w:r>
          </w:hyperlink>
        </w:p>
        <w:p w14:paraId="5324F167" w14:textId="424D155E"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1" w:history="1">
            <w:r w:rsidRPr="0093183D">
              <w:rPr>
                <w:rStyle w:val="Hyperlink"/>
                <w:noProof/>
              </w:rPr>
              <w:t>Reporting Requirements</w:t>
            </w:r>
            <w:r>
              <w:rPr>
                <w:noProof/>
                <w:webHidden/>
              </w:rPr>
              <w:tab/>
            </w:r>
            <w:r>
              <w:rPr>
                <w:noProof/>
                <w:webHidden/>
              </w:rPr>
              <w:fldChar w:fldCharType="begin"/>
            </w:r>
            <w:r>
              <w:rPr>
                <w:noProof/>
                <w:webHidden/>
              </w:rPr>
              <w:instrText xml:space="preserve"> PAGEREF _Toc149646541 \h </w:instrText>
            </w:r>
            <w:r>
              <w:rPr>
                <w:noProof/>
                <w:webHidden/>
              </w:rPr>
            </w:r>
            <w:r>
              <w:rPr>
                <w:noProof/>
                <w:webHidden/>
              </w:rPr>
              <w:fldChar w:fldCharType="separate"/>
            </w:r>
            <w:r w:rsidR="00AC5DDA">
              <w:rPr>
                <w:noProof/>
                <w:webHidden/>
              </w:rPr>
              <w:t>11</w:t>
            </w:r>
            <w:r>
              <w:rPr>
                <w:noProof/>
                <w:webHidden/>
              </w:rPr>
              <w:fldChar w:fldCharType="end"/>
            </w:r>
          </w:hyperlink>
        </w:p>
        <w:p w14:paraId="4B4DDB0D" w14:textId="19DB6D2C"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2" w:history="1">
            <w:r w:rsidRPr="0093183D">
              <w:rPr>
                <w:rStyle w:val="Hyperlink"/>
                <w:noProof/>
              </w:rPr>
              <w:t>Assessment of Statewide Program Results</w:t>
            </w:r>
            <w:r>
              <w:rPr>
                <w:noProof/>
                <w:webHidden/>
              </w:rPr>
              <w:tab/>
            </w:r>
            <w:r>
              <w:rPr>
                <w:noProof/>
                <w:webHidden/>
              </w:rPr>
              <w:fldChar w:fldCharType="begin"/>
            </w:r>
            <w:r>
              <w:rPr>
                <w:noProof/>
                <w:webHidden/>
              </w:rPr>
              <w:instrText xml:space="preserve"> PAGEREF _Toc149646542 \h </w:instrText>
            </w:r>
            <w:r>
              <w:rPr>
                <w:noProof/>
                <w:webHidden/>
              </w:rPr>
            </w:r>
            <w:r>
              <w:rPr>
                <w:noProof/>
                <w:webHidden/>
              </w:rPr>
              <w:fldChar w:fldCharType="separate"/>
            </w:r>
            <w:r w:rsidR="00AC5DDA">
              <w:rPr>
                <w:noProof/>
                <w:webHidden/>
              </w:rPr>
              <w:t>11</w:t>
            </w:r>
            <w:r>
              <w:rPr>
                <w:noProof/>
                <w:webHidden/>
              </w:rPr>
              <w:fldChar w:fldCharType="end"/>
            </w:r>
          </w:hyperlink>
        </w:p>
        <w:p w14:paraId="04D96B60" w14:textId="5AA2F4B0"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3" w:history="1">
            <w:r w:rsidRPr="0093183D">
              <w:rPr>
                <w:rStyle w:val="Hyperlink"/>
                <w:noProof/>
              </w:rPr>
              <w:t>Reimbursement Requests</w:t>
            </w:r>
            <w:r>
              <w:rPr>
                <w:noProof/>
                <w:webHidden/>
              </w:rPr>
              <w:tab/>
            </w:r>
            <w:r>
              <w:rPr>
                <w:noProof/>
                <w:webHidden/>
              </w:rPr>
              <w:fldChar w:fldCharType="begin"/>
            </w:r>
            <w:r>
              <w:rPr>
                <w:noProof/>
                <w:webHidden/>
              </w:rPr>
              <w:instrText xml:space="preserve"> PAGEREF _Toc149646543 \h </w:instrText>
            </w:r>
            <w:r>
              <w:rPr>
                <w:noProof/>
                <w:webHidden/>
              </w:rPr>
            </w:r>
            <w:r>
              <w:rPr>
                <w:noProof/>
                <w:webHidden/>
              </w:rPr>
              <w:fldChar w:fldCharType="separate"/>
            </w:r>
            <w:r w:rsidR="00AC5DDA">
              <w:rPr>
                <w:noProof/>
                <w:webHidden/>
              </w:rPr>
              <w:t>13</w:t>
            </w:r>
            <w:r>
              <w:rPr>
                <w:noProof/>
                <w:webHidden/>
              </w:rPr>
              <w:fldChar w:fldCharType="end"/>
            </w:r>
          </w:hyperlink>
        </w:p>
        <w:p w14:paraId="23F8F9B3" w14:textId="50D3CBD3" w:rsidR="00154476" w:rsidRDefault="00154476">
          <w:pPr>
            <w:pStyle w:val="TOC2"/>
            <w:rPr>
              <w:rFonts w:eastAsiaTheme="minorEastAsia" w:cstheme="minorBidi"/>
              <w:smallCaps w:val="0"/>
              <w:color w:val="auto"/>
              <w:kern w:val="2"/>
              <w14:ligatures w14:val="standardContextual"/>
            </w:rPr>
          </w:pPr>
          <w:hyperlink w:anchor="_Toc149646544" w:history="1">
            <w:r w:rsidRPr="0093183D">
              <w:rPr>
                <w:rStyle w:val="Hyperlink"/>
              </w:rPr>
              <w:t>Section 2: Project Guidelines</w:t>
            </w:r>
            <w:r>
              <w:rPr>
                <w:webHidden/>
              </w:rPr>
              <w:tab/>
            </w:r>
            <w:r>
              <w:rPr>
                <w:webHidden/>
              </w:rPr>
              <w:fldChar w:fldCharType="begin"/>
            </w:r>
            <w:r>
              <w:rPr>
                <w:webHidden/>
              </w:rPr>
              <w:instrText xml:space="preserve"> PAGEREF _Toc149646544 \h </w:instrText>
            </w:r>
            <w:r>
              <w:rPr>
                <w:webHidden/>
              </w:rPr>
            </w:r>
            <w:r>
              <w:rPr>
                <w:webHidden/>
              </w:rPr>
              <w:fldChar w:fldCharType="separate"/>
            </w:r>
            <w:r w:rsidR="00AC5DDA">
              <w:rPr>
                <w:webHidden/>
              </w:rPr>
              <w:t>14</w:t>
            </w:r>
            <w:r>
              <w:rPr>
                <w:webHidden/>
              </w:rPr>
              <w:fldChar w:fldCharType="end"/>
            </w:r>
          </w:hyperlink>
        </w:p>
        <w:p w14:paraId="219007DE" w14:textId="46026720"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5" w:history="1">
            <w:r w:rsidRPr="0093183D">
              <w:rPr>
                <w:rStyle w:val="Hyperlink"/>
                <w:noProof/>
              </w:rPr>
              <w:t>Project Design Considerations</w:t>
            </w:r>
            <w:r>
              <w:rPr>
                <w:noProof/>
                <w:webHidden/>
              </w:rPr>
              <w:tab/>
            </w:r>
            <w:r>
              <w:rPr>
                <w:noProof/>
                <w:webHidden/>
              </w:rPr>
              <w:fldChar w:fldCharType="begin"/>
            </w:r>
            <w:r>
              <w:rPr>
                <w:noProof/>
                <w:webHidden/>
              </w:rPr>
              <w:instrText xml:space="preserve"> PAGEREF _Toc149646545 \h </w:instrText>
            </w:r>
            <w:r>
              <w:rPr>
                <w:noProof/>
                <w:webHidden/>
              </w:rPr>
            </w:r>
            <w:r>
              <w:rPr>
                <w:noProof/>
                <w:webHidden/>
              </w:rPr>
              <w:fldChar w:fldCharType="separate"/>
            </w:r>
            <w:r w:rsidR="00AC5DDA">
              <w:rPr>
                <w:noProof/>
                <w:webHidden/>
              </w:rPr>
              <w:t>14</w:t>
            </w:r>
            <w:r>
              <w:rPr>
                <w:noProof/>
                <w:webHidden/>
              </w:rPr>
              <w:fldChar w:fldCharType="end"/>
            </w:r>
          </w:hyperlink>
        </w:p>
        <w:p w14:paraId="2D8AA033" w14:textId="783F8382"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6" w:history="1">
            <w:r w:rsidRPr="0093183D">
              <w:rPr>
                <w:rStyle w:val="Hyperlink"/>
                <w:noProof/>
              </w:rPr>
              <w:t>Project Requirements</w:t>
            </w:r>
            <w:r>
              <w:rPr>
                <w:noProof/>
                <w:webHidden/>
              </w:rPr>
              <w:tab/>
            </w:r>
            <w:r>
              <w:rPr>
                <w:noProof/>
                <w:webHidden/>
              </w:rPr>
              <w:fldChar w:fldCharType="begin"/>
            </w:r>
            <w:r>
              <w:rPr>
                <w:noProof/>
                <w:webHidden/>
              </w:rPr>
              <w:instrText xml:space="preserve"> PAGEREF _Toc149646546 \h </w:instrText>
            </w:r>
            <w:r>
              <w:rPr>
                <w:noProof/>
                <w:webHidden/>
              </w:rPr>
            </w:r>
            <w:r>
              <w:rPr>
                <w:noProof/>
                <w:webHidden/>
              </w:rPr>
              <w:fldChar w:fldCharType="separate"/>
            </w:r>
            <w:r w:rsidR="00AC5DDA">
              <w:rPr>
                <w:noProof/>
                <w:webHidden/>
              </w:rPr>
              <w:t>17</w:t>
            </w:r>
            <w:r>
              <w:rPr>
                <w:noProof/>
                <w:webHidden/>
              </w:rPr>
              <w:fldChar w:fldCharType="end"/>
            </w:r>
          </w:hyperlink>
        </w:p>
        <w:p w14:paraId="3A30821E" w14:textId="2E0455CC"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7" w:history="1">
            <w:r w:rsidRPr="0093183D">
              <w:rPr>
                <w:rStyle w:val="Hyperlink"/>
                <w:noProof/>
              </w:rPr>
              <w:t>Budget Requirements</w:t>
            </w:r>
            <w:r>
              <w:rPr>
                <w:noProof/>
                <w:webHidden/>
              </w:rPr>
              <w:tab/>
            </w:r>
            <w:r>
              <w:rPr>
                <w:noProof/>
                <w:webHidden/>
              </w:rPr>
              <w:fldChar w:fldCharType="begin"/>
            </w:r>
            <w:r>
              <w:rPr>
                <w:noProof/>
                <w:webHidden/>
              </w:rPr>
              <w:instrText xml:space="preserve"> PAGEREF _Toc149646547 \h </w:instrText>
            </w:r>
            <w:r>
              <w:rPr>
                <w:noProof/>
                <w:webHidden/>
              </w:rPr>
            </w:r>
            <w:r>
              <w:rPr>
                <w:noProof/>
                <w:webHidden/>
              </w:rPr>
              <w:fldChar w:fldCharType="separate"/>
            </w:r>
            <w:r w:rsidR="00AC5DDA">
              <w:rPr>
                <w:noProof/>
                <w:webHidden/>
              </w:rPr>
              <w:t>26</w:t>
            </w:r>
            <w:r>
              <w:rPr>
                <w:noProof/>
                <w:webHidden/>
              </w:rPr>
              <w:fldChar w:fldCharType="end"/>
            </w:r>
          </w:hyperlink>
        </w:p>
        <w:p w14:paraId="71FC9E93" w14:textId="731D01FC" w:rsidR="00154476" w:rsidRDefault="00154476">
          <w:pPr>
            <w:pStyle w:val="TOC2"/>
            <w:rPr>
              <w:rFonts w:eastAsiaTheme="minorEastAsia" w:cstheme="minorBidi"/>
              <w:smallCaps w:val="0"/>
              <w:color w:val="auto"/>
              <w:kern w:val="2"/>
              <w14:ligatures w14:val="standardContextual"/>
            </w:rPr>
          </w:pPr>
          <w:hyperlink w:anchor="_Toc149646548" w:history="1">
            <w:r w:rsidRPr="0093183D">
              <w:rPr>
                <w:rStyle w:val="Hyperlink"/>
              </w:rPr>
              <w:t>Section 3: Completing the Application</w:t>
            </w:r>
            <w:r>
              <w:rPr>
                <w:webHidden/>
              </w:rPr>
              <w:tab/>
            </w:r>
            <w:r>
              <w:rPr>
                <w:webHidden/>
              </w:rPr>
              <w:fldChar w:fldCharType="begin"/>
            </w:r>
            <w:r>
              <w:rPr>
                <w:webHidden/>
              </w:rPr>
              <w:instrText xml:space="preserve"> PAGEREF _Toc149646548 \h </w:instrText>
            </w:r>
            <w:r>
              <w:rPr>
                <w:webHidden/>
              </w:rPr>
            </w:r>
            <w:r>
              <w:rPr>
                <w:webHidden/>
              </w:rPr>
              <w:fldChar w:fldCharType="separate"/>
            </w:r>
            <w:r w:rsidR="00AC5DDA">
              <w:rPr>
                <w:webHidden/>
              </w:rPr>
              <w:t>30</w:t>
            </w:r>
            <w:r>
              <w:rPr>
                <w:webHidden/>
              </w:rPr>
              <w:fldChar w:fldCharType="end"/>
            </w:r>
          </w:hyperlink>
        </w:p>
        <w:p w14:paraId="035C59E7" w14:textId="01C1B8FD"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49" w:history="1">
            <w:r w:rsidRPr="0093183D">
              <w:rPr>
                <w:rStyle w:val="Hyperlink"/>
                <w:noProof/>
              </w:rPr>
              <w:t>General Instructions for Applying</w:t>
            </w:r>
            <w:r>
              <w:rPr>
                <w:noProof/>
                <w:webHidden/>
              </w:rPr>
              <w:tab/>
            </w:r>
            <w:r>
              <w:rPr>
                <w:noProof/>
                <w:webHidden/>
              </w:rPr>
              <w:fldChar w:fldCharType="begin"/>
            </w:r>
            <w:r>
              <w:rPr>
                <w:noProof/>
                <w:webHidden/>
              </w:rPr>
              <w:instrText xml:space="preserve"> PAGEREF _Toc149646549 \h </w:instrText>
            </w:r>
            <w:r>
              <w:rPr>
                <w:noProof/>
                <w:webHidden/>
              </w:rPr>
            </w:r>
            <w:r>
              <w:rPr>
                <w:noProof/>
                <w:webHidden/>
              </w:rPr>
              <w:fldChar w:fldCharType="separate"/>
            </w:r>
            <w:r w:rsidR="00AC5DDA">
              <w:rPr>
                <w:noProof/>
                <w:webHidden/>
              </w:rPr>
              <w:t>30</w:t>
            </w:r>
            <w:r>
              <w:rPr>
                <w:noProof/>
                <w:webHidden/>
              </w:rPr>
              <w:fldChar w:fldCharType="end"/>
            </w:r>
          </w:hyperlink>
        </w:p>
        <w:p w14:paraId="08F1A6FF" w14:textId="4C8C91E9" w:rsidR="00154476" w:rsidRDefault="00154476">
          <w:pPr>
            <w:pStyle w:val="TOC3"/>
            <w:tabs>
              <w:tab w:val="right" w:leader="dot" w:pos="10070"/>
            </w:tabs>
            <w:rPr>
              <w:rFonts w:eastAsiaTheme="minorEastAsia" w:cstheme="minorBidi"/>
              <w:i w:val="0"/>
              <w:iCs w:val="0"/>
              <w:noProof/>
              <w:color w:val="auto"/>
              <w:kern w:val="2"/>
              <w:sz w:val="22"/>
              <w:szCs w:val="22"/>
              <w14:ligatures w14:val="standardContextual"/>
            </w:rPr>
          </w:pPr>
          <w:hyperlink w:anchor="_Toc149646550" w:history="1">
            <w:r w:rsidRPr="0093183D">
              <w:rPr>
                <w:rStyle w:val="Hyperlink"/>
                <w:noProof/>
              </w:rPr>
              <w:t>Application Component Checklist</w:t>
            </w:r>
            <w:r>
              <w:rPr>
                <w:noProof/>
                <w:webHidden/>
              </w:rPr>
              <w:tab/>
            </w:r>
            <w:r>
              <w:rPr>
                <w:noProof/>
                <w:webHidden/>
              </w:rPr>
              <w:fldChar w:fldCharType="begin"/>
            </w:r>
            <w:r>
              <w:rPr>
                <w:noProof/>
                <w:webHidden/>
              </w:rPr>
              <w:instrText xml:space="preserve"> PAGEREF _Toc149646550 \h </w:instrText>
            </w:r>
            <w:r>
              <w:rPr>
                <w:noProof/>
                <w:webHidden/>
              </w:rPr>
            </w:r>
            <w:r>
              <w:rPr>
                <w:noProof/>
                <w:webHidden/>
              </w:rPr>
              <w:fldChar w:fldCharType="separate"/>
            </w:r>
            <w:r w:rsidR="00AC5DDA">
              <w:rPr>
                <w:noProof/>
                <w:webHidden/>
              </w:rPr>
              <w:t>30</w:t>
            </w:r>
            <w:r>
              <w:rPr>
                <w:noProof/>
                <w:webHidden/>
              </w:rPr>
              <w:fldChar w:fldCharType="end"/>
            </w:r>
          </w:hyperlink>
        </w:p>
        <w:p w14:paraId="39A04154" w14:textId="11E44AE1" w:rsidR="00154476" w:rsidRDefault="00154476" w:rsidP="00154476">
          <w:pPr>
            <w:pStyle w:val="TOC1"/>
            <w:rPr>
              <w:rFonts w:asciiTheme="minorHAnsi" w:eastAsiaTheme="minorEastAsia" w:hAnsiTheme="minorHAnsi" w:cstheme="minorBidi"/>
              <w:color w:val="auto"/>
              <w:kern w:val="2"/>
              <w14:ligatures w14:val="standardContextual"/>
            </w:rPr>
          </w:pPr>
          <w:hyperlink w:anchor="_Toc149646551" w:history="1">
            <w:r w:rsidRPr="0093183D">
              <w:rPr>
                <w:rStyle w:val="Hyperlink"/>
              </w:rPr>
              <w:t>Section 4: Appendices</w:t>
            </w:r>
            <w:r>
              <w:rPr>
                <w:webHidden/>
              </w:rPr>
              <w:tab/>
            </w:r>
            <w:r>
              <w:rPr>
                <w:webHidden/>
              </w:rPr>
              <w:fldChar w:fldCharType="begin"/>
            </w:r>
            <w:r>
              <w:rPr>
                <w:webHidden/>
              </w:rPr>
              <w:instrText xml:space="preserve"> PAGEREF _Toc149646551 \h </w:instrText>
            </w:r>
            <w:r>
              <w:rPr>
                <w:webHidden/>
              </w:rPr>
            </w:r>
            <w:r>
              <w:rPr>
                <w:webHidden/>
              </w:rPr>
              <w:fldChar w:fldCharType="separate"/>
            </w:r>
            <w:r w:rsidR="00AC5DDA">
              <w:rPr>
                <w:webHidden/>
              </w:rPr>
              <w:t>32</w:t>
            </w:r>
            <w:r>
              <w:rPr>
                <w:webHidden/>
              </w:rPr>
              <w:fldChar w:fldCharType="end"/>
            </w:r>
          </w:hyperlink>
        </w:p>
        <w:p w14:paraId="53F7124D" w14:textId="0CBB61F4" w:rsidR="00154476" w:rsidRDefault="00154476">
          <w:pPr>
            <w:pStyle w:val="TOC2"/>
            <w:rPr>
              <w:rFonts w:eastAsiaTheme="minorEastAsia" w:cstheme="minorBidi"/>
              <w:smallCaps w:val="0"/>
              <w:color w:val="auto"/>
              <w:kern w:val="2"/>
              <w14:ligatures w14:val="standardContextual"/>
            </w:rPr>
          </w:pPr>
          <w:hyperlink w:anchor="_Toc149646552" w:history="1">
            <w:r w:rsidRPr="0093183D">
              <w:rPr>
                <w:rStyle w:val="Hyperlink"/>
              </w:rPr>
              <w:t>APPENDIX A:</w:t>
            </w:r>
            <w:r w:rsidRPr="0093183D">
              <w:rPr>
                <w:rStyle w:val="Hyperlink"/>
                <w:bCs/>
              </w:rPr>
              <w:t xml:space="preserve"> MAXIMUM AWARD AMOUNTS FOR ELIGIBLE LEAs</w:t>
            </w:r>
            <w:r>
              <w:rPr>
                <w:webHidden/>
              </w:rPr>
              <w:tab/>
            </w:r>
            <w:r>
              <w:rPr>
                <w:webHidden/>
              </w:rPr>
              <w:fldChar w:fldCharType="begin"/>
            </w:r>
            <w:r>
              <w:rPr>
                <w:webHidden/>
              </w:rPr>
              <w:instrText xml:space="preserve"> PAGEREF _Toc149646552 \h </w:instrText>
            </w:r>
            <w:r>
              <w:rPr>
                <w:webHidden/>
              </w:rPr>
            </w:r>
            <w:r>
              <w:rPr>
                <w:webHidden/>
              </w:rPr>
              <w:fldChar w:fldCharType="separate"/>
            </w:r>
            <w:r w:rsidR="00AC5DDA">
              <w:rPr>
                <w:webHidden/>
              </w:rPr>
              <w:t>32</w:t>
            </w:r>
            <w:r>
              <w:rPr>
                <w:webHidden/>
              </w:rPr>
              <w:fldChar w:fldCharType="end"/>
            </w:r>
          </w:hyperlink>
        </w:p>
        <w:p w14:paraId="4885E532" w14:textId="5643291D" w:rsidR="00154476" w:rsidRDefault="00154476">
          <w:pPr>
            <w:pStyle w:val="TOC2"/>
            <w:rPr>
              <w:rFonts w:eastAsiaTheme="minorEastAsia" w:cstheme="minorBidi"/>
              <w:smallCaps w:val="0"/>
              <w:color w:val="auto"/>
              <w:kern w:val="2"/>
              <w14:ligatures w14:val="standardContextual"/>
            </w:rPr>
          </w:pPr>
          <w:hyperlink w:anchor="_Toc149646553" w:history="1">
            <w:r w:rsidRPr="0093183D">
              <w:rPr>
                <w:rStyle w:val="Hyperlink"/>
              </w:rPr>
              <w:t xml:space="preserve">APPENDIX B: </w:t>
            </w:r>
            <w:r w:rsidRPr="0093183D">
              <w:rPr>
                <w:rStyle w:val="Hyperlink"/>
                <w:bCs/>
              </w:rPr>
              <w:t>STATEMENT OF ASSURANCES (1)</w:t>
            </w:r>
            <w:r>
              <w:rPr>
                <w:webHidden/>
              </w:rPr>
              <w:tab/>
            </w:r>
            <w:r>
              <w:rPr>
                <w:webHidden/>
              </w:rPr>
              <w:fldChar w:fldCharType="begin"/>
            </w:r>
            <w:r>
              <w:rPr>
                <w:webHidden/>
              </w:rPr>
              <w:instrText xml:space="preserve"> PAGEREF _Toc149646553 \h </w:instrText>
            </w:r>
            <w:r>
              <w:rPr>
                <w:webHidden/>
              </w:rPr>
            </w:r>
            <w:r>
              <w:rPr>
                <w:webHidden/>
              </w:rPr>
              <w:fldChar w:fldCharType="separate"/>
            </w:r>
            <w:r w:rsidR="00AC5DDA">
              <w:rPr>
                <w:webHidden/>
              </w:rPr>
              <w:t>33</w:t>
            </w:r>
            <w:r>
              <w:rPr>
                <w:webHidden/>
              </w:rPr>
              <w:fldChar w:fldCharType="end"/>
            </w:r>
          </w:hyperlink>
        </w:p>
        <w:p w14:paraId="53B6851B" w14:textId="086DEA0C" w:rsidR="00154476" w:rsidRDefault="00154476">
          <w:pPr>
            <w:pStyle w:val="TOC2"/>
            <w:rPr>
              <w:rFonts w:eastAsiaTheme="minorEastAsia" w:cstheme="minorBidi"/>
              <w:smallCaps w:val="0"/>
              <w:color w:val="auto"/>
              <w:kern w:val="2"/>
              <w14:ligatures w14:val="standardContextual"/>
            </w:rPr>
          </w:pPr>
          <w:hyperlink w:anchor="_Toc149646554" w:history="1">
            <w:r w:rsidRPr="0093183D">
              <w:rPr>
                <w:rStyle w:val="Hyperlink"/>
              </w:rPr>
              <w:t>APPENDIX C:</w:t>
            </w:r>
            <w:r w:rsidRPr="0093183D">
              <w:rPr>
                <w:rStyle w:val="Hyperlink"/>
                <w:bCs/>
              </w:rPr>
              <w:t xml:space="preserve"> ELECTRONIC WEB-ENABLED GRANTS SYSTEM (EWEG) TIPS</w:t>
            </w:r>
            <w:r>
              <w:rPr>
                <w:webHidden/>
              </w:rPr>
              <w:tab/>
            </w:r>
            <w:r>
              <w:rPr>
                <w:webHidden/>
              </w:rPr>
              <w:fldChar w:fldCharType="begin"/>
            </w:r>
            <w:r>
              <w:rPr>
                <w:webHidden/>
              </w:rPr>
              <w:instrText xml:space="preserve"> PAGEREF _Toc149646554 \h </w:instrText>
            </w:r>
            <w:r>
              <w:rPr>
                <w:webHidden/>
              </w:rPr>
            </w:r>
            <w:r>
              <w:rPr>
                <w:webHidden/>
              </w:rPr>
              <w:fldChar w:fldCharType="separate"/>
            </w:r>
            <w:r w:rsidR="00AC5DDA">
              <w:rPr>
                <w:webHidden/>
              </w:rPr>
              <w:t>35</w:t>
            </w:r>
            <w:r>
              <w:rPr>
                <w:webHidden/>
              </w:rPr>
              <w:fldChar w:fldCharType="end"/>
            </w:r>
          </w:hyperlink>
        </w:p>
        <w:p w14:paraId="1C1D43C3" w14:textId="3B9381CC" w:rsidR="00154476" w:rsidRDefault="00154476">
          <w:pPr>
            <w:pStyle w:val="TOC2"/>
            <w:rPr>
              <w:rFonts w:eastAsiaTheme="minorEastAsia" w:cstheme="minorBidi"/>
              <w:smallCaps w:val="0"/>
              <w:color w:val="auto"/>
              <w:kern w:val="2"/>
              <w14:ligatures w14:val="standardContextual"/>
            </w:rPr>
          </w:pPr>
          <w:hyperlink w:anchor="_Toc149646555" w:history="1">
            <w:r w:rsidRPr="0093183D">
              <w:rPr>
                <w:rStyle w:val="Hyperlink"/>
              </w:rPr>
              <w:t>APPENDIX D:</w:t>
            </w:r>
            <w:r w:rsidRPr="0093183D">
              <w:rPr>
                <w:rStyle w:val="Hyperlink"/>
                <w:bCs/>
              </w:rPr>
              <w:t xml:space="preserve"> GOVERNING STATUTE FOR CONSIDERATION</w:t>
            </w:r>
            <w:r>
              <w:rPr>
                <w:webHidden/>
              </w:rPr>
              <w:tab/>
            </w:r>
            <w:r>
              <w:rPr>
                <w:webHidden/>
              </w:rPr>
              <w:fldChar w:fldCharType="begin"/>
            </w:r>
            <w:r>
              <w:rPr>
                <w:webHidden/>
              </w:rPr>
              <w:instrText xml:space="preserve"> PAGEREF _Toc149646555 \h </w:instrText>
            </w:r>
            <w:r>
              <w:rPr>
                <w:webHidden/>
              </w:rPr>
            </w:r>
            <w:r>
              <w:rPr>
                <w:webHidden/>
              </w:rPr>
              <w:fldChar w:fldCharType="separate"/>
            </w:r>
            <w:r w:rsidR="00AC5DDA">
              <w:rPr>
                <w:webHidden/>
              </w:rPr>
              <w:t>36</w:t>
            </w:r>
            <w:r>
              <w:rPr>
                <w:webHidden/>
              </w:rPr>
              <w:fldChar w:fldCharType="end"/>
            </w:r>
          </w:hyperlink>
        </w:p>
        <w:p w14:paraId="29BD5959" w14:textId="18033690" w:rsidR="00154476" w:rsidRDefault="00154476">
          <w:pPr>
            <w:pStyle w:val="TOC2"/>
            <w:rPr>
              <w:rFonts w:eastAsiaTheme="minorEastAsia" w:cstheme="minorBidi"/>
              <w:smallCaps w:val="0"/>
              <w:color w:val="auto"/>
              <w:kern w:val="2"/>
              <w14:ligatures w14:val="standardContextual"/>
            </w:rPr>
          </w:pPr>
          <w:hyperlink w:anchor="_Toc149646556" w:history="1">
            <w:r w:rsidRPr="0093183D">
              <w:rPr>
                <w:rStyle w:val="Hyperlink"/>
              </w:rPr>
              <w:t>APPENDIX E:</w:t>
            </w:r>
            <w:r w:rsidRPr="0093183D">
              <w:rPr>
                <w:rStyle w:val="Hyperlink"/>
                <w:bCs/>
              </w:rPr>
              <w:t xml:space="preserve"> IHE PARTNERS AND AVAILABLE PROGRAMS</w:t>
            </w:r>
            <w:r>
              <w:rPr>
                <w:webHidden/>
              </w:rPr>
              <w:tab/>
            </w:r>
            <w:r>
              <w:rPr>
                <w:webHidden/>
              </w:rPr>
              <w:fldChar w:fldCharType="begin"/>
            </w:r>
            <w:r>
              <w:rPr>
                <w:webHidden/>
              </w:rPr>
              <w:instrText xml:space="preserve"> PAGEREF _Toc149646556 \h </w:instrText>
            </w:r>
            <w:r>
              <w:rPr>
                <w:webHidden/>
              </w:rPr>
            </w:r>
            <w:r>
              <w:rPr>
                <w:webHidden/>
              </w:rPr>
              <w:fldChar w:fldCharType="separate"/>
            </w:r>
            <w:r w:rsidR="00AC5DDA">
              <w:rPr>
                <w:webHidden/>
              </w:rPr>
              <w:t>37</w:t>
            </w:r>
            <w:r>
              <w:rPr>
                <w:webHidden/>
              </w:rPr>
              <w:fldChar w:fldCharType="end"/>
            </w:r>
          </w:hyperlink>
        </w:p>
        <w:p w14:paraId="60196613" w14:textId="17C4F376" w:rsidR="00154476" w:rsidRDefault="00154476">
          <w:pPr>
            <w:pStyle w:val="TOC2"/>
            <w:rPr>
              <w:rFonts w:eastAsiaTheme="minorEastAsia" w:cstheme="minorBidi"/>
              <w:smallCaps w:val="0"/>
              <w:color w:val="auto"/>
              <w:kern w:val="2"/>
              <w14:ligatures w14:val="standardContextual"/>
            </w:rPr>
          </w:pPr>
          <w:hyperlink w:anchor="_Toc149646557" w:history="1">
            <w:r w:rsidRPr="0093183D">
              <w:rPr>
                <w:rStyle w:val="Hyperlink"/>
              </w:rPr>
              <w:t xml:space="preserve">APPENDIX F: </w:t>
            </w:r>
            <w:r w:rsidRPr="0093183D">
              <w:rPr>
                <w:rStyle w:val="Hyperlink"/>
                <w:bCs/>
              </w:rPr>
              <w:t>SAMPLE LETTER TO IHE</w:t>
            </w:r>
            <w:r>
              <w:rPr>
                <w:webHidden/>
              </w:rPr>
              <w:tab/>
            </w:r>
            <w:r>
              <w:rPr>
                <w:webHidden/>
              </w:rPr>
              <w:fldChar w:fldCharType="begin"/>
            </w:r>
            <w:r>
              <w:rPr>
                <w:webHidden/>
              </w:rPr>
              <w:instrText xml:space="preserve"> PAGEREF _Toc149646557 \h </w:instrText>
            </w:r>
            <w:r>
              <w:rPr>
                <w:webHidden/>
              </w:rPr>
            </w:r>
            <w:r>
              <w:rPr>
                <w:webHidden/>
              </w:rPr>
              <w:fldChar w:fldCharType="separate"/>
            </w:r>
            <w:r w:rsidR="00AC5DDA">
              <w:rPr>
                <w:webHidden/>
              </w:rPr>
              <w:t>38</w:t>
            </w:r>
            <w:r>
              <w:rPr>
                <w:webHidden/>
              </w:rPr>
              <w:fldChar w:fldCharType="end"/>
            </w:r>
          </w:hyperlink>
        </w:p>
        <w:p w14:paraId="496DD054" w14:textId="7E23DCB6" w:rsidR="00154476" w:rsidRDefault="00154476">
          <w:pPr>
            <w:pStyle w:val="TOC2"/>
            <w:rPr>
              <w:rFonts w:eastAsiaTheme="minorEastAsia" w:cstheme="minorBidi"/>
              <w:smallCaps w:val="0"/>
              <w:color w:val="auto"/>
              <w:kern w:val="2"/>
              <w14:ligatures w14:val="standardContextual"/>
            </w:rPr>
          </w:pPr>
          <w:hyperlink w:anchor="_Toc149646558" w:history="1">
            <w:r w:rsidRPr="0093183D">
              <w:rPr>
                <w:rStyle w:val="Hyperlink"/>
              </w:rPr>
              <w:t>APPENDIX G</w:t>
            </w:r>
            <w:r w:rsidRPr="0093183D">
              <w:rPr>
                <w:rStyle w:val="Hyperlink"/>
                <w:bCs/>
              </w:rPr>
              <w:t>:</w:t>
            </w:r>
            <w:r w:rsidRPr="0093183D">
              <w:rPr>
                <w:rStyle w:val="Hyperlink"/>
              </w:rPr>
              <w:t xml:space="preserve"> </w:t>
            </w:r>
            <w:r w:rsidRPr="0093183D">
              <w:rPr>
                <w:rStyle w:val="Hyperlink"/>
                <w:bCs/>
              </w:rPr>
              <w:t>IHE/LEA DOCUMENTATION FORM</w:t>
            </w:r>
            <w:r>
              <w:rPr>
                <w:webHidden/>
              </w:rPr>
              <w:tab/>
            </w:r>
            <w:r>
              <w:rPr>
                <w:webHidden/>
              </w:rPr>
              <w:fldChar w:fldCharType="begin"/>
            </w:r>
            <w:r>
              <w:rPr>
                <w:webHidden/>
              </w:rPr>
              <w:instrText xml:space="preserve"> PAGEREF _Toc149646558 \h </w:instrText>
            </w:r>
            <w:r>
              <w:rPr>
                <w:webHidden/>
              </w:rPr>
            </w:r>
            <w:r>
              <w:rPr>
                <w:webHidden/>
              </w:rPr>
              <w:fldChar w:fldCharType="separate"/>
            </w:r>
            <w:r w:rsidR="00AC5DDA">
              <w:rPr>
                <w:webHidden/>
              </w:rPr>
              <w:t>40</w:t>
            </w:r>
            <w:r>
              <w:rPr>
                <w:webHidden/>
              </w:rPr>
              <w:fldChar w:fldCharType="end"/>
            </w:r>
          </w:hyperlink>
        </w:p>
        <w:p w14:paraId="14DDEFCC" w14:textId="4B614E41" w:rsidR="00154476" w:rsidRDefault="00154476">
          <w:pPr>
            <w:pStyle w:val="TOC2"/>
            <w:rPr>
              <w:rFonts w:eastAsiaTheme="minorEastAsia" w:cstheme="minorBidi"/>
              <w:smallCaps w:val="0"/>
              <w:color w:val="auto"/>
              <w:kern w:val="2"/>
              <w14:ligatures w14:val="standardContextual"/>
            </w:rPr>
          </w:pPr>
          <w:hyperlink w:anchor="_Toc149646559" w:history="1">
            <w:r w:rsidRPr="0093183D">
              <w:rPr>
                <w:rStyle w:val="Hyperlink"/>
              </w:rPr>
              <w:t>APPENDIX H:</w:t>
            </w:r>
            <w:r w:rsidRPr="0093183D">
              <w:rPr>
                <w:rStyle w:val="Hyperlink"/>
                <w:bCs/>
              </w:rPr>
              <w:t xml:space="preserve"> QUALIFYING HIGH NEEDS LEAs BY COUNTY</w:t>
            </w:r>
            <w:r>
              <w:rPr>
                <w:webHidden/>
              </w:rPr>
              <w:tab/>
            </w:r>
            <w:r>
              <w:rPr>
                <w:webHidden/>
              </w:rPr>
              <w:fldChar w:fldCharType="begin"/>
            </w:r>
            <w:r>
              <w:rPr>
                <w:webHidden/>
              </w:rPr>
              <w:instrText xml:space="preserve"> PAGEREF _Toc149646559 \h </w:instrText>
            </w:r>
            <w:r>
              <w:rPr>
                <w:webHidden/>
              </w:rPr>
            </w:r>
            <w:r>
              <w:rPr>
                <w:webHidden/>
              </w:rPr>
              <w:fldChar w:fldCharType="separate"/>
            </w:r>
            <w:r w:rsidR="00AC5DDA">
              <w:rPr>
                <w:webHidden/>
              </w:rPr>
              <w:t>43</w:t>
            </w:r>
            <w:r>
              <w:rPr>
                <w:webHidden/>
              </w:rPr>
              <w:fldChar w:fldCharType="end"/>
            </w:r>
          </w:hyperlink>
        </w:p>
        <w:p w14:paraId="21453150" w14:textId="3F5AC73C" w:rsidR="00154476" w:rsidRDefault="00154476">
          <w:pPr>
            <w:pStyle w:val="TOC2"/>
            <w:rPr>
              <w:rFonts w:eastAsiaTheme="minorEastAsia" w:cstheme="minorBidi"/>
              <w:smallCaps w:val="0"/>
              <w:color w:val="auto"/>
              <w:kern w:val="2"/>
              <w14:ligatures w14:val="standardContextual"/>
            </w:rPr>
          </w:pPr>
          <w:hyperlink w:anchor="_Toc149646560" w:history="1">
            <w:r w:rsidRPr="0093183D">
              <w:rPr>
                <w:rStyle w:val="Hyperlink"/>
              </w:rPr>
              <w:t xml:space="preserve">APPENDIX I: </w:t>
            </w:r>
            <w:r w:rsidRPr="0093183D">
              <w:rPr>
                <w:rStyle w:val="Hyperlink"/>
                <w:bCs/>
              </w:rPr>
              <w:t>STATEMENT OF ASSURANCES (2)</w:t>
            </w:r>
            <w:r>
              <w:rPr>
                <w:webHidden/>
              </w:rPr>
              <w:tab/>
            </w:r>
            <w:r>
              <w:rPr>
                <w:webHidden/>
              </w:rPr>
              <w:fldChar w:fldCharType="begin"/>
            </w:r>
            <w:r>
              <w:rPr>
                <w:webHidden/>
              </w:rPr>
              <w:instrText xml:space="preserve"> PAGEREF _Toc149646560 \h </w:instrText>
            </w:r>
            <w:r>
              <w:rPr>
                <w:webHidden/>
              </w:rPr>
            </w:r>
            <w:r>
              <w:rPr>
                <w:webHidden/>
              </w:rPr>
              <w:fldChar w:fldCharType="separate"/>
            </w:r>
            <w:r w:rsidR="00AC5DDA">
              <w:rPr>
                <w:webHidden/>
              </w:rPr>
              <w:t>48</w:t>
            </w:r>
            <w:r>
              <w:rPr>
                <w:webHidden/>
              </w:rPr>
              <w:fldChar w:fldCharType="end"/>
            </w:r>
          </w:hyperlink>
        </w:p>
        <w:p w14:paraId="7681997C" w14:textId="68ABB8BF" w:rsidR="00154476" w:rsidRDefault="00154476">
          <w:pPr>
            <w:pStyle w:val="TOC2"/>
            <w:rPr>
              <w:rFonts w:eastAsiaTheme="minorEastAsia" w:cstheme="minorBidi"/>
              <w:smallCaps w:val="0"/>
              <w:color w:val="auto"/>
              <w:kern w:val="2"/>
              <w14:ligatures w14:val="standardContextual"/>
            </w:rPr>
          </w:pPr>
          <w:hyperlink w:anchor="_Toc149646561" w:history="1">
            <w:r w:rsidRPr="0093183D">
              <w:rPr>
                <w:rStyle w:val="Hyperlink"/>
              </w:rPr>
              <w:t xml:space="preserve">APPENDIX J: </w:t>
            </w:r>
            <w:r w:rsidRPr="0093183D">
              <w:rPr>
                <w:rStyle w:val="Hyperlink"/>
                <w:bCs/>
              </w:rPr>
              <w:t>ORGANIZATIONAL CHART FOR LEAs</w:t>
            </w:r>
            <w:r>
              <w:rPr>
                <w:webHidden/>
              </w:rPr>
              <w:tab/>
            </w:r>
            <w:r>
              <w:rPr>
                <w:webHidden/>
              </w:rPr>
              <w:fldChar w:fldCharType="begin"/>
            </w:r>
            <w:r>
              <w:rPr>
                <w:webHidden/>
              </w:rPr>
              <w:instrText xml:space="preserve"> PAGEREF _Toc149646561 \h </w:instrText>
            </w:r>
            <w:r>
              <w:rPr>
                <w:webHidden/>
              </w:rPr>
            </w:r>
            <w:r>
              <w:rPr>
                <w:webHidden/>
              </w:rPr>
              <w:fldChar w:fldCharType="separate"/>
            </w:r>
            <w:r w:rsidR="00AC5DDA">
              <w:rPr>
                <w:webHidden/>
              </w:rPr>
              <w:t>50</w:t>
            </w:r>
            <w:r>
              <w:rPr>
                <w:webHidden/>
              </w:rPr>
              <w:fldChar w:fldCharType="end"/>
            </w:r>
          </w:hyperlink>
        </w:p>
        <w:p w14:paraId="64EA1890" w14:textId="27F32439" w:rsidR="00154476" w:rsidRDefault="00154476">
          <w:pPr>
            <w:pStyle w:val="TOC2"/>
            <w:rPr>
              <w:rFonts w:eastAsiaTheme="minorEastAsia" w:cstheme="minorBidi"/>
              <w:smallCaps w:val="0"/>
              <w:color w:val="auto"/>
              <w:kern w:val="2"/>
              <w14:ligatures w14:val="standardContextual"/>
            </w:rPr>
          </w:pPr>
          <w:hyperlink w:anchor="_Toc149646562" w:history="1">
            <w:r w:rsidRPr="0093183D">
              <w:rPr>
                <w:rStyle w:val="Hyperlink"/>
              </w:rPr>
              <w:t xml:space="preserve">APPENDIX K: </w:t>
            </w:r>
            <w:r w:rsidRPr="0093183D">
              <w:rPr>
                <w:rStyle w:val="Hyperlink"/>
                <w:bCs/>
              </w:rPr>
              <w:t>FREQUENTLY ASKED QUESTIONS (FAQS)</w:t>
            </w:r>
            <w:r>
              <w:rPr>
                <w:webHidden/>
              </w:rPr>
              <w:tab/>
            </w:r>
            <w:r>
              <w:rPr>
                <w:webHidden/>
              </w:rPr>
              <w:fldChar w:fldCharType="begin"/>
            </w:r>
            <w:r>
              <w:rPr>
                <w:webHidden/>
              </w:rPr>
              <w:instrText xml:space="preserve"> PAGEREF _Toc149646562 \h </w:instrText>
            </w:r>
            <w:r>
              <w:rPr>
                <w:webHidden/>
              </w:rPr>
            </w:r>
            <w:r>
              <w:rPr>
                <w:webHidden/>
              </w:rPr>
              <w:fldChar w:fldCharType="separate"/>
            </w:r>
            <w:r w:rsidR="00AC5DDA">
              <w:rPr>
                <w:webHidden/>
              </w:rPr>
              <w:t>52</w:t>
            </w:r>
            <w:r>
              <w:rPr>
                <w:webHidden/>
              </w:rPr>
              <w:fldChar w:fldCharType="end"/>
            </w:r>
          </w:hyperlink>
        </w:p>
        <w:p w14:paraId="03BD4986" w14:textId="7C8A3F37" w:rsidR="00154476" w:rsidRDefault="00154476">
          <w:pPr>
            <w:pStyle w:val="TOC2"/>
            <w:rPr>
              <w:rFonts w:eastAsiaTheme="minorEastAsia" w:cstheme="minorBidi"/>
              <w:smallCaps w:val="0"/>
              <w:color w:val="auto"/>
              <w:kern w:val="2"/>
              <w14:ligatures w14:val="standardContextual"/>
            </w:rPr>
          </w:pPr>
          <w:hyperlink w:anchor="_Toc149646563" w:history="1">
            <w:r w:rsidRPr="0093183D">
              <w:rPr>
                <w:rStyle w:val="Hyperlink"/>
              </w:rPr>
              <w:t xml:space="preserve">APPENDIX L: </w:t>
            </w:r>
            <w:r w:rsidRPr="0093183D">
              <w:rPr>
                <w:rStyle w:val="Hyperlink"/>
                <w:bCs/>
              </w:rPr>
              <w:t>BUDGET DEVELOPMENT INSTRUCTIONS</w:t>
            </w:r>
            <w:r>
              <w:rPr>
                <w:webHidden/>
              </w:rPr>
              <w:tab/>
            </w:r>
            <w:r>
              <w:rPr>
                <w:webHidden/>
              </w:rPr>
              <w:fldChar w:fldCharType="begin"/>
            </w:r>
            <w:r>
              <w:rPr>
                <w:webHidden/>
              </w:rPr>
              <w:instrText xml:space="preserve"> PAGEREF _Toc149646563 \h </w:instrText>
            </w:r>
            <w:r>
              <w:rPr>
                <w:webHidden/>
              </w:rPr>
            </w:r>
            <w:r>
              <w:rPr>
                <w:webHidden/>
              </w:rPr>
              <w:fldChar w:fldCharType="separate"/>
            </w:r>
            <w:r w:rsidR="00AC5DDA">
              <w:rPr>
                <w:webHidden/>
              </w:rPr>
              <w:t>55</w:t>
            </w:r>
            <w:r>
              <w:rPr>
                <w:webHidden/>
              </w:rPr>
              <w:fldChar w:fldCharType="end"/>
            </w:r>
          </w:hyperlink>
        </w:p>
        <w:p w14:paraId="618F5F53" w14:textId="3E8545E5" w:rsidR="00141716" w:rsidRPr="00BD610F" w:rsidRDefault="00723F2D" w:rsidP="00BD610F">
          <w:r w:rsidRPr="00990DBF">
            <w:rPr>
              <w:b/>
              <w:bCs/>
              <w:noProof/>
              <w:sz w:val="32"/>
              <w:szCs w:val="28"/>
            </w:rPr>
            <w:fldChar w:fldCharType="end"/>
          </w:r>
        </w:p>
      </w:sdtContent>
    </w:sdt>
    <w:p w14:paraId="35D97239" w14:textId="77777777" w:rsidR="000F611C" w:rsidRDefault="000F611C">
      <w:pPr>
        <w:spacing w:before="0" w:after="0" w:line="240" w:lineRule="auto"/>
        <w:rPr>
          <w:rFonts w:eastAsia="SimSun"/>
          <w:b/>
          <w:color w:val="1F4E79" w:themeColor="accent1" w:themeShade="80"/>
          <w:sz w:val="32"/>
          <w:szCs w:val="22"/>
        </w:rPr>
      </w:pPr>
      <w:r>
        <w:br w:type="page"/>
      </w:r>
    </w:p>
    <w:p w14:paraId="2D31E44A" w14:textId="3B7941AE" w:rsidR="00B47D56" w:rsidRPr="003C3D2E" w:rsidRDefault="00336E67" w:rsidP="002A4D60">
      <w:pPr>
        <w:pStyle w:val="Heading2"/>
      </w:pPr>
      <w:bookmarkStart w:id="8" w:name="_Toc149646533"/>
      <w:r w:rsidRPr="003C3D2E">
        <w:lastRenderedPageBreak/>
        <w:t>Section 1: Grant Program Information</w:t>
      </w:r>
      <w:bookmarkEnd w:id="8"/>
    </w:p>
    <w:p w14:paraId="6E0FB4C2" w14:textId="1CA23EBD" w:rsidR="00B47D56" w:rsidRPr="00640310" w:rsidRDefault="00336E67" w:rsidP="00E53969">
      <w:pPr>
        <w:pStyle w:val="Heading3"/>
      </w:pPr>
      <w:bookmarkStart w:id="9" w:name="_Toc149646534"/>
      <w:r w:rsidRPr="00640310">
        <w:t>Description of the Grant Program</w:t>
      </w:r>
      <w:bookmarkEnd w:id="9"/>
    </w:p>
    <w:p w14:paraId="0A698284" w14:textId="3CD27C8C" w:rsidR="00274FAB" w:rsidRPr="00770C04" w:rsidRDefault="6E38FB02" w:rsidP="00274FAB">
      <w:pPr>
        <w:pStyle w:val="Heading4"/>
        <w:spacing w:before="240"/>
        <w:rPr>
          <w:b w:val="0"/>
          <w:bCs w:val="0"/>
        </w:rPr>
      </w:pPr>
      <w:r w:rsidRPr="6E38FB02">
        <w:rPr>
          <w:rStyle w:val="Strong"/>
          <w:b w:val="0"/>
          <w:bCs w:val="0"/>
        </w:rPr>
        <w:t xml:space="preserve">The New Jersey Department of Education </w:t>
      </w:r>
      <w:r w:rsidR="00B62F27">
        <w:rPr>
          <w:rStyle w:val="Strong"/>
          <w:b w:val="0"/>
          <w:bCs w:val="0"/>
        </w:rPr>
        <w:t xml:space="preserve">(NJDOE) </w:t>
      </w:r>
      <w:r w:rsidRPr="6E38FB02">
        <w:rPr>
          <w:rStyle w:val="Strong"/>
          <w:b w:val="0"/>
          <w:bCs w:val="0"/>
        </w:rPr>
        <w:t xml:space="preserve">was awarded the Federal School-Based Mental Health Services </w:t>
      </w:r>
      <w:r w:rsidR="00C23E97">
        <w:rPr>
          <w:rStyle w:val="Strong"/>
          <w:b w:val="0"/>
          <w:bCs w:val="0"/>
        </w:rPr>
        <w:t xml:space="preserve">(SBMHS) </w:t>
      </w:r>
      <w:r w:rsidRPr="6E38FB02">
        <w:rPr>
          <w:rStyle w:val="Strong"/>
          <w:b w:val="0"/>
          <w:bCs w:val="0"/>
        </w:rPr>
        <w:t xml:space="preserve">Grant </w:t>
      </w:r>
      <w:r w:rsidR="003A5CFF">
        <w:rPr>
          <w:rStyle w:val="Strong"/>
          <w:b w:val="0"/>
          <w:bCs w:val="0"/>
        </w:rPr>
        <w:t xml:space="preserve">from the U.S. Department of Education </w:t>
      </w:r>
      <w:r w:rsidRPr="6E38FB02">
        <w:rPr>
          <w:rStyle w:val="Strong"/>
          <w:b w:val="0"/>
          <w:bCs w:val="0"/>
        </w:rPr>
        <w:t xml:space="preserve">in December 2022. The funds provided through this program support New Jersey in increasing the diversity and number of certificated school-based mental health professionals (school psychologists, school counselors and school social workers) in local educational agencies (LEAs) demonstrating increased need. This notice of grant opportunity is developed to provide funding to eligible LEAs to support them in the recruitment, placement, hiring, and retention of school-based mental health professionals. </w:t>
      </w:r>
      <w:r w:rsidR="005E54C7">
        <w:rPr>
          <w:rStyle w:val="Strong"/>
          <w:b w:val="0"/>
          <w:bCs w:val="0"/>
        </w:rPr>
        <w:t>This SBMH Grant Program was originally dual funded through that federal grant and State sourced funding. The f</w:t>
      </w:r>
      <w:r w:rsidR="007537A8">
        <w:rPr>
          <w:rStyle w:val="Strong"/>
          <w:b w:val="0"/>
          <w:bCs w:val="0"/>
        </w:rPr>
        <w:t>ederal funds supporting this program have been discontinued</w:t>
      </w:r>
      <w:r w:rsidR="00AE0DC5">
        <w:rPr>
          <w:rStyle w:val="Strong"/>
          <w:b w:val="0"/>
          <w:bCs w:val="0"/>
        </w:rPr>
        <w:t xml:space="preserve"> by the U.S. Department of Education</w:t>
      </w:r>
      <w:r w:rsidR="007537A8">
        <w:rPr>
          <w:rStyle w:val="Strong"/>
          <w:b w:val="0"/>
          <w:bCs w:val="0"/>
        </w:rPr>
        <w:t xml:space="preserve">. </w:t>
      </w:r>
      <w:r w:rsidR="005E54C7">
        <w:rPr>
          <w:rStyle w:val="Strong"/>
          <w:b w:val="0"/>
          <w:bCs w:val="0"/>
        </w:rPr>
        <w:t>Therefore, this NGO is funded entirely through State funds, and must bring this project to a close.</w:t>
      </w:r>
      <w:r w:rsidR="007537A8">
        <w:rPr>
          <w:rStyle w:val="Strong"/>
          <w:b w:val="0"/>
          <w:bCs w:val="0"/>
        </w:rPr>
        <w:t xml:space="preserve"> t</w:t>
      </w:r>
      <w:r w:rsidRPr="6E38FB02">
        <w:rPr>
          <w:rStyle w:val="Strong"/>
          <w:b w:val="0"/>
          <w:bCs w:val="0"/>
        </w:rPr>
        <w:t>he NJDOE</w:t>
      </w:r>
      <w:r>
        <w:rPr>
          <w:b w:val="0"/>
          <w:bCs w:val="0"/>
        </w:rPr>
        <w:t xml:space="preserve"> </w:t>
      </w:r>
      <w:r w:rsidRPr="00197CD7">
        <w:rPr>
          <w:b w:val="0"/>
          <w:bCs w:val="0"/>
        </w:rPr>
        <w:t>will award up to a total of $</w:t>
      </w:r>
      <w:r w:rsidR="00712A1A" w:rsidRPr="00197CD7">
        <w:rPr>
          <w:b w:val="0"/>
          <w:bCs w:val="0"/>
        </w:rPr>
        <w:t>500,000</w:t>
      </w:r>
      <w:r w:rsidR="00CD0132" w:rsidRPr="00197CD7">
        <w:rPr>
          <w:b w:val="0"/>
          <w:bCs w:val="0"/>
        </w:rPr>
        <w:t xml:space="preserve"> </w:t>
      </w:r>
      <w:r w:rsidRPr="00197CD7">
        <w:rPr>
          <w:b w:val="0"/>
          <w:bCs w:val="0"/>
        </w:rPr>
        <w:t xml:space="preserve">for the </w:t>
      </w:r>
      <w:r w:rsidR="00B0008C">
        <w:rPr>
          <w:b w:val="0"/>
          <w:bCs w:val="0"/>
        </w:rPr>
        <w:t>fourth and final</w:t>
      </w:r>
      <w:r w:rsidR="00B0008C" w:rsidRPr="00197CD7">
        <w:rPr>
          <w:b w:val="0"/>
          <w:bCs w:val="0"/>
        </w:rPr>
        <w:t xml:space="preserve"> </w:t>
      </w:r>
      <w:r w:rsidRPr="00197CD7">
        <w:rPr>
          <w:b w:val="0"/>
          <w:bCs w:val="0"/>
        </w:rPr>
        <w:t>project period of the grant program</w:t>
      </w:r>
      <w:r w:rsidR="00B0008C">
        <w:rPr>
          <w:b w:val="0"/>
          <w:bCs w:val="0"/>
        </w:rPr>
        <w:t>.</w:t>
      </w:r>
    </w:p>
    <w:p w14:paraId="64BFE9E5" w14:textId="08538937" w:rsidR="008F6559" w:rsidRDefault="009B600E" w:rsidP="004A41B6">
      <w:pPr>
        <w:rPr>
          <w:bCs/>
        </w:rPr>
      </w:pPr>
      <w:r w:rsidRPr="009B600E">
        <w:rPr>
          <w:bCs/>
        </w:rPr>
        <w:t>In fall 2021, The Office of the Secretary of Higher Education (OSHE)</w:t>
      </w:r>
      <w:r w:rsidR="002E1B01">
        <w:rPr>
          <w:bCs/>
        </w:rPr>
        <w:t xml:space="preserve"> </w:t>
      </w:r>
      <w:r w:rsidRPr="009B600E">
        <w:rPr>
          <w:bCs/>
        </w:rPr>
        <w:t xml:space="preserve">investigated the ongoing impact of COVID-19 on New Jersey students’ mental and physical health. The results reflected that over 70 percent of surveyed students rated their level of stress and anxiety as higher than in 2020, when the pandemic first hit. </w:t>
      </w:r>
      <w:r w:rsidR="00DA40F5" w:rsidRPr="00DA40F5">
        <w:rPr>
          <w:bCs/>
        </w:rPr>
        <w:t>But that’s especially the case for students of color, who today make up a majority of the K-12 student population and who were disproportionally impacted by the pandemic. For instance, communities of color have suffered a greater number of deaths due to COVID-19; pre-existing academic performance gaps among students of color have widened; and students of color have seen the largest drop in college enrollment during 2020, particularly at two-year colleges</w:t>
      </w:r>
      <w:r w:rsidR="00926D66">
        <w:rPr>
          <w:bCs/>
        </w:rPr>
        <w:t xml:space="preserve"> (</w:t>
      </w:r>
      <w:r w:rsidR="00E12651">
        <w:rPr>
          <w:bCs/>
        </w:rPr>
        <w:t xml:space="preserve">The </w:t>
      </w:r>
      <w:r w:rsidR="00926D66">
        <w:rPr>
          <w:bCs/>
        </w:rPr>
        <w:t>College Board</w:t>
      </w:r>
      <w:r w:rsidR="005F77F7">
        <w:rPr>
          <w:bCs/>
        </w:rPr>
        <w:t>, 2021)</w:t>
      </w:r>
      <w:r w:rsidR="00DA40F5" w:rsidRPr="00DA40F5">
        <w:rPr>
          <w:bCs/>
        </w:rPr>
        <w:t>.</w:t>
      </w:r>
      <w:r w:rsidR="006D1208">
        <w:rPr>
          <w:bCs/>
        </w:rPr>
        <w:t xml:space="preserve"> </w:t>
      </w:r>
      <w:r w:rsidR="0024006D">
        <w:rPr>
          <w:bCs/>
        </w:rPr>
        <w:t xml:space="preserve">Children living in poverty are at an even higher risk for mental health </w:t>
      </w:r>
      <w:r w:rsidR="00247354">
        <w:rPr>
          <w:bCs/>
        </w:rPr>
        <w:t xml:space="preserve">challenges </w:t>
      </w:r>
      <w:r w:rsidR="0024006D">
        <w:rPr>
          <w:bCs/>
        </w:rPr>
        <w:t xml:space="preserve">and are less </w:t>
      </w:r>
      <w:r w:rsidR="00015F69">
        <w:rPr>
          <w:bCs/>
        </w:rPr>
        <w:t>likely</w:t>
      </w:r>
      <w:r w:rsidR="0024006D">
        <w:rPr>
          <w:bCs/>
        </w:rPr>
        <w:t xml:space="preserve"> to have access to high-quality mental health care (Hod</w:t>
      </w:r>
      <w:r w:rsidR="00C166E2">
        <w:rPr>
          <w:bCs/>
        </w:rPr>
        <w:t>gkinson, 2017).</w:t>
      </w:r>
    </w:p>
    <w:p w14:paraId="39AF0319" w14:textId="07C3A5E7" w:rsidR="00474525" w:rsidRDefault="003A18AB" w:rsidP="00474525">
      <w:pPr>
        <w:rPr>
          <w:bCs/>
        </w:rPr>
      </w:pPr>
      <w:r w:rsidRPr="003A18AB">
        <w:rPr>
          <w:bCs/>
        </w:rPr>
        <w:t>A compelling body of research supports the race concordance hypothesis, which asserts that racially minoritized patients who share the same race and ethnicity with their provider have improved communication, better perceptions of care, and better health outcomes.</w:t>
      </w:r>
      <w:r>
        <w:rPr>
          <w:bCs/>
        </w:rPr>
        <w:t xml:space="preserve"> </w:t>
      </w:r>
      <w:r w:rsidR="00BB0998">
        <w:rPr>
          <w:bCs/>
        </w:rPr>
        <w:t xml:space="preserve">According to the Journal of Counseling Psychology, </w:t>
      </w:r>
      <w:r w:rsidR="0084061F">
        <w:rPr>
          <w:bCs/>
        </w:rPr>
        <w:t>a me</w:t>
      </w:r>
      <w:r w:rsidR="00CA354B">
        <w:rPr>
          <w:bCs/>
        </w:rPr>
        <w:t xml:space="preserve">ta-analysis of over 52 studies of preference indicated that there was a moderately strong preference for a therapist of one’s own race/ethnicity. Additionally, </w:t>
      </w:r>
      <w:r w:rsidR="00BB6B3B">
        <w:rPr>
          <w:bCs/>
        </w:rPr>
        <w:t>therapists of one’s own race/ethnicity were viewed more positively (</w:t>
      </w:r>
      <w:r w:rsidR="00FD3D42">
        <w:rPr>
          <w:bCs/>
        </w:rPr>
        <w:t xml:space="preserve">Cabral and Smith, 2011). </w:t>
      </w:r>
      <w:r w:rsidR="008F6559" w:rsidRPr="008F6559">
        <w:rPr>
          <w:bCs/>
        </w:rPr>
        <w:t>For instance, in researching the effects school counselors in Massachusetts can have on students’ educational attainment, Christine Mulhern, an associate policy researcher at the RAND Corporation, found that students of color who are matched with nonwhite counselors were more likely to graduate high school and go to college and had more positive outcomes than if they had been matched to a counselor from a different racial background.</w:t>
      </w:r>
    </w:p>
    <w:p w14:paraId="404E7E56" w14:textId="77C034C1" w:rsidR="006E4775" w:rsidRDefault="00570046" w:rsidP="004A41B6">
      <w:pPr>
        <w:rPr>
          <w:bCs/>
        </w:rPr>
      </w:pPr>
      <w:r>
        <w:rPr>
          <w:bCs/>
        </w:rPr>
        <w:t>The</w:t>
      </w:r>
      <w:r w:rsidR="009758B0">
        <w:rPr>
          <w:b/>
        </w:rPr>
        <w:t xml:space="preserve"> </w:t>
      </w:r>
      <w:r w:rsidR="00187FEA">
        <w:t>LEAs</w:t>
      </w:r>
      <w:r>
        <w:t xml:space="preserve"> selected for this program </w:t>
      </w:r>
      <w:r w:rsidR="00C546CF">
        <w:t xml:space="preserve">in project period 1 </w:t>
      </w:r>
      <w:r>
        <w:t xml:space="preserve">will continue to implement the components of their awarded applications to </w:t>
      </w:r>
      <w:r w:rsidR="009758B0">
        <w:t>train</w:t>
      </w:r>
      <w:r w:rsidR="00B11D38">
        <w:t xml:space="preserve"> new and existing</w:t>
      </w:r>
      <w:r w:rsidR="009758B0">
        <w:t xml:space="preserve"> school-based mental health services providers, expand the pipeline </w:t>
      </w:r>
      <w:r w:rsidR="00B11D38">
        <w:t xml:space="preserve">and increase the diversity </w:t>
      </w:r>
      <w:r w:rsidR="009758B0">
        <w:t xml:space="preserve">of high-quality, trained providers, </w:t>
      </w:r>
      <w:r w:rsidR="0026452C">
        <w:t>while</w:t>
      </w:r>
      <w:r w:rsidR="009758B0">
        <w:t xml:space="preserve"> address</w:t>
      </w:r>
      <w:r w:rsidR="0026452C">
        <w:t>ing</w:t>
      </w:r>
      <w:r w:rsidR="009758B0">
        <w:t xml:space="preserve"> the shortages of mental health professionals in schools. As used in this </w:t>
      </w:r>
      <w:r w:rsidR="00857CD8">
        <w:t>NGO</w:t>
      </w:r>
      <w:r w:rsidR="009758B0">
        <w:t xml:space="preserve">, “school-based mental health services provider” means a </w:t>
      </w:r>
      <w:r w:rsidR="009758B0">
        <w:lastRenderedPageBreak/>
        <w:t>school counselor, school psychologist, school social worker</w:t>
      </w:r>
      <w:r w:rsidR="009758B0" w:rsidRPr="009B600E">
        <w:rPr>
          <w:bCs/>
        </w:rPr>
        <w:t>.</w:t>
      </w:r>
      <w:r w:rsidR="00D155EE">
        <w:rPr>
          <w:bCs/>
        </w:rPr>
        <w:t xml:space="preserve"> Additionally, </w:t>
      </w:r>
      <w:r w:rsidR="00AA5587">
        <w:rPr>
          <w:bCs/>
        </w:rPr>
        <w:t xml:space="preserve">the grant program </w:t>
      </w:r>
      <w:r w:rsidR="002B0FF0">
        <w:rPr>
          <w:bCs/>
        </w:rPr>
        <w:t>will continue to focus on</w:t>
      </w:r>
      <w:r w:rsidR="00AA5587">
        <w:rPr>
          <w:bCs/>
        </w:rPr>
        <w:t xml:space="preserve"> increas</w:t>
      </w:r>
      <w:r w:rsidR="002B0FF0">
        <w:rPr>
          <w:bCs/>
        </w:rPr>
        <w:t>ing</w:t>
      </w:r>
      <w:r w:rsidR="00AA5587">
        <w:rPr>
          <w:bCs/>
        </w:rPr>
        <w:t xml:space="preserve"> the number of diverse school-based mental health service providers</w:t>
      </w:r>
      <w:r w:rsidR="00ED5C3E">
        <w:rPr>
          <w:bCs/>
        </w:rPr>
        <w:t xml:space="preserve"> who are recruited, placed, hired, and retained in</w:t>
      </w:r>
      <w:r w:rsidR="00480EF8">
        <w:rPr>
          <w:bCs/>
        </w:rPr>
        <w:t xml:space="preserve"> </w:t>
      </w:r>
      <w:r w:rsidR="001F1DA2">
        <w:rPr>
          <w:bCs/>
        </w:rPr>
        <w:t>LEAs</w:t>
      </w:r>
      <w:r w:rsidR="002B0FF0">
        <w:rPr>
          <w:bCs/>
        </w:rPr>
        <w:t xml:space="preserve"> demonstrating high needs</w:t>
      </w:r>
      <w:r w:rsidR="00480EF8">
        <w:rPr>
          <w:bCs/>
        </w:rPr>
        <w:t>.</w:t>
      </w:r>
    </w:p>
    <w:p w14:paraId="3D7264F9" w14:textId="77777777" w:rsidR="009C0EFF" w:rsidRPr="00D95B2B" w:rsidRDefault="009C0EFF" w:rsidP="00D95B2B">
      <w:pPr>
        <w:rPr>
          <w:b/>
        </w:rPr>
      </w:pPr>
      <w:r w:rsidRPr="00D95B2B">
        <w:rPr>
          <w:b/>
        </w:rPr>
        <w:t xml:space="preserve">Populations to be </w:t>
      </w:r>
      <w:r w:rsidRPr="00EF4D4B">
        <w:rPr>
          <w:rStyle w:val="Strong"/>
          <w:b/>
          <w:bCs/>
          <w:szCs w:val="22"/>
        </w:rPr>
        <w:t>served</w:t>
      </w:r>
      <w:r w:rsidRPr="00D95B2B">
        <w:rPr>
          <w:b/>
        </w:rPr>
        <w:t>:</w:t>
      </w:r>
    </w:p>
    <w:p w14:paraId="33A9CA02" w14:textId="23B4C5E7" w:rsidR="001D2244" w:rsidRPr="002E6F2A" w:rsidRDefault="002B0FF0" w:rsidP="00BC7A57">
      <w:r>
        <w:t xml:space="preserve">Eleven of </w:t>
      </w:r>
      <w:r w:rsidR="009535F2">
        <w:t xml:space="preserve">203 </w:t>
      </w:r>
      <w:r>
        <w:t>eligible LEAs were selected to participate in this grant funded program</w:t>
      </w:r>
      <w:r w:rsidR="009535F2">
        <w:t xml:space="preserve"> </w:t>
      </w:r>
      <w:r w:rsidR="00797FF1">
        <w:t xml:space="preserve">(see </w:t>
      </w:r>
      <w:r w:rsidR="00797FF1" w:rsidRPr="00FC3434">
        <w:t>Appendix A</w:t>
      </w:r>
      <w:r w:rsidR="00797FF1">
        <w:t>)</w:t>
      </w:r>
      <w:r w:rsidR="00C23E97">
        <w:t>.</w:t>
      </w:r>
      <w:r w:rsidR="00797FF1">
        <w:t xml:space="preserve"> </w:t>
      </w:r>
      <w:r>
        <w:t xml:space="preserve">Eligibility for this program was limited to LEAs </w:t>
      </w:r>
      <w:r w:rsidR="009535F2">
        <w:t>with higher than the recommended student</w:t>
      </w:r>
      <w:r w:rsidR="00C23E97">
        <w:t>-</w:t>
      </w:r>
      <w:r w:rsidR="009535F2">
        <w:t>to</w:t>
      </w:r>
      <w:r w:rsidR="00C23E97">
        <w:t>-</w:t>
      </w:r>
      <w:r w:rsidR="009535F2">
        <w:t>mental health service provider ratio for at least two types of mental health provider positions (i.e.,</w:t>
      </w:r>
      <w:r w:rsidR="009535F2">
        <w:rPr>
          <w:spacing w:val="-4"/>
        </w:rPr>
        <w:t xml:space="preserve"> </w:t>
      </w:r>
      <w:r w:rsidR="009535F2">
        <w:t>school</w:t>
      </w:r>
      <w:r w:rsidR="009535F2">
        <w:rPr>
          <w:spacing w:val="-3"/>
        </w:rPr>
        <w:t xml:space="preserve"> </w:t>
      </w:r>
      <w:r w:rsidR="009535F2">
        <w:t>counselor,</w:t>
      </w:r>
      <w:r w:rsidR="009535F2">
        <w:rPr>
          <w:spacing w:val="-3"/>
        </w:rPr>
        <w:t xml:space="preserve"> </w:t>
      </w:r>
      <w:r w:rsidR="009535F2">
        <w:t>psychologist,</w:t>
      </w:r>
      <w:r w:rsidR="009535F2">
        <w:rPr>
          <w:spacing w:val="-3"/>
        </w:rPr>
        <w:t xml:space="preserve"> </w:t>
      </w:r>
      <w:r w:rsidR="009535F2">
        <w:t>or</w:t>
      </w:r>
      <w:r w:rsidR="009535F2">
        <w:rPr>
          <w:spacing w:val="-3"/>
        </w:rPr>
        <w:t xml:space="preserve"> </w:t>
      </w:r>
      <w:r w:rsidR="009535F2">
        <w:t>social</w:t>
      </w:r>
      <w:r w:rsidR="009535F2">
        <w:rPr>
          <w:spacing w:val="-3"/>
        </w:rPr>
        <w:t xml:space="preserve"> </w:t>
      </w:r>
      <w:r w:rsidR="009535F2">
        <w:t>worker)</w:t>
      </w:r>
      <w:r w:rsidR="00C23E97">
        <w:t>,</w:t>
      </w:r>
      <w:r w:rsidR="009535F2">
        <w:rPr>
          <w:spacing w:val="-5"/>
        </w:rPr>
        <w:t xml:space="preserve"> </w:t>
      </w:r>
      <w:r w:rsidR="009535F2">
        <w:t>and</w:t>
      </w:r>
      <w:r w:rsidR="009535F2">
        <w:rPr>
          <w:spacing w:val="-1"/>
        </w:rPr>
        <w:t xml:space="preserve"> </w:t>
      </w:r>
      <w:r w:rsidR="009535F2">
        <w:t>where</w:t>
      </w:r>
      <w:r w:rsidR="009535F2">
        <w:rPr>
          <w:spacing w:val="-1"/>
        </w:rPr>
        <w:t xml:space="preserve"> </w:t>
      </w:r>
      <w:r w:rsidR="009535F2">
        <w:t>more</w:t>
      </w:r>
      <w:r w:rsidR="009535F2">
        <w:rPr>
          <w:spacing w:val="-5"/>
        </w:rPr>
        <w:t xml:space="preserve"> </w:t>
      </w:r>
      <w:r w:rsidR="009535F2">
        <w:t>than</w:t>
      </w:r>
      <w:r w:rsidR="009535F2">
        <w:rPr>
          <w:spacing w:val="-3"/>
        </w:rPr>
        <w:t xml:space="preserve"> </w:t>
      </w:r>
      <w:r w:rsidR="009535F2">
        <w:t>20%</w:t>
      </w:r>
      <w:r w:rsidR="009535F2">
        <w:rPr>
          <w:spacing w:val="-4"/>
        </w:rPr>
        <w:t xml:space="preserve"> </w:t>
      </w:r>
      <w:r w:rsidR="009535F2">
        <w:t>of</w:t>
      </w:r>
      <w:r w:rsidR="009535F2">
        <w:rPr>
          <w:spacing w:val="-3"/>
        </w:rPr>
        <w:t xml:space="preserve"> </w:t>
      </w:r>
      <w:r w:rsidR="009535F2">
        <w:t>the</w:t>
      </w:r>
      <w:r w:rsidR="009535F2">
        <w:rPr>
          <w:spacing w:val="-5"/>
        </w:rPr>
        <w:t xml:space="preserve"> </w:t>
      </w:r>
      <w:r w:rsidR="009535F2">
        <w:t>student population receives free and reduced lunch (FRL). As individuals with the lowest incomes are more likely than those with higher incomes to experience depression or anxiety (Hodgkinson, 2017), students receiving free or reduced lunch typically show a</w:t>
      </w:r>
      <w:r w:rsidR="009535F2">
        <w:rPr>
          <w:spacing w:val="-1"/>
        </w:rPr>
        <w:t xml:space="preserve"> </w:t>
      </w:r>
      <w:r w:rsidR="009535F2">
        <w:t>greater</w:t>
      </w:r>
      <w:r w:rsidR="009535F2">
        <w:rPr>
          <w:spacing w:val="-1"/>
        </w:rPr>
        <w:t xml:space="preserve"> </w:t>
      </w:r>
      <w:r w:rsidR="009535F2">
        <w:t xml:space="preserve">need for mental health service providers. Therefore, LEAs that have high percentages of students receiving FRL and high ratios of students to mental health service providers will be eligible to apply for the NJDOE’s proposed </w:t>
      </w:r>
      <w:r w:rsidR="0019328A">
        <w:t>opportunity</w:t>
      </w:r>
      <w:r w:rsidR="009535F2">
        <w:t xml:space="preserve"> as such LEAs will most </w:t>
      </w:r>
      <w:r w:rsidR="009535F2" w:rsidRPr="002E6F2A">
        <w:t>benefit from this grant opportunity.</w:t>
      </w:r>
    </w:p>
    <w:p w14:paraId="189487D5" w14:textId="6918F712" w:rsidR="00831906" w:rsidRDefault="00831906" w:rsidP="00CA131F">
      <w:r w:rsidRPr="002E6F2A">
        <w:t>To increase the number and diversity of school-based mental health professionals in LEAs, the NJDOE consider</w:t>
      </w:r>
      <w:r w:rsidR="002B0FF0">
        <w:t>ed</w:t>
      </w:r>
      <w:r w:rsidRPr="002E6F2A">
        <w:t xml:space="preserve"> the LEA’s readiness to improve its recruitment and retention strategies to reduce student to mental health provider ratios </w:t>
      </w:r>
      <w:r w:rsidR="002B0FF0">
        <w:t>with</w:t>
      </w:r>
      <w:r w:rsidR="002B0FF0" w:rsidRPr="002E6F2A">
        <w:t xml:space="preserve"> </w:t>
      </w:r>
      <w:r w:rsidRPr="002E6F2A">
        <w:t>demonstrat</w:t>
      </w:r>
      <w:r w:rsidR="002B0FF0">
        <w:t>ed</w:t>
      </w:r>
      <w:r w:rsidRPr="002E6F2A">
        <w:t xml:space="preserve"> understanding of LEA-specific student mental health needs. The NJDOE ensure</w:t>
      </w:r>
      <w:r w:rsidR="002B0FF0">
        <w:t>d</w:t>
      </w:r>
      <w:r w:rsidRPr="002E6F2A">
        <w:t xml:space="preserve"> the cohort of grantees represent diverse regions and student enrollment. Hiring strategies in a small LEA are very different compared to hiring strategies in a large LEA. As there is a large range of student enrollment numbers among the eligible LEAs, and this sub-grant is an opportunity to develop models of sustainable mental health provider pipelines, LEA</w:t>
      </w:r>
      <w:r w:rsidR="00F94B2E">
        <w:t xml:space="preserve">s selected for this opportunity </w:t>
      </w:r>
      <w:r w:rsidRPr="002E6F2A">
        <w:t>include small, medium, and large LEAs. Further, IHE partnership strategies differ across the regions with some more populated northern and central regions having a large selection of New Jersey IHEs compared to more rural and southern regions.</w:t>
      </w:r>
    </w:p>
    <w:p w14:paraId="39A88405" w14:textId="272BFB60" w:rsidR="009C0EFF" w:rsidRPr="00640310" w:rsidRDefault="009C0EFF" w:rsidP="00BC7A57">
      <w:pPr>
        <w:pStyle w:val="Heading4"/>
        <w:rPr>
          <w:szCs w:val="22"/>
        </w:rPr>
      </w:pPr>
      <w:r w:rsidRPr="00640310">
        <w:rPr>
          <w:szCs w:val="22"/>
        </w:rPr>
        <w:t xml:space="preserve">Duration of </w:t>
      </w:r>
      <w:r w:rsidRPr="008E2ACA">
        <w:rPr>
          <w:szCs w:val="22"/>
        </w:rPr>
        <w:t xml:space="preserve">the </w:t>
      </w:r>
      <w:r w:rsidR="00AB7E15" w:rsidRPr="008E2ACA">
        <w:rPr>
          <w:szCs w:val="22"/>
        </w:rPr>
        <w:t>Grant</w:t>
      </w:r>
      <w:r w:rsidRPr="008E2ACA">
        <w:rPr>
          <w:szCs w:val="22"/>
        </w:rPr>
        <w:t xml:space="preserve"> Program:</w:t>
      </w:r>
    </w:p>
    <w:p w14:paraId="5C6F06F0" w14:textId="13C6CEFB" w:rsidR="00141716" w:rsidRPr="006579EE" w:rsidRDefault="009C0EFF" w:rsidP="00BC7A57">
      <w:pPr>
        <w:rPr>
          <w:rStyle w:val="Strong"/>
          <w:bCs/>
          <w:szCs w:val="22"/>
        </w:rPr>
      </w:pPr>
      <w:r w:rsidRPr="0099060A">
        <w:rPr>
          <w:rStyle w:val="Strong"/>
          <w:bCs/>
          <w:szCs w:val="22"/>
        </w:rPr>
        <w:t>Th</w:t>
      </w:r>
      <w:r w:rsidR="008E0A29" w:rsidRPr="0099060A">
        <w:rPr>
          <w:rStyle w:val="Strong"/>
          <w:bCs/>
          <w:szCs w:val="22"/>
        </w:rPr>
        <w:t>e</w:t>
      </w:r>
      <w:r w:rsidRPr="0099060A">
        <w:rPr>
          <w:rStyle w:val="Strong"/>
          <w:bCs/>
          <w:szCs w:val="22"/>
        </w:rPr>
        <w:t xml:space="preserve"> </w:t>
      </w:r>
      <w:r w:rsidR="008E2ACA" w:rsidRPr="0099060A">
        <w:rPr>
          <w:rStyle w:val="Strong"/>
          <w:bCs/>
          <w:szCs w:val="22"/>
        </w:rPr>
        <w:t>2023</w:t>
      </w:r>
      <w:r w:rsidRPr="0099060A">
        <w:rPr>
          <w:rStyle w:val="Strong"/>
          <w:bCs/>
          <w:szCs w:val="22"/>
        </w:rPr>
        <w:t xml:space="preserve"> pilot program beg</w:t>
      </w:r>
      <w:r w:rsidR="008E0A29" w:rsidRPr="0099060A">
        <w:rPr>
          <w:rStyle w:val="Strong"/>
          <w:bCs/>
          <w:szCs w:val="22"/>
        </w:rPr>
        <w:t>a</w:t>
      </w:r>
      <w:r w:rsidRPr="0099060A">
        <w:rPr>
          <w:rStyle w:val="Strong"/>
          <w:bCs/>
          <w:szCs w:val="22"/>
        </w:rPr>
        <w:t>n</w:t>
      </w:r>
      <w:r w:rsidR="00FC161C" w:rsidRPr="0099060A">
        <w:rPr>
          <w:rStyle w:val="Strong"/>
          <w:bCs/>
          <w:szCs w:val="22"/>
        </w:rPr>
        <w:t xml:space="preserve"> </w:t>
      </w:r>
      <w:sdt>
        <w:sdtPr>
          <w:rPr>
            <w:rStyle w:val="Strong"/>
            <w:bCs/>
            <w:szCs w:val="22"/>
          </w:rPr>
          <w:id w:val="963316781"/>
          <w:placeholder>
            <w:docPart w:val="2B85374BDF8E4551B11F54F0E752CB38"/>
          </w:placeholder>
          <w:date w:fullDate="2023-06-05T00:00:00Z">
            <w:dateFormat w:val="dddd, MMMM d, yyyy"/>
            <w:lid w:val="en-US"/>
            <w:storeMappedDataAs w:val="dateTime"/>
            <w:calendar w:val="gregorian"/>
          </w:date>
        </w:sdtPr>
        <w:sdtEndPr>
          <w:rPr>
            <w:rStyle w:val="Strong"/>
          </w:rPr>
        </w:sdtEndPr>
        <w:sdtContent>
          <w:r w:rsidR="006C50E1" w:rsidRPr="0099060A">
            <w:rPr>
              <w:rStyle w:val="Strong"/>
              <w:bCs/>
              <w:szCs w:val="22"/>
            </w:rPr>
            <w:t>Monday, June 5, 2023</w:t>
          </w:r>
        </w:sdtContent>
      </w:sdt>
      <w:r w:rsidR="006F774D" w:rsidRPr="0099060A">
        <w:rPr>
          <w:rStyle w:val="Strong"/>
          <w:bCs/>
          <w:szCs w:val="22"/>
        </w:rPr>
        <w:t xml:space="preserve"> </w:t>
      </w:r>
      <w:r w:rsidRPr="0099060A">
        <w:rPr>
          <w:rStyle w:val="Strong"/>
          <w:bCs/>
          <w:szCs w:val="22"/>
        </w:rPr>
        <w:t xml:space="preserve">and </w:t>
      </w:r>
      <w:r w:rsidR="007C4DC4" w:rsidRPr="0099060A">
        <w:rPr>
          <w:rStyle w:val="Strong"/>
          <w:bCs/>
          <w:szCs w:val="22"/>
        </w:rPr>
        <w:t xml:space="preserve">will </w:t>
      </w:r>
      <w:r w:rsidRPr="0099060A">
        <w:rPr>
          <w:rStyle w:val="Strong"/>
          <w:bCs/>
          <w:szCs w:val="22"/>
        </w:rPr>
        <w:t xml:space="preserve">conclude </w:t>
      </w:r>
      <w:sdt>
        <w:sdtPr>
          <w:rPr>
            <w:rStyle w:val="Strong"/>
            <w:szCs w:val="22"/>
          </w:rPr>
          <w:id w:val="389700099"/>
          <w:placeholder>
            <w:docPart w:val="2B85374BDF8E4551B11F54F0E752CB38"/>
          </w:placeholder>
          <w:date w:fullDate="2026-06-30T00:00:00Z">
            <w:dateFormat w:val="dddd, MMMM d, yyyy"/>
            <w:lid w:val="en-US"/>
            <w:storeMappedDataAs w:val="dateTime"/>
            <w:calendar w:val="gregorian"/>
          </w:date>
        </w:sdtPr>
        <w:sdtEndPr>
          <w:rPr>
            <w:rStyle w:val="Strong"/>
            <w:bCs/>
          </w:rPr>
        </w:sdtEndPr>
        <w:sdtContent>
          <w:r w:rsidR="00B0008C" w:rsidRPr="0099060A">
            <w:rPr>
              <w:rStyle w:val="Strong"/>
              <w:bCs/>
              <w:szCs w:val="22"/>
            </w:rPr>
            <w:t>Tuesday, June 30, 2026</w:t>
          </w:r>
        </w:sdtContent>
      </w:sdt>
      <w:r w:rsidRPr="0099060A">
        <w:rPr>
          <w:rStyle w:val="Strong"/>
          <w:bCs/>
          <w:szCs w:val="22"/>
        </w:rPr>
        <w:t xml:space="preserve">. </w:t>
      </w:r>
      <w:r w:rsidR="00141716" w:rsidRPr="0099060A">
        <w:rPr>
          <w:rStyle w:val="Strong"/>
          <w:bCs/>
          <w:szCs w:val="22"/>
        </w:rPr>
        <w:t xml:space="preserve">The </w:t>
      </w:r>
      <w:r w:rsidR="008F0219" w:rsidRPr="0099060A">
        <w:rPr>
          <w:rStyle w:val="Strong"/>
          <w:bCs/>
          <w:szCs w:val="22"/>
        </w:rPr>
        <w:t xml:space="preserve">remaining </w:t>
      </w:r>
      <w:r w:rsidR="00141716" w:rsidRPr="0099060A">
        <w:rPr>
          <w:rStyle w:val="Strong"/>
          <w:bCs/>
          <w:szCs w:val="22"/>
        </w:rPr>
        <w:t xml:space="preserve">project periods, </w:t>
      </w:r>
      <w:r w:rsidR="007A07CE" w:rsidRPr="0099060A">
        <w:rPr>
          <w:rStyle w:val="Strong"/>
          <w:bCs/>
          <w:szCs w:val="22"/>
        </w:rPr>
        <w:t>subject to the availability of</w:t>
      </w:r>
      <w:r w:rsidR="00141716" w:rsidRPr="0099060A">
        <w:rPr>
          <w:rStyle w:val="Strong"/>
          <w:bCs/>
          <w:szCs w:val="22"/>
        </w:rPr>
        <w:t xml:space="preserve"> appropriated funds, are:</w:t>
      </w:r>
    </w:p>
    <w:p w14:paraId="78B57124" w14:textId="078DEF19" w:rsidR="004B5F29" w:rsidRPr="006579EE" w:rsidRDefault="008C64E2" w:rsidP="00BE4206">
      <w:pPr>
        <w:pStyle w:val="ListParagraph"/>
        <w:numPr>
          <w:ilvl w:val="0"/>
          <w:numId w:val="13"/>
        </w:numPr>
        <w:rPr>
          <w:rStyle w:val="Strong"/>
          <w:bCs/>
          <w:szCs w:val="22"/>
        </w:rPr>
      </w:pPr>
      <w:r>
        <w:rPr>
          <w:rStyle w:val="Strong"/>
          <w:bCs/>
        </w:rPr>
        <w:t>Project Period</w:t>
      </w:r>
      <w:r w:rsidR="004B5F29" w:rsidRPr="006579EE">
        <w:rPr>
          <w:rStyle w:val="Strong"/>
          <w:bCs/>
          <w:szCs w:val="22"/>
        </w:rPr>
        <w:t xml:space="preserve"> 4 is from </w:t>
      </w:r>
      <w:sdt>
        <w:sdtPr>
          <w:rPr>
            <w:rStyle w:val="Strong"/>
            <w:bCs/>
            <w:szCs w:val="22"/>
          </w:rPr>
          <w:id w:val="-1749424391"/>
          <w:placeholder>
            <w:docPart w:val="D4AC90BB4DA040DC97775ED13C059494"/>
          </w:placeholder>
          <w:date w:fullDate="2026-01-01T00:00:00Z">
            <w:dateFormat w:val="MMMM d, yyyy"/>
            <w:lid w:val="en-US"/>
            <w:storeMappedDataAs w:val="dateTime"/>
            <w:calendar w:val="gregorian"/>
          </w:date>
        </w:sdtPr>
        <w:sdtEndPr>
          <w:rPr>
            <w:rStyle w:val="Strong"/>
          </w:rPr>
        </w:sdtEndPr>
        <w:sdtContent>
          <w:r w:rsidR="00D81734">
            <w:rPr>
              <w:rStyle w:val="Strong"/>
              <w:bCs/>
              <w:szCs w:val="22"/>
            </w:rPr>
            <w:t>January 1, 2026</w:t>
          </w:r>
        </w:sdtContent>
      </w:sdt>
      <w:r w:rsidR="004B5F29" w:rsidRPr="006579EE">
        <w:rPr>
          <w:rStyle w:val="Strong"/>
          <w:bCs/>
          <w:szCs w:val="22"/>
        </w:rPr>
        <w:t xml:space="preserve"> to </w:t>
      </w:r>
      <w:sdt>
        <w:sdtPr>
          <w:rPr>
            <w:rStyle w:val="Strong"/>
            <w:bCs/>
            <w:szCs w:val="22"/>
          </w:rPr>
          <w:id w:val="1285308470"/>
          <w:placeholder>
            <w:docPart w:val="D4AC90BB4DA040DC97775ED13C059494"/>
          </w:placeholder>
          <w:date w:fullDate="2026-06-30T00:00:00Z">
            <w:dateFormat w:val="MMMM d, yyyy"/>
            <w:lid w:val="en-US"/>
            <w:storeMappedDataAs w:val="dateTime"/>
            <w:calendar w:val="gregorian"/>
          </w:date>
        </w:sdtPr>
        <w:sdtEndPr>
          <w:rPr>
            <w:rStyle w:val="Strong"/>
          </w:rPr>
        </w:sdtEndPr>
        <w:sdtContent>
          <w:r w:rsidR="000C2093">
            <w:rPr>
              <w:rStyle w:val="Strong"/>
              <w:bCs/>
              <w:szCs w:val="22"/>
            </w:rPr>
            <w:t>June 30, 2026</w:t>
          </w:r>
        </w:sdtContent>
      </w:sdt>
    </w:p>
    <w:p w14:paraId="1D906337" w14:textId="0186AD20" w:rsidR="009C0EFF" w:rsidRPr="00640310" w:rsidRDefault="00C75E91" w:rsidP="00BC7A57">
      <w:pPr>
        <w:pStyle w:val="Heading4"/>
        <w:rPr>
          <w:szCs w:val="22"/>
        </w:rPr>
      </w:pPr>
      <w:r w:rsidRPr="00640310">
        <w:rPr>
          <w:szCs w:val="22"/>
        </w:rPr>
        <w:t>Participation of Project Schools</w:t>
      </w:r>
      <w:r w:rsidR="009C0EFF" w:rsidRPr="00640310">
        <w:rPr>
          <w:szCs w:val="22"/>
        </w:rPr>
        <w:t>:</w:t>
      </w:r>
    </w:p>
    <w:p w14:paraId="540968CD" w14:textId="19581A72" w:rsidR="00FD00F4" w:rsidRPr="00197CD7" w:rsidRDefault="00A83862" w:rsidP="00BC7A57">
      <w:r>
        <w:t>The</w:t>
      </w:r>
      <w:r w:rsidR="00182668">
        <w:t xml:space="preserve"> </w:t>
      </w:r>
      <w:r w:rsidR="00182668" w:rsidRPr="002E6F2A">
        <w:t>NJDOE select</w:t>
      </w:r>
      <w:r w:rsidR="00F13FDA">
        <w:t>ed</w:t>
      </w:r>
      <w:r w:rsidRPr="002E6F2A">
        <w:t xml:space="preserve"> </w:t>
      </w:r>
      <w:r w:rsidR="001018B8">
        <w:t xml:space="preserve">ten </w:t>
      </w:r>
      <w:r w:rsidR="00187FEA">
        <w:t>LEAs</w:t>
      </w:r>
      <w:r w:rsidR="00182668">
        <w:t xml:space="preserve"> to </w:t>
      </w:r>
      <w:r>
        <w:t>participat</w:t>
      </w:r>
      <w:r w:rsidR="00182668">
        <w:t xml:space="preserve">e in this grant program. The participating </w:t>
      </w:r>
      <w:r w:rsidR="00187FEA">
        <w:t>LEAs</w:t>
      </w:r>
      <w:r w:rsidR="00182668">
        <w:t xml:space="preserve"> </w:t>
      </w:r>
      <w:r w:rsidR="00F13FDA">
        <w:t xml:space="preserve">are </w:t>
      </w:r>
      <w:r w:rsidR="00D346A0">
        <w:t>allowed</w:t>
      </w:r>
      <w:r w:rsidR="00182668">
        <w:t xml:space="preserve"> to select the school sites in which school-based mental health providers </w:t>
      </w:r>
      <w:r w:rsidR="00F13FDA">
        <w:t>are</w:t>
      </w:r>
      <w:r w:rsidR="00182668">
        <w:t xml:space="preserve"> placed. </w:t>
      </w:r>
      <w:r w:rsidR="002E50AC">
        <w:t>P</w:t>
      </w:r>
      <w:r>
        <w:t xml:space="preserve">roject </w:t>
      </w:r>
      <w:r w:rsidR="00D346A0">
        <w:t>LEAs</w:t>
      </w:r>
      <w:r w:rsidR="008067DE">
        <w:t xml:space="preserve"> were</w:t>
      </w:r>
      <w:r>
        <w:t xml:space="preserve"> selected </w:t>
      </w:r>
      <w:r w:rsidR="00C75E91">
        <w:t xml:space="preserve">by the NJDOE </w:t>
      </w:r>
      <w:r w:rsidR="00C23E97">
        <w:t>based on need</w:t>
      </w:r>
      <w:r w:rsidR="0086583F">
        <w:t xml:space="preserve">, which </w:t>
      </w:r>
      <w:r w:rsidR="008067DE">
        <w:t>took</w:t>
      </w:r>
      <w:r w:rsidR="0086583F">
        <w:t xml:space="preserve"> into consideration </w:t>
      </w:r>
      <w:r w:rsidR="00C23E97">
        <w:t>diversity of district size and region</w:t>
      </w:r>
      <w:r w:rsidR="009A4471">
        <w:t xml:space="preserve"> to ensure an </w:t>
      </w:r>
      <w:r w:rsidR="009A4471" w:rsidRPr="00193A0D">
        <w:t>equitable distribution of funds and a diverse representation of New Jersey</w:t>
      </w:r>
      <w:r w:rsidRPr="00193A0D">
        <w:t xml:space="preserve">. </w:t>
      </w:r>
      <w:r w:rsidR="001E2F9D" w:rsidRPr="00193A0D">
        <w:t>A total of</w:t>
      </w:r>
      <w:r w:rsidR="008B322E" w:rsidRPr="00193A0D">
        <w:t xml:space="preserve"> </w:t>
      </w:r>
      <w:r w:rsidR="002E5A48" w:rsidRPr="00193A0D">
        <w:t>$</w:t>
      </w:r>
      <w:r w:rsidR="00F20F72" w:rsidRPr="00193A0D">
        <w:t>2</w:t>
      </w:r>
      <w:r w:rsidR="0065109C" w:rsidRPr="00193A0D">
        <w:t>,</w:t>
      </w:r>
      <w:r w:rsidR="00A17489" w:rsidRPr="00193A0D">
        <w:t>9</w:t>
      </w:r>
      <w:r w:rsidR="003E1F49" w:rsidRPr="00193A0D">
        <w:t>3</w:t>
      </w:r>
      <w:r w:rsidR="00A17489" w:rsidRPr="00193A0D">
        <w:t>4,</w:t>
      </w:r>
      <w:r w:rsidR="004736DC" w:rsidRPr="00193A0D">
        <w:t>055</w:t>
      </w:r>
      <w:r w:rsidR="00C768B6" w:rsidRPr="00193A0D">
        <w:t xml:space="preserve"> </w:t>
      </w:r>
      <w:r w:rsidR="000B0F03">
        <w:t>was</w:t>
      </w:r>
      <w:r w:rsidR="000B0F03" w:rsidRPr="00193A0D">
        <w:t xml:space="preserve"> </w:t>
      </w:r>
      <w:r w:rsidR="001E2F9D" w:rsidRPr="00193A0D">
        <w:t>distributed among grantees</w:t>
      </w:r>
      <w:r w:rsidR="0065109C" w:rsidRPr="00193A0D">
        <w:t xml:space="preserve"> for the </w:t>
      </w:r>
      <w:r w:rsidR="004736DC" w:rsidRPr="00193A0D">
        <w:t xml:space="preserve">second </w:t>
      </w:r>
      <w:r w:rsidR="008672C4" w:rsidRPr="00193A0D">
        <w:t>project</w:t>
      </w:r>
      <w:r w:rsidR="0065109C" w:rsidRPr="00193A0D">
        <w:t xml:space="preserve"> period</w:t>
      </w:r>
      <w:r w:rsidR="001E2F9D" w:rsidRPr="00193A0D">
        <w:t xml:space="preserve">. The funds for this program </w:t>
      </w:r>
      <w:r w:rsidR="00EC6F35">
        <w:t>were</w:t>
      </w:r>
      <w:r w:rsidR="00EC6F35" w:rsidRPr="00193A0D">
        <w:t xml:space="preserve"> </w:t>
      </w:r>
      <w:r w:rsidR="00F0350E" w:rsidRPr="00193A0D">
        <w:t>federally source</w:t>
      </w:r>
      <w:r w:rsidR="006557A5" w:rsidRPr="00193A0D">
        <w:t>d</w:t>
      </w:r>
      <w:r w:rsidR="00F0350E" w:rsidRPr="00193A0D">
        <w:t xml:space="preserve"> fund</w:t>
      </w:r>
      <w:r w:rsidR="00B755FE" w:rsidRPr="00193A0D">
        <w:t xml:space="preserve">s </w:t>
      </w:r>
      <w:r w:rsidR="00257FE7" w:rsidRPr="00193A0D">
        <w:t xml:space="preserve">and </w:t>
      </w:r>
      <w:r w:rsidR="001E2F9D" w:rsidRPr="00193A0D">
        <w:t xml:space="preserve">the </w:t>
      </w:r>
      <w:r w:rsidR="00257FE7" w:rsidRPr="00193A0D">
        <w:t>state funds allocated for the implementation of</w:t>
      </w:r>
      <w:r w:rsidR="00242A5A" w:rsidRPr="00193A0D">
        <w:t xml:space="preserve"> </w:t>
      </w:r>
      <w:r w:rsidR="00242A5A" w:rsidRPr="00193A0D">
        <w:rPr>
          <w:i/>
          <w:iCs/>
        </w:rPr>
        <w:t>N.J.S.A.</w:t>
      </w:r>
      <w:r w:rsidR="00257FE7" w:rsidRPr="00193A0D">
        <w:t xml:space="preserve"> </w:t>
      </w:r>
      <w:r w:rsidR="00242A5A" w:rsidRPr="00193A0D">
        <w:t>18A:6-33.18</w:t>
      </w:r>
      <w:r w:rsidR="001E2F9D" w:rsidRPr="00193A0D">
        <w:t>. Participating</w:t>
      </w:r>
      <w:r w:rsidR="001E2F9D" w:rsidRPr="00197CD7">
        <w:t xml:space="preserve"> LEAs </w:t>
      </w:r>
      <w:r w:rsidR="00400E5D" w:rsidRPr="00197CD7">
        <w:t>utilize the funds</w:t>
      </w:r>
      <w:r w:rsidR="00257FE7" w:rsidRPr="00197CD7">
        <w:t xml:space="preserve"> </w:t>
      </w:r>
      <w:r w:rsidR="008B322E" w:rsidRPr="00197CD7">
        <w:t xml:space="preserve">to support </w:t>
      </w:r>
      <w:r w:rsidR="008B322E" w:rsidRPr="00197CD7">
        <w:lastRenderedPageBreak/>
        <w:t xml:space="preserve">the </w:t>
      </w:r>
      <w:r w:rsidR="0042010C" w:rsidRPr="00197CD7">
        <w:t>recruit</w:t>
      </w:r>
      <w:r w:rsidR="00901BF6" w:rsidRPr="00197CD7">
        <w:t>ment</w:t>
      </w:r>
      <w:r w:rsidR="0042010C" w:rsidRPr="00197CD7">
        <w:t>, training</w:t>
      </w:r>
      <w:r w:rsidR="00EA5E87" w:rsidRPr="00197CD7">
        <w:t>, and retention of school-based mental health professionals.</w:t>
      </w:r>
      <w:r w:rsidR="00D2188E" w:rsidRPr="00197CD7">
        <w:t xml:space="preserve"> Maximum award amounts </w:t>
      </w:r>
      <w:r w:rsidR="008067DE" w:rsidRPr="00197CD7">
        <w:t xml:space="preserve">are </w:t>
      </w:r>
      <w:r w:rsidR="00D2188E" w:rsidRPr="00197CD7">
        <w:t xml:space="preserve">scaffolded by the </w:t>
      </w:r>
      <w:r w:rsidR="000E31A6" w:rsidRPr="00197CD7">
        <w:t xml:space="preserve">number of students enrolled in the participating </w:t>
      </w:r>
      <w:r w:rsidR="005A6642" w:rsidRPr="00197CD7">
        <w:t>LEAs</w:t>
      </w:r>
      <w:r w:rsidR="000E31A6" w:rsidRPr="00197CD7">
        <w:t>.</w:t>
      </w:r>
    </w:p>
    <w:p w14:paraId="56A8418D" w14:textId="0FB0EC46" w:rsidR="00275230" w:rsidRPr="0099060A" w:rsidRDefault="007F779B">
      <w:r w:rsidRPr="0099060A">
        <w:t>The table below represents the maximum award amounts available</w:t>
      </w:r>
      <w:r w:rsidR="00C23E97" w:rsidRPr="0099060A">
        <w:t xml:space="preserve"> to each of the </w:t>
      </w:r>
      <w:r w:rsidR="00B0008C" w:rsidRPr="0099060A">
        <w:t xml:space="preserve">ten </w:t>
      </w:r>
      <w:r w:rsidR="00C23E97" w:rsidRPr="0099060A">
        <w:t>LEAs</w:t>
      </w:r>
      <w:r w:rsidRPr="0099060A">
        <w:t xml:space="preserve"> for Project Period </w:t>
      </w:r>
      <w:r w:rsidR="00B0008C" w:rsidRPr="0099060A">
        <w:t xml:space="preserve">4 </w:t>
      </w:r>
      <w:r w:rsidRPr="0099060A">
        <w:t xml:space="preserve">of the SBMHS Program. </w:t>
      </w:r>
    </w:p>
    <w:tbl>
      <w:tblPr>
        <w:tblStyle w:val="GridTable5Dark-Accent3"/>
        <w:tblW w:w="8820" w:type="dxa"/>
        <w:tblLook w:val="0620" w:firstRow="1" w:lastRow="0" w:firstColumn="0" w:lastColumn="0" w:noHBand="1" w:noVBand="1"/>
      </w:tblPr>
      <w:tblGrid>
        <w:gridCol w:w="5720"/>
        <w:gridCol w:w="3100"/>
      </w:tblGrid>
      <w:tr w:rsidR="00494289" w:rsidRPr="0099060A" w14:paraId="234EC299" w14:textId="77777777" w:rsidTr="008D50D3">
        <w:trPr>
          <w:cnfStyle w:val="100000000000" w:firstRow="1" w:lastRow="0" w:firstColumn="0" w:lastColumn="0" w:oddVBand="0" w:evenVBand="0" w:oddHBand="0" w:evenHBand="0" w:firstRowFirstColumn="0" w:firstRowLastColumn="0" w:lastRowFirstColumn="0" w:lastRowLastColumn="0"/>
          <w:trHeight w:val="432"/>
        </w:trPr>
        <w:tc>
          <w:tcPr>
            <w:tcW w:w="5720" w:type="dxa"/>
            <w:vAlign w:val="center"/>
            <w:hideMark/>
          </w:tcPr>
          <w:p w14:paraId="543EF8A1" w14:textId="77777777" w:rsidR="00494289" w:rsidRPr="0099060A" w:rsidRDefault="00494289" w:rsidP="008D50D3">
            <w:pPr>
              <w:spacing w:before="0" w:after="0" w:line="240" w:lineRule="auto"/>
              <w:jc w:val="center"/>
              <w:textAlignment w:val="top"/>
              <w:rPr>
                <w:rFonts w:asciiTheme="minorHAnsi" w:hAnsiTheme="minorHAnsi" w:cstheme="minorHAnsi"/>
                <w:color w:val="auto"/>
                <w:sz w:val="24"/>
                <w:szCs w:val="24"/>
              </w:rPr>
            </w:pPr>
            <w:bookmarkStart w:id="10" w:name="_Hlk148709214"/>
            <w:r w:rsidRPr="0099060A">
              <w:rPr>
                <w:rFonts w:asciiTheme="minorHAnsi" w:hAnsiTheme="minorHAnsi" w:cstheme="minorHAnsi"/>
                <w:color w:val="auto"/>
                <w:kern w:val="24"/>
                <w:sz w:val="24"/>
                <w:szCs w:val="24"/>
                <w14:shadow w14:blurRad="38100" w14:dist="38100" w14:dir="2700000" w14:sx="100000" w14:sy="100000" w14:kx="0" w14:ky="0" w14:algn="tl">
                  <w14:srgbClr w14:val="000000">
                    <w14:alpha w14:val="57000"/>
                  </w14:srgbClr>
                </w14:shadow>
              </w:rPr>
              <w:t>District</w:t>
            </w:r>
          </w:p>
        </w:tc>
        <w:tc>
          <w:tcPr>
            <w:tcW w:w="3100" w:type="dxa"/>
            <w:vAlign w:val="center"/>
            <w:hideMark/>
          </w:tcPr>
          <w:p w14:paraId="0ED52DE7" w14:textId="77777777" w:rsidR="00494289" w:rsidRPr="0099060A" w:rsidRDefault="00494289" w:rsidP="008D50D3">
            <w:pPr>
              <w:spacing w:before="0" w:after="0" w:line="240" w:lineRule="auto"/>
              <w:jc w:val="center"/>
              <w:textAlignment w:val="top"/>
              <w:rPr>
                <w:rFonts w:asciiTheme="minorHAnsi" w:hAnsiTheme="minorHAnsi" w:cstheme="minorHAnsi"/>
                <w:color w:val="auto"/>
                <w:sz w:val="24"/>
                <w:szCs w:val="24"/>
              </w:rPr>
            </w:pPr>
            <w:r w:rsidRPr="0099060A">
              <w:rPr>
                <w:rFonts w:asciiTheme="minorHAnsi" w:hAnsiTheme="minorHAnsi" w:cstheme="minorHAnsi"/>
                <w:color w:val="auto"/>
                <w:kern w:val="24"/>
                <w:sz w:val="24"/>
                <w:szCs w:val="24"/>
                <w14:shadow w14:blurRad="38100" w14:dist="38100" w14:dir="2700000" w14:sx="100000" w14:sy="100000" w14:kx="0" w14:ky="0" w14:algn="tl">
                  <w14:srgbClr w14:val="000000">
                    <w14:alpha w14:val="57000"/>
                  </w14:srgbClr>
                </w14:shadow>
              </w:rPr>
              <w:t>Maximum Award Amount</w:t>
            </w:r>
          </w:p>
        </w:tc>
      </w:tr>
      <w:tr w:rsidR="00494289" w:rsidRPr="0099060A" w14:paraId="525DA911" w14:textId="77777777" w:rsidTr="008D50D3">
        <w:trPr>
          <w:trHeight w:val="432"/>
        </w:trPr>
        <w:tc>
          <w:tcPr>
            <w:tcW w:w="5720" w:type="dxa"/>
            <w:vAlign w:val="center"/>
            <w:hideMark/>
          </w:tcPr>
          <w:p w14:paraId="1F8C2C98"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Bogota Public School District</w:t>
            </w:r>
          </w:p>
        </w:tc>
        <w:tc>
          <w:tcPr>
            <w:tcW w:w="3100" w:type="dxa"/>
            <w:vAlign w:val="center"/>
          </w:tcPr>
          <w:p w14:paraId="5F9781DB" w14:textId="6D556A41"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4C1EB1" w:rsidRPr="0099060A">
              <w:rPr>
                <w:szCs w:val="22"/>
              </w:rPr>
              <w:t>50,000</w:t>
            </w:r>
          </w:p>
        </w:tc>
      </w:tr>
      <w:tr w:rsidR="00494289" w:rsidRPr="0099060A" w14:paraId="569B2E13" w14:textId="77777777" w:rsidTr="008D50D3">
        <w:trPr>
          <w:trHeight w:val="432"/>
        </w:trPr>
        <w:tc>
          <w:tcPr>
            <w:tcW w:w="5720" w:type="dxa"/>
            <w:vAlign w:val="center"/>
            <w:hideMark/>
          </w:tcPr>
          <w:p w14:paraId="6E2BCA57"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Collingswood Public School District</w:t>
            </w:r>
          </w:p>
        </w:tc>
        <w:tc>
          <w:tcPr>
            <w:tcW w:w="3100" w:type="dxa"/>
            <w:vAlign w:val="center"/>
          </w:tcPr>
          <w:p w14:paraId="20FE4B4B" w14:textId="09750A63"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$ 50,000</w:t>
            </w:r>
          </w:p>
        </w:tc>
      </w:tr>
      <w:tr w:rsidR="00494289" w:rsidRPr="0099060A" w14:paraId="7D69CDC0" w14:textId="77777777" w:rsidTr="008D50D3">
        <w:trPr>
          <w:trHeight w:val="432"/>
        </w:trPr>
        <w:tc>
          <w:tcPr>
            <w:tcW w:w="5720" w:type="dxa"/>
            <w:vAlign w:val="center"/>
            <w:hideMark/>
          </w:tcPr>
          <w:p w14:paraId="1A4360BA"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Cumberland Regional School District</w:t>
            </w:r>
          </w:p>
        </w:tc>
        <w:tc>
          <w:tcPr>
            <w:tcW w:w="3100" w:type="dxa"/>
            <w:vAlign w:val="center"/>
          </w:tcPr>
          <w:p w14:paraId="25E28089" w14:textId="6549B174"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$ 50,000</w:t>
            </w:r>
          </w:p>
        </w:tc>
      </w:tr>
      <w:tr w:rsidR="00494289" w:rsidRPr="0099060A" w14:paraId="5B185DC9" w14:textId="77777777" w:rsidTr="008D50D3">
        <w:trPr>
          <w:trHeight w:val="432"/>
        </w:trPr>
        <w:tc>
          <w:tcPr>
            <w:tcW w:w="5720" w:type="dxa"/>
            <w:vAlign w:val="center"/>
            <w:hideMark/>
          </w:tcPr>
          <w:p w14:paraId="5F07319D"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Gloucester Township Public Schools</w:t>
            </w:r>
          </w:p>
        </w:tc>
        <w:tc>
          <w:tcPr>
            <w:tcW w:w="3100" w:type="dxa"/>
            <w:vAlign w:val="center"/>
          </w:tcPr>
          <w:p w14:paraId="32073F69" w14:textId="23B6D47D"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B0008C" w:rsidRPr="0099060A">
              <w:rPr>
                <w:szCs w:val="22"/>
              </w:rPr>
              <w:t>50</w:t>
            </w:r>
            <w:r w:rsidR="007E1E1E" w:rsidRPr="0099060A">
              <w:rPr>
                <w:szCs w:val="22"/>
              </w:rPr>
              <w:t>,000</w:t>
            </w:r>
          </w:p>
        </w:tc>
      </w:tr>
      <w:tr w:rsidR="00494289" w:rsidRPr="0099060A" w14:paraId="16AABEEC" w14:textId="77777777" w:rsidTr="008D50D3">
        <w:trPr>
          <w:trHeight w:val="432"/>
        </w:trPr>
        <w:tc>
          <w:tcPr>
            <w:tcW w:w="5720" w:type="dxa"/>
            <w:vAlign w:val="center"/>
            <w:hideMark/>
          </w:tcPr>
          <w:p w14:paraId="50D2BC2A"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Hackensack School District</w:t>
            </w:r>
          </w:p>
        </w:tc>
        <w:tc>
          <w:tcPr>
            <w:tcW w:w="3100" w:type="dxa"/>
            <w:vAlign w:val="center"/>
          </w:tcPr>
          <w:p w14:paraId="3F89706C" w14:textId="0A3BD99B"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B0008C" w:rsidRPr="0099060A">
              <w:rPr>
                <w:szCs w:val="22"/>
              </w:rPr>
              <w:t>50</w:t>
            </w:r>
            <w:r w:rsidR="00152540" w:rsidRPr="0099060A">
              <w:rPr>
                <w:szCs w:val="22"/>
              </w:rPr>
              <w:t>,000</w:t>
            </w:r>
          </w:p>
        </w:tc>
      </w:tr>
      <w:tr w:rsidR="00494289" w:rsidRPr="0099060A" w14:paraId="180320CA" w14:textId="77777777" w:rsidTr="008D50D3">
        <w:trPr>
          <w:trHeight w:val="432"/>
        </w:trPr>
        <w:tc>
          <w:tcPr>
            <w:tcW w:w="5720" w:type="dxa"/>
            <w:vAlign w:val="center"/>
            <w:hideMark/>
          </w:tcPr>
          <w:p w14:paraId="2F6B157D"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Hillside Public School District</w:t>
            </w:r>
          </w:p>
        </w:tc>
        <w:tc>
          <w:tcPr>
            <w:tcW w:w="3100" w:type="dxa"/>
            <w:vAlign w:val="center"/>
          </w:tcPr>
          <w:p w14:paraId="3A242744" w14:textId="19D3E35E"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$ 50,000</w:t>
            </w:r>
          </w:p>
        </w:tc>
      </w:tr>
      <w:tr w:rsidR="00494289" w:rsidRPr="0099060A" w14:paraId="64101726" w14:textId="77777777" w:rsidTr="008D50D3">
        <w:trPr>
          <w:trHeight w:val="432"/>
        </w:trPr>
        <w:tc>
          <w:tcPr>
            <w:tcW w:w="5720" w:type="dxa"/>
            <w:vAlign w:val="center"/>
            <w:hideMark/>
          </w:tcPr>
          <w:p w14:paraId="4B0DAAFE"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Jackson Township School District</w:t>
            </w:r>
          </w:p>
        </w:tc>
        <w:tc>
          <w:tcPr>
            <w:tcW w:w="3100" w:type="dxa"/>
            <w:vAlign w:val="center"/>
          </w:tcPr>
          <w:p w14:paraId="6665A24B" w14:textId="7B4C9376"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B0008C" w:rsidRPr="0099060A">
              <w:rPr>
                <w:szCs w:val="22"/>
              </w:rPr>
              <w:t>50</w:t>
            </w:r>
            <w:r w:rsidR="00152540" w:rsidRPr="0099060A">
              <w:rPr>
                <w:szCs w:val="22"/>
              </w:rPr>
              <w:t>,000</w:t>
            </w:r>
          </w:p>
        </w:tc>
      </w:tr>
      <w:tr w:rsidR="00494289" w:rsidRPr="0099060A" w14:paraId="6ADEC1DB" w14:textId="77777777" w:rsidTr="008D50D3">
        <w:trPr>
          <w:trHeight w:val="432"/>
        </w:trPr>
        <w:tc>
          <w:tcPr>
            <w:tcW w:w="5720" w:type="dxa"/>
            <w:vAlign w:val="center"/>
            <w:hideMark/>
          </w:tcPr>
          <w:p w14:paraId="20435B1C"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Pinelands Regional School District</w:t>
            </w:r>
          </w:p>
        </w:tc>
        <w:tc>
          <w:tcPr>
            <w:tcW w:w="3100" w:type="dxa"/>
            <w:vAlign w:val="center"/>
          </w:tcPr>
          <w:p w14:paraId="530B12D8" w14:textId="6755F80A"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152540" w:rsidRPr="0099060A">
              <w:rPr>
                <w:szCs w:val="22"/>
              </w:rPr>
              <w:t>50,000</w:t>
            </w:r>
          </w:p>
        </w:tc>
      </w:tr>
      <w:tr w:rsidR="00494289" w:rsidRPr="0099060A" w14:paraId="3BA7DE01" w14:textId="77777777" w:rsidTr="008D50D3">
        <w:trPr>
          <w:trHeight w:val="432"/>
        </w:trPr>
        <w:tc>
          <w:tcPr>
            <w:tcW w:w="5720" w:type="dxa"/>
            <w:vAlign w:val="center"/>
            <w:hideMark/>
          </w:tcPr>
          <w:p w14:paraId="7EBFE325"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Township Of Union School District</w:t>
            </w:r>
          </w:p>
        </w:tc>
        <w:tc>
          <w:tcPr>
            <w:tcW w:w="3100" w:type="dxa"/>
            <w:vAlign w:val="center"/>
          </w:tcPr>
          <w:p w14:paraId="2279F48F" w14:textId="1188E965"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B0008C" w:rsidRPr="0099060A">
              <w:rPr>
                <w:szCs w:val="22"/>
              </w:rPr>
              <w:t>50</w:t>
            </w:r>
            <w:r w:rsidRPr="0099060A">
              <w:rPr>
                <w:szCs w:val="22"/>
              </w:rPr>
              <w:t>,000</w:t>
            </w:r>
          </w:p>
        </w:tc>
      </w:tr>
      <w:tr w:rsidR="00494289" w:rsidRPr="001018B8" w14:paraId="214F013D" w14:textId="77777777" w:rsidTr="008D50D3">
        <w:trPr>
          <w:trHeight w:val="432"/>
        </w:trPr>
        <w:tc>
          <w:tcPr>
            <w:tcW w:w="5720" w:type="dxa"/>
            <w:vAlign w:val="center"/>
            <w:hideMark/>
          </w:tcPr>
          <w:p w14:paraId="31FC8DDA" w14:textId="77777777"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rFonts w:asciiTheme="minorHAnsi" w:hAnsiTheme="minorHAnsi" w:cstheme="minorHAnsi"/>
                <w:kern w:val="24"/>
                <w:szCs w:val="22"/>
              </w:rPr>
              <w:t>Union City School District</w:t>
            </w:r>
          </w:p>
        </w:tc>
        <w:tc>
          <w:tcPr>
            <w:tcW w:w="3100" w:type="dxa"/>
            <w:vAlign w:val="center"/>
          </w:tcPr>
          <w:p w14:paraId="40DAB498" w14:textId="1649DE52" w:rsidR="00494289" w:rsidRPr="0099060A" w:rsidRDefault="00494289" w:rsidP="008D50D3">
            <w:pPr>
              <w:spacing w:before="0" w:after="0" w:line="240" w:lineRule="auto"/>
              <w:jc w:val="center"/>
              <w:textAlignment w:val="top"/>
              <w:rPr>
                <w:rFonts w:asciiTheme="minorHAnsi" w:hAnsiTheme="minorHAnsi" w:cstheme="minorHAnsi"/>
                <w:color w:val="auto"/>
                <w:szCs w:val="22"/>
              </w:rPr>
            </w:pPr>
            <w:r w:rsidRPr="0099060A">
              <w:rPr>
                <w:szCs w:val="22"/>
              </w:rPr>
              <w:t xml:space="preserve">$ </w:t>
            </w:r>
            <w:r w:rsidR="00B0008C" w:rsidRPr="0099060A">
              <w:rPr>
                <w:szCs w:val="22"/>
              </w:rPr>
              <w:t>50</w:t>
            </w:r>
            <w:r w:rsidRPr="0099060A">
              <w:rPr>
                <w:szCs w:val="22"/>
              </w:rPr>
              <w:t>,000</w:t>
            </w:r>
          </w:p>
        </w:tc>
      </w:tr>
      <w:bookmarkEnd w:id="10"/>
    </w:tbl>
    <w:p w14:paraId="7111D5AB" w14:textId="77777777" w:rsidR="00494289" w:rsidRDefault="00494289" w:rsidP="00E53969">
      <w:pPr>
        <w:pStyle w:val="Heading3"/>
      </w:pPr>
    </w:p>
    <w:p w14:paraId="732236DC" w14:textId="0F3B4D51" w:rsidR="00B47D56" w:rsidRPr="00912D92" w:rsidRDefault="00336E67" w:rsidP="00E53969">
      <w:pPr>
        <w:pStyle w:val="Heading3"/>
      </w:pPr>
      <w:bookmarkStart w:id="11" w:name="_Toc149646535"/>
      <w:r w:rsidRPr="00912D92">
        <w:t>Eligibility to Apply</w:t>
      </w:r>
      <w:bookmarkEnd w:id="11"/>
    </w:p>
    <w:p w14:paraId="029F8FE9" w14:textId="612F50D9" w:rsidR="006D195F" w:rsidRDefault="00F730C8" w:rsidP="00F730C8">
      <w:r w:rsidRPr="00F730C8">
        <w:rPr>
          <w:szCs w:val="22"/>
        </w:rPr>
        <w:t xml:space="preserve">Eligibility to apply is limited to </w:t>
      </w:r>
      <w:r>
        <w:rPr>
          <w:szCs w:val="22"/>
        </w:rPr>
        <w:t xml:space="preserve">the </w:t>
      </w:r>
      <w:r w:rsidR="00B0008C">
        <w:rPr>
          <w:szCs w:val="22"/>
        </w:rPr>
        <w:t xml:space="preserve">ten </w:t>
      </w:r>
      <w:r>
        <w:rPr>
          <w:szCs w:val="22"/>
        </w:rPr>
        <w:t>LEAs</w:t>
      </w:r>
      <w:r w:rsidRPr="00F730C8">
        <w:rPr>
          <w:szCs w:val="22"/>
        </w:rPr>
        <w:t xml:space="preserve"> selected through a competitive process in </w:t>
      </w:r>
      <w:r>
        <w:rPr>
          <w:szCs w:val="22"/>
        </w:rPr>
        <w:t>Project Period 1 of this grant funded opportunity.</w:t>
      </w:r>
    </w:p>
    <w:p w14:paraId="0E93D1AB" w14:textId="0A09D86C" w:rsidR="0066725A" w:rsidRDefault="0066725A" w:rsidP="00F730C8">
      <w:r>
        <w:t>Applicants are required to complete, sign</w:t>
      </w:r>
      <w:r w:rsidR="00C23E97">
        <w:t>,</w:t>
      </w:r>
      <w:r>
        <w:t xml:space="preserve"> and upload </w:t>
      </w:r>
      <w:r w:rsidR="00622F52">
        <w:t xml:space="preserve">the Statement of Assurances </w:t>
      </w:r>
      <w:r w:rsidR="00150955">
        <w:t xml:space="preserve">(Appendix </w:t>
      </w:r>
      <w:r w:rsidR="00AB36A2">
        <w:t>B</w:t>
      </w:r>
      <w:r w:rsidR="00150955">
        <w:t xml:space="preserve">) as part of the application submitted on </w:t>
      </w:r>
      <w:r w:rsidR="00E174ED">
        <w:t xml:space="preserve">the Electronic Web Enabled Grants (EWEG) System. Tips for navigating the EWEG system can be found in Appendix </w:t>
      </w:r>
      <w:r w:rsidR="00AB36A2">
        <w:t>C</w:t>
      </w:r>
      <w:r w:rsidR="00E174ED">
        <w:t xml:space="preserve">. </w:t>
      </w:r>
    </w:p>
    <w:p w14:paraId="3E608608" w14:textId="01E89704" w:rsidR="00B47D56" w:rsidRPr="00B61001" w:rsidRDefault="00336E67" w:rsidP="00E53969">
      <w:pPr>
        <w:pStyle w:val="Heading3"/>
      </w:pPr>
      <w:bookmarkStart w:id="12" w:name="_Toc149646536"/>
      <w:r w:rsidRPr="00B61001">
        <w:t>Federal Compliance Requirements</w:t>
      </w:r>
      <w:bookmarkEnd w:id="12"/>
      <w:r w:rsidRPr="00B61001">
        <w:t xml:space="preserve"> </w:t>
      </w:r>
    </w:p>
    <w:p w14:paraId="4D017D22" w14:textId="679E88E1" w:rsidR="00FF7A63" w:rsidRDefault="00FF7A63" w:rsidP="00FF7A63">
      <w:pPr>
        <w:rPr>
          <w:rFonts w:cs="Calibri"/>
        </w:rPr>
      </w:pPr>
      <w:r>
        <w:t>In accordance with the Federal Fiscal Accountability Transparency Act (FFATA), all grant recipients must have a valid Unique Entity Identifier (UEI) number (which replaces the DUNS number) and is obtained through registration (new or renewal) with the System for Award Management (SAM).</w:t>
      </w:r>
    </w:p>
    <w:p w14:paraId="6BEB04A0" w14:textId="62929D88" w:rsidR="00FF7A63" w:rsidRDefault="00FF7A63" w:rsidP="00BE4206">
      <w:pPr>
        <w:pStyle w:val="ListParagraph"/>
        <w:numPr>
          <w:ilvl w:val="0"/>
          <w:numId w:val="14"/>
        </w:numPr>
        <w:rPr>
          <w:rFonts w:eastAsiaTheme="minorHAnsi"/>
        </w:rPr>
      </w:pPr>
      <w:r>
        <w:t xml:space="preserve">To register with the SAM database, go to </w:t>
      </w:r>
      <w:hyperlink r:id="rId15" w:tooltip="www.sam.gov" w:history="1">
        <w:r>
          <w:rPr>
            <w:rStyle w:val="Hyperlink"/>
          </w:rPr>
          <w:t>www.sam.gov</w:t>
        </w:r>
      </w:hyperlink>
      <w:r>
        <w:t>.</w:t>
      </w:r>
    </w:p>
    <w:p w14:paraId="26301923" w14:textId="37EE2EBC" w:rsidR="00181778" w:rsidRDefault="00FF7A63" w:rsidP="00181778">
      <w:pPr>
        <w:rPr>
          <w:color w:val="auto"/>
          <w:sz w:val="24"/>
          <w:szCs w:val="24"/>
        </w:rPr>
      </w:pPr>
      <w:bookmarkStart w:id="13" w:name="_Hlk98765638"/>
      <w:r>
        <w:lastRenderedPageBreak/>
        <w:t>Please note that beginning Fiscal Year 2023, all applicants for discretionary grants must complete and submit a System for Award Management (SAM) application in EWEG</w:t>
      </w:r>
      <w:r w:rsidR="008D2E63">
        <w:t xml:space="preserve">, which should include the </w:t>
      </w:r>
      <w:r w:rsidR="004E5A81">
        <w:t xml:space="preserve">LEAs UEI information, </w:t>
      </w:r>
      <w:r>
        <w:t>prior to the applicant being able to create and submit a discretionary grant application in EWEG.</w:t>
      </w:r>
      <w:bookmarkEnd w:id="13"/>
    </w:p>
    <w:p w14:paraId="435B4AD4" w14:textId="77777777" w:rsidR="00181778" w:rsidRDefault="00181778" w:rsidP="006120B7">
      <w:pPr>
        <w:ind w:firstLine="720"/>
        <w:rPr>
          <w:b/>
          <w:bCs/>
        </w:rPr>
      </w:pPr>
      <w:r>
        <w:t>Key steps/actions:</w:t>
      </w:r>
    </w:p>
    <w:p w14:paraId="20529024" w14:textId="77777777" w:rsidR="00181778" w:rsidRDefault="00181778" w:rsidP="00BE4206">
      <w:pPr>
        <w:pStyle w:val="ListParagraph"/>
        <w:numPr>
          <w:ilvl w:val="0"/>
          <w:numId w:val="15"/>
        </w:numPr>
      </w:pPr>
      <w:r>
        <w:t>Create and submit the AWARD Management SAM application in EWEG if your entity has applied for or has received other grants from the NJDOE.</w:t>
      </w:r>
    </w:p>
    <w:p w14:paraId="1A7088DA" w14:textId="77777777" w:rsidR="00181778" w:rsidRDefault="00181778" w:rsidP="00BE4206">
      <w:pPr>
        <w:pStyle w:val="ListParagraph"/>
        <w:numPr>
          <w:ilvl w:val="0"/>
          <w:numId w:val="15"/>
        </w:numPr>
      </w:pPr>
      <w:r>
        <w:t xml:space="preserve">When completing the AWARD Management SAM application, entities must enter an active SAM UEI. </w:t>
      </w:r>
    </w:p>
    <w:p w14:paraId="6A3EC984" w14:textId="77777777" w:rsidR="00181778" w:rsidRDefault="00181778" w:rsidP="00BE4206">
      <w:pPr>
        <w:pStyle w:val="ListParagraph"/>
        <w:numPr>
          <w:ilvl w:val="0"/>
          <w:numId w:val="15"/>
        </w:numPr>
        <w:rPr>
          <w:rStyle w:val="Hyperlink"/>
          <w:color w:val="000000"/>
          <w:u w:val="none"/>
        </w:rPr>
      </w:pPr>
      <w:r>
        <w:t xml:space="preserve">To renew an existing SAM UEI or apply for a SAM UEI, entities must go through </w:t>
      </w:r>
      <w:hyperlink r:id="rId16" w:history="1">
        <w:r w:rsidRPr="003A6D40">
          <w:rPr>
            <w:rStyle w:val="Hyperlink"/>
            <w:color w:val="auto"/>
          </w:rPr>
          <w:t>www.sam.gov</w:t>
        </w:r>
      </w:hyperlink>
      <w:r>
        <w:t>.</w:t>
      </w:r>
      <w:r w:rsidRPr="003A6D40">
        <w:rPr>
          <w:rStyle w:val="Hyperlink"/>
          <w:color w:val="auto"/>
        </w:rPr>
        <w:t xml:space="preserve"> </w:t>
      </w:r>
    </w:p>
    <w:p w14:paraId="4798A884" w14:textId="40CA24A6" w:rsidR="00FF7A63" w:rsidRPr="004C7BFF" w:rsidRDefault="00181778" w:rsidP="004C7BFF">
      <w:pPr>
        <w:rPr>
          <w:b/>
          <w:bCs/>
        </w:rPr>
      </w:pPr>
      <w:r>
        <w:t>Failure to complete or update the AWARD Management SAM application in EWEG will prevent the applicant to view, create, and submit applications in the EWEG system.</w:t>
      </w:r>
      <w:r w:rsidR="008F3A70">
        <w:t xml:space="preserve"> </w:t>
      </w:r>
      <w:r w:rsidRPr="004C7BFF">
        <w:rPr>
          <w:b/>
          <w:bCs/>
        </w:rPr>
        <w:t>No award will be made to an applicant not in compliance with FFATA.</w:t>
      </w:r>
    </w:p>
    <w:p w14:paraId="2A1DBA74" w14:textId="66B00DFC" w:rsidR="00B47D56" w:rsidRPr="00416FDC" w:rsidRDefault="005E52D6" w:rsidP="00E53969">
      <w:pPr>
        <w:pStyle w:val="Heading3"/>
      </w:pPr>
      <w:bookmarkStart w:id="14" w:name="_Toc149646537"/>
      <w:r w:rsidRPr="00416FDC">
        <w:t>Statutory/Regulatory Source and Funding</w:t>
      </w:r>
      <w:bookmarkEnd w:id="14"/>
      <w:r w:rsidRPr="00416FDC">
        <w:t xml:space="preserve"> </w:t>
      </w:r>
    </w:p>
    <w:p w14:paraId="3A85F024" w14:textId="4064DBD5" w:rsidR="00C0505B" w:rsidRPr="00416FDC" w:rsidRDefault="00C0505B" w:rsidP="00C0505B">
      <w:bookmarkStart w:id="15" w:name="_Hlk63764295"/>
      <w:r w:rsidRPr="00416FDC">
        <w:t xml:space="preserve">The applicant’s project must be designed and implemented in conformance with all applicable state and federal regulations. The SBMHS Grant Program </w:t>
      </w:r>
      <w:r w:rsidR="0020456B" w:rsidRPr="00416FDC">
        <w:t xml:space="preserve">was originally </w:t>
      </w:r>
      <w:r w:rsidRPr="00416FDC">
        <w:t>dual</w:t>
      </w:r>
      <w:r w:rsidRPr="00416FDC">
        <w:rPr>
          <w:b/>
          <w:bCs/>
        </w:rPr>
        <w:t xml:space="preserve"> </w:t>
      </w:r>
      <w:r w:rsidRPr="00416FDC">
        <w:t xml:space="preserve">funded through Federally sourced and State sourced funding. The NJDOE awarded a total of $2,930,000 for project period 1 of the five-year grant program, which included $2,430,000 in Federal funds and $500,000 in State Funds.  </w:t>
      </w:r>
      <w:r w:rsidRPr="00416FDC">
        <w:rPr>
          <w:rStyle w:val="Strong"/>
        </w:rPr>
        <w:t xml:space="preserve">The NJDOE </w:t>
      </w:r>
      <w:r w:rsidRPr="00416FDC">
        <w:t>award</w:t>
      </w:r>
      <w:r w:rsidR="00FC0DE3" w:rsidRPr="00416FDC">
        <w:t>ed</w:t>
      </w:r>
      <w:r w:rsidRPr="00416FDC">
        <w:t xml:space="preserve"> a total of $2,934,055 for project period two of the five-year grant program, which </w:t>
      </w:r>
      <w:r w:rsidR="009D7DDD" w:rsidRPr="00416FDC">
        <w:t xml:space="preserve">included </w:t>
      </w:r>
      <w:r w:rsidRPr="00416FDC">
        <w:t>$2,434,055 in Federal funds and $500,000 in State Funds</w:t>
      </w:r>
      <w:r w:rsidR="00E330C3" w:rsidRPr="00416FDC">
        <w:t xml:space="preserve">; </w:t>
      </w:r>
      <w:r w:rsidR="009D7DDD" w:rsidRPr="00416FDC">
        <w:rPr>
          <w:rStyle w:val="Strong"/>
        </w:rPr>
        <w:t xml:space="preserve">NJDOE </w:t>
      </w:r>
      <w:r w:rsidR="00E330C3" w:rsidRPr="00416FDC">
        <w:t>awarded</w:t>
      </w:r>
      <w:r w:rsidR="009D7DDD" w:rsidRPr="00416FDC">
        <w:t xml:space="preserve"> a total of $3,500,000 for project period three of the five-year grant program, which </w:t>
      </w:r>
      <w:r w:rsidR="00E330C3" w:rsidRPr="00416FDC">
        <w:t xml:space="preserve">included </w:t>
      </w:r>
      <w:r w:rsidR="009D7DDD" w:rsidRPr="00416FDC">
        <w:t xml:space="preserve">$3,000,000 in Federal funds and $500,000 in State Funds. </w:t>
      </w:r>
      <w:r w:rsidR="00E330C3" w:rsidRPr="00416FDC">
        <w:t>The NJDOE will award a total of $500,000 for the fourth and final project period of this grant program</w:t>
      </w:r>
      <w:r w:rsidR="00B873D5">
        <w:t xml:space="preserve"> as federal funds supporting this program have been discontinued</w:t>
      </w:r>
      <w:r w:rsidR="00AE0DC5">
        <w:t xml:space="preserve"> by the U.S. Department of Education</w:t>
      </w:r>
      <w:r w:rsidR="00E330C3" w:rsidRPr="00416FDC">
        <w:t xml:space="preserve">. </w:t>
      </w:r>
      <w:r w:rsidRPr="00416FDC">
        <w:t xml:space="preserve">Maximum award amounts for </w:t>
      </w:r>
      <w:r w:rsidR="00E330C3" w:rsidRPr="00416FDC">
        <w:t xml:space="preserve">ten </w:t>
      </w:r>
      <w:r w:rsidRPr="00416FDC">
        <w:t xml:space="preserve">eligible LEAs are detailed in the chart above and can also be found in Appendix A. </w:t>
      </w:r>
    </w:p>
    <w:p w14:paraId="49AEA4F4" w14:textId="78523EB6" w:rsidR="00492F03" w:rsidRPr="00416FDC" w:rsidRDefault="00492F03" w:rsidP="00912D92">
      <w:pPr>
        <w:rPr>
          <w:bCs/>
        </w:rPr>
      </w:pPr>
    </w:p>
    <w:p w14:paraId="52680A2F" w14:textId="01871141" w:rsidR="00D16BE9" w:rsidRPr="00416FDC" w:rsidRDefault="00D16BE9" w:rsidP="00D16BE9">
      <w:pPr>
        <w:rPr>
          <w:szCs w:val="22"/>
        </w:rPr>
      </w:pPr>
      <w:r w:rsidRPr="00416FDC">
        <w:rPr>
          <w:szCs w:val="22"/>
        </w:rPr>
        <w:t>The applicant is expected to complete the goal(s) and objectives laid out in the approved grant application, complete implementation activities established in its grant agreement, and make satisfactory progress toward the completion of its approved action plan.  Failure to do so may result in the withdrawal by the NJDOE of the applicant’s eligibility for the continuation of grant funding.  In addition, the NJDOE will remove ineligible, inappropriate, or undocumented costs from funding consideration.</w:t>
      </w:r>
    </w:p>
    <w:bookmarkEnd w:id="15"/>
    <w:p w14:paraId="1BACA21F" w14:textId="354ABF71" w:rsidR="00197CD7" w:rsidRPr="00197CD7" w:rsidRDefault="00DF6041" w:rsidP="001F1BBF">
      <w:pPr>
        <w:rPr>
          <w:color w:val="auto"/>
        </w:rPr>
      </w:pPr>
      <w:r w:rsidRPr="00416FDC">
        <w:rPr>
          <w:color w:val="auto"/>
        </w:rPr>
        <w:t>2</w:t>
      </w:r>
      <w:r w:rsidR="00197CD7" w:rsidRPr="00416FDC">
        <w:rPr>
          <w:color w:val="auto"/>
        </w:rPr>
        <w:t>5</w:t>
      </w:r>
      <w:r w:rsidRPr="00416FDC">
        <w:rPr>
          <w:color w:val="auto"/>
        </w:rPr>
        <w:t>-100-034-5064-237-H400-6130</w:t>
      </w:r>
      <w:r w:rsidR="008F2D74" w:rsidRPr="00197CD7">
        <w:rPr>
          <w:color w:val="auto"/>
        </w:rPr>
        <w:t xml:space="preserve"> </w:t>
      </w:r>
    </w:p>
    <w:p w14:paraId="098586C9" w14:textId="0CAAFBDB" w:rsidR="004E5A81" w:rsidRPr="004E5A81" w:rsidRDefault="00302891" w:rsidP="001F1BBF">
      <w:r w:rsidRPr="00CB2396">
        <w:t xml:space="preserve">The </w:t>
      </w:r>
      <w:r w:rsidR="00B0008C">
        <w:t>fourth and final</w:t>
      </w:r>
      <w:r w:rsidR="00B0008C" w:rsidRPr="00CB2396">
        <w:t xml:space="preserve"> </w:t>
      </w:r>
      <w:r w:rsidRPr="00CB2396">
        <w:t xml:space="preserve">project period is </w:t>
      </w:r>
      <w:sdt>
        <w:sdtPr>
          <w:id w:val="38176203"/>
          <w:placeholder>
            <w:docPart w:val="FACA90027CC544B88DFF56E21C1D86D3"/>
          </w:placeholder>
          <w:date w:fullDate="2026-01-01T00:00:00Z">
            <w:dateFormat w:val="MMMM d, yyyy"/>
            <w:lid w:val="en-US"/>
            <w:storeMappedDataAs w:val="dateTime"/>
            <w:calendar w:val="gregorian"/>
          </w:date>
        </w:sdtPr>
        <w:sdtEndPr/>
        <w:sdtContent>
          <w:r w:rsidR="00B0008C">
            <w:t>January 1, 2026</w:t>
          </w:r>
        </w:sdtContent>
      </w:sdt>
      <w:r w:rsidR="00406219" w:rsidRPr="00CB2396">
        <w:t xml:space="preserve"> to </w:t>
      </w:r>
      <w:sdt>
        <w:sdtPr>
          <w:id w:val="1991363852"/>
          <w:placeholder>
            <w:docPart w:val="08C1A66C4ABD499B8D3E05DF80EE9003"/>
          </w:placeholder>
          <w:date w:fullDate="2026-06-30T00:00:00Z">
            <w:dateFormat w:val="MMMM d, yyyy"/>
            <w:lid w:val="en-US"/>
            <w:storeMappedDataAs w:val="dateTime"/>
            <w:calendar w:val="gregorian"/>
          </w:date>
        </w:sdtPr>
        <w:sdtEndPr/>
        <w:sdtContent>
          <w:r w:rsidR="00D36C6E">
            <w:t>June 30, 2026</w:t>
          </w:r>
        </w:sdtContent>
      </w:sdt>
      <w:r w:rsidR="00A83862" w:rsidRPr="00CB2396">
        <w:t xml:space="preserve">. </w:t>
      </w:r>
    </w:p>
    <w:p w14:paraId="6BDA415E" w14:textId="3522D477" w:rsidR="00B47D56" w:rsidRPr="00E3683D" w:rsidRDefault="005E52D6" w:rsidP="00E53969">
      <w:pPr>
        <w:pStyle w:val="Heading3"/>
      </w:pPr>
      <w:bookmarkStart w:id="16" w:name="_Toc149646538"/>
      <w:r w:rsidRPr="00E3683D">
        <w:lastRenderedPageBreak/>
        <w:t>Dissemination of This Notice</w:t>
      </w:r>
      <w:bookmarkEnd w:id="16"/>
    </w:p>
    <w:p w14:paraId="2F0AB573" w14:textId="4976650C" w:rsidR="00B47D56" w:rsidRPr="00E3683D" w:rsidRDefault="00B47D56" w:rsidP="001F1BBF">
      <w:r>
        <w:t xml:space="preserve">The </w:t>
      </w:r>
      <w:r w:rsidR="00F24C5C">
        <w:t xml:space="preserve">Division of </w:t>
      </w:r>
      <w:r w:rsidR="003E19BF">
        <w:t xml:space="preserve">Educational </w:t>
      </w:r>
      <w:r w:rsidR="00F24C5C">
        <w:t>Services</w:t>
      </w:r>
      <w:r>
        <w:t xml:space="preserve"> will make this notice available </w:t>
      </w:r>
      <w:r w:rsidRPr="006F74F3">
        <w:t xml:space="preserve">to </w:t>
      </w:r>
      <w:r w:rsidR="001B1A77" w:rsidRPr="006F74F3">
        <w:t xml:space="preserve">eligible </w:t>
      </w:r>
      <w:r w:rsidR="00297701" w:rsidRPr="006F74F3">
        <w:t xml:space="preserve">applicants listed in </w:t>
      </w:r>
      <w:r w:rsidR="006F74F3" w:rsidRPr="00AF3DEB">
        <w:rPr>
          <w:szCs w:val="22"/>
        </w:rPr>
        <w:t xml:space="preserve">Appendix </w:t>
      </w:r>
      <w:r w:rsidR="00AF3DEB" w:rsidRPr="00AF3DEB">
        <w:rPr>
          <w:szCs w:val="22"/>
        </w:rPr>
        <w:t>A</w:t>
      </w:r>
      <w:r w:rsidR="00297701">
        <w:t xml:space="preserve"> </w:t>
      </w:r>
      <w:r w:rsidR="00F5649D">
        <w:t xml:space="preserve">and </w:t>
      </w:r>
      <w:r w:rsidR="00765D62">
        <w:t xml:space="preserve">to the </w:t>
      </w:r>
      <w:r>
        <w:t xml:space="preserve">county superintendents </w:t>
      </w:r>
      <w:r w:rsidR="00461205">
        <w:t xml:space="preserve">of the counties </w:t>
      </w:r>
      <w:r>
        <w:t xml:space="preserve">in which the eligible agencies are located. </w:t>
      </w:r>
    </w:p>
    <w:p w14:paraId="5762B4A6" w14:textId="59457584" w:rsidR="004E5A81" w:rsidRPr="00F17873" w:rsidRDefault="00B47D56" w:rsidP="001F1BBF">
      <w:pPr>
        <w:rPr>
          <w:color w:val="auto"/>
          <w:szCs w:val="22"/>
        </w:rPr>
      </w:pPr>
      <w:r w:rsidRPr="00E3683D">
        <w:rPr>
          <w:szCs w:val="22"/>
        </w:rPr>
        <w:t>Additional copies of the NGO are also available on the NJDOE</w:t>
      </w:r>
      <w:r w:rsidR="005E52D6" w:rsidRPr="00E3683D">
        <w:rPr>
          <w:szCs w:val="22"/>
        </w:rPr>
        <w:t>’s</w:t>
      </w:r>
      <w:r w:rsidRPr="00E3683D">
        <w:rPr>
          <w:szCs w:val="22"/>
        </w:rPr>
        <w:t xml:space="preserve"> </w:t>
      </w:r>
      <w:hyperlink r:id="rId17" w:history="1">
        <w:r w:rsidR="005E52D6" w:rsidRPr="00E3683D">
          <w:rPr>
            <w:rStyle w:val="Hyperlink"/>
            <w:szCs w:val="22"/>
          </w:rPr>
          <w:t>Discretionary Grant</w:t>
        </w:r>
      </w:hyperlink>
      <w:r w:rsidR="005E52D6" w:rsidRPr="00E3683D">
        <w:rPr>
          <w:szCs w:val="22"/>
        </w:rPr>
        <w:t xml:space="preserve"> </w:t>
      </w:r>
      <w:r w:rsidRPr="00E3683D">
        <w:rPr>
          <w:szCs w:val="22"/>
        </w:rPr>
        <w:t>web site</w:t>
      </w:r>
      <w:r w:rsidR="009C4493" w:rsidRPr="00E3683D">
        <w:rPr>
          <w:szCs w:val="22"/>
        </w:rPr>
        <w:t xml:space="preserve"> </w:t>
      </w:r>
      <w:r w:rsidRPr="00E3683D">
        <w:rPr>
          <w:szCs w:val="22"/>
        </w:rPr>
        <w:t xml:space="preserve">or by contacting the </w:t>
      </w:r>
      <w:r w:rsidR="00406219" w:rsidRPr="00E3683D">
        <w:rPr>
          <w:szCs w:val="22"/>
        </w:rPr>
        <w:t>Office of Student Support Services</w:t>
      </w:r>
      <w:r w:rsidR="00297701" w:rsidRPr="00E3683D">
        <w:rPr>
          <w:szCs w:val="22"/>
          <w:shd w:val="clear" w:color="auto" w:fill="FFFFFF"/>
        </w:rPr>
        <w:t xml:space="preserve"> </w:t>
      </w:r>
      <w:r w:rsidRPr="00E3683D">
        <w:rPr>
          <w:szCs w:val="22"/>
        </w:rPr>
        <w:t xml:space="preserve">at the New Jersey Department of Education, River View Executive Plaza, Building 100, Route 29, P.O. Box 500, Trenton, </w:t>
      </w:r>
      <w:r w:rsidR="00297701" w:rsidRPr="00E3683D">
        <w:rPr>
          <w:szCs w:val="22"/>
        </w:rPr>
        <w:t>NJ 08625-0500; telephone (609)</w:t>
      </w:r>
      <w:r w:rsidR="001B1A77" w:rsidRPr="00E3683D">
        <w:rPr>
          <w:szCs w:val="22"/>
        </w:rPr>
        <w:t xml:space="preserve"> </w:t>
      </w:r>
      <w:r w:rsidR="001D3A8A" w:rsidRPr="00E3683D">
        <w:rPr>
          <w:szCs w:val="22"/>
        </w:rPr>
        <w:t>376-9109</w:t>
      </w:r>
      <w:r w:rsidRPr="00E3683D">
        <w:rPr>
          <w:szCs w:val="22"/>
        </w:rPr>
        <w:t xml:space="preserve">; fax </w:t>
      </w:r>
      <w:r w:rsidRPr="00E3683D">
        <w:rPr>
          <w:color w:val="auto"/>
          <w:szCs w:val="22"/>
        </w:rPr>
        <w:t>(</w:t>
      </w:r>
      <w:r w:rsidR="004C1CA9" w:rsidRPr="00E3683D">
        <w:rPr>
          <w:color w:val="auto"/>
          <w:szCs w:val="22"/>
        </w:rPr>
        <w:t>609) 633-9655</w:t>
      </w:r>
    </w:p>
    <w:p w14:paraId="4D814559" w14:textId="7AC17844" w:rsidR="00B47D56" w:rsidRPr="00912D92" w:rsidRDefault="005E52D6" w:rsidP="00E53969">
      <w:pPr>
        <w:pStyle w:val="Heading3"/>
      </w:pPr>
      <w:bookmarkStart w:id="17" w:name="_Toc149646539"/>
      <w:r w:rsidRPr="00CB3497">
        <w:t>Technical A</w:t>
      </w:r>
      <w:r w:rsidRPr="00912D92">
        <w:t>ssistance</w:t>
      </w:r>
      <w:bookmarkEnd w:id="17"/>
    </w:p>
    <w:p w14:paraId="4D0CBC60" w14:textId="77777777" w:rsidR="00E214A0" w:rsidRPr="00E214A0" w:rsidRDefault="00E214A0" w:rsidP="00E214A0">
      <w:r w:rsidRPr="00E214A0">
        <w:t>Technical Assistance information will be given on an individual basis, as appropriate, for continuation grant programs. If the applicant would like to set up a phone conference call for technical assistance, please call the Office of Student Support Services at 609-376-9109.</w:t>
      </w:r>
    </w:p>
    <w:p w14:paraId="1A04F345" w14:textId="740ECAF3" w:rsidR="009C4493" w:rsidRPr="00640310" w:rsidRDefault="004876DE" w:rsidP="00E53969">
      <w:pPr>
        <w:pStyle w:val="Heading3"/>
      </w:pPr>
      <w:bookmarkStart w:id="18" w:name="_Toc149646540"/>
      <w:r w:rsidRPr="00640310">
        <w:t>Application Submission</w:t>
      </w:r>
      <w:bookmarkEnd w:id="18"/>
    </w:p>
    <w:p w14:paraId="4AF553F1" w14:textId="77777777" w:rsidR="004876DE" w:rsidRPr="00652B59" w:rsidRDefault="004876DE" w:rsidP="000C15A2">
      <w:r w:rsidRPr="00652B59">
        <w:t>The NJDOE administers discretionary grant programs in strict conformance with procedures designed to ensure accountability and integrity in the use of public funds and, therefore, will</w:t>
      </w:r>
      <w:r w:rsidRPr="00652B59">
        <w:rPr>
          <w:b/>
        </w:rPr>
        <w:t xml:space="preserve"> </w:t>
      </w:r>
      <w:r w:rsidRPr="00652B59">
        <w:t>not accept late applications.</w:t>
      </w:r>
    </w:p>
    <w:p w14:paraId="40A20F08" w14:textId="326B9A6E" w:rsidR="004876DE" w:rsidRPr="00640310" w:rsidRDefault="004876DE" w:rsidP="000C15A2">
      <w:r w:rsidRPr="00652B59">
        <w:t>The responsibility for a timely submission resides with the applicant</w:t>
      </w:r>
      <w:r w:rsidR="00F93034" w:rsidRPr="00652B59">
        <w:t xml:space="preserve">. </w:t>
      </w:r>
      <w:r w:rsidRPr="00652B59">
        <w:t xml:space="preserve">The Application Control Center (ACC) must receive </w:t>
      </w:r>
      <w:r w:rsidRPr="00331379">
        <w:t xml:space="preserve">the completed application through </w:t>
      </w:r>
      <w:r w:rsidR="00F347FA" w:rsidRPr="00331379">
        <w:t xml:space="preserve">the online </w:t>
      </w:r>
      <w:hyperlink r:id="rId18" w:history="1">
        <w:r w:rsidRPr="00331379">
          <w:rPr>
            <w:rStyle w:val="Hyperlink"/>
            <w:szCs w:val="22"/>
          </w:rPr>
          <w:t>EWEG</w:t>
        </w:r>
      </w:hyperlink>
      <w:r w:rsidR="00BA420A" w:rsidRPr="00331379">
        <w:t>,</w:t>
      </w:r>
      <w:r w:rsidRPr="00331379">
        <w:t xml:space="preserve"> system access</w:t>
      </w:r>
      <w:r w:rsidR="00BA420A" w:rsidRPr="00331379">
        <w:t>ed</w:t>
      </w:r>
      <w:r w:rsidRPr="00331379">
        <w:t xml:space="preserve"> through the NJDOE </w:t>
      </w:r>
      <w:hyperlink r:id="rId19" w:history="1">
        <w:r w:rsidRPr="00331379">
          <w:rPr>
            <w:rStyle w:val="Hyperlink"/>
            <w:szCs w:val="22"/>
          </w:rPr>
          <w:t>Homeroom</w:t>
        </w:r>
      </w:hyperlink>
      <w:r w:rsidRPr="00331379">
        <w:t xml:space="preserve"> web page</w:t>
      </w:r>
      <w:r w:rsidR="00BA420A" w:rsidRPr="00331379">
        <w:t>,</w:t>
      </w:r>
      <w:r w:rsidRPr="00331379">
        <w:t xml:space="preserve"> </w:t>
      </w:r>
      <w:r w:rsidRPr="00331379">
        <w:rPr>
          <w:rStyle w:val="Strong"/>
          <w:szCs w:val="22"/>
        </w:rPr>
        <w:t xml:space="preserve">no later than 4:00 P.M. on </w:t>
      </w:r>
      <w:sdt>
        <w:sdtPr>
          <w:rPr>
            <w:rStyle w:val="Strong"/>
            <w:szCs w:val="22"/>
          </w:rPr>
          <w:id w:val="898944472"/>
          <w:placeholder>
            <w:docPart w:val="D8E43B72E5C34CCAA691B35513BC2882"/>
          </w:placeholder>
          <w:date w:fullDate="2025-11-13T00:00:00Z">
            <w:dateFormat w:val="dddd, MMMM d, yyyy"/>
            <w:lid w:val="en-US"/>
            <w:storeMappedDataAs w:val="dateTime"/>
            <w:calendar w:val="gregorian"/>
          </w:date>
        </w:sdtPr>
        <w:sdtEndPr>
          <w:rPr>
            <w:rStyle w:val="Strong"/>
          </w:rPr>
        </w:sdtEndPr>
        <w:sdtContent>
          <w:r w:rsidR="008F1259">
            <w:rPr>
              <w:rStyle w:val="Strong"/>
              <w:szCs w:val="22"/>
            </w:rPr>
            <w:t>Thursday, November 13, 2025</w:t>
          </w:r>
        </w:sdtContent>
      </w:sdt>
      <w:r w:rsidRPr="00331379">
        <w:t>.</w:t>
      </w:r>
      <w:r w:rsidRPr="00640310">
        <w:t xml:space="preserve"> </w:t>
      </w:r>
      <w:r w:rsidRPr="00652B59">
        <w:t>Without exception,</w:t>
      </w:r>
      <w:r w:rsidRPr="00652B59">
        <w:rPr>
          <w:b/>
        </w:rPr>
        <w:t xml:space="preserve"> </w:t>
      </w:r>
      <w:r w:rsidRPr="00652B59">
        <w:t>the ACC will not accept, and the Office of Grants Management (OGM) cannot evaluate for funding consideration, an application after this deadline.</w:t>
      </w:r>
    </w:p>
    <w:p w14:paraId="24276E84" w14:textId="0B42E1AD" w:rsidR="004876DE" w:rsidRPr="00640310" w:rsidRDefault="004876DE" w:rsidP="000C15A2">
      <w:r w:rsidRPr="00640310">
        <w:t>Each eligible applicant must have a log</w:t>
      </w:r>
      <w:r w:rsidR="00770D6F" w:rsidRPr="00640310">
        <w:t>i</w:t>
      </w:r>
      <w:r w:rsidRPr="00640310">
        <w:t>n ID and password to access the system</w:t>
      </w:r>
      <w:r w:rsidR="00F93034" w:rsidRPr="00640310">
        <w:t xml:space="preserve">. </w:t>
      </w:r>
      <w:r w:rsidRPr="00640310">
        <w:t xml:space="preserve"> </w:t>
      </w:r>
      <w:r w:rsidR="002E0B77" w:rsidRPr="00640310">
        <w:t>A</w:t>
      </w:r>
      <w:r w:rsidRPr="00640310">
        <w:t xml:space="preserve">pplicants should send an email request </w:t>
      </w:r>
      <w:r w:rsidR="00770D6F" w:rsidRPr="00640310">
        <w:t xml:space="preserve">to </w:t>
      </w:r>
      <w:r w:rsidRPr="00640310">
        <w:t>the EWEG help desk</w:t>
      </w:r>
      <w:r w:rsidR="000876C4" w:rsidRPr="00640310">
        <w:t xml:space="preserve"> (</w:t>
      </w:r>
      <w:hyperlink r:id="rId20" w:history="1">
        <w:r w:rsidR="000876C4" w:rsidRPr="00640310">
          <w:rPr>
            <w:rStyle w:val="Hyperlink"/>
            <w:szCs w:val="22"/>
          </w:rPr>
          <w:t>eweghelp@doe.nj.gov</w:t>
        </w:r>
      </w:hyperlink>
      <w:r w:rsidR="000876C4" w:rsidRPr="00640310">
        <w:t>)</w:t>
      </w:r>
      <w:r w:rsidR="00DF5863" w:rsidRPr="00640310">
        <w:t xml:space="preserve"> to request a login ID and password</w:t>
      </w:r>
      <w:r w:rsidRPr="00640310">
        <w:t>. Please allow 24</w:t>
      </w:r>
      <w:r w:rsidR="009F4E84" w:rsidRPr="00640310">
        <w:t xml:space="preserve"> to </w:t>
      </w:r>
      <w:r w:rsidRPr="00640310">
        <w:t>48 hours for the registration to be completed.</w:t>
      </w:r>
    </w:p>
    <w:p w14:paraId="17C771CE" w14:textId="7D893AFB" w:rsidR="004876DE" w:rsidRPr="00640310" w:rsidRDefault="004876DE" w:rsidP="000C15A2">
      <w:r w:rsidRPr="00640310">
        <w:t xml:space="preserve">Please direct questions regarding access to EWEG to </w:t>
      </w:r>
      <w:hyperlink r:id="rId21" w:history="1">
        <w:r w:rsidR="00696400" w:rsidRPr="00640310">
          <w:rPr>
            <w:rStyle w:val="Hyperlink"/>
            <w:szCs w:val="22"/>
          </w:rPr>
          <w:t>eweghelp@doe.nj.gov</w:t>
        </w:r>
      </w:hyperlink>
      <w:r w:rsidR="003D5FDA" w:rsidRPr="00640310">
        <w:t>.</w:t>
      </w:r>
    </w:p>
    <w:p w14:paraId="5965B9FC" w14:textId="4F8431F0" w:rsidR="004876DE" w:rsidRPr="00640310" w:rsidRDefault="004876DE" w:rsidP="000C15A2">
      <w:r w:rsidRPr="00640310">
        <w:t>The NJDOE advises applicants to plan appropriately to allow time to address any technical challenges that may occur. Additionally, applicants should run a consistency check at least 24 hours before the due date to determine any errors that might prevent submission of the application</w:t>
      </w:r>
      <w:r w:rsidR="00F93034" w:rsidRPr="00640310">
        <w:t xml:space="preserve">. </w:t>
      </w:r>
      <w:r w:rsidRPr="00640310">
        <w:t>Applicants are advised not to wait until the due date to submit the application online as the EWEG system may be slower than normal due to increased usage</w:t>
      </w:r>
      <w:r w:rsidR="00F93034" w:rsidRPr="00640310">
        <w:t xml:space="preserve">. </w:t>
      </w:r>
      <w:r w:rsidRPr="00640310">
        <w:t>Running the consistency check does not submit the application</w:t>
      </w:r>
      <w:r w:rsidR="00F93034" w:rsidRPr="00640310">
        <w:t xml:space="preserve">. </w:t>
      </w:r>
      <w:r w:rsidRPr="00640310">
        <w:t>When the consistency check runs successfully, a submit button will appear</w:t>
      </w:r>
      <w:r w:rsidR="00F93034" w:rsidRPr="00640310">
        <w:t xml:space="preserve">. </w:t>
      </w:r>
      <w:r w:rsidRPr="00640310">
        <w:t xml:space="preserve">Once the submit button is clicked, the application may not be edited, additional information may not be submitted, and the application can no longer be accessed or returned. </w:t>
      </w:r>
      <w:r w:rsidRPr="00640310">
        <w:rPr>
          <w:rStyle w:val="Strong"/>
          <w:szCs w:val="22"/>
        </w:rPr>
        <w:t xml:space="preserve">Please Note: The submit button in the EWEG system will </w:t>
      </w:r>
      <w:r w:rsidRPr="00331379">
        <w:rPr>
          <w:rStyle w:val="Strong"/>
          <w:szCs w:val="22"/>
        </w:rPr>
        <w:t>disappear as of 4:00 PM on the due date.</w:t>
      </w:r>
    </w:p>
    <w:p w14:paraId="2E9CE3B2" w14:textId="50264B75" w:rsidR="004876DE" w:rsidRPr="00640310" w:rsidRDefault="004876DE" w:rsidP="000C15A2">
      <w:r w:rsidRPr="00640310">
        <w:lastRenderedPageBreak/>
        <w:t>Complete applications are those that include all elements listed in Section 3.3, Application Component Checklist of this notice</w:t>
      </w:r>
      <w:r w:rsidR="00F93034" w:rsidRPr="00640310">
        <w:t xml:space="preserve">. </w:t>
      </w:r>
      <w:r w:rsidRPr="00640310">
        <w:t>Applications received by the due date and specified time will be screened to determine whether they are, in fact, eligible for consideration. The New Jersey Department of Education (NJDOE) reserves the right to reject any application not in conformance with the requirements of this NGO</w:t>
      </w:r>
      <w:r w:rsidR="00F93034" w:rsidRPr="00640310">
        <w:t xml:space="preserve">. </w:t>
      </w:r>
    </w:p>
    <w:p w14:paraId="53D7F3C3" w14:textId="12CAD87E" w:rsidR="004876DE" w:rsidRPr="00640310" w:rsidRDefault="004876DE" w:rsidP="00BC7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zCs w:val="22"/>
        </w:rPr>
      </w:pPr>
      <w:r w:rsidRPr="00640310">
        <w:rPr>
          <w:b/>
          <w:bCs/>
          <w:szCs w:val="22"/>
        </w:rPr>
        <w:t>Paper copies of the grant application will not be accepted in lieu of the EWEG application</w:t>
      </w:r>
      <w:r w:rsidR="00F93034" w:rsidRPr="00640310">
        <w:rPr>
          <w:b/>
          <w:bCs/>
          <w:szCs w:val="22"/>
        </w:rPr>
        <w:t xml:space="preserve">. </w:t>
      </w:r>
      <w:r w:rsidRPr="00640310">
        <w:rPr>
          <w:b/>
          <w:bCs/>
          <w:szCs w:val="22"/>
        </w:rPr>
        <w:t>Applications submitted via FAX will not be accepted under any circumstances</w:t>
      </w:r>
      <w:r w:rsidRPr="00640310">
        <w:rPr>
          <w:szCs w:val="22"/>
        </w:rPr>
        <w:t>.</w:t>
      </w:r>
    </w:p>
    <w:p w14:paraId="1EAF605A" w14:textId="1621AD12" w:rsidR="00B47D56" w:rsidRPr="00B65793" w:rsidRDefault="004876DE" w:rsidP="00E53969">
      <w:pPr>
        <w:pStyle w:val="Heading3"/>
      </w:pPr>
      <w:bookmarkStart w:id="19" w:name="_Toc149646541"/>
      <w:r w:rsidRPr="00B65793">
        <w:t>Reporting Requirements</w:t>
      </w:r>
      <w:bookmarkEnd w:id="19"/>
    </w:p>
    <w:p w14:paraId="49100E5F" w14:textId="1D50E4DC" w:rsidR="00B47D56" w:rsidRPr="00640310" w:rsidRDefault="00B47D56" w:rsidP="00BC7A57">
      <w:pPr>
        <w:rPr>
          <w:szCs w:val="22"/>
        </w:rPr>
      </w:pPr>
      <w:r w:rsidRPr="00B65793">
        <w:rPr>
          <w:szCs w:val="22"/>
        </w:rPr>
        <w:t xml:space="preserve">Grant recipients </w:t>
      </w:r>
      <w:r w:rsidR="004876DE" w:rsidRPr="00B65793">
        <w:rPr>
          <w:szCs w:val="22"/>
        </w:rPr>
        <w:t>must</w:t>
      </w:r>
      <w:r w:rsidRPr="00B65793">
        <w:rPr>
          <w:szCs w:val="22"/>
        </w:rPr>
        <w:t xml:space="preserve"> submit periodic project and fiscal progress reports. </w:t>
      </w:r>
      <w:r w:rsidR="00183A9D" w:rsidRPr="00B65793">
        <w:rPr>
          <w:szCs w:val="22"/>
        </w:rPr>
        <w:t xml:space="preserve">All reports will be submitted through the EWEG system. </w:t>
      </w:r>
      <w:r w:rsidR="00ED521A" w:rsidRPr="00B65793">
        <w:rPr>
          <w:szCs w:val="22"/>
        </w:rPr>
        <w:t xml:space="preserve">All reports are cumulative. </w:t>
      </w:r>
      <w:r w:rsidRPr="00B65793">
        <w:rPr>
          <w:szCs w:val="22"/>
        </w:rPr>
        <w:t>Reports for this program will be due as follows:</w:t>
      </w:r>
      <w:r w:rsidRPr="00640310">
        <w:rPr>
          <w:szCs w:val="22"/>
        </w:rPr>
        <w:t xml:space="preserve"> </w:t>
      </w:r>
    </w:p>
    <w:tbl>
      <w:tblPr>
        <w:tblStyle w:val="TableGrid1"/>
        <w:tblW w:w="0" w:type="auto"/>
        <w:jc w:val="center"/>
        <w:tblLook w:val="0620" w:firstRow="1" w:lastRow="0" w:firstColumn="0" w:lastColumn="0" w:noHBand="1" w:noVBand="1"/>
      </w:tblPr>
      <w:tblGrid>
        <w:gridCol w:w="3106"/>
        <w:gridCol w:w="4079"/>
        <w:gridCol w:w="2145"/>
      </w:tblGrid>
      <w:tr w:rsidR="00874731" w:rsidRPr="00C5528D" w14:paraId="026DB573" w14:textId="77777777" w:rsidTr="00DA5B77">
        <w:trPr>
          <w:jc w:val="center"/>
        </w:trPr>
        <w:tc>
          <w:tcPr>
            <w:tcW w:w="3106" w:type="dxa"/>
            <w:shd w:val="clear" w:color="auto" w:fill="F2F2F2" w:themeFill="background1" w:themeFillShade="F2"/>
          </w:tcPr>
          <w:p w14:paraId="1E02BA2A" w14:textId="3E590B0F" w:rsidR="00874731" w:rsidRPr="00197CD7" w:rsidRDefault="00874731" w:rsidP="00BC7A57">
            <w:pPr>
              <w:pStyle w:val="Header"/>
              <w:tabs>
                <w:tab w:val="clear" w:pos="4320"/>
                <w:tab w:val="clear" w:pos="8640"/>
              </w:tabs>
            </w:pPr>
            <w:r w:rsidRPr="00197CD7">
              <w:rPr>
                <w:b/>
              </w:rPr>
              <w:t xml:space="preserve">Annual Reporting </w:t>
            </w:r>
            <w:r w:rsidRPr="00197CD7">
              <w:br/>
            </w:r>
            <w:r w:rsidRPr="00197CD7">
              <w:rPr>
                <w:b/>
              </w:rPr>
              <w:t>(</w:t>
            </w:r>
            <w:r w:rsidR="008C64E2" w:rsidRPr="00197CD7">
              <w:rPr>
                <w:b/>
              </w:rPr>
              <w:t xml:space="preserve">Project </w:t>
            </w:r>
            <w:r w:rsidR="00E404FC" w:rsidRPr="00197CD7">
              <w:rPr>
                <w:b/>
              </w:rPr>
              <w:t xml:space="preserve">Period </w:t>
            </w:r>
            <w:r w:rsidR="001018B8">
              <w:rPr>
                <w:b/>
              </w:rPr>
              <w:t>4</w:t>
            </w:r>
            <w:r w:rsidRPr="00197CD7">
              <w:rPr>
                <w:b/>
              </w:rPr>
              <w:t>)</w:t>
            </w:r>
          </w:p>
        </w:tc>
        <w:tc>
          <w:tcPr>
            <w:tcW w:w="4079" w:type="dxa"/>
            <w:shd w:val="clear" w:color="auto" w:fill="F2F2F2" w:themeFill="background1" w:themeFillShade="F2"/>
          </w:tcPr>
          <w:p w14:paraId="69ACA1E4" w14:textId="77777777" w:rsidR="00874731" w:rsidRPr="00197CD7" w:rsidRDefault="00874731" w:rsidP="00BC7A57">
            <w:pPr>
              <w:pStyle w:val="Header"/>
              <w:tabs>
                <w:tab w:val="clear" w:pos="4320"/>
                <w:tab w:val="clear" w:pos="8640"/>
              </w:tabs>
              <w:rPr>
                <w:szCs w:val="22"/>
              </w:rPr>
            </w:pPr>
            <w:r w:rsidRPr="00197CD7">
              <w:rPr>
                <w:b/>
                <w:szCs w:val="22"/>
              </w:rPr>
              <w:t>Reporting Period</w:t>
            </w:r>
          </w:p>
        </w:tc>
        <w:tc>
          <w:tcPr>
            <w:tcW w:w="2145" w:type="dxa"/>
            <w:shd w:val="clear" w:color="auto" w:fill="F2F2F2" w:themeFill="background1" w:themeFillShade="F2"/>
          </w:tcPr>
          <w:p w14:paraId="1ECB905B" w14:textId="77777777" w:rsidR="00874731" w:rsidRPr="00197CD7" w:rsidRDefault="00874731" w:rsidP="00BC7A57">
            <w:pPr>
              <w:rPr>
                <w:b/>
              </w:rPr>
            </w:pPr>
            <w:r w:rsidRPr="00197CD7">
              <w:rPr>
                <w:b/>
              </w:rPr>
              <w:t>Due Date</w:t>
            </w:r>
          </w:p>
        </w:tc>
      </w:tr>
      <w:tr w:rsidR="00874731" w:rsidRPr="00C5528D" w14:paraId="51F44646" w14:textId="77777777" w:rsidTr="08AD4698">
        <w:trPr>
          <w:jc w:val="center"/>
        </w:trPr>
        <w:tc>
          <w:tcPr>
            <w:tcW w:w="3106" w:type="dxa"/>
          </w:tcPr>
          <w:p w14:paraId="45D6ADB5" w14:textId="790A052E" w:rsidR="00874731" w:rsidRPr="00197CD7" w:rsidRDefault="008C64E2" w:rsidP="00BC7A57">
            <w:pPr>
              <w:pStyle w:val="Header"/>
              <w:tabs>
                <w:tab w:val="clear" w:pos="4320"/>
                <w:tab w:val="clear" w:pos="8640"/>
              </w:tabs>
              <w:rPr>
                <w:szCs w:val="22"/>
              </w:rPr>
            </w:pPr>
            <w:r w:rsidRPr="00197CD7">
              <w:rPr>
                <w:szCs w:val="22"/>
              </w:rPr>
              <w:t xml:space="preserve">Project Period </w:t>
            </w:r>
            <w:r w:rsidR="001018B8">
              <w:rPr>
                <w:szCs w:val="22"/>
              </w:rPr>
              <w:t>4</w:t>
            </w:r>
            <w:r w:rsidR="001018B8" w:rsidRPr="00197CD7">
              <w:rPr>
                <w:szCs w:val="22"/>
              </w:rPr>
              <w:t xml:space="preserve"> </w:t>
            </w:r>
            <w:r w:rsidR="00AE750E" w:rsidRPr="00197CD7">
              <w:rPr>
                <w:szCs w:val="22"/>
              </w:rPr>
              <w:t xml:space="preserve">Interim Report </w:t>
            </w:r>
          </w:p>
        </w:tc>
        <w:tc>
          <w:tcPr>
            <w:tcW w:w="4079" w:type="dxa"/>
          </w:tcPr>
          <w:p w14:paraId="57D2C3AF" w14:textId="6B29E796" w:rsidR="00874731" w:rsidRPr="00197CD7" w:rsidRDefault="008769A2" w:rsidP="00BC7A57">
            <w:pPr>
              <w:pStyle w:val="Header"/>
              <w:tabs>
                <w:tab w:val="clear" w:pos="4320"/>
                <w:tab w:val="clear" w:pos="8640"/>
              </w:tabs>
              <w:rPr>
                <w:szCs w:val="22"/>
              </w:rPr>
            </w:pPr>
            <w:sdt>
              <w:sdtPr>
                <w:rPr>
                  <w:szCs w:val="22"/>
                </w:rPr>
                <w:id w:val="799654976"/>
                <w:placeholder>
                  <w:docPart w:val="33CB2A83B2B2480BA70CBA1C566A40AF"/>
                </w:placeholder>
                <w:date w:fullDate="2026-01-01T00:00:00Z">
                  <w:dateFormat w:val="MMMM d, yyyy"/>
                  <w:lid w:val="en-US"/>
                  <w:storeMappedDataAs w:val="dateTime"/>
                  <w:calendar w:val="gregorian"/>
                </w:date>
              </w:sdtPr>
              <w:sdtEndPr/>
              <w:sdtContent>
                <w:r w:rsidR="00B0008C" w:rsidRPr="00197CD7">
                  <w:rPr>
                    <w:szCs w:val="22"/>
                  </w:rPr>
                  <w:t>January 1, 202</w:t>
                </w:r>
                <w:r w:rsidR="00B0008C">
                  <w:rPr>
                    <w:szCs w:val="22"/>
                  </w:rPr>
                  <w:t>6</w:t>
                </w:r>
              </w:sdtContent>
            </w:sdt>
            <w:r w:rsidR="00874731" w:rsidRPr="00197CD7">
              <w:rPr>
                <w:szCs w:val="22"/>
              </w:rPr>
              <w:t>–</w:t>
            </w:r>
            <w:sdt>
              <w:sdtPr>
                <w:rPr>
                  <w:szCs w:val="22"/>
                </w:rPr>
                <w:id w:val="-445470208"/>
                <w:placeholder>
                  <w:docPart w:val="CBB48D6CB83741BF9053802EA433093E"/>
                </w:placeholder>
                <w:date w:fullDate="2026-03-31T00:00:00Z">
                  <w:dateFormat w:val="MMMM d, yyyy"/>
                  <w:lid w:val="en-US"/>
                  <w:storeMappedDataAs w:val="dateTime"/>
                  <w:calendar w:val="gregorian"/>
                </w:date>
              </w:sdtPr>
              <w:sdtEndPr/>
              <w:sdtContent>
                <w:r w:rsidR="00B812FB">
                  <w:rPr>
                    <w:szCs w:val="22"/>
                  </w:rPr>
                  <w:t>March 31, 2026</w:t>
                </w:r>
              </w:sdtContent>
            </w:sdt>
          </w:p>
        </w:tc>
        <w:tc>
          <w:tcPr>
            <w:tcW w:w="2145" w:type="dxa"/>
          </w:tcPr>
          <w:sdt>
            <w:sdtPr>
              <w:rPr>
                <w:szCs w:val="22"/>
              </w:rPr>
              <w:id w:val="-1936668182"/>
              <w:placeholder>
                <w:docPart w:val="3B7A5EF51E5E4F68973B77BD75261FD6"/>
              </w:placeholder>
              <w:docPartList>
                <w:docPartGallery w:val="Quick Parts"/>
              </w:docPartList>
            </w:sdtPr>
            <w:sdtEndPr/>
            <w:sdtContent>
              <w:sdt>
                <w:sdtPr>
                  <w:rPr>
                    <w:szCs w:val="22"/>
                  </w:rPr>
                  <w:id w:val="319931669"/>
                  <w:placeholder>
                    <w:docPart w:val="913B3B970E6F4FD6B2BEE7B77A815CBD"/>
                  </w:placeholder>
                  <w:date w:fullDate="2026-04-30T00:00:00Z">
                    <w:dateFormat w:val="MMMM d, yyyy"/>
                    <w:lid w:val="en-US"/>
                    <w:storeMappedDataAs w:val="dateTime"/>
                    <w:calendar w:val="gregorian"/>
                  </w:date>
                </w:sdtPr>
                <w:sdtEndPr/>
                <w:sdtContent>
                  <w:p w14:paraId="09AC8F45" w14:textId="3AEFCF40" w:rsidR="00AB54B9" w:rsidRPr="00197CD7" w:rsidRDefault="00B812FB" w:rsidP="00BC7A57">
                    <w:pPr>
                      <w:pStyle w:val="Header"/>
                      <w:tabs>
                        <w:tab w:val="clear" w:pos="4320"/>
                        <w:tab w:val="clear" w:pos="8640"/>
                      </w:tabs>
                      <w:rPr>
                        <w:szCs w:val="22"/>
                      </w:rPr>
                    </w:pPr>
                    <w:r>
                      <w:rPr>
                        <w:szCs w:val="22"/>
                      </w:rPr>
                      <w:t>April 30, 2026</w:t>
                    </w:r>
                  </w:p>
                </w:sdtContent>
              </w:sdt>
            </w:sdtContent>
          </w:sdt>
        </w:tc>
      </w:tr>
      <w:tr w:rsidR="00874731" w:rsidRPr="00E95225" w14:paraId="2458E3DD" w14:textId="77777777" w:rsidTr="08AD4698">
        <w:trPr>
          <w:jc w:val="center"/>
        </w:trPr>
        <w:tc>
          <w:tcPr>
            <w:tcW w:w="3106" w:type="dxa"/>
          </w:tcPr>
          <w:p w14:paraId="7CE54A5D" w14:textId="054F70C7" w:rsidR="00874731" w:rsidRPr="00197CD7" w:rsidRDefault="008C64E2" w:rsidP="00BC7A57">
            <w:pPr>
              <w:pStyle w:val="Header"/>
              <w:tabs>
                <w:tab w:val="clear" w:pos="4320"/>
                <w:tab w:val="clear" w:pos="8640"/>
              </w:tabs>
              <w:rPr>
                <w:b/>
                <w:szCs w:val="22"/>
              </w:rPr>
            </w:pPr>
            <w:r w:rsidRPr="00197CD7">
              <w:rPr>
                <w:szCs w:val="22"/>
              </w:rPr>
              <w:t xml:space="preserve">Project Period </w:t>
            </w:r>
            <w:r w:rsidR="001018B8">
              <w:rPr>
                <w:szCs w:val="22"/>
              </w:rPr>
              <w:t>4</w:t>
            </w:r>
            <w:r w:rsidR="001018B8" w:rsidRPr="00197CD7">
              <w:rPr>
                <w:szCs w:val="22"/>
              </w:rPr>
              <w:t xml:space="preserve"> </w:t>
            </w:r>
            <w:r w:rsidR="00874731" w:rsidRPr="00197CD7">
              <w:rPr>
                <w:szCs w:val="22"/>
              </w:rPr>
              <w:t>Final Report</w:t>
            </w:r>
          </w:p>
        </w:tc>
        <w:tc>
          <w:tcPr>
            <w:tcW w:w="4079" w:type="dxa"/>
          </w:tcPr>
          <w:p w14:paraId="0362C122" w14:textId="184C4A4E" w:rsidR="00874731" w:rsidRPr="00197CD7" w:rsidRDefault="008769A2" w:rsidP="00BC7A57">
            <w:pPr>
              <w:pStyle w:val="Header"/>
              <w:tabs>
                <w:tab w:val="clear" w:pos="4320"/>
                <w:tab w:val="clear" w:pos="8640"/>
              </w:tabs>
              <w:rPr>
                <w:szCs w:val="22"/>
              </w:rPr>
            </w:pPr>
            <w:sdt>
              <w:sdtPr>
                <w:rPr>
                  <w:szCs w:val="22"/>
                </w:rPr>
                <w:id w:val="855767993"/>
                <w:placeholder>
                  <w:docPart w:val="F11DC7B6B74248618F9EEF5047F62A21"/>
                </w:placeholder>
                <w:date w:fullDate="2026-04-01T00:00:00Z">
                  <w:dateFormat w:val="MMMM d, yyyy"/>
                  <w:lid w:val="en-US"/>
                  <w:storeMappedDataAs w:val="dateTime"/>
                  <w:calendar w:val="gregorian"/>
                </w:date>
              </w:sdtPr>
              <w:sdtEndPr/>
              <w:sdtContent>
                <w:r w:rsidR="00B812FB">
                  <w:rPr>
                    <w:szCs w:val="22"/>
                  </w:rPr>
                  <w:t>April 1, 2026</w:t>
                </w:r>
              </w:sdtContent>
            </w:sdt>
            <w:r w:rsidR="00874731" w:rsidRPr="00197CD7">
              <w:rPr>
                <w:szCs w:val="22"/>
              </w:rPr>
              <w:t>–</w:t>
            </w:r>
            <w:sdt>
              <w:sdtPr>
                <w:rPr>
                  <w:szCs w:val="22"/>
                </w:rPr>
                <w:id w:val="672543323"/>
                <w:placeholder>
                  <w:docPart w:val="9A6F613975184330A676CBAD89C66C5D"/>
                </w:placeholder>
                <w:date w:fullDate="2026-06-30T00:00:00Z">
                  <w:dateFormat w:val="MMMM d, yyyy"/>
                  <w:lid w:val="en-US"/>
                  <w:storeMappedDataAs w:val="dateTime"/>
                  <w:calendar w:val="gregorian"/>
                </w:date>
              </w:sdtPr>
              <w:sdtEndPr/>
              <w:sdtContent>
                <w:r w:rsidR="00B812FB">
                  <w:rPr>
                    <w:szCs w:val="22"/>
                  </w:rPr>
                  <w:t>June 30, 2026</w:t>
                </w:r>
              </w:sdtContent>
            </w:sdt>
          </w:p>
        </w:tc>
        <w:tc>
          <w:tcPr>
            <w:tcW w:w="2145" w:type="dxa"/>
          </w:tcPr>
          <w:p w14:paraId="23D8ACFB" w14:textId="28D4988C" w:rsidR="00AB54B9" w:rsidRPr="00197CD7" w:rsidRDefault="008769A2" w:rsidP="00BC7A57">
            <w:pPr>
              <w:pStyle w:val="Header"/>
              <w:tabs>
                <w:tab w:val="clear" w:pos="4320"/>
                <w:tab w:val="clear" w:pos="8640"/>
              </w:tabs>
              <w:rPr>
                <w:szCs w:val="22"/>
              </w:rPr>
            </w:pPr>
            <w:sdt>
              <w:sdtPr>
                <w:rPr>
                  <w:szCs w:val="22"/>
                </w:rPr>
                <w:id w:val="-131946799"/>
                <w:placeholder>
                  <w:docPart w:val="E648C7D5D3C84100ADD47CFC1633201C"/>
                </w:placeholder>
                <w:date w:fullDate="2026-08-31T00:00:00Z">
                  <w:dateFormat w:val="MMMM d, yyyy"/>
                  <w:lid w:val="en-US"/>
                  <w:storeMappedDataAs w:val="dateTime"/>
                  <w:calendar w:val="gregorian"/>
                </w:date>
              </w:sdtPr>
              <w:sdtEndPr/>
              <w:sdtContent>
                <w:r w:rsidR="00B812FB">
                  <w:rPr>
                    <w:szCs w:val="22"/>
                  </w:rPr>
                  <w:t>August 31, 2026</w:t>
                </w:r>
              </w:sdtContent>
            </w:sdt>
          </w:p>
        </w:tc>
      </w:tr>
    </w:tbl>
    <w:p w14:paraId="49B2F0B4" w14:textId="6275866A" w:rsidR="00874731" w:rsidRPr="00640310" w:rsidRDefault="00874731" w:rsidP="00BC7A57">
      <w:r w:rsidRPr="00E95225">
        <w:t>The grantee</w:t>
      </w:r>
      <w:r w:rsidR="00CB59F7">
        <w:t>s</w:t>
      </w:r>
      <w:r w:rsidRPr="00E95225">
        <w:t xml:space="preserve"> </w:t>
      </w:r>
      <w:r w:rsidR="00CB59F7">
        <w:t xml:space="preserve">are </w:t>
      </w:r>
      <w:r w:rsidRPr="00E95225">
        <w:t xml:space="preserve">required to submit the above reports through the online EWEG system at </w:t>
      </w:r>
      <w:hyperlink r:id="rId22" w:tooltip="http://homeroom.state.nj.us/" w:history="1">
        <w:r w:rsidRPr="00E95225">
          <w:rPr>
            <w:rStyle w:val="Hyperlink"/>
            <w:szCs w:val="22"/>
          </w:rPr>
          <w:t>http://homeroom.state.nj.us</w:t>
        </w:r>
      </w:hyperlink>
      <w:r w:rsidRPr="00E95225">
        <w:t xml:space="preserve"> on the dates specified above. Accompanying the program report, grantees are required to submit a narrative summary of activities conducted during the reporting period. This summary may be submitted as an upload within EWEG. The final program and fiscal report must include a final evaluation report of the overall effectiveness of the training and technical assistance activities. Accompanying each quarterly report is a narrative summary of activities conducted during the reporting period. NJDOE reserves the right to request additional reports throughout the year if necessary. After the final report is reviewed and approved, at all four levels in EWEG, a payment will be issued, if funds were due to the agency.</w:t>
      </w:r>
    </w:p>
    <w:p w14:paraId="7E4FA5DE" w14:textId="21CE590A" w:rsidR="00B47D56" w:rsidRPr="0006586A" w:rsidRDefault="0051410D" w:rsidP="00E53969">
      <w:pPr>
        <w:pStyle w:val="Heading3"/>
      </w:pPr>
      <w:bookmarkStart w:id="20" w:name="_Toc149646542"/>
      <w:r w:rsidRPr="0006586A">
        <w:t>Assessment of Statewide Program Results</w:t>
      </w:r>
      <w:bookmarkEnd w:id="20"/>
    </w:p>
    <w:p w14:paraId="269A6FC3" w14:textId="51B2767C" w:rsidR="000410A3" w:rsidRDefault="00C258B6" w:rsidP="00226E0C">
      <w:r w:rsidRPr="0006586A">
        <w:t>The NJDOE utilize</w:t>
      </w:r>
      <w:r w:rsidR="00954460">
        <w:t>s</w:t>
      </w:r>
      <w:r w:rsidRPr="0006586A">
        <w:t xml:space="preserve"> all available data to assess the effectiveness of the </w:t>
      </w:r>
      <w:r w:rsidR="00BA420A" w:rsidRPr="0006586A">
        <w:t xml:space="preserve">grant </w:t>
      </w:r>
      <w:r w:rsidRPr="0006586A">
        <w:t>recipient</w:t>
      </w:r>
      <w:r w:rsidR="00F93034" w:rsidRPr="0006586A">
        <w:t xml:space="preserve">. </w:t>
      </w:r>
      <w:r w:rsidRPr="0006586A">
        <w:t xml:space="preserve">Data may include, but is not limited to, participant evaluations, follow-up surveys, </w:t>
      </w:r>
      <w:r w:rsidR="00842233" w:rsidRPr="0006586A">
        <w:t>interim</w:t>
      </w:r>
      <w:r w:rsidRPr="0006586A">
        <w:t xml:space="preserve"> reports</w:t>
      </w:r>
      <w:r w:rsidR="00673C72" w:rsidRPr="0006586A">
        <w:t>,</w:t>
      </w:r>
      <w:r w:rsidRPr="0006586A">
        <w:t xml:space="preserve"> and deliverables outlined in this NGO</w:t>
      </w:r>
      <w:r w:rsidR="00F93034" w:rsidRPr="0006586A">
        <w:t xml:space="preserve">. </w:t>
      </w:r>
    </w:p>
    <w:p w14:paraId="4AA400D9" w14:textId="565589C3" w:rsidR="00441BB2" w:rsidRDefault="000410A3" w:rsidP="000410A3">
      <w:r>
        <w:t xml:space="preserve">The NJDOE </w:t>
      </w:r>
      <w:r w:rsidRPr="00020A7E">
        <w:t>incorporat</w:t>
      </w:r>
      <w:r>
        <w:t>ed</w:t>
      </w:r>
      <w:r w:rsidRPr="00020A7E">
        <w:t xml:space="preserve"> </w:t>
      </w:r>
      <w:hyperlink r:id="rId23" w:history="1">
        <w:r w:rsidRPr="001273D9">
          <w:rPr>
            <w:rStyle w:val="Hyperlink"/>
          </w:rPr>
          <w:t>P.L.2021 c.</w:t>
        </w:r>
        <w:r w:rsidR="00F27707" w:rsidRPr="001273D9">
          <w:rPr>
            <w:rStyle w:val="Hyperlink"/>
          </w:rPr>
          <w:t>322</w:t>
        </w:r>
      </w:hyperlink>
      <w:r w:rsidR="001273D9">
        <w:t xml:space="preserve"> (See Appendix </w:t>
      </w:r>
      <w:r w:rsidR="00A86828">
        <w:t>D</w:t>
      </w:r>
      <w:r w:rsidR="00920042">
        <w:t>)</w:t>
      </w:r>
      <w:r w:rsidR="00A21B8D">
        <w:t xml:space="preserve"> into </w:t>
      </w:r>
      <w:r w:rsidR="00D72BDB">
        <w:t>a</w:t>
      </w:r>
      <w:r w:rsidR="00A21B8D">
        <w:t xml:space="preserve"> comprehensive grant program design, which includes this SBMH</w:t>
      </w:r>
      <w:r w:rsidR="00441BB2">
        <w:t>S</w:t>
      </w:r>
      <w:r w:rsidR="00A21B8D">
        <w:t xml:space="preserve"> Grant program. </w:t>
      </w:r>
    </w:p>
    <w:p w14:paraId="5A69CBBD" w14:textId="76CFD273" w:rsidR="000410A3" w:rsidRPr="000410A3" w:rsidRDefault="007F47F5" w:rsidP="000410A3">
      <w:r>
        <w:t xml:space="preserve">Through a separate grant opportunity, the NJDOE </w:t>
      </w:r>
      <w:r w:rsidR="00F65518">
        <w:t xml:space="preserve">has </w:t>
      </w:r>
      <w:r>
        <w:t>select</w:t>
      </w:r>
      <w:r w:rsidR="00F65518">
        <w:t>ed</w:t>
      </w:r>
      <w:r w:rsidR="00A21B8D">
        <w:t xml:space="preserve"> an </w:t>
      </w:r>
      <w:r w:rsidR="000410A3">
        <w:t>external evaluator</w:t>
      </w:r>
      <w:r>
        <w:t xml:space="preserve"> for this program.</w:t>
      </w:r>
      <w:r w:rsidR="000410A3">
        <w:t xml:space="preserve"> Th</w:t>
      </w:r>
      <w:r>
        <w:t>e</w:t>
      </w:r>
      <w:r w:rsidR="000410A3">
        <w:t xml:space="preserve"> evaluator will assess the impact of the project as a whole and support the development of the annual performance reports that are required</w:t>
      </w:r>
      <w:r w:rsidR="00A21B8D">
        <w:t xml:space="preserve"> by the United States Department of Education</w:t>
      </w:r>
      <w:r w:rsidR="00D626BD">
        <w:t xml:space="preserve"> (</w:t>
      </w:r>
      <w:r w:rsidR="008D45A8">
        <w:t>US</w:t>
      </w:r>
      <w:r w:rsidR="00A54D99">
        <w:t>DE</w:t>
      </w:r>
      <w:r w:rsidR="00D626BD">
        <w:t>)</w:t>
      </w:r>
      <w:r w:rsidR="000410A3">
        <w:t xml:space="preserve">. </w:t>
      </w:r>
    </w:p>
    <w:p w14:paraId="6A7ABA67" w14:textId="0D74B9BC" w:rsidR="00293843" w:rsidRDefault="00D626BD" w:rsidP="00226E0C">
      <w:r>
        <w:t xml:space="preserve">The </w:t>
      </w:r>
      <w:r w:rsidR="00A54D99">
        <w:t>USDE</w:t>
      </w:r>
      <w:r w:rsidRPr="0006586A">
        <w:t xml:space="preserve"> </w:t>
      </w:r>
      <w:r w:rsidR="00293843" w:rsidRPr="0006586A">
        <w:t>requires that</w:t>
      </w:r>
      <w:r>
        <w:t xml:space="preserve"> certain measures be evaluated through this program. </w:t>
      </w:r>
      <w:r w:rsidR="00293843" w:rsidRPr="0006586A">
        <w:t>For this NGO, the Measures of Effectiveness are defined as follows:</w:t>
      </w:r>
    </w:p>
    <w:p w14:paraId="1B589FA9" w14:textId="3B649830" w:rsidR="00C258B6" w:rsidRPr="00E95225" w:rsidRDefault="00D626BD" w:rsidP="00BE4206">
      <w:pPr>
        <w:pStyle w:val="ListParagraph"/>
        <w:numPr>
          <w:ilvl w:val="0"/>
          <w:numId w:val="16"/>
        </w:numPr>
      </w:pPr>
      <w:r w:rsidRPr="00E95225">
        <w:lastRenderedPageBreak/>
        <w:t>Decreasing the r</w:t>
      </w:r>
      <w:r w:rsidR="00E5372F" w:rsidRPr="00E95225">
        <w:t>atio of students to school-based mental health providers</w:t>
      </w:r>
      <w:r w:rsidR="00406B54" w:rsidRPr="00E95225">
        <w:t xml:space="preserve"> in participating LEAs</w:t>
      </w:r>
      <w:r w:rsidR="00E555EC" w:rsidRPr="00E95225">
        <w:t>.</w:t>
      </w:r>
    </w:p>
    <w:p w14:paraId="636BEB1E" w14:textId="0F3917B6" w:rsidR="00406B54" w:rsidRPr="00E95225" w:rsidRDefault="00406B54" w:rsidP="00BE4206">
      <w:pPr>
        <w:pStyle w:val="ListParagraph"/>
        <w:numPr>
          <w:ilvl w:val="0"/>
          <w:numId w:val="16"/>
        </w:numPr>
      </w:pPr>
      <w:r w:rsidRPr="00E95225">
        <w:t>Total number of students receiving school-based mental health services increase in participating LEAs</w:t>
      </w:r>
      <w:r w:rsidR="00E555EC" w:rsidRPr="00E95225">
        <w:t>.</w:t>
      </w:r>
    </w:p>
    <w:p w14:paraId="43C9E768" w14:textId="1D2F3A23" w:rsidR="00A130C7" w:rsidRPr="00E95225" w:rsidRDefault="00D626BD" w:rsidP="00BE4206">
      <w:pPr>
        <w:pStyle w:val="ListParagraph"/>
        <w:numPr>
          <w:ilvl w:val="0"/>
          <w:numId w:val="16"/>
        </w:numPr>
      </w:pPr>
      <w:r w:rsidRPr="00E95225">
        <w:t>Increase the</w:t>
      </w:r>
      <w:r w:rsidR="00F058C8" w:rsidRPr="00E95225">
        <w:t xml:space="preserve"> number of students receiving school-based mental health services by at least 25% in all </w:t>
      </w:r>
      <w:r w:rsidR="00040849" w:rsidRPr="00E95225">
        <w:t>participating LEAs</w:t>
      </w:r>
      <w:r w:rsidR="00E555EC" w:rsidRPr="00E95225">
        <w:t>.</w:t>
      </w:r>
    </w:p>
    <w:p w14:paraId="427C7B16" w14:textId="4290CA97" w:rsidR="00A130C7" w:rsidRPr="00E95225" w:rsidRDefault="00151632" w:rsidP="00BE4206">
      <w:pPr>
        <w:pStyle w:val="ListParagraph"/>
        <w:numPr>
          <w:ilvl w:val="0"/>
          <w:numId w:val="16"/>
        </w:numPr>
      </w:pPr>
      <w:r w:rsidRPr="00E95225">
        <w:t xml:space="preserve">Participating LEAs </w:t>
      </w:r>
      <w:r w:rsidR="00061EF2" w:rsidRPr="00E95225">
        <w:t xml:space="preserve">increase capacity to </w:t>
      </w:r>
      <w:r w:rsidR="00E555EC" w:rsidRPr="00E95225">
        <w:t xml:space="preserve">recognize and employ </w:t>
      </w:r>
      <w:r w:rsidRPr="00E95225">
        <w:t>promising practices for building school-based mental health provider pipelines</w:t>
      </w:r>
      <w:r w:rsidR="00E555EC" w:rsidRPr="00E95225">
        <w:t>.</w:t>
      </w:r>
    </w:p>
    <w:p w14:paraId="5B5C26B8" w14:textId="3235713A" w:rsidR="00B123F5" w:rsidRPr="00E95225" w:rsidRDefault="00B123F5" w:rsidP="00BE4206">
      <w:pPr>
        <w:pStyle w:val="ListParagraph"/>
        <w:numPr>
          <w:ilvl w:val="0"/>
          <w:numId w:val="16"/>
        </w:numPr>
      </w:pPr>
      <w:r w:rsidRPr="00E95225">
        <w:t>Retention of school-based mental health providers increase in LEAs demonstrating need</w:t>
      </w:r>
      <w:r w:rsidR="00E555EC" w:rsidRPr="00E95225">
        <w:t>.</w:t>
      </w:r>
      <w:r w:rsidRPr="00E95225">
        <w:t xml:space="preserve"> </w:t>
      </w:r>
    </w:p>
    <w:p w14:paraId="2B67F48E" w14:textId="0FB1E459" w:rsidR="00182527" w:rsidRDefault="00851D8E" w:rsidP="00BE4206">
      <w:pPr>
        <w:pStyle w:val="ListParagraph"/>
        <w:numPr>
          <w:ilvl w:val="0"/>
          <w:numId w:val="16"/>
        </w:numPr>
      </w:pPr>
      <w:r w:rsidRPr="00E95225">
        <w:t>Ethno-racial linguistic diversity of school-based mental health providers more closely resembles that of the students in the LEA</w:t>
      </w:r>
      <w:r w:rsidR="007F2A4C">
        <w:t>.</w:t>
      </w:r>
    </w:p>
    <w:p w14:paraId="42D4DE6F" w14:textId="379953D2" w:rsidR="00182527" w:rsidRPr="00182527" w:rsidRDefault="00182527" w:rsidP="00226E0C">
      <w:r w:rsidRPr="00D55F23">
        <w:t xml:space="preserve">The following </w:t>
      </w:r>
      <w:r w:rsidR="001922E9">
        <w:t xml:space="preserve">long-term </w:t>
      </w:r>
      <w:r w:rsidRPr="00D55F23">
        <w:t xml:space="preserve">measures of effectiveness will need to be included in the final cumulative report at the end of </w:t>
      </w:r>
      <w:r w:rsidR="008C64E2">
        <w:t xml:space="preserve">project period </w:t>
      </w:r>
      <w:r w:rsidR="00B0008C">
        <w:t>4</w:t>
      </w:r>
      <w:r w:rsidRPr="00D55F23">
        <w:t xml:space="preserve">; progress towards these measures should be included in each yearly report. </w:t>
      </w:r>
    </w:p>
    <w:p w14:paraId="26DBE679" w14:textId="5A6EEF28" w:rsidR="00684B7F" w:rsidRPr="00E71238" w:rsidRDefault="00684B7F" w:rsidP="00BE4206">
      <w:pPr>
        <w:pStyle w:val="ListParagraph"/>
        <w:numPr>
          <w:ilvl w:val="0"/>
          <w:numId w:val="17"/>
        </w:numPr>
      </w:pPr>
      <w:r w:rsidRPr="00E71238">
        <w:t xml:space="preserve">All LEAs demonstrating need </w:t>
      </w:r>
      <w:r w:rsidR="00213326">
        <w:t xml:space="preserve">to </w:t>
      </w:r>
      <w:r w:rsidRPr="00E71238">
        <w:t xml:space="preserve">build a sustainable school-based mental health provider pipeline with locally trained candidates that meet LEA staffing </w:t>
      </w:r>
      <w:r w:rsidR="00E44057" w:rsidRPr="00E71238">
        <w:t>needs.</w:t>
      </w:r>
    </w:p>
    <w:p w14:paraId="5D257E68" w14:textId="78AC5706" w:rsidR="00182527" w:rsidRPr="00E71238" w:rsidRDefault="00182527" w:rsidP="00BE4206">
      <w:pPr>
        <w:pStyle w:val="ListParagraph"/>
        <w:numPr>
          <w:ilvl w:val="0"/>
          <w:numId w:val="17"/>
        </w:numPr>
      </w:pPr>
      <w:r w:rsidRPr="00E71238">
        <w:t xml:space="preserve">Number of LEAs statewide participating in training to recruit and retain school-based mental health professionals doubles. </w:t>
      </w:r>
    </w:p>
    <w:p w14:paraId="026F3C71" w14:textId="7F84466C" w:rsidR="00182527" w:rsidRPr="00E71238" w:rsidRDefault="00182527" w:rsidP="00BE4206">
      <w:pPr>
        <w:pStyle w:val="ListParagraph"/>
        <w:numPr>
          <w:ilvl w:val="0"/>
          <w:numId w:val="17"/>
        </w:numPr>
      </w:pPr>
      <w:r w:rsidRPr="00E71238">
        <w:t xml:space="preserve">LEAs have access to a menu of models to consider for building a pipeline of school-based mental health </w:t>
      </w:r>
      <w:r w:rsidR="00E44057" w:rsidRPr="00E71238">
        <w:t>providers.</w:t>
      </w:r>
      <w:r w:rsidRPr="00E71238">
        <w:t xml:space="preserve"> </w:t>
      </w:r>
    </w:p>
    <w:p w14:paraId="006E7AAB" w14:textId="73AE9774" w:rsidR="00182527" w:rsidRPr="00E71238" w:rsidRDefault="001922E9" w:rsidP="00BE4206">
      <w:pPr>
        <w:pStyle w:val="ListParagraph"/>
        <w:numPr>
          <w:ilvl w:val="0"/>
          <w:numId w:val="17"/>
        </w:numPr>
      </w:pPr>
      <w:r>
        <w:t>The</w:t>
      </w:r>
      <w:r w:rsidR="00182527" w:rsidRPr="00E71238">
        <w:t xml:space="preserve"> ratio of students to school-based mental health providers in participating LEAs meets national averages for at least two of three mental health provider positions.</w:t>
      </w:r>
    </w:p>
    <w:p w14:paraId="5681AE35" w14:textId="10316C2B" w:rsidR="00831906" w:rsidRPr="006670FE" w:rsidRDefault="00F66558" w:rsidP="00226E0C">
      <w:r>
        <w:t>In collaboration with the External Evaluator</w:t>
      </w:r>
      <w:r w:rsidR="00E44057">
        <w:t>,</w:t>
      </w:r>
      <w:r>
        <w:t xml:space="preserve"> t</w:t>
      </w:r>
      <w:r w:rsidR="00831906" w:rsidRPr="006670FE">
        <w:t xml:space="preserve">he following measures of effectiveness will need to be included in the final cumulative report at the end of </w:t>
      </w:r>
      <w:r w:rsidR="008C64E2">
        <w:t xml:space="preserve">project period </w:t>
      </w:r>
      <w:r w:rsidR="00B0008C">
        <w:t>4</w:t>
      </w:r>
      <w:r w:rsidR="00831906" w:rsidRPr="006670FE">
        <w:t xml:space="preserve">; progress towards these measures should be included in each yearly report. </w:t>
      </w:r>
    </w:p>
    <w:p w14:paraId="48050A4F" w14:textId="4E59277E" w:rsidR="00831906" w:rsidRPr="006670FE" w:rsidRDefault="00831906" w:rsidP="00BE4206">
      <w:pPr>
        <w:pStyle w:val="ListParagraph"/>
        <w:numPr>
          <w:ilvl w:val="0"/>
          <w:numId w:val="19"/>
        </w:numPr>
      </w:pPr>
      <w:r w:rsidRPr="006670FE">
        <w:t xml:space="preserve">All LEAs demonstrating need build a sustainable school-based mental health provider pipeline with locally trained candidates that meet LEA staffing </w:t>
      </w:r>
      <w:r w:rsidR="001647FD" w:rsidRPr="006670FE">
        <w:t>needs.</w:t>
      </w:r>
    </w:p>
    <w:p w14:paraId="0469577D" w14:textId="4D4CF932" w:rsidR="00831906" w:rsidRPr="006670FE" w:rsidRDefault="00831906" w:rsidP="00BE4206">
      <w:pPr>
        <w:pStyle w:val="ListParagraph"/>
        <w:numPr>
          <w:ilvl w:val="0"/>
          <w:numId w:val="19"/>
        </w:numPr>
      </w:pPr>
      <w:r w:rsidRPr="006670FE">
        <w:t xml:space="preserve">Ethno-racial linguistic diversity of school-based mental health providers more closely resembles that of the students in the </w:t>
      </w:r>
      <w:r w:rsidR="001647FD" w:rsidRPr="006670FE">
        <w:t>LEA.</w:t>
      </w:r>
      <w:r w:rsidRPr="006670FE">
        <w:t xml:space="preserve"> </w:t>
      </w:r>
    </w:p>
    <w:p w14:paraId="584E0145" w14:textId="1D00C6A3" w:rsidR="00831906" w:rsidRPr="006670FE" w:rsidRDefault="00831906" w:rsidP="00BE4206">
      <w:pPr>
        <w:pStyle w:val="ListParagraph"/>
        <w:numPr>
          <w:ilvl w:val="0"/>
          <w:numId w:val="19"/>
        </w:numPr>
      </w:pPr>
      <w:r w:rsidRPr="006670FE">
        <w:t xml:space="preserve">Ratio of students to school-based mental health providers in participating LEAs meets national averages for at least two of three mental health provider </w:t>
      </w:r>
      <w:r w:rsidR="001647FD" w:rsidRPr="006670FE">
        <w:t>positions.</w:t>
      </w:r>
    </w:p>
    <w:p w14:paraId="43938A02" w14:textId="41D11C07" w:rsidR="00831906" w:rsidRPr="006670FE" w:rsidRDefault="00831906" w:rsidP="00BE4206">
      <w:pPr>
        <w:pStyle w:val="ListParagraph"/>
        <w:numPr>
          <w:ilvl w:val="0"/>
          <w:numId w:val="19"/>
        </w:numPr>
      </w:pPr>
      <w:r w:rsidRPr="006670FE">
        <w:t xml:space="preserve">Total number of students receiving school-based mental health services increase by at least 25% in all </w:t>
      </w:r>
      <w:r w:rsidR="001647FD" w:rsidRPr="006670FE">
        <w:t>participating LEAs.</w:t>
      </w:r>
    </w:p>
    <w:p w14:paraId="0E2255AE" w14:textId="0E2D16F5" w:rsidR="00831906" w:rsidRPr="006670FE" w:rsidRDefault="00831906" w:rsidP="00BE4206">
      <w:pPr>
        <w:pStyle w:val="ListParagraph"/>
        <w:numPr>
          <w:ilvl w:val="0"/>
          <w:numId w:val="19"/>
        </w:numPr>
      </w:pPr>
      <w:r w:rsidRPr="006670FE">
        <w:t xml:space="preserve">Retention of school-based mental health providers increase in LEAs demonstrating </w:t>
      </w:r>
      <w:r w:rsidR="001647FD" w:rsidRPr="006670FE">
        <w:t>need.</w:t>
      </w:r>
      <w:r w:rsidRPr="006670FE">
        <w:t xml:space="preserve"> </w:t>
      </w:r>
    </w:p>
    <w:p w14:paraId="563DBDB7" w14:textId="72D66362" w:rsidR="00831906" w:rsidRPr="006670FE" w:rsidRDefault="00831906" w:rsidP="00BE4206">
      <w:pPr>
        <w:pStyle w:val="ListParagraph"/>
        <w:numPr>
          <w:ilvl w:val="0"/>
          <w:numId w:val="19"/>
        </w:numPr>
      </w:pPr>
      <w:r w:rsidRPr="006670FE">
        <w:t xml:space="preserve">Number of LEAs statewide participating in training to recruit and retain school-based mental health professionals </w:t>
      </w:r>
      <w:r w:rsidR="001647FD" w:rsidRPr="006670FE">
        <w:t>doubles.</w:t>
      </w:r>
      <w:r w:rsidRPr="006670FE">
        <w:t xml:space="preserve"> </w:t>
      </w:r>
    </w:p>
    <w:p w14:paraId="5EF2E819" w14:textId="25AF9127" w:rsidR="00851D8E" w:rsidRPr="00226E0C" w:rsidRDefault="00831906" w:rsidP="00BE4206">
      <w:pPr>
        <w:pStyle w:val="ListParagraph"/>
        <w:numPr>
          <w:ilvl w:val="0"/>
          <w:numId w:val="19"/>
        </w:numPr>
      </w:pPr>
      <w:r w:rsidRPr="006670FE">
        <w:t xml:space="preserve">LEAs have access to a menu of models to consider for building a pipeline of school-based mental health </w:t>
      </w:r>
      <w:r w:rsidR="001647FD" w:rsidRPr="006670FE">
        <w:t>providers.</w:t>
      </w:r>
      <w:r w:rsidRPr="006670FE">
        <w:t xml:space="preserve"> </w:t>
      </w:r>
    </w:p>
    <w:p w14:paraId="6A967EBC" w14:textId="5B157447" w:rsidR="00B52872" w:rsidRPr="00640310" w:rsidRDefault="00C258B6" w:rsidP="00226E0C">
      <w:r w:rsidRPr="0006586A">
        <w:lastRenderedPageBreak/>
        <w:t xml:space="preserve">Additionally, the results of the evaluation must be used to refine, improve, and strengthen </w:t>
      </w:r>
      <w:r w:rsidR="00162B27" w:rsidRPr="0006586A">
        <w:t>project</w:t>
      </w:r>
      <w:r w:rsidRPr="0006586A">
        <w:t xml:space="preserve"> activit</w:t>
      </w:r>
      <w:r w:rsidR="00162B27" w:rsidRPr="0006586A">
        <w:t>ies</w:t>
      </w:r>
      <w:r w:rsidR="00F93034" w:rsidRPr="0006586A">
        <w:t xml:space="preserve">. </w:t>
      </w:r>
      <w:r w:rsidRPr="0006586A">
        <w:t>More information will be available to the</w:t>
      </w:r>
      <w:r w:rsidR="006C349C" w:rsidRPr="0006586A">
        <w:t xml:space="preserve"> grant recipient</w:t>
      </w:r>
      <w:r w:rsidR="00F93034" w:rsidRPr="0006586A">
        <w:t xml:space="preserve">. </w:t>
      </w:r>
      <w:r w:rsidR="00AA4DC4" w:rsidRPr="0006586A">
        <w:t xml:space="preserve">The </w:t>
      </w:r>
      <w:r w:rsidRPr="0006586A">
        <w:t>NJDOE reserves the right to request returned funds if the report is deemed insufficient and unsatisfactory.</w:t>
      </w:r>
    </w:p>
    <w:p w14:paraId="2A88E071" w14:textId="63779E54" w:rsidR="002561BC" w:rsidRPr="00640310" w:rsidRDefault="0051410D" w:rsidP="00E53969">
      <w:pPr>
        <w:pStyle w:val="Heading3"/>
      </w:pPr>
      <w:bookmarkStart w:id="21" w:name="_Toc149646543"/>
      <w:r w:rsidRPr="00640310">
        <w:t>Reimbursement Requests</w:t>
      </w:r>
      <w:bookmarkEnd w:id="21"/>
      <w:r w:rsidRPr="00640310">
        <w:t xml:space="preserve"> </w:t>
      </w:r>
    </w:p>
    <w:p w14:paraId="3A38A129" w14:textId="1262EECE" w:rsidR="00B57469" w:rsidRPr="00E95225" w:rsidRDefault="002561BC" w:rsidP="001E57EB">
      <w:r w:rsidRPr="00640310">
        <w:t xml:space="preserve">Payment of grant funds </w:t>
      </w:r>
      <w:r w:rsidR="00183A9D" w:rsidRPr="00640310">
        <w:t>is</w:t>
      </w:r>
      <w:r w:rsidRPr="00640310">
        <w:t xml:space="preserve"> made through a reimbursement system. Reimbursement requests for any grant </w:t>
      </w:r>
      <w:r w:rsidRPr="00E95225">
        <w:t>funds the local project has expended are made through the Electronic Web-Enabled Grant (EWEG) system.</w:t>
      </w:r>
      <w:r w:rsidR="00F5649D" w:rsidRPr="00E95225">
        <w:t xml:space="preserve"> </w:t>
      </w:r>
      <w:r w:rsidR="00F25CF1" w:rsidRPr="00E95225">
        <w:t>Reimbursement r</w:t>
      </w:r>
      <w:r w:rsidR="00F5649D" w:rsidRPr="00E95225">
        <w:t xml:space="preserve">equests may begin once the </w:t>
      </w:r>
      <w:r w:rsidR="00183A9D" w:rsidRPr="00E95225">
        <w:t>application has been marked “Final Approved”</w:t>
      </w:r>
      <w:r w:rsidR="00F25CF1" w:rsidRPr="00E95225">
        <w:t xml:space="preserve"> in the EWEG system, and the grant</w:t>
      </w:r>
      <w:r w:rsidR="006C349C" w:rsidRPr="00E95225">
        <w:t xml:space="preserve"> recipient</w:t>
      </w:r>
      <w:r w:rsidR="00F25CF1" w:rsidRPr="00E95225">
        <w:t xml:space="preserve"> has accepted</w:t>
      </w:r>
      <w:r w:rsidR="00402434" w:rsidRPr="00E95225">
        <w:t xml:space="preserve"> the award by clicking on the “A</w:t>
      </w:r>
      <w:r w:rsidR="00F25CF1" w:rsidRPr="00E95225">
        <w:t>ccept Aw</w:t>
      </w:r>
      <w:r w:rsidR="00402434" w:rsidRPr="00E95225">
        <w:t>ard” button on the Application S</w:t>
      </w:r>
      <w:r w:rsidR="00F25CF1" w:rsidRPr="00E95225">
        <w:t>elect page and completing the Grant Acceptance Certificate information.</w:t>
      </w:r>
      <w:bookmarkStart w:id="22" w:name="_Hlk61347228"/>
      <w:r w:rsidR="005935D7" w:rsidRPr="00E95225">
        <w:t xml:space="preserve"> </w:t>
      </w:r>
      <w:r w:rsidR="00B57469" w:rsidRPr="00E95225">
        <w:t>Payments cannot be processed until the award has been accepted in EWEG. The last date to submit a modification request i</w:t>
      </w:r>
      <w:r w:rsidR="00B57469" w:rsidRPr="0040482D">
        <w:t xml:space="preserve">n EWEG is </w:t>
      </w:r>
      <w:sdt>
        <w:sdtPr>
          <w:id w:val="1796562285"/>
          <w:placeholder>
            <w:docPart w:val="70ED46F8DDBC4E128329F88973F7C8AE"/>
          </w:placeholder>
          <w:date w:fullDate="2026-04-30T00:00:00Z">
            <w:dateFormat w:val="MMMM d, yyyy"/>
            <w:lid w:val="en-US"/>
            <w:storeMappedDataAs w:val="dateTime"/>
            <w:calendar w:val="gregorian"/>
          </w:date>
        </w:sdtPr>
        <w:sdtEndPr/>
        <w:sdtContent>
          <w:r w:rsidR="00D27721">
            <w:t>April 30, 2026</w:t>
          </w:r>
        </w:sdtContent>
      </w:sdt>
      <w:r w:rsidR="00B57469" w:rsidRPr="0040482D">
        <w:t>.</w:t>
      </w:r>
      <w:r w:rsidR="00B57469" w:rsidRPr="00E95225">
        <w:t xml:space="preserve"> </w:t>
      </w:r>
      <w:bookmarkEnd w:id="22"/>
    </w:p>
    <w:p w14:paraId="1CA05BA3" w14:textId="6952F063" w:rsidR="00434B95" w:rsidRPr="00E95225" w:rsidRDefault="00123361" w:rsidP="00BC7A57">
      <w:r w:rsidRPr="00E95225">
        <w:t xml:space="preserve">This grant program is </w:t>
      </w:r>
      <w:r w:rsidR="001B4A7D" w:rsidRPr="00E95225">
        <w:t xml:space="preserve">both state and </w:t>
      </w:r>
      <w:r w:rsidRPr="00E95225">
        <w:t xml:space="preserve">federally funded. </w:t>
      </w:r>
      <w:r w:rsidR="001B4A7D" w:rsidRPr="00E95225">
        <w:t xml:space="preserve">The funding for this program </w:t>
      </w:r>
      <w:r w:rsidR="00702869" w:rsidRPr="00E95225">
        <w:t>has</w:t>
      </w:r>
      <w:r w:rsidRPr="00E95225">
        <w:t xml:space="preserve"> an expiration date after which grant funds, even appropriately spent, cannot be reimbursed. It is the responsibility of the awarded agency to avoid forfeiting grant funds by creating and submitting reimbursement request and report by the requested deadlines. The date to submit the last reimbursement </w:t>
      </w:r>
      <w:r w:rsidRPr="0040482D">
        <w:t xml:space="preserve">request is </w:t>
      </w:r>
      <w:sdt>
        <w:sdtPr>
          <w:id w:val="2041392770"/>
          <w:placeholder>
            <w:docPart w:val="A71B6E49EFF742928D3D160494F8B588"/>
          </w:placeholder>
          <w:date w:fullDate="2026-05-08T00:00:00Z">
            <w:dateFormat w:val="MMMM d, yyyy"/>
            <w:lid w:val="en-US"/>
            <w:storeMappedDataAs w:val="dateTime"/>
            <w:calendar w:val="gregorian"/>
          </w:date>
        </w:sdtPr>
        <w:sdtEndPr/>
        <w:sdtContent>
          <w:r w:rsidR="00225BF6">
            <w:t>May 8, 2026</w:t>
          </w:r>
        </w:sdtContent>
      </w:sdt>
      <w:r w:rsidR="00566D1C">
        <w:t xml:space="preserve">. </w:t>
      </w:r>
      <w:r w:rsidRPr="0040482D">
        <w:t>If</w:t>
      </w:r>
      <w:r w:rsidRPr="00E95225">
        <w:t xml:space="preserve"> approved, the last reimbursement request should be paid by </w:t>
      </w:r>
      <w:r w:rsidR="00077C8A" w:rsidRPr="00E95225">
        <w:t>the end</w:t>
      </w:r>
      <w:r w:rsidRPr="00E95225">
        <w:t xml:space="preserve"> </w:t>
      </w:r>
      <w:r w:rsidRPr="004853E6">
        <w:t xml:space="preserve">of </w:t>
      </w:r>
      <w:r w:rsidR="004853E6" w:rsidRPr="004853E6">
        <w:t>November</w:t>
      </w:r>
      <w:r w:rsidR="001B4A7D" w:rsidRPr="004853E6">
        <w:t xml:space="preserve"> </w:t>
      </w:r>
      <w:r w:rsidRPr="004853E6">
        <w:t xml:space="preserve">or early </w:t>
      </w:r>
      <w:r w:rsidR="004853E6">
        <w:t>December</w:t>
      </w:r>
      <w:r w:rsidRPr="00E95225">
        <w:t>. Please keep in mind that the EWEG system cannot process both Reimbursement Requests and Final Reports simultaneously.</w:t>
      </w:r>
    </w:p>
    <w:p w14:paraId="6FD1C005" w14:textId="44B17AD1" w:rsidR="005935D7" w:rsidRPr="00E95225" w:rsidRDefault="00EA627B" w:rsidP="001E57EB">
      <w:r w:rsidRPr="00E95225">
        <w:t xml:space="preserve">Only one (1) request may be submitted per month. </w:t>
      </w:r>
      <w:r w:rsidR="002561BC" w:rsidRPr="00E95225">
        <w:t>Grant</w:t>
      </w:r>
      <w:r w:rsidR="006C349C" w:rsidRPr="00E95225">
        <w:t xml:space="preserve"> recipient</w:t>
      </w:r>
      <w:r w:rsidR="002561BC" w:rsidRPr="00E95225">
        <w:t xml:space="preserve">s must submit </w:t>
      </w:r>
      <w:r w:rsidRPr="00E95225">
        <w:t>their request</w:t>
      </w:r>
      <w:r w:rsidR="002561BC" w:rsidRPr="00E95225">
        <w:t xml:space="preserve"> no later than the 1</w:t>
      </w:r>
      <w:r w:rsidR="00162B27" w:rsidRPr="00E95225">
        <w:t>0</w:t>
      </w:r>
      <w:r w:rsidR="002561BC" w:rsidRPr="00E95225">
        <w:rPr>
          <w:vertAlign w:val="superscript"/>
        </w:rPr>
        <w:t>th</w:t>
      </w:r>
      <w:r w:rsidR="002561BC" w:rsidRPr="00E95225">
        <w:t xml:space="preserve"> of the month. </w:t>
      </w:r>
      <w:r w:rsidRPr="00E95225">
        <w:t>The re</w:t>
      </w:r>
      <w:r w:rsidR="002561BC" w:rsidRPr="00E95225">
        <w:t>quest</w:t>
      </w:r>
      <w:r w:rsidR="00602B65" w:rsidRPr="00E95225">
        <w:t>s may include</w:t>
      </w:r>
      <w:r w:rsidR="002561BC" w:rsidRPr="00E95225">
        <w:t xml:space="preserve"> funds that will be expended through the last calendar day of the month in which reimbursement</w:t>
      </w:r>
      <w:r w:rsidR="00602B65" w:rsidRPr="00E95225">
        <w:t xml:space="preserve"> is requested</w:t>
      </w:r>
      <w:r w:rsidR="002561BC" w:rsidRPr="00E95225">
        <w:t>. If the grant</w:t>
      </w:r>
      <w:r w:rsidR="006C349C" w:rsidRPr="00E95225">
        <w:t xml:space="preserve"> recipient</w:t>
      </w:r>
      <w:r w:rsidR="00B81648" w:rsidRPr="00E95225">
        <w:t>’</w:t>
      </w:r>
      <w:r w:rsidR="002561BC" w:rsidRPr="00E95225">
        <w:t>s request is approved by the NJDOE program officer, the grant</w:t>
      </w:r>
      <w:r w:rsidR="006C349C" w:rsidRPr="00E95225">
        <w:t xml:space="preserve"> recipient</w:t>
      </w:r>
      <w:r w:rsidR="002561BC" w:rsidRPr="00E95225">
        <w:t xml:space="preserve"> should receive payment around the 8</w:t>
      </w:r>
      <w:r w:rsidR="002561BC" w:rsidRPr="00E95225">
        <w:rPr>
          <w:vertAlign w:val="superscript"/>
        </w:rPr>
        <w:t>th</w:t>
      </w:r>
      <w:r w:rsidR="000E7CD6" w:rsidRPr="00E95225">
        <w:t>–</w:t>
      </w:r>
      <w:r w:rsidR="002561BC" w:rsidRPr="00E95225">
        <w:t>10</w:t>
      </w:r>
      <w:r w:rsidR="002561BC" w:rsidRPr="00E95225">
        <w:rPr>
          <w:vertAlign w:val="superscript"/>
        </w:rPr>
        <w:t>th</w:t>
      </w:r>
      <w:r w:rsidR="002561BC" w:rsidRPr="00E95225">
        <w:t xml:space="preserve"> of the following month. </w:t>
      </w:r>
    </w:p>
    <w:p w14:paraId="25D0B207" w14:textId="77777777" w:rsidR="00C82FE6" w:rsidRPr="00E95225" w:rsidRDefault="00C82FE6" w:rsidP="001E57EB">
      <w:pPr>
        <w:rPr>
          <w:b/>
        </w:rPr>
      </w:pPr>
      <w:r w:rsidRPr="00E95225">
        <w:rPr>
          <w:b/>
        </w:rPr>
        <w:t>Electronic Payments</w:t>
      </w:r>
    </w:p>
    <w:p w14:paraId="524A8A9D" w14:textId="0C4EF48E" w:rsidR="00C82FE6" w:rsidRPr="00640310" w:rsidRDefault="00C82FE6" w:rsidP="00BC7A57">
      <w:r w:rsidRPr="00E95225">
        <w:t xml:space="preserve">In order to receive electronic payments from </w:t>
      </w:r>
      <w:r w:rsidRPr="00640310">
        <w:t xml:space="preserve">the State of New Jersey, the New Jersey Department of Treasury requires the grantee to submit the </w:t>
      </w:r>
      <w:r w:rsidRPr="00640310">
        <w:rPr>
          <w:i/>
        </w:rPr>
        <w:t>Electronic Payment Authorization for Automatic Deposits (ACH Credits) form</w:t>
      </w:r>
      <w:r w:rsidRPr="00640310">
        <w:t xml:space="preserve"> and the </w:t>
      </w:r>
      <w:r w:rsidRPr="00640310">
        <w:rPr>
          <w:i/>
        </w:rPr>
        <w:t>W-9/Vendor Questionnaire form</w:t>
      </w:r>
      <w:r w:rsidRPr="00640310">
        <w:t xml:space="preserve"> directly to the Department of Treasury.  These forms can be found on the </w:t>
      </w:r>
      <w:hyperlink r:id="rId24" w:tooltip="Department of Treasury website" w:history="1">
        <w:r w:rsidRPr="00640310">
          <w:rPr>
            <w:rStyle w:val="Hyperlink"/>
            <w:bCs/>
            <w:szCs w:val="22"/>
          </w:rPr>
          <w:t>Department of Treasury website</w:t>
        </w:r>
      </w:hyperlink>
      <w:r w:rsidRPr="00640310">
        <w:rPr>
          <w:bCs/>
        </w:rPr>
        <w:t>.</w:t>
      </w:r>
      <w:r w:rsidRPr="00640310">
        <w:t xml:space="preserve"> Please contact vendor control at (609) 633-8183 or via email to </w:t>
      </w:r>
      <w:hyperlink r:id="rId25" w:history="1">
        <w:r w:rsidRPr="00640310">
          <w:rPr>
            <w:rStyle w:val="Hyperlink"/>
            <w:szCs w:val="22"/>
          </w:rPr>
          <w:t>AAIUNIT@treas.nj.gov</w:t>
        </w:r>
      </w:hyperlink>
      <w:r w:rsidRPr="00640310">
        <w:t xml:space="preserve"> or contact the Office of </w:t>
      </w:r>
      <w:r w:rsidR="00F95895">
        <w:t>Budget</w:t>
      </w:r>
      <w:r w:rsidR="00F95895" w:rsidRPr="00640310">
        <w:t xml:space="preserve"> </w:t>
      </w:r>
      <w:r w:rsidRPr="00640310">
        <w:t xml:space="preserve">and </w:t>
      </w:r>
      <w:r w:rsidR="00F95895">
        <w:t>Accounting</w:t>
      </w:r>
      <w:r w:rsidR="00F95895" w:rsidRPr="00640310">
        <w:t xml:space="preserve"> </w:t>
      </w:r>
      <w:r w:rsidRPr="00640310">
        <w:t xml:space="preserve">at 609-292-1865 with any questions regarding these forms. Forms must be submitted to Treasury concurrently with the EWEG application; however, please DO NOT submit these forms with this NGO. </w:t>
      </w:r>
    </w:p>
    <w:p w14:paraId="1B872077" w14:textId="6B78EF35" w:rsidR="006907A4" w:rsidRPr="00640310" w:rsidRDefault="00C82FE6" w:rsidP="00BC7A57">
      <w:pPr>
        <w:rPr>
          <w:i/>
          <w:iCs/>
          <w:szCs w:val="22"/>
        </w:rPr>
      </w:pPr>
      <w:r w:rsidRPr="00640310">
        <w:rPr>
          <w:b/>
          <w:bCs/>
          <w:szCs w:val="22"/>
        </w:rPr>
        <w:t>N</w:t>
      </w:r>
      <w:r w:rsidR="005935D7" w:rsidRPr="00640310">
        <w:rPr>
          <w:b/>
          <w:bCs/>
          <w:szCs w:val="22"/>
        </w:rPr>
        <w:t>ote</w:t>
      </w:r>
      <w:r w:rsidRPr="00640310">
        <w:rPr>
          <w:b/>
          <w:bCs/>
          <w:szCs w:val="22"/>
        </w:rPr>
        <w:t>:</w:t>
      </w:r>
      <w:r w:rsidRPr="00640310">
        <w:rPr>
          <w:szCs w:val="22"/>
        </w:rPr>
        <w:t xml:space="preserve"> The NJDOE will not approve any reimbursement request(s), if the grantee has any outstanding report(s), including but not limited to the </w:t>
      </w:r>
      <w:r w:rsidR="00137B9B">
        <w:rPr>
          <w:szCs w:val="22"/>
        </w:rPr>
        <w:t>interim</w:t>
      </w:r>
      <w:r w:rsidR="00F95895">
        <w:rPr>
          <w:szCs w:val="22"/>
        </w:rPr>
        <w:t xml:space="preserve"> reports and final reports</w:t>
      </w:r>
      <w:r w:rsidRPr="00640310">
        <w:rPr>
          <w:szCs w:val="22"/>
        </w:rPr>
        <w:t>.</w:t>
      </w:r>
      <w:r w:rsidRPr="00640310">
        <w:rPr>
          <w:i/>
          <w:iCs/>
          <w:szCs w:val="22"/>
        </w:rPr>
        <w:t xml:space="preserve"> </w:t>
      </w:r>
      <w:bookmarkStart w:id="23" w:name="_Section_2:_"/>
      <w:bookmarkEnd w:id="23"/>
    </w:p>
    <w:p w14:paraId="46490958" w14:textId="199D307C" w:rsidR="00B47D56" w:rsidRPr="00640310" w:rsidRDefault="0051410D" w:rsidP="0035284E">
      <w:pPr>
        <w:pStyle w:val="Heading2"/>
      </w:pPr>
      <w:bookmarkStart w:id="24" w:name="_Toc149646544"/>
      <w:r w:rsidRPr="00640310">
        <w:lastRenderedPageBreak/>
        <w:t>Section 2: Project Guidelines</w:t>
      </w:r>
      <w:bookmarkEnd w:id="24"/>
    </w:p>
    <w:p w14:paraId="5419C00B" w14:textId="64231474" w:rsidR="00833178" w:rsidRPr="00640310" w:rsidRDefault="00833178" w:rsidP="00E53969">
      <w:pPr>
        <w:pStyle w:val="Heading3"/>
      </w:pPr>
      <w:bookmarkStart w:id="25" w:name="_Toc57797101"/>
      <w:bookmarkStart w:id="26" w:name="_Toc57797188"/>
      <w:bookmarkStart w:id="27" w:name="_Toc121218980"/>
      <w:bookmarkStart w:id="28" w:name="_Toc129174165"/>
      <w:bookmarkStart w:id="29" w:name="_Toc129174191"/>
      <w:bookmarkStart w:id="30" w:name="_Toc129174224"/>
      <w:bookmarkStart w:id="31" w:name="_Toc129174352"/>
      <w:bookmarkStart w:id="32" w:name="_Toc129174630"/>
      <w:bookmarkStart w:id="33" w:name="_Toc129175423"/>
      <w:bookmarkStart w:id="34" w:name="_Toc129177194"/>
      <w:bookmarkStart w:id="35" w:name="_Toc149646545"/>
      <w:bookmarkEnd w:id="25"/>
      <w:bookmarkEnd w:id="26"/>
      <w:bookmarkEnd w:id="27"/>
      <w:bookmarkEnd w:id="28"/>
      <w:bookmarkEnd w:id="29"/>
      <w:bookmarkEnd w:id="30"/>
      <w:bookmarkEnd w:id="31"/>
      <w:bookmarkEnd w:id="32"/>
      <w:bookmarkEnd w:id="33"/>
      <w:bookmarkEnd w:id="34"/>
      <w:r w:rsidRPr="00640310">
        <w:t>Project Design Considerations</w:t>
      </w:r>
      <w:bookmarkEnd w:id="35"/>
    </w:p>
    <w:p w14:paraId="7AE9594F" w14:textId="2AF95FA8" w:rsidR="00833178" w:rsidRPr="00640310" w:rsidRDefault="00833178" w:rsidP="0035284E">
      <w:r w:rsidRPr="00640310">
        <w:t xml:space="preserve">The intent of this section is to provide the applicant with the framework within which it will plan, design, and develop its proposed project to meet the purpose of this grant program. Before preparing applications, potential applicants are advised to review Section 1.1, Description of the Grant Program, of this NGO </w:t>
      </w:r>
      <w:r w:rsidRPr="006E2BCC">
        <w:t xml:space="preserve">along </w:t>
      </w:r>
      <w:hyperlink r:id="rId26" w:history="1">
        <w:r w:rsidRPr="007D2864">
          <w:rPr>
            <w:rStyle w:val="Hyperlink"/>
            <w:szCs w:val="22"/>
          </w:rPr>
          <w:t xml:space="preserve">with </w:t>
        </w:r>
        <w:r w:rsidRPr="007D2864">
          <w:rPr>
            <w:rStyle w:val="Hyperlink"/>
          </w:rPr>
          <w:t>P.L. 2021, c.322</w:t>
        </w:r>
      </w:hyperlink>
      <w:r>
        <w:t xml:space="preserve">, </w:t>
      </w:r>
      <w:r w:rsidRPr="00640310">
        <w:t xml:space="preserve"> to ensure a full understanding of the state’s vision and purpose for offering the program. Additionally, the information contained in Section 2 will complete the applicant’s understanding of the requirements that are to be considered and/or addressed in their project. When submitting an application, the agency must use the EWEG online application system located </w:t>
      </w:r>
      <w:hyperlink r:id="rId27" w:tooltip="EWEG Application" w:history="1">
        <w:r w:rsidRPr="00640310">
          <w:rPr>
            <w:rStyle w:val="Hyperlink"/>
            <w:szCs w:val="22"/>
          </w:rPr>
          <w:t>here</w:t>
        </w:r>
      </w:hyperlink>
      <w:r w:rsidRPr="00640310">
        <w:t>. Please refer to section 1 for further details.</w:t>
      </w:r>
    </w:p>
    <w:p w14:paraId="65141A71" w14:textId="11F12973" w:rsidR="00833178" w:rsidRPr="00640310" w:rsidRDefault="00833178" w:rsidP="0035284E">
      <w:r>
        <w:t xml:space="preserve">NOTE: </w:t>
      </w:r>
      <w:r w:rsidRPr="00640310">
        <w:t xml:space="preserve"> </w:t>
      </w:r>
      <w:r>
        <w:t>The</w:t>
      </w:r>
      <w:r w:rsidRPr="00640310">
        <w:t xml:space="preserve"> </w:t>
      </w:r>
      <w:r w:rsidRPr="00A01A7C">
        <w:rPr>
          <w:color w:val="auto"/>
        </w:rPr>
        <w:t xml:space="preserve">passage of </w:t>
      </w:r>
      <w:r w:rsidRPr="00A01A7C">
        <w:rPr>
          <w:color w:val="auto"/>
          <w:u w:val="single"/>
        </w:rPr>
        <w:t>N.J.A.C</w:t>
      </w:r>
      <w:r w:rsidRPr="00A01A7C">
        <w:rPr>
          <w:color w:val="auto"/>
        </w:rPr>
        <w:t xml:space="preserve"> 6A:23A-7 </w:t>
      </w:r>
      <w:r w:rsidRPr="00640310">
        <w:t xml:space="preserve">placed additional administrative requirements on the travel of school </w:t>
      </w:r>
      <w:r w:rsidR="001A43CB">
        <w:t>LEA</w:t>
      </w:r>
      <w:r w:rsidRPr="00640310">
        <w:t xml:space="preserve"> personnel. The applicant is urged to be mindful of these requirements as they may impact the ability of </w:t>
      </w:r>
      <w:r w:rsidR="00F30FAB">
        <w:t xml:space="preserve">LEA </w:t>
      </w:r>
      <w:r w:rsidR="00F30FAB" w:rsidRPr="00640310">
        <w:t>personnel</w:t>
      </w:r>
      <w:r w:rsidRPr="00640310">
        <w:t xml:space="preserve"> to participate in activities sponsored by the grant program. </w:t>
      </w:r>
    </w:p>
    <w:p w14:paraId="4F474CDF" w14:textId="720AD81A" w:rsidR="00833178" w:rsidRDefault="00833178" w:rsidP="0035284E">
      <w:r w:rsidRPr="000D4B10">
        <w:t>Through the SBMH</w:t>
      </w:r>
      <w:r w:rsidR="009E7CCF">
        <w:t>S</w:t>
      </w:r>
      <w:r w:rsidRPr="000D4B10">
        <w:t xml:space="preserve"> Grant Program, the NJDOE’s grant recipient will address students’ mental health needs by increasing the number and diversity of credentialed school-based mental health service providers in LEAs with demonstrated need. </w:t>
      </w:r>
      <w:r>
        <w:t>Through this opportunity t</w:t>
      </w:r>
      <w:r w:rsidRPr="000D4B10">
        <w:t xml:space="preserve">he LEAs </w:t>
      </w:r>
      <w:r>
        <w:t>should</w:t>
      </w:r>
      <w:r w:rsidRPr="000D4B10">
        <w:t xml:space="preserve"> </w:t>
      </w:r>
      <w:r>
        <w:t>consider</w:t>
      </w:r>
      <w:r w:rsidRPr="000D4B10">
        <w:t xml:space="preserve"> New Jersey’s research-based </w:t>
      </w:r>
      <w:hyperlink r:id="rId28" w:history="1">
        <w:r w:rsidRPr="000D4B10">
          <w:rPr>
            <w:rStyle w:val="Hyperlink"/>
          </w:rPr>
          <w:t>Mental Health Resource Guide</w:t>
        </w:r>
      </w:hyperlink>
      <w:r w:rsidRPr="000D4B10">
        <w:t xml:space="preserve"> as a roadmap </w:t>
      </w:r>
      <w:r>
        <w:t>to conceptualize the</w:t>
      </w:r>
      <w:r w:rsidRPr="000D4B10">
        <w:t xml:space="preserve"> develop</w:t>
      </w:r>
      <w:r>
        <w:t>ment</w:t>
      </w:r>
      <w:r w:rsidRPr="000D4B10">
        <w:t>, implement</w:t>
      </w:r>
      <w:r>
        <w:t>ation</w:t>
      </w:r>
      <w:r w:rsidRPr="000D4B10">
        <w:t>, and evaluat</w:t>
      </w:r>
      <w:r>
        <w:t>ion</w:t>
      </w:r>
      <w:r w:rsidRPr="000D4B10">
        <w:t xml:space="preserve"> mental health supports and services in </w:t>
      </w:r>
      <w:r w:rsidRPr="000C655A">
        <w:t>schools. To implement the framework, schools need well trained educators and professionals equipped with social and emotional skills, cultural competency, mental</w:t>
      </w:r>
      <w:r w:rsidRPr="000D4B10">
        <w:t xml:space="preserve"> health literacy, and enough specialized </w:t>
      </w:r>
      <w:r w:rsidR="00BB0874">
        <w:t>mental health</w:t>
      </w:r>
      <w:r w:rsidR="00BB0874" w:rsidRPr="000D4B10">
        <w:t xml:space="preserve"> </w:t>
      </w:r>
      <w:r w:rsidRPr="000D4B10">
        <w:t xml:space="preserve">support personnel (e.g., school counselors, school psychologists, school social workers) who are qualified to support the mental health needs of students in the school setting. </w:t>
      </w:r>
    </w:p>
    <w:p w14:paraId="7D5CEF75" w14:textId="5D78F714" w:rsidR="00833178" w:rsidRDefault="001B15A1" w:rsidP="0035284E">
      <w:r>
        <w:t xml:space="preserve">The </w:t>
      </w:r>
      <w:r w:rsidR="00833178">
        <w:t>opportunity provide</w:t>
      </w:r>
      <w:r w:rsidR="00136C5C">
        <w:t>s</w:t>
      </w:r>
      <w:r w:rsidR="00833178">
        <w:t xml:space="preserve"> </w:t>
      </w:r>
      <w:r w:rsidR="00EC4BA2">
        <w:t xml:space="preserve">LEAs </w:t>
      </w:r>
      <w:r w:rsidR="00833178">
        <w:t xml:space="preserve">with a research-based framework for recruiting and retaining school-based mental health professionals for employment or placement in their LEA. LEAs that receive a grant award </w:t>
      </w:r>
      <w:r w:rsidR="0056669D">
        <w:t xml:space="preserve">are required to </w:t>
      </w:r>
      <w:r w:rsidR="00833178">
        <w:t>use the funds to create partnerships with institutes of higher education that train students who are attending graduate school to become school-based mental health services providers (</w:t>
      </w:r>
      <w:r w:rsidR="00833178" w:rsidRPr="00805C3C">
        <w:t xml:space="preserve">See Appendix </w:t>
      </w:r>
      <w:r w:rsidR="00FF0AC9" w:rsidRPr="00805C3C">
        <w:t>E</w:t>
      </w:r>
      <w:r w:rsidR="00833178" w:rsidRPr="00805C3C">
        <w:t xml:space="preserve"> for a list of graduate programs</w:t>
      </w:r>
      <w:r w:rsidR="00833178">
        <w:t xml:space="preserve">). LEAs must </w:t>
      </w:r>
      <w:r w:rsidR="002C1423">
        <w:t xml:space="preserve">maintain or establish new </w:t>
      </w:r>
      <w:r w:rsidR="00833178">
        <w:t>partnership</w:t>
      </w:r>
      <w:r w:rsidR="002C1423">
        <w:t>s</w:t>
      </w:r>
      <w:r w:rsidR="00833178">
        <w:t xml:space="preserve"> with one or more IHEs that offer graduate programs in school-based mental health fields in accordance </w:t>
      </w:r>
      <w:r w:rsidR="00833178" w:rsidRPr="006D3110">
        <w:t xml:space="preserve">with </w:t>
      </w:r>
      <w:hyperlink r:id="rId29" w:history="1">
        <w:r w:rsidR="00833178" w:rsidRPr="006D3110">
          <w:rPr>
            <w:rStyle w:val="Hyperlink"/>
          </w:rPr>
          <w:t>P.L. 2021, c.322</w:t>
        </w:r>
      </w:hyperlink>
      <w:r w:rsidR="00833178">
        <w:rPr>
          <w:rStyle w:val="Hyperlink"/>
          <w:u w:val="none"/>
        </w:rPr>
        <w:t>.</w:t>
      </w:r>
      <w:r w:rsidR="00EF4D4B">
        <w:rPr>
          <w:rStyle w:val="Hyperlink"/>
          <w:u w:val="none"/>
        </w:rPr>
        <w:t xml:space="preserve"> </w:t>
      </w:r>
      <w:r w:rsidR="006143BC">
        <w:rPr>
          <w:rStyle w:val="Hyperlink"/>
          <w:color w:val="000000" w:themeColor="text1"/>
          <w:u w:val="none"/>
        </w:rPr>
        <w:t>A sample letter</w:t>
      </w:r>
      <w:r w:rsidR="00DA3F65">
        <w:rPr>
          <w:rStyle w:val="Hyperlink"/>
          <w:color w:val="000000" w:themeColor="text1"/>
          <w:u w:val="none"/>
        </w:rPr>
        <w:t>/email</w:t>
      </w:r>
      <w:r w:rsidR="006143BC">
        <w:rPr>
          <w:rStyle w:val="Hyperlink"/>
          <w:color w:val="000000" w:themeColor="text1"/>
          <w:u w:val="none"/>
        </w:rPr>
        <w:t xml:space="preserve"> to </w:t>
      </w:r>
      <w:r w:rsidR="002C1423">
        <w:rPr>
          <w:rStyle w:val="Hyperlink"/>
          <w:color w:val="000000" w:themeColor="text1"/>
          <w:u w:val="none"/>
        </w:rPr>
        <w:t xml:space="preserve">prospective </w:t>
      </w:r>
      <w:r w:rsidR="006143BC">
        <w:rPr>
          <w:rStyle w:val="Hyperlink"/>
          <w:color w:val="000000" w:themeColor="text1"/>
          <w:u w:val="none"/>
        </w:rPr>
        <w:t xml:space="preserve">IHE partners can be found in Appendix </w:t>
      </w:r>
      <w:r w:rsidR="00432998">
        <w:rPr>
          <w:rStyle w:val="Hyperlink"/>
          <w:color w:val="000000" w:themeColor="text1"/>
          <w:u w:val="none"/>
        </w:rPr>
        <w:t>F</w:t>
      </w:r>
      <w:r w:rsidR="00105CEF">
        <w:rPr>
          <w:rStyle w:val="Hyperlink"/>
          <w:color w:val="000000" w:themeColor="text1"/>
          <w:u w:val="none"/>
        </w:rPr>
        <w:t>.</w:t>
      </w:r>
      <w:r w:rsidR="00833178">
        <w:rPr>
          <w:rStyle w:val="Hyperlink"/>
          <w:u w:val="none"/>
        </w:rPr>
        <w:t xml:space="preserve"> </w:t>
      </w:r>
      <w:r w:rsidR="00833178">
        <w:t xml:space="preserve">The partnership shall allow a student enrolled in an institution of higher education’s graduate program to perform applicable fieldwork credit hours, internships, externships, or other related training as applicable for the academic program of the student. Students placed into participating LEAs through this grant opportunity must be compensated, regardless of level of training (i.e., practicum, extern, intern). </w:t>
      </w:r>
      <w:r w:rsidR="00473E31">
        <w:t xml:space="preserve">This partnership is not limited to New Jersey IHEs. </w:t>
      </w:r>
    </w:p>
    <w:p w14:paraId="715B63A5" w14:textId="4E890213" w:rsidR="00833178" w:rsidRDefault="00833178" w:rsidP="0035284E">
      <w:r>
        <w:t xml:space="preserve">The applying LEA will describe in detail </w:t>
      </w:r>
      <w:r w:rsidRPr="0009225A">
        <w:t>the partnership formed between the LEA and the IHE, including plans for supervising the graduate students in</w:t>
      </w:r>
      <w:r>
        <w:t xml:space="preserve"> school settings, reducing internship costs and other financial barriers, and </w:t>
      </w:r>
      <w:r>
        <w:lastRenderedPageBreak/>
        <w:t>ensuring that the students are trained in providing mental health supports and services to students in the LEA. The applying LEA will provide a</w:t>
      </w:r>
      <w:r w:rsidR="00BB7596">
        <w:t>n updated</w:t>
      </w:r>
      <w:r>
        <w:t xml:space="preserve"> description of the following: </w:t>
      </w:r>
    </w:p>
    <w:p w14:paraId="5A0AB2CA" w14:textId="77777777" w:rsidR="00833178" w:rsidRDefault="00833178" w:rsidP="00BE4206">
      <w:pPr>
        <w:pStyle w:val="ListParagraph"/>
        <w:numPr>
          <w:ilvl w:val="0"/>
          <w:numId w:val="20"/>
        </w:numPr>
      </w:pPr>
      <w:r>
        <w:t>how the lack of school-based mental health services providers is affecting students in the LEA,</w:t>
      </w:r>
    </w:p>
    <w:p w14:paraId="6779E757" w14:textId="3A8A4DE5" w:rsidR="00833178" w:rsidRDefault="00833178" w:rsidP="00BE4206">
      <w:pPr>
        <w:pStyle w:val="ListParagraph"/>
        <w:numPr>
          <w:ilvl w:val="0"/>
          <w:numId w:val="20"/>
        </w:numPr>
      </w:pPr>
      <w:r>
        <w:t xml:space="preserve">the impact on the LEAs students, </w:t>
      </w:r>
    </w:p>
    <w:p w14:paraId="4AACED64" w14:textId="66DB2886" w:rsidR="00833178" w:rsidRDefault="00833178" w:rsidP="00BE4206">
      <w:pPr>
        <w:pStyle w:val="ListParagraph"/>
        <w:numPr>
          <w:ilvl w:val="0"/>
          <w:numId w:val="20"/>
        </w:numPr>
      </w:pPr>
      <w:r>
        <w:t xml:space="preserve">the number of graduate students that trained under the proposed program, </w:t>
      </w:r>
    </w:p>
    <w:p w14:paraId="671BE7AC" w14:textId="43F69098" w:rsidR="00833178" w:rsidRDefault="00833178" w:rsidP="00BE4206">
      <w:pPr>
        <w:pStyle w:val="ListParagraph"/>
        <w:numPr>
          <w:ilvl w:val="0"/>
          <w:numId w:val="20"/>
        </w:numPr>
      </w:pPr>
      <w:r>
        <w:t xml:space="preserve">the number of graduate students the LEA </w:t>
      </w:r>
      <w:r w:rsidR="00E15D99">
        <w:t xml:space="preserve">intended to be </w:t>
      </w:r>
      <w:r>
        <w:t>retain</w:t>
      </w:r>
      <w:r w:rsidR="00E15D99">
        <w:t>ed</w:t>
      </w:r>
      <w:r>
        <w:t xml:space="preserve"> after the students complete their graduate program, and </w:t>
      </w:r>
    </w:p>
    <w:p w14:paraId="3493A33A" w14:textId="77777777" w:rsidR="00833178" w:rsidRDefault="00833178" w:rsidP="00BE4206">
      <w:pPr>
        <w:pStyle w:val="ListParagraph"/>
        <w:numPr>
          <w:ilvl w:val="0"/>
          <w:numId w:val="20"/>
        </w:numPr>
      </w:pPr>
      <w:r>
        <w:t>its plans to sustain supports afforded through project participation beyond the project timeline.</w:t>
      </w:r>
    </w:p>
    <w:p w14:paraId="1EE9B792" w14:textId="6515FBEC" w:rsidR="00833178" w:rsidRPr="000D4B10" w:rsidRDefault="00833178" w:rsidP="0035284E">
      <w:r>
        <w:t xml:space="preserve">Additionally, </w:t>
      </w:r>
      <w:r w:rsidR="00EC4BA2">
        <w:t xml:space="preserve">in the partnership agreement between LEAs and their </w:t>
      </w:r>
      <w:r>
        <w:t>IHE partners</w:t>
      </w:r>
      <w:r w:rsidR="00EC4BA2">
        <w:t xml:space="preserve"> must include a description </w:t>
      </w:r>
      <w:r w:rsidR="00D43B1F">
        <w:t xml:space="preserve">of </w:t>
      </w:r>
      <w:r w:rsidR="00F30FAB">
        <w:t>their</w:t>
      </w:r>
      <w:r w:rsidR="00D43B1F">
        <w:t xml:space="preserve"> programming and </w:t>
      </w:r>
      <w:r w:rsidR="00EC4BA2">
        <w:t>e</w:t>
      </w:r>
      <w:r>
        <w:t>nsur</w:t>
      </w:r>
      <w:r w:rsidR="00D43B1F">
        <w:t>e</w:t>
      </w:r>
      <w:r>
        <w:t xml:space="preserve"> that graduate students are meeting the requirements for certification and graduation within their respective fields of study. </w:t>
      </w:r>
      <w:r w:rsidR="0043692B" w:rsidRPr="005A03BC">
        <w:t>Once a partnership has been established, the IHE and LEA partner must complete the</w:t>
      </w:r>
      <w:r w:rsidRPr="005A03BC">
        <w:t xml:space="preserve"> </w:t>
      </w:r>
      <w:r w:rsidR="00FE4D20" w:rsidRPr="005A03BC">
        <w:rPr>
          <w:color w:val="auto"/>
        </w:rPr>
        <w:t xml:space="preserve">IHE/LEA Documentation Form, which can be found in </w:t>
      </w:r>
      <w:r w:rsidR="005A03BC" w:rsidRPr="005A03BC">
        <w:rPr>
          <w:color w:val="auto"/>
        </w:rPr>
        <w:t>Appendix G.</w:t>
      </w:r>
      <w:r w:rsidR="005A03BC">
        <w:rPr>
          <w:color w:val="auto"/>
        </w:rPr>
        <w:t xml:space="preserve"> </w:t>
      </w:r>
    </w:p>
    <w:p w14:paraId="07342B2B" w14:textId="77777777" w:rsidR="00833178" w:rsidRPr="00640310" w:rsidRDefault="00833178" w:rsidP="0035284E">
      <w:pPr>
        <w:rPr>
          <w:szCs w:val="22"/>
        </w:rPr>
      </w:pPr>
      <w:r w:rsidRPr="00640310">
        <w:rPr>
          <w:szCs w:val="22"/>
        </w:rPr>
        <w:t xml:space="preserve">Considerable thought and planning between the </w:t>
      </w:r>
      <w:r>
        <w:rPr>
          <w:szCs w:val="22"/>
        </w:rPr>
        <w:t xml:space="preserve">LEA and IHEs </w:t>
      </w:r>
      <w:r w:rsidRPr="00640310">
        <w:rPr>
          <w:szCs w:val="22"/>
        </w:rPr>
        <w:t>must occur to ensure alignment between the NJDOE’s purpose (presented in Section 1.1) and the applicant’s design of this project.</w:t>
      </w:r>
    </w:p>
    <w:p w14:paraId="0B9E8678" w14:textId="06F289BB" w:rsidR="00833178" w:rsidRPr="00D709E0" w:rsidRDefault="00833178" w:rsidP="0035284E">
      <w:pPr>
        <w:rPr>
          <w:szCs w:val="22"/>
        </w:rPr>
      </w:pPr>
      <w:r w:rsidRPr="00640310">
        <w:rPr>
          <w:szCs w:val="22"/>
        </w:rPr>
        <w:t xml:space="preserve">It is the intention of this NGO </w:t>
      </w:r>
      <w:r w:rsidRPr="0010075C">
        <w:rPr>
          <w:szCs w:val="22"/>
        </w:rPr>
        <w:t xml:space="preserve">to increase the number of credentialed school-based mental health service providers by implementing </w:t>
      </w:r>
      <w:r w:rsidRPr="00D709E0">
        <w:rPr>
          <w:szCs w:val="22"/>
        </w:rPr>
        <w:t xml:space="preserve">plans that address recruitment and retention of service providers in local education agencies (LEAs) with demonstrated need. The grant </w:t>
      </w:r>
      <w:r w:rsidR="001F3491" w:rsidRPr="00D709E0">
        <w:rPr>
          <w:szCs w:val="22"/>
        </w:rPr>
        <w:t xml:space="preserve">program intends to </w:t>
      </w:r>
      <w:r w:rsidRPr="00D709E0">
        <w:rPr>
          <w:szCs w:val="22"/>
        </w:rPr>
        <w:t>increas</w:t>
      </w:r>
      <w:r w:rsidR="001F3491" w:rsidRPr="00D709E0">
        <w:rPr>
          <w:szCs w:val="22"/>
        </w:rPr>
        <w:t xml:space="preserve">e </w:t>
      </w:r>
      <w:r w:rsidRPr="00D709E0">
        <w:rPr>
          <w:szCs w:val="22"/>
        </w:rPr>
        <w:t>the number of credentialed school-based mental health service providers in LEAs with demonstrated need who reflect the ethno-racial-linguistic diversity of the LEAs students</w:t>
      </w:r>
      <w:r w:rsidR="001F3491" w:rsidRPr="00D709E0">
        <w:rPr>
          <w:szCs w:val="22"/>
        </w:rPr>
        <w:t xml:space="preserve"> over time</w:t>
      </w:r>
      <w:r w:rsidRPr="00D709E0">
        <w:rPr>
          <w:szCs w:val="22"/>
        </w:rPr>
        <w:t>. Additionally, th</w:t>
      </w:r>
      <w:r w:rsidR="00016BE1" w:rsidRPr="00D709E0">
        <w:rPr>
          <w:szCs w:val="22"/>
        </w:rPr>
        <w:t>is</w:t>
      </w:r>
      <w:r w:rsidRPr="00D709E0">
        <w:rPr>
          <w:szCs w:val="22"/>
        </w:rPr>
        <w:t xml:space="preserve"> grant</w:t>
      </w:r>
      <w:r w:rsidR="00016BE1" w:rsidRPr="00D709E0">
        <w:rPr>
          <w:szCs w:val="22"/>
        </w:rPr>
        <w:t xml:space="preserve"> program seeks to </w:t>
      </w:r>
      <w:r w:rsidRPr="00D709E0">
        <w:rPr>
          <w:szCs w:val="22"/>
        </w:rPr>
        <w:t>increase the retention of school-based mental health providers in the LEAs with demonstrated need.</w:t>
      </w:r>
    </w:p>
    <w:p w14:paraId="5B996589" w14:textId="03D1AB04" w:rsidR="00833178" w:rsidRPr="00D709E0" w:rsidRDefault="00FA6CA0" w:rsidP="0035284E">
      <w:pPr>
        <w:rPr>
          <w:szCs w:val="22"/>
        </w:rPr>
      </w:pPr>
      <w:r>
        <w:rPr>
          <w:rFonts w:cs="Calibri"/>
        </w:rPr>
        <w:t>A</w:t>
      </w:r>
      <w:r w:rsidR="00833178" w:rsidRPr="00D709E0">
        <w:rPr>
          <w:rFonts w:cs="Calibri"/>
        </w:rPr>
        <w:t>n external evaluator</w:t>
      </w:r>
      <w:r>
        <w:rPr>
          <w:rFonts w:cs="Calibri"/>
        </w:rPr>
        <w:t xml:space="preserve"> has been selected</w:t>
      </w:r>
      <w:r w:rsidR="00833178" w:rsidRPr="00D709E0">
        <w:rPr>
          <w:rFonts w:cs="Calibri"/>
        </w:rPr>
        <w:t xml:space="preserve"> to explicitly evaluate the impact of the use of depression screenings, </w:t>
      </w:r>
      <w:r w:rsidR="00F30FAB" w:rsidRPr="00D709E0">
        <w:rPr>
          <w:rFonts w:cs="Calibri"/>
        </w:rPr>
        <w:t>as well as</w:t>
      </w:r>
      <w:r w:rsidR="00833178" w:rsidRPr="00D709E0">
        <w:rPr>
          <w:rFonts w:cs="Calibri"/>
        </w:rPr>
        <w:t xml:space="preserve"> </w:t>
      </w:r>
      <w:r w:rsidR="00E462CB">
        <w:rPr>
          <w:rFonts w:cs="Calibri"/>
        </w:rPr>
        <w:t xml:space="preserve">conduct an </w:t>
      </w:r>
      <w:r w:rsidR="00833178" w:rsidRPr="00D709E0">
        <w:rPr>
          <w:rFonts w:cs="Calibri"/>
        </w:rPr>
        <w:t>evaluation reports describing th</w:t>
      </w:r>
      <w:r w:rsidR="00C0227B" w:rsidRPr="00D709E0">
        <w:rPr>
          <w:rFonts w:cs="Calibri"/>
        </w:rPr>
        <w:t>is</w:t>
      </w:r>
      <w:r w:rsidR="00833178" w:rsidRPr="00D709E0">
        <w:rPr>
          <w:rFonts w:cs="Calibri"/>
        </w:rPr>
        <w:t xml:space="preserve"> entire grant program.</w:t>
      </w:r>
    </w:p>
    <w:p w14:paraId="26D91E99" w14:textId="22D1E57D" w:rsidR="00833178" w:rsidRPr="00D709E0" w:rsidRDefault="00833178" w:rsidP="0035284E">
      <w:pPr>
        <w:rPr>
          <w:szCs w:val="22"/>
        </w:rPr>
      </w:pPr>
      <w:r w:rsidRPr="00D709E0">
        <w:rPr>
          <w:szCs w:val="22"/>
        </w:rPr>
        <w:t xml:space="preserve">In addition to the measures above, partner IHEs, the external evaluator, and/or the NJDOE Leadership Team </w:t>
      </w:r>
      <w:r w:rsidR="00FC66E6">
        <w:rPr>
          <w:szCs w:val="22"/>
        </w:rPr>
        <w:t>may</w:t>
      </w:r>
      <w:r w:rsidR="00FC66E6" w:rsidRPr="00D709E0">
        <w:rPr>
          <w:szCs w:val="22"/>
        </w:rPr>
        <w:t xml:space="preserve"> </w:t>
      </w:r>
      <w:r w:rsidRPr="00D709E0">
        <w:rPr>
          <w:szCs w:val="22"/>
        </w:rPr>
        <w:t xml:space="preserve">conduct site visits to each LEA, meet </w:t>
      </w:r>
      <w:r w:rsidR="00FC66E6">
        <w:rPr>
          <w:szCs w:val="22"/>
        </w:rPr>
        <w:t>as necessary</w:t>
      </w:r>
      <w:r w:rsidRPr="00D709E0">
        <w:rPr>
          <w:szCs w:val="22"/>
        </w:rPr>
        <w:t xml:space="preserve"> to review target data and discuss each grantee’s progress, and deliver technical assistance and support to each LEA to ensure they are on track to meet all recruitment</w:t>
      </w:r>
      <w:r w:rsidR="00F31792" w:rsidRPr="00D709E0">
        <w:rPr>
          <w:szCs w:val="22"/>
        </w:rPr>
        <w:t>, training,</w:t>
      </w:r>
      <w:r w:rsidRPr="00D709E0">
        <w:rPr>
          <w:szCs w:val="22"/>
        </w:rPr>
        <w:t xml:space="preserve"> and retention goals.</w:t>
      </w:r>
    </w:p>
    <w:p w14:paraId="7277A7A6" w14:textId="36B31AC7" w:rsidR="00833178" w:rsidRPr="00102611" w:rsidRDefault="00833178" w:rsidP="0035284E">
      <w:r w:rsidRPr="00D709E0">
        <w:t>When possible, grantee LEAs will be expected to invest in long-term strategies to engage high school students and/or students who recently graduated from the LEA and are attending a community college.</w:t>
      </w:r>
      <w:r w:rsidR="00137960" w:rsidRPr="00D709E0">
        <w:t xml:space="preserve"> </w:t>
      </w:r>
      <w:r w:rsidRPr="00D709E0">
        <w:t>LEAs may also develop pipeline pathways with their partnering IHE and a local community college so prospective mental health service providers can be supported as they earn an associate degree through their graduate program. LEAs may provide undergraduates with small scholarships or paid intern or work-based learning opportunities. Such supports require long-term investments but have the potential to reduce financial barriers to enable diverse practitioners who reflect the diversity of the LEA’s students and community.</w:t>
      </w:r>
    </w:p>
    <w:p w14:paraId="736783DD" w14:textId="695DC25A" w:rsidR="00833178" w:rsidRDefault="00833178" w:rsidP="0035284E">
      <w:r>
        <w:lastRenderedPageBreak/>
        <w:t>The subgrant require</w:t>
      </w:r>
      <w:r w:rsidR="000B490E">
        <w:t>s</w:t>
      </w:r>
      <w:r>
        <w:t xml:space="preserve"> that school-based mental health professionals that are placed in the LEA as a result of being awarded a sub-grant will spend at least 70% of their time involved in mental health or related services for students. Any school-based mental health professional placed as a result of being awarded this grant opportunity shall spend at least 70 percent of their staff time providing mental health and related services that shall include, but not be limited to: </w:t>
      </w:r>
    </w:p>
    <w:p w14:paraId="653A992A" w14:textId="77777777" w:rsidR="00833178" w:rsidRDefault="00833178" w:rsidP="00BE4206">
      <w:pPr>
        <w:pStyle w:val="ListParagraph"/>
        <w:numPr>
          <w:ilvl w:val="0"/>
          <w:numId w:val="21"/>
        </w:numPr>
      </w:pPr>
      <w:r>
        <w:t xml:space="preserve">addressing needs relating to the academic, career, social, and emotional development of all students; </w:t>
      </w:r>
    </w:p>
    <w:p w14:paraId="1412BF0C" w14:textId="77777777" w:rsidR="00833178" w:rsidRDefault="00833178" w:rsidP="00BE4206">
      <w:pPr>
        <w:pStyle w:val="ListParagraph"/>
        <w:numPr>
          <w:ilvl w:val="0"/>
          <w:numId w:val="21"/>
        </w:numPr>
      </w:pPr>
      <w:r>
        <w:t xml:space="preserve">providing individual student academic planning and goal setting; </w:t>
      </w:r>
    </w:p>
    <w:p w14:paraId="2E37DA38" w14:textId="77777777" w:rsidR="00833178" w:rsidRDefault="00833178" w:rsidP="00BE4206">
      <w:pPr>
        <w:pStyle w:val="ListParagraph"/>
        <w:numPr>
          <w:ilvl w:val="0"/>
          <w:numId w:val="21"/>
        </w:numPr>
      </w:pPr>
      <w:r>
        <w:t xml:space="preserve">counseling of students (short-term); </w:t>
      </w:r>
    </w:p>
    <w:p w14:paraId="2FBB6C4A" w14:textId="77777777" w:rsidR="00833178" w:rsidRDefault="00833178" w:rsidP="00BE4206">
      <w:pPr>
        <w:pStyle w:val="ListParagraph"/>
        <w:numPr>
          <w:ilvl w:val="0"/>
          <w:numId w:val="21"/>
        </w:numPr>
      </w:pPr>
      <w:r>
        <w:t>collaborating with families and community members to foster student success; and</w:t>
      </w:r>
    </w:p>
    <w:p w14:paraId="44361379" w14:textId="77777777" w:rsidR="00833178" w:rsidRDefault="00833178" w:rsidP="00BE4206">
      <w:pPr>
        <w:pStyle w:val="ListParagraph"/>
        <w:numPr>
          <w:ilvl w:val="0"/>
          <w:numId w:val="21"/>
        </w:numPr>
      </w:pPr>
      <w:r>
        <w:t xml:space="preserve">analyzing data to identify student issues, needs, and challenges. </w:t>
      </w:r>
    </w:p>
    <w:p w14:paraId="6995D276" w14:textId="26185C9E" w:rsidR="00833178" w:rsidRDefault="00833178" w:rsidP="0035284E">
      <w:r>
        <w:t xml:space="preserve">Student interns who complete their site-based program requirements in one of the participating LEAs, will have the opportunity to receive continued support if hired by one of the </w:t>
      </w:r>
      <w:r w:rsidR="00B27414">
        <w:t>203</w:t>
      </w:r>
      <w:r>
        <w:t xml:space="preserve"> LEAs </w:t>
      </w:r>
      <w:r w:rsidR="000B490E">
        <w:t>demonstrating increased need</w:t>
      </w:r>
      <w:r w:rsidR="00691AE1">
        <w:t xml:space="preserve"> (Appendix </w:t>
      </w:r>
      <w:r w:rsidR="00DA3F65">
        <w:t>H</w:t>
      </w:r>
      <w:r w:rsidR="00691AE1">
        <w:t>)</w:t>
      </w:r>
      <w:r>
        <w:t xml:space="preserve">. For example, if a student completes their internship during </w:t>
      </w:r>
      <w:r w:rsidR="008C64E2">
        <w:t>project period 2</w:t>
      </w:r>
      <w:r>
        <w:t xml:space="preserve"> of this grant and is then hired upon graduation by an </w:t>
      </w:r>
      <w:r w:rsidR="007A5AA3">
        <w:t xml:space="preserve">identified </w:t>
      </w:r>
      <w:r>
        <w:t xml:space="preserve">high-needs LEA, they will be able to receive support during their first year as a certified staff member, which would take place during </w:t>
      </w:r>
      <w:r w:rsidR="008C64E2">
        <w:t>project period</w:t>
      </w:r>
      <w:r>
        <w:t xml:space="preserve"> 3 of this grant. </w:t>
      </w:r>
    </w:p>
    <w:p w14:paraId="2F320EE2" w14:textId="673898F7" w:rsidR="00833178" w:rsidRPr="00197CD7" w:rsidRDefault="00833178" w:rsidP="0035284E">
      <w:r>
        <w:t>To support their success, LEA staff and partnering IHEs receive professional development and membership in Communities of Practice as described below</w:t>
      </w:r>
      <w:r w:rsidRPr="00197CD7">
        <w:t xml:space="preserve">. Additionally, LEA grantees </w:t>
      </w:r>
      <w:r w:rsidR="00EB0DD7" w:rsidRPr="00197CD7">
        <w:t>are</w:t>
      </w:r>
      <w:r w:rsidRPr="00197CD7">
        <w:t xml:space="preserve"> provided priority access to NJDOE-sponsored, regional career-fairs as well as technical assistance</w:t>
      </w:r>
      <w:r w:rsidR="00BC7EA1" w:rsidRPr="00197CD7">
        <w:t>.</w:t>
      </w:r>
      <w:r w:rsidRPr="00197CD7">
        <w:t xml:space="preserve"> </w:t>
      </w:r>
    </w:p>
    <w:p w14:paraId="2E71BD62" w14:textId="31D8542B" w:rsidR="00833178" w:rsidRDefault="00833178" w:rsidP="0035284E">
      <w:r w:rsidRPr="00197CD7">
        <w:t>NJDOE, in partnership with, IHEs</w:t>
      </w:r>
      <w:r w:rsidR="00953C4E" w:rsidRPr="00197CD7">
        <w:t xml:space="preserve"> and </w:t>
      </w:r>
      <w:r w:rsidRPr="00197CD7">
        <w:t>professional associations will</w:t>
      </w:r>
      <w:r>
        <w:t xml:space="preserve"> host Leadership Academy professional development sessions for LEA grantees’ leadership. It will be critical for LEA decision makers to have the skills, knowledge, and understanding of what resources are necessary to effectively provide the school and community- based mental health supports students need. The School/LEA Leadership Academy will provide administrators, including business administrators and school board members, training to address at a minimum, topics such as how to:</w:t>
      </w:r>
    </w:p>
    <w:p w14:paraId="5C7B24CD" w14:textId="77777777" w:rsidR="00833178" w:rsidRDefault="00833178" w:rsidP="00BE4206">
      <w:pPr>
        <w:pStyle w:val="ListParagraph"/>
        <w:numPr>
          <w:ilvl w:val="0"/>
          <w:numId w:val="22"/>
        </w:numPr>
      </w:pPr>
      <w:r>
        <w:t>Establish and operate a comprehensive school-based mental health system based on the MTSS model described in the Mental Health Resource Guide.</w:t>
      </w:r>
    </w:p>
    <w:p w14:paraId="7B3FC242" w14:textId="241BF582" w:rsidR="00833178" w:rsidRDefault="00833178" w:rsidP="00BE4206">
      <w:pPr>
        <w:pStyle w:val="ListParagraph"/>
        <w:numPr>
          <w:ilvl w:val="0"/>
          <w:numId w:val="22"/>
        </w:numPr>
      </w:pPr>
      <w:r>
        <w:t>Use student and staff data to identify mental health provider needs, create innovative, mental health provider roles (</w:t>
      </w:r>
      <w:r w:rsidR="00F30FAB">
        <w:t>e.g.,</w:t>
      </w:r>
      <w:r>
        <w:t xml:space="preserve"> bilingual counselors) and expand roles to empower providers to provide the highest possible care for their students.</w:t>
      </w:r>
    </w:p>
    <w:p w14:paraId="580C4C7F" w14:textId="77777777" w:rsidR="00833178" w:rsidRDefault="00833178" w:rsidP="00BE4206">
      <w:pPr>
        <w:pStyle w:val="ListParagraph"/>
        <w:numPr>
          <w:ilvl w:val="0"/>
          <w:numId w:val="22"/>
        </w:numPr>
      </w:pPr>
      <w:r>
        <w:t>Prioritize resources to reduce student to mental health provider ratios.</w:t>
      </w:r>
    </w:p>
    <w:p w14:paraId="6ADF7AFA" w14:textId="77777777" w:rsidR="00833178" w:rsidRDefault="00833178" w:rsidP="00BE4206">
      <w:pPr>
        <w:pStyle w:val="ListParagraph"/>
        <w:numPr>
          <w:ilvl w:val="0"/>
          <w:numId w:val="22"/>
        </w:numPr>
      </w:pPr>
      <w:r>
        <w:t>Implement effective practices in recruiting, hiring, and retaining high quality, diverse mental health providers including building mental health provider mentorships, affinity groups, and supervisor structures.</w:t>
      </w:r>
    </w:p>
    <w:p w14:paraId="1A7DB6AB" w14:textId="77777777" w:rsidR="00833178" w:rsidRDefault="00833178" w:rsidP="00BE4206">
      <w:pPr>
        <w:pStyle w:val="ListParagraph"/>
        <w:numPr>
          <w:ilvl w:val="0"/>
          <w:numId w:val="22"/>
        </w:numPr>
      </w:pPr>
      <w:r>
        <w:t>Sustainably fund expanded mental health provider teams and workforce pipelines.</w:t>
      </w:r>
    </w:p>
    <w:p w14:paraId="63D57CAF" w14:textId="0755747D" w:rsidR="00833178" w:rsidRPr="00D709E0" w:rsidRDefault="00833178" w:rsidP="0035284E">
      <w:r w:rsidRPr="00D709E0">
        <w:lastRenderedPageBreak/>
        <w:t xml:space="preserve">Each </w:t>
      </w:r>
      <w:r w:rsidR="00A76F67">
        <w:t xml:space="preserve">participating </w:t>
      </w:r>
      <w:r w:rsidRPr="00D709E0">
        <w:t xml:space="preserve">LEA selected </w:t>
      </w:r>
      <w:r w:rsidR="00A76F67">
        <w:t>is</w:t>
      </w:r>
      <w:r w:rsidRPr="00D709E0">
        <w:t xml:space="preserve"> required to prepare and submit to the Commissioner a report on its experience with, and the effects of, the grant program, in collaboration with their IHE partner. This activity may require the LEA</w:t>
      </w:r>
      <w:r w:rsidR="00F30FAB">
        <w:t>,</w:t>
      </w:r>
      <w:r w:rsidRPr="00D709E0">
        <w:t xml:space="preserve"> </w:t>
      </w:r>
      <w:r w:rsidR="003D1724" w:rsidRPr="00D709E0">
        <w:t>in partnership with their partnering IHE</w:t>
      </w:r>
      <w:r w:rsidR="00F30FAB">
        <w:t>,</w:t>
      </w:r>
      <w:r w:rsidR="003D1724" w:rsidRPr="00D709E0">
        <w:t xml:space="preserve"> </w:t>
      </w:r>
      <w:r w:rsidRPr="00D709E0">
        <w:t xml:space="preserve">to develop templates and populate narratives that best articulate its performance and progress in their implementation of school-based mental health services. The LEA reports describing the development, refinement, and implementation of school-based mental health services being implemented will inform the Commissioner’s recommendation whether to expand the school-based mental health program to other </w:t>
      </w:r>
      <w:r w:rsidR="001A43CB">
        <w:t>LEAs</w:t>
      </w:r>
      <w:r w:rsidRPr="00D709E0">
        <w:t xml:space="preserve"> in the state.</w:t>
      </w:r>
    </w:p>
    <w:p w14:paraId="101D391E" w14:textId="4931020A" w:rsidR="00833178" w:rsidRPr="00D709E0" w:rsidRDefault="00833178" w:rsidP="000727A2">
      <w:pPr>
        <w:spacing w:after="0" w:line="240" w:lineRule="auto"/>
      </w:pPr>
      <w:r w:rsidRPr="00D709E0">
        <w:t xml:space="preserve">Each </w:t>
      </w:r>
      <w:r w:rsidR="00497E40" w:rsidRPr="00D709E0">
        <w:t xml:space="preserve">interim </w:t>
      </w:r>
      <w:r w:rsidRPr="00D709E0">
        <w:t xml:space="preserve">report and the </w:t>
      </w:r>
      <w:r w:rsidR="00497E40" w:rsidRPr="00D709E0">
        <w:t xml:space="preserve">final </w:t>
      </w:r>
      <w:r w:rsidRPr="00D709E0">
        <w:t>report shall include:</w:t>
      </w:r>
    </w:p>
    <w:p w14:paraId="4C24EAD2" w14:textId="74628D90" w:rsidR="00833178" w:rsidRPr="00D709E0" w:rsidRDefault="00833178" w:rsidP="00BE4206">
      <w:pPr>
        <w:pStyle w:val="ListParagraph"/>
        <w:numPr>
          <w:ilvl w:val="0"/>
          <w:numId w:val="23"/>
        </w:numPr>
      </w:pPr>
      <w:r w:rsidRPr="00D709E0">
        <w:t xml:space="preserve">The unduplicated, cumulative number of new school-based mental health providers hired for each LEA with demonstrated need as the result of the </w:t>
      </w:r>
      <w:r w:rsidR="007627A1" w:rsidRPr="00D709E0">
        <w:t>grant.</w:t>
      </w:r>
    </w:p>
    <w:p w14:paraId="3F515999" w14:textId="77777777" w:rsidR="00833178" w:rsidRPr="00D709E0" w:rsidRDefault="00833178" w:rsidP="00BE4206">
      <w:pPr>
        <w:pStyle w:val="ListParagraph"/>
        <w:numPr>
          <w:ilvl w:val="0"/>
          <w:numId w:val="23"/>
        </w:numPr>
      </w:pPr>
      <w:r w:rsidRPr="00D709E0">
        <w:t>The unduplicated, cumulative number of school-based mental health services providers retained in LEAs with demonstrated need as a result of the grant.</w:t>
      </w:r>
    </w:p>
    <w:p w14:paraId="2EE71E38" w14:textId="77777777" w:rsidR="00833178" w:rsidRPr="00D709E0" w:rsidRDefault="00833178" w:rsidP="00BE4206">
      <w:pPr>
        <w:pStyle w:val="ListParagraph"/>
        <w:numPr>
          <w:ilvl w:val="0"/>
          <w:numId w:val="23"/>
        </w:numPr>
      </w:pPr>
      <w:r w:rsidRPr="00D709E0">
        <w:t>The ratio of students to school-based mental health services providers for each LEA with demonstrated need served by the grant, and the numbers of school-based mental health services providers and students used to calculate the ratio.</w:t>
      </w:r>
    </w:p>
    <w:p w14:paraId="737F29CD" w14:textId="77777777" w:rsidR="00833178" w:rsidRPr="00D709E0" w:rsidRDefault="00833178" w:rsidP="00BE4206">
      <w:pPr>
        <w:pStyle w:val="ListParagraph"/>
        <w:numPr>
          <w:ilvl w:val="0"/>
          <w:numId w:val="23"/>
        </w:numPr>
      </w:pPr>
      <w:r w:rsidRPr="00D709E0">
        <w:t>The attrition rate of school-based mental health services providers for each LEA with a demonstrated need that is participating in the grant.</w:t>
      </w:r>
    </w:p>
    <w:p w14:paraId="7073870B" w14:textId="77777777" w:rsidR="00833178" w:rsidRPr="00D709E0" w:rsidRDefault="00833178" w:rsidP="00BE4206">
      <w:pPr>
        <w:pStyle w:val="ListParagraph"/>
        <w:numPr>
          <w:ilvl w:val="0"/>
          <w:numId w:val="23"/>
        </w:numPr>
      </w:pPr>
      <w:r w:rsidRPr="00D709E0">
        <w:t>The total number of students who received school-based mental health services as a result of the grant.</w:t>
      </w:r>
    </w:p>
    <w:p w14:paraId="1B10AEA7" w14:textId="65B0C69F" w:rsidR="00833178" w:rsidRPr="00570B8D" w:rsidRDefault="00833178" w:rsidP="00BE4206">
      <w:pPr>
        <w:pStyle w:val="ListParagraph"/>
        <w:numPr>
          <w:ilvl w:val="0"/>
          <w:numId w:val="23"/>
        </w:numPr>
      </w:pPr>
      <w:r w:rsidRPr="00D709E0">
        <w:t>The number of diverse school-based mental health services providers.</w:t>
      </w:r>
    </w:p>
    <w:p w14:paraId="248E53D5" w14:textId="633DF736" w:rsidR="006471FF" w:rsidRPr="00D709E0" w:rsidRDefault="006471FF" w:rsidP="00BE4206">
      <w:pPr>
        <w:pStyle w:val="ListParagraph"/>
        <w:numPr>
          <w:ilvl w:val="0"/>
          <w:numId w:val="23"/>
        </w:numPr>
        <w:rPr>
          <w:szCs w:val="22"/>
        </w:rPr>
      </w:pPr>
      <w:r w:rsidRPr="00D709E0">
        <w:rPr>
          <w:szCs w:val="22"/>
        </w:rPr>
        <w:t xml:space="preserve">A description of the LEAs progress towards implementing their proposal. </w:t>
      </w:r>
    </w:p>
    <w:p w14:paraId="284ED15D" w14:textId="76D42366" w:rsidR="00311D85" w:rsidRPr="00D709E0" w:rsidRDefault="006471FF" w:rsidP="00BE4206">
      <w:pPr>
        <w:pStyle w:val="ListParagraph"/>
        <w:numPr>
          <w:ilvl w:val="0"/>
          <w:numId w:val="23"/>
        </w:numPr>
        <w:rPr>
          <w:szCs w:val="22"/>
        </w:rPr>
      </w:pPr>
      <w:r w:rsidRPr="00D709E0">
        <w:rPr>
          <w:szCs w:val="22"/>
        </w:rPr>
        <w:t>A log and description of the trainings provided through this grant program</w:t>
      </w:r>
      <w:r w:rsidR="00D100DA" w:rsidRPr="00D709E0">
        <w:rPr>
          <w:szCs w:val="22"/>
        </w:rPr>
        <w:t xml:space="preserve"> that were</w:t>
      </w:r>
      <w:r w:rsidRPr="00D709E0">
        <w:rPr>
          <w:szCs w:val="22"/>
        </w:rPr>
        <w:t xml:space="preserve"> attended by graduate interns/externs</w:t>
      </w:r>
      <w:r w:rsidR="00D100DA" w:rsidRPr="00D709E0">
        <w:rPr>
          <w:szCs w:val="22"/>
        </w:rPr>
        <w:t xml:space="preserve"> and other LEA personnel. </w:t>
      </w:r>
    </w:p>
    <w:p w14:paraId="435EFBB0" w14:textId="69174393" w:rsidR="00DF520D" w:rsidRDefault="00DF520D" w:rsidP="00BE4206">
      <w:pPr>
        <w:pStyle w:val="ListParagraph"/>
        <w:numPr>
          <w:ilvl w:val="0"/>
          <w:numId w:val="23"/>
        </w:numPr>
        <w:rPr>
          <w:szCs w:val="22"/>
        </w:rPr>
      </w:pPr>
      <w:r w:rsidRPr="00D709E0">
        <w:rPr>
          <w:szCs w:val="22"/>
        </w:rPr>
        <w:t>A description of the school-based mental</w:t>
      </w:r>
      <w:r>
        <w:rPr>
          <w:szCs w:val="22"/>
        </w:rPr>
        <w:t xml:space="preserve"> health services provided by </w:t>
      </w:r>
      <w:r w:rsidR="004924CF">
        <w:rPr>
          <w:szCs w:val="22"/>
        </w:rPr>
        <w:t xml:space="preserve">interns/externs placed through this grant program. </w:t>
      </w:r>
    </w:p>
    <w:p w14:paraId="3C885E01" w14:textId="42C8166F" w:rsidR="004924CF" w:rsidRDefault="004924CF" w:rsidP="00BE4206">
      <w:pPr>
        <w:pStyle w:val="ListParagraph"/>
        <w:numPr>
          <w:ilvl w:val="0"/>
          <w:numId w:val="23"/>
        </w:numPr>
        <w:rPr>
          <w:szCs w:val="22"/>
        </w:rPr>
      </w:pPr>
      <w:r>
        <w:rPr>
          <w:szCs w:val="22"/>
        </w:rPr>
        <w:t xml:space="preserve">An interim and summative evaluation of the benefits of the program </w:t>
      </w:r>
      <w:r w:rsidR="00D1533F">
        <w:rPr>
          <w:szCs w:val="22"/>
        </w:rPr>
        <w:t>provided by</w:t>
      </w:r>
      <w:r w:rsidR="007526E4">
        <w:rPr>
          <w:szCs w:val="22"/>
        </w:rPr>
        <w:t xml:space="preserve"> the</w:t>
      </w:r>
      <w:r w:rsidR="00D1533F">
        <w:rPr>
          <w:szCs w:val="22"/>
        </w:rPr>
        <w:t xml:space="preserve"> </w:t>
      </w:r>
      <w:r w:rsidR="007526E4">
        <w:rPr>
          <w:szCs w:val="22"/>
        </w:rPr>
        <w:t>clinical</w:t>
      </w:r>
      <w:r w:rsidR="00D1533F">
        <w:rPr>
          <w:szCs w:val="22"/>
        </w:rPr>
        <w:t xml:space="preserve"> supervisor. </w:t>
      </w:r>
    </w:p>
    <w:p w14:paraId="05D80E45" w14:textId="364BA83E" w:rsidR="00311D85" w:rsidRDefault="00311D85" w:rsidP="00BE4206">
      <w:pPr>
        <w:pStyle w:val="ListParagraph"/>
        <w:numPr>
          <w:ilvl w:val="0"/>
          <w:numId w:val="23"/>
        </w:numPr>
        <w:rPr>
          <w:szCs w:val="22"/>
        </w:rPr>
      </w:pPr>
      <w:r>
        <w:rPr>
          <w:szCs w:val="22"/>
        </w:rPr>
        <w:t>A description of which graduate programs the graduate students are attending;</w:t>
      </w:r>
      <w:r w:rsidR="00AD0786">
        <w:rPr>
          <w:szCs w:val="22"/>
        </w:rPr>
        <w:t xml:space="preserve"> and</w:t>
      </w:r>
    </w:p>
    <w:p w14:paraId="68C4685D" w14:textId="6A8E97A9" w:rsidR="00311D85" w:rsidRDefault="00311D85" w:rsidP="00BE4206">
      <w:pPr>
        <w:pStyle w:val="ListParagraph"/>
        <w:numPr>
          <w:ilvl w:val="0"/>
          <w:numId w:val="23"/>
        </w:numPr>
        <w:rPr>
          <w:szCs w:val="22"/>
        </w:rPr>
      </w:pPr>
      <w:r>
        <w:rPr>
          <w:szCs w:val="22"/>
        </w:rPr>
        <w:t xml:space="preserve">A detailed description of the role and responsibilities of newly placed school-based mental health professional staff that demonstrates a minimum of 70% of their time is allocated to the provision of mental health </w:t>
      </w:r>
      <w:r w:rsidR="007526E4">
        <w:rPr>
          <w:szCs w:val="22"/>
        </w:rPr>
        <w:t xml:space="preserve">and related </w:t>
      </w:r>
      <w:r>
        <w:rPr>
          <w:szCs w:val="22"/>
        </w:rPr>
        <w:t xml:space="preserve">services. </w:t>
      </w:r>
    </w:p>
    <w:p w14:paraId="6A0907AB" w14:textId="77777777" w:rsidR="00833178" w:rsidRPr="0035284E" w:rsidRDefault="00833178" w:rsidP="00E53969">
      <w:pPr>
        <w:pStyle w:val="Heading3"/>
      </w:pPr>
      <w:bookmarkStart w:id="36" w:name="_Toc149646546"/>
      <w:r w:rsidRPr="0035284E">
        <w:t>Project Requirements</w:t>
      </w:r>
      <w:bookmarkEnd w:id="36"/>
    </w:p>
    <w:p w14:paraId="571D4C97" w14:textId="62D16859" w:rsidR="00833178" w:rsidRPr="0035284E" w:rsidRDefault="00833178" w:rsidP="0035284E">
      <w:pPr>
        <w:rPr>
          <w:b/>
          <w:highlight w:val="yellow"/>
        </w:rPr>
      </w:pPr>
      <w:r w:rsidRPr="0035284E">
        <w:rPr>
          <w:b/>
        </w:rPr>
        <w:t xml:space="preserve">Project </w:t>
      </w:r>
      <w:r w:rsidR="007D0E1C">
        <w:rPr>
          <w:b/>
        </w:rPr>
        <w:t>Update</w:t>
      </w:r>
      <w:r w:rsidRPr="0035284E">
        <w:rPr>
          <w:b/>
        </w:rPr>
        <w:t>:</w:t>
      </w:r>
    </w:p>
    <w:p w14:paraId="70968436" w14:textId="5F08D6B7" w:rsidR="00B24590" w:rsidRPr="00E00B8E" w:rsidRDefault="00833178" w:rsidP="00E00B8E">
      <w:pPr>
        <w:rPr>
          <w:rStyle w:val="Heading4Char"/>
          <w:rFonts w:asciiTheme="minorHAnsi" w:hAnsiTheme="minorHAnsi" w:cstheme="minorHAnsi"/>
          <w:b w:val="0"/>
        </w:rPr>
      </w:pPr>
      <w:r w:rsidRPr="00E00B8E">
        <w:rPr>
          <w:rStyle w:val="Heading4Char"/>
          <w:rFonts w:asciiTheme="minorHAnsi" w:hAnsiTheme="minorHAnsi" w:cstheme="minorHAnsi"/>
          <w:b w:val="0"/>
        </w:rPr>
        <w:t xml:space="preserve">The Project </w:t>
      </w:r>
      <w:r w:rsidR="007D0E1C">
        <w:rPr>
          <w:rStyle w:val="Heading4Char"/>
          <w:rFonts w:asciiTheme="minorHAnsi" w:hAnsiTheme="minorHAnsi" w:cstheme="minorHAnsi"/>
          <w:b w:val="0"/>
        </w:rPr>
        <w:t>Update</w:t>
      </w:r>
      <w:r w:rsidR="007D0E1C" w:rsidRPr="00E00B8E">
        <w:rPr>
          <w:rStyle w:val="Heading4Char"/>
          <w:rFonts w:asciiTheme="minorHAnsi" w:hAnsiTheme="minorHAnsi" w:cstheme="minorHAnsi"/>
          <w:b w:val="0"/>
        </w:rPr>
        <w:t xml:space="preserve"> </w:t>
      </w:r>
      <w:r w:rsidRPr="00E00B8E">
        <w:rPr>
          <w:rStyle w:val="Heading4Char"/>
          <w:rFonts w:asciiTheme="minorHAnsi" w:hAnsiTheme="minorHAnsi" w:cstheme="minorHAnsi"/>
          <w:b w:val="0"/>
        </w:rPr>
        <w:t xml:space="preserve">is a 250 to 300-word summary </w:t>
      </w:r>
      <w:r w:rsidR="007D0E1C">
        <w:rPr>
          <w:rStyle w:val="Heading4Char"/>
          <w:rFonts w:asciiTheme="minorHAnsi" w:hAnsiTheme="minorHAnsi" w:cstheme="minorHAnsi"/>
          <w:b w:val="0"/>
        </w:rPr>
        <w:t xml:space="preserve">describing the grantee’s progress in implementing their proposal. The Project Update should include </w:t>
      </w:r>
      <w:r w:rsidR="007208AC">
        <w:rPr>
          <w:rStyle w:val="Heading4Char"/>
          <w:rFonts w:asciiTheme="minorHAnsi" w:hAnsiTheme="minorHAnsi" w:cstheme="minorHAnsi"/>
          <w:b w:val="0"/>
        </w:rPr>
        <w:t xml:space="preserve">a description of the project’s impact and the </w:t>
      </w:r>
      <w:r w:rsidRPr="00E00B8E">
        <w:rPr>
          <w:rStyle w:val="Heading4Char"/>
          <w:rFonts w:asciiTheme="minorHAnsi" w:hAnsiTheme="minorHAnsi" w:cstheme="minorHAnsi"/>
          <w:b w:val="0"/>
        </w:rPr>
        <w:t>outcomes</w:t>
      </w:r>
      <w:r w:rsidR="007208AC">
        <w:rPr>
          <w:rStyle w:val="Heading4Char"/>
          <w:rFonts w:asciiTheme="minorHAnsi" w:hAnsiTheme="minorHAnsi" w:cstheme="minorHAnsi"/>
          <w:b w:val="0"/>
        </w:rPr>
        <w:t xml:space="preserve"> related to the required measures for the project</w:t>
      </w:r>
      <w:r w:rsidRPr="00E00B8E">
        <w:rPr>
          <w:rStyle w:val="Heading4Char"/>
          <w:rFonts w:asciiTheme="minorHAnsi" w:hAnsiTheme="minorHAnsi" w:cstheme="minorHAnsi"/>
          <w:b w:val="0"/>
        </w:rPr>
        <w:t xml:space="preserve">. </w:t>
      </w:r>
      <w:r w:rsidR="007208AC">
        <w:rPr>
          <w:rStyle w:val="Heading4Char"/>
          <w:rFonts w:asciiTheme="minorHAnsi" w:hAnsiTheme="minorHAnsi" w:cstheme="minorHAnsi"/>
          <w:b w:val="0"/>
        </w:rPr>
        <w:t xml:space="preserve">In addition, the Project Update should include proposed changes that </w:t>
      </w:r>
      <w:r w:rsidR="00630170">
        <w:rPr>
          <w:rStyle w:val="Heading4Char"/>
          <w:rFonts w:asciiTheme="minorHAnsi" w:hAnsiTheme="minorHAnsi" w:cstheme="minorHAnsi"/>
          <w:b w:val="0"/>
        </w:rPr>
        <w:t>are due</w:t>
      </w:r>
      <w:r w:rsidR="007208AC">
        <w:rPr>
          <w:rStyle w:val="Heading4Char"/>
          <w:rFonts w:asciiTheme="minorHAnsi" w:hAnsiTheme="minorHAnsi" w:cstheme="minorHAnsi"/>
          <w:b w:val="0"/>
        </w:rPr>
        <w:t xml:space="preserve"> to what has been learned during past year of project </w:t>
      </w:r>
      <w:r w:rsidR="00150893">
        <w:rPr>
          <w:rStyle w:val="Heading4Char"/>
          <w:rFonts w:asciiTheme="minorHAnsi" w:hAnsiTheme="minorHAnsi" w:cstheme="minorHAnsi"/>
          <w:b w:val="0"/>
        </w:rPr>
        <w:t xml:space="preserve">implementation. </w:t>
      </w:r>
    </w:p>
    <w:p w14:paraId="7AAA49A3" w14:textId="71221CAB" w:rsidR="00833178" w:rsidRPr="00640310" w:rsidRDefault="00833178" w:rsidP="00833178">
      <w:pPr>
        <w:pStyle w:val="Heading4"/>
        <w:spacing w:line="240" w:lineRule="auto"/>
      </w:pPr>
      <w:r>
        <w:lastRenderedPageBreak/>
        <w:t>Project Description:</w:t>
      </w:r>
    </w:p>
    <w:p w14:paraId="71D7EDC5" w14:textId="0D3EFC23" w:rsidR="00833178" w:rsidRPr="00D0196C" w:rsidRDefault="00150893" w:rsidP="00E00B8E">
      <w:pPr>
        <w:rPr>
          <w:color w:val="auto"/>
          <w:highlight w:val="yellow"/>
        </w:rPr>
      </w:pPr>
      <w:r>
        <w:t>Update the</w:t>
      </w:r>
      <w:r w:rsidR="00833178" w:rsidRPr="00640310">
        <w:t xml:space="preserve"> detailed narrative </w:t>
      </w:r>
      <w:r>
        <w:t>describing</w:t>
      </w:r>
      <w:r w:rsidR="00833178" w:rsidRPr="004C1B1B">
        <w:t xml:space="preserve"> </w:t>
      </w:r>
      <w:sdt>
        <w:sdtPr>
          <w:rPr>
            <w:color w:val="2B579A"/>
            <w:shd w:val="clear" w:color="auto" w:fill="E6E6E6"/>
          </w:rPr>
          <w:alias w:val="Numbers"/>
          <w:tag w:val="Numbers"/>
          <w:id w:val="446278468"/>
          <w:placeholder>
            <w:docPart w:val="65A415D8E17749D2BC676C7F50D0047F"/>
          </w:placeholder>
          <w:dropDownList>
            <w:listItem w:value="Choose an item."/>
            <w:listItem w:displayText="1" w:value="1"/>
            <w:listItem w:displayText="2" w:value="2"/>
            <w:listItem w:displayText="3" w:value="3"/>
            <w:listItem w:displayText="4" w:value="4"/>
            <w:listItem w:displayText="5" w:value="5"/>
          </w:dropDownList>
        </w:sdtPr>
        <w:sdtEndPr/>
        <w:sdtContent>
          <w:r w:rsidR="00833178" w:rsidRPr="004C1B1B">
            <w:t>5</w:t>
          </w:r>
        </w:sdtContent>
      </w:sdt>
      <w:r w:rsidR="00833178" w:rsidRPr="004C1B1B">
        <w:t xml:space="preserve">-year project </w:t>
      </w:r>
      <w:r w:rsidR="00833178" w:rsidRPr="004853E6">
        <w:t>design (</w:t>
      </w:r>
      <w:sdt>
        <w:sdtPr>
          <w:rPr>
            <w:color w:val="auto"/>
            <w:shd w:val="clear" w:color="auto" w:fill="E6E6E6"/>
          </w:rPr>
          <w:id w:val="-1302155225"/>
          <w:placeholder>
            <w:docPart w:val="BE2C9E0E5DC34965AD80517A86A7E5A4"/>
          </w:placeholder>
          <w:date w:fullDate="2023-06-05T00:00:00Z">
            <w:dateFormat w:val="MMMM d, yyyy"/>
            <w:lid w:val="en-US"/>
            <w:storeMappedDataAs w:val="dateTime"/>
            <w:calendar w:val="gregorian"/>
          </w:date>
        </w:sdtPr>
        <w:sdtEndPr/>
        <w:sdtContent>
          <w:r w:rsidR="00AD7462" w:rsidRPr="006579EE">
            <w:rPr>
              <w:color w:val="auto"/>
              <w:shd w:val="clear" w:color="auto" w:fill="E6E6E6"/>
            </w:rPr>
            <w:t>June 5, 2023</w:t>
          </w:r>
        </w:sdtContent>
      </w:sdt>
      <w:r w:rsidR="00833178" w:rsidRPr="006579EE">
        <w:rPr>
          <w:color w:val="auto"/>
        </w:rPr>
        <w:t xml:space="preserve"> – </w:t>
      </w:r>
      <w:sdt>
        <w:sdtPr>
          <w:rPr>
            <w:color w:val="auto"/>
            <w:shd w:val="clear" w:color="auto" w:fill="E6E6E6"/>
          </w:rPr>
          <w:id w:val="426157046"/>
          <w:placeholder>
            <w:docPart w:val="82CE873BE5B145629ED053D1771476FB"/>
          </w:placeholder>
          <w:date w:fullDate="2026-06-30T00:00:00Z">
            <w:dateFormat w:val="MMMM d, yyyy"/>
            <w:lid w:val="en-US"/>
            <w:storeMappedDataAs w:val="dateTime"/>
            <w:calendar w:val="gregorian"/>
          </w:date>
        </w:sdtPr>
        <w:sdtEndPr/>
        <w:sdtContent>
          <w:r w:rsidR="00225BF6">
            <w:rPr>
              <w:color w:val="auto"/>
              <w:shd w:val="clear" w:color="auto" w:fill="E6E6E6"/>
            </w:rPr>
            <w:t>June 30, 2026</w:t>
          </w:r>
        </w:sdtContent>
      </w:sdt>
      <w:r w:rsidR="00833178" w:rsidRPr="006579EE">
        <w:rPr>
          <w:color w:val="auto"/>
        </w:rPr>
        <w:t>)</w:t>
      </w:r>
      <w:r w:rsidR="008C64E2">
        <w:rPr>
          <w:color w:val="auto"/>
        </w:rPr>
        <w:t xml:space="preserve">, which will correspond to each of the project periods </w:t>
      </w:r>
      <w:r w:rsidR="00833178" w:rsidRPr="004853E6">
        <w:t>and</w:t>
      </w:r>
      <w:r w:rsidR="008C64E2">
        <w:t xml:space="preserve"> the</w:t>
      </w:r>
      <w:r w:rsidR="00833178" w:rsidRPr="00640310">
        <w:t xml:space="preserve"> plan for implementing the </w:t>
      </w:r>
      <w:r w:rsidR="00833178" w:rsidRPr="005635C2">
        <w:t xml:space="preserve">project. Include an </w:t>
      </w:r>
      <w:r>
        <w:t xml:space="preserve">updated </w:t>
      </w:r>
      <w:r w:rsidR="00833178" w:rsidRPr="005635C2">
        <w:t>schedule and description of how the number of mental health providers from the local community will be increased and the student to provider ratio through recruitment and retention</w:t>
      </w:r>
      <w:r w:rsidR="00833178" w:rsidRPr="005635C2">
        <w:rPr>
          <w:spacing w:val="-3"/>
        </w:rPr>
        <w:t xml:space="preserve"> </w:t>
      </w:r>
      <w:r w:rsidR="00833178" w:rsidRPr="005635C2">
        <w:t xml:space="preserve">efforts will be reduced. Provide assurance that the strategies or activities are of sufficient quality and scope to ensure equitable access and participation among all participating schools within the LEA. Provide evidence that the project is appropriate for and will successfully address the identified needs </w:t>
      </w:r>
      <w:r w:rsidR="00833178" w:rsidRPr="00D0196C">
        <w:rPr>
          <w:color w:val="auto"/>
        </w:rPr>
        <w:t>of the participating LEA. Describe the effect the project will have on the LEA upon completion. In this section, LEAs should clearly describe how the increased workforce will attend to student mental health needs and how this increased capacity will support the overall operations of the LEA.</w:t>
      </w:r>
    </w:p>
    <w:p w14:paraId="03C98CA4" w14:textId="5A3A3FEA" w:rsidR="00833178" w:rsidRPr="00D0196C" w:rsidRDefault="007E08E6" w:rsidP="00E00B8E">
      <w:r w:rsidRPr="00D0196C">
        <w:t>LEAs selected for participation</w:t>
      </w:r>
      <w:r w:rsidR="00833178" w:rsidRPr="00D0196C">
        <w:t xml:space="preserve"> will work with </w:t>
      </w:r>
      <w:r w:rsidRPr="00D0196C">
        <w:t xml:space="preserve">their partner IHEs </w:t>
      </w:r>
      <w:r w:rsidR="00833178" w:rsidRPr="00D0196C">
        <w:t>to address:</w:t>
      </w:r>
    </w:p>
    <w:p w14:paraId="66251C9C" w14:textId="77777777" w:rsidR="00833178" w:rsidRPr="00D0196C" w:rsidRDefault="00833178" w:rsidP="00BE4206">
      <w:pPr>
        <w:pStyle w:val="ListParagraph"/>
        <w:numPr>
          <w:ilvl w:val="0"/>
          <w:numId w:val="24"/>
        </w:numPr>
      </w:pPr>
      <w:r w:rsidRPr="00D0196C">
        <w:t>The number of new school-based mental health services providers hired (certificated staff).</w:t>
      </w:r>
    </w:p>
    <w:p w14:paraId="38C76CE1" w14:textId="77777777" w:rsidR="00833178" w:rsidRPr="00D0196C" w:rsidRDefault="00833178" w:rsidP="00BE4206">
      <w:pPr>
        <w:pStyle w:val="ListParagraph"/>
        <w:numPr>
          <w:ilvl w:val="0"/>
          <w:numId w:val="24"/>
        </w:numPr>
      </w:pPr>
      <w:r w:rsidRPr="00D0196C">
        <w:t>The number of school-based mental health services providers retained (certificated staff).</w:t>
      </w:r>
    </w:p>
    <w:p w14:paraId="55A8D645" w14:textId="05812E03" w:rsidR="00833178" w:rsidRPr="00D0196C" w:rsidRDefault="00833178" w:rsidP="00BE4206">
      <w:pPr>
        <w:pStyle w:val="ListParagraph"/>
        <w:numPr>
          <w:ilvl w:val="0"/>
          <w:numId w:val="24"/>
        </w:numPr>
      </w:pPr>
      <w:r w:rsidRPr="00D0196C">
        <w:t xml:space="preserve">The number of interns who become certified staff and are then hired </w:t>
      </w:r>
      <w:r w:rsidR="00261BD2" w:rsidRPr="00D0196C">
        <w:t xml:space="preserve">by the participating LEA </w:t>
      </w:r>
      <w:r w:rsidRPr="00D0196C">
        <w:t>after completing their internship through this grant</w:t>
      </w:r>
      <w:r w:rsidR="00261BD2" w:rsidRPr="00D0196C">
        <w:t>.</w:t>
      </w:r>
      <w:r w:rsidRPr="00D0196C">
        <w:t xml:space="preserve"> </w:t>
      </w:r>
    </w:p>
    <w:p w14:paraId="4930E96F" w14:textId="0B639AE7" w:rsidR="00833178" w:rsidRPr="00D0196C" w:rsidRDefault="00833178" w:rsidP="00BE4206">
      <w:pPr>
        <w:pStyle w:val="ListParagraph"/>
        <w:numPr>
          <w:ilvl w:val="0"/>
          <w:numId w:val="24"/>
        </w:numPr>
      </w:pPr>
      <w:r w:rsidRPr="00D0196C">
        <w:t xml:space="preserve">The number of interns who become certified staff and are then hired in a </w:t>
      </w:r>
      <w:r w:rsidR="004E675C" w:rsidRPr="00D0196C">
        <w:t xml:space="preserve">different </w:t>
      </w:r>
      <w:r w:rsidRPr="00D0196C">
        <w:t>high-needs LEA after completing their internship</w:t>
      </w:r>
      <w:r w:rsidR="004E675C" w:rsidRPr="00D0196C">
        <w:t xml:space="preserve">. </w:t>
      </w:r>
    </w:p>
    <w:p w14:paraId="74783564" w14:textId="77777777" w:rsidR="00833178" w:rsidRPr="00D0196C" w:rsidRDefault="00833178" w:rsidP="00BE4206">
      <w:pPr>
        <w:pStyle w:val="ListParagraph"/>
        <w:numPr>
          <w:ilvl w:val="0"/>
          <w:numId w:val="24"/>
        </w:numPr>
      </w:pPr>
      <w:r w:rsidRPr="00D0196C">
        <w:t>The ratio of students to school-based mental health services providers for each LEA and the numbers of school-based mental health services providers in each LEA.</w:t>
      </w:r>
    </w:p>
    <w:p w14:paraId="42A53703" w14:textId="77777777" w:rsidR="00833178" w:rsidRPr="00D0196C" w:rsidRDefault="00833178" w:rsidP="00BE4206">
      <w:pPr>
        <w:pStyle w:val="ListParagraph"/>
        <w:numPr>
          <w:ilvl w:val="0"/>
          <w:numId w:val="24"/>
        </w:numPr>
      </w:pPr>
      <w:r w:rsidRPr="00D0196C">
        <w:t>The attrition rate of school-based mental health services providers.</w:t>
      </w:r>
    </w:p>
    <w:p w14:paraId="3E89482B" w14:textId="7BE2E94B" w:rsidR="00833178" w:rsidRPr="00D0196C" w:rsidRDefault="00833178" w:rsidP="00BE4206">
      <w:pPr>
        <w:pStyle w:val="ListParagraph"/>
        <w:numPr>
          <w:ilvl w:val="0"/>
          <w:numId w:val="24"/>
        </w:numPr>
      </w:pPr>
      <w:r w:rsidRPr="00D0196C">
        <w:t>The number of mental health services providers who reflect the ethno-racial-linguistic diversity of the students in the LEA.</w:t>
      </w:r>
    </w:p>
    <w:p w14:paraId="33A26D9E" w14:textId="1767B63C" w:rsidR="00833178" w:rsidRPr="00D0196C" w:rsidRDefault="00833178" w:rsidP="00E00B8E">
      <w:r w:rsidRPr="00D0196C">
        <w:t>The</w:t>
      </w:r>
      <w:r w:rsidR="00C602A8">
        <w:t xml:space="preserve"> participating</w:t>
      </w:r>
      <w:r w:rsidRPr="00D0196C">
        <w:t xml:space="preserve"> LEA will need to provide evidence that they have staff that are both capable (i.e., meet all necessary supervision requirements for each respective program) and willing</w:t>
      </w:r>
      <w:r w:rsidR="006D4E4E">
        <w:t xml:space="preserve"> t</w:t>
      </w:r>
      <w:r w:rsidR="0040636C">
        <w:t>o provide supervision of interns for the program</w:t>
      </w:r>
      <w:r w:rsidRPr="00D0196C">
        <w:t xml:space="preserve">. A list of qualified IHE partners can be found in Appendix </w:t>
      </w:r>
      <w:r w:rsidR="00843669">
        <w:t>E</w:t>
      </w:r>
      <w:r w:rsidRPr="00D0196C">
        <w:t xml:space="preserve"> and a sample </w:t>
      </w:r>
      <w:r w:rsidR="009A17E7">
        <w:t>letter/</w:t>
      </w:r>
      <w:r w:rsidRPr="00D0196C">
        <w:t xml:space="preserve">email to be sent can be found in Appendix </w:t>
      </w:r>
      <w:r w:rsidR="00E1000B">
        <w:t>F</w:t>
      </w:r>
      <w:r w:rsidRPr="00D0196C">
        <w:t xml:space="preserve">. </w:t>
      </w:r>
      <w:r w:rsidR="003571EA">
        <w:t xml:space="preserve">Once a partnership has been established, </w:t>
      </w:r>
      <w:r w:rsidR="00584390">
        <w:t xml:space="preserve">the LEA and IHE partner must complete </w:t>
      </w:r>
      <w:r w:rsidR="00426890">
        <w:t>Appendix</w:t>
      </w:r>
      <w:r w:rsidR="00171D7C">
        <w:t xml:space="preserve"> G and upload it into EWEG. </w:t>
      </w:r>
    </w:p>
    <w:p w14:paraId="1ECCB41E" w14:textId="500C3F04" w:rsidR="008D328A" w:rsidRPr="00C546CF" w:rsidRDefault="008D328A" w:rsidP="00E00B8E">
      <w:pPr>
        <w:rPr>
          <w:b/>
          <w:bCs/>
        </w:rPr>
      </w:pPr>
      <w:r w:rsidRPr="00C546CF">
        <w:rPr>
          <w:b/>
          <w:bCs/>
        </w:rPr>
        <w:t xml:space="preserve">Note: </w:t>
      </w:r>
      <w:r w:rsidRPr="00C546CF">
        <w:t xml:space="preserve">Appendix </w:t>
      </w:r>
      <w:r w:rsidR="00914BED">
        <w:t>G</w:t>
      </w:r>
      <w:r w:rsidRPr="00C546CF">
        <w:t xml:space="preserve"> should be uploaded for each partnering program within an IHE </w:t>
      </w:r>
      <w:r w:rsidR="00BD15E1" w:rsidRPr="00C546CF">
        <w:t xml:space="preserve">(e.g., If partnering with a school psychology, school </w:t>
      </w:r>
      <w:r w:rsidR="001015D8" w:rsidRPr="00C546CF">
        <w:t>counseling</w:t>
      </w:r>
      <w:r w:rsidR="00BD15E1" w:rsidRPr="00C546CF">
        <w:t xml:space="preserve">, and social work program from an IHE you would upload 3 </w:t>
      </w:r>
      <w:r w:rsidR="001015D8" w:rsidRPr="00C546CF">
        <w:t xml:space="preserve">separate </w:t>
      </w:r>
      <w:r w:rsidR="00BD15E1" w:rsidRPr="00C546CF">
        <w:t>forms</w:t>
      </w:r>
      <w:r w:rsidR="001015D8" w:rsidRPr="00C546CF">
        <w:t>).</w:t>
      </w:r>
      <w:r w:rsidR="001015D8">
        <w:rPr>
          <w:b/>
          <w:bCs/>
        </w:rPr>
        <w:t xml:space="preserve"> </w:t>
      </w:r>
    </w:p>
    <w:p w14:paraId="48CD2B98" w14:textId="359E4E12" w:rsidR="002A06BB" w:rsidRDefault="6E38FB02" w:rsidP="00E00B8E">
      <w:r>
        <w:t xml:space="preserve">Each participating LEA is required to prepare and submit to the Commissioner a report on its experience with, and the effects of, the pilot program. This progress shall be created in consultation with the participating LEA, the external evaluator, and the partnering IHE. To ensure your LEA is positioned to develop a sufficient performance, the NJDOE advises selected LEAs to consult the NJDOE’s program coordinator to ensure the program reports includes sufficient information. The district reports, along with a comprehensive report developed by the grantees will describe the development, refinement, and implementation of the recruitment, </w:t>
      </w:r>
      <w:r>
        <w:lastRenderedPageBreak/>
        <w:t xml:space="preserve">placement, training, </w:t>
      </w:r>
      <w:r w:rsidR="00123C10">
        <w:t>hiring,</w:t>
      </w:r>
      <w:r>
        <w:t xml:space="preserve"> and retention practices implemented as a result of the LEAs participation in this grant program. </w:t>
      </w:r>
    </w:p>
    <w:p w14:paraId="17D5AABC" w14:textId="12B21B16" w:rsidR="00E95678" w:rsidRDefault="00E95678" w:rsidP="00E00B8E">
      <w:r>
        <w:t xml:space="preserve">In the Project Description the applying LEA must address the following: </w:t>
      </w:r>
    </w:p>
    <w:p w14:paraId="28C7D4DD" w14:textId="43655737" w:rsidR="00E95678" w:rsidRDefault="00E95678" w:rsidP="00BE4206">
      <w:pPr>
        <w:pStyle w:val="ListParagraph"/>
        <w:numPr>
          <w:ilvl w:val="0"/>
          <w:numId w:val="25"/>
        </w:numPr>
      </w:pPr>
      <w:r>
        <w:t>Provide e</w:t>
      </w:r>
      <w:r w:rsidRPr="00D0196C">
        <w:t xml:space="preserve">vidence of an agreement between the </w:t>
      </w:r>
      <w:r>
        <w:t>LEA</w:t>
      </w:r>
      <w:r w:rsidRPr="00D0196C">
        <w:t xml:space="preserve"> and partnering IHE</w:t>
      </w:r>
      <w:r w:rsidR="00E903A8">
        <w:t>(s)</w:t>
      </w:r>
      <w:r w:rsidRPr="00D0196C">
        <w:t xml:space="preserve"> to cooperate in the implementation of the proposed project</w:t>
      </w:r>
      <w:r>
        <w:t xml:space="preserve"> (see Appendix G)</w:t>
      </w:r>
      <w:r w:rsidRPr="00D0196C">
        <w:t>;</w:t>
      </w:r>
    </w:p>
    <w:p w14:paraId="24D90BEB" w14:textId="17D74B40" w:rsidR="00387403" w:rsidRPr="00D0196C" w:rsidRDefault="00387403" w:rsidP="00BE4206">
      <w:pPr>
        <w:pStyle w:val="ListParagraph"/>
        <w:numPr>
          <w:ilvl w:val="1"/>
          <w:numId w:val="25"/>
        </w:numPr>
      </w:pPr>
      <w:r>
        <w:t xml:space="preserve">If the applying LEA has previously worked with an IHE partner, please describe the successes of the past partnership. </w:t>
      </w:r>
    </w:p>
    <w:p w14:paraId="23A98777" w14:textId="48BB0A91" w:rsidR="00387403" w:rsidRPr="00387403" w:rsidRDefault="00E95678" w:rsidP="00BE4206">
      <w:pPr>
        <w:pStyle w:val="ListParagraph"/>
        <w:numPr>
          <w:ilvl w:val="0"/>
          <w:numId w:val="25"/>
        </w:numPr>
      </w:pPr>
      <w:r>
        <w:t>Provide a</w:t>
      </w:r>
      <w:r w:rsidRPr="00D0196C">
        <w:t xml:space="preserve"> description of which graduate programs the graduate students are attending</w:t>
      </w:r>
      <w:r>
        <w:t xml:space="preserve"> (e.g., school psychology program, school counseling program, etc.)</w:t>
      </w:r>
      <w:r w:rsidRPr="00D0196C">
        <w:t>;</w:t>
      </w:r>
    </w:p>
    <w:p w14:paraId="01B41AB4" w14:textId="5D51B203" w:rsidR="00E95678" w:rsidRDefault="00E95678" w:rsidP="00BE4206">
      <w:pPr>
        <w:pStyle w:val="ListParagraph"/>
        <w:numPr>
          <w:ilvl w:val="0"/>
          <w:numId w:val="25"/>
        </w:numPr>
      </w:pPr>
      <w:r w:rsidRPr="00D90168">
        <w:t>Evidence that the LEA has a commitment from existing staff members or a plan to hire new staff to provide supervision of graduate students</w:t>
      </w:r>
      <w:r w:rsidR="00287ED4">
        <w:t xml:space="preserve"> (Appendix </w:t>
      </w:r>
      <w:r w:rsidR="006136FD">
        <w:t>I</w:t>
      </w:r>
      <w:r w:rsidR="00D45915">
        <w:t xml:space="preserve">): </w:t>
      </w:r>
    </w:p>
    <w:p w14:paraId="75711FC3" w14:textId="51913087" w:rsidR="00E95678" w:rsidRDefault="00E95678" w:rsidP="00BE4206">
      <w:pPr>
        <w:pStyle w:val="ListParagraph"/>
        <w:numPr>
          <w:ilvl w:val="1"/>
          <w:numId w:val="25"/>
        </w:numPr>
      </w:pPr>
      <w:r>
        <w:t xml:space="preserve">Describe the plan for providing supervision and support to the </w:t>
      </w:r>
      <w:r w:rsidR="005B256D">
        <w:t>interns.</w:t>
      </w:r>
    </w:p>
    <w:p w14:paraId="0FDC7AC6" w14:textId="49FF7DFE" w:rsidR="00E95678" w:rsidRPr="00B87BFC" w:rsidRDefault="00E95678" w:rsidP="00BE4206">
      <w:pPr>
        <w:pStyle w:val="ListParagraph"/>
        <w:numPr>
          <w:ilvl w:val="1"/>
          <w:numId w:val="25"/>
        </w:numPr>
      </w:pPr>
      <w:r w:rsidRPr="00B87BFC">
        <w:t xml:space="preserve">Describe the LEAs capacity to support interns of diverse ethnic or linguistic </w:t>
      </w:r>
      <w:r w:rsidR="005B256D" w:rsidRPr="00B87BFC">
        <w:t>backgrounds.</w:t>
      </w:r>
    </w:p>
    <w:p w14:paraId="185EBCF2" w14:textId="77777777" w:rsidR="00E95678" w:rsidRPr="00B87BFC" w:rsidRDefault="00E95678" w:rsidP="00BE4206">
      <w:pPr>
        <w:pStyle w:val="ListParagraph"/>
        <w:numPr>
          <w:ilvl w:val="0"/>
          <w:numId w:val="25"/>
        </w:numPr>
      </w:pPr>
      <w:r w:rsidRPr="00B87BFC">
        <w:t xml:space="preserve">A detailed description of the role and responsibilities of newly placed school-based mental health professional staff that demonstrates a minimum of 70% of their time is allocated to the provision of mental health services. </w:t>
      </w:r>
    </w:p>
    <w:p w14:paraId="0583608A" w14:textId="77777777" w:rsidR="00E95678" w:rsidRPr="00B87BFC" w:rsidRDefault="00E95678" w:rsidP="00BE4206">
      <w:pPr>
        <w:pStyle w:val="ListParagraph"/>
        <w:numPr>
          <w:ilvl w:val="1"/>
          <w:numId w:val="25"/>
        </w:numPr>
      </w:pPr>
      <w:r w:rsidRPr="00B87BFC">
        <w:t>Clearly describe the roles and responsibilities of the school-based mental health interns;</w:t>
      </w:r>
    </w:p>
    <w:p w14:paraId="1C1B52B2" w14:textId="77777777" w:rsidR="00E95678" w:rsidRPr="00B87BFC" w:rsidRDefault="00E95678" w:rsidP="00BE4206">
      <w:pPr>
        <w:pStyle w:val="ListParagraph"/>
        <w:numPr>
          <w:ilvl w:val="1"/>
          <w:numId w:val="25"/>
        </w:numPr>
      </w:pPr>
      <w:r w:rsidRPr="00B87BFC">
        <w:t>Describe the school-based mental health services that the LEA will be able to provide if awarded;</w:t>
      </w:r>
    </w:p>
    <w:p w14:paraId="5F4031DB" w14:textId="77777777" w:rsidR="00E95678" w:rsidRPr="00B87BFC" w:rsidRDefault="00E95678" w:rsidP="00BE4206">
      <w:pPr>
        <w:pStyle w:val="ListParagraph"/>
        <w:numPr>
          <w:ilvl w:val="1"/>
          <w:numId w:val="25"/>
        </w:numPr>
      </w:pPr>
      <w:r w:rsidRPr="00B87BFC">
        <w:t>Describe how the roles will be sustained after this grant program has ended; and</w:t>
      </w:r>
    </w:p>
    <w:p w14:paraId="21327BE5" w14:textId="42EB6818" w:rsidR="00E95678" w:rsidRPr="0048247C" w:rsidRDefault="00E95678" w:rsidP="00BE4206">
      <w:pPr>
        <w:pStyle w:val="ListParagraph"/>
        <w:numPr>
          <w:ilvl w:val="1"/>
          <w:numId w:val="25"/>
        </w:numPr>
      </w:pPr>
      <w:r w:rsidRPr="00B87BFC">
        <w:t>Describe the areas of focus and support interns will receive for the remaining 30% of their time</w:t>
      </w:r>
    </w:p>
    <w:p w14:paraId="020E2FCD" w14:textId="0582E7B5" w:rsidR="002A06BB" w:rsidRPr="00D0196C" w:rsidRDefault="002A06BB" w:rsidP="002A06BB">
      <w:pPr>
        <w:rPr>
          <w:color w:val="auto"/>
        </w:rPr>
      </w:pPr>
      <w:bookmarkStart w:id="37" w:name="_Hlk171590651"/>
      <w:bookmarkStart w:id="38" w:name="_Hlk128055376"/>
      <w:r w:rsidRPr="00D0196C">
        <w:rPr>
          <w:color w:val="auto"/>
        </w:rPr>
        <w:t xml:space="preserve">Each </w:t>
      </w:r>
      <w:r w:rsidR="006F505C" w:rsidRPr="00D0196C">
        <w:rPr>
          <w:color w:val="auto"/>
        </w:rPr>
        <w:t xml:space="preserve">interim </w:t>
      </w:r>
      <w:r w:rsidRPr="00D0196C">
        <w:rPr>
          <w:color w:val="auto"/>
        </w:rPr>
        <w:t>report and the culminating report shall include:</w:t>
      </w:r>
    </w:p>
    <w:p w14:paraId="754C8D2F" w14:textId="5D1A2393" w:rsidR="002A06BB" w:rsidRPr="00D0196C" w:rsidRDefault="002A06BB" w:rsidP="00BE4206">
      <w:pPr>
        <w:pStyle w:val="ListParagraph"/>
        <w:numPr>
          <w:ilvl w:val="0"/>
          <w:numId w:val="26"/>
        </w:numPr>
      </w:pPr>
      <w:r w:rsidRPr="00D0196C">
        <w:t>The ratio of students to school-based mental health providers and comparison data describing how the ratio has changed;</w:t>
      </w:r>
    </w:p>
    <w:p w14:paraId="14D12962" w14:textId="77777777" w:rsidR="002A06BB" w:rsidRPr="00D0196C" w:rsidRDefault="002A06BB" w:rsidP="00BE4206">
      <w:pPr>
        <w:pStyle w:val="ListParagraph"/>
        <w:numPr>
          <w:ilvl w:val="0"/>
          <w:numId w:val="26"/>
        </w:numPr>
      </w:pPr>
      <w:r w:rsidRPr="00D0196C">
        <w:t>Comparative data describing the change in students receiving school-based mental health services;</w:t>
      </w:r>
    </w:p>
    <w:p w14:paraId="372D4EF9" w14:textId="77777777" w:rsidR="002A06BB" w:rsidRPr="00D0196C" w:rsidRDefault="002A06BB" w:rsidP="00BE4206">
      <w:pPr>
        <w:pStyle w:val="ListParagraph"/>
        <w:numPr>
          <w:ilvl w:val="0"/>
          <w:numId w:val="26"/>
        </w:numPr>
      </w:pPr>
      <w:r w:rsidRPr="00D0196C">
        <w:t xml:space="preserve">Comparative data charts describing attendance, suspension rates, discipline referral rates, school climate assessment data, school-level student achievement (i.e. course average grades, local cumulative assessments, state assessments) at the start of the grant compared to current data;  </w:t>
      </w:r>
    </w:p>
    <w:p w14:paraId="603B6D0A" w14:textId="77777777" w:rsidR="002A06BB" w:rsidRPr="00D0196C" w:rsidRDefault="002A06BB" w:rsidP="00BE4206">
      <w:pPr>
        <w:pStyle w:val="ListParagraph"/>
        <w:numPr>
          <w:ilvl w:val="0"/>
          <w:numId w:val="26"/>
        </w:numPr>
      </w:pPr>
      <w:r w:rsidRPr="00D0196C">
        <w:t xml:space="preserve">Narrative describing the implementation of school-based mental health services program including updates describing the required partnership between the LEA and IHE (i.e., supplemental training);  </w:t>
      </w:r>
    </w:p>
    <w:p w14:paraId="62D2F684" w14:textId="77777777" w:rsidR="002A06BB" w:rsidRPr="00D0196C" w:rsidRDefault="002A06BB" w:rsidP="00BE4206">
      <w:pPr>
        <w:pStyle w:val="ListParagraph"/>
        <w:numPr>
          <w:ilvl w:val="0"/>
          <w:numId w:val="26"/>
        </w:numPr>
      </w:pPr>
      <w:r w:rsidRPr="00D0196C">
        <w:t>Narrative detailing perception of and challenges to implementing school-based mental health services;</w:t>
      </w:r>
    </w:p>
    <w:p w14:paraId="524816A5" w14:textId="77777777" w:rsidR="002A06BB" w:rsidRPr="00D0196C" w:rsidRDefault="002A06BB" w:rsidP="00BE4206">
      <w:pPr>
        <w:pStyle w:val="ListParagraph"/>
        <w:numPr>
          <w:ilvl w:val="0"/>
          <w:numId w:val="26"/>
        </w:numPr>
      </w:pPr>
      <w:r w:rsidRPr="00D0196C">
        <w:t>Descriptions of district personnel and their roles in supporting the project’s implementation (e.g., clinical supervisor, school principal, Director of Student Services, etc.);</w:t>
      </w:r>
    </w:p>
    <w:p w14:paraId="329998FA" w14:textId="77777777" w:rsidR="002A06BB" w:rsidRPr="00D0196C" w:rsidRDefault="002A06BB" w:rsidP="00BE4206">
      <w:pPr>
        <w:pStyle w:val="ListParagraph"/>
        <w:numPr>
          <w:ilvl w:val="0"/>
          <w:numId w:val="26"/>
        </w:numPr>
      </w:pPr>
      <w:r w:rsidRPr="00D0196C">
        <w:t>A log and description of trainings attended by interns, externs, and or newly certificated school-based mental health services professionals that have joined the LEA;</w:t>
      </w:r>
    </w:p>
    <w:p w14:paraId="498E6AEA" w14:textId="77777777" w:rsidR="002A06BB" w:rsidRPr="00D0196C" w:rsidRDefault="002A06BB" w:rsidP="00BE4206">
      <w:pPr>
        <w:pStyle w:val="ListParagraph"/>
        <w:numPr>
          <w:ilvl w:val="0"/>
          <w:numId w:val="26"/>
        </w:numPr>
      </w:pPr>
      <w:r w:rsidRPr="00D0196C">
        <w:t>Quantitative (e.g., survey data, observation data, etc.) and qualitative data (e.g., focus group data, anecdotal data, etc.) describing the perceived effectiveness of the increased support; and</w:t>
      </w:r>
    </w:p>
    <w:p w14:paraId="679135E3" w14:textId="49C3185A" w:rsidR="002A06BB" w:rsidRPr="00D0196C" w:rsidRDefault="002A06BB" w:rsidP="00BE4206">
      <w:pPr>
        <w:pStyle w:val="ListParagraph"/>
        <w:numPr>
          <w:ilvl w:val="0"/>
          <w:numId w:val="26"/>
        </w:numPr>
      </w:pPr>
      <w:r w:rsidRPr="00D0196C">
        <w:lastRenderedPageBreak/>
        <w:t xml:space="preserve">A conclusion describing a plan for improving and/or progressing upon the implementation of school-based mental health supports, indicators they are using to measure their progress and/or their rationale for modifying already established services. </w:t>
      </w:r>
    </w:p>
    <w:bookmarkEnd w:id="37"/>
    <w:p w14:paraId="795411A0" w14:textId="73AB63C4" w:rsidR="00833178" w:rsidRPr="00D0196C" w:rsidRDefault="00833178" w:rsidP="00833178">
      <w:pPr>
        <w:spacing w:line="240" w:lineRule="auto"/>
        <w:rPr>
          <w:color w:val="auto"/>
          <w:szCs w:val="22"/>
        </w:rPr>
      </w:pPr>
      <w:r w:rsidRPr="00D0196C">
        <w:rPr>
          <w:color w:val="auto"/>
          <w:szCs w:val="22"/>
        </w:rPr>
        <w:t>Additionally, the grant recipient agrees to</w:t>
      </w:r>
      <w:r w:rsidR="00123C10">
        <w:rPr>
          <w:color w:val="auto"/>
          <w:szCs w:val="22"/>
        </w:rPr>
        <w:t xml:space="preserve"> each of the following</w:t>
      </w:r>
      <w:r w:rsidRPr="00D0196C">
        <w:rPr>
          <w:color w:val="auto"/>
          <w:szCs w:val="22"/>
        </w:rPr>
        <w:t>:</w:t>
      </w:r>
    </w:p>
    <w:p w14:paraId="29350F0D" w14:textId="4AE71CF5" w:rsidR="00833178" w:rsidRPr="00614AED" w:rsidRDefault="00833178" w:rsidP="00BE4206">
      <w:pPr>
        <w:pStyle w:val="ListParagraph"/>
        <w:numPr>
          <w:ilvl w:val="0"/>
          <w:numId w:val="27"/>
        </w:numPr>
        <w:rPr>
          <w:szCs w:val="22"/>
        </w:rPr>
      </w:pPr>
      <w:r w:rsidRPr="00D0196C">
        <w:t>Utilize assessment tools in conjunction with the external evaluator to assess the quality and depth of the program</w:t>
      </w:r>
      <w:r w:rsidR="00CE646F">
        <w:t xml:space="preserve">, </w:t>
      </w:r>
      <w:r w:rsidR="00B4370A">
        <w:t>which may include</w:t>
      </w:r>
      <w:r w:rsidR="00CE646F">
        <w:t xml:space="preserve"> the </w:t>
      </w:r>
      <w:r w:rsidR="00CE646F" w:rsidRPr="00715578">
        <w:t>administration of a universal screening</w:t>
      </w:r>
      <w:r w:rsidR="00852688" w:rsidRPr="00715578">
        <w:t xml:space="preserve"> tool to assess mental health needs</w:t>
      </w:r>
      <w:r w:rsidR="00123C10">
        <w:t>.</w:t>
      </w:r>
      <w:r w:rsidRPr="00D0196C">
        <w:t xml:space="preserve"> </w:t>
      </w:r>
    </w:p>
    <w:p w14:paraId="738F3D29" w14:textId="60B292D0" w:rsidR="00833178" w:rsidRPr="00D0196C" w:rsidRDefault="00833178" w:rsidP="00BE4206">
      <w:pPr>
        <w:pStyle w:val="ListParagraph"/>
        <w:numPr>
          <w:ilvl w:val="0"/>
          <w:numId w:val="27"/>
        </w:numPr>
      </w:pPr>
      <w:r w:rsidRPr="00D0196C">
        <w:t>Provide necessary and anonymized data to the external evaluator to complete required evaluation of project activities and their impact</w:t>
      </w:r>
      <w:r w:rsidR="00123C10">
        <w:t>.</w:t>
      </w:r>
    </w:p>
    <w:p w14:paraId="46DD8896" w14:textId="25A48AF0" w:rsidR="00833178" w:rsidRPr="00614AED" w:rsidRDefault="00833178" w:rsidP="00BE4206">
      <w:pPr>
        <w:pStyle w:val="ListParagraph"/>
        <w:numPr>
          <w:ilvl w:val="0"/>
          <w:numId w:val="27"/>
        </w:numPr>
        <w:rPr>
          <w:szCs w:val="22"/>
        </w:rPr>
      </w:pPr>
      <w:r w:rsidRPr="00D0196C">
        <w:t xml:space="preserve">Meet with NJDOE staff, IHE, and/or the external evaluator on a </w:t>
      </w:r>
      <w:r w:rsidR="00B4370A">
        <w:t>regular</w:t>
      </w:r>
      <w:r w:rsidR="00B4370A" w:rsidRPr="00D0196C">
        <w:t xml:space="preserve"> </w:t>
      </w:r>
      <w:r w:rsidRPr="00D0196C">
        <w:t>basis</w:t>
      </w:r>
      <w:r w:rsidR="00123C10">
        <w:t>.</w:t>
      </w:r>
    </w:p>
    <w:p w14:paraId="3BCDB2AB" w14:textId="25BD39E8" w:rsidR="00833178" w:rsidRPr="00FF2EFE" w:rsidRDefault="00833178" w:rsidP="00BE4206">
      <w:pPr>
        <w:pStyle w:val="ListParagraph"/>
        <w:numPr>
          <w:ilvl w:val="0"/>
          <w:numId w:val="27"/>
        </w:numPr>
        <w:rPr>
          <w:szCs w:val="22"/>
        </w:rPr>
      </w:pPr>
      <w:r>
        <w:t xml:space="preserve">Allocate adequate time for participating staff to attend communities of practice sessions at least </w:t>
      </w:r>
      <w:r w:rsidRPr="688DF78C">
        <w:rPr>
          <w:b/>
        </w:rPr>
        <w:t>twice</w:t>
      </w:r>
      <w:r>
        <w:t xml:space="preserve"> a year</w:t>
      </w:r>
      <w:r w:rsidR="00123C10">
        <w:t>.</w:t>
      </w:r>
    </w:p>
    <w:p w14:paraId="5D4C0B3B" w14:textId="5A797E82" w:rsidR="00833178" w:rsidRPr="00FF2EFE" w:rsidRDefault="00833178" w:rsidP="00BE4206">
      <w:pPr>
        <w:pStyle w:val="ListParagraph"/>
        <w:numPr>
          <w:ilvl w:val="1"/>
          <w:numId w:val="27"/>
        </w:numPr>
        <w:rPr>
          <w:szCs w:val="22"/>
        </w:rPr>
      </w:pPr>
      <w:r w:rsidRPr="00FF2EFE">
        <w:rPr>
          <w:szCs w:val="22"/>
        </w:rPr>
        <w:t xml:space="preserve">Participating </w:t>
      </w:r>
      <w:r w:rsidR="000505E8">
        <w:rPr>
          <w:szCs w:val="22"/>
        </w:rPr>
        <w:t xml:space="preserve">staff </w:t>
      </w:r>
      <w:r w:rsidRPr="00FF2EFE">
        <w:rPr>
          <w:szCs w:val="22"/>
        </w:rPr>
        <w:t>can include placed interns, practicum students, placement supervisors, and existing school-based mental health staff.</w:t>
      </w:r>
    </w:p>
    <w:p w14:paraId="4957D0B7" w14:textId="50CED7AD" w:rsidR="00833178" w:rsidRPr="00FF2EFE" w:rsidRDefault="00833178" w:rsidP="00BE4206">
      <w:pPr>
        <w:pStyle w:val="ListParagraph"/>
        <w:numPr>
          <w:ilvl w:val="0"/>
          <w:numId w:val="27"/>
        </w:numPr>
        <w:rPr>
          <w:szCs w:val="22"/>
        </w:rPr>
      </w:pPr>
      <w:r>
        <w:t xml:space="preserve">Allocate adequate staff time </w:t>
      </w:r>
      <w:r w:rsidR="000505E8">
        <w:t>for</w:t>
      </w:r>
      <w:r>
        <w:t xml:space="preserve"> District Leadership Team members representing decision-makers influencing the district’s specialized services and student services programs (i.e., Director of Special Education, Director of Pupil Services, Assistant Superintendent of Student Support Services) to attend bi-annual leadership trainings. </w:t>
      </w:r>
    </w:p>
    <w:p w14:paraId="70CEBFEB" w14:textId="1FAEF411" w:rsidR="003663FA" w:rsidRPr="004D65FE" w:rsidRDefault="00E302FE" w:rsidP="000D4BAA">
      <w:pPr>
        <w:pStyle w:val="ListParagraph"/>
        <w:numPr>
          <w:ilvl w:val="0"/>
          <w:numId w:val="27"/>
        </w:numPr>
        <w:rPr>
          <w:szCs w:val="22"/>
        </w:rPr>
      </w:pPr>
      <w:r>
        <w:t>Offer professional development opportunities tailored to the specific role and functions of school-based mental health personnel involved in this grant opportunity</w:t>
      </w:r>
      <w:r w:rsidR="00845207">
        <w:t xml:space="preserve">. </w:t>
      </w:r>
    </w:p>
    <w:p w14:paraId="4B293CB7" w14:textId="3B1EB3B7" w:rsidR="000D4BAA" w:rsidRPr="000D4BAA" w:rsidRDefault="000D4BAA" w:rsidP="00C546CF">
      <w:pPr>
        <w:pStyle w:val="ListParagraph"/>
        <w:numPr>
          <w:ilvl w:val="1"/>
          <w:numId w:val="27"/>
        </w:numPr>
        <w:rPr>
          <w:szCs w:val="22"/>
        </w:rPr>
      </w:pPr>
      <w:r>
        <w:t xml:space="preserve">Please contact your NJDOE program officer for a list of free </w:t>
      </w:r>
      <w:r w:rsidR="005F6C56">
        <w:t xml:space="preserve">opportunities if this is cost prohibitive. </w:t>
      </w:r>
    </w:p>
    <w:p w14:paraId="48EEE71A" w14:textId="5878826C" w:rsidR="00833178" w:rsidRPr="00FF2EFE" w:rsidRDefault="00833178" w:rsidP="00BE4206">
      <w:pPr>
        <w:pStyle w:val="ListParagraph"/>
        <w:numPr>
          <w:ilvl w:val="0"/>
          <w:numId w:val="27"/>
        </w:numPr>
        <w:rPr>
          <w:szCs w:val="22"/>
        </w:rPr>
      </w:pPr>
      <w:r>
        <w:t xml:space="preserve">Meet with IHE partners to engage in a minimum of </w:t>
      </w:r>
      <w:r w:rsidRPr="688DF78C">
        <w:rPr>
          <w:b/>
        </w:rPr>
        <w:t>4</w:t>
      </w:r>
      <w:r>
        <w:t xml:space="preserve"> consultative/technical assistance sessions or planning meetings</w:t>
      </w:r>
      <w:r w:rsidR="00123C10">
        <w:t>.</w:t>
      </w:r>
    </w:p>
    <w:p w14:paraId="1024BC7F" w14:textId="671FF054" w:rsidR="00833178" w:rsidRPr="00FF2EFE" w:rsidRDefault="00833178" w:rsidP="00BE4206">
      <w:pPr>
        <w:pStyle w:val="ListParagraph"/>
        <w:numPr>
          <w:ilvl w:val="0"/>
          <w:numId w:val="27"/>
        </w:numPr>
        <w:rPr>
          <w:szCs w:val="22"/>
        </w:rPr>
      </w:pPr>
      <w:r>
        <w:t>Provide a secure office for school-based mental health professionals to conduct sessions with students</w:t>
      </w:r>
      <w:r w:rsidR="00123C10">
        <w:t>.</w:t>
      </w:r>
    </w:p>
    <w:p w14:paraId="6C6004C3" w14:textId="3C0C0BEF" w:rsidR="00833178" w:rsidRPr="00FF2EFE" w:rsidRDefault="00833178" w:rsidP="00BE4206">
      <w:pPr>
        <w:pStyle w:val="ListParagraph"/>
        <w:numPr>
          <w:ilvl w:val="0"/>
          <w:numId w:val="27"/>
        </w:numPr>
        <w:rPr>
          <w:szCs w:val="22"/>
        </w:rPr>
      </w:pPr>
      <w:r>
        <w:t>Provide a space and resources for school-based mental health professionals to conduct general business</w:t>
      </w:r>
      <w:r w:rsidR="00123C10">
        <w:t>.</w:t>
      </w:r>
    </w:p>
    <w:p w14:paraId="3AA3A89F" w14:textId="78235E0B" w:rsidR="00833178" w:rsidRPr="00691388" w:rsidRDefault="00833178" w:rsidP="00BE4206">
      <w:pPr>
        <w:pStyle w:val="ListParagraph"/>
        <w:numPr>
          <w:ilvl w:val="0"/>
          <w:numId w:val="27"/>
        </w:numPr>
        <w:rPr>
          <w:szCs w:val="22"/>
        </w:rPr>
      </w:pPr>
      <w:r>
        <w:t>In collaboration with the external evaluator and IHE partner, develop a report that details information on the activities, outcomes, and impact resulting from the school district’s participation in the School-Based Mental Health Services Gran</w:t>
      </w:r>
      <w:r w:rsidR="000C20A4">
        <w:t>t</w:t>
      </w:r>
      <w:r w:rsidR="00123C10">
        <w:t>.</w:t>
      </w:r>
    </w:p>
    <w:p w14:paraId="248FDD7E" w14:textId="75D39F2C" w:rsidR="000C20A4" w:rsidRPr="00691388" w:rsidRDefault="000C20A4" w:rsidP="00BE4206">
      <w:pPr>
        <w:pStyle w:val="ListParagraph"/>
        <w:numPr>
          <w:ilvl w:val="0"/>
          <w:numId w:val="27"/>
        </w:numPr>
        <w:rPr>
          <w:szCs w:val="22"/>
        </w:rPr>
      </w:pPr>
      <w:r>
        <w:t xml:space="preserve">If the applying district serves grades 7 through 12, the selected district agrees to complete the application to receive additional funds to conduct the depression screening activities incorporated in a related grant program. </w:t>
      </w:r>
    </w:p>
    <w:bookmarkEnd w:id="38"/>
    <w:p w14:paraId="3C0AB8DA" w14:textId="77777777" w:rsidR="00833178" w:rsidRPr="00640310" w:rsidRDefault="00833178" w:rsidP="007423F5">
      <w:pPr>
        <w:rPr>
          <w:b/>
        </w:rPr>
      </w:pPr>
      <w:r w:rsidRPr="00691388">
        <w:t>The applicant must address the following supporting goals within the Project Description section</w:t>
      </w:r>
      <w:r w:rsidRPr="0031018C">
        <w:t>:</w:t>
      </w:r>
      <w:r w:rsidRPr="00640310">
        <w:t xml:space="preserve"> </w:t>
      </w:r>
    </w:p>
    <w:p w14:paraId="02625EE9" w14:textId="04E598B0" w:rsidR="00833178" w:rsidRPr="007423F5" w:rsidRDefault="00833178" w:rsidP="00220099">
      <w:pPr>
        <w:rPr>
          <w:b/>
        </w:rPr>
      </w:pPr>
      <w:r w:rsidRPr="007423F5">
        <w:rPr>
          <w:b/>
        </w:rPr>
        <w:t>A. Improve recruitment, retention, and diversity of school-based mental health providers</w:t>
      </w:r>
      <w:r w:rsidR="00DF6BBE" w:rsidRPr="007423F5">
        <w:rPr>
          <w:b/>
        </w:rPr>
        <w:t xml:space="preserve"> in LEAs demonstrating increased needs. </w:t>
      </w:r>
    </w:p>
    <w:p w14:paraId="12DFD0B6" w14:textId="7942CFCA" w:rsidR="00833178" w:rsidRDefault="00833178" w:rsidP="007423F5">
      <w:r w:rsidRPr="009758B0">
        <w:rPr>
          <w:bCs/>
        </w:rPr>
        <w:lastRenderedPageBreak/>
        <w:t xml:space="preserve">The intent of </w:t>
      </w:r>
      <w:r>
        <w:rPr>
          <w:bCs/>
        </w:rPr>
        <w:t>this grant</w:t>
      </w:r>
      <w:r w:rsidRPr="009758B0">
        <w:rPr>
          <w:bCs/>
        </w:rPr>
        <w:t xml:space="preserve"> program</w:t>
      </w:r>
      <w:r>
        <w:rPr>
          <w:b/>
        </w:rPr>
        <w:t xml:space="preserve"> </w:t>
      </w:r>
      <w:r>
        <w:t xml:space="preserve">is to assist school </w:t>
      </w:r>
      <w:r w:rsidR="003466DE">
        <w:t>LEAs</w:t>
      </w:r>
      <w:r>
        <w:t xml:space="preserve"> in the training of school-based mental health services providers</w:t>
      </w:r>
      <w:r w:rsidR="00C651B3">
        <w:t xml:space="preserve"> and other LEA personnel</w:t>
      </w:r>
      <w:r>
        <w:t xml:space="preserve">, to expand the pipeline of high-quality, trained providers, and to address the shortages of mental health professionals in schools. </w:t>
      </w:r>
    </w:p>
    <w:p w14:paraId="2F569536" w14:textId="77777777" w:rsidR="00833178" w:rsidRDefault="00833178" w:rsidP="007423F5">
      <w:r>
        <w:t>To increase the number of school-based mental health professionals in LEAs demonstrating</w:t>
      </w:r>
      <w:r>
        <w:rPr>
          <w:spacing w:val="-3"/>
        </w:rPr>
        <w:t xml:space="preserve"> </w:t>
      </w:r>
      <w:r>
        <w:t>increased</w:t>
      </w:r>
      <w:r>
        <w:rPr>
          <w:spacing w:val="-1"/>
        </w:rPr>
        <w:t xml:space="preserve"> </w:t>
      </w:r>
      <w:r>
        <w:t>need, the LEA will partner with an IHE creating a pipeline of prospective service providers. Additionally, the LEA will capitalize on the knowledge</w:t>
      </w:r>
      <w:r>
        <w:rPr>
          <w:spacing w:val="-5"/>
        </w:rPr>
        <w:t xml:space="preserve"> </w:t>
      </w:r>
      <w:r>
        <w:t>and</w:t>
      </w:r>
      <w:r>
        <w:rPr>
          <w:spacing w:val="-3"/>
        </w:rPr>
        <w:t xml:space="preserve"> </w:t>
      </w:r>
      <w:r>
        <w:t>skills</w:t>
      </w:r>
      <w:r>
        <w:rPr>
          <w:spacing w:val="-3"/>
        </w:rPr>
        <w:t xml:space="preserve"> </w:t>
      </w:r>
      <w:r>
        <w:t>of</w:t>
      </w:r>
      <w:r>
        <w:rPr>
          <w:spacing w:val="-3"/>
        </w:rPr>
        <w:t xml:space="preserve"> </w:t>
      </w:r>
      <w:r>
        <w:t xml:space="preserve">partnering IHEs to increase the diversity of educators in schools and programs designed to reduce barriers of entry into the school-based mental health professional field. To support the efforts of recruitment and retention, the LEA will be able to utilize the following strategies in their project design: </w:t>
      </w:r>
    </w:p>
    <w:tbl>
      <w:tblPr>
        <w:tblStyle w:val="TableGrid"/>
        <w:tblW w:w="0" w:type="auto"/>
        <w:tblLook w:val="04A0" w:firstRow="1" w:lastRow="0" w:firstColumn="1" w:lastColumn="0" w:noHBand="0" w:noVBand="1"/>
      </w:tblPr>
      <w:tblGrid>
        <w:gridCol w:w="4675"/>
        <w:gridCol w:w="4675"/>
      </w:tblGrid>
      <w:tr w:rsidR="00833178" w:rsidRPr="00DF2002" w14:paraId="4E3D603C" w14:textId="77777777" w:rsidTr="00DA5B77">
        <w:tc>
          <w:tcPr>
            <w:tcW w:w="4675" w:type="dxa"/>
            <w:shd w:val="clear" w:color="auto" w:fill="D9D9D9" w:themeFill="background1" w:themeFillShade="D9"/>
            <w:vAlign w:val="center"/>
          </w:tcPr>
          <w:p w14:paraId="4CD86291" w14:textId="77777777" w:rsidR="00833178" w:rsidRPr="00DF2002" w:rsidRDefault="00833178" w:rsidP="00DA5B77">
            <w:pPr>
              <w:jc w:val="center"/>
              <w:rPr>
                <w:b/>
                <w:bCs/>
              </w:rPr>
            </w:pPr>
            <w:r w:rsidRPr="00DF2002">
              <w:rPr>
                <w:b/>
                <w:bCs/>
              </w:rPr>
              <w:t>Recruitment Strategies</w:t>
            </w:r>
          </w:p>
        </w:tc>
        <w:tc>
          <w:tcPr>
            <w:tcW w:w="4675" w:type="dxa"/>
            <w:shd w:val="clear" w:color="auto" w:fill="D9D9D9" w:themeFill="background1" w:themeFillShade="D9"/>
            <w:vAlign w:val="center"/>
          </w:tcPr>
          <w:p w14:paraId="244A376F" w14:textId="77777777" w:rsidR="00833178" w:rsidRPr="00DF2002" w:rsidRDefault="00833178" w:rsidP="00DA5B77">
            <w:pPr>
              <w:jc w:val="center"/>
              <w:rPr>
                <w:b/>
                <w:bCs/>
              </w:rPr>
            </w:pPr>
            <w:r w:rsidRPr="00DF2002">
              <w:rPr>
                <w:b/>
                <w:bCs/>
              </w:rPr>
              <w:t>Retention Strategies</w:t>
            </w:r>
          </w:p>
        </w:tc>
      </w:tr>
      <w:tr w:rsidR="00833178" w14:paraId="37BC0F79" w14:textId="77777777" w:rsidTr="00DA5B77">
        <w:tc>
          <w:tcPr>
            <w:tcW w:w="4675" w:type="dxa"/>
          </w:tcPr>
          <w:p w14:paraId="23A1BF81" w14:textId="77777777" w:rsidR="00833178" w:rsidRDefault="00833178" w:rsidP="00BE4206">
            <w:pPr>
              <w:pStyle w:val="ListParagraph"/>
              <w:numPr>
                <w:ilvl w:val="0"/>
                <w:numId w:val="6"/>
              </w:numPr>
              <w:spacing w:after="0" w:line="240" w:lineRule="auto"/>
            </w:pPr>
            <w:r>
              <w:t>Stipends for practicums and internships</w:t>
            </w:r>
          </w:p>
          <w:p w14:paraId="4DEEEB51" w14:textId="77777777" w:rsidR="00523B8A" w:rsidRDefault="00523B8A" w:rsidP="00BE4206">
            <w:pPr>
              <w:pStyle w:val="ListParagraph"/>
              <w:numPr>
                <w:ilvl w:val="0"/>
                <w:numId w:val="6"/>
              </w:numPr>
              <w:spacing w:after="0" w:line="240" w:lineRule="auto"/>
            </w:pPr>
            <w:r>
              <w:t>Student loan partial repayment</w:t>
            </w:r>
          </w:p>
          <w:p w14:paraId="0F3C8C50" w14:textId="40E3A41B" w:rsidR="00833178" w:rsidRDefault="00833178" w:rsidP="00BE4206">
            <w:pPr>
              <w:pStyle w:val="ListParagraph"/>
              <w:numPr>
                <w:ilvl w:val="0"/>
                <w:numId w:val="6"/>
              </w:numPr>
              <w:spacing w:after="0" w:line="240" w:lineRule="auto"/>
            </w:pPr>
            <w:r>
              <w:t>Licensing/exam fees</w:t>
            </w:r>
          </w:p>
          <w:p w14:paraId="20DF8160" w14:textId="77777777" w:rsidR="00833178" w:rsidRDefault="00833178" w:rsidP="00BE4206">
            <w:pPr>
              <w:pStyle w:val="ListParagraph"/>
              <w:numPr>
                <w:ilvl w:val="0"/>
                <w:numId w:val="6"/>
              </w:numPr>
              <w:spacing w:after="0" w:line="240" w:lineRule="auto"/>
            </w:pPr>
            <w:r>
              <w:t>Employment signing bonus</w:t>
            </w:r>
          </w:p>
          <w:p w14:paraId="39730F13" w14:textId="5FCFFC36" w:rsidR="00833178" w:rsidRDefault="00833178" w:rsidP="00BE4206">
            <w:pPr>
              <w:pStyle w:val="ListParagraph"/>
              <w:numPr>
                <w:ilvl w:val="0"/>
                <w:numId w:val="6"/>
              </w:numPr>
              <w:spacing w:after="0" w:line="240" w:lineRule="auto"/>
            </w:pPr>
            <w:r>
              <w:t xml:space="preserve">Relocation bonus </w:t>
            </w:r>
          </w:p>
          <w:p w14:paraId="490B9D60" w14:textId="1E645395" w:rsidR="00264290" w:rsidRDefault="00264290" w:rsidP="00BE4206">
            <w:pPr>
              <w:pStyle w:val="ListParagraph"/>
              <w:numPr>
                <w:ilvl w:val="0"/>
                <w:numId w:val="6"/>
              </w:numPr>
              <w:spacing w:after="0" w:line="240" w:lineRule="auto"/>
            </w:pPr>
            <w:r>
              <w:t>Referral bonuses</w:t>
            </w:r>
          </w:p>
          <w:p w14:paraId="09E747C9" w14:textId="7B85DE41" w:rsidR="00F779A9" w:rsidRDefault="00F779A9" w:rsidP="00BE4206">
            <w:pPr>
              <w:pStyle w:val="ListParagraph"/>
              <w:numPr>
                <w:ilvl w:val="0"/>
                <w:numId w:val="6"/>
              </w:numPr>
              <w:spacing w:after="0" w:line="240" w:lineRule="auto"/>
            </w:pPr>
            <w:r>
              <w:t>Covering onboarding costs (e.g., background check, medical clearances, etc.)</w:t>
            </w:r>
          </w:p>
          <w:p w14:paraId="0E162585" w14:textId="77777777" w:rsidR="00833178" w:rsidRDefault="00833178" w:rsidP="00BE4206">
            <w:pPr>
              <w:pStyle w:val="ListParagraph"/>
              <w:numPr>
                <w:ilvl w:val="0"/>
                <w:numId w:val="6"/>
              </w:numPr>
              <w:spacing w:after="0" w:line="240" w:lineRule="auto"/>
            </w:pPr>
            <w:r>
              <w:t>Marketing for diverse populations</w:t>
            </w:r>
          </w:p>
          <w:p w14:paraId="02AA1C16" w14:textId="77777777" w:rsidR="00833178" w:rsidRDefault="00833178" w:rsidP="00BE4206">
            <w:pPr>
              <w:pStyle w:val="ListParagraph"/>
              <w:numPr>
                <w:ilvl w:val="0"/>
                <w:numId w:val="6"/>
              </w:numPr>
              <w:spacing w:after="0" w:line="240" w:lineRule="auto"/>
            </w:pPr>
            <w:r>
              <w:t xml:space="preserve">Career and job fair costs </w:t>
            </w:r>
          </w:p>
        </w:tc>
        <w:tc>
          <w:tcPr>
            <w:tcW w:w="4675" w:type="dxa"/>
          </w:tcPr>
          <w:p w14:paraId="53043761" w14:textId="1F4790DE" w:rsidR="00833178" w:rsidRDefault="00833178" w:rsidP="00BE4206">
            <w:pPr>
              <w:pStyle w:val="ListParagraph"/>
              <w:numPr>
                <w:ilvl w:val="0"/>
                <w:numId w:val="6"/>
              </w:numPr>
              <w:spacing w:after="0" w:line="240" w:lineRule="auto"/>
            </w:pPr>
            <w:r>
              <w:t>Tuition reimbursement</w:t>
            </w:r>
            <w:r w:rsidR="00647CE9">
              <w:t xml:space="preserve"> for advanced coursework and training</w:t>
            </w:r>
          </w:p>
          <w:p w14:paraId="178D5C5C" w14:textId="59190552" w:rsidR="009D7664" w:rsidRDefault="009D7664" w:rsidP="00BE4206">
            <w:pPr>
              <w:pStyle w:val="ListParagraph"/>
              <w:numPr>
                <w:ilvl w:val="0"/>
                <w:numId w:val="6"/>
              </w:numPr>
              <w:spacing w:after="0" w:line="240" w:lineRule="auto"/>
            </w:pPr>
            <w:r>
              <w:t xml:space="preserve">Costs for evidence-based strategies used to increase work satisfaction. </w:t>
            </w:r>
          </w:p>
          <w:p w14:paraId="63CD77B4" w14:textId="77777777" w:rsidR="00833178" w:rsidRDefault="00833178" w:rsidP="00BE4206">
            <w:pPr>
              <w:pStyle w:val="ListParagraph"/>
              <w:numPr>
                <w:ilvl w:val="0"/>
                <w:numId w:val="6"/>
              </w:numPr>
              <w:spacing w:after="0" w:line="240" w:lineRule="auto"/>
            </w:pPr>
            <w:r>
              <w:t>Student loan partial repayment</w:t>
            </w:r>
          </w:p>
          <w:p w14:paraId="5C7621B6" w14:textId="77777777" w:rsidR="00833178" w:rsidRDefault="00833178" w:rsidP="00BE4206">
            <w:pPr>
              <w:pStyle w:val="ListParagraph"/>
              <w:numPr>
                <w:ilvl w:val="0"/>
                <w:numId w:val="6"/>
              </w:numPr>
              <w:spacing w:after="0" w:line="240" w:lineRule="auto"/>
            </w:pPr>
            <w:r>
              <w:t>Costs associated with professional development opportunities</w:t>
            </w:r>
          </w:p>
          <w:p w14:paraId="3AF81D7B" w14:textId="77777777" w:rsidR="00833178" w:rsidRDefault="00833178" w:rsidP="00BE4206">
            <w:pPr>
              <w:pStyle w:val="ListParagraph"/>
              <w:numPr>
                <w:ilvl w:val="0"/>
                <w:numId w:val="6"/>
              </w:numPr>
              <w:spacing w:after="0" w:line="240" w:lineRule="auto"/>
            </w:pPr>
            <w:r>
              <w:t>Retention stipend</w:t>
            </w:r>
          </w:p>
          <w:p w14:paraId="184FDBA3" w14:textId="79B51AD9" w:rsidR="00833178" w:rsidRDefault="00833178" w:rsidP="00BE4206">
            <w:pPr>
              <w:pStyle w:val="ListParagraph"/>
              <w:numPr>
                <w:ilvl w:val="0"/>
                <w:numId w:val="6"/>
              </w:numPr>
              <w:spacing w:after="0" w:line="240" w:lineRule="auto"/>
            </w:pPr>
            <w:r>
              <w:t xml:space="preserve">Dues and fees for annual professional memberships </w:t>
            </w:r>
          </w:p>
          <w:p w14:paraId="5B8FD3C5" w14:textId="673D68D5" w:rsidR="00833178" w:rsidRDefault="00B54AA3" w:rsidP="00BE4206">
            <w:pPr>
              <w:pStyle w:val="ListParagraph"/>
              <w:numPr>
                <w:ilvl w:val="0"/>
                <w:numId w:val="6"/>
              </w:numPr>
              <w:spacing w:after="0" w:line="240" w:lineRule="auto"/>
            </w:pPr>
            <w:r>
              <w:t xml:space="preserve">Professional Development opportunities for </w:t>
            </w:r>
            <w:r w:rsidR="008B2E6F">
              <w:t xml:space="preserve">grant-related </w:t>
            </w:r>
            <w:r>
              <w:t xml:space="preserve">staff </w:t>
            </w:r>
            <w:r w:rsidR="003114C8">
              <w:t>and/or</w:t>
            </w:r>
            <w:r w:rsidR="00B432DE">
              <w:t xml:space="preserve"> SBMHP</w:t>
            </w:r>
          </w:p>
        </w:tc>
      </w:tr>
    </w:tbl>
    <w:p w14:paraId="44AA65CE" w14:textId="263E2D1F" w:rsidR="00833178" w:rsidRPr="007423F5" w:rsidRDefault="00833178" w:rsidP="00220099">
      <w:pPr>
        <w:rPr>
          <w:b/>
        </w:rPr>
      </w:pPr>
      <w:r w:rsidRPr="007423F5">
        <w:rPr>
          <w:b/>
        </w:rPr>
        <w:t xml:space="preserve">*This is not an exhaustive </w:t>
      </w:r>
      <w:r w:rsidR="00290106" w:rsidRPr="007423F5">
        <w:rPr>
          <w:b/>
        </w:rPr>
        <w:t>list,</w:t>
      </w:r>
      <w:r w:rsidRPr="007423F5">
        <w:rPr>
          <w:b/>
        </w:rPr>
        <w:t xml:space="preserve"> and the LEA may build in additional strategies as long as it does not fall under an ineligible cost, which is outlined in this grant application. </w:t>
      </w:r>
    </w:p>
    <w:p w14:paraId="5810694D" w14:textId="3A55D062" w:rsidR="00833178" w:rsidRPr="005F7378" w:rsidRDefault="00833178" w:rsidP="007423F5">
      <w:pPr>
        <w:rPr>
          <w:bCs/>
        </w:rPr>
      </w:pPr>
      <w:r>
        <w:rPr>
          <w:bCs/>
        </w:rPr>
        <w:t>New Jersey student populations are tremendously diverse,</w:t>
      </w:r>
      <w:r w:rsidR="002C15AD">
        <w:rPr>
          <w:bCs/>
        </w:rPr>
        <w:t xml:space="preserve"> thus </w:t>
      </w:r>
      <w:r w:rsidR="007A6F23">
        <w:rPr>
          <w:bCs/>
        </w:rPr>
        <w:t>SBMHP</w:t>
      </w:r>
      <w:r>
        <w:rPr>
          <w:bCs/>
        </w:rPr>
        <w:t xml:space="preserve"> recruited, should reflect the population of students they serve. Currently</w:t>
      </w:r>
      <w:r w:rsidR="006E15F4">
        <w:rPr>
          <w:bCs/>
        </w:rPr>
        <w:t>,</w:t>
      </w:r>
      <w:r>
        <w:rPr>
          <w:bCs/>
        </w:rPr>
        <w:t xml:space="preserve"> there are not enough culturally and linguistically diverse SBMHP to fill the needs of LEAs in order to create a </w:t>
      </w:r>
      <w:r w:rsidRPr="005F7378">
        <w:rPr>
          <w:bCs/>
        </w:rPr>
        <w:t xml:space="preserve">staff-base which is representative of the population it is servicing. </w:t>
      </w:r>
    </w:p>
    <w:p w14:paraId="08A4842B" w14:textId="1BB394DB" w:rsidR="00833178" w:rsidRPr="005F7378" w:rsidRDefault="00833178" w:rsidP="007423F5">
      <w:r w:rsidRPr="005F7378">
        <w:t>NJDOE will tap into the expertise of IHE</w:t>
      </w:r>
      <w:r w:rsidR="00667757" w:rsidRPr="005F7378">
        <w:t>s and the professional associations</w:t>
      </w:r>
      <w:r w:rsidR="00B97EDA" w:rsidRPr="005F7378">
        <w:t xml:space="preserve"> throughout this grant program to support participating LEAs and other LEAs to improve upon recruitment, retention, and training of new and existing SBMHPs. </w:t>
      </w:r>
      <w:r w:rsidRPr="00197CD7">
        <w:t>Participating LEAs and</w:t>
      </w:r>
      <w:r w:rsidR="00B97EDA" w:rsidRPr="00197CD7">
        <w:t xml:space="preserve"> their</w:t>
      </w:r>
      <w:r w:rsidRPr="00197CD7">
        <w:t xml:space="preserve"> IHE partners will have the opportunity to attend networking </w:t>
      </w:r>
      <w:r w:rsidR="00DF6BBE" w:rsidRPr="00197CD7">
        <w:t xml:space="preserve">and hiring </w:t>
      </w:r>
      <w:r w:rsidRPr="00197CD7">
        <w:t>events so that the practicum student and/or interns trained through this grant opportunity will be able to be retained in high-needs LEAs.</w:t>
      </w:r>
      <w:r w:rsidR="00151625">
        <w:t xml:space="preserve"> </w:t>
      </w:r>
      <w:r w:rsidR="00DF6BBE" w:rsidRPr="005F7378">
        <w:t xml:space="preserve">The NJDOE recognizes that all graduate students placed in LEAs participating in this grant program will not be hired by those respective LEAs. Therefore, the NJDOE will support participating graduate students by convening networking and hiring events where other LEAs demonstrating increased needs will be able to engage prospective SBMHPs in career opportunities within their LEAs. </w:t>
      </w:r>
    </w:p>
    <w:p w14:paraId="12EE2ADB" w14:textId="51211CA8" w:rsidR="00833178" w:rsidRPr="00D6111B" w:rsidRDefault="00833178" w:rsidP="00D6111B">
      <w:pPr>
        <w:rPr>
          <w:b/>
          <w:szCs w:val="22"/>
        </w:rPr>
      </w:pPr>
      <w:r w:rsidRPr="00D6111B">
        <w:rPr>
          <w:b/>
        </w:rPr>
        <w:t xml:space="preserve">Goals, Objectives and Indicators: </w:t>
      </w:r>
    </w:p>
    <w:p w14:paraId="55EED20C" w14:textId="77777777" w:rsidR="00833178" w:rsidRPr="00986690" w:rsidRDefault="00833178" w:rsidP="00D6111B">
      <w:r w:rsidRPr="00986690">
        <w:lastRenderedPageBreak/>
        <w:t xml:space="preserve">The NJDOE has mandated the following goals for this grant program. Using the mandated goals below, applicants are required to develop corresponding objectives and performance indicators to support the goals. The applicant must describe how it will evaluate progress towards attaining the goals, objectives, and indicators. </w:t>
      </w:r>
    </w:p>
    <w:p w14:paraId="45FD02EE" w14:textId="77777777" w:rsidR="00833178" w:rsidRPr="00986690" w:rsidRDefault="00833178" w:rsidP="00D6111B">
      <w:r w:rsidRPr="00986690">
        <w:t>Mandated Goals:</w:t>
      </w:r>
    </w:p>
    <w:p w14:paraId="166645DF" w14:textId="6EF7D287" w:rsidR="00833178" w:rsidRPr="00197CD7" w:rsidRDefault="00833178" w:rsidP="00BE4206">
      <w:pPr>
        <w:pStyle w:val="ListParagraph"/>
        <w:numPr>
          <w:ilvl w:val="0"/>
          <w:numId w:val="31"/>
        </w:numPr>
      </w:pPr>
      <w:r w:rsidRPr="00197CD7">
        <w:t xml:space="preserve">Goal 1: Improve recruitment, retention, and diversity of school-based mental health providers </w:t>
      </w:r>
      <w:r w:rsidR="00B23C7C" w:rsidRPr="00197CD7">
        <w:t xml:space="preserve">in LEAs demonstrating increased need. </w:t>
      </w:r>
    </w:p>
    <w:p w14:paraId="6C933495" w14:textId="7E552754" w:rsidR="00833178" w:rsidRPr="00197CD7" w:rsidRDefault="00833178" w:rsidP="00BE4206">
      <w:pPr>
        <w:pStyle w:val="ListParagraph"/>
        <w:numPr>
          <w:ilvl w:val="0"/>
          <w:numId w:val="31"/>
        </w:numPr>
      </w:pPr>
      <w:r w:rsidRPr="00197CD7">
        <w:t xml:space="preserve">Goal 2: Build capacity for establishing more mental-health-conscious stakeholders in LEAs through professional development opportunities and leadership </w:t>
      </w:r>
      <w:r w:rsidR="00E356C5" w:rsidRPr="00197CD7">
        <w:t>academies.</w:t>
      </w:r>
    </w:p>
    <w:p w14:paraId="696B3FBB" w14:textId="53626069" w:rsidR="00833178" w:rsidRPr="00986690" w:rsidRDefault="00833178" w:rsidP="00D6111B">
      <w:r w:rsidRPr="00986690">
        <w:t>In this section, applicants are required to develop corresponding objectives and performance indicators. Both the objectives</w:t>
      </w:r>
      <w:r w:rsidRPr="00986690" w:rsidDel="00197699">
        <w:t xml:space="preserve"> </w:t>
      </w:r>
      <w:r w:rsidRPr="00986690">
        <w:t xml:space="preserve">and the indicators must be developed using </w:t>
      </w:r>
      <w:r w:rsidRPr="00986690">
        <w:rPr>
          <w:b/>
        </w:rPr>
        <w:t xml:space="preserve">S.M.A.R.T. </w:t>
      </w:r>
      <w:r w:rsidRPr="00986690">
        <w:t xml:space="preserve">methodology: </w:t>
      </w:r>
    </w:p>
    <w:p w14:paraId="5278DE92" w14:textId="77777777" w:rsidR="00833178" w:rsidRPr="00986690" w:rsidRDefault="00833178" w:rsidP="00BE4206">
      <w:pPr>
        <w:pStyle w:val="ListParagraph"/>
        <w:numPr>
          <w:ilvl w:val="0"/>
          <w:numId w:val="32"/>
        </w:numPr>
      </w:pPr>
      <w:r w:rsidRPr="00D6111B">
        <w:rPr>
          <w:b/>
        </w:rPr>
        <w:t>S</w:t>
      </w:r>
      <w:r w:rsidRPr="00D6111B">
        <w:rPr>
          <w:b/>
          <w:i/>
        </w:rPr>
        <w:t>pecific</w:t>
      </w:r>
      <w:r w:rsidRPr="00986690">
        <w:t xml:space="preserve">. That is, they tell </w:t>
      </w:r>
      <w:r w:rsidRPr="00D6111B">
        <w:rPr>
          <w:i/>
        </w:rPr>
        <w:t>how much</w:t>
      </w:r>
      <w:r w:rsidRPr="00986690">
        <w:t xml:space="preserve"> (e.g., 40%) </w:t>
      </w:r>
      <w:r w:rsidRPr="00D6111B">
        <w:rPr>
          <w:i/>
        </w:rPr>
        <w:t>of what</w:t>
      </w:r>
      <w:r w:rsidRPr="00986690">
        <w:t xml:space="preserve"> is to be achieved (e.g., what behavior of whom or what outcome) by </w:t>
      </w:r>
      <w:r w:rsidRPr="00D6111B">
        <w:rPr>
          <w:i/>
        </w:rPr>
        <w:t>when</w:t>
      </w:r>
      <w:r w:rsidRPr="00986690">
        <w:t xml:space="preserve"> (e.g., by 2023)? </w:t>
      </w:r>
    </w:p>
    <w:p w14:paraId="01FF67A0" w14:textId="77777777" w:rsidR="00833178" w:rsidRPr="00986690" w:rsidRDefault="00833178" w:rsidP="00BE4206">
      <w:pPr>
        <w:pStyle w:val="ListParagraph"/>
        <w:numPr>
          <w:ilvl w:val="0"/>
          <w:numId w:val="32"/>
        </w:numPr>
      </w:pPr>
      <w:r w:rsidRPr="00D6111B">
        <w:rPr>
          <w:b/>
        </w:rPr>
        <w:t>M</w:t>
      </w:r>
      <w:r w:rsidRPr="00D6111B">
        <w:rPr>
          <w:b/>
          <w:i/>
        </w:rPr>
        <w:t>easurable</w:t>
      </w:r>
      <w:r w:rsidRPr="00986690">
        <w:t>. You have i</w:t>
      </w:r>
      <w:r w:rsidRPr="00D6111B">
        <w:t xml:space="preserve">dentified the level of performance expected in order to indicate successful achievement of the objective and indicator. </w:t>
      </w:r>
    </w:p>
    <w:p w14:paraId="3E371DC5" w14:textId="77777777" w:rsidR="00833178" w:rsidRPr="00986690" w:rsidRDefault="00833178" w:rsidP="00BE4206">
      <w:pPr>
        <w:pStyle w:val="ListParagraph"/>
        <w:numPr>
          <w:ilvl w:val="0"/>
          <w:numId w:val="32"/>
        </w:numPr>
      </w:pPr>
      <w:r w:rsidRPr="00D6111B">
        <w:rPr>
          <w:b/>
        </w:rPr>
        <w:t>A</w:t>
      </w:r>
      <w:r w:rsidRPr="00D6111B">
        <w:rPr>
          <w:b/>
          <w:i/>
        </w:rPr>
        <w:t>chievable</w:t>
      </w:r>
      <w:r w:rsidRPr="00986690">
        <w:t xml:space="preserve">. Not only are the objectives and indicators themselves possible, it is likely that your organization will be able to achieve them. </w:t>
      </w:r>
    </w:p>
    <w:p w14:paraId="637DF4B2" w14:textId="77777777" w:rsidR="00833178" w:rsidRPr="00986690" w:rsidRDefault="00833178" w:rsidP="00BE4206">
      <w:pPr>
        <w:pStyle w:val="ListParagraph"/>
        <w:numPr>
          <w:ilvl w:val="0"/>
          <w:numId w:val="32"/>
        </w:numPr>
      </w:pPr>
      <w:r w:rsidRPr="00D6111B">
        <w:rPr>
          <w:b/>
        </w:rPr>
        <w:t>R</w:t>
      </w:r>
      <w:r w:rsidRPr="00D6111B">
        <w:rPr>
          <w:b/>
          <w:i/>
        </w:rPr>
        <w:t>elevant</w:t>
      </w:r>
      <w:r w:rsidRPr="00986690">
        <w:t xml:space="preserve">. Your organization has a clear understanding of how these objectives and indicators fit in with the overall vision of this contract. </w:t>
      </w:r>
    </w:p>
    <w:p w14:paraId="7221313E" w14:textId="77777777" w:rsidR="00833178" w:rsidRPr="00986690" w:rsidRDefault="00833178" w:rsidP="00BE4206">
      <w:pPr>
        <w:pStyle w:val="ListParagraph"/>
        <w:numPr>
          <w:ilvl w:val="0"/>
          <w:numId w:val="32"/>
        </w:numPr>
      </w:pPr>
      <w:r w:rsidRPr="00D6111B">
        <w:rPr>
          <w:b/>
        </w:rPr>
        <w:t>T</w:t>
      </w:r>
      <w:r w:rsidRPr="00D6111B">
        <w:rPr>
          <w:b/>
          <w:i/>
        </w:rPr>
        <w:t>imed</w:t>
      </w:r>
      <w:r w:rsidRPr="00986690">
        <w:t xml:space="preserve">. Your organization has developed a timeline (a portion of which is made clear in the objectives) by which they will be achieved. </w:t>
      </w:r>
    </w:p>
    <w:p w14:paraId="7E6B1CE4" w14:textId="77777777" w:rsidR="00833178" w:rsidRPr="00986690" w:rsidRDefault="00833178" w:rsidP="003752AB">
      <w:r w:rsidRPr="00986690">
        <w:t>Responses must be submitted in the</w:t>
      </w:r>
      <w:r w:rsidRPr="00986690">
        <w:rPr>
          <w:b/>
        </w:rPr>
        <w:t xml:space="preserve"> Goals and Objectives section</w:t>
      </w:r>
      <w:r w:rsidRPr="00986690">
        <w:t>.</w:t>
      </w:r>
    </w:p>
    <w:p w14:paraId="6E406351" w14:textId="5DFB184E" w:rsidR="00833178" w:rsidRPr="00986690" w:rsidRDefault="00833178" w:rsidP="003752AB">
      <w:r w:rsidRPr="00986690">
        <w:t xml:space="preserve">Applications must also include a plan to evaluate the project’s success in achieving its goals and objectives. Indicators of success must be established for each project objective. In constructing the indicators, describe the methods that will be used to evaluate the progress toward achievement of the associated goal and objectives, as well as the overall grant project outcomes. Well-constructed indicators of success will help establish a clear understanding of responsibilities and a system of accountability for the project. They will also help to determine whether to refine an aspect of the project to ensure overall success. </w:t>
      </w:r>
    </w:p>
    <w:p w14:paraId="372F0A72" w14:textId="688DA244" w:rsidR="00833178" w:rsidRPr="00986690" w:rsidRDefault="00833178" w:rsidP="00BE4206">
      <w:pPr>
        <w:pStyle w:val="ListParagraph"/>
        <w:numPr>
          <w:ilvl w:val="0"/>
          <w:numId w:val="33"/>
        </w:numPr>
      </w:pPr>
      <w:r w:rsidRPr="00986690">
        <w:t>Define the population to be served. Please be certain to clarify if a project activity addresses multiple populations (</w:t>
      </w:r>
      <w:r w:rsidR="0044229E" w:rsidRPr="00986690">
        <w:t>i.e.,</w:t>
      </w:r>
      <w:r w:rsidRPr="00986690">
        <w:t xml:space="preserve"> students, parents, school staff members, etc.)</w:t>
      </w:r>
      <w:r w:rsidR="005C2BA0">
        <w:t>.</w:t>
      </w:r>
    </w:p>
    <w:p w14:paraId="22B0802C" w14:textId="77777777" w:rsidR="00833178" w:rsidRPr="00986690" w:rsidRDefault="00833178" w:rsidP="00BE4206">
      <w:pPr>
        <w:pStyle w:val="ListParagraph"/>
        <w:numPr>
          <w:ilvl w:val="0"/>
          <w:numId w:val="33"/>
        </w:numPr>
      </w:pPr>
      <w:r w:rsidRPr="00986690">
        <w:t>Identify the timeline for implementing and completing each objective.</w:t>
      </w:r>
    </w:p>
    <w:p w14:paraId="6831D9C5" w14:textId="77777777" w:rsidR="00833178" w:rsidRPr="00986690" w:rsidRDefault="00833178" w:rsidP="00BE4206">
      <w:pPr>
        <w:pStyle w:val="ListParagraph"/>
        <w:numPr>
          <w:ilvl w:val="0"/>
          <w:numId w:val="33"/>
        </w:numPr>
      </w:pPr>
      <w:r w:rsidRPr="00986690">
        <w:t>Identify the level of performance expected in order to indicate successful achievement of the objective.</w:t>
      </w:r>
    </w:p>
    <w:p w14:paraId="5B7C46D6" w14:textId="77777777" w:rsidR="00833178" w:rsidRPr="00986690" w:rsidRDefault="00833178" w:rsidP="00BE4206">
      <w:pPr>
        <w:pStyle w:val="ListParagraph"/>
        <w:numPr>
          <w:ilvl w:val="0"/>
          <w:numId w:val="33"/>
        </w:numPr>
      </w:pPr>
      <w:r w:rsidRPr="00986690">
        <w:t xml:space="preserve">Make certain to construct measurable indicators of success that directly link to and support project objectives. </w:t>
      </w:r>
    </w:p>
    <w:p w14:paraId="49B66BA3" w14:textId="41F900EE" w:rsidR="00833178" w:rsidRPr="003752AB" w:rsidRDefault="00833178" w:rsidP="003752AB">
      <w:pPr>
        <w:rPr>
          <w:b/>
        </w:rPr>
      </w:pPr>
      <w:r w:rsidRPr="003752AB">
        <w:rPr>
          <w:b/>
        </w:rPr>
        <w:t xml:space="preserve">Project Activity Plan: </w:t>
      </w:r>
    </w:p>
    <w:p w14:paraId="764C3BA1" w14:textId="73A16F4C" w:rsidR="00833178" w:rsidRPr="00640310" w:rsidRDefault="00833178" w:rsidP="00115CB5">
      <w:r w:rsidRPr="00986690">
        <w:lastRenderedPageBreak/>
        <w:t xml:space="preserve">The Project Activity Plan follows the goal(s) and objectives that were listed in the previous section. </w:t>
      </w:r>
      <w:r w:rsidRPr="00986690">
        <w:rPr>
          <w:b/>
        </w:rPr>
        <w:t>The Activity Plan is for the current grant period (</w:t>
      </w:r>
      <w:sdt>
        <w:sdtPr>
          <w:rPr>
            <w:b/>
            <w:color w:val="auto"/>
            <w:shd w:val="clear" w:color="auto" w:fill="E6E6E6"/>
          </w:rPr>
          <w:id w:val="1878201952"/>
          <w:placeholder>
            <w:docPart w:val="46AF1D5F97694C1BB49859554B7ADC97"/>
          </w:placeholder>
          <w:date w:fullDate="2026-01-01T00:00:00Z">
            <w:dateFormat w:val="MMMM d, yyyy"/>
            <w:lid w:val="en-US"/>
            <w:storeMappedDataAs w:val="dateTime"/>
            <w:calendar w:val="gregorian"/>
          </w:date>
        </w:sdtPr>
        <w:sdtEndPr/>
        <w:sdtContent>
          <w:r w:rsidR="009E6864">
            <w:rPr>
              <w:b/>
              <w:color w:val="auto"/>
              <w:shd w:val="clear" w:color="auto" w:fill="E6E6E6"/>
            </w:rPr>
            <w:t>January 1, 2026</w:t>
          </w:r>
        </w:sdtContent>
      </w:sdt>
      <w:r w:rsidRPr="00C546CF">
        <w:rPr>
          <w:b/>
          <w:color w:val="auto"/>
        </w:rPr>
        <w:t xml:space="preserve"> – </w:t>
      </w:r>
      <w:sdt>
        <w:sdtPr>
          <w:rPr>
            <w:b/>
            <w:color w:val="auto"/>
            <w:shd w:val="clear" w:color="auto" w:fill="E6E6E6"/>
          </w:rPr>
          <w:id w:val="-1294676827"/>
          <w:placeholder>
            <w:docPart w:val="FEC25B8AD1E0408285B4AB53C3F6B98E"/>
          </w:placeholder>
          <w15:color w:val="993300"/>
          <w:date w:fullDate="2026-06-30T00:00:00Z">
            <w:dateFormat w:val="MMMM d, yyyy"/>
            <w:lid w:val="en-US"/>
            <w:storeMappedDataAs w:val="dateTime"/>
            <w:calendar w:val="gregorian"/>
          </w:date>
        </w:sdtPr>
        <w:sdtEndPr/>
        <w:sdtContent>
          <w:r w:rsidR="00701AF0">
            <w:rPr>
              <w:b/>
              <w:color w:val="auto"/>
              <w:shd w:val="clear" w:color="auto" w:fill="E6E6E6"/>
            </w:rPr>
            <w:t>June 30, 2026</w:t>
          </w:r>
        </w:sdtContent>
      </w:sdt>
      <w:r w:rsidRPr="00C546CF">
        <w:rPr>
          <w:b/>
          <w:color w:val="auto"/>
        </w:rPr>
        <w:t>).</w:t>
      </w:r>
      <w:r w:rsidRPr="00A9491A">
        <w:rPr>
          <w:b/>
          <w:color w:val="auto"/>
        </w:rPr>
        <w:t xml:space="preserve"> </w:t>
      </w:r>
      <w:r w:rsidRPr="00986690">
        <w:t xml:space="preserve">Activities represent the steps that the grant recipient will take to achieve each identified objective. Also, the activities that are identified in this section serve as the basis for the individual expenditures that are being proposed in the budget. The Project Activity Plan must directly support the budget, as it will serve as the basis for the proposed expenditures. Activities described must be specific and measurable and directly relate to the goal and objective. For example, the following is an </w:t>
      </w:r>
      <w:r w:rsidRPr="00986690">
        <w:rPr>
          <w:rStyle w:val="Emphasis"/>
          <w:szCs w:val="22"/>
        </w:rPr>
        <w:t>unacceptable activity</w:t>
      </w:r>
      <w:r w:rsidRPr="00986690">
        <w:t xml:space="preserve">: “Meetings with community partners, community entities, collaborators.” A more </w:t>
      </w:r>
      <w:r w:rsidRPr="00986690">
        <w:rPr>
          <w:rStyle w:val="Emphasis"/>
          <w:szCs w:val="22"/>
        </w:rPr>
        <w:t>acceptable activity</w:t>
      </w:r>
      <w:r w:rsidRPr="00986690">
        <w:t xml:space="preserve"> would be: “The project consultant will meet with school leadership and community entities on a bi-annual basis.” Review the Goal(s) and the Objectives when constructing the Project Activity Plan to ensure that appropriate</w:t>
      </w:r>
      <w:r w:rsidRPr="00640310">
        <w:t xml:space="preserve"> links have been established between the goal(s) and objectives and the activities.</w:t>
      </w:r>
    </w:p>
    <w:p w14:paraId="65989383" w14:textId="77777777" w:rsidR="00833178" w:rsidRPr="00640310" w:rsidRDefault="00833178" w:rsidP="00BE4206">
      <w:pPr>
        <w:pStyle w:val="ListParagraph"/>
        <w:numPr>
          <w:ilvl w:val="0"/>
          <w:numId w:val="34"/>
        </w:numPr>
      </w:pPr>
      <w:r w:rsidRPr="00640310">
        <w:t>State the relevant objective in full in the space provided. Number the Goal 1 and each objective 1.1, 1.2, 1.3, etc.</w:t>
      </w:r>
    </w:p>
    <w:p w14:paraId="295FE487" w14:textId="77777777" w:rsidR="00833178" w:rsidRPr="00640310" w:rsidRDefault="00833178" w:rsidP="00BE4206">
      <w:pPr>
        <w:pStyle w:val="ListParagraph"/>
        <w:numPr>
          <w:ilvl w:val="0"/>
          <w:numId w:val="34"/>
        </w:numPr>
      </w:pPr>
      <w:r w:rsidRPr="00640310">
        <w:t>Describe all of the tasks and activities planned for the accomplishment of each goal and objective.</w:t>
      </w:r>
    </w:p>
    <w:p w14:paraId="5ECEE403" w14:textId="77777777" w:rsidR="00833178" w:rsidRPr="00640310" w:rsidRDefault="00833178" w:rsidP="00BE4206">
      <w:pPr>
        <w:pStyle w:val="ListParagraph"/>
        <w:numPr>
          <w:ilvl w:val="0"/>
          <w:numId w:val="34"/>
        </w:numPr>
      </w:pPr>
      <w:r w:rsidRPr="00640310">
        <w:t>List all the activities in chronological order.</w:t>
      </w:r>
    </w:p>
    <w:p w14:paraId="420E202E" w14:textId="77777777" w:rsidR="00833178" w:rsidRPr="00640310" w:rsidRDefault="00833178" w:rsidP="00BE4206">
      <w:pPr>
        <w:pStyle w:val="ListParagraph"/>
        <w:numPr>
          <w:ilvl w:val="0"/>
          <w:numId w:val="34"/>
        </w:numPr>
      </w:pPr>
      <w:r w:rsidRPr="00640310">
        <w:t>Space the activities appropriately across all report periods of the grant project.</w:t>
      </w:r>
    </w:p>
    <w:p w14:paraId="32F55D6D" w14:textId="77777777" w:rsidR="00833178" w:rsidRPr="00640310" w:rsidRDefault="00833178" w:rsidP="00BE4206">
      <w:pPr>
        <w:pStyle w:val="ListParagraph"/>
        <w:numPr>
          <w:ilvl w:val="0"/>
          <w:numId w:val="34"/>
        </w:numPr>
      </w:pPr>
      <w:r w:rsidRPr="00640310">
        <w:t>Identify the staff directly responsible for the implementation of the activity. If the individual conducting the activity is not referenced appropriately on the Project Activity Plan, it may not be possible to determine an allocation of the requested cost, and costs may be disallowed.</w:t>
      </w:r>
    </w:p>
    <w:p w14:paraId="0A0DFAD7" w14:textId="77777777" w:rsidR="00833178" w:rsidRPr="00640310" w:rsidRDefault="00833178" w:rsidP="00BE4206">
      <w:pPr>
        <w:pStyle w:val="ListParagraph"/>
        <w:numPr>
          <w:ilvl w:val="0"/>
          <w:numId w:val="34"/>
        </w:numPr>
      </w:pPr>
      <w:r w:rsidRPr="00640310">
        <w:t xml:space="preserve">List the documentation that tracks the progress and confirms the completion of each activity, such as agenda, minutes, curriculum, etc. </w:t>
      </w:r>
    </w:p>
    <w:p w14:paraId="555CAE38" w14:textId="09D35949" w:rsidR="00833178" w:rsidRPr="00640310" w:rsidRDefault="00833178" w:rsidP="00BE4206">
      <w:pPr>
        <w:pStyle w:val="ListParagraph"/>
        <w:numPr>
          <w:ilvl w:val="0"/>
          <w:numId w:val="34"/>
        </w:numPr>
      </w:pPr>
      <w:r w:rsidRPr="00640310">
        <w:t xml:space="preserve">In the Report Period Column on the Project Activity Plan, indicate with a checkmark the period in which the activity will be implemented. If the activity is ongoing or recurring, place a checkmark in the boxes under each period in which the activity will </w:t>
      </w:r>
      <w:r w:rsidR="00165BE9" w:rsidRPr="00640310">
        <w:t>take</w:t>
      </w:r>
      <w:r w:rsidRPr="00640310">
        <w:t xml:space="preserve"> place. </w:t>
      </w:r>
    </w:p>
    <w:p w14:paraId="5F948950" w14:textId="77777777" w:rsidR="00833178" w:rsidRPr="00640310" w:rsidRDefault="00833178" w:rsidP="00BE4206">
      <w:pPr>
        <w:pStyle w:val="ListParagraph"/>
        <w:numPr>
          <w:ilvl w:val="0"/>
          <w:numId w:val="34"/>
        </w:numPr>
      </w:pPr>
      <w:r w:rsidRPr="00640310">
        <w:t xml:space="preserve">Do not list the project director or other person with general oversight authority for the project as the “person responsible” for carrying out all activities. </w:t>
      </w:r>
    </w:p>
    <w:p w14:paraId="6F193045" w14:textId="40120135" w:rsidR="00833178" w:rsidRPr="00CA467F" w:rsidRDefault="00833178" w:rsidP="00C02890">
      <w:pPr>
        <w:rPr>
          <w:b/>
          <w:bCs/>
          <w:szCs w:val="22"/>
        </w:rPr>
      </w:pPr>
      <w:r w:rsidRPr="00C02890">
        <w:rPr>
          <w:rStyle w:val="Heading4Char"/>
          <w:rFonts w:asciiTheme="minorHAnsi" w:hAnsiTheme="minorHAnsi" w:cstheme="minorHAnsi"/>
          <w:szCs w:val="22"/>
        </w:rPr>
        <w:t>Budget</w:t>
      </w:r>
      <w:r w:rsidRPr="00CA467F">
        <w:rPr>
          <w:szCs w:val="22"/>
        </w:rPr>
        <w:t xml:space="preserve">: </w:t>
      </w:r>
    </w:p>
    <w:p w14:paraId="345DAE18" w14:textId="628AA1B7" w:rsidR="00833178" w:rsidRPr="00CA467F" w:rsidRDefault="00833178" w:rsidP="00CA467F">
      <w:pPr>
        <w:rPr>
          <w:b/>
          <w:bCs/>
        </w:rPr>
      </w:pPr>
      <w:r w:rsidRPr="00CA467F">
        <w:rPr>
          <w:b/>
          <w:bCs/>
        </w:rPr>
        <w:t>Budget Design Considerations</w:t>
      </w:r>
    </w:p>
    <w:p w14:paraId="08EC9F45" w14:textId="0DC520E7" w:rsidR="00833178" w:rsidRPr="00640310" w:rsidRDefault="00833178" w:rsidP="00C02890">
      <w:r w:rsidRPr="00640310">
        <w:t>Once the objectives that will guide the work in the implementation phase of the grant have been prioritized, develop the details of the budget that will be necessary to carry out each activity.</w:t>
      </w:r>
    </w:p>
    <w:p w14:paraId="78A6D7A8" w14:textId="5E8BFECE" w:rsidR="00833178" w:rsidRPr="00640310" w:rsidRDefault="00833178" w:rsidP="00C02890">
      <w:r w:rsidRPr="00640310">
        <w:t xml:space="preserve">The applicant’s budget must be well-considered, necessary for the implementation of the project, remain within the funding parameters contained in this NGO, and demonstrate prudent use of resources. The budget will be reviewed to ensure that costs are customary and reasonable for </w:t>
      </w:r>
      <w:r w:rsidR="00165BE9" w:rsidRPr="00640310">
        <w:t>the implementation</w:t>
      </w:r>
      <w:r w:rsidRPr="00640310">
        <w:t xml:space="preserve"> of each project activity.</w:t>
      </w:r>
    </w:p>
    <w:p w14:paraId="33AC2DB6" w14:textId="142A3252" w:rsidR="00833178" w:rsidRPr="00640310" w:rsidRDefault="00833178" w:rsidP="00C02890">
      <w:r w:rsidRPr="00640310">
        <w:t>The applicant must provide a clear explanation describing how each cost is aligned to the goals, objectives, and activities in the Project Activity Plan. In addition, the applicant must provide documentation and details sufficient to support each proposed cost.</w:t>
      </w:r>
    </w:p>
    <w:p w14:paraId="6254034B" w14:textId="1183B09B" w:rsidR="00BF3910" w:rsidRPr="00640310" w:rsidRDefault="00BF3910" w:rsidP="00C02890">
      <w:r>
        <w:lastRenderedPageBreak/>
        <w:t xml:space="preserve">Please see Appendix </w:t>
      </w:r>
      <w:r w:rsidR="006D13C6">
        <w:t>L</w:t>
      </w:r>
      <w:r w:rsidR="009A3622">
        <w:t xml:space="preserve"> </w:t>
      </w:r>
      <w:r>
        <w:t xml:space="preserve">for </w:t>
      </w:r>
      <w:r w:rsidR="00081607">
        <w:t>Budget Development instructions.</w:t>
      </w:r>
    </w:p>
    <w:p w14:paraId="6F626553" w14:textId="77777777" w:rsidR="00833178" w:rsidRPr="00416FDC" w:rsidRDefault="00833178" w:rsidP="00C02890">
      <w:r w:rsidRPr="00416FDC">
        <w:t xml:space="preserve">Guidance on constructing a grant budget may be found in the </w:t>
      </w:r>
      <w:hyperlink r:id="rId30" w:history="1">
        <w:r w:rsidRPr="00416FDC">
          <w:rPr>
            <w:rStyle w:val="Hyperlink"/>
            <w:szCs w:val="22"/>
          </w:rPr>
          <w:t>Pre-award Manual for Discretionary Grants</w:t>
        </w:r>
      </w:hyperlink>
    </w:p>
    <w:p w14:paraId="2CD60290" w14:textId="246D644C" w:rsidR="00833178" w:rsidRPr="00416FDC" w:rsidRDefault="00833178" w:rsidP="00C02890">
      <w:pPr>
        <w:rPr>
          <w:b/>
        </w:rPr>
      </w:pPr>
      <w:r w:rsidRPr="00416FDC">
        <w:rPr>
          <w:b/>
        </w:rPr>
        <w:t xml:space="preserve">The budget submitted as part of the application is for the current grant period only </w:t>
      </w:r>
      <w:r w:rsidRPr="00416FDC">
        <w:rPr>
          <w:b/>
          <w:color w:val="auto"/>
        </w:rPr>
        <w:t>(</w:t>
      </w:r>
      <w:sdt>
        <w:sdtPr>
          <w:rPr>
            <w:b/>
            <w:color w:val="auto"/>
            <w:shd w:val="clear" w:color="auto" w:fill="E6E6E6"/>
          </w:rPr>
          <w:id w:val="1232194405"/>
          <w:placeholder>
            <w:docPart w:val="C49365DD66D74AA1985301F64CC17A33"/>
          </w:placeholder>
          <w:date w:fullDate="2026-01-01T00:00:00Z">
            <w:dateFormat w:val="MMMM d, yyyy"/>
            <w:lid w:val="en-US"/>
            <w:storeMappedDataAs w:val="dateTime"/>
            <w:calendar w:val="gregorian"/>
          </w:date>
        </w:sdtPr>
        <w:sdtEndPr/>
        <w:sdtContent>
          <w:r w:rsidR="0042086F" w:rsidRPr="00416FDC">
            <w:rPr>
              <w:b/>
              <w:color w:val="auto"/>
              <w:shd w:val="clear" w:color="auto" w:fill="E6E6E6"/>
            </w:rPr>
            <w:t>January 1, 2026</w:t>
          </w:r>
        </w:sdtContent>
      </w:sdt>
      <w:r w:rsidRPr="00416FDC">
        <w:rPr>
          <w:b/>
          <w:color w:val="auto"/>
        </w:rPr>
        <w:t>–</w:t>
      </w:r>
      <w:sdt>
        <w:sdtPr>
          <w:rPr>
            <w:b/>
            <w:color w:val="auto"/>
            <w:shd w:val="clear" w:color="auto" w:fill="E6E6E6"/>
          </w:rPr>
          <w:id w:val="1387522648"/>
          <w:placeholder>
            <w:docPart w:val="68F1D5ACCEDC462294D90863C9D993AC"/>
          </w:placeholder>
          <w:date w:fullDate="2026-06-30T00:00:00Z">
            <w:dateFormat w:val="MMMM d, yyyy"/>
            <w:lid w:val="en-US"/>
            <w:storeMappedDataAs w:val="dateTime"/>
            <w:calendar w:val="gregorian"/>
          </w:date>
        </w:sdtPr>
        <w:sdtEndPr/>
        <w:sdtContent>
          <w:r w:rsidR="00701AF0" w:rsidRPr="00416FDC">
            <w:rPr>
              <w:b/>
              <w:color w:val="auto"/>
              <w:shd w:val="clear" w:color="auto" w:fill="E6E6E6"/>
            </w:rPr>
            <w:t>June 30, 2026</w:t>
          </w:r>
        </w:sdtContent>
      </w:sdt>
      <w:r w:rsidRPr="00416FDC">
        <w:rPr>
          <w:b/>
          <w:color w:val="auto"/>
        </w:rPr>
        <w:t>).</w:t>
      </w:r>
    </w:p>
    <w:p w14:paraId="3F6DEB43" w14:textId="7D43B9E4" w:rsidR="00833178" w:rsidRPr="00416FDC" w:rsidRDefault="00833178" w:rsidP="00C02890">
      <w:r w:rsidRPr="00416FDC">
        <w:t xml:space="preserve">The NJDOE will remove from consideration all ineligible costs, as well as costs not supported by the Project Activity Plan. The actual amount awarded will be contingent upon the applicant’s ability to provide support for its proposed budget upon application and ultimately will be determined by the NJDOE through the pre-award revision process. The applicant’s opportunity to make pre-award revisions will be limited by the NJDOE which is not responsible either to provide repeated opportunities for revisions or to permit reallocation of the funds previously requested for costs that have not been approved or have been disallowed. The LEA will receive a partial award upon selection for this grant opportunity by the SEA and the remaining award will be </w:t>
      </w:r>
      <w:r w:rsidR="00DD5966" w:rsidRPr="00416FDC">
        <w:t>made available after the New Jersey State Budget is approved</w:t>
      </w:r>
      <w:r w:rsidRPr="00416FDC">
        <w:t>.</w:t>
      </w:r>
    </w:p>
    <w:p w14:paraId="76E7370A" w14:textId="77777777" w:rsidR="00833178" w:rsidRPr="00416FDC" w:rsidRDefault="00833178" w:rsidP="00E53969">
      <w:pPr>
        <w:pStyle w:val="Heading3"/>
      </w:pPr>
      <w:bookmarkStart w:id="39" w:name="_Toc149646547"/>
      <w:r w:rsidRPr="00416FDC">
        <w:t>Budget Requirements</w:t>
      </w:r>
      <w:bookmarkEnd w:id="39"/>
    </w:p>
    <w:p w14:paraId="1F376256" w14:textId="2A3F644E" w:rsidR="00833178" w:rsidRPr="00416FDC" w:rsidRDefault="00833178" w:rsidP="00C02890">
      <w:pPr>
        <w:rPr>
          <w:b/>
        </w:rPr>
      </w:pPr>
      <w:r w:rsidRPr="00416FDC">
        <w:t>Budget requests should be linked to specific project activities and objectives of the SBMH</w:t>
      </w:r>
      <w:r w:rsidR="00677C03" w:rsidRPr="00416FDC">
        <w:t>S</w:t>
      </w:r>
      <w:r w:rsidRPr="00416FDC">
        <w:t xml:space="preserve"> Grant Program.</w:t>
      </w:r>
    </w:p>
    <w:p w14:paraId="2AC43FB5" w14:textId="77777777" w:rsidR="00833178" w:rsidRPr="00416FDC" w:rsidRDefault="00833178" w:rsidP="00C02890">
      <w:r w:rsidRPr="00416FDC">
        <w:t>The provisions of N.J.A.C. 6A:23A-7 contain additional requirements concerning prior approvals, as well as expenditures related to travel. It is strongly recommended that the applicant work with their business administrator when constructing the budget. The NJDOE applies these restrictions uniformly to all grant recipients. Unless otherwise specified, the following restrictions apply to all grant programs:</w:t>
      </w:r>
    </w:p>
    <w:p w14:paraId="45CCBAA6" w14:textId="77777777" w:rsidR="00833178" w:rsidRPr="00416FDC" w:rsidRDefault="00833178" w:rsidP="00BE4206">
      <w:pPr>
        <w:pStyle w:val="ListParagraph"/>
        <w:numPr>
          <w:ilvl w:val="0"/>
          <w:numId w:val="36"/>
        </w:numPr>
      </w:pPr>
      <w:r w:rsidRPr="00416FDC">
        <w:t>No reimbursement for in-state overnight travel (meals and/or lodging)</w:t>
      </w:r>
    </w:p>
    <w:p w14:paraId="5A215F79" w14:textId="77777777" w:rsidR="00833178" w:rsidRPr="00416FDC" w:rsidRDefault="00833178" w:rsidP="00BE4206">
      <w:pPr>
        <w:pStyle w:val="ListParagraph"/>
        <w:numPr>
          <w:ilvl w:val="0"/>
          <w:numId w:val="36"/>
        </w:numPr>
      </w:pPr>
      <w:r w:rsidRPr="00416FDC">
        <w:t>No reimbursement for meals on in-state travel</w:t>
      </w:r>
    </w:p>
    <w:p w14:paraId="4D5897BF" w14:textId="0CF198E8" w:rsidR="00833178" w:rsidRPr="00416FDC" w:rsidRDefault="00833178" w:rsidP="00BE4206">
      <w:pPr>
        <w:pStyle w:val="ListParagraph"/>
        <w:numPr>
          <w:ilvl w:val="0"/>
          <w:numId w:val="36"/>
        </w:numPr>
      </w:pPr>
      <w:r w:rsidRPr="00416FDC">
        <w:t>Mileage reimbursement is capped at $.4</w:t>
      </w:r>
      <w:r w:rsidR="00C15063" w:rsidRPr="00416FDC">
        <w:t>7</w:t>
      </w:r>
      <w:r w:rsidRPr="00416FDC">
        <w:t>/</w:t>
      </w:r>
      <w:r w:rsidR="00165BE9" w:rsidRPr="00416FDC">
        <w:t>mile.</w:t>
      </w:r>
    </w:p>
    <w:p w14:paraId="77AD4CD8" w14:textId="2B83A74B" w:rsidR="004232B2" w:rsidRPr="00416FDC" w:rsidRDefault="00724826" w:rsidP="00D80B53">
      <w:pPr>
        <w:rPr>
          <w:b/>
          <w:szCs w:val="22"/>
        </w:rPr>
      </w:pPr>
      <w:r w:rsidRPr="00416FDC">
        <w:rPr>
          <w:b/>
          <w:bCs/>
        </w:rPr>
        <w:t>LEA Maximum Award Amounts</w:t>
      </w:r>
    </w:p>
    <w:tbl>
      <w:tblPr>
        <w:tblStyle w:val="GridTable5Dark-Accent3"/>
        <w:tblW w:w="8820" w:type="dxa"/>
        <w:tblLook w:val="0620" w:firstRow="1" w:lastRow="0" w:firstColumn="0" w:lastColumn="0" w:noHBand="1" w:noVBand="1"/>
      </w:tblPr>
      <w:tblGrid>
        <w:gridCol w:w="5720"/>
        <w:gridCol w:w="3100"/>
      </w:tblGrid>
      <w:tr w:rsidR="001018B8" w:rsidRPr="00416FDC" w14:paraId="6B349E10" w14:textId="77777777" w:rsidTr="0048376F">
        <w:trPr>
          <w:cnfStyle w:val="100000000000" w:firstRow="1" w:lastRow="0" w:firstColumn="0" w:lastColumn="0" w:oddVBand="0" w:evenVBand="0" w:oddHBand="0" w:evenHBand="0" w:firstRowFirstColumn="0" w:firstRowLastColumn="0" w:lastRowFirstColumn="0" w:lastRowLastColumn="0"/>
          <w:trHeight w:val="432"/>
        </w:trPr>
        <w:tc>
          <w:tcPr>
            <w:tcW w:w="5720" w:type="dxa"/>
            <w:vAlign w:val="center"/>
            <w:hideMark/>
          </w:tcPr>
          <w:p w14:paraId="23114804" w14:textId="77777777" w:rsidR="001018B8" w:rsidRPr="00416FDC" w:rsidRDefault="001018B8" w:rsidP="00BD00AE">
            <w:pPr>
              <w:spacing w:before="0" w:after="0" w:line="240" w:lineRule="auto"/>
              <w:jc w:val="center"/>
              <w:textAlignment w:val="top"/>
              <w:rPr>
                <w:rFonts w:asciiTheme="minorHAnsi" w:hAnsiTheme="minorHAnsi" w:cstheme="minorHAnsi"/>
                <w:color w:val="auto"/>
                <w:sz w:val="24"/>
                <w:szCs w:val="24"/>
              </w:rPr>
            </w:pPr>
            <w:r w:rsidRPr="00416FDC">
              <w:rPr>
                <w:rFonts w:asciiTheme="minorHAnsi" w:hAnsiTheme="minorHAnsi" w:cstheme="minorHAnsi"/>
                <w:color w:val="auto"/>
                <w:kern w:val="24"/>
                <w:sz w:val="24"/>
                <w:szCs w:val="24"/>
                <w14:shadow w14:blurRad="38100" w14:dist="38100" w14:dir="2700000" w14:sx="100000" w14:sy="100000" w14:kx="0" w14:ky="0" w14:algn="tl">
                  <w14:srgbClr w14:val="000000">
                    <w14:alpha w14:val="57000"/>
                  </w14:srgbClr>
                </w14:shadow>
              </w:rPr>
              <w:t>District</w:t>
            </w:r>
          </w:p>
        </w:tc>
        <w:tc>
          <w:tcPr>
            <w:tcW w:w="3100" w:type="dxa"/>
            <w:vAlign w:val="center"/>
            <w:hideMark/>
          </w:tcPr>
          <w:p w14:paraId="69047620" w14:textId="77777777" w:rsidR="001018B8" w:rsidRPr="00416FDC" w:rsidRDefault="001018B8" w:rsidP="00BD00AE">
            <w:pPr>
              <w:spacing w:before="0" w:after="0" w:line="240" w:lineRule="auto"/>
              <w:jc w:val="center"/>
              <w:textAlignment w:val="top"/>
              <w:rPr>
                <w:rFonts w:asciiTheme="minorHAnsi" w:hAnsiTheme="minorHAnsi" w:cstheme="minorHAnsi"/>
                <w:color w:val="auto"/>
                <w:sz w:val="24"/>
                <w:szCs w:val="24"/>
              </w:rPr>
            </w:pPr>
            <w:r w:rsidRPr="00416FDC">
              <w:rPr>
                <w:rFonts w:asciiTheme="minorHAnsi" w:hAnsiTheme="minorHAnsi" w:cstheme="minorHAnsi"/>
                <w:color w:val="auto"/>
                <w:kern w:val="24"/>
                <w:sz w:val="24"/>
                <w:szCs w:val="24"/>
                <w14:shadow w14:blurRad="38100" w14:dist="38100" w14:dir="2700000" w14:sx="100000" w14:sy="100000" w14:kx="0" w14:ky="0" w14:algn="tl">
                  <w14:srgbClr w14:val="000000">
                    <w14:alpha w14:val="57000"/>
                  </w14:srgbClr>
                </w14:shadow>
              </w:rPr>
              <w:t>Maximum Award Amount</w:t>
            </w:r>
          </w:p>
        </w:tc>
      </w:tr>
      <w:tr w:rsidR="001018B8" w:rsidRPr="00416FDC" w14:paraId="76D3DCC6" w14:textId="77777777" w:rsidTr="00BD00AE">
        <w:trPr>
          <w:trHeight w:val="432"/>
        </w:trPr>
        <w:tc>
          <w:tcPr>
            <w:tcW w:w="5720" w:type="dxa"/>
            <w:vAlign w:val="center"/>
            <w:hideMark/>
          </w:tcPr>
          <w:p w14:paraId="5CA0AFFD"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Bogota Public School District</w:t>
            </w:r>
          </w:p>
        </w:tc>
        <w:tc>
          <w:tcPr>
            <w:tcW w:w="3100" w:type="dxa"/>
            <w:vAlign w:val="center"/>
          </w:tcPr>
          <w:p w14:paraId="1B8C7792"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2401BCF1" w14:textId="77777777" w:rsidTr="00BD00AE">
        <w:trPr>
          <w:trHeight w:val="432"/>
        </w:trPr>
        <w:tc>
          <w:tcPr>
            <w:tcW w:w="5720" w:type="dxa"/>
            <w:vAlign w:val="center"/>
            <w:hideMark/>
          </w:tcPr>
          <w:p w14:paraId="38C995BC"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Collingswood Public School District</w:t>
            </w:r>
          </w:p>
        </w:tc>
        <w:tc>
          <w:tcPr>
            <w:tcW w:w="3100" w:type="dxa"/>
            <w:vAlign w:val="center"/>
          </w:tcPr>
          <w:p w14:paraId="2882263D"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7EAB3ED7" w14:textId="77777777" w:rsidTr="00BD00AE">
        <w:trPr>
          <w:trHeight w:val="432"/>
        </w:trPr>
        <w:tc>
          <w:tcPr>
            <w:tcW w:w="5720" w:type="dxa"/>
            <w:vAlign w:val="center"/>
            <w:hideMark/>
          </w:tcPr>
          <w:p w14:paraId="71BA27AA"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Cumberland Regional School District</w:t>
            </w:r>
          </w:p>
        </w:tc>
        <w:tc>
          <w:tcPr>
            <w:tcW w:w="3100" w:type="dxa"/>
            <w:vAlign w:val="center"/>
          </w:tcPr>
          <w:p w14:paraId="0D9094DB"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7E7AD4F0" w14:textId="77777777" w:rsidTr="00BD00AE">
        <w:trPr>
          <w:trHeight w:val="432"/>
        </w:trPr>
        <w:tc>
          <w:tcPr>
            <w:tcW w:w="5720" w:type="dxa"/>
            <w:vAlign w:val="center"/>
            <w:hideMark/>
          </w:tcPr>
          <w:p w14:paraId="0A96C189"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Gloucester Township Public Schools</w:t>
            </w:r>
          </w:p>
        </w:tc>
        <w:tc>
          <w:tcPr>
            <w:tcW w:w="3100" w:type="dxa"/>
            <w:vAlign w:val="center"/>
          </w:tcPr>
          <w:p w14:paraId="548B48F5"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7DCFF3B9" w14:textId="77777777" w:rsidTr="00BD00AE">
        <w:trPr>
          <w:trHeight w:val="432"/>
        </w:trPr>
        <w:tc>
          <w:tcPr>
            <w:tcW w:w="5720" w:type="dxa"/>
            <w:vAlign w:val="center"/>
            <w:hideMark/>
          </w:tcPr>
          <w:p w14:paraId="4947F7A5"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Hackensack School District</w:t>
            </w:r>
          </w:p>
        </w:tc>
        <w:tc>
          <w:tcPr>
            <w:tcW w:w="3100" w:type="dxa"/>
            <w:vAlign w:val="center"/>
          </w:tcPr>
          <w:p w14:paraId="68F4438A"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363FC680" w14:textId="77777777" w:rsidTr="00BD00AE">
        <w:trPr>
          <w:trHeight w:val="432"/>
        </w:trPr>
        <w:tc>
          <w:tcPr>
            <w:tcW w:w="5720" w:type="dxa"/>
            <w:vAlign w:val="center"/>
            <w:hideMark/>
          </w:tcPr>
          <w:p w14:paraId="2DC6044F"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Hillside Public School District</w:t>
            </w:r>
          </w:p>
        </w:tc>
        <w:tc>
          <w:tcPr>
            <w:tcW w:w="3100" w:type="dxa"/>
            <w:vAlign w:val="center"/>
          </w:tcPr>
          <w:p w14:paraId="20A0072B"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51BBE0B7" w14:textId="77777777" w:rsidTr="00BD00AE">
        <w:trPr>
          <w:trHeight w:val="432"/>
        </w:trPr>
        <w:tc>
          <w:tcPr>
            <w:tcW w:w="5720" w:type="dxa"/>
            <w:vAlign w:val="center"/>
            <w:hideMark/>
          </w:tcPr>
          <w:p w14:paraId="47AEFA16"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Jackson Township School District</w:t>
            </w:r>
          </w:p>
        </w:tc>
        <w:tc>
          <w:tcPr>
            <w:tcW w:w="3100" w:type="dxa"/>
            <w:vAlign w:val="center"/>
          </w:tcPr>
          <w:p w14:paraId="1EBCF2D0"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1250FB09" w14:textId="77777777" w:rsidTr="00BD00AE">
        <w:trPr>
          <w:trHeight w:val="432"/>
        </w:trPr>
        <w:tc>
          <w:tcPr>
            <w:tcW w:w="5720" w:type="dxa"/>
            <w:vAlign w:val="center"/>
            <w:hideMark/>
          </w:tcPr>
          <w:p w14:paraId="2D504E77"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lastRenderedPageBreak/>
              <w:t>Pinelands Regional School District</w:t>
            </w:r>
          </w:p>
        </w:tc>
        <w:tc>
          <w:tcPr>
            <w:tcW w:w="3100" w:type="dxa"/>
            <w:vAlign w:val="center"/>
          </w:tcPr>
          <w:p w14:paraId="7CDF01B2"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6CB23EAD" w14:textId="77777777" w:rsidTr="00BD00AE">
        <w:trPr>
          <w:trHeight w:val="432"/>
        </w:trPr>
        <w:tc>
          <w:tcPr>
            <w:tcW w:w="5720" w:type="dxa"/>
            <w:vAlign w:val="center"/>
            <w:hideMark/>
          </w:tcPr>
          <w:p w14:paraId="47BB3500"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Township Of Union School District</w:t>
            </w:r>
          </w:p>
        </w:tc>
        <w:tc>
          <w:tcPr>
            <w:tcW w:w="3100" w:type="dxa"/>
            <w:vAlign w:val="center"/>
          </w:tcPr>
          <w:p w14:paraId="73ED2BB2"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5ABA4D02" w14:textId="77777777" w:rsidTr="00BD00AE">
        <w:trPr>
          <w:trHeight w:val="432"/>
        </w:trPr>
        <w:tc>
          <w:tcPr>
            <w:tcW w:w="5720" w:type="dxa"/>
            <w:vAlign w:val="center"/>
            <w:hideMark/>
          </w:tcPr>
          <w:p w14:paraId="0D1B6C29"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Union City School District</w:t>
            </w:r>
          </w:p>
        </w:tc>
        <w:tc>
          <w:tcPr>
            <w:tcW w:w="3100" w:type="dxa"/>
            <w:vAlign w:val="center"/>
          </w:tcPr>
          <w:p w14:paraId="7011175D"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bl>
    <w:p w14:paraId="0C761E5A" w14:textId="77777777" w:rsidR="008E3DA6" w:rsidRPr="00416FDC" w:rsidRDefault="008E3DA6" w:rsidP="00D80B53">
      <w:pPr>
        <w:rPr>
          <w:b/>
          <w:szCs w:val="22"/>
        </w:rPr>
      </w:pPr>
    </w:p>
    <w:p w14:paraId="62B09B80" w14:textId="4517F02D" w:rsidR="00833178" w:rsidRPr="00416FDC" w:rsidRDefault="00833178" w:rsidP="00D80B53">
      <w:pPr>
        <w:rPr>
          <w:b/>
          <w:szCs w:val="22"/>
        </w:rPr>
      </w:pPr>
      <w:r w:rsidRPr="00416FDC">
        <w:rPr>
          <w:b/>
          <w:szCs w:val="22"/>
        </w:rPr>
        <w:t>Eligible Costs</w:t>
      </w:r>
    </w:p>
    <w:p w14:paraId="2C4A77B6" w14:textId="77777777" w:rsidR="00833178" w:rsidRPr="00640310" w:rsidRDefault="00833178" w:rsidP="00C02890">
      <w:r w:rsidRPr="00416FDC">
        <w:t>Funds may cover:</w:t>
      </w:r>
      <w:r>
        <w:t xml:space="preserve"> </w:t>
      </w:r>
    </w:p>
    <w:p w14:paraId="3FDF3E69" w14:textId="6F021431" w:rsidR="00833178" w:rsidRDefault="00833178" w:rsidP="00BE4206">
      <w:pPr>
        <w:pStyle w:val="ListParagraph"/>
        <w:numPr>
          <w:ilvl w:val="0"/>
          <w:numId w:val="37"/>
        </w:numPr>
      </w:pPr>
      <w:r w:rsidRPr="00640310">
        <w:t>Salaries and benefits for project staff</w:t>
      </w:r>
      <w:r w:rsidR="00A54D99">
        <w:t>.</w:t>
      </w:r>
      <w:r w:rsidRPr="00640310">
        <w:t xml:space="preserve"> </w:t>
      </w:r>
    </w:p>
    <w:p w14:paraId="73199ECF" w14:textId="17A0CF76" w:rsidR="009C0F5C" w:rsidRPr="00640310" w:rsidRDefault="009C0F5C" w:rsidP="00C546CF">
      <w:pPr>
        <w:pStyle w:val="ListParagraph"/>
        <w:numPr>
          <w:ilvl w:val="1"/>
          <w:numId w:val="37"/>
        </w:numPr>
      </w:pPr>
      <w:r>
        <w:rPr>
          <w:b/>
          <w:bCs/>
        </w:rPr>
        <w:t xml:space="preserve">Note: </w:t>
      </w:r>
      <w:r>
        <w:t xml:space="preserve">It is recommended that participating LEAs pro-rate salaries and related costs for a </w:t>
      </w:r>
      <w:r w:rsidR="004E4ECA">
        <w:t>12</w:t>
      </w:r>
      <w:r>
        <w:t xml:space="preserve">-month project period. LEAs may consider calculating costs related to stipends at an hourly rate. </w:t>
      </w:r>
    </w:p>
    <w:p w14:paraId="726A0BF2" w14:textId="7F98C0F3" w:rsidR="00833178" w:rsidRPr="00640310" w:rsidRDefault="00833178" w:rsidP="00BE4206">
      <w:pPr>
        <w:pStyle w:val="ListParagraph"/>
        <w:numPr>
          <w:ilvl w:val="0"/>
          <w:numId w:val="37"/>
        </w:numPr>
      </w:pPr>
      <w:r w:rsidRPr="00640310">
        <w:t>Purchase of project materials and supplies for grant-funded project activities</w:t>
      </w:r>
      <w:r w:rsidR="00A54D99">
        <w:t>.</w:t>
      </w:r>
    </w:p>
    <w:p w14:paraId="69593FE4" w14:textId="4D394374" w:rsidR="00833178" w:rsidRPr="00640310" w:rsidRDefault="00833178" w:rsidP="00BE4206">
      <w:pPr>
        <w:pStyle w:val="ListParagraph"/>
        <w:numPr>
          <w:ilvl w:val="0"/>
          <w:numId w:val="37"/>
        </w:numPr>
      </w:pPr>
      <w:r w:rsidRPr="00640310">
        <w:t>Identification, selection, and orientation of grant-funded staff</w:t>
      </w:r>
      <w:r w:rsidR="00A54D99">
        <w:t>.</w:t>
      </w:r>
    </w:p>
    <w:p w14:paraId="1FF50D22" w14:textId="262EF10A" w:rsidR="00833178" w:rsidRPr="00640310" w:rsidRDefault="00833178" w:rsidP="00BE4206">
      <w:pPr>
        <w:pStyle w:val="ListParagraph"/>
        <w:numPr>
          <w:ilvl w:val="0"/>
          <w:numId w:val="37"/>
        </w:numPr>
      </w:pPr>
      <w:r w:rsidRPr="00640310">
        <w:t>Computer(s) for the purpose of program administration and implementation</w:t>
      </w:r>
      <w:r w:rsidR="00A54D99">
        <w:t>.</w:t>
      </w:r>
    </w:p>
    <w:p w14:paraId="17059C22" w14:textId="71E1C1C1" w:rsidR="00833178" w:rsidRPr="00640310" w:rsidRDefault="00833178" w:rsidP="00BE4206">
      <w:pPr>
        <w:pStyle w:val="ListParagraph"/>
        <w:numPr>
          <w:ilvl w:val="0"/>
          <w:numId w:val="37"/>
        </w:numPr>
      </w:pPr>
      <w:r w:rsidRPr="00640310">
        <w:t>NJDOE approved training or professional development for grant-funded staff</w:t>
      </w:r>
      <w:r w:rsidR="00A54D99">
        <w:t>.</w:t>
      </w:r>
    </w:p>
    <w:p w14:paraId="4D438277" w14:textId="7CD300FF" w:rsidR="00833178" w:rsidRPr="00640310" w:rsidRDefault="00833178" w:rsidP="00BE4206">
      <w:pPr>
        <w:pStyle w:val="ListParagraph"/>
        <w:numPr>
          <w:ilvl w:val="0"/>
          <w:numId w:val="37"/>
        </w:numPr>
      </w:pPr>
      <w:r w:rsidRPr="00640310">
        <w:t>Other grant related expenses (e.g., printing, telephones, postage, travel) that are necessary to perform grant administrative functions</w:t>
      </w:r>
      <w:r w:rsidR="00A54D99">
        <w:t>.</w:t>
      </w:r>
    </w:p>
    <w:p w14:paraId="31F0FF53" w14:textId="401D8914" w:rsidR="00833178" w:rsidRDefault="00833178" w:rsidP="00BE4206">
      <w:pPr>
        <w:pStyle w:val="ListParagraph"/>
        <w:numPr>
          <w:ilvl w:val="0"/>
          <w:numId w:val="37"/>
        </w:numPr>
      </w:pPr>
      <w:r w:rsidRPr="00640310">
        <w:t>Administrative costs equaling no more than 10% of the total budget.</w:t>
      </w:r>
    </w:p>
    <w:p w14:paraId="72D7152A" w14:textId="652446A4" w:rsidR="00567DCB" w:rsidRPr="00640310" w:rsidRDefault="00567DCB" w:rsidP="00BE4206">
      <w:pPr>
        <w:pStyle w:val="ListParagraph"/>
        <w:numPr>
          <w:ilvl w:val="0"/>
          <w:numId w:val="37"/>
        </w:numPr>
      </w:pPr>
      <w:r>
        <w:t xml:space="preserve">Costs </w:t>
      </w:r>
      <w:r w:rsidR="00E83B4F">
        <w:t xml:space="preserve">associated activities described in the table titled “Allowable Activities for LEAs”. </w:t>
      </w:r>
    </w:p>
    <w:p w14:paraId="733CE0E3" w14:textId="15EF4B9F" w:rsidR="009B4A55" w:rsidRPr="00640310" w:rsidRDefault="009B4A55" w:rsidP="00BE4206">
      <w:pPr>
        <w:pStyle w:val="ListParagraph"/>
        <w:numPr>
          <w:ilvl w:val="0"/>
          <w:numId w:val="37"/>
        </w:numPr>
      </w:pPr>
      <w:r>
        <w:t>Professional Development for Project Directors and other SBMH staff</w:t>
      </w:r>
      <w:r w:rsidR="00D40D2A">
        <w:t xml:space="preserve">. </w:t>
      </w:r>
    </w:p>
    <w:p w14:paraId="6A024778" w14:textId="77A5088C" w:rsidR="00724748" w:rsidRDefault="00724748" w:rsidP="00724748">
      <w:pPr>
        <w:pStyle w:val="ListParagraph"/>
        <w:numPr>
          <w:ilvl w:val="0"/>
          <w:numId w:val="37"/>
        </w:numPr>
      </w:pPr>
      <w:r w:rsidRPr="00C546CF">
        <w:t>Membership to associations or organizations</w:t>
      </w:r>
      <w:r w:rsidR="00F319A5" w:rsidRPr="00C546CF">
        <w:t>.</w:t>
      </w:r>
    </w:p>
    <w:p w14:paraId="5E4DC6D8" w14:textId="2ED35975" w:rsidR="009E654E" w:rsidRPr="00197CD7" w:rsidRDefault="009E654E" w:rsidP="00197CD7">
      <w:pPr>
        <w:rPr>
          <w:b/>
          <w:bCs/>
        </w:rPr>
      </w:pPr>
      <w:r>
        <w:rPr>
          <w:b/>
          <w:bCs/>
        </w:rPr>
        <w:t xml:space="preserve">Please consider how interns and practicum students will be compensated in the budget. Interns and practicum students </w:t>
      </w:r>
      <w:r w:rsidR="00A5319B">
        <w:rPr>
          <w:b/>
          <w:bCs/>
        </w:rPr>
        <w:t>may</w:t>
      </w:r>
      <w:r>
        <w:rPr>
          <w:b/>
          <w:bCs/>
        </w:rPr>
        <w:t xml:space="preserve"> </w:t>
      </w:r>
      <w:r w:rsidR="00A5319B">
        <w:rPr>
          <w:b/>
          <w:bCs/>
        </w:rPr>
        <w:t xml:space="preserve">qualify as </w:t>
      </w:r>
      <w:r>
        <w:rPr>
          <w:b/>
          <w:bCs/>
        </w:rPr>
        <w:t>contracted service</w:t>
      </w:r>
      <w:r w:rsidR="00A5319B">
        <w:rPr>
          <w:b/>
          <w:bCs/>
        </w:rPr>
        <w:t xml:space="preserve"> providers or consultants</w:t>
      </w:r>
      <w:r w:rsidR="003F0230">
        <w:rPr>
          <w:b/>
          <w:bCs/>
        </w:rPr>
        <w:t xml:space="preserve"> instead of employees of the district. </w:t>
      </w:r>
      <w:r w:rsidR="00A5319B">
        <w:rPr>
          <w:b/>
          <w:bCs/>
        </w:rPr>
        <w:t xml:space="preserve"> </w:t>
      </w:r>
    </w:p>
    <w:p w14:paraId="057FE2CE" w14:textId="77777777" w:rsidR="00833178" w:rsidRPr="00640310" w:rsidRDefault="00833178" w:rsidP="00C02890">
      <w:r w:rsidRPr="00154476">
        <w:rPr>
          <w:rStyle w:val="Strong"/>
          <w:b/>
          <w:bCs/>
          <w:szCs w:val="22"/>
        </w:rPr>
        <w:t>Note:</w:t>
      </w:r>
      <w:r w:rsidRPr="00640310">
        <w:rPr>
          <w:b/>
        </w:rPr>
        <w:t xml:space="preserve"> </w:t>
      </w:r>
      <w:r w:rsidRPr="00640310">
        <w:t>Out-of-state travel not documented in the approved grant application requires prior approval from the applicant’s program officer.</w:t>
      </w:r>
    </w:p>
    <w:p w14:paraId="162CAF89" w14:textId="77777777" w:rsidR="00833178" w:rsidRPr="00C02890" w:rsidRDefault="00833178" w:rsidP="00D80B53">
      <w:pPr>
        <w:rPr>
          <w:b/>
        </w:rPr>
      </w:pPr>
      <w:r w:rsidRPr="00C02890">
        <w:rPr>
          <w:b/>
        </w:rPr>
        <w:t>Ineligible Costs</w:t>
      </w:r>
    </w:p>
    <w:p w14:paraId="4B56E52C" w14:textId="77777777" w:rsidR="00833178" w:rsidRPr="00986690" w:rsidRDefault="00833178" w:rsidP="00C02890">
      <w:r w:rsidRPr="00986690">
        <w:t>Funds provided under this grant may not be used for the following costs:</w:t>
      </w:r>
    </w:p>
    <w:p w14:paraId="5FA2B0FC" w14:textId="77777777" w:rsidR="00833178" w:rsidRPr="00986690" w:rsidRDefault="00833178" w:rsidP="00BE4206">
      <w:pPr>
        <w:pStyle w:val="ListParagraph"/>
        <w:numPr>
          <w:ilvl w:val="0"/>
          <w:numId w:val="38"/>
        </w:numPr>
      </w:pPr>
      <w:r w:rsidRPr="00986690">
        <w:t xml:space="preserve">Food, including snacks and refreshments, for any professional development training or workshop;  </w:t>
      </w:r>
    </w:p>
    <w:p w14:paraId="7F6C91E1" w14:textId="77777777" w:rsidR="00833178" w:rsidRPr="00986690" w:rsidRDefault="00833178" w:rsidP="00BE4206">
      <w:pPr>
        <w:pStyle w:val="ListParagraph"/>
        <w:numPr>
          <w:ilvl w:val="0"/>
          <w:numId w:val="38"/>
        </w:numPr>
      </w:pPr>
      <w:r w:rsidRPr="00986690">
        <w:t>Vehicle purchases;</w:t>
      </w:r>
    </w:p>
    <w:p w14:paraId="032558E2" w14:textId="77777777" w:rsidR="00833178" w:rsidRPr="00986690" w:rsidRDefault="00833178" w:rsidP="00BE4206">
      <w:pPr>
        <w:pStyle w:val="ListParagraph"/>
        <w:numPr>
          <w:ilvl w:val="0"/>
          <w:numId w:val="38"/>
        </w:numPr>
      </w:pPr>
      <w:r w:rsidRPr="00986690">
        <w:t>Construction or capital improvements;</w:t>
      </w:r>
    </w:p>
    <w:p w14:paraId="4ACF7832" w14:textId="77777777" w:rsidR="00833178" w:rsidRPr="00986690" w:rsidRDefault="00833178" w:rsidP="00BE4206">
      <w:pPr>
        <w:pStyle w:val="ListParagraph"/>
        <w:numPr>
          <w:ilvl w:val="0"/>
          <w:numId w:val="38"/>
        </w:numPr>
      </w:pPr>
      <w:r w:rsidRPr="00986690">
        <w:t>Religious practices or programs;</w:t>
      </w:r>
    </w:p>
    <w:p w14:paraId="1442E272" w14:textId="77777777" w:rsidR="00833178" w:rsidRPr="00986690" w:rsidRDefault="00833178" w:rsidP="00BE4206">
      <w:pPr>
        <w:pStyle w:val="ListParagraph"/>
        <w:numPr>
          <w:ilvl w:val="0"/>
          <w:numId w:val="38"/>
        </w:numPr>
      </w:pPr>
      <w:r w:rsidRPr="00986690">
        <w:t xml:space="preserve">Costs that are not directly related to the implementation of grant activities; </w:t>
      </w:r>
    </w:p>
    <w:p w14:paraId="4AFC54BF" w14:textId="77777777" w:rsidR="00833178" w:rsidRPr="00986690" w:rsidRDefault="00833178" w:rsidP="00BE4206">
      <w:pPr>
        <w:pStyle w:val="ListParagraph"/>
        <w:numPr>
          <w:ilvl w:val="0"/>
          <w:numId w:val="38"/>
        </w:numPr>
      </w:pPr>
      <w:r w:rsidRPr="00986690">
        <w:t>In-state overnight meals and/or lodging;</w:t>
      </w:r>
    </w:p>
    <w:p w14:paraId="4D4BFB5A" w14:textId="77777777" w:rsidR="00833178" w:rsidRPr="00986690" w:rsidRDefault="00833178" w:rsidP="00BE4206">
      <w:pPr>
        <w:pStyle w:val="ListParagraph"/>
        <w:numPr>
          <w:ilvl w:val="0"/>
          <w:numId w:val="38"/>
        </w:numPr>
      </w:pPr>
      <w:r w:rsidRPr="00986690">
        <w:lastRenderedPageBreak/>
        <w:t xml:space="preserve">Meals on in-state travel; </w:t>
      </w:r>
    </w:p>
    <w:p w14:paraId="316034A9" w14:textId="0D0ACA3D" w:rsidR="00C546CF" w:rsidRDefault="00833178" w:rsidP="00BE4206">
      <w:pPr>
        <w:pStyle w:val="ListParagraph"/>
        <w:numPr>
          <w:ilvl w:val="0"/>
          <w:numId w:val="38"/>
        </w:numPr>
      </w:pPr>
      <w:r w:rsidRPr="00986690">
        <w:t>Mileage reimbursement in excess of $.4</w:t>
      </w:r>
      <w:r w:rsidR="00567DCB" w:rsidRPr="00986690">
        <w:t>7</w:t>
      </w:r>
      <w:r w:rsidRPr="00986690">
        <w:t xml:space="preserve"> per mile; </w:t>
      </w:r>
      <w:r w:rsidR="00A54D99">
        <w:t xml:space="preserve">or </w:t>
      </w:r>
    </w:p>
    <w:p w14:paraId="6BD7DA25" w14:textId="021316D9" w:rsidR="00833178" w:rsidRPr="00986690" w:rsidRDefault="00833178" w:rsidP="00BE4206">
      <w:pPr>
        <w:pStyle w:val="ListParagraph"/>
        <w:numPr>
          <w:ilvl w:val="0"/>
          <w:numId w:val="38"/>
        </w:numPr>
      </w:pPr>
      <w:r w:rsidRPr="00986690">
        <w:t>Indirect costs.</w:t>
      </w:r>
    </w:p>
    <w:p w14:paraId="52D8A8AA" w14:textId="77777777" w:rsidR="00833178" w:rsidRPr="00986690" w:rsidRDefault="00833178" w:rsidP="00C02890">
      <w:r w:rsidRPr="00154476">
        <w:rPr>
          <w:rStyle w:val="Strong"/>
          <w:b/>
          <w:bCs/>
          <w:szCs w:val="22"/>
        </w:rPr>
        <w:t>Note</w:t>
      </w:r>
      <w:r w:rsidRPr="00154476">
        <w:rPr>
          <w:b/>
          <w:bCs/>
        </w:rPr>
        <w:t>:</w:t>
      </w:r>
      <w:r w:rsidRPr="00640310">
        <w:t xml:space="preserve"> Ineligible costs, as well as costs not supported by the activity </w:t>
      </w:r>
      <w:r w:rsidRPr="00986690">
        <w:t>plan, will be removed from consideration.</w:t>
      </w:r>
    </w:p>
    <w:p w14:paraId="001E52EA" w14:textId="77777777" w:rsidR="00833178" w:rsidRPr="00986690" w:rsidRDefault="00833178" w:rsidP="00833178">
      <w:pPr>
        <w:spacing w:line="240" w:lineRule="auto"/>
        <w:rPr>
          <w:szCs w:val="22"/>
        </w:rPr>
      </w:pPr>
      <w:r w:rsidRPr="00986690">
        <w:rPr>
          <w:szCs w:val="22"/>
        </w:rPr>
        <w:t>A list of allowable activities for the grant recipient’s program implementation may include:</w:t>
      </w:r>
    </w:p>
    <w:p w14:paraId="265F88F1" w14:textId="6148BB9F" w:rsidR="00833178" w:rsidRPr="00C02890" w:rsidRDefault="000B3350" w:rsidP="00C02890">
      <w:pPr>
        <w:rPr>
          <w:b/>
        </w:rPr>
      </w:pPr>
      <w:r w:rsidRPr="00C02890">
        <w:rPr>
          <w:b/>
        </w:rPr>
        <w:t>List of Allowable Activities for LEAs</w:t>
      </w:r>
    </w:p>
    <w:tbl>
      <w:tblPr>
        <w:tblStyle w:val="TableGrid"/>
        <w:tblW w:w="9344" w:type="dxa"/>
        <w:tblLook w:val="04A0" w:firstRow="1" w:lastRow="0" w:firstColumn="1" w:lastColumn="0" w:noHBand="0" w:noVBand="1"/>
      </w:tblPr>
      <w:tblGrid>
        <w:gridCol w:w="2046"/>
        <w:gridCol w:w="7298"/>
      </w:tblGrid>
      <w:tr w:rsidR="00833178" w:rsidRPr="00986690" w14:paraId="706ABDA7" w14:textId="77777777" w:rsidTr="00FC55F4">
        <w:trPr>
          <w:trHeight w:val="300"/>
        </w:trPr>
        <w:tc>
          <w:tcPr>
            <w:tcW w:w="2046" w:type="dxa"/>
            <w:shd w:val="clear" w:color="auto" w:fill="EDEDED" w:themeFill="accent3" w:themeFillTint="33"/>
            <w:hideMark/>
          </w:tcPr>
          <w:p w14:paraId="0BA89C31" w14:textId="77777777" w:rsidR="00833178" w:rsidRPr="00FC55F4" w:rsidRDefault="00833178" w:rsidP="00414225">
            <w:pPr>
              <w:rPr>
                <w:b/>
              </w:rPr>
            </w:pPr>
            <w:r w:rsidRPr="00FC55F4">
              <w:rPr>
                <w:b/>
              </w:rPr>
              <w:t>Description </w:t>
            </w:r>
          </w:p>
        </w:tc>
        <w:tc>
          <w:tcPr>
            <w:tcW w:w="7298" w:type="dxa"/>
            <w:shd w:val="clear" w:color="auto" w:fill="EDEDED" w:themeFill="accent3" w:themeFillTint="33"/>
            <w:hideMark/>
          </w:tcPr>
          <w:p w14:paraId="5E7CAFA2" w14:textId="77777777" w:rsidR="00833178" w:rsidRPr="00FC55F4" w:rsidRDefault="00833178" w:rsidP="00414225">
            <w:pPr>
              <w:rPr>
                <w:b/>
              </w:rPr>
            </w:pPr>
            <w:r w:rsidRPr="00FC55F4">
              <w:rPr>
                <w:b/>
              </w:rPr>
              <w:t>Explanation </w:t>
            </w:r>
          </w:p>
        </w:tc>
      </w:tr>
      <w:tr w:rsidR="00833178" w:rsidRPr="004406CA" w14:paraId="023090E6" w14:textId="77777777" w:rsidTr="00FC55F4">
        <w:trPr>
          <w:trHeight w:val="300"/>
        </w:trPr>
        <w:tc>
          <w:tcPr>
            <w:tcW w:w="2046" w:type="dxa"/>
            <w:hideMark/>
          </w:tcPr>
          <w:p w14:paraId="49FAADC6" w14:textId="19404BC6" w:rsidR="00833178" w:rsidRPr="00986690" w:rsidRDefault="00833178" w:rsidP="00414225">
            <w:r w:rsidRPr="00986690">
              <w:t>Stipends for practicums and clinical internships</w:t>
            </w:r>
          </w:p>
        </w:tc>
        <w:tc>
          <w:tcPr>
            <w:tcW w:w="7298" w:type="dxa"/>
            <w:hideMark/>
          </w:tcPr>
          <w:p w14:paraId="30E95361" w14:textId="035CC6B9" w:rsidR="00833178" w:rsidRPr="004406CA" w:rsidRDefault="00833178" w:rsidP="00414225">
            <w:r w:rsidRPr="00986690">
              <w:t>This stipend allows for a payment to each student completing their practicum or clinical internship requirements to complete program work experience to reduce barriers for pre-service providers who cannot afford to work during the day without pay.</w:t>
            </w:r>
          </w:p>
        </w:tc>
      </w:tr>
      <w:tr w:rsidR="00833178" w:rsidRPr="004406CA" w14:paraId="379C2772" w14:textId="77777777" w:rsidTr="00FC55F4">
        <w:trPr>
          <w:trHeight w:val="300"/>
        </w:trPr>
        <w:tc>
          <w:tcPr>
            <w:tcW w:w="2046" w:type="dxa"/>
            <w:hideMark/>
          </w:tcPr>
          <w:p w14:paraId="1C33872C" w14:textId="52A7B6FB" w:rsidR="00833178" w:rsidRPr="004406CA" w:rsidRDefault="00833178" w:rsidP="00414225">
            <w:r w:rsidRPr="004406CA">
              <w:t>Licensing/exam fees</w:t>
            </w:r>
          </w:p>
        </w:tc>
        <w:tc>
          <w:tcPr>
            <w:tcW w:w="7298" w:type="dxa"/>
            <w:hideMark/>
          </w:tcPr>
          <w:p w14:paraId="7FD55EA0" w14:textId="10B35624" w:rsidR="00833178" w:rsidRPr="004406CA" w:rsidRDefault="00833178" w:rsidP="00414225">
            <w:r w:rsidRPr="004406CA">
              <w:t>Stipends or reimbursements may be requested for licensing and exam fees for school counselor, school psychologist, school social workers, and supervisor of those providers as required by New Jersey Department of Community Affairs and New Jersey Department of Education (NJDOE) State Board of Examiners.</w:t>
            </w:r>
          </w:p>
        </w:tc>
      </w:tr>
      <w:tr w:rsidR="00833178" w:rsidRPr="004406CA" w14:paraId="10961470" w14:textId="77777777" w:rsidTr="00FC55F4">
        <w:trPr>
          <w:trHeight w:val="300"/>
        </w:trPr>
        <w:tc>
          <w:tcPr>
            <w:tcW w:w="2046" w:type="dxa"/>
            <w:hideMark/>
          </w:tcPr>
          <w:p w14:paraId="7CA21C0C" w14:textId="0723A30A" w:rsidR="00833178" w:rsidRPr="004406CA" w:rsidRDefault="00833178" w:rsidP="00414225">
            <w:r w:rsidRPr="004406CA">
              <w:t>Student tuition</w:t>
            </w:r>
          </w:p>
        </w:tc>
        <w:tc>
          <w:tcPr>
            <w:tcW w:w="7298" w:type="dxa"/>
            <w:hideMark/>
          </w:tcPr>
          <w:p w14:paraId="721AFE2E" w14:textId="4AFC6AA2" w:rsidR="00833178" w:rsidRPr="004406CA" w:rsidRDefault="00833178" w:rsidP="00414225">
            <w:r w:rsidRPr="004406CA">
              <w:t>Reimbursements may be requested for undergraduate and graduate courses related to the mental health providers and their supervisor at a partnering institute of higher education.</w:t>
            </w:r>
          </w:p>
        </w:tc>
      </w:tr>
      <w:tr w:rsidR="00833178" w:rsidRPr="004406CA" w14:paraId="62594F3B" w14:textId="77777777" w:rsidTr="00FC55F4">
        <w:trPr>
          <w:trHeight w:val="300"/>
        </w:trPr>
        <w:tc>
          <w:tcPr>
            <w:tcW w:w="2046" w:type="dxa"/>
            <w:hideMark/>
          </w:tcPr>
          <w:p w14:paraId="689ACB8D" w14:textId="7D3260AA" w:rsidR="00833178" w:rsidRPr="004406CA" w:rsidRDefault="00833178" w:rsidP="00414225">
            <w:r w:rsidRPr="004406CA">
              <w:t>Dual enrollment and work-based learning tuition or credit costs</w:t>
            </w:r>
          </w:p>
        </w:tc>
        <w:tc>
          <w:tcPr>
            <w:tcW w:w="7298" w:type="dxa"/>
            <w:hideMark/>
          </w:tcPr>
          <w:p w14:paraId="157FC946" w14:textId="5093B499" w:rsidR="00833178" w:rsidRPr="004406CA" w:rsidRDefault="00833178" w:rsidP="00414225">
            <w:r w:rsidRPr="004406CA">
              <w:t>Reimbursements may be requested for dual enrollment and work-based learning related to the mental health field from an institute of higher education to promote interest and awareness of school-based mental health professions.</w:t>
            </w:r>
          </w:p>
        </w:tc>
      </w:tr>
      <w:tr w:rsidR="00833178" w:rsidRPr="004406CA" w14:paraId="1D026DAB" w14:textId="77777777" w:rsidTr="00FC55F4">
        <w:trPr>
          <w:trHeight w:val="300"/>
        </w:trPr>
        <w:tc>
          <w:tcPr>
            <w:tcW w:w="2046" w:type="dxa"/>
            <w:hideMark/>
          </w:tcPr>
          <w:p w14:paraId="17416B3E" w14:textId="4D843310" w:rsidR="00833178" w:rsidRPr="004406CA" w:rsidRDefault="00833178" w:rsidP="00414225">
            <w:r w:rsidRPr="004406CA">
              <w:t>Stipends for supervision of practicum or intern student </w:t>
            </w:r>
          </w:p>
        </w:tc>
        <w:tc>
          <w:tcPr>
            <w:tcW w:w="7298" w:type="dxa"/>
            <w:hideMark/>
          </w:tcPr>
          <w:p w14:paraId="43BBF713" w14:textId="00181BB2" w:rsidR="00833178" w:rsidRPr="004406CA" w:rsidRDefault="00833178" w:rsidP="00414225">
            <w:r w:rsidRPr="004406CA">
              <w:t>The stipends are for supervision of practicum or intern students completing a practicum or internship in their respective fields.</w:t>
            </w:r>
          </w:p>
        </w:tc>
      </w:tr>
      <w:tr w:rsidR="00833178" w:rsidRPr="004406CA" w14:paraId="2543801D" w14:textId="77777777" w:rsidTr="00FC55F4">
        <w:trPr>
          <w:trHeight w:val="300"/>
        </w:trPr>
        <w:tc>
          <w:tcPr>
            <w:tcW w:w="2046" w:type="dxa"/>
            <w:hideMark/>
          </w:tcPr>
          <w:p w14:paraId="013603D4" w14:textId="63A7D2B7" w:rsidR="00833178" w:rsidRPr="004406CA" w:rsidRDefault="00833178" w:rsidP="00414225">
            <w:r w:rsidRPr="004406CA">
              <w:t>Student loan partial repayment</w:t>
            </w:r>
          </w:p>
        </w:tc>
        <w:tc>
          <w:tcPr>
            <w:tcW w:w="7298" w:type="dxa"/>
            <w:hideMark/>
          </w:tcPr>
          <w:p w14:paraId="103D932B" w14:textId="53097A6F" w:rsidR="00833178" w:rsidRPr="004406CA" w:rsidRDefault="00833178" w:rsidP="00414225">
            <w:r w:rsidRPr="004406CA">
              <w:t>The student loan partial repayment is for new or already-employed school counselors, school social workers, or school psychologists.</w:t>
            </w:r>
          </w:p>
        </w:tc>
      </w:tr>
      <w:tr w:rsidR="00833178" w:rsidRPr="004406CA" w14:paraId="0A13DDDE" w14:textId="77777777" w:rsidTr="00FC55F4">
        <w:trPr>
          <w:trHeight w:val="300"/>
        </w:trPr>
        <w:tc>
          <w:tcPr>
            <w:tcW w:w="2046" w:type="dxa"/>
            <w:hideMark/>
          </w:tcPr>
          <w:p w14:paraId="29968CF3" w14:textId="384B9185" w:rsidR="00833178" w:rsidRPr="004406CA" w:rsidRDefault="00833178" w:rsidP="00414225">
            <w:r w:rsidRPr="004406CA">
              <w:t>Professional development</w:t>
            </w:r>
          </w:p>
        </w:tc>
        <w:tc>
          <w:tcPr>
            <w:tcW w:w="7298" w:type="dxa"/>
            <w:hideMark/>
          </w:tcPr>
          <w:p w14:paraId="0FAA0F26" w14:textId="63E6574E" w:rsidR="00833178" w:rsidRPr="004406CA" w:rsidRDefault="00833178" w:rsidP="00414225">
            <w:r w:rsidRPr="004406CA">
              <w:t xml:space="preserve">Reimbursements may be requested for professional development approved by NJDOE and related to New Jersey Tiered System of Support (NJTSS), depression screeners, School Health Assessment and Performance Evaluation (SHAPE) </w:t>
            </w:r>
            <w:r w:rsidRPr="004406CA">
              <w:lastRenderedPageBreak/>
              <w:t>System and/or the framework in the New Jersey Comprehensive School-based Mental Health Resource Guide</w:t>
            </w:r>
            <w:r>
              <w:t>.</w:t>
            </w:r>
          </w:p>
        </w:tc>
      </w:tr>
      <w:tr w:rsidR="00833178" w:rsidRPr="004406CA" w14:paraId="62960C13" w14:textId="77777777" w:rsidTr="00FC55F4">
        <w:trPr>
          <w:trHeight w:val="300"/>
        </w:trPr>
        <w:tc>
          <w:tcPr>
            <w:tcW w:w="2046" w:type="dxa"/>
            <w:hideMark/>
          </w:tcPr>
          <w:p w14:paraId="37333A32" w14:textId="461A6964" w:rsidR="00833178" w:rsidRPr="004406CA" w:rsidRDefault="00833178" w:rsidP="00414225">
            <w:r w:rsidRPr="004406CA">
              <w:lastRenderedPageBreak/>
              <w:t>Employment signing bonus</w:t>
            </w:r>
          </w:p>
        </w:tc>
        <w:tc>
          <w:tcPr>
            <w:tcW w:w="7298" w:type="dxa"/>
            <w:hideMark/>
          </w:tcPr>
          <w:p w14:paraId="434C5642" w14:textId="7F94953F" w:rsidR="00833178" w:rsidRPr="004406CA" w:rsidRDefault="00833178" w:rsidP="00414225">
            <w:r w:rsidRPr="004406CA">
              <w:t>Employment signing bonus may apply to a social worker, school counselor, or school psychologist.</w:t>
            </w:r>
          </w:p>
        </w:tc>
      </w:tr>
      <w:tr w:rsidR="00833178" w:rsidRPr="004406CA" w14:paraId="14C96AAF" w14:textId="77777777" w:rsidTr="00FC55F4">
        <w:trPr>
          <w:trHeight w:val="300"/>
        </w:trPr>
        <w:tc>
          <w:tcPr>
            <w:tcW w:w="2046" w:type="dxa"/>
            <w:hideMark/>
          </w:tcPr>
          <w:p w14:paraId="315A1689" w14:textId="7E4A0581" w:rsidR="00833178" w:rsidRPr="004406CA" w:rsidRDefault="00833178" w:rsidP="00414225">
            <w:r w:rsidRPr="004406CA">
              <w:t>Relocation bonus</w:t>
            </w:r>
          </w:p>
        </w:tc>
        <w:tc>
          <w:tcPr>
            <w:tcW w:w="7298" w:type="dxa"/>
            <w:hideMark/>
          </w:tcPr>
          <w:p w14:paraId="681F533E" w14:textId="022E9A43" w:rsidR="00833178" w:rsidRPr="004406CA" w:rsidRDefault="00833178" w:rsidP="00414225">
            <w:r w:rsidRPr="004406CA">
              <w:t>Provide a one-time payment for any school-based mental health service provider relocating to an LEA demonstrating need.</w:t>
            </w:r>
          </w:p>
        </w:tc>
      </w:tr>
      <w:tr w:rsidR="00833178" w:rsidRPr="004406CA" w14:paraId="5D3E512C" w14:textId="77777777" w:rsidTr="00FC55F4">
        <w:trPr>
          <w:trHeight w:val="300"/>
        </w:trPr>
        <w:tc>
          <w:tcPr>
            <w:tcW w:w="2046" w:type="dxa"/>
            <w:hideMark/>
          </w:tcPr>
          <w:p w14:paraId="0E0E8A67" w14:textId="78C22071" w:rsidR="00833178" w:rsidRPr="004406CA" w:rsidRDefault="00833178" w:rsidP="00414225">
            <w:r w:rsidRPr="004406CA">
              <w:t>Retention stipend</w:t>
            </w:r>
          </w:p>
        </w:tc>
        <w:tc>
          <w:tcPr>
            <w:tcW w:w="7298" w:type="dxa"/>
            <w:hideMark/>
          </w:tcPr>
          <w:p w14:paraId="5EE04830" w14:textId="50E09FEE" w:rsidR="00833178" w:rsidRPr="004406CA" w:rsidRDefault="00833178" w:rsidP="00414225">
            <w:r w:rsidRPr="004406CA">
              <w:t>Provide an annual stipend for any school-based mental health services providers who maintain an active national certification or supervisor license </w:t>
            </w:r>
          </w:p>
        </w:tc>
      </w:tr>
      <w:tr w:rsidR="00833178" w:rsidRPr="004406CA" w14:paraId="7BE9B4E3" w14:textId="77777777" w:rsidTr="00FC55F4">
        <w:trPr>
          <w:trHeight w:val="300"/>
        </w:trPr>
        <w:tc>
          <w:tcPr>
            <w:tcW w:w="2046" w:type="dxa"/>
            <w:hideMark/>
          </w:tcPr>
          <w:p w14:paraId="3ABCE8DD" w14:textId="0F4397F8" w:rsidR="00833178" w:rsidRPr="004406CA" w:rsidRDefault="00493954" w:rsidP="00414225">
            <w:r>
              <w:t>Full Salary</w:t>
            </w:r>
          </w:p>
        </w:tc>
        <w:tc>
          <w:tcPr>
            <w:tcW w:w="7298" w:type="dxa"/>
            <w:hideMark/>
          </w:tcPr>
          <w:p w14:paraId="7C3E44FE" w14:textId="1A22DD6B" w:rsidR="00833178" w:rsidRPr="004406CA" w:rsidRDefault="00833178" w:rsidP="00414225">
            <w:r w:rsidRPr="004406CA">
              <w:t xml:space="preserve">Reimbursements may be requested for up to </w:t>
            </w:r>
            <w:r w:rsidR="00493954">
              <w:t xml:space="preserve">100% </w:t>
            </w:r>
            <w:r w:rsidRPr="004406CA">
              <w:t xml:space="preserve">salary for each new full-time social worker, school counselor, or school psychologist hired within </w:t>
            </w:r>
            <w:r w:rsidR="008C64E2">
              <w:t xml:space="preserve">project period </w:t>
            </w:r>
            <w:r w:rsidR="00493954">
              <w:t>three</w:t>
            </w:r>
            <w:r w:rsidR="00493954" w:rsidRPr="004406CA">
              <w:t xml:space="preserve"> </w:t>
            </w:r>
            <w:r w:rsidRPr="004406CA">
              <w:t xml:space="preserve">of the </w:t>
            </w:r>
            <w:r w:rsidRPr="00197CD7">
              <w:t xml:space="preserve">grant if the LEA can demonstrate a plan to cover complete salary and benefits for each requested position by the fourth </w:t>
            </w:r>
            <w:r w:rsidR="008C64E2" w:rsidRPr="00197CD7">
              <w:t xml:space="preserve">project period </w:t>
            </w:r>
            <w:r w:rsidRPr="00197CD7">
              <w:t>of the grant.</w:t>
            </w:r>
          </w:p>
        </w:tc>
      </w:tr>
      <w:tr w:rsidR="00833178" w:rsidRPr="004406CA" w14:paraId="235E89A5" w14:textId="77777777" w:rsidTr="00FC55F4">
        <w:trPr>
          <w:trHeight w:val="300"/>
        </w:trPr>
        <w:tc>
          <w:tcPr>
            <w:tcW w:w="2046" w:type="dxa"/>
            <w:hideMark/>
          </w:tcPr>
          <w:p w14:paraId="4FCD68F7" w14:textId="696CF77F" w:rsidR="00833178" w:rsidRPr="004406CA" w:rsidRDefault="00833178" w:rsidP="00414225">
            <w:r w:rsidRPr="004406CA">
              <w:t>Marketing for diverse populations</w:t>
            </w:r>
          </w:p>
        </w:tc>
        <w:tc>
          <w:tcPr>
            <w:tcW w:w="7298" w:type="dxa"/>
            <w:hideMark/>
          </w:tcPr>
          <w:p w14:paraId="4C138192" w14:textId="1BFE3C52" w:rsidR="00833178" w:rsidRPr="004406CA" w:rsidRDefault="00833178" w:rsidP="00414225">
            <w:r w:rsidRPr="004406CA">
              <w:t>LEA marketing services for professional advertising, public relations services and other costs for personnel recruitment.</w:t>
            </w:r>
          </w:p>
        </w:tc>
      </w:tr>
      <w:tr w:rsidR="00833178" w:rsidRPr="004406CA" w14:paraId="357D748C" w14:textId="77777777" w:rsidTr="00FC55F4">
        <w:trPr>
          <w:trHeight w:val="300"/>
        </w:trPr>
        <w:tc>
          <w:tcPr>
            <w:tcW w:w="2046" w:type="dxa"/>
            <w:hideMark/>
          </w:tcPr>
          <w:p w14:paraId="7CD33CFB" w14:textId="145FA299" w:rsidR="00833178" w:rsidRPr="004406CA" w:rsidRDefault="00833178" w:rsidP="00414225">
            <w:r w:rsidRPr="004406CA">
              <w:t>Dues and fees</w:t>
            </w:r>
          </w:p>
        </w:tc>
        <w:tc>
          <w:tcPr>
            <w:tcW w:w="7298" w:type="dxa"/>
            <w:hideMark/>
          </w:tcPr>
          <w:p w14:paraId="4ED7524F" w14:textId="27AB4B28" w:rsidR="00833178" w:rsidRPr="004406CA" w:rsidRDefault="00833178" w:rsidP="00414225">
            <w:r w:rsidRPr="004406CA">
              <w:t>Dues and fees for annual membership in professional associations for school counselors, school psychologists, or school social workers may be provided as networking and professional development opportunities.</w:t>
            </w:r>
          </w:p>
        </w:tc>
      </w:tr>
      <w:tr w:rsidR="00833178" w:rsidRPr="004406CA" w14:paraId="59416013" w14:textId="77777777" w:rsidTr="00FC55F4">
        <w:trPr>
          <w:trHeight w:val="300"/>
        </w:trPr>
        <w:tc>
          <w:tcPr>
            <w:tcW w:w="2046" w:type="dxa"/>
            <w:hideMark/>
          </w:tcPr>
          <w:p w14:paraId="28ECDC27" w14:textId="33ED8ACB" w:rsidR="00833178" w:rsidRPr="004406CA" w:rsidRDefault="00833178" w:rsidP="00414225">
            <w:r w:rsidRPr="004406CA">
              <w:t>Career and job fair costs</w:t>
            </w:r>
          </w:p>
        </w:tc>
        <w:tc>
          <w:tcPr>
            <w:tcW w:w="7298" w:type="dxa"/>
            <w:hideMark/>
          </w:tcPr>
          <w:p w14:paraId="21C68DF9" w14:textId="4A5F9188" w:rsidR="00833178" w:rsidRPr="004406CA" w:rsidRDefault="00833178" w:rsidP="00414225">
            <w:r w:rsidRPr="004406CA">
              <w:t>LEA Reimbursements may be requested for career and job fair costs independent of the NJDOE-hosted regional career and job fair costs.</w:t>
            </w:r>
          </w:p>
        </w:tc>
      </w:tr>
    </w:tbl>
    <w:p w14:paraId="552565C9" w14:textId="73136E47" w:rsidR="00B47D56" w:rsidRPr="00640310" w:rsidRDefault="005F24D4" w:rsidP="00C02890">
      <w:pPr>
        <w:pStyle w:val="Heading2"/>
      </w:pPr>
      <w:bookmarkStart w:id="40" w:name="_Project_Design_Considerations"/>
      <w:bookmarkStart w:id="41" w:name="_Toc149646548"/>
      <w:bookmarkEnd w:id="40"/>
      <w:r w:rsidRPr="00640310">
        <w:t>Section 3: Completing the Application</w:t>
      </w:r>
      <w:bookmarkEnd w:id="41"/>
    </w:p>
    <w:p w14:paraId="5D4A9CBF" w14:textId="2F7256D0" w:rsidR="003E79E1" w:rsidRPr="00640310" w:rsidRDefault="003E79E1" w:rsidP="00E53969">
      <w:pPr>
        <w:pStyle w:val="Heading3"/>
      </w:pPr>
      <w:bookmarkStart w:id="42" w:name="_Toc57797107"/>
      <w:bookmarkStart w:id="43" w:name="_Toc57797194"/>
      <w:bookmarkStart w:id="44" w:name="_Toc121218986"/>
      <w:bookmarkStart w:id="45" w:name="_Toc129174171"/>
      <w:bookmarkStart w:id="46" w:name="_Toc129174197"/>
      <w:bookmarkStart w:id="47" w:name="_Toc129174230"/>
      <w:bookmarkStart w:id="48" w:name="_Toc129174358"/>
      <w:bookmarkStart w:id="49" w:name="_Toc129174636"/>
      <w:bookmarkStart w:id="50" w:name="_Toc129175429"/>
      <w:bookmarkStart w:id="51" w:name="_Toc129177199"/>
      <w:bookmarkStart w:id="52" w:name="_Toc149646549"/>
      <w:bookmarkEnd w:id="42"/>
      <w:bookmarkEnd w:id="43"/>
      <w:bookmarkEnd w:id="44"/>
      <w:bookmarkEnd w:id="45"/>
      <w:bookmarkEnd w:id="46"/>
      <w:bookmarkEnd w:id="47"/>
      <w:bookmarkEnd w:id="48"/>
      <w:bookmarkEnd w:id="49"/>
      <w:bookmarkEnd w:id="50"/>
      <w:bookmarkEnd w:id="51"/>
      <w:r w:rsidRPr="00640310">
        <w:t>General Instructions for Applying</w:t>
      </w:r>
      <w:bookmarkEnd w:id="52"/>
    </w:p>
    <w:p w14:paraId="126C32B7" w14:textId="77777777" w:rsidR="003E79E1" w:rsidRPr="00640310" w:rsidRDefault="003E79E1" w:rsidP="008F4697">
      <w:r w:rsidRPr="00640310">
        <w:t xml:space="preserve">To apply for a grant under this NGO, applicants must prepare and submit a complete application. The application must be a response to the State’s vision as articulated in Section 1: Grant Program Information of this NGO. It must be planned, designed and developed in accordance with the program framework articulated in Section 2: Project Guidelines of this NGO. The applicant may wish to consult additional guidance found in the </w:t>
      </w:r>
      <w:hyperlink r:id="rId31" w:history="1">
        <w:r w:rsidRPr="00640310">
          <w:rPr>
            <w:rStyle w:val="Hyperlink"/>
            <w:szCs w:val="22"/>
          </w:rPr>
          <w:t>Pre-Award Manual for Discretionary Grants</w:t>
        </w:r>
      </w:hyperlink>
      <w:r w:rsidRPr="00640310">
        <w:t xml:space="preserve">. You must submit your application using the online EWEG system found at </w:t>
      </w:r>
      <w:hyperlink r:id="rId32" w:history="1">
        <w:r w:rsidRPr="00640310">
          <w:rPr>
            <w:rStyle w:val="Hyperlink"/>
            <w:szCs w:val="22"/>
          </w:rPr>
          <w:t>NJ Homeroom</w:t>
        </w:r>
      </w:hyperlink>
      <w:r w:rsidRPr="00640310">
        <w:t xml:space="preserve">. Paper copies of the application </w:t>
      </w:r>
      <w:r w:rsidRPr="00640310">
        <w:rPr>
          <w:b/>
        </w:rPr>
        <w:t>will not be accepted</w:t>
      </w:r>
      <w:r w:rsidRPr="00640310">
        <w:t>.</w:t>
      </w:r>
    </w:p>
    <w:p w14:paraId="101F7E10" w14:textId="1BEAE0D2" w:rsidR="003E79E1" w:rsidRPr="00640310" w:rsidRDefault="003E79E1" w:rsidP="00E53969">
      <w:pPr>
        <w:pStyle w:val="Heading3"/>
      </w:pPr>
      <w:bookmarkStart w:id="53" w:name="_Toc149646550"/>
      <w:r w:rsidRPr="00640310">
        <w:lastRenderedPageBreak/>
        <w:t>Application Component Checklist</w:t>
      </w:r>
      <w:bookmarkEnd w:id="53"/>
    </w:p>
    <w:p w14:paraId="2333EF66" w14:textId="4851F811" w:rsidR="003E79E1" w:rsidRPr="00640310" w:rsidRDefault="003E79E1" w:rsidP="00937BD8">
      <w:r w:rsidRPr="00640310">
        <w:t>The following components are required (see “Insert</w:t>
      </w:r>
      <w:r w:rsidRPr="00640310">
        <w:rPr>
          <w:i/>
        </w:rPr>
        <w:t xml:space="preserve"> </w:t>
      </w:r>
      <w:r w:rsidRPr="00640310">
        <w:t>(X)</w:t>
      </w:r>
      <w:r w:rsidRPr="00640310">
        <w:rPr>
          <w:i/>
        </w:rPr>
        <w:t xml:space="preserve"> </w:t>
      </w:r>
      <w:r w:rsidRPr="00640310">
        <w:t>if included” column) to be included as part of the application. Failure to include a required component may result in the application being removed from consideration for funding. Use the checklist (see “Insert</w:t>
      </w:r>
      <w:r w:rsidRPr="00640310">
        <w:rPr>
          <w:i/>
        </w:rPr>
        <w:t xml:space="preserve"> </w:t>
      </w:r>
      <w:r w:rsidRPr="00640310">
        <w:t>(X)</w:t>
      </w:r>
      <w:r w:rsidRPr="00640310">
        <w:rPr>
          <w:i/>
        </w:rPr>
        <w:t xml:space="preserve"> </w:t>
      </w:r>
      <w:r w:rsidRPr="00640310">
        <w:t>if included” column) to ensure that all required components have been completed in the application.</w:t>
      </w:r>
    </w:p>
    <w:p w14:paraId="1A73EFC1" w14:textId="500CA630" w:rsidR="003E79E1" w:rsidRPr="00640310" w:rsidRDefault="003E79E1" w:rsidP="003E79E1">
      <w:pPr>
        <w:pStyle w:val="Caption"/>
        <w:keepNext/>
        <w:rPr>
          <w:color w:val="000000" w:themeColor="text1"/>
          <w:sz w:val="22"/>
          <w:szCs w:val="22"/>
        </w:rPr>
      </w:pPr>
      <w:r w:rsidRPr="00640310">
        <w:rPr>
          <w:color w:val="000000" w:themeColor="text1"/>
          <w:sz w:val="22"/>
          <w:szCs w:val="22"/>
        </w:rPr>
        <w:t>Required Components in EWEG</w:t>
      </w:r>
    </w:p>
    <w:tbl>
      <w:tblPr>
        <w:tblStyle w:val="TableGrid1"/>
        <w:tblW w:w="9360" w:type="dxa"/>
        <w:tblInd w:w="-5" w:type="dxa"/>
        <w:tblLook w:val="0420" w:firstRow="1" w:lastRow="0" w:firstColumn="0" w:lastColumn="0" w:noHBand="0" w:noVBand="1"/>
      </w:tblPr>
      <w:tblGrid>
        <w:gridCol w:w="6731"/>
        <w:gridCol w:w="2629"/>
      </w:tblGrid>
      <w:tr w:rsidR="003E79E1" w:rsidRPr="00640310" w14:paraId="4BD94085" w14:textId="77777777" w:rsidTr="00DA5B77">
        <w:trPr>
          <w:tblHeader/>
        </w:trPr>
        <w:tc>
          <w:tcPr>
            <w:tcW w:w="6731" w:type="dxa"/>
            <w:tcBorders>
              <w:top w:val="single" w:sz="4" w:space="0" w:color="auto"/>
            </w:tcBorders>
            <w:shd w:val="clear" w:color="auto" w:fill="F2F2F2" w:themeFill="background1" w:themeFillShade="F2"/>
          </w:tcPr>
          <w:p w14:paraId="6CC16E77" w14:textId="77777777" w:rsidR="003E79E1" w:rsidRPr="00640310" w:rsidRDefault="003E79E1" w:rsidP="00DA5B77">
            <w:pPr>
              <w:spacing w:line="240" w:lineRule="auto"/>
              <w:rPr>
                <w:b/>
                <w:bCs/>
                <w:color w:val="auto"/>
                <w:szCs w:val="22"/>
              </w:rPr>
            </w:pPr>
            <w:r w:rsidRPr="00640310">
              <w:rPr>
                <w:b/>
                <w:bCs/>
                <w:color w:val="auto"/>
                <w:szCs w:val="22"/>
              </w:rPr>
              <w:t>EWEG Tab/Subtab</w:t>
            </w:r>
          </w:p>
        </w:tc>
        <w:tc>
          <w:tcPr>
            <w:tcW w:w="2629" w:type="dxa"/>
            <w:tcBorders>
              <w:top w:val="single" w:sz="4" w:space="0" w:color="auto"/>
            </w:tcBorders>
            <w:shd w:val="clear" w:color="auto" w:fill="F2F2F2" w:themeFill="background1" w:themeFillShade="F2"/>
          </w:tcPr>
          <w:p w14:paraId="53B7C3A4" w14:textId="77777777" w:rsidR="003E79E1" w:rsidRPr="00640310" w:rsidRDefault="003E79E1" w:rsidP="00DA5B77">
            <w:pPr>
              <w:spacing w:line="240" w:lineRule="auto"/>
              <w:rPr>
                <w:b/>
                <w:bCs/>
                <w:color w:val="auto"/>
                <w:szCs w:val="22"/>
              </w:rPr>
            </w:pPr>
            <w:r w:rsidRPr="00640310">
              <w:rPr>
                <w:b/>
                <w:bCs/>
                <w:color w:val="auto"/>
                <w:szCs w:val="22"/>
              </w:rPr>
              <w:t>Insert (X) if included</w:t>
            </w:r>
          </w:p>
        </w:tc>
      </w:tr>
      <w:tr w:rsidR="003E79E1" w:rsidRPr="00640310" w14:paraId="4B8FDF25" w14:textId="77777777" w:rsidTr="00DA5B77">
        <w:tc>
          <w:tcPr>
            <w:tcW w:w="6731" w:type="dxa"/>
          </w:tcPr>
          <w:p w14:paraId="688D1544" w14:textId="32C8C48A" w:rsidR="003E79E1" w:rsidRPr="00640310" w:rsidRDefault="003E79E1" w:rsidP="00DA5B77">
            <w:pPr>
              <w:spacing w:line="240" w:lineRule="auto"/>
              <w:rPr>
                <w:color w:val="auto"/>
              </w:rPr>
            </w:pPr>
            <w:r w:rsidRPr="442592B9">
              <w:rPr>
                <w:color w:val="auto"/>
              </w:rPr>
              <w:t>Admin (Contacts, Allocation, Assurance, Board Resolution)</w:t>
            </w:r>
          </w:p>
        </w:tc>
        <w:tc>
          <w:tcPr>
            <w:tcW w:w="2629" w:type="dxa"/>
          </w:tcPr>
          <w:p w14:paraId="0775C193" w14:textId="77777777" w:rsidR="003E79E1" w:rsidRPr="00640310" w:rsidRDefault="003E79E1" w:rsidP="00DA5B77">
            <w:pPr>
              <w:spacing w:line="240" w:lineRule="auto"/>
              <w:rPr>
                <w:color w:val="auto"/>
                <w:szCs w:val="22"/>
              </w:rPr>
            </w:pPr>
          </w:p>
        </w:tc>
      </w:tr>
      <w:tr w:rsidR="003E79E1" w:rsidRPr="00640310" w14:paraId="6B019EA9" w14:textId="77777777" w:rsidTr="00DA5B77">
        <w:tc>
          <w:tcPr>
            <w:tcW w:w="6731" w:type="dxa"/>
          </w:tcPr>
          <w:p w14:paraId="697077DD" w14:textId="77777777" w:rsidR="003E79E1" w:rsidRPr="00640310" w:rsidRDefault="003E79E1" w:rsidP="00DA5B77">
            <w:pPr>
              <w:spacing w:line="240" w:lineRule="auto"/>
              <w:rPr>
                <w:color w:val="auto"/>
                <w:szCs w:val="22"/>
              </w:rPr>
            </w:pPr>
            <w:r w:rsidRPr="00640310">
              <w:rPr>
                <w:color w:val="auto"/>
                <w:szCs w:val="22"/>
              </w:rPr>
              <w:t>Budget</w:t>
            </w:r>
          </w:p>
        </w:tc>
        <w:tc>
          <w:tcPr>
            <w:tcW w:w="2629" w:type="dxa"/>
          </w:tcPr>
          <w:p w14:paraId="1AB348EE" w14:textId="77777777" w:rsidR="003E79E1" w:rsidRPr="00640310" w:rsidRDefault="003E79E1" w:rsidP="00DA5B77">
            <w:pPr>
              <w:spacing w:line="240" w:lineRule="auto"/>
              <w:rPr>
                <w:color w:val="auto"/>
                <w:szCs w:val="22"/>
              </w:rPr>
            </w:pPr>
          </w:p>
        </w:tc>
      </w:tr>
      <w:tr w:rsidR="003E79E1" w:rsidRPr="00640310" w14:paraId="0307BC34" w14:textId="77777777" w:rsidTr="00DA5B77">
        <w:tc>
          <w:tcPr>
            <w:tcW w:w="6731" w:type="dxa"/>
          </w:tcPr>
          <w:p w14:paraId="3830AF2F" w14:textId="4E65C697" w:rsidR="003E79E1" w:rsidRPr="00640310" w:rsidRDefault="003E79E1" w:rsidP="00DA5B77">
            <w:pPr>
              <w:spacing w:line="240" w:lineRule="auto"/>
              <w:rPr>
                <w:color w:val="auto"/>
                <w:szCs w:val="22"/>
              </w:rPr>
            </w:pPr>
            <w:r w:rsidRPr="00640310">
              <w:rPr>
                <w:color w:val="auto"/>
                <w:szCs w:val="22"/>
              </w:rPr>
              <w:t>Narrative (Update, Description, Goals/Objectives/Indicators, Activity Plan)</w:t>
            </w:r>
          </w:p>
        </w:tc>
        <w:tc>
          <w:tcPr>
            <w:tcW w:w="2629" w:type="dxa"/>
          </w:tcPr>
          <w:p w14:paraId="3EBD663B" w14:textId="77777777" w:rsidR="003E79E1" w:rsidRPr="00640310" w:rsidRDefault="003E79E1" w:rsidP="00DA5B77">
            <w:pPr>
              <w:spacing w:line="240" w:lineRule="auto"/>
              <w:rPr>
                <w:color w:val="auto"/>
                <w:szCs w:val="22"/>
                <w:highlight w:val="black"/>
              </w:rPr>
            </w:pPr>
          </w:p>
        </w:tc>
      </w:tr>
    </w:tbl>
    <w:p w14:paraId="5ACBD767" w14:textId="77777777" w:rsidR="003E79E1" w:rsidRPr="00640310" w:rsidRDefault="003E79E1" w:rsidP="003E79E1">
      <w:pPr>
        <w:pStyle w:val="Caption"/>
        <w:keepNext/>
        <w:spacing w:before="220"/>
        <w:rPr>
          <w:color w:val="000000" w:themeColor="text1"/>
          <w:sz w:val="22"/>
          <w:szCs w:val="22"/>
        </w:rPr>
      </w:pPr>
      <w:r w:rsidRPr="00640310">
        <w:rPr>
          <w:color w:val="000000" w:themeColor="text1"/>
          <w:sz w:val="22"/>
          <w:szCs w:val="22"/>
        </w:rPr>
        <w:t>Required Components to Upload in EWEG</w:t>
      </w:r>
    </w:p>
    <w:tbl>
      <w:tblPr>
        <w:tblStyle w:val="TableGrid1"/>
        <w:tblW w:w="0" w:type="auto"/>
        <w:tblInd w:w="-5" w:type="dxa"/>
        <w:tblLook w:val="0420" w:firstRow="1" w:lastRow="0" w:firstColumn="0" w:lastColumn="0" w:noHBand="0" w:noVBand="1"/>
      </w:tblPr>
      <w:tblGrid>
        <w:gridCol w:w="6708"/>
        <w:gridCol w:w="2642"/>
      </w:tblGrid>
      <w:tr w:rsidR="003E79E1" w:rsidRPr="00640310" w14:paraId="470C9B04" w14:textId="77777777" w:rsidTr="00DA5B77">
        <w:trPr>
          <w:tblHeader/>
        </w:trPr>
        <w:tc>
          <w:tcPr>
            <w:tcW w:w="6708" w:type="dxa"/>
            <w:tcBorders>
              <w:top w:val="single" w:sz="4" w:space="0" w:color="auto"/>
            </w:tcBorders>
            <w:shd w:val="clear" w:color="auto" w:fill="F2F2F2" w:themeFill="background1" w:themeFillShade="F2"/>
          </w:tcPr>
          <w:p w14:paraId="59137352" w14:textId="77777777" w:rsidR="003E79E1" w:rsidRPr="00640310" w:rsidRDefault="003E79E1" w:rsidP="00DA5B77">
            <w:pPr>
              <w:spacing w:after="0" w:line="240" w:lineRule="auto"/>
              <w:rPr>
                <w:b/>
                <w:bCs/>
                <w:color w:val="auto"/>
                <w:szCs w:val="22"/>
              </w:rPr>
            </w:pPr>
            <w:r w:rsidRPr="00640310">
              <w:rPr>
                <w:b/>
                <w:bCs/>
                <w:color w:val="auto"/>
                <w:szCs w:val="22"/>
              </w:rPr>
              <w:t>Component</w:t>
            </w:r>
          </w:p>
        </w:tc>
        <w:tc>
          <w:tcPr>
            <w:tcW w:w="2642" w:type="dxa"/>
            <w:tcBorders>
              <w:top w:val="single" w:sz="4" w:space="0" w:color="auto"/>
            </w:tcBorders>
            <w:shd w:val="clear" w:color="auto" w:fill="F2F2F2" w:themeFill="background1" w:themeFillShade="F2"/>
          </w:tcPr>
          <w:p w14:paraId="5A3BE6A8" w14:textId="77777777" w:rsidR="003E79E1" w:rsidRPr="00640310" w:rsidRDefault="003E79E1" w:rsidP="00DA5B77">
            <w:pPr>
              <w:spacing w:after="0" w:line="240" w:lineRule="auto"/>
              <w:rPr>
                <w:b/>
                <w:bCs/>
                <w:color w:val="auto"/>
                <w:szCs w:val="22"/>
              </w:rPr>
            </w:pPr>
            <w:r w:rsidRPr="00640310">
              <w:rPr>
                <w:b/>
                <w:bCs/>
                <w:color w:val="auto"/>
                <w:szCs w:val="22"/>
              </w:rPr>
              <w:t>Insert (X) if included</w:t>
            </w:r>
          </w:p>
        </w:tc>
      </w:tr>
      <w:tr w:rsidR="003E79E1" w:rsidRPr="00640310" w14:paraId="43F90C95" w14:textId="77777777" w:rsidTr="00DA5B77">
        <w:tc>
          <w:tcPr>
            <w:tcW w:w="6708" w:type="dxa"/>
          </w:tcPr>
          <w:p w14:paraId="49A3B614" w14:textId="77777777" w:rsidR="003E79E1" w:rsidRPr="00640310" w:rsidRDefault="003E79E1" w:rsidP="00DA5B77">
            <w:pPr>
              <w:spacing w:line="240" w:lineRule="auto"/>
              <w:rPr>
                <w:color w:val="auto"/>
                <w:szCs w:val="22"/>
              </w:rPr>
            </w:pPr>
            <w:r w:rsidRPr="00640310">
              <w:rPr>
                <w:color w:val="auto"/>
                <w:szCs w:val="22"/>
              </w:rPr>
              <w:t xml:space="preserve">“Entity Overview” page from the applicant’s </w:t>
            </w:r>
            <w:hyperlink r:id="rId33" w:history="1">
              <w:r w:rsidRPr="00640310">
                <w:rPr>
                  <w:rStyle w:val="Hyperlink"/>
                  <w:szCs w:val="22"/>
                </w:rPr>
                <w:t>SAM</w:t>
              </w:r>
            </w:hyperlink>
            <w:r w:rsidRPr="00640310">
              <w:rPr>
                <w:color w:val="auto"/>
                <w:szCs w:val="22"/>
              </w:rPr>
              <w:t xml:space="preserve"> profile.</w:t>
            </w:r>
          </w:p>
        </w:tc>
        <w:tc>
          <w:tcPr>
            <w:tcW w:w="2642" w:type="dxa"/>
          </w:tcPr>
          <w:p w14:paraId="288CFE00" w14:textId="77777777" w:rsidR="003E79E1" w:rsidRPr="00640310" w:rsidRDefault="003E79E1" w:rsidP="00DA5B77">
            <w:pPr>
              <w:spacing w:line="240" w:lineRule="auto"/>
              <w:rPr>
                <w:color w:val="auto"/>
                <w:szCs w:val="22"/>
              </w:rPr>
            </w:pPr>
          </w:p>
        </w:tc>
      </w:tr>
      <w:tr w:rsidR="003E79E1" w:rsidRPr="00640310" w14:paraId="4D834EB0" w14:textId="77777777" w:rsidTr="00DA5B77">
        <w:tc>
          <w:tcPr>
            <w:tcW w:w="6708" w:type="dxa"/>
          </w:tcPr>
          <w:p w14:paraId="44648E04" w14:textId="318073C9" w:rsidR="003E79E1" w:rsidRPr="00640310" w:rsidRDefault="00C96105" w:rsidP="00DA5B77">
            <w:pPr>
              <w:spacing w:line="240" w:lineRule="auto"/>
              <w:rPr>
                <w:color w:val="auto"/>
                <w:szCs w:val="22"/>
              </w:rPr>
            </w:pPr>
            <w:r>
              <w:rPr>
                <w:color w:val="auto"/>
                <w:szCs w:val="22"/>
              </w:rPr>
              <w:t>Statement of Assurances</w:t>
            </w:r>
            <w:r w:rsidR="003E79E1" w:rsidRPr="00640310">
              <w:rPr>
                <w:color w:val="auto"/>
                <w:szCs w:val="22"/>
              </w:rPr>
              <w:t xml:space="preserve"> (Appendix </w:t>
            </w:r>
            <w:r w:rsidR="00603609">
              <w:rPr>
                <w:color w:val="auto"/>
                <w:szCs w:val="22"/>
              </w:rPr>
              <w:t>B</w:t>
            </w:r>
            <w:r w:rsidR="003E79E1" w:rsidRPr="00640310">
              <w:rPr>
                <w:color w:val="auto"/>
                <w:szCs w:val="22"/>
              </w:rPr>
              <w:t>)</w:t>
            </w:r>
          </w:p>
        </w:tc>
        <w:tc>
          <w:tcPr>
            <w:tcW w:w="2642" w:type="dxa"/>
          </w:tcPr>
          <w:p w14:paraId="60A8F9C8" w14:textId="77777777" w:rsidR="003E79E1" w:rsidRPr="00640310" w:rsidRDefault="003E79E1" w:rsidP="00DA5B77">
            <w:pPr>
              <w:spacing w:line="240" w:lineRule="auto"/>
              <w:rPr>
                <w:color w:val="auto"/>
                <w:szCs w:val="22"/>
              </w:rPr>
            </w:pPr>
          </w:p>
        </w:tc>
      </w:tr>
      <w:tr w:rsidR="000E299D" w:rsidRPr="00640310" w14:paraId="6AB08733" w14:textId="77777777" w:rsidTr="00DA5B77">
        <w:tc>
          <w:tcPr>
            <w:tcW w:w="6708" w:type="dxa"/>
          </w:tcPr>
          <w:p w14:paraId="3B89C84D" w14:textId="77777777" w:rsidR="000E299D" w:rsidRDefault="000E299D" w:rsidP="000E299D">
            <w:pPr>
              <w:spacing w:line="240" w:lineRule="auto"/>
              <w:rPr>
                <w:color w:val="auto"/>
                <w:szCs w:val="22"/>
              </w:rPr>
            </w:pPr>
            <w:r w:rsidRPr="00C96105">
              <w:rPr>
                <w:color w:val="auto"/>
                <w:szCs w:val="22"/>
              </w:rPr>
              <w:t>Appendix G:</w:t>
            </w:r>
            <w:r>
              <w:rPr>
                <w:color w:val="auto"/>
                <w:szCs w:val="22"/>
              </w:rPr>
              <w:t xml:space="preserve"> IHE/LEA Documentation Form(s)</w:t>
            </w:r>
          </w:p>
          <w:p w14:paraId="7417882B" w14:textId="77777777" w:rsidR="00D92E34" w:rsidRDefault="00D92E34" w:rsidP="00D92E34">
            <w:pPr>
              <w:pStyle w:val="ListParagraph"/>
              <w:numPr>
                <w:ilvl w:val="0"/>
                <w:numId w:val="36"/>
              </w:numPr>
              <w:spacing w:line="240" w:lineRule="auto"/>
              <w:rPr>
                <w:color w:val="auto"/>
                <w:szCs w:val="22"/>
              </w:rPr>
            </w:pPr>
            <w:r>
              <w:rPr>
                <w:color w:val="auto"/>
                <w:szCs w:val="22"/>
              </w:rPr>
              <w:t>A form for each partnering IHE must be included in the uploads</w:t>
            </w:r>
            <w:r w:rsidR="00F02116">
              <w:rPr>
                <w:color w:val="auto"/>
                <w:szCs w:val="22"/>
              </w:rPr>
              <w:t xml:space="preserve">. </w:t>
            </w:r>
          </w:p>
          <w:p w14:paraId="41D497BF" w14:textId="38958539" w:rsidR="00F02116" w:rsidRPr="00C546CF" w:rsidRDefault="008148E9" w:rsidP="00C546CF">
            <w:pPr>
              <w:pStyle w:val="ListParagraph"/>
              <w:numPr>
                <w:ilvl w:val="0"/>
                <w:numId w:val="36"/>
              </w:numPr>
              <w:spacing w:line="240" w:lineRule="auto"/>
              <w:rPr>
                <w:color w:val="auto"/>
                <w:szCs w:val="22"/>
              </w:rPr>
            </w:pPr>
            <w:r>
              <w:rPr>
                <w:color w:val="auto"/>
                <w:szCs w:val="22"/>
              </w:rPr>
              <w:t>If a</w:t>
            </w:r>
            <w:r w:rsidR="00751772">
              <w:rPr>
                <w:color w:val="auto"/>
                <w:szCs w:val="22"/>
              </w:rPr>
              <w:t xml:space="preserve">n LEA is partnering with multiple programs from the same IHE, a separate form for each program must be included. </w:t>
            </w:r>
          </w:p>
        </w:tc>
        <w:tc>
          <w:tcPr>
            <w:tcW w:w="2642" w:type="dxa"/>
          </w:tcPr>
          <w:p w14:paraId="13CE416C" w14:textId="77777777" w:rsidR="000E299D" w:rsidRPr="00640310" w:rsidRDefault="000E299D" w:rsidP="000E299D">
            <w:pPr>
              <w:spacing w:line="240" w:lineRule="auto"/>
              <w:rPr>
                <w:color w:val="auto"/>
                <w:szCs w:val="22"/>
              </w:rPr>
            </w:pPr>
          </w:p>
        </w:tc>
      </w:tr>
      <w:tr w:rsidR="000D1348" w:rsidRPr="00416FDC" w14:paraId="2C8BB37B" w14:textId="77777777" w:rsidTr="00DA5B77">
        <w:tc>
          <w:tcPr>
            <w:tcW w:w="6708" w:type="dxa"/>
          </w:tcPr>
          <w:p w14:paraId="3B68C86B" w14:textId="27E6B333" w:rsidR="000D1348" w:rsidRPr="00416FDC" w:rsidRDefault="000D1348" w:rsidP="000E299D">
            <w:pPr>
              <w:spacing w:line="240" w:lineRule="auto"/>
              <w:rPr>
                <w:color w:val="auto"/>
                <w:szCs w:val="22"/>
              </w:rPr>
            </w:pPr>
            <w:r w:rsidRPr="00416FDC">
              <w:rPr>
                <w:color w:val="auto"/>
                <w:szCs w:val="22"/>
              </w:rPr>
              <w:t xml:space="preserve">Appendix </w:t>
            </w:r>
            <w:r w:rsidR="003F15A5" w:rsidRPr="00416FDC">
              <w:rPr>
                <w:color w:val="auto"/>
                <w:szCs w:val="22"/>
              </w:rPr>
              <w:t>I</w:t>
            </w:r>
            <w:r w:rsidRPr="00416FDC">
              <w:rPr>
                <w:color w:val="auto"/>
                <w:szCs w:val="22"/>
              </w:rPr>
              <w:t>: Statement of Assurances Form(s) 2</w:t>
            </w:r>
          </w:p>
          <w:p w14:paraId="3B3C1845" w14:textId="05809E5A" w:rsidR="000D1348" w:rsidRPr="00416FDC" w:rsidRDefault="00B21EE7" w:rsidP="00C546CF">
            <w:pPr>
              <w:pStyle w:val="ListParagraph"/>
              <w:numPr>
                <w:ilvl w:val="0"/>
                <w:numId w:val="74"/>
              </w:numPr>
              <w:spacing w:line="240" w:lineRule="auto"/>
              <w:rPr>
                <w:color w:val="auto"/>
                <w:szCs w:val="22"/>
              </w:rPr>
            </w:pPr>
            <w:r w:rsidRPr="00416FDC">
              <w:rPr>
                <w:color w:val="auto"/>
                <w:szCs w:val="22"/>
              </w:rPr>
              <w:t xml:space="preserve">A form should be signed by each participating supervisor for SBMH </w:t>
            </w:r>
            <w:r w:rsidR="00D06AED" w:rsidRPr="00416FDC">
              <w:rPr>
                <w:color w:val="auto"/>
                <w:szCs w:val="22"/>
              </w:rPr>
              <w:t>s</w:t>
            </w:r>
            <w:r w:rsidRPr="00416FDC">
              <w:rPr>
                <w:color w:val="auto"/>
                <w:szCs w:val="22"/>
              </w:rPr>
              <w:t>tudents</w:t>
            </w:r>
            <w:r w:rsidR="00D06AED" w:rsidRPr="00416FDC">
              <w:rPr>
                <w:color w:val="auto"/>
                <w:szCs w:val="22"/>
              </w:rPr>
              <w:t xml:space="preserve"> (e.g., intern, extern, practicum, etc.)</w:t>
            </w:r>
            <w:r w:rsidRPr="00416FDC">
              <w:rPr>
                <w:color w:val="auto"/>
                <w:szCs w:val="22"/>
              </w:rPr>
              <w:t xml:space="preserve">. </w:t>
            </w:r>
          </w:p>
        </w:tc>
        <w:tc>
          <w:tcPr>
            <w:tcW w:w="2642" w:type="dxa"/>
          </w:tcPr>
          <w:p w14:paraId="0B7BEEFA" w14:textId="0C21CA15" w:rsidR="000D1348" w:rsidRPr="00416FDC" w:rsidRDefault="000D1348" w:rsidP="000E299D">
            <w:pPr>
              <w:spacing w:line="240" w:lineRule="auto"/>
              <w:rPr>
                <w:color w:val="auto"/>
                <w:szCs w:val="22"/>
              </w:rPr>
            </w:pPr>
          </w:p>
        </w:tc>
      </w:tr>
    </w:tbl>
    <w:p w14:paraId="2FB2C40E" w14:textId="77777777" w:rsidR="007149A3" w:rsidRPr="00416FDC" w:rsidRDefault="007149A3">
      <w:pPr>
        <w:spacing w:after="0" w:line="240" w:lineRule="auto"/>
        <w:rPr>
          <w:rFonts w:eastAsia="SimSun"/>
          <w:b/>
          <w:color w:val="1F4E79" w:themeColor="accent1" w:themeShade="80"/>
          <w:sz w:val="36"/>
          <w:szCs w:val="36"/>
        </w:rPr>
      </w:pPr>
      <w:r w:rsidRPr="00416FDC">
        <w:br w:type="page"/>
      </w:r>
    </w:p>
    <w:p w14:paraId="67D95023" w14:textId="6F7D29A0" w:rsidR="003C3D2E" w:rsidRPr="00416FDC" w:rsidRDefault="003C3D2E" w:rsidP="00BD610F">
      <w:pPr>
        <w:pStyle w:val="Heading1"/>
        <w:jc w:val="left"/>
      </w:pPr>
      <w:bookmarkStart w:id="54" w:name="_Toc149646551"/>
      <w:r w:rsidRPr="00416FDC">
        <w:lastRenderedPageBreak/>
        <w:t>Section 4: Appendices</w:t>
      </w:r>
      <w:bookmarkEnd w:id="54"/>
      <w:r w:rsidRPr="00416FDC">
        <w:t xml:space="preserve"> </w:t>
      </w:r>
    </w:p>
    <w:p w14:paraId="53C18CDE" w14:textId="37F7C8FD" w:rsidR="00E658C7" w:rsidRPr="00416FDC" w:rsidRDefault="00E658C7" w:rsidP="005F055F">
      <w:pPr>
        <w:pStyle w:val="Heading2"/>
        <w:pBdr>
          <w:top w:val="single" w:sz="12" w:space="1" w:color="auto"/>
          <w:bottom w:val="single" w:sz="12" w:space="1" w:color="auto"/>
        </w:pBdr>
        <w:rPr>
          <w:rStyle w:val="Hyperlink"/>
          <w:b w:val="0"/>
          <w:color w:val="auto"/>
          <w:u w:val="none"/>
        </w:rPr>
      </w:pPr>
      <w:bookmarkStart w:id="55" w:name="_Toc149646552"/>
      <w:r w:rsidRPr="00416FDC">
        <w:rPr>
          <w:color w:val="auto"/>
        </w:rPr>
        <w:t>APPENDIX A:</w:t>
      </w:r>
      <w:r w:rsidRPr="00416FDC">
        <w:rPr>
          <w:b w:val="0"/>
          <w:bCs/>
          <w:color w:val="auto"/>
        </w:rPr>
        <w:t xml:space="preserve"> </w:t>
      </w:r>
      <w:r w:rsidR="00154476" w:rsidRPr="00416FDC">
        <w:rPr>
          <w:rStyle w:val="Hyperlink"/>
          <w:b w:val="0"/>
          <w:bCs/>
          <w:color w:val="auto"/>
          <w:u w:val="none"/>
        </w:rPr>
        <w:t>MAXIMUM AWARD AMOUNTS FOR ELIGIBLE LEAs</w:t>
      </w:r>
      <w:bookmarkEnd w:id="55"/>
    </w:p>
    <w:tbl>
      <w:tblPr>
        <w:tblStyle w:val="GridTable5Dark-Accent3"/>
        <w:tblW w:w="8820" w:type="dxa"/>
        <w:tblLook w:val="0620" w:firstRow="1" w:lastRow="0" w:firstColumn="0" w:lastColumn="0" w:noHBand="1" w:noVBand="1"/>
      </w:tblPr>
      <w:tblGrid>
        <w:gridCol w:w="5720"/>
        <w:gridCol w:w="3100"/>
      </w:tblGrid>
      <w:tr w:rsidR="001018B8" w:rsidRPr="00416FDC" w14:paraId="72DC7732" w14:textId="77777777" w:rsidTr="0048376F">
        <w:trPr>
          <w:cnfStyle w:val="100000000000" w:firstRow="1" w:lastRow="0" w:firstColumn="0" w:lastColumn="0" w:oddVBand="0" w:evenVBand="0" w:oddHBand="0" w:evenHBand="0" w:firstRowFirstColumn="0" w:firstRowLastColumn="0" w:lastRowFirstColumn="0" w:lastRowLastColumn="0"/>
          <w:trHeight w:val="432"/>
        </w:trPr>
        <w:tc>
          <w:tcPr>
            <w:tcW w:w="5720" w:type="dxa"/>
            <w:vAlign w:val="center"/>
            <w:hideMark/>
          </w:tcPr>
          <w:p w14:paraId="1EB082D2" w14:textId="77777777" w:rsidR="001018B8" w:rsidRPr="00416FDC" w:rsidRDefault="001018B8" w:rsidP="00BD00AE">
            <w:pPr>
              <w:spacing w:before="0" w:after="0" w:line="240" w:lineRule="auto"/>
              <w:jc w:val="center"/>
              <w:textAlignment w:val="top"/>
              <w:rPr>
                <w:rFonts w:asciiTheme="minorHAnsi" w:hAnsiTheme="minorHAnsi" w:cstheme="minorHAnsi"/>
                <w:color w:val="auto"/>
                <w:sz w:val="24"/>
                <w:szCs w:val="24"/>
              </w:rPr>
            </w:pPr>
            <w:r w:rsidRPr="00416FDC">
              <w:rPr>
                <w:rFonts w:asciiTheme="minorHAnsi" w:hAnsiTheme="minorHAnsi" w:cstheme="minorHAnsi"/>
                <w:color w:val="auto"/>
                <w:kern w:val="24"/>
                <w:sz w:val="24"/>
                <w:szCs w:val="24"/>
                <w14:shadow w14:blurRad="38100" w14:dist="38100" w14:dir="2700000" w14:sx="100000" w14:sy="100000" w14:kx="0" w14:ky="0" w14:algn="tl">
                  <w14:srgbClr w14:val="000000">
                    <w14:alpha w14:val="57000"/>
                  </w14:srgbClr>
                </w14:shadow>
              </w:rPr>
              <w:t>District</w:t>
            </w:r>
          </w:p>
        </w:tc>
        <w:tc>
          <w:tcPr>
            <w:tcW w:w="3100" w:type="dxa"/>
            <w:vAlign w:val="center"/>
            <w:hideMark/>
          </w:tcPr>
          <w:p w14:paraId="74977E7D" w14:textId="77777777" w:rsidR="001018B8" w:rsidRPr="00416FDC" w:rsidRDefault="001018B8" w:rsidP="00BD00AE">
            <w:pPr>
              <w:spacing w:before="0" w:after="0" w:line="240" w:lineRule="auto"/>
              <w:jc w:val="center"/>
              <w:textAlignment w:val="top"/>
              <w:rPr>
                <w:rFonts w:asciiTheme="minorHAnsi" w:hAnsiTheme="minorHAnsi" w:cstheme="minorHAnsi"/>
                <w:color w:val="auto"/>
                <w:sz w:val="24"/>
                <w:szCs w:val="24"/>
              </w:rPr>
            </w:pPr>
            <w:r w:rsidRPr="00416FDC">
              <w:rPr>
                <w:rFonts w:asciiTheme="minorHAnsi" w:hAnsiTheme="minorHAnsi" w:cstheme="minorHAnsi"/>
                <w:color w:val="auto"/>
                <w:kern w:val="24"/>
                <w:sz w:val="24"/>
                <w:szCs w:val="24"/>
                <w14:shadow w14:blurRad="38100" w14:dist="38100" w14:dir="2700000" w14:sx="100000" w14:sy="100000" w14:kx="0" w14:ky="0" w14:algn="tl">
                  <w14:srgbClr w14:val="000000">
                    <w14:alpha w14:val="57000"/>
                  </w14:srgbClr>
                </w14:shadow>
              </w:rPr>
              <w:t>Maximum Award Amount</w:t>
            </w:r>
          </w:p>
        </w:tc>
      </w:tr>
      <w:tr w:rsidR="001018B8" w:rsidRPr="00416FDC" w14:paraId="3FB8BF5A" w14:textId="77777777" w:rsidTr="00BD00AE">
        <w:trPr>
          <w:trHeight w:val="432"/>
        </w:trPr>
        <w:tc>
          <w:tcPr>
            <w:tcW w:w="5720" w:type="dxa"/>
            <w:vAlign w:val="center"/>
            <w:hideMark/>
          </w:tcPr>
          <w:p w14:paraId="0ED5A7B0"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Bogota Public School District</w:t>
            </w:r>
          </w:p>
        </w:tc>
        <w:tc>
          <w:tcPr>
            <w:tcW w:w="3100" w:type="dxa"/>
            <w:vAlign w:val="center"/>
          </w:tcPr>
          <w:p w14:paraId="358EBB6B"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3198C27A" w14:textId="77777777" w:rsidTr="00BD00AE">
        <w:trPr>
          <w:trHeight w:val="432"/>
        </w:trPr>
        <w:tc>
          <w:tcPr>
            <w:tcW w:w="5720" w:type="dxa"/>
            <w:vAlign w:val="center"/>
            <w:hideMark/>
          </w:tcPr>
          <w:p w14:paraId="2D91C47A"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Collingswood Public School District</w:t>
            </w:r>
          </w:p>
        </w:tc>
        <w:tc>
          <w:tcPr>
            <w:tcW w:w="3100" w:type="dxa"/>
            <w:vAlign w:val="center"/>
          </w:tcPr>
          <w:p w14:paraId="4C2B3B8F"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3FF57D2D" w14:textId="77777777" w:rsidTr="00BD00AE">
        <w:trPr>
          <w:trHeight w:val="432"/>
        </w:trPr>
        <w:tc>
          <w:tcPr>
            <w:tcW w:w="5720" w:type="dxa"/>
            <w:vAlign w:val="center"/>
            <w:hideMark/>
          </w:tcPr>
          <w:p w14:paraId="4C69A0E1"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Cumberland Regional School District</w:t>
            </w:r>
          </w:p>
        </w:tc>
        <w:tc>
          <w:tcPr>
            <w:tcW w:w="3100" w:type="dxa"/>
            <w:vAlign w:val="center"/>
          </w:tcPr>
          <w:p w14:paraId="0B4DBA6C"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07D81A12" w14:textId="77777777" w:rsidTr="00BD00AE">
        <w:trPr>
          <w:trHeight w:val="432"/>
        </w:trPr>
        <w:tc>
          <w:tcPr>
            <w:tcW w:w="5720" w:type="dxa"/>
            <w:vAlign w:val="center"/>
            <w:hideMark/>
          </w:tcPr>
          <w:p w14:paraId="47D00D2D"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Gloucester Township Public Schools</w:t>
            </w:r>
          </w:p>
        </w:tc>
        <w:tc>
          <w:tcPr>
            <w:tcW w:w="3100" w:type="dxa"/>
            <w:vAlign w:val="center"/>
          </w:tcPr>
          <w:p w14:paraId="13964B6C"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58561F79" w14:textId="77777777" w:rsidTr="00BD00AE">
        <w:trPr>
          <w:trHeight w:val="432"/>
        </w:trPr>
        <w:tc>
          <w:tcPr>
            <w:tcW w:w="5720" w:type="dxa"/>
            <w:vAlign w:val="center"/>
            <w:hideMark/>
          </w:tcPr>
          <w:p w14:paraId="086CE1FC"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Hackensack School District</w:t>
            </w:r>
          </w:p>
        </w:tc>
        <w:tc>
          <w:tcPr>
            <w:tcW w:w="3100" w:type="dxa"/>
            <w:vAlign w:val="center"/>
          </w:tcPr>
          <w:p w14:paraId="542631EC"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0C9BA345" w14:textId="77777777" w:rsidTr="00BD00AE">
        <w:trPr>
          <w:trHeight w:val="432"/>
        </w:trPr>
        <w:tc>
          <w:tcPr>
            <w:tcW w:w="5720" w:type="dxa"/>
            <w:vAlign w:val="center"/>
            <w:hideMark/>
          </w:tcPr>
          <w:p w14:paraId="7B023EA5"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Hillside Public School District</w:t>
            </w:r>
          </w:p>
        </w:tc>
        <w:tc>
          <w:tcPr>
            <w:tcW w:w="3100" w:type="dxa"/>
            <w:vAlign w:val="center"/>
          </w:tcPr>
          <w:p w14:paraId="202A2A0B"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4E69620D" w14:textId="77777777" w:rsidTr="00BD00AE">
        <w:trPr>
          <w:trHeight w:val="432"/>
        </w:trPr>
        <w:tc>
          <w:tcPr>
            <w:tcW w:w="5720" w:type="dxa"/>
            <w:vAlign w:val="center"/>
            <w:hideMark/>
          </w:tcPr>
          <w:p w14:paraId="49D3352E"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Jackson Township School District</w:t>
            </w:r>
          </w:p>
        </w:tc>
        <w:tc>
          <w:tcPr>
            <w:tcW w:w="3100" w:type="dxa"/>
            <w:vAlign w:val="center"/>
          </w:tcPr>
          <w:p w14:paraId="46ABF882"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05A72834" w14:textId="77777777" w:rsidTr="00BD00AE">
        <w:trPr>
          <w:trHeight w:val="432"/>
        </w:trPr>
        <w:tc>
          <w:tcPr>
            <w:tcW w:w="5720" w:type="dxa"/>
            <w:vAlign w:val="center"/>
            <w:hideMark/>
          </w:tcPr>
          <w:p w14:paraId="038C8557"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Pinelands Regional School District</w:t>
            </w:r>
          </w:p>
        </w:tc>
        <w:tc>
          <w:tcPr>
            <w:tcW w:w="3100" w:type="dxa"/>
            <w:vAlign w:val="center"/>
          </w:tcPr>
          <w:p w14:paraId="40E3FE7F"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416FDC" w14:paraId="3E9F4417" w14:textId="77777777" w:rsidTr="00BD00AE">
        <w:trPr>
          <w:trHeight w:val="432"/>
        </w:trPr>
        <w:tc>
          <w:tcPr>
            <w:tcW w:w="5720" w:type="dxa"/>
            <w:vAlign w:val="center"/>
            <w:hideMark/>
          </w:tcPr>
          <w:p w14:paraId="78BE131A"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Township Of Union School District</w:t>
            </w:r>
          </w:p>
        </w:tc>
        <w:tc>
          <w:tcPr>
            <w:tcW w:w="3100" w:type="dxa"/>
            <w:vAlign w:val="center"/>
          </w:tcPr>
          <w:p w14:paraId="2EEFBFD6"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r w:rsidR="001018B8" w:rsidRPr="006F132D" w14:paraId="77C15032" w14:textId="77777777" w:rsidTr="00BD00AE">
        <w:trPr>
          <w:trHeight w:val="432"/>
        </w:trPr>
        <w:tc>
          <w:tcPr>
            <w:tcW w:w="5720" w:type="dxa"/>
            <w:vAlign w:val="center"/>
            <w:hideMark/>
          </w:tcPr>
          <w:p w14:paraId="7F040DE7"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rFonts w:asciiTheme="minorHAnsi" w:hAnsiTheme="minorHAnsi" w:cstheme="minorHAnsi"/>
                <w:kern w:val="24"/>
                <w:szCs w:val="22"/>
              </w:rPr>
              <w:t>Union City School District</w:t>
            </w:r>
          </w:p>
        </w:tc>
        <w:tc>
          <w:tcPr>
            <w:tcW w:w="3100" w:type="dxa"/>
            <w:vAlign w:val="center"/>
          </w:tcPr>
          <w:p w14:paraId="5996582B" w14:textId="77777777" w:rsidR="001018B8" w:rsidRPr="00416FDC" w:rsidRDefault="001018B8" w:rsidP="00BD00AE">
            <w:pPr>
              <w:spacing w:before="0" w:after="0" w:line="240" w:lineRule="auto"/>
              <w:jc w:val="center"/>
              <w:textAlignment w:val="top"/>
              <w:rPr>
                <w:rFonts w:asciiTheme="minorHAnsi" w:hAnsiTheme="minorHAnsi" w:cstheme="minorHAnsi"/>
                <w:color w:val="auto"/>
                <w:szCs w:val="22"/>
              </w:rPr>
            </w:pPr>
            <w:r w:rsidRPr="00416FDC">
              <w:rPr>
                <w:szCs w:val="22"/>
              </w:rPr>
              <w:t>$ 50,000</w:t>
            </w:r>
          </w:p>
        </w:tc>
      </w:tr>
    </w:tbl>
    <w:p w14:paraId="53E850A1" w14:textId="5D3193E3" w:rsidR="00C546CF" w:rsidRDefault="00C546CF" w:rsidP="00994ECF">
      <w:pPr>
        <w:pStyle w:val="Heading2"/>
        <w:pBdr>
          <w:bottom w:val="single" w:sz="12" w:space="1" w:color="auto"/>
        </w:pBdr>
        <w:rPr>
          <w:color w:val="auto"/>
        </w:rPr>
      </w:pPr>
    </w:p>
    <w:p w14:paraId="52034826" w14:textId="77777777" w:rsidR="00C546CF" w:rsidRDefault="00C546CF">
      <w:pPr>
        <w:spacing w:before="0" w:after="0" w:line="240" w:lineRule="auto"/>
        <w:rPr>
          <w:rFonts w:eastAsia="SimSun"/>
          <w:b/>
          <w:color w:val="auto"/>
          <w:sz w:val="32"/>
          <w:szCs w:val="22"/>
        </w:rPr>
      </w:pPr>
      <w:r>
        <w:rPr>
          <w:color w:val="auto"/>
        </w:rPr>
        <w:br w:type="page"/>
      </w:r>
    </w:p>
    <w:p w14:paraId="7511284C" w14:textId="66BBA897" w:rsidR="00994ECF" w:rsidRPr="00BD610F" w:rsidRDefault="00994ECF" w:rsidP="00994ECF">
      <w:pPr>
        <w:pStyle w:val="Heading2"/>
        <w:pBdr>
          <w:bottom w:val="single" w:sz="12" w:space="1" w:color="auto"/>
        </w:pBdr>
        <w:rPr>
          <w:color w:val="auto"/>
        </w:rPr>
      </w:pPr>
      <w:bookmarkStart w:id="56" w:name="_Toc149646553"/>
      <w:r w:rsidRPr="00BD610F">
        <w:rPr>
          <w:color w:val="auto"/>
        </w:rPr>
        <w:lastRenderedPageBreak/>
        <w:t xml:space="preserve">APPENDIX </w:t>
      </w:r>
      <w:r>
        <w:rPr>
          <w:color w:val="auto"/>
        </w:rPr>
        <w:t>B</w:t>
      </w:r>
      <w:r w:rsidRPr="00BD610F">
        <w:rPr>
          <w:color w:val="auto"/>
        </w:rPr>
        <w:t xml:space="preserve">: </w:t>
      </w:r>
      <w:r w:rsidRPr="00BD610F">
        <w:rPr>
          <w:b w:val="0"/>
          <w:bCs/>
          <w:color w:val="auto"/>
        </w:rPr>
        <w:t>STATEMENT OF ASSURANCES</w:t>
      </w:r>
      <w:r w:rsidR="00DB38D5">
        <w:rPr>
          <w:b w:val="0"/>
          <w:bCs/>
          <w:color w:val="auto"/>
        </w:rPr>
        <w:t xml:space="preserve"> (1)</w:t>
      </w:r>
      <w:bookmarkEnd w:id="56"/>
    </w:p>
    <w:p w14:paraId="2E43E36C" w14:textId="77777777" w:rsidR="00994ECF" w:rsidRDefault="00994ECF" w:rsidP="00994ECF">
      <w:r w:rsidRPr="00640310">
        <w:t>Applicants are required to complete, sign, and upload this document into EWEG.</w:t>
      </w:r>
    </w:p>
    <w:p w14:paraId="7D786ACA" w14:textId="77777777" w:rsidR="00994ECF" w:rsidRDefault="00994ECF" w:rsidP="00994ECF">
      <w:r>
        <w:t xml:space="preserve">Please review the following and sign below to indicate that you are aware of the terms of this grant opportunity and what will be required from your respective LEA in order to continue receiving funding throughout the duration of this grant program. </w:t>
      </w:r>
    </w:p>
    <w:p w14:paraId="0FA5CF4E" w14:textId="77777777" w:rsidR="00994ECF" w:rsidRPr="00F62C27" w:rsidRDefault="00994ECF" w:rsidP="00994ECF">
      <w:pPr>
        <w:rPr>
          <w:b/>
        </w:rPr>
      </w:pPr>
      <w:r w:rsidRPr="00F62C27">
        <w:rPr>
          <w:b/>
        </w:rPr>
        <w:t xml:space="preserve">By signing below, I understand that each interim report and the culminating final report shall include the following information: </w:t>
      </w:r>
    </w:p>
    <w:p w14:paraId="670EA9FE" w14:textId="77777777" w:rsidR="00994ECF" w:rsidRDefault="00994ECF" w:rsidP="00994ECF">
      <w:pPr>
        <w:pStyle w:val="ListParagraph"/>
        <w:numPr>
          <w:ilvl w:val="0"/>
          <w:numId w:val="68"/>
        </w:numPr>
      </w:pPr>
      <w:r w:rsidRPr="006F4DCD">
        <w:t>The ratio of students to school-based mental health providers and comparison data describing how the ratio has changed;</w:t>
      </w:r>
    </w:p>
    <w:p w14:paraId="389C5A21" w14:textId="77777777" w:rsidR="00994ECF" w:rsidRDefault="00994ECF" w:rsidP="00994ECF">
      <w:pPr>
        <w:pStyle w:val="ListParagraph"/>
        <w:numPr>
          <w:ilvl w:val="0"/>
          <w:numId w:val="68"/>
        </w:numPr>
      </w:pPr>
      <w:r w:rsidRPr="006F4DCD">
        <w:t>Comparative data describing the change in students receiving school-based mental health services;</w:t>
      </w:r>
    </w:p>
    <w:p w14:paraId="613A6A32" w14:textId="77777777" w:rsidR="00994ECF" w:rsidRDefault="00994ECF" w:rsidP="00994ECF">
      <w:pPr>
        <w:pStyle w:val="ListParagraph"/>
        <w:numPr>
          <w:ilvl w:val="0"/>
          <w:numId w:val="68"/>
        </w:numPr>
      </w:pPr>
      <w:r w:rsidRPr="006F4DCD">
        <w:t>Comparative data charts describing attendance, suspension rates, discipline referral rates, school climate assessment data, school-level Each interim report and the culminating report shall include:</w:t>
      </w:r>
    </w:p>
    <w:p w14:paraId="1908E193" w14:textId="77777777" w:rsidR="00994ECF" w:rsidRPr="006F4DCD" w:rsidRDefault="00994ECF" w:rsidP="00994ECF">
      <w:pPr>
        <w:pStyle w:val="ListParagraph"/>
        <w:numPr>
          <w:ilvl w:val="0"/>
          <w:numId w:val="68"/>
        </w:numPr>
      </w:pPr>
      <w:r w:rsidRPr="006F4DCD">
        <w:t>The ratio of students to school-based mental health providers and comparison data describing how the ratio has changed;</w:t>
      </w:r>
    </w:p>
    <w:p w14:paraId="04C27CFA" w14:textId="77777777" w:rsidR="00994ECF" w:rsidRPr="00A06613" w:rsidRDefault="00994ECF" w:rsidP="00994ECF">
      <w:pPr>
        <w:pStyle w:val="ListParagraph"/>
        <w:numPr>
          <w:ilvl w:val="0"/>
          <w:numId w:val="68"/>
        </w:numPr>
      </w:pPr>
      <w:r w:rsidRPr="00A06613">
        <w:t>Comparative data describing the change in students receiving school-based mental health services;</w:t>
      </w:r>
    </w:p>
    <w:p w14:paraId="34413B9E" w14:textId="77777777" w:rsidR="00994ECF" w:rsidRPr="00A06613" w:rsidRDefault="00994ECF" w:rsidP="00994ECF">
      <w:pPr>
        <w:pStyle w:val="ListParagraph"/>
        <w:numPr>
          <w:ilvl w:val="0"/>
          <w:numId w:val="68"/>
        </w:numPr>
      </w:pPr>
      <w:r w:rsidRPr="00A06613">
        <w:t xml:space="preserve">Comparative data charts describing attendance, suspension rates, discipline referral rates, school climate assessment data, school-level student achievement (i.e. course average grades, local cumulative assessments, state assessments) at the start of the grant compared to current data;  </w:t>
      </w:r>
    </w:p>
    <w:p w14:paraId="4598EA19" w14:textId="77777777" w:rsidR="00994ECF" w:rsidRPr="00A06613" w:rsidRDefault="00994ECF" w:rsidP="00994ECF">
      <w:pPr>
        <w:pStyle w:val="ListParagraph"/>
        <w:numPr>
          <w:ilvl w:val="0"/>
          <w:numId w:val="68"/>
        </w:numPr>
      </w:pPr>
      <w:r w:rsidRPr="00A06613">
        <w:t xml:space="preserve">Narrative describing the implementation of school-based mental health services program including updates describing the required partnership between the LEA and IHE (i.e., supplemental training);  </w:t>
      </w:r>
    </w:p>
    <w:p w14:paraId="1659A8C9" w14:textId="77777777" w:rsidR="00994ECF" w:rsidRPr="00A06613" w:rsidRDefault="00994ECF" w:rsidP="00994ECF">
      <w:pPr>
        <w:pStyle w:val="ListParagraph"/>
        <w:numPr>
          <w:ilvl w:val="0"/>
          <w:numId w:val="68"/>
        </w:numPr>
      </w:pPr>
      <w:r w:rsidRPr="00A06613">
        <w:t>Narrative detailing perception of and challenges to implementing school-based mental health services;</w:t>
      </w:r>
    </w:p>
    <w:p w14:paraId="08ACE97C" w14:textId="77777777" w:rsidR="00994ECF" w:rsidRPr="00A06613" w:rsidRDefault="00994ECF" w:rsidP="00994ECF">
      <w:pPr>
        <w:pStyle w:val="ListParagraph"/>
        <w:numPr>
          <w:ilvl w:val="0"/>
          <w:numId w:val="68"/>
        </w:numPr>
      </w:pPr>
      <w:r w:rsidRPr="00A06613">
        <w:t>Descriptions of district personnel and their roles in supporting the project’s implementation (e.g., clinical supervisor, school principal, Director of Student Services, etc.);</w:t>
      </w:r>
    </w:p>
    <w:p w14:paraId="6C85F1F1" w14:textId="77777777" w:rsidR="00994ECF" w:rsidRPr="00A06613" w:rsidRDefault="00994ECF" w:rsidP="00994ECF">
      <w:pPr>
        <w:pStyle w:val="ListParagraph"/>
        <w:numPr>
          <w:ilvl w:val="0"/>
          <w:numId w:val="68"/>
        </w:numPr>
      </w:pPr>
      <w:r w:rsidRPr="00A06613">
        <w:t>A log and description of trainings attended by interns, externs, and or newly certificated school-based mental health services professionals that have joined the LEA;</w:t>
      </w:r>
    </w:p>
    <w:p w14:paraId="699F97B8" w14:textId="77777777" w:rsidR="00994ECF" w:rsidRPr="00A06613" w:rsidRDefault="00994ECF" w:rsidP="00994ECF">
      <w:pPr>
        <w:pStyle w:val="ListParagraph"/>
        <w:numPr>
          <w:ilvl w:val="0"/>
          <w:numId w:val="68"/>
        </w:numPr>
      </w:pPr>
      <w:r w:rsidRPr="00A06613">
        <w:t>Quantitative (e.g., survey data, observation data, etc.) and qualitative data (e.g., focus group data, anecdotal data, etc.) describing the perceived effectiveness of the increased support; and</w:t>
      </w:r>
    </w:p>
    <w:p w14:paraId="2A8C60B6" w14:textId="77777777" w:rsidR="00994ECF" w:rsidRPr="00A06613" w:rsidRDefault="00994ECF" w:rsidP="00994ECF">
      <w:pPr>
        <w:pStyle w:val="ListParagraph"/>
        <w:numPr>
          <w:ilvl w:val="0"/>
          <w:numId w:val="68"/>
        </w:numPr>
      </w:pPr>
      <w:r w:rsidRPr="00A06613">
        <w:t xml:space="preserve">A conclusion describing a plan for improving and/or progressing upon the implementation of school-based mental health supports, indicators they are using to measure their progress and/or their rationale for modifying already established services. </w:t>
      </w:r>
    </w:p>
    <w:p w14:paraId="6666EB0D" w14:textId="77777777" w:rsidR="00994ECF" w:rsidRPr="004319B1" w:rsidRDefault="00994ECF" w:rsidP="00994ECF">
      <w:pPr>
        <w:rPr>
          <w:b/>
        </w:rPr>
      </w:pPr>
      <w:r w:rsidRPr="004319B1">
        <w:rPr>
          <w:b/>
        </w:rPr>
        <w:t xml:space="preserve">Additionally, by signing below, we agree to: </w:t>
      </w:r>
    </w:p>
    <w:p w14:paraId="15542FC3" w14:textId="77777777" w:rsidR="00994ECF" w:rsidRPr="00BC75EA" w:rsidRDefault="00994ECF" w:rsidP="00994ECF">
      <w:pPr>
        <w:pStyle w:val="ListParagraph"/>
        <w:numPr>
          <w:ilvl w:val="0"/>
          <w:numId w:val="69"/>
        </w:numPr>
        <w:rPr>
          <w:szCs w:val="22"/>
        </w:rPr>
      </w:pPr>
      <w:r w:rsidRPr="00D0196C">
        <w:t xml:space="preserve">Utilize assessment tools in conjunction with the external evaluator to assess the quality and depth of the program; </w:t>
      </w:r>
    </w:p>
    <w:p w14:paraId="59B8FDBE" w14:textId="77777777" w:rsidR="00994ECF" w:rsidRPr="00D0196C" w:rsidRDefault="00994ECF" w:rsidP="00994ECF">
      <w:pPr>
        <w:pStyle w:val="ListParagraph"/>
        <w:numPr>
          <w:ilvl w:val="0"/>
          <w:numId w:val="69"/>
        </w:numPr>
      </w:pPr>
      <w:r w:rsidRPr="00D0196C">
        <w:t xml:space="preserve">Provide necessary and anonymized data to the external evaluator to complete required evaluation of project activities and their impact </w:t>
      </w:r>
    </w:p>
    <w:p w14:paraId="28EB3AD1" w14:textId="77777777" w:rsidR="00994ECF" w:rsidRPr="00BC75EA" w:rsidRDefault="00994ECF" w:rsidP="00994ECF">
      <w:pPr>
        <w:pStyle w:val="ListParagraph"/>
        <w:numPr>
          <w:ilvl w:val="0"/>
          <w:numId w:val="69"/>
        </w:numPr>
        <w:rPr>
          <w:szCs w:val="22"/>
        </w:rPr>
      </w:pPr>
      <w:r w:rsidRPr="00D0196C">
        <w:lastRenderedPageBreak/>
        <w:t xml:space="preserve">Meet with NJDOE staff, IHE, and/or the external evaluator on a quarterly basis; </w:t>
      </w:r>
    </w:p>
    <w:p w14:paraId="633C20C4" w14:textId="77777777" w:rsidR="00994ECF" w:rsidRPr="00FF2EFE" w:rsidRDefault="00994ECF" w:rsidP="00994ECF">
      <w:pPr>
        <w:pStyle w:val="ListParagraph"/>
        <w:numPr>
          <w:ilvl w:val="0"/>
          <w:numId w:val="69"/>
        </w:numPr>
        <w:rPr>
          <w:szCs w:val="22"/>
        </w:rPr>
      </w:pPr>
      <w:r>
        <w:t xml:space="preserve">Allocate adequate time for participating staff to attend communities of practice sessions at least </w:t>
      </w:r>
      <w:r w:rsidRPr="688DF78C">
        <w:rPr>
          <w:b/>
        </w:rPr>
        <w:t>twice</w:t>
      </w:r>
      <w:r>
        <w:t xml:space="preserve"> a year;</w:t>
      </w:r>
    </w:p>
    <w:p w14:paraId="14C1EBED" w14:textId="77777777" w:rsidR="00994ECF" w:rsidRPr="00FF2EFE" w:rsidRDefault="00994ECF" w:rsidP="00994ECF">
      <w:pPr>
        <w:pStyle w:val="ListParagraph"/>
        <w:numPr>
          <w:ilvl w:val="1"/>
          <w:numId w:val="69"/>
        </w:numPr>
        <w:rPr>
          <w:szCs w:val="22"/>
        </w:rPr>
      </w:pPr>
      <w:r w:rsidRPr="00FF2EFE">
        <w:rPr>
          <w:szCs w:val="22"/>
        </w:rPr>
        <w:t xml:space="preserve">Participating </w:t>
      </w:r>
      <w:r>
        <w:rPr>
          <w:szCs w:val="22"/>
        </w:rPr>
        <w:t xml:space="preserve">staff </w:t>
      </w:r>
      <w:r w:rsidRPr="00FF2EFE">
        <w:rPr>
          <w:szCs w:val="22"/>
        </w:rPr>
        <w:t>can include placed interns, practicum students, placement supervisors, and existing school-based mental health staff.</w:t>
      </w:r>
    </w:p>
    <w:p w14:paraId="6E84AC13" w14:textId="77777777" w:rsidR="00994ECF" w:rsidRPr="00FF2EFE" w:rsidRDefault="00994ECF" w:rsidP="00994ECF">
      <w:pPr>
        <w:pStyle w:val="ListParagraph"/>
        <w:numPr>
          <w:ilvl w:val="0"/>
          <w:numId w:val="69"/>
        </w:numPr>
        <w:rPr>
          <w:szCs w:val="22"/>
        </w:rPr>
      </w:pPr>
      <w:r>
        <w:t xml:space="preserve">Allocate adequate staff time for District Leadership Team members representing decision-makers influencing the district’s specialized services and student services programs (i.e., Director of Special Education, Director of Pupil Services, Assistant Superintendent of Student Support Services) to attend bi-annual leadership trainings. </w:t>
      </w:r>
    </w:p>
    <w:p w14:paraId="72CA51F4" w14:textId="77777777" w:rsidR="00994ECF" w:rsidRPr="00FF2EFE" w:rsidRDefault="00994ECF" w:rsidP="00994ECF">
      <w:pPr>
        <w:pStyle w:val="ListParagraph"/>
        <w:numPr>
          <w:ilvl w:val="0"/>
          <w:numId w:val="69"/>
        </w:numPr>
        <w:rPr>
          <w:szCs w:val="22"/>
        </w:rPr>
      </w:pPr>
      <w:r>
        <w:t xml:space="preserve">Meet with IHE partners to engage in a minimum of </w:t>
      </w:r>
      <w:r w:rsidRPr="688DF78C">
        <w:rPr>
          <w:b/>
        </w:rPr>
        <w:t>4</w:t>
      </w:r>
      <w:r>
        <w:t xml:space="preserve"> consultative/technical assistance sessions or planning meetings;</w:t>
      </w:r>
    </w:p>
    <w:p w14:paraId="56B703FC" w14:textId="77777777" w:rsidR="00994ECF" w:rsidRPr="00FF2EFE" w:rsidRDefault="00994ECF" w:rsidP="00994ECF">
      <w:pPr>
        <w:pStyle w:val="ListParagraph"/>
        <w:numPr>
          <w:ilvl w:val="0"/>
          <w:numId w:val="69"/>
        </w:numPr>
        <w:rPr>
          <w:szCs w:val="22"/>
        </w:rPr>
      </w:pPr>
      <w:r>
        <w:t>Provide a secure office for school-based mental health professionals to conduct sessions with students;</w:t>
      </w:r>
    </w:p>
    <w:p w14:paraId="4620CE9C" w14:textId="77777777" w:rsidR="00994ECF" w:rsidRPr="00FF2EFE" w:rsidRDefault="00994ECF" w:rsidP="00994ECF">
      <w:pPr>
        <w:pStyle w:val="ListParagraph"/>
        <w:numPr>
          <w:ilvl w:val="0"/>
          <w:numId w:val="69"/>
        </w:numPr>
        <w:rPr>
          <w:szCs w:val="22"/>
        </w:rPr>
      </w:pPr>
      <w:r>
        <w:t xml:space="preserve">Provide a space and resources for school-based mental health professionals to conduct general business; and </w:t>
      </w:r>
    </w:p>
    <w:p w14:paraId="73A31E5F" w14:textId="77777777" w:rsidR="00994ECF" w:rsidRPr="006F4DCD" w:rsidRDefault="00994ECF" w:rsidP="00994ECF">
      <w:pPr>
        <w:pStyle w:val="ListParagraph"/>
        <w:numPr>
          <w:ilvl w:val="0"/>
          <w:numId w:val="69"/>
        </w:numPr>
        <w:rPr>
          <w:szCs w:val="22"/>
        </w:rPr>
      </w:pPr>
      <w:r>
        <w:t>Collaborate with the external evaluator and IHE partner, to develop a report that details information on the activities, outcomes, and impact resulting from the school district’s participation in the School-Based Mental Health Services Grant</w:t>
      </w:r>
    </w:p>
    <w:p w14:paraId="53D10B56" w14:textId="77777777" w:rsidR="00994ECF" w:rsidRPr="00BB2108" w:rsidRDefault="00994ECF" w:rsidP="00994ECF">
      <w:pPr>
        <w:rPr>
          <w:b/>
          <w:bCs/>
        </w:rPr>
      </w:pPr>
      <w:r w:rsidRPr="00BB2108">
        <w:rPr>
          <w:b/>
          <w:bCs/>
        </w:rPr>
        <w:t xml:space="preserve">Please circle one of the following: </w:t>
      </w:r>
    </w:p>
    <w:p w14:paraId="15ACC094" w14:textId="77777777" w:rsidR="00994ECF" w:rsidRPr="006F4DCD" w:rsidRDefault="00994ECF" w:rsidP="00994ECF">
      <w:pPr>
        <w:pStyle w:val="ListParagraph"/>
        <w:numPr>
          <w:ilvl w:val="0"/>
          <w:numId w:val="70"/>
        </w:numPr>
      </w:pPr>
      <w:r w:rsidRPr="006F4DCD">
        <w:t>My LEA does not serve students in grades 7 through 12</w:t>
      </w:r>
    </w:p>
    <w:p w14:paraId="1F64BB8B" w14:textId="77777777" w:rsidR="00994ECF" w:rsidRDefault="00994ECF" w:rsidP="00994ECF">
      <w:pPr>
        <w:pStyle w:val="ListParagraph"/>
        <w:numPr>
          <w:ilvl w:val="0"/>
          <w:numId w:val="70"/>
        </w:numPr>
      </w:pPr>
      <w:r>
        <w:t>My LEA does serve students in grades 7 through 12</w:t>
      </w:r>
    </w:p>
    <w:p w14:paraId="767B8BCD" w14:textId="77777777" w:rsidR="00994ECF" w:rsidRPr="00CA49B8" w:rsidRDefault="00994ECF" w:rsidP="00994ECF">
      <w:pPr>
        <w:rPr>
          <w:b/>
        </w:rPr>
      </w:pPr>
      <w:r w:rsidRPr="00CA49B8">
        <w:rPr>
          <w:b/>
        </w:rPr>
        <w:t xml:space="preserve">If you selected (B), by signing below you also agree to: </w:t>
      </w:r>
    </w:p>
    <w:p w14:paraId="7CAF1C2C" w14:textId="77777777" w:rsidR="00994ECF" w:rsidRPr="006F4DCD" w:rsidRDefault="00994ECF" w:rsidP="00994ECF">
      <w:pPr>
        <w:pStyle w:val="ListParagraph"/>
        <w:numPr>
          <w:ilvl w:val="0"/>
          <w:numId w:val="71"/>
        </w:numPr>
        <w:rPr>
          <w:szCs w:val="22"/>
        </w:rPr>
      </w:pPr>
      <w:r>
        <w:rPr>
          <w:szCs w:val="22"/>
        </w:rPr>
        <w:t xml:space="preserve">Apply </w:t>
      </w:r>
      <w:r>
        <w:t xml:space="preserve">to complete a separate application through a related grant program to receive additional funds, which will be used to conduct a depression screening and any related activities. </w:t>
      </w:r>
    </w:p>
    <w:p w14:paraId="64D8C8FB" w14:textId="77777777" w:rsidR="00994ECF" w:rsidRPr="00BB2108" w:rsidRDefault="00994ECF" w:rsidP="00994ECF">
      <w:pPr>
        <w:pStyle w:val="ListParagraph"/>
        <w:numPr>
          <w:ilvl w:val="0"/>
          <w:numId w:val="71"/>
        </w:numPr>
        <w:rPr>
          <w:szCs w:val="22"/>
        </w:rPr>
      </w:pPr>
      <w:r>
        <w:t xml:space="preserve">Collaborating with the external evaluator to collect necessary information describing the impact of the depression screening activities incorporated in a related grant program. </w:t>
      </w:r>
    </w:p>
    <w:p w14:paraId="6BA32EE8" w14:textId="77777777" w:rsidR="00994ECF" w:rsidRPr="006F4DCD" w:rsidRDefault="00994ECF" w:rsidP="00994ECF">
      <w:pPr>
        <w:rPr>
          <w:szCs w:val="22"/>
        </w:rPr>
      </w:pPr>
      <w:r>
        <w:t xml:space="preserve">This separate, but related program will only be available to LEAs who are funded through the SBMHS Grant. </w:t>
      </w:r>
    </w:p>
    <w:tbl>
      <w:tblPr>
        <w:tblStyle w:val="TableGrid"/>
        <w:tblW w:w="0" w:type="auto"/>
        <w:tblLook w:val="04A0" w:firstRow="1" w:lastRow="0" w:firstColumn="1" w:lastColumn="0" w:noHBand="0" w:noVBand="1"/>
      </w:tblPr>
      <w:tblGrid>
        <w:gridCol w:w="5035"/>
        <w:gridCol w:w="5035"/>
      </w:tblGrid>
      <w:tr w:rsidR="00994ECF" w14:paraId="75C3B184" w14:textId="77777777">
        <w:tc>
          <w:tcPr>
            <w:tcW w:w="5035" w:type="dxa"/>
            <w:shd w:val="clear" w:color="auto" w:fill="EDEDED" w:themeFill="accent3" w:themeFillTint="33"/>
          </w:tcPr>
          <w:p w14:paraId="6E4B5F6F" w14:textId="77777777" w:rsidR="00994ECF" w:rsidRPr="006D0417" w:rsidRDefault="00994ECF">
            <w:pPr>
              <w:spacing w:after="0" w:line="240" w:lineRule="auto"/>
              <w:rPr>
                <w:szCs w:val="22"/>
              </w:rPr>
            </w:pPr>
            <w:r w:rsidRPr="006D0417">
              <w:rPr>
                <w:szCs w:val="22"/>
              </w:rPr>
              <w:t>Name of LEA</w:t>
            </w:r>
          </w:p>
        </w:tc>
        <w:tc>
          <w:tcPr>
            <w:tcW w:w="5035" w:type="dxa"/>
          </w:tcPr>
          <w:p w14:paraId="5C99078E" w14:textId="77777777" w:rsidR="00994ECF" w:rsidRDefault="00994ECF">
            <w:pPr>
              <w:spacing w:after="0" w:line="240" w:lineRule="auto"/>
              <w:rPr>
                <w:szCs w:val="22"/>
              </w:rPr>
            </w:pPr>
          </w:p>
        </w:tc>
      </w:tr>
      <w:tr w:rsidR="00994ECF" w14:paraId="1BD6CF56" w14:textId="77777777">
        <w:tc>
          <w:tcPr>
            <w:tcW w:w="5035" w:type="dxa"/>
            <w:shd w:val="clear" w:color="auto" w:fill="EDEDED" w:themeFill="accent3" w:themeFillTint="33"/>
          </w:tcPr>
          <w:p w14:paraId="6F7E1A79" w14:textId="77777777" w:rsidR="00994ECF" w:rsidRPr="006D0417" w:rsidRDefault="00994ECF">
            <w:pPr>
              <w:spacing w:after="0" w:line="240" w:lineRule="auto"/>
              <w:rPr>
                <w:szCs w:val="22"/>
              </w:rPr>
            </w:pPr>
            <w:r w:rsidRPr="006D0417">
              <w:rPr>
                <w:szCs w:val="22"/>
              </w:rPr>
              <w:t>Name of CEO/Dean/Head of Agency</w:t>
            </w:r>
          </w:p>
        </w:tc>
        <w:tc>
          <w:tcPr>
            <w:tcW w:w="5035" w:type="dxa"/>
          </w:tcPr>
          <w:p w14:paraId="53CA882C" w14:textId="77777777" w:rsidR="00994ECF" w:rsidRDefault="00994ECF">
            <w:pPr>
              <w:spacing w:after="0" w:line="240" w:lineRule="auto"/>
              <w:rPr>
                <w:szCs w:val="22"/>
              </w:rPr>
            </w:pPr>
          </w:p>
        </w:tc>
      </w:tr>
      <w:tr w:rsidR="00994ECF" w14:paraId="5AB97855" w14:textId="77777777">
        <w:tc>
          <w:tcPr>
            <w:tcW w:w="5035" w:type="dxa"/>
            <w:shd w:val="clear" w:color="auto" w:fill="EDEDED" w:themeFill="accent3" w:themeFillTint="33"/>
          </w:tcPr>
          <w:p w14:paraId="1ADCD76F" w14:textId="77777777" w:rsidR="00994ECF" w:rsidRPr="006D0417" w:rsidRDefault="00994ECF">
            <w:pPr>
              <w:spacing w:after="0" w:line="240" w:lineRule="auto"/>
              <w:rPr>
                <w:szCs w:val="22"/>
              </w:rPr>
            </w:pPr>
            <w:r w:rsidRPr="006D0417">
              <w:rPr>
                <w:szCs w:val="22"/>
              </w:rPr>
              <w:t>Signature of Applicant (Chief School Administrator)</w:t>
            </w:r>
          </w:p>
        </w:tc>
        <w:tc>
          <w:tcPr>
            <w:tcW w:w="5035" w:type="dxa"/>
          </w:tcPr>
          <w:p w14:paraId="254171DA" w14:textId="77777777" w:rsidR="00994ECF" w:rsidRDefault="00994ECF">
            <w:pPr>
              <w:spacing w:after="0" w:line="240" w:lineRule="auto"/>
              <w:rPr>
                <w:szCs w:val="22"/>
              </w:rPr>
            </w:pPr>
          </w:p>
        </w:tc>
      </w:tr>
      <w:tr w:rsidR="00994ECF" w14:paraId="740FA839" w14:textId="77777777">
        <w:tc>
          <w:tcPr>
            <w:tcW w:w="5035" w:type="dxa"/>
            <w:shd w:val="clear" w:color="auto" w:fill="EDEDED" w:themeFill="accent3" w:themeFillTint="33"/>
          </w:tcPr>
          <w:p w14:paraId="184A414E" w14:textId="77777777" w:rsidR="00994ECF" w:rsidRPr="006D0417" w:rsidRDefault="00994ECF">
            <w:pPr>
              <w:spacing w:after="0" w:line="240" w:lineRule="auto"/>
              <w:rPr>
                <w:szCs w:val="22"/>
              </w:rPr>
            </w:pPr>
            <w:r w:rsidRPr="006D0417">
              <w:rPr>
                <w:szCs w:val="22"/>
              </w:rPr>
              <w:t>Date</w:t>
            </w:r>
          </w:p>
        </w:tc>
        <w:tc>
          <w:tcPr>
            <w:tcW w:w="5035" w:type="dxa"/>
          </w:tcPr>
          <w:p w14:paraId="73B7FA71" w14:textId="77777777" w:rsidR="00994ECF" w:rsidRDefault="00994ECF">
            <w:pPr>
              <w:spacing w:after="0" w:line="240" w:lineRule="auto"/>
              <w:rPr>
                <w:szCs w:val="22"/>
              </w:rPr>
            </w:pPr>
          </w:p>
        </w:tc>
      </w:tr>
    </w:tbl>
    <w:p w14:paraId="14BEA1EC" w14:textId="77777777" w:rsidR="00F15480" w:rsidRDefault="00F15480" w:rsidP="00994ECF">
      <w:pPr>
        <w:spacing w:before="0" w:after="0" w:line="240" w:lineRule="auto"/>
      </w:pPr>
    </w:p>
    <w:p w14:paraId="6A5E1332" w14:textId="0B62DF51" w:rsidR="00BF708F" w:rsidRPr="00C546CF" w:rsidRDefault="00F15480" w:rsidP="00C546CF">
      <w:pPr>
        <w:spacing w:before="0" w:after="0" w:line="240" w:lineRule="auto"/>
        <w:rPr>
          <w:color w:val="auto"/>
        </w:rPr>
      </w:pPr>
      <w:r>
        <w:rPr>
          <w:szCs w:val="22"/>
        </w:rPr>
        <w:t xml:space="preserve">By submitting this form, the applicant assures that their organization meets the eligibility criteria specified in this grant opportunity. </w:t>
      </w:r>
    </w:p>
    <w:p w14:paraId="12145194" w14:textId="77777777" w:rsidR="00F15480" w:rsidRDefault="00F15480" w:rsidP="003E79E1">
      <w:pPr>
        <w:spacing w:after="0" w:line="240" w:lineRule="auto"/>
        <w:rPr>
          <w:szCs w:val="22"/>
        </w:rPr>
      </w:pPr>
    </w:p>
    <w:p w14:paraId="35EEEFFB" w14:textId="6F0E9A9A" w:rsidR="003E79E1" w:rsidRPr="00640310" w:rsidRDefault="003E79E1" w:rsidP="003E79E1">
      <w:pPr>
        <w:spacing w:after="0" w:line="240" w:lineRule="auto"/>
        <w:rPr>
          <w:szCs w:val="22"/>
        </w:rPr>
      </w:pPr>
      <w:r w:rsidRPr="00640310">
        <w:rPr>
          <w:szCs w:val="22"/>
        </w:rPr>
        <w:br w:type="page"/>
      </w:r>
    </w:p>
    <w:p w14:paraId="4E477D95" w14:textId="22BDC4D3" w:rsidR="002B012D" w:rsidRDefault="002B012D" w:rsidP="00BD610F">
      <w:pPr>
        <w:pStyle w:val="Heading2"/>
        <w:pBdr>
          <w:bottom w:val="single" w:sz="12" w:space="1" w:color="auto"/>
        </w:pBdr>
        <w:rPr>
          <w:color w:val="auto"/>
        </w:rPr>
      </w:pPr>
      <w:bookmarkStart w:id="57" w:name="_Toc149646554"/>
      <w:r w:rsidRPr="00BD610F">
        <w:rPr>
          <w:color w:val="auto"/>
        </w:rPr>
        <w:lastRenderedPageBreak/>
        <w:t>APPENDIX C:</w:t>
      </w:r>
      <w:r w:rsidRPr="00BD610F">
        <w:rPr>
          <w:b w:val="0"/>
          <w:bCs/>
          <w:color w:val="auto"/>
        </w:rPr>
        <w:t xml:space="preserve"> ELECTRONIC WEB-ENABLED GRANTS SYSTEM (EWEG) TIPS</w:t>
      </w:r>
      <w:bookmarkEnd w:id="57"/>
    </w:p>
    <w:p w14:paraId="27A991BA" w14:textId="77777777" w:rsidR="003E79E1" w:rsidRPr="00640310" w:rsidRDefault="003E79E1" w:rsidP="007741B4">
      <w:r w:rsidRPr="00640310">
        <w:t xml:space="preserve">The following are tips for working in the EWEG system. Please take note as these will ease submission of your application. </w:t>
      </w:r>
    </w:p>
    <w:p w14:paraId="2F4842D2" w14:textId="77777777" w:rsidR="003E79E1" w:rsidRPr="00640310" w:rsidRDefault="003E79E1" w:rsidP="00BE4206">
      <w:pPr>
        <w:pStyle w:val="ListParagraph"/>
        <w:numPr>
          <w:ilvl w:val="0"/>
          <w:numId w:val="39"/>
        </w:numPr>
      </w:pPr>
      <w:r w:rsidRPr="00640310">
        <w:t>Do not use the “Back” button. This will cause a system error.</w:t>
      </w:r>
    </w:p>
    <w:p w14:paraId="02383940" w14:textId="77777777" w:rsidR="003E79E1" w:rsidRPr="00640310" w:rsidRDefault="003E79E1" w:rsidP="00BE4206">
      <w:pPr>
        <w:pStyle w:val="ListParagraph"/>
        <w:numPr>
          <w:ilvl w:val="0"/>
          <w:numId w:val="39"/>
        </w:numPr>
      </w:pPr>
      <w:r w:rsidRPr="00640310">
        <w:t>It is always recommended that long narrative sections be typed in either Word or Note Pad and copied and pasted into EWEG. Doing this, will prevent you losing the text that you worked hard to create, should something go wrong when you save the page.</w:t>
      </w:r>
    </w:p>
    <w:p w14:paraId="41F90040" w14:textId="77777777" w:rsidR="003E79E1" w:rsidRPr="00640310" w:rsidRDefault="003E79E1" w:rsidP="00BE4206">
      <w:pPr>
        <w:pStyle w:val="ListParagraph"/>
        <w:numPr>
          <w:ilvl w:val="0"/>
          <w:numId w:val="39"/>
        </w:numPr>
      </w:pPr>
      <w:r w:rsidRPr="00640310">
        <w:t xml:space="preserve">When copying and pasting from Word or Note Pad, be sure to check for special characters. Most notably, quotation marks, apostrophes, bullets and hyphens are the biggest culprits. Avoid using all of the other special characters (!@#$%^&amp;*()”~/&lt;&gt;{} and bullets). Do not try to use fancy formatting. It will only give you problems. Just be sure that the content is there in a concise and clear manner. </w:t>
      </w:r>
    </w:p>
    <w:p w14:paraId="088B7358" w14:textId="77777777" w:rsidR="003E79E1" w:rsidRPr="00640310" w:rsidRDefault="003E79E1" w:rsidP="00BE4206">
      <w:pPr>
        <w:pStyle w:val="ListParagraph"/>
        <w:numPr>
          <w:ilvl w:val="0"/>
          <w:numId w:val="39"/>
        </w:numPr>
      </w:pPr>
      <w:r w:rsidRPr="00640310">
        <w:t xml:space="preserve">The EWEG system is not compatible with the way Microsoft Word formats quotation marks, apostrophes, bullets and hyphens. Use the following procedure to resolve this problem. Remove the quotation marks, apostrophes, bullets and hyphens in the text that you want to copy and paste. Paste the text into EWEG. Working in EWEG, </w:t>
      </w:r>
      <w:r w:rsidRPr="00640310">
        <w:rPr>
          <w:rStyle w:val="IntenseEmphasis"/>
          <w:szCs w:val="22"/>
        </w:rPr>
        <w:t>before you try to save the page</w:t>
      </w:r>
      <w:r w:rsidRPr="00640310">
        <w:t xml:space="preserve">, put the bullets, hyphens, apostrophes and quotation marks back in. You will notice that the apostrophes and quotation marks will now look different indicating that the problematic formatting has been removed. You should be able to save the page without getting an error message. </w:t>
      </w:r>
    </w:p>
    <w:p w14:paraId="68D4A426" w14:textId="77777777" w:rsidR="003E79E1" w:rsidRPr="00640310" w:rsidRDefault="003E79E1" w:rsidP="00BE4206">
      <w:pPr>
        <w:pStyle w:val="ListParagraph"/>
        <w:numPr>
          <w:ilvl w:val="0"/>
          <w:numId w:val="39"/>
        </w:numPr>
      </w:pPr>
      <w:r w:rsidRPr="00640310">
        <w:t>When you click on a Tab to open a page, do not click on it more than once. Some of our pages take a while to open. If you click on the tab more than once, you will get a system error.</w:t>
      </w:r>
    </w:p>
    <w:p w14:paraId="40AA33F3" w14:textId="77777777" w:rsidR="003E79E1" w:rsidRPr="00640310" w:rsidRDefault="003E79E1" w:rsidP="00BE4206">
      <w:pPr>
        <w:pStyle w:val="ListParagraph"/>
        <w:numPr>
          <w:ilvl w:val="0"/>
          <w:numId w:val="39"/>
        </w:numPr>
      </w:pPr>
      <w:r w:rsidRPr="00640310">
        <w:t xml:space="preserve">Certain systems are just not compatible with EWEG. Most notably: MAC, hand-held devices, Notebooks, Safari, Google Chrome, and Firefox. If you have these systems, please try to locate a different PC to use to enter your data. </w:t>
      </w:r>
    </w:p>
    <w:p w14:paraId="5C97CB91" w14:textId="77777777" w:rsidR="003E79E1" w:rsidRDefault="003E79E1" w:rsidP="00BE4206">
      <w:pPr>
        <w:pStyle w:val="ListParagraph"/>
        <w:numPr>
          <w:ilvl w:val="0"/>
          <w:numId w:val="39"/>
        </w:numPr>
      </w:pPr>
      <w:r w:rsidRPr="00640310">
        <w:t>Also note that Internet Explorer versions higher than 7.0 should access the EWEG site in “Compatibility Mode” or you may have unexpected errors and will not be able to view all application pages.</w:t>
      </w:r>
    </w:p>
    <w:p w14:paraId="4A287222" w14:textId="0CAF5706" w:rsidR="007741B4" w:rsidRDefault="007741B4">
      <w:pPr>
        <w:spacing w:before="0" w:after="0" w:line="240" w:lineRule="auto"/>
      </w:pPr>
      <w:r>
        <w:br w:type="page"/>
      </w:r>
    </w:p>
    <w:p w14:paraId="440BFE53" w14:textId="28545248" w:rsidR="0089574F" w:rsidRDefault="0089574F" w:rsidP="00BD610F">
      <w:pPr>
        <w:pStyle w:val="Heading2"/>
        <w:pBdr>
          <w:bottom w:val="single" w:sz="12" w:space="1" w:color="auto"/>
        </w:pBdr>
        <w:rPr>
          <w:color w:val="auto"/>
        </w:rPr>
      </w:pPr>
      <w:bookmarkStart w:id="58" w:name="_Toc149646555"/>
      <w:r w:rsidRPr="00BD610F">
        <w:rPr>
          <w:color w:val="auto"/>
        </w:rPr>
        <w:lastRenderedPageBreak/>
        <w:t xml:space="preserve">APPENDIX </w:t>
      </w:r>
      <w:r w:rsidR="002B012D" w:rsidRPr="00BD610F">
        <w:rPr>
          <w:color w:val="auto"/>
        </w:rPr>
        <w:t>D</w:t>
      </w:r>
      <w:r w:rsidRPr="00BD610F">
        <w:rPr>
          <w:color w:val="auto"/>
        </w:rPr>
        <w:t>:</w:t>
      </w:r>
      <w:r w:rsidRPr="00BD610F">
        <w:rPr>
          <w:b w:val="0"/>
          <w:bCs/>
          <w:color w:val="auto"/>
        </w:rPr>
        <w:t xml:space="preserve"> GOVERNING STATUTE FOR CONSIDERATION</w:t>
      </w:r>
      <w:bookmarkEnd w:id="58"/>
    </w:p>
    <w:tbl>
      <w:tblPr>
        <w:tblStyle w:val="ListTable4"/>
        <w:tblW w:w="9355" w:type="dxa"/>
        <w:tblLook w:val="04A0" w:firstRow="1" w:lastRow="0" w:firstColumn="1" w:lastColumn="0" w:noHBand="0" w:noVBand="1"/>
      </w:tblPr>
      <w:tblGrid>
        <w:gridCol w:w="9355"/>
      </w:tblGrid>
      <w:tr w:rsidR="0089574F" w14:paraId="7C378B51" w14:textId="77777777" w:rsidTr="00606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1B288308" w14:textId="77777777" w:rsidR="0089574F" w:rsidRPr="00EF5518" w:rsidRDefault="0089574F" w:rsidP="00666343">
            <w:pPr>
              <w:jc w:val="center"/>
              <w:rPr>
                <w:color w:val="FFFFFF" w:themeColor="background1"/>
                <w:sz w:val="28"/>
                <w:szCs w:val="28"/>
              </w:rPr>
            </w:pPr>
            <w:r w:rsidRPr="00EF5518">
              <w:rPr>
                <w:color w:val="FFFFFF" w:themeColor="background1"/>
                <w:sz w:val="28"/>
                <w:szCs w:val="28"/>
              </w:rPr>
              <w:t>P.L.2021 c.322 (Chapter 322)</w:t>
            </w:r>
          </w:p>
        </w:tc>
      </w:tr>
      <w:tr w:rsidR="0089574F" w14:paraId="6A3E487B" w14:textId="77777777" w:rsidTr="00606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79E89237" w14:textId="77777777" w:rsidR="0089574F" w:rsidRDefault="0089574F" w:rsidP="00666343">
            <w:pPr>
              <w:jc w:val="center"/>
            </w:pPr>
            <w:r>
              <w:t>Assist school districts in training of SBMHP</w:t>
            </w:r>
          </w:p>
        </w:tc>
      </w:tr>
      <w:tr w:rsidR="0089574F" w14:paraId="560A646C" w14:textId="77777777" w:rsidTr="006068F3">
        <w:tc>
          <w:tcPr>
            <w:cnfStyle w:val="001000000000" w:firstRow="0" w:lastRow="0" w:firstColumn="1" w:lastColumn="0" w:oddVBand="0" w:evenVBand="0" w:oddHBand="0" w:evenHBand="0" w:firstRowFirstColumn="0" w:firstRowLastColumn="0" w:lastRowFirstColumn="0" w:lastRowLastColumn="0"/>
            <w:tcW w:w="9355" w:type="dxa"/>
          </w:tcPr>
          <w:p w14:paraId="726F844D" w14:textId="77777777" w:rsidR="0089574F" w:rsidRPr="001303C2" w:rsidRDefault="0089574F" w:rsidP="00BE4206">
            <w:pPr>
              <w:pStyle w:val="ListParagraph"/>
              <w:numPr>
                <w:ilvl w:val="0"/>
                <w:numId w:val="40"/>
              </w:numPr>
              <w:rPr>
                <w:b w:val="0"/>
              </w:rPr>
            </w:pPr>
            <w:r w:rsidRPr="001303C2">
              <w:rPr>
                <w:b w:val="0"/>
              </w:rPr>
              <w:t>Prior to applying for this program, LEAs must form a partnership with one or more IHEs that offer graduate programs in school-based mental health fields. The partnership shall allow a student enrolled in an institution of higher education’s graduate program to perform applicable fieldwork credit hours, internships, externships, or other related training as applicable for the academic program of the student.</w:t>
            </w:r>
          </w:p>
          <w:p w14:paraId="3B337436" w14:textId="77777777" w:rsidR="0089574F" w:rsidRPr="001303C2" w:rsidRDefault="0089574F" w:rsidP="00BE4206">
            <w:pPr>
              <w:pStyle w:val="ListParagraph"/>
              <w:numPr>
                <w:ilvl w:val="0"/>
                <w:numId w:val="40"/>
              </w:numPr>
              <w:rPr>
                <w:b w:val="0"/>
              </w:rPr>
            </w:pPr>
            <w:r w:rsidRPr="001303C2">
              <w:rPr>
                <w:b w:val="0"/>
              </w:rPr>
              <w:t xml:space="preserve">Details of the partnership shall include: </w:t>
            </w:r>
          </w:p>
          <w:p w14:paraId="3FFE075F" w14:textId="77777777" w:rsidR="0089574F" w:rsidRPr="001303C2" w:rsidRDefault="0089574F" w:rsidP="00BE4206">
            <w:pPr>
              <w:pStyle w:val="ListParagraph"/>
              <w:numPr>
                <w:ilvl w:val="1"/>
                <w:numId w:val="40"/>
              </w:numPr>
              <w:rPr>
                <w:b w:val="0"/>
              </w:rPr>
            </w:pPr>
            <w:r w:rsidRPr="001303C2">
              <w:rPr>
                <w:b w:val="0"/>
              </w:rPr>
              <w:t>Plans for supervising the graduate students in school settings and ensuring that the students are trained in providing mental health supports and services to students in the school district or districts</w:t>
            </w:r>
          </w:p>
          <w:p w14:paraId="0F6D937E" w14:textId="77777777" w:rsidR="0089574F" w:rsidRPr="001303C2" w:rsidRDefault="0089574F" w:rsidP="00BE4206">
            <w:pPr>
              <w:pStyle w:val="ListParagraph"/>
              <w:numPr>
                <w:ilvl w:val="1"/>
                <w:numId w:val="40"/>
              </w:numPr>
              <w:rPr>
                <w:b w:val="0"/>
              </w:rPr>
            </w:pPr>
            <w:r w:rsidRPr="001303C2">
              <w:rPr>
                <w:b w:val="0"/>
              </w:rPr>
              <w:t>Description of how the lack of school-based mental health services providers is affecting students in the school district or districts</w:t>
            </w:r>
          </w:p>
          <w:p w14:paraId="79C0034A" w14:textId="77777777" w:rsidR="0089574F" w:rsidRPr="001303C2" w:rsidRDefault="0089574F" w:rsidP="00BE4206">
            <w:pPr>
              <w:pStyle w:val="ListParagraph"/>
              <w:numPr>
                <w:ilvl w:val="1"/>
                <w:numId w:val="40"/>
              </w:numPr>
              <w:rPr>
                <w:b w:val="0"/>
              </w:rPr>
            </w:pPr>
            <w:r w:rsidRPr="001303C2">
              <w:rPr>
                <w:b w:val="0"/>
              </w:rPr>
              <w:t>The school district or districts’ unmet need for student mental health supports and services</w:t>
            </w:r>
          </w:p>
          <w:p w14:paraId="564B28C4" w14:textId="77777777" w:rsidR="0089574F" w:rsidRPr="001303C2" w:rsidRDefault="0089574F" w:rsidP="00BE4206">
            <w:pPr>
              <w:pStyle w:val="ListParagraph"/>
              <w:numPr>
                <w:ilvl w:val="1"/>
                <w:numId w:val="40"/>
              </w:numPr>
              <w:rPr>
                <w:b w:val="0"/>
              </w:rPr>
            </w:pPr>
            <w:r w:rsidRPr="001303C2">
              <w:rPr>
                <w:b w:val="0"/>
              </w:rPr>
              <w:t>The number of school-based mental health services providers (SBMHSP) currently employed by the school district or districts and their caseloads</w:t>
            </w:r>
          </w:p>
          <w:p w14:paraId="1C67BCD9" w14:textId="77777777" w:rsidR="0089574F" w:rsidRPr="001303C2" w:rsidRDefault="0089574F" w:rsidP="00BE4206">
            <w:pPr>
              <w:pStyle w:val="ListParagraph"/>
              <w:numPr>
                <w:ilvl w:val="1"/>
                <w:numId w:val="40"/>
              </w:numPr>
              <w:rPr>
                <w:b w:val="0"/>
              </w:rPr>
            </w:pPr>
            <w:r w:rsidRPr="001303C2">
              <w:rPr>
                <w:b w:val="0"/>
              </w:rPr>
              <w:t>The existing ratio of SBMHSP to students enrolled in the district or districts</w:t>
            </w:r>
          </w:p>
          <w:p w14:paraId="52C49BE9" w14:textId="77777777" w:rsidR="0089574F" w:rsidRPr="001303C2" w:rsidRDefault="0089574F" w:rsidP="00BE4206">
            <w:pPr>
              <w:pStyle w:val="ListParagraph"/>
              <w:numPr>
                <w:ilvl w:val="1"/>
                <w:numId w:val="40"/>
              </w:numPr>
              <w:rPr>
                <w:b w:val="0"/>
              </w:rPr>
            </w:pPr>
            <w:r w:rsidRPr="001303C2">
              <w:rPr>
                <w:b w:val="0"/>
              </w:rPr>
              <w:t>The schools and student populations that will benefit from the grant funding</w:t>
            </w:r>
          </w:p>
          <w:p w14:paraId="5B9E13A2" w14:textId="77777777" w:rsidR="0089574F" w:rsidRPr="001303C2" w:rsidRDefault="0089574F" w:rsidP="00BE4206">
            <w:pPr>
              <w:pStyle w:val="ListParagraph"/>
              <w:numPr>
                <w:ilvl w:val="1"/>
                <w:numId w:val="40"/>
              </w:numPr>
              <w:rPr>
                <w:b w:val="0"/>
              </w:rPr>
            </w:pPr>
            <w:r w:rsidRPr="001303C2">
              <w:rPr>
                <w:b w:val="0"/>
              </w:rPr>
              <w:t>The objectives for the number of graduate students the school district or districts anticipate training under the grant program</w:t>
            </w:r>
          </w:p>
          <w:p w14:paraId="5A640D75" w14:textId="77777777" w:rsidR="0089574F" w:rsidRPr="001303C2" w:rsidRDefault="0089574F" w:rsidP="00BE4206">
            <w:pPr>
              <w:pStyle w:val="ListParagraph"/>
              <w:numPr>
                <w:ilvl w:val="1"/>
                <w:numId w:val="40"/>
              </w:numPr>
              <w:rPr>
                <w:b w:val="0"/>
              </w:rPr>
            </w:pPr>
            <w:r w:rsidRPr="001303C2">
              <w:rPr>
                <w:b w:val="0"/>
              </w:rPr>
              <w:t>Plans to collaborate with federal, state, regional, and local entities to expand the pipeline of school-based mental health services providers and achieve partnership goals and objectives</w:t>
            </w:r>
          </w:p>
          <w:p w14:paraId="4B653904" w14:textId="02095557" w:rsidR="0089574F" w:rsidRPr="001303C2" w:rsidRDefault="0089574F" w:rsidP="00BE4206">
            <w:pPr>
              <w:pStyle w:val="ListParagraph"/>
              <w:numPr>
                <w:ilvl w:val="0"/>
                <w:numId w:val="40"/>
              </w:numPr>
              <w:rPr>
                <w:b w:val="0"/>
              </w:rPr>
            </w:pPr>
            <w:r w:rsidRPr="001303C2">
              <w:rPr>
                <w:b w:val="0"/>
              </w:rPr>
              <w:t xml:space="preserve">During </w:t>
            </w:r>
            <w:r w:rsidR="008C64E2">
              <w:rPr>
                <w:b w:val="0"/>
              </w:rPr>
              <w:t xml:space="preserve">project period </w:t>
            </w:r>
            <w:r w:rsidR="008C64E2" w:rsidRPr="001303C2">
              <w:rPr>
                <w:b w:val="0"/>
              </w:rPr>
              <w:t>3</w:t>
            </w:r>
            <w:r w:rsidRPr="001303C2">
              <w:rPr>
                <w:b w:val="0"/>
              </w:rPr>
              <w:t xml:space="preserve"> of the grant, the district shall submit a report to the Commissioner of Education containing information on the use of grant funds. This shall include: </w:t>
            </w:r>
          </w:p>
          <w:p w14:paraId="05491D6E" w14:textId="77777777" w:rsidR="0089574F" w:rsidRPr="001303C2" w:rsidRDefault="0089574F" w:rsidP="00BE4206">
            <w:pPr>
              <w:pStyle w:val="ListParagraph"/>
              <w:numPr>
                <w:ilvl w:val="1"/>
                <w:numId w:val="40"/>
              </w:numPr>
              <w:rPr>
                <w:b w:val="0"/>
              </w:rPr>
            </w:pPr>
            <w:r w:rsidRPr="001303C2">
              <w:rPr>
                <w:b w:val="0"/>
              </w:rPr>
              <w:t>Information on number of graduate students who were hired as SBMHSP using grant funds</w:t>
            </w:r>
          </w:p>
          <w:p w14:paraId="60FAC9AB" w14:textId="77777777" w:rsidR="0089574F" w:rsidRPr="001303C2" w:rsidRDefault="0089574F" w:rsidP="00BE4206">
            <w:pPr>
              <w:pStyle w:val="ListParagraph"/>
              <w:numPr>
                <w:ilvl w:val="1"/>
                <w:numId w:val="40"/>
              </w:numPr>
              <w:rPr>
                <w:b w:val="0"/>
              </w:rPr>
            </w:pPr>
            <w:r w:rsidRPr="001303C2">
              <w:rPr>
                <w:b w:val="0"/>
              </w:rPr>
              <w:t xml:space="preserve">Increases or improvements in the provision of student mental health supports </w:t>
            </w:r>
          </w:p>
          <w:p w14:paraId="1017949E" w14:textId="77777777" w:rsidR="0089574F" w:rsidRPr="001303C2" w:rsidRDefault="0089574F" w:rsidP="00BE4206">
            <w:pPr>
              <w:pStyle w:val="ListParagraph"/>
              <w:numPr>
                <w:ilvl w:val="1"/>
                <w:numId w:val="40"/>
              </w:numPr>
              <w:rPr>
                <w:b w:val="0"/>
              </w:rPr>
            </w:pPr>
            <w:r w:rsidRPr="001303C2">
              <w:rPr>
                <w:b w:val="0"/>
              </w:rPr>
              <w:t>Services as a result of the grant</w:t>
            </w:r>
          </w:p>
          <w:p w14:paraId="73AD2FA9" w14:textId="77777777" w:rsidR="0089574F" w:rsidRPr="001303C2" w:rsidRDefault="0089574F" w:rsidP="00BE4206">
            <w:pPr>
              <w:pStyle w:val="ListParagraph"/>
              <w:numPr>
                <w:ilvl w:val="1"/>
                <w:numId w:val="40"/>
              </w:numPr>
            </w:pPr>
            <w:r w:rsidRPr="001303C2">
              <w:rPr>
                <w:b w:val="0"/>
              </w:rPr>
              <w:t xml:space="preserve">Any notable changes in school climate, attendance rates, student achievement, school discipline, or other measures since receiving the grant. </w:t>
            </w:r>
          </w:p>
        </w:tc>
      </w:tr>
    </w:tbl>
    <w:p w14:paraId="67BB7127" w14:textId="10869193" w:rsidR="0089574F" w:rsidRDefault="00866C9E" w:rsidP="008B1F7D">
      <w:pPr>
        <w:rPr>
          <w:rStyle w:val="Hyperlink"/>
          <w:b/>
          <w:color w:val="auto"/>
          <w:szCs w:val="22"/>
          <w:u w:val="none"/>
        </w:rPr>
      </w:pPr>
      <w:r w:rsidRPr="008B1F7D">
        <w:rPr>
          <w:rStyle w:val="Hyperlink"/>
          <w:b/>
          <w:color w:val="auto"/>
          <w:szCs w:val="22"/>
          <w:u w:val="none"/>
        </w:rPr>
        <w:t xml:space="preserve">*Please note that the statute refers to school-based mental health services providers (SBMHSP) which </w:t>
      </w:r>
      <w:r w:rsidR="000A27C3" w:rsidRPr="008B1F7D">
        <w:rPr>
          <w:rStyle w:val="Hyperlink"/>
          <w:b/>
          <w:color w:val="auto"/>
          <w:szCs w:val="22"/>
          <w:u w:val="none"/>
        </w:rPr>
        <w:t>is referred to as</w:t>
      </w:r>
      <w:r w:rsidRPr="008B1F7D">
        <w:rPr>
          <w:rStyle w:val="Hyperlink"/>
          <w:b/>
          <w:color w:val="auto"/>
          <w:szCs w:val="22"/>
          <w:u w:val="none"/>
        </w:rPr>
        <w:t xml:space="preserve"> a school-based mental health </w:t>
      </w:r>
      <w:r w:rsidR="00134EDF" w:rsidRPr="008B1F7D">
        <w:rPr>
          <w:rStyle w:val="Hyperlink"/>
          <w:b/>
          <w:color w:val="auto"/>
          <w:szCs w:val="22"/>
          <w:u w:val="none"/>
        </w:rPr>
        <w:t xml:space="preserve">provider (SBMHP) </w:t>
      </w:r>
      <w:r w:rsidR="000A27C3" w:rsidRPr="008B1F7D">
        <w:rPr>
          <w:rStyle w:val="Hyperlink"/>
          <w:b/>
          <w:color w:val="auto"/>
          <w:szCs w:val="22"/>
          <w:u w:val="none"/>
        </w:rPr>
        <w:t xml:space="preserve">throughout this grant opportunity </w:t>
      </w:r>
    </w:p>
    <w:p w14:paraId="4791695C" w14:textId="4A57BB7E" w:rsidR="003B0B53" w:rsidRDefault="003B0B53" w:rsidP="00BD610F">
      <w:pPr>
        <w:pStyle w:val="Heading2"/>
        <w:pBdr>
          <w:bottom w:val="single" w:sz="12" w:space="1" w:color="auto"/>
        </w:pBdr>
        <w:rPr>
          <w:b w:val="0"/>
          <w:bCs/>
          <w:color w:val="auto"/>
        </w:rPr>
      </w:pPr>
      <w:bookmarkStart w:id="59" w:name="_Toc149646556"/>
      <w:r w:rsidRPr="00BD610F">
        <w:rPr>
          <w:color w:val="auto"/>
        </w:rPr>
        <w:lastRenderedPageBreak/>
        <w:t xml:space="preserve">APPENDIX </w:t>
      </w:r>
      <w:r w:rsidR="009A42A1" w:rsidRPr="00BD610F">
        <w:rPr>
          <w:color w:val="auto"/>
        </w:rPr>
        <w:t>E</w:t>
      </w:r>
      <w:r w:rsidRPr="00BD610F">
        <w:rPr>
          <w:color w:val="auto"/>
        </w:rPr>
        <w:t>:</w:t>
      </w:r>
      <w:r w:rsidRPr="00BD610F">
        <w:rPr>
          <w:b w:val="0"/>
          <w:bCs/>
          <w:color w:val="auto"/>
        </w:rPr>
        <w:t xml:space="preserve"> IHE PARTNERS AND AVAILABLE PROGRAMS</w:t>
      </w:r>
      <w:bookmarkEnd w:id="59"/>
    </w:p>
    <w:p w14:paraId="01175450" w14:textId="0E34774A" w:rsidR="00BB3404" w:rsidRPr="00BA2C5C" w:rsidRDefault="00BA2C5C" w:rsidP="00BB3404">
      <w:pPr>
        <w:rPr>
          <w:b/>
        </w:rPr>
      </w:pPr>
      <w:r w:rsidRPr="00BA2C5C">
        <w:rPr>
          <w:b/>
          <w:bCs/>
        </w:rPr>
        <w:t>Accredited Programs by Specialty in New Jersey</w:t>
      </w:r>
    </w:p>
    <w:tbl>
      <w:tblPr>
        <w:tblStyle w:val="TableGrid"/>
        <w:tblW w:w="0" w:type="auto"/>
        <w:tblLook w:val="04A0" w:firstRow="1" w:lastRow="0" w:firstColumn="1" w:lastColumn="0" w:noHBand="0" w:noVBand="1"/>
      </w:tblPr>
      <w:tblGrid>
        <w:gridCol w:w="3116"/>
        <w:gridCol w:w="3117"/>
        <w:gridCol w:w="3117"/>
      </w:tblGrid>
      <w:tr w:rsidR="003B0B53" w:rsidRPr="002E3E7D" w14:paraId="2FA0F894" w14:textId="77777777" w:rsidTr="00550547">
        <w:tc>
          <w:tcPr>
            <w:tcW w:w="3116" w:type="dxa"/>
            <w:shd w:val="clear" w:color="auto" w:fill="D9D9D9" w:themeFill="background1" w:themeFillShade="D9"/>
          </w:tcPr>
          <w:p w14:paraId="6F01D46D" w14:textId="77777777" w:rsidR="003B0B53" w:rsidRPr="00550547" w:rsidRDefault="003B0B53" w:rsidP="00666343">
            <w:pPr>
              <w:pStyle w:val="NormalWeb"/>
              <w:spacing w:before="0" w:beforeAutospacing="0" w:after="0" w:afterAutospacing="0"/>
              <w:jc w:val="center"/>
              <w:textAlignment w:val="baseline"/>
              <w:rPr>
                <w:color w:val="444444"/>
                <w:sz w:val="24"/>
              </w:rPr>
            </w:pPr>
            <w:r w:rsidRPr="00550547">
              <w:rPr>
                <w:color w:val="444444"/>
                <w:sz w:val="24"/>
              </w:rPr>
              <w:t>School Psychology</w:t>
            </w:r>
          </w:p>
        </w:tc>
        <w:tc>
          <w:tcPr>
            <w:tcW w:w="3117" w:type="dxa"/>
            <w:shd w:val="clear" w:color="auto" w:fill="D9D9D9" w:themeFill="background1" w:themeFillShade="D9"/>
          </w:tcPr>
          <w:p w14:paraId="343F5934" w14:textId="77777777" w:rsidR="003B0B53" w:rsidRPr="00550547" w:rsidRDefault="003B0B53" w:rsidP="00666343">
            <w:pPr>
              <w:pStyle w:val="NormalWeb"/>
              <w:spacing w:before="0" w:beforeAutospacing="0" w:after="0" w:afterAutospacing="0"/>
              <w:jc w:val="center"/>
              <w:textAlignment w:val="baseline"/>
              <w:rPr>
                <w:color w:val="444444"/>
                <w:sz w:val="24"/>
              </w:rPr>
            </w:pPr>
            <w:r w:rsidRPr="00550547">
              <w:rPr>
                <w:color w:val="444444"/>
                <w:sz w:val="24"/>
              </w:rPr>
              <w:t>School Counseling</w:t>
            </w:r>
          </w:p>
        </w:tc>
        <w:tc>
          <w:tcPr>
            <w:tcW w:w="3117" w:type="dxa"/>
            <w:shd w:val="clear" w:color="auto" w:fill="D9D9D9" w:themeFill="background1" w:themeFillShade="D9"/>
          </w:tcPr>
          <w:p w14:paraId="7D4DE040" w14:textId="77777777" w:rsidR="003B0B53" w:rsidRPr="00550547" w:rsidRDefault="003B0B53" w:rsidP="00666343">
            <w:pPr>
              <w:pStyle w:val="NormalWeb"/>
              <w:spacing w:before="0" w:beforeAutospacing="0" w:after="0" w:afterAutospacing="0"/>
              <w:jc w:val="center"/>
              <w:textAlignment w:val="baseline"/>
              <w:rPr>
                <w:color w:val="444444"/>
                <w:sz w:val="24"/>
              </w:rPr>
            </w:pPr>
            <w:r w:rsidRPr="00550547">
              <w:rPr>
                <w:color w:val="444444"/>
                <w:sz w:val="24"/>
              </w:rPr>
              <w:t xml:space="preserve">Social Work </w:t>
            </w:r>
          </w:p>
        </w:tc>
      </w:tr>
      <w:tr w:rsidR="00550547" w:rsidRPr="002E3E7D" w14:paraId="1B31F230" w14:textId="77777777" w:rsidTr="00550547">
        <w:tc>
          <w:tcPr>
            <w:tcW w:w="3116" w:type="dxa"/>
          </w:tcPr>
          <w:p w14:paraId="4D6D0D06" w14:textId="77777777" w:rsidR="00550547" w:rsidRPr="00550547" w:rsidRDefault="00550547" w:rsidP="00BE4206">
            <w:pPr>
              <w:pStyle w:val="ListParagraph"/>
              <w:numPr>
                <w:ilvl w:val="0"/>
                <w:numId w:val="41"/>
              </w:numPr>
              <w:rPr>
                <w:color w:val="0000FF"/>
                <w:sz w:val="24"/>
              </w:rPr>
            </w:pPr>
            <w:hyperlink r:id="rId34" w:tgtFrame="_blank" w:history="1">
              <w:r w:rsidRPr="008F120E">
                <w:rPr>
                  <w:rStyle w:val="Hyperlink"/>
                  <w:sz w:val="24"/>
                  <w:bdr w:val="none" w:sz="0" w:space="0" w:color="auto" w:frame="1"/>
                </w:rPr>
                <w:t>Fairleigh Dickinson University</w:t>
              </w:r>
            </w:hyperlink>
          </w:p>
          <w:p w14:paraId="6B996F0D" w14:textId="77777777" w:rsidR="00550547" w:rsidRPr="00550547" w:rsidRDefault="00550547" w:rsidP="00BE4206">
            <w:pPr>
              <w:pStyle w:val="ListParagraph"/>
              <w:numPr>
                <w:ilvl w:val="1"/>
                <w:numId w:val="41"/>
              </w:numPr>
              <w:rPr>
                <w:color w:val="444444"/>
                <w:sz w:val="24"/>
              </w:rPr>
            </w:pPr>
            <w:r w:rsidRPr="00550547">
              <w:rPr>
                <w:color w:val="444444"/>
                <w:sz w:val="24"/>
              </w:rPr>
              <w:t>Specialist Level</w:t>
            </w:r>
          </w:p>
          <w:p w14:paraId="784637AF" w14:textId="77777777" w:rsidR="00550547" w:rsidRPr="00550547" w:rsidRDefault="00550547" w:rsidP="00BE4206">
            <w:pPr>
              <w:pStyle w:val="ListParagraph"/>
              <w:numPr>
                <w:ilvl w:val="0"/>
                <w:numId w:val="41"/>
              </w:numPr>
              <w:rPr>
                <w:color w:val="0000FF"/>
                <w:sz w:val="24"/>
              </w:rPr>
            </w:pPr>
            <w:hyperlink r:id="rId35" w:history="1">
              <w:r w:rsidRPr="008F120E">
                <w:rPr>
                  <w:rStyle w:val="Hyperlink"/>
                  <w:sz w:val="24"/>
                  <w:bdr w:val="none" w:sz="0" w:space="0" w:color="auto" w:frame="1"/>
                </w:rPr>
                <w:t>Georgian Court</w:t>
              </w:r>
            </w:hyperlink>
          </w:p>
          <w:p w14:paraId="38D33F6B" w14:textId="77777777" w:rsidR="00550547" w:rsidRPr="00550547" w:rsidRDefault="00550547" w:rsidP="00BE4206">
            <w:pPr>
              <w:pStyle w:val="ListParagraph"/>
              <w:numPr>
                <w:ilvl w:val="1"/>
                <w:numId w:val="41"/>
              </w:numPr>
              <w:rPr>
                <w:color w:val="444444"/>
                <w:sz w:val="24"/>
              </w:rPr>
            </w:pPr>
            <w:r w:rsidRPr="00550547">
              <w:rPr>
                <w:color w:val="444444"/>
                <w:sz w:val="24"/>
              </w:rPr>
              <w:t>Specialist Level</w:t>
            </w:r>
          </w:p>
          <w:p w14:paraId="1B34B5AE" w14:textId="77777777" w:rsidR="00550547" w:rsidRPr="00550547" w:rsidRDefault="00550547" w:rsidP="00BE4206">
            <w:pPr>
              <w:pStyle w:val="ListParagraph"/>
              <w:numPr>
                <w:ilvl w:val="0"/>
                <w:numId w:val="41"/>
              </w:numPr>
              <w:rPr>
                <w:color w:val="0000FF"/>
                <w:sz w:val="24"/>
              </w:rPr>
            </w:pPr>
            <w:hyperlink r:id="rId36" w:tgtFrame="_blank" w:history="1">
              <w:r w:rsidRPr="008F120E">
                <w:rPr>
                  <w:rStyle w:val="Hyperlink"/>
                  <w:sz w:val="24"/>
                  <w:bdr w:val="none" w:sz="0" w:space="0" w:color="auto" w:frame="1"/>
                </w:rPr>
                <w:t>Kean University</w:t>
              </w:r>
            </w:hyperlink>
          </w:p>
          <w:p w14:paraId="502A8477" w14:textId="77777777" w:rsidR="00550547" w:rsidRPr="00550547" w:rsidRDefault="00550547" w:rsidP="00BE4206">
            <w:pPr>
              <w:pStyle w:val="ListParagraph"/>
              <w:numPr>
                <w:ilvl w:val="1"/>
                <w:numId w:val="41"/>
              </w:numPr>
              <w:rPr>
                <w:color w:val="444444"/>
                <w:sz w:val="24"/>
              </w:rPr>
            </w:pPr>
            <w:r w:rsidRPr="00550547">
              <w:rPr>
                <w:color w:val="444444"/>
                <w:sz w:val="24"/>
              </w:rPr>
              <w:t xml:space="preserve">Specialist Level </w:t>
            </w:r>
          </w:p>
          <w:p w14:paraId="0A28A22D" w14:textId="77777777" w:rsidR="00550547" w:rsidRPr="00550547" w:rsidRDefault="00550547" w:rsidP="00BE4206">
            <w:pPr>
              <w:pStyle w:val="ListParagraph"/>
              <w:numPr>
                <w:ilvl w:val="1"/>
                <w:numId w:val="41"/>
              </w:numPr>
              <w:rPr>
                <w:color w:val="444444"/>
                <w:sz w:val="24"/>
              </w:rPr>
            </w:pPr>
            <w:r w:rsidRPr="00550547">
              <w:rPr>
                <w:color w:val="444444"/>
                <w:sz w:val="24"/>
              </w:rPr>
              <w:t>Doctoral Level</w:t>
            </w:r>
          </w:p>
          <w:p w14:paraId="53E23CC3" w14:textId="77777777" w:rsidR="00550547" w:rsidRPr="00550547" w:rsidRDefault="00550547" w:rsidP="00BE4206">
            <w:pPr>
              <w:pStyle w:val="ListParagraph"/>
              <w:numPr>
                <w:ilvl w:val="0"/>
                <w:numId w:val="41"/>
              </w:numPr>
              <w:rPr>
                <w:color w:val="0000FF"/>
                <w:sz w:val="24"/>
              </w:rPr>
            </w:pPr>
            <w:hyperlink r:id="rId37" w:tgtFrame="_blank" w:history="1">
              <w:r w:rsidRPr="008F120E">
                <w:rPr>
                  <w:rStyle w:val="Hyperlink"/>
                  <w:sz w:val="24"/>
                  <w:bdr w:val="none" w:sz="0" w:space="0" w:color="auto" w:frame="1"/>
                </w:rPr>
                <w:t>Montclair State University</w:t>
              </w:r>
            </w:hyperlink>
          </w:p>
          <w:p w14:paraId="2941E952" w14:textId="77777777" w:rsidR="00550547" w:rsidRPr="00550547" w:rsidRDefault="00550547" w:rsidP="00BE4206">
            <w:pPr>
              <w:pStyle w:val="ListParagraph"/>
              <w:numPr>
                <w:ilvl w:val="1"/>
                <w:numId w:val="41"/>
              </w:numPr>
              <w:rPr>
                <w:color w:val="444444"/>
                <w:sz w:val="24"/>
              </w:rPr>
            </w:pPr>
            <w:r w:rsidRPr="00550547">
              <w:rPr>
                <w:color w:val="444444"/>
                <w:sz w:val="24"/>
              </w:rPr>
              <w:t>Specialist Level</w:t>
            </w:r>
          </w:p>
          <w:p w14:paraId="60A0B884" w14:textId="77777777" w:rsidR="00550547" w:rsidRPr="00550547" w:rsidRDefault="00550547" w:rsidP="00BE4206">
            <w:pPr>
              <w:pStyle w:val="ListParagraph"/>
              <w:numPr>
                <w:ilvl w:val="0"/>
                <w:numId w:val="41"/>
              </w:numPr>
              <w:rPr>
                <w:color w:val="0000FF"/>
                <w:sz w:val="24"/>
              </w:rPr>
            </w:pPr>
            <w:hyperlink r:id="rId38" w:tgtFrame="_blank" w:history="1">
              <w:r w:rsidRPr="008F120E">
                <w:rPr>
                  <w:rStyle w:val="Hyperlink"/>
                  <w:sz w:val="24"/>
                  <w:bdr w:val="none" w:sz="0" w:space="0" w:color="auto" w:frame="1"/>
                </w:rPr>
                <w:t>New Jersey City University</w:t>
              </w:r>
            </w:hyperlink>
          </w:p>
          <w:p w14:paraId="10D395F8" w14:textId="77777777" w:rsidR="00550547" w:rsidRPr="00550547" w:rsidRDefault="00550547" w:rsidP="00BE4206">
            <w:pPr>
              <w:pStyle w:val="ListParagraph"/>
              <w:numPr>
                <w:ilvl w:val="1"/>
                <w:numId w:val="41"/>
              </w:numPr>
              <w:rPr>
                <w:color w:val="444444"/>
                <w:sz w:val="24"/>
              </w:rPr>
            </w:pPr>
            <w:r w:rsidRPr="00550547">
              <w:rPr>
                <w:color w:val="444444"/>
                <w:sz w:val="24"/>
              </w:rPr>
              <w:t>Specialist Level</w:t>
            </w:r>
          </w:p>
          <w:p w14:paraId="202D01CB" w14:textId="77777777" w:rsidR="00550547" w:rsidRPr="00550547" w:rsidRDefault="00550547" w:rsidP="00BE4206">
            <w:pPr>
              <w:pStyle w:val="ListParagraph"/>
              <w:numPr>
                <w:ilvl w:val="0"/>
                <w:numId w:val="41"/>
              </w:numPr>
              <w:rPr>
                <w:color w:val="0000FF"/>
                <w:sz w:val="24"/>
              </w:rPr>
            </w:pPr>
            <w:hyperlink r:id="rId39" w:tgtFrame="_blank" w:history="1">
              <w:r w:rsidRPr="008F120E">
                <w:rPr>
                  <w:rStyle w:val="Hyperlink"/>
                  <w:sz w:val="24"/>
                  <w:bdr w:val="none" w:sz="0" w:space="0" w:color="auto" w:frame="1"/>
                </w:rPr>
                <w:t>Rider University</w:t>
              </w:r>
            </w:hyperlink>
          </w:p>
          <w:p w14:paraId="79AA9326" w14:textId="77777777" w:rsidR="00550547" w:rsidRPr="00550547" w:rsidRDefault="00550547" w:rsidP="00BE4206">
            <w:pPr>
              <w:pStyle w:val="ListParagraph"/>
              <w:numPr>
                <w:ilvl w:val="1"/>
                <w:numId w:val="41"/>
              </w:numPr>
              <w:rPr>
                <w:color w:val="444444"/>
                <w:sz w:val="24"/>
              </w:rPr>
            </w:pPr>
            <w:r w:rsidRPr="00550547">
              <w:rPr>
                <w:color w:val="444444"/>
                <w:sz w:val="24"/>
              </w:rPr>
              <w:t>Specialist Level</w:t>
            </w:r>
          </w:p>
          <w:p w14:paraId="1FDC00CF" w14:textId="77777777" w:rsidR="00550547" w:rsidRPr="00550547" w:rsidRDefault="00550547" w:rsidP="00BE4206">
            <w:pPr>
              <w:pStyle w:val="ListParagraph"/>
              <w:numPr>
                <w:ilvl w:val="0"/>
                <w:numId w:val="41"/>
              </w:numPr>
              <w:rPr>
                <w:color w:val="0000FF"/>
                <w:sz w:val="24"/>
              </w:rPr>
            </w:pPr>
            <w:hyperlink r:id="rId40" w:tgtFrame="_blank" w:history="1">
              <w:r w:rsidRPr="008F120E">
                <w:rPr>
                  <w:rStyle w:val="Hyperlink"/>
                  <w:sz w:val="24"/>
                  <w:bdr w:val="none" w:sz="0" w:space="0" w:color="auto" w:frame="1"/>
                </w:rPr>
                <w:t>Rowan University</w:t>
              </w:r>
            </w:hyperlink>
          </w:p>
          <w:p w14:paraId="5617BD2B" w14:textId="77777777" w:rsidR="00550547" w:rsidRPr="00550547" w:rsidRDefault="00550547" w:rsidP="00BE4206">
            <w:pPr>
              <w:pStyle w:val="ListParagraph"/>
              <w:numPr>
                <w:ilvl w:val="1"/>
                <w:numId w:val="41"/>
              </w:numPr>
              <w:rPr>
                <w:color w:val="444444"/>
                <w:sz w:val="24"/>
              </w:rPr>
            </w:pPr>
            <w:r w:rsidRPr="00550547">
              <w:rPr>
                <w:color w:val="444444"/>
                <w:sz w:val="24"/>
              </w:rPr>
              <w:t>Specialist Level</w:t>
            </w:r>
          </w:p>
          <w:p w14:paraId="67C10EC2" w14:textId="77777777" w:rsidR="00550547" w:rsidRPr="00550547" w:rsidRDefault="00550547" w:rsidP="00BE4206">
            <w:pPr>
              <w:pStyle w:val="ListParagraph"/>
              <w:numPr>
                <w:ilvl w:val="0"/>
                <w:numId w:val="41"/>
              </w:numPr>
              <w:rPr>
                <w:color w:val="0000FF"/>
                <w:sz w:val="24"/>
              </w:rPr>
            </w:pPr>
            <w:hyperlink r:id="rId41" w:tgtFrame="_blank" w:history="1">
              <w:r w:rsidRPr="008F120E">
                <w:rPr>
                  <w:rStyle w:val="Hyperlink"/>
                  <w:sz w:val="24"/>
                  <w:bdr w:val="none" w:sz="0" w:space="0" w:color="auto" w:frame="1"/>
                </w:rPr>
                <w:t>Rutgers University</w:t>
              </w:r>
            </w:hyperlink>
          </w:p>
          <w:p w14:paraId="74601725" w14:textId="77777777" w:rsidR="00550547" w:rsidRPr="00550547" w:rsidRDefault="00550547" w:rsidP="00BE4206">
            <w:pPr>
              <w:pStyle w:val="ListParagraph"/>
              <w:numPr>
                <w:ilvl w:val="1"/>
                <w:numId w:val="41"/>
              </w:numPr>
              <w:rPr>
                <w:color w:val="444444"/>
                <w:sz w:val="24"/>
              </w:rPr>
            </w:pPr>
            <w:r w:rsidRPr="00550547">
              <w:rPr>
                <w:color w:val="444444"/>
                <w:sz w:val="24"/>
              </w:rPr>
              <w:t>Doctoral Level</w:t>
            </w:r>
          </w:p>
        </w:tc>
        <w:tc>
          <w:tcPr>
            <w:tcW w:w="3117" w:type="dxa"/>
          </w:tcPr>
          <w:p w14:paraId="3D73950B" w14:textId="77777777" w:rsidR="00550547" w:rsidRPr="00550547" w:rsidRDefault="00550547" w:rsidP="00BE4206">
            <w:pPr>
              <w:pStyle w:val="ListParagraph"/>
              <w:numPr>
                <w:ilvl w:val="0"/>
                <w:numId w:val="41"/>
              </w:numPr>
              <w:rPr>
                <w:color w:val="444444"/>
                <w:sz w:val="24"/>
              </w:rPr>
            </w:pPr>
            <w:hyperlink r:id="rId42" w:history="1">
              <w:r w:rsidRPr="008F120E">
                <w:rPr>
                  <w:rStyle w:val="Hyperlink"/>
                  <w:sz w:val="24"/>
                </w:rPr>
                <w:t>Caldwell University</w:t>
              </w:r>
            </w:hyperlink>
          </w:p>
          <w:p w14:paraId="16299526" w14:textId="77777777" w:rsidR="00550547" w:rsidRPr="00550547" w:rsidRDefault="00550547" w:rsidP="00BE4206">
            <w:pPr>
              <w:pStyle w:val="ListParagraph"/>
              <w:numPr>
                <w:ilvl w:val="0"/>
                <w:numId w:val="41"/>
              </w:numPr>
              <w:rPr>
                <w:color w:val="444444"/>
                <w:sz w:val="24"/>
              </w:rPr>
            </w:pPr>
            <w:hyperlink r:id="rId43" w:history="1">
              <w:r w:rsidRPr="008F120E">
                <w:rPr>
                  <w:rStyle w:val="Hyperlink"/>
                  <w:sz w:val="24"/>
                </w:rPr>
                <w:t>Kean University</w:t>
              </w:r>
            </w:hyperlink>
          </w:p>
          <w:p w14:paraId="544B9797" w14:textId="77777777" w:rsidR="00550547" w:rsidRPr="00550547" w:rsidRDefault="00550547" w:rsidP="00BE4206">
            <w:pPr>
              <w:pStyle w:val="ListParagraph"/>
              <w:numPr>
                <w:ilvl w:val="0"/>
                <w:numId w:val="41"/>
              </w:numPr>
              <w:rPr>
                <w:color w:val="444444"/>
                <w:sz w:val="24"/>
              </w:rPr>
            </w:pPr>
            <w:hyperlink r:id="rId44" w:history="1">
              <w:r w:rsidRPr="008F120E">
                <w:rPr>
                  <w:rStyle w:val="Hyperlink"/>
                  <w:sz w:val="24"/>
                </w:rPr>
                <w:t>Monmouth University</w:t>
              </w:r>
            </w:hyperlink>
          </w:p>
          <w:p w14:paraId="73034BF3" w14:textId="77777777" w:rsidR="00550547" w:rsidRPr="00550547" w:rsidRDefault="00550547" w:rsidP="00BE4206">
            <w:pPr>
              <w:pStyle w:val="ListParagraph"/>
              <w:numPr>
                <w:ilvl w:val="0"/>
                <w:numId w:val="41"/>
              </w:numPr>
              <w:rPr>
                <w:color w:val="444444"/>
                <w:sz w:val="24"/>
              </w:rPr>
            </w:pPr>
            <w:hyperlink r:id="rId45" w:history="1">
              <w:r w:rsidRPr="008F120E">
                <w:rPr>
                  <w:rStyle w:val="Hyperlink"/>
                  <w:sz w:val="24"/>
                </w:rPr>
                <w:t>Montclair State University</w:t>
              </w:r>
            </w:hyperlink>
          </w:p>
          <w:p w14:paraId="6085B026" w14:textId="77777777" w:rsidR="00550547" w:rsidRPr="00550547" w:rsidRDefault="00550547" w:rsidP="00BE4206">
            <w:pPr>
              <w:pStyle w:val="ListParagraph"/>
              <w:numPr>
                <w:ilvl w:val="0"/>
                <w:numId w:val="41"/>
              </w:numPr>
              <w:rPr>
                <w:color w:val="444444"/>
                <w:sz w:val="24"/>
              </w:rPr>
            </w:pPr>
            <w:hyperlink r:id="rId46" w:history="1">
              <w:r w:rsidRPr="008F120E">
                <w:rPr>
                  <w:rStyle w:val="Hyperlink"/>
                  <w:sz w:val="24"/>
                </w:rPr>
                <w:t>New Jersey City University</w:t>
              </w:r>
            </w:hyperlink>
            <w:r w:rsidRPr="008F120E">
              <w:rPr>
                <w:color w:val="444444"/>
                <w:sz w:val="24"/>
              </w:rPr>
              <w:t xml:space="preserve"> </w:t>
            </w:r>
          </w:p>
          <w:p w14:paraId="03C379D9" w14:textId="77777777" w:rsidR="00550547" w:rsidRPr="00550547" w:rsidRDefault="00550547" w:rsidP="00BE4206">
            <w:pPr>
              <w:pStyle w:val="ListParagraph"/>
              <w:numPr>
                <w:ilvl w:val="0"/>
                <w:numId w:val="41"/>
              </w:numPr>
              <w:rPr>
                <w:color w:val="444444"/>
                <w:sz w:val="24"/>
              </w:rPr>
            </w:pPr>
            <w:hyperlink r:id="rId47" w:history="1">
              <w:r w:rsidRPr="008F120E">
                <w:rPr>
                  <w:rStyle w:val="Hyperlink"/>
                  <w:sz w:val="24"/>
                </w:rPr>
                <w:t>Rider University</w:t>
              </w:r>
            </w:hyperlink>
          </w:p>
          <w:p w14:paraId="7D263DB7" w14:textId="77777777" w:rsidR="00550547" w:rsidRPr="00550547" w:rsidRDefault="00550547" w:rsidP="00BE4206">
            <w:pPr>
              <w:pStyle w:val="ListParagraph"/>
              <w:numPr>
                <w:ilvl w:val="0"/>
                <w:numId w:val="41"/>
              </w:numPr>
              <w:rPr>
                <w:color w:val="444444"/>
                <w:sz w:val="24"/>
              </w:rPr>
            </w:pPr>
            <w:hyperlink r:id="rId48" w:history="1">
              <w:r w:rsidRPr="008F120E">
                <w:rPr>
                  <w:rStyle w:val="Hyperlink"/>
                  <w:sz w:val="24"/>
                </w:rPr>
                <w:t>Rowan University</w:t>
              </w:r>
            </w:hyperlink>
          </w:p>
          <w:p w14:paraId="3F1A850D" w14:textId="77777777" w:rsidR="00550547" w:rsidRPr="00550547" w:rsidRDefault="00550547" w:rsidP="00BE4206">
            <w:pPr>
              <w:pStyle w:val="ListParagraph"/>
              <w:numPr>
                <w:ilvl w:val="0"/>
                <w:numId w:val="41"/>
              </w:numPr>
              <w:rPr>
                <w:color w:val="444444"/>
                <w:sz w:val="24"/>
              </w:rPr>
            </w:pPr>
            <w:hyperlink r:id="rId49" w:history="1">
              <w:r w:rsidRPr="008F120E">
                <w:rPr>
                  <w:rStyle w:val="Hyperlink"/>
                  <w:sz w:val="24"/>
                </w:rPr>
                <w:t>Rutgers University</w:t>
              </w:r>
            </w:hyperlink>
            <w:r w:rsidRPr="008F120E">
              <w:rPr>
                <w:color w:val="444444"/>
                <w:sz w:val="24"/>
              </w:rPr>
              <w:t xml:space="preserve"> </w:t>
            </w:r>
          </w:p>
          <w:p w14:paraId="776F0907" w14:textId="77777777" w:rsidR="00550547" w:rsidRPr="00550547" w:rsidRDefault="00550547" w:rsidP="00BE4206">
            <w:pPr>
              <w:pStyle w:val="ListParagraph"/>
              <w:numPr>
                <w:ilvl w:val="0"/>
                <w:numId w:val="41"/>
              </w:numPr>
              <w:rPr>
                <w:rStyle w:val="Hyperlink"/>
                <w:color w:val="444444"/>
                <w:sz w:val="24"/>
                <w:u w:val="none"/>
              </w:rPr>
            </w:pPr>
            <w:hyperlink r:id="rId50" w:history="1">
              <w:r w:rsidRPr="008F120E">
                <w:rPr>
                  <w:rStyle w:val="Hyperlink"/>
                  <w:sz w:val="24"/>
                </w:rPr>
                <w:t>The College of New Jersey</w:t>
              </w:r>
            </w:hyperlink>
          </w:p>
          <w:p w14:paraId="7B531CDB" w14:textId="77777777" w:rsidR="00550547" w:rsidRPr="00550547" w:rsidRDefault="00550547" w:rsidP="00BE4206">
            <w:pPr>
              <w:pStyle w:val="ListParagraph"/>
              <w:numPr>
                <w:ilvl w:val="0"/>
                <w:numId w:val="41"/>
              </w:numPr>
              <w:rPr>
                <w:rStyle w:val="Hyperlink"/>
                <w:color w:val="444444"/>
                <w:sz w:val="24"/>
                <w:u w:val="none"/>
              </w:rPr>
            </w:pPr>
            <w:hyperlink r:id="rId51" w:history="1">
              <w:r w:rsidRPr="008F120E">
                <w:rPr>
                  <w:rStyle w:val="Hyperlink"/>
                  <w:sz w:val="24"/>
                </w:rPr>
                <w:t>William Paterson University</w:t>
              </w:r>
            </w:hyperlink>
          </w:p>
          <w:p w14:paraId="11263983" w14:textId="04889795" w:rsidR="00550547" w:rsidRPr="00C95D4F" w:rsidRDefault="00550547" w:rsidP="00C95D4F">
            <w:pPr>
              <w:rPr>
                <w:color w:val="444444"/>
              </w:rPr>
            </w:pPr>
            <w:r w:rsidRPr="00550547">
              <w:rPr>
                <w:rStyle w:val="Hyperlink"/>
                <w:color w:val="000000" w:themeColor="text1"/>
                <w:sz w:val="24"/>
                <w:u w:val="none"/>
              </w:rPr>
              <w:t>*All School Counseling programs</w:t>
            </w:r>
          </w:p>
        </w:tc>
        <w:tc>
          <w:tcPr>
            <w:tcW w:w="3117" w:type="dxa"/>
          </w:tcPr>
          <w:p w14:paraId="78338377" w14:textId="3635E337" w:rsidR="00550547" w:rsidRPr="00282361" w:rsidRDefault="00550547" w:rsidP="00BE4206">
            <w:pPr>
              <w:pStyle w:val="ListParagraph"/>
              <w:numPr>
                <w:ilvl w:val="0"/>
                <w:numId w:val="41"/>
              </w:numPr>
              <w:rPr>
                <w:color w:val="444444"/>
                <w:sz w:val="24"/>
              </w:rPr>
            </w:pPr>
            <w:hyperlink r:id="rId52" w:history="1">
              <w:r w:rsidRPr="008F120E">
                <w:rPr>
                  <w:rStyle w:val="Hyperlink"/>
                  <w:sz w:val="24"/>
                </w:rPr>
                <w:t>Kean University</w:t>
              </w:r>
            </w:hyperlink>
          </w:p>
          <w:p w14:paraId="2E120742" w14:textId="1B3FB6E7" w:rsidR="00550547" w:rsidRPr="00282361" w:rsidRDefault="00550547" w:rsidP="00BE4206">
            <w:pPr>
              <w:pStyle w:val="ListParagraph"/>
              <w:numPr>
                <w:ilvl w:val="0"/>
                <w:numId w:val="41"/>
              </w:numPr>
              <w:rPr>
                <w:color w:val="444444"/>
                <w:sz w:val="24"/>
              </w:rPr>
            </w:pPr>
            <w:hyperlink r:id="rId53" w:history="1">
              <w:r w:rsidRPr="008F120E">
                <w:rPr>
                  <w:rStyle w:val="Hyperlink"/>
                  <w:sz w:val="24"/>
                </w:rPr>
                <w:t>Monmouth University</w:t>
              </w:r>
            </w:hyperlink>
          </w:p>
          <w:p w14:paraId="06A14DAC" w14:textId="15CEF47B" w:rsidR="00550547" w:rsidRPr="00282361" w:rsidRDefault="00550547" w:rsidP="00BE4206">
            <w:pPr>
              <w:pStyle w:val="ListParagraph"/>
              <w:numPr>
                <w:ilvl w:val="0"/>
                <w:numId w:val="41"/>
              </w:numPr>
              <w:rPr>
                <w:color w:val="444444"/>
                <w:sz w:val="24"/>
              </w:rPr>
            </w:pPr>
            <w:hyperlink r:id="rId54" w:history="1">
              <w:r w:rsidRPr="008F120E">
                <w:rPr>
                  <w:rStyle w:val="Hyperlink"/>
                  <w:sz w:val="24"/>
                </w:rPr>
                <w:t>Montclair State University</w:t>
              </w:r>
            </w:hyperlink>
          </w:p>
          <w:p w14:paraId="69F0EC70" w14:textId="6D61FDF2" w:rsidR="00550547" w:rsidRPr="00282361" w:rsidRDefault="00550547" w:rsidP="00BE4206">
            <w:pPr>
              <w:pStyle w:val="ListParagraph"/>
              <w:numPr>
                <w:ilvl w:val="0"/>
                <w:numId w:val="41"/>
              </w:numPr>
              <w:rPr>
                <w:color w:val="444444"/>
                <w:sz w:val="24"/>
              </w:rPr>
            </w:pPr>
            <w:hyperlink r:id="rId55" w:history="1">
              <w:r w:rsidRPr="008F120E">
                <w:rPr>
                  <w:rStyle w:val="Hyperlink"/>
                  <w:sz w:val="24"/>
                </w:rPr>
                <w:t>Rutgers University</w:t>
              </w:r>
            </w:hyperlink>
          </w:p>
          <w:p w14:paraId="5AAB626C" w14:textId="77777777" w:rsidR="00550547" w:rsidRPr="00550547" w:rsidRDefault="00550547" w:rsidP="00BE4206">
            <w:pPr>
              <w:pStyle w:val="ListParagraph"/>
              <w:numPr>
                <w:ilvl w:val="0"/>
                <w:numId w:val="41"/>
              </w:numPr>
              <w:rPr>
                <w:color w:val="444444"/>
                <w:sz w:val="24"/>
              </w:rPr>
            </w:pPr>
            <w:hyperlink r:id="rId56" w:history="1">
              <w:r w:rsidRPr="008F120E">
                <w:rPr>
                  <w:rStyle w:val="Hyperlink"/>
                  <w:sz w:val="24"/>
                </w:rPr>
                <w:t>The Richard Stockton College of New Jersey</w:t>
              </w:r>
            </w:hyperlink>
            <w:r w:rsidRPr="008F120E">
              <w:rPr>
                <w:color w:val="444444"/>
                <w:sz w:val="24"/>
              </w:rPr>
              <w:t xml:space="preserve"> </w:t>
            </w:r>
          </w:p>
          <w:p w14:paraId="7BEBABFD" w14:textId="77777777" w:rsidR="00550547" w:rsidRPr="00550547" w:rsidRDefault="00550547" w:rsidP="00C95D4F">
            <w:pPr>
              <w:pStyle w:val="ListParagraph"/>
              <w:ind w:left="360"/>
              <w:rPr>
                <w:color w:val="444444"/>
                <w:sz w:val="24"/>
              </w:rPr>
            </w:pPr>
            <w:r w:rsidRPr="00550547">
              <w:rPr>
                <w:color w:val="444444"/>
                <w:sz w:val="24"/>
              </w:rPr>
              <w:t xml:space="preserve">*All MSW programs </w:t>
            </w:r>
          </w:p>
        </w:tc>
      </w:tr>
    </w:tbl>
    <w:p w14:paraId="6624D6DB" w14:textId="5127DB13" w:rsidR="003B0B53" w:rsidRDefault="00202C12" w:rsidP="00C95D4F">
      <w:r w:rsidRPr="00282361">
        <w:t>*Please note that this list is</w:t>
      </w:r>
      <w:r w:rsidR="00282361" w:rsidRPr="00282361">
        <w:t xml:space="preserve"> not exhaustive, but rather a reference point for starting collaboration with IHE partners</w:t>
      </w:r>
    </w:p>
    <w:p w14:paraId="3D7CB17F" w14:textId="70FC19E5" w:rsidR="00DB2A0C" w:rsidRPr="00DB2A0C" w:rsidRDefault="00DB2A0C" w:rsidP="00DB2A0C">
      <w:pPr>
        <w:spacing w:before="0" w:after="0" w:line="240" w:lineRule="auto"/>
      </w:pPr>
      <w:r>
        <w:br w:type="page"/>
      </w:r>
    </w:p>
    <w:p w14:paraId="3AE3B040" w14:textId="33875029" w:rsidR="003E79E1" w:rsidRDefault="009A42A1" w:rsidP="00BD610F">
      <w:pPr>
        <w:pStyle w:val="Heading2"/>
        <w:pBdr>
          <w:bottom w:val="single" w:sz="12" w:space="1" w:color="auto"/>
        </w:pBdr>
        <w:rPr>
          <w:color w:val="auto"/>
        </w:rPr>
      </w:pPr>
      <w:bookmarkStart w:id="60" w:name="_Toc149646557"/>
      <w:r w:rsidRPr="00BD610F">
        <w:rPr>
          <w:color w:val="auto"/>
        </w:rPr>
        <w:lastRenderedPageBreak/>
        <w:t>APPENDIX F</w:t>
      </w:r>
      <w:r w:rsidR="003E79E1" w:rsidRPr="00BD610F">
        <w:rPr>
          <w:color w:val="auto"/>
        </w:rPr>
        <w:t xml:space="preserve">: </w:t>
      </w:r>
      <w:r w:rsidR="003E79E1" w:rsidRPr="00BD610F">
        <w:rPr>
          <w:b w:val="0"/>
          <w:bCs/>
          <w:color w:val="auto"/>
        </w:rPr>
        <w:t>SAMPLE LETTER TO IHE</w:t>
      </w:r>
      <w:bookmarkEnd w:id="60"/>
      <w:r w:rsidR="003E79E1" w:rsidRPr="00BD610F">
        <w:rPr>
          <w:color w:val="auto"/>
        </w:rPr>
        <w:t xml:space="preserve"> </w:t>
      </w:r>
    </w:p>
    <w:p w14:paraId="4BED49DC" w14:textId="77777777" w:rsidR="003E79E1" w:rsidRPr="00BC3F19" w:rsidRDefault="003E79E1" w:rsidP="003E79E1">
      <w:r w:rsidRPr="00BC3F19">
        <w:t xml:space="preserve">The following information should be explained in narrative format: </w:t>
      </w:r>
    </w:p>
    <w:p w14:paraId="6937691E" w14:textId="028F207F" w:rsidR="003E79E1" w:rsidRPr="00197675" w:rsidRDefault="003E79E1" w:rsidP="00BE4206">
      <w:pPr>
        <w:pStyle w:val="ListParagraph"/>
        <w:numPr>
          <w:ilvl w:val="0"/>
          <w:numId w:val="42"/>
        </w:numPr>
      </w:pPr>
      <w:r w:rsidRPr="00197675">
        <w:t xml:space="preserve">Plans for supervising the graduate students in school settings and ensuring that the students are trained in providing mental health supports and services to students in the </w:t>
      </w:r>
      <w:r w:rsidR="0063238C">
        <w:t>LEA</w:t>
      </w:r>
      <w:r w:rsidRPr="00197675">
        <w:t xml:space="preserve"> or </w:t>
      </w:r>
      <w:r w:rsidR="0063238C">
        <w:t>LEAs</w:t>
      </w:r>
    </w:p>
    <w:p w14:paraId="0DC888D5" w14:textId="1FAB4317" w:rsidR="009A42A1" w:rsidRPr="00197675" w:rsidRDefault="009A42A1" w:rsidP="00BE4206">
      <w:pPr>
        <w:pStyle w:val="ListParagraph"/>
        <w:numPr>
          <w:ilvl w:val="0"/>
          <w:numId w:val="42"/>
        </w:numPr>
      </w:pPr>
      <w:r w:rsidRPr="00197675">
        <w:t xml:space="preserve">Description of how the lack of school-based mental health providers (SBMHP) is affecting students in the school </w:t>
      </w:r>
      <w:r w:rsidR="0063238C">
        <w:t>LEA</w:t>
      </w:r>
      <w:r w:rsidR="0063238C" w:rsidRPr="00197675">
        <w:t xml:space="preserve"> or </w:t>
      </w:r>
      <w:r w:rsidR="0063238C">
        <w:t>LEAs</w:t>
      </w:r>
    </w:p>
    <w:p w14:paraId="6135FA31" w14:textId="71B59997" w:rsidR="003E79E1" w:rsidRPr="00197675" w:rsidRDefault="003E79E1" w:rsidP="00BE4206">
      <w:pPr>
        <w:pStyle w:val="ListParagraph"/>
        <w:numPr>
          <w:ilvl w:val="0"/>
          <w:numId w:val="42"/>
        </w:numPr>
      </w:pPr>
      <w:r w:rsidRPr="00197675">
        <w:t xml:space="preserve">The </w:t>
      </w:r>
      <w:r w:rsidR="0063238C">
        <w:t>LEA</w:t>
      </w:r>
      <w:r w:rsidRPr="00197675">
        <w:t xml:space="preserve"> or </w:t>
      </w:r>
      <w:r w:rsidR="0063238C">
        <w:t>LEAs</w:t>
      </w:r>
      <w:r w:rsidRPr="00197675">
        <w:t>’ unmet need for student mental health supports and services</w:t>
      </w:r>
    </w:p>
    <w:p w14:paraId="6ECC0715" w14:textId="2AB18676" w:rsidR="009A42A1" w:rsidRPr="00197675" w:rsidRDefault="009A42A1" w:rsidP="00BE4206">
      <w:pPr>
        <w:pStyle w:val="ListParagraph"/>
        <w:numPr>
          <w:ilvl w:val="0"/>
          <w:numId w:val="42"/>
        </w:numPr>
      </w:pPr>
      <w:r w:rsidRPr="00197675">
        <w:t xml:space="preserve">The number of SBMHP currently employed by the </w:t>
      </w:r>
      <w:r w:rsidR="0063238C">
        <w:t>LEA</w:t>
      </w:r>
      <w:r w:rsidR="0063238C" w:rsidRPr="00197675">
        <w:t xml:space="preserve"> or </w:t>
      </w:r>
      <w:r w:rsidR="0063238C">
        <w:t>LEAs</w:t>
      </w:r>
      <w:r w:rsidR="0063238C" w:rsidRPr="00197675">
        <w:t xml:space="preserve"> </w:t>
      </w:r>
      <w:r w:rsidRPr="00197675">
        <w:t>and their caseloads</w:t>
      </w:r>
    </w:p>
    <w:p w14:paraId="2438B64E" w14:textId="48D2CA95" w:rsidR="003E79E1" w:rsidRPr="00197675" w:rsidRDefault="003E79E1" w:rsidP="00BE4206">
      <w:pPr>
        <w:pStyle w:val="ListParagraph"/>
        <w:numPr>
          <w:ilvl w:val="0"/>
          <w:numId w:val="42"/>
        </w:numPr>
      </w:pPr>
      <w:r w:rsidRPr="00197675">
        <w:t xml:space="preserve">The existing ratio of </w:t>
      </w:r>
      <w:r w:rsidR="009A42A1" w:rsidRPr="00197675">
        <w:t>SBMHP</w:t>
      </w:r>
      <w:r w:rsidRPr="00197675">
        <w:t xml:space="preserve"> to students enrolled in the </w:t>
      </w:r>
      <w:r w:rsidR="0063238C">
        <w:t>LEA</w:t>
      </w:r>
      <w:r w:rsidR="0063238C" w:rsidRPr="00197675">
        <w:t xml:space="preserve"> or </w:t>
      </w:r>
      <w:r w:rsidR="0063238C">
        <w:t>LEAs</w:t>
      </w:r>
    </w:p>
    <w:p w14:paraId="2EB6839D" w14:textId="77777777" w:rsidR="003E79E1" w:rsidRPr="00197675" w:rsidRDefault="003E79E1" w:rsidP="00BE4206">
      <w:pPr>
        <w:pStyle w:val="ListParagraph"/>
        <w:numPr>
          <w:ilvl w:val="0"/>
          <w:numId w:val="42"/>
        </w:numPr>
      </w:pPr>
      <w:r w:rsidRPr="00197675">
        <w:t>The schools and student populations that will benefit from the grant funding</w:t>
      </w:r>
    </w:p>
    <w:p w14:paraId="2AE3D722" w14:textId="68CF0951" w:rsidR="003E79E1" w:rsidRPr="00197675" w:rsidRDefault="003E79E1" w:rsidP="00BE4206">
      <w:pPr>
        <w:pStyle w:val="ListParagraph"/>
        <w:numPr>
          <w:ilvl w:val="0"/>
          <w:numId w:val="42"/>
        </w:numPr>
      </w:pPr>
      <w:r w:rsidRPr="00197675">
        <w:t xml:space="preserve">The objectives for the number of graduate students the </w:t>
      </w:r>
      <w:r w:rsidR="0063238C">
        <w:t>LEA</w:t>
      </w:r>
      <w:r w:rsidR="0063238C" w:rsidRPr="00197675">
        <w:t xml:space="preserve"> or </w:t>
      </w:r>
      <w:r w:rsidR="0063238C">
        <w:t>LEAs</w:t>
      </w:r>
      <w:r w:rsidR="0063238C" w:rsidRPr="00197675">
        <w:t xml:space="preserve"> </w:t>
      </w:r>
      <w:r w:rsidRPr="00197675">
        <w:t>anticipate training under the grant program</w:t>
      </w:r>
    </w:p>
    <w:p w14:paraId="01C0F691" w14:textId="77777777" w:rsidR="003E79E1" w:rsidRPr="00197675" w:rsidRDefault="003E79E1" w:rsidP="00BE4206">
      <w:pPr>
        <w:pStyle w:val="ListParagraph"/>
        <w:numPr>
          <w:ilvl w:val="0"/>
          <w:numId w:val="42"/>
        </w:numPr>
      </w:pPr>
      <w:r w:rsidRPr="00197675">
        <w:t>Plans to collaborate with federal, State, regional, and local entities to expand the pipeline of school-based mental health services providers and achieve partnership goals and objectives</w:t>
      </w:r>
    </w:p>
    <w:p w14:paraId="62BFC987" w14:textId="46951588" w:rsidR="004A092C" w:rsidRPr="003E117E" w:rsidRDefault="004A092C" w:rsidP="4EB89BBB">
      <w:pPr>
        <w:rPr>
          <w:b/>
          <w:bCs/>
        </w:rPr>
      </w:pPr>
      <w:r w:rsidRPr="4EB89BBB">
        <w:rPr>
          <w:b/>
          <w:bCs/>
        </w:rPr>
        <w:t>*</w:t>
      </w:r>
      <w:r w:rsidR="000D4E5E" w:rsidRPr="4EB89BBB">
        <w:rPr>
          <w:b/>
          <w:bCs/>
        </w:rPr>
        <w:t xml:space="preserve">Note: The sample letter below is provided to support the applicant in efficiently communicating with IHE’s. The content SHOULD be modified to align with the applicant’s project design and the needs of the LEA’s school-based mental health system. </w:t>
      </w:r>
    </w:p>
    <w:p w14:paraId="72A32A5E" w14:textId="77777777" w:rsidR="003E79E1" w:rsidRPr="00197675" w:rsidRDefault="003E79E1" w:rsidP="003E79E1">
      <w:r w:rsidRPr="00197675">
        <w:t>INSERT SALUTATION TO IHE PARTNER HERE:</w:t>
      </w:r>
    </w:p>
    <w:p w14:paraId="789D3F52" w14:textId="5EB67074" w:rsidR="003E79E1" w:rsidRPr="00197675" w:rsidRDefault="003E79E1" w:rsidP="003E79E1">
      <w:r w:rsidRPr="00197675">
        <w:t>I am writing to you on behalf of the (INSERT SCHOOL DISTRICT NAME HERE). Our district has been identified as a high needs LEA as outlined in the School Based Mental Health Services (SBMHS) Grant Program that was recently released from the New Jersey Department of Education (NJDOE) and funded through the United States Department of Education (US</w:t>
      </w:r>
      <w:r w:rsidR="00A54D99">
        <w:t>DE</w:t>
      </w:r>
      <w:r w:rsidRPr="00197675">
        <w:t xml:space="preserve">). We are hoping to partner with your institution so that we may submit an application and </w:t>
      </w:r>
      <w:r w:rsidR="00E44057" w:rsidRPr="00197675">
        <w:t>want</w:t>
      </w:r>
      <w:r w:rsidRPr="00197675">
        <w:t xml:space="preserve"> to give you a brief background on our district. </w:t>
      </w:r>
    </w:p>
    <w:p w14:paraId="439331A3" w14:textId="77777777" w:rsidR="003E79E1" w:rsidRPr="00197675" w:rsidRDefault="003E79E1" w:rsidP="003E79E1">
      <w:r w:rsidRPr="00197675">
        <w:t xml:space="preserve">Currently, we are a K-12 school district in </w:t>
      </w:r>
      <w:r w:rsidR="00C80E60">
        <w:t>(North, Central, Southern) New</w:t>
      </w:r>
      <w:r w:rsidR="00C80E60" w:rsidRPr="00197675">
        <w:t xml:space="preserve"> </w:t>
      </w:r>
      <w:r w:rsidRPr="00197675">
        <w:t xml:space="preserve">Jersey. Following the pandemic, we are seeing a significant increase in need for school-based mental health services, but due to the high caseload of our current eligible staff members who could provide those services, we have been </w:t>
      </w:r>
      <w:r w:rsidR="00AC484E">
        <w:t>strained</w:t>
      </w:r>
      <w:r w:rsidR="00AC484E" w:rsidRPr="00197675">
        <w:t xml:space="preserve"> </w:t>
      </w:r>
      <w:r w:rsidRPr="00197675">
        <w:t xml:space="preserve">to meet that need, which has led to a significant increase in the number of students </w:t>
      </w:r>
      <w:r w:rsidR="009C7A9C">
        <w:t>requiring significant mental health services</w:t>
      </w:r>
      <w:r w:rsidRPr="00197675">
        <w:t xml:space="preserve">. We have also seen a </w:t>
      </w:r>
      <w:r w:rsidR="00AC484E">
        <w:t xml:space="preserve">significant </w:t>
      </w:r>
      <w:r w:rsidRPr="00197675">
        <w:t xml:space="preserve">increase in the number of </w:t>
      </w:r>
      <w:r w:rsidR="00AC484E">
        <w:t>student conduct referrals</w:t>
      </w:r>
      <w:r w:rsidR="00AC484E" w:rsidRPr="00197675">
        <w:t xml:space="preserve"> </w:t>
      </w:r>
      <w:r w:rsidR="003A2D7F">
        <w:t>which may indicate a need for strengthening</w:t>
      </w:r>
      <w:r w:rsidRPr="00197675">
        <w:t xml:space="preserve"> coping skills to navigate peer conflicts</w:t>
      </w:r>
      <w:r w:rsidR="003A2D7F">
        <w:t xml:space="preserve"> in a more acceptable manner</w:t>
      </w:r>
      <w:r w:rsidRPr="00197675">
        <w:t>.</w:t>
      </w:r>
    </w:p>
    <w:p w14:paraId="00E41602" w14:textId="2307BCA9" w:rsidR="003E79E1" w:rsidRPr="00197675" w:rsidRDefault="003E79E1" w:rsidP="003E79E1">
      <w:r w:rsidRPr="00197675">
        <w:t xml:space="preserve">The average caseload of our child study team members is over </w:t>
      </w:r>
      <w:r w:rsidR="003A2D7F">
        <w:t>(__)</w:t>
      </w:r>
      <w:r w:rsidR="003A2D7F" w:rsidRPr="00197675">
        <w:t xml:space="preserve"> </w:t>
      </w:r>
      <w:r w:rsidRPr="00197675">
        <w:t>students and due to staff shortages, they are also being pulled for administrative duties such as class coverage and lunch duties. Our school counselors are also being pulled for similar reasons. While we currently employ (__) school psychologists, (_</w:t>
      </w:r>
      <w:r w:rsidR="00EC58BA" w:rsidRPr="00197675">
        <w:t>_)</w:t>
      </w:r>
      <w:r w:rsidRPr="00197675">
        <w:t xml:space="preserve"> school counselors, and (__) school social workers, none of them function solely as a school-based mental health provider. Our current ratio of mental health professionals to students is as follows: school psychologists: (</w:t>
      </w:r>
      <w:r w:rsidR="00EC58BA" w:rsidRPr="00197675">
        <w:t>X: Y</w:t>
      </w:r>
      <w:r w:rsidRPr="00197675">
        <w:t xml:space="preserve">);  </w:t>
      </w:r>
      <w:r w:rsidRPr="00197675">
        <w:lastRenderedPageBreak/>
        <w:t xml:space="preserve">school counselors (X:Y); and social workers (X:Y). This is significantly disproportionate from the recommended ratios of 500:1 for school psychologists; 250:1 for school counselors; and 250:1 for school social workers. </w:t>
      </w:r>
    </w:p>
    <w:p w14:paraId="492CEB65" w14:textId="77777777" w:rsidR="003E79E1" w:rsidRPr="00197675" w:rsidRDefault="003E79E1" w:rsidP="003E79E1">
      <w:r w:rsidRPr="00197675">
        <w:t>We feel that our most significant level of need in our district is at the elementary and high school levels- and hope to hire one (1) full-time</w:t>
      </w:r>
      <w:r w:rsidR="00301B6C">
        <w:t>/part-time</w:t>
      </w:r>
      <w:r w:rsidRPr="00197675">
        <w:t xml:space="preserve"> (FT</w:t>
      </w:r>
      <w:r w:rsidR="00301B6C">
        <w:t>/PT</w:t>
      </w:r>
      <w:r w:rsidRPr="00197675">
        <w:t xml:space="preserve">) </w:t>
      </w:r>
      <w:r w:rsidR="003B0897">
        <w:t>(</w:t>
      </w:r>
      <w:r w:rsidRPr="00197675">
        <w:t>school psychologist</w:t>
      </w:r>
      <w:r w:rsidR="003B0897">
        <w:t xml:space="preserve">, school counselor, </w:t>
      </w:r>
      <w:r w:rsidR="00301B6C">
        <w:t xml:space="preserve">or </w:t>
      </w:r>
      <w:r w:rsidR="003B0897">
        <w:t>school social worker)</w:t>
      </w:r>
      <w:r w:rsidRPr="00197675">
        <w:t xml:space="preserve"> with at least 3 years of experience if awarded this grant opportunity. This FT staff member will act as a school-based mental health service provider spending at least 70% of their time providing mental health services to students. </w:t>
      </w:r>
      <w:r w:rsidR="009A42A1" w:rsidRPr="00197675">
        <w:t xml:space="preserve">We plan for them to accept at least 2 </w:t>
      </w:r>
      <w:r w:rsidRPr="00197675">
        <w:t xml:space="preserve">interns who will be trained in counseling strategies and see students identified as at-risk through either I&amp;RS or </w:t>
      </w:r>
      <w:r w:rsidR="00301B6C">
        <w:t>a</w:t>
      </w:r>
      <w:r w:rsidRPr="00197675">
        <w:t xml:space="preserve"> universal. </w:t>
      </w:r>
      <w:r w:rsidRPr="00677C03">
        <w:rPr>
          <w:rStyle w:val="Strong"/>
        </w:rPr>
        <w:t>(</w:t>
      </w:r>
      <w:r w:rsidRPr="00C546CF">
        <w:rPr>
          <w:rStyle w:val="Strong"/>
        </w:rPr>
        <w:t>This section should provide specific time allocated in placements and responsibilities. Please note, that designation of responsibilities should not reflect less than 70% time allocated to mental health activities.)</w:t>
      </w:r>
    </w:p>
    <w:p w14:paraId="5B4F6306" w14:textId="03226681" w:rsidR="003E79E1" w:rsidRPr="00197675" w:rsidRDefault="003E79E1" w:rsidP="003E79E1">
      <w:r w:rsidRPr="00197675">
        <w:t>Our district plans to collaborate in whatever way we can to continue to expand the pipeline of school-based mental health service providers</w:t>
      </w:r>
      <w:r w:rsidR="00C80E60">
        <w:t xml:space="preserve"> throughout this </w:t>
      </w:r>
      <w:r w:rsidR="00B54FA6">
        <w:t>5-year</w:t>
      </w:r>
      <w:r w:rsidR="00C80E60">
        <w:t xml:space="preserve"> program opportunity</w:t>
      </w:r>
      <w:r w:rsidRPr="00197675">
        <w:t xml:space="preserve"> and are open to feedback on how that can be achieved. We hope that you are willing to create a partnership so that we can move forward with this application and create a more responsive and supportive environment in the (INSERT SCHOOL DISTRICT NAME HERE). </w:t>
      </w:r>
    </w:p>
    <w:p w14:paraId="0F96C09D" w14:textId="77777777" w:rsidR="003E79E1" w:rsidRPr="00197675" w:rsidRDefault="003E79E1" w:rsidP="003E79E1">
      <w:r w:rsidRPr="00197675">
        <w:t xml:space="preserve">Best, </w:t>
      </w:r>
    </w:p>
    <w:p w14:paraId="2138E2CF" w14:textId="77777777" w:rsidR="003E79E1" w:rsidRPr="00197675" w:rsidRDefault="003E79E1" w:rsidP="003E79E1">
      <w:r w:rsidRPr="00197675">
        <w:t>(INSERT SIGNATUTE HERE)</w:t>
      </w:r>
    </w:p>
    <w:p w14:paraId="510EABDA" w14:textId="16D15F66" w:rsidR="003E79E1" w:rsidRDefault="00A77571">
      <w:pPr>
        <w:spacing w:before="0" w:after="0" w:line="240" w:lineRule="auto"/>
        <w:rPr>
          <w:szCs w:val="22"/>
        </w:rPr>
      </w:pPr>
      <w:r>
        <w:rPr>
          <w:szCs w:val="22"/>
        </w:rPr>
        <w:br w:type="page"/>
      </w:r>
    </w:p>
    <w:p w14:paraId="24441F00" w14:textId="294AEC49" w:rsidR="008E371D" w:rsidRDefault="008E371D" w:rsidP="00BD610F">
      <w:pPr>
        <w:pStyle w:val="Heading2"/>
        <w:pBdr>
          <w:bottom w:val="single" w:sz="12" w:space="1" w:color="auto"/>
        </w:pBdr>
        <w:rPr>
          <w:b w:val="0"/>
          <w:bCs/>
          <w:color w:val="auto"/>
        </w:rPr>
      </w:pPr>
      <w:bookmarkStart w:id="61" w:name="_Toc149646558"/>
      <w:r w:rsidRPr="00BD610F">
        <w:rPr>
          <w:color w:val="auto"/>
        </w:rPr>
        <w:lastRenderedPageBreak/>
        <w:t xml:space="preserve">APPENDIX </w:t>
      </w:r>
      <w:r w:rsidR="002A5166" w:rsidRPr="00BD610F">
        <w:rPr>
          <w:color w:val="auto"/>
        </w:rPr>
        <w:t>G</w:t>
      </w:r>
      <w:r w:rsidRPr="002F1331">
        <w:rPr>
          <w:b w:val="0"/>
          <w:bCs/>
          <w:color w:val="auto"/>
        </w:rPr>
        <w:t>:</w:t>
      </w:r>
      <w:r>
        <w:rPr>
          <w:color w:val="auto"/>
        </w:rPr>
        <w:t xml:space="preserve"> </w:t>
      </w:r>
      <w:r w:rsidRPr="00BD610F">
        <w:rPr>
          <w:b w:val="0"/>
          <w:bCs/>
          <w:color w:val="auto"/>
        </w:rPr>
        <w:t>IHE/LEA DOCUMENTATION FORM</w:t>
      </w:r>
      <w:bookmarkEnd w:id="61"/>
    </w:p>
    <w:p w14:paraId="411D786E" w14:textId="77777777" w:rsidR="00C226EE" w:rsidRPr="002F70E6" w:rsidRDefault="00C226EE" w:rsidP="00C226EE">
      <w:r>
        <w:t>IHE Information</w:t>
      </w:r>
    </w:p>
    <w:tbl>
      <w:tblPr>
        <w:tblStyle w:val="TableGrid"/>
        <w:tblW w:w="0" w:type="auto"/>
        <w:tblLook w:val="04A0" w:firstRow="1" w:lastRow="0" w:firstColumn="1" w:lastColumn="0" w:noHBand="0" w:noVBand="1"/>
      </w:tblPr>
      <w:tblGrid>
        <w:gridCol w:w="5035"/>
        <w:gridCol w:w="5035"/>
      </w:tblGrid>
      <w:tr w:rsidR="00C226EE" w14:paraId="43942C24" w14:textId="77777777" w:rsidTr="00932DF8">
        <w:tc>
          <w:tcPr>
            <w:tcW w:w="5035" w:type="dxa"/>
            <w:shd w:val="clear" w:color="auto" w:fill="E7E6E6" w:themeFill="background2"/>
          </w:tcPr>
          <w:p w14:paraId="22A1E81C" w14:textId="77777777" w:rsidR="00C226EE" w:rsidRPr="003E5BBB" w:rsidRDefault="00C226EE" w:rsidP="00932DF8">
            <w:pPr>
              <w:rPr>
                <w:b/>
                <w:bCs/>
              </w:rPr>
            </w:pPr>
            <w:r w:rsidRPr="003E5BBB">
              <w:rPr>
                <w:b/>
                <w:bCs/>
              </w:rPr>
              <w:t>IHE Partner Name</w:t>
            </w:r>
          </w:p>
        </w:tc>
        <w:tc>
          <w:tcPr>
            <w:tcW w:w="5035" w:type="dxa"/>
          </w:tcPr>
          <w:p w14:paraId="38522CF9" w14:textId="77777777" w:rsidR="00C226EE" w:rsidRDefault="00C226EE" w:rsidP="00932DF8"/>
        </w:tc>
      </w:tr>
      <w:tr w:rsidR="00C226EE" w14:paraId="07E1CAE7" w14:textId="77777777" w:rsidTr="00932DF8">
        <w:tc>
          <w:tcPr>
            <w:tcW w:w="5035" w:type="dxa"/>
            <w:shd w:val="clear" w:color="auto" w:fill="E7E6E6" w:themeFill="background2"/>
          </w:tcPr>
          <w:p w14:paraId="266E3932" w14:textId="77777777" w:rsidR="00C226EE" w:rsidRPr="003E5BBB" w:rsidRDefault="00C226EE" w:rsidP="00932DF8">
            <w:pPr>
              <w:rPr>
                <w:b/>
                <w:bCs/>
              </w:rPr>
            </w:pPr>
            <w:r w:rsidRPr="003E5BBB">
              <w:rPr>
                <w:b/>
                <w:bCs/>
              </w:rPr>
              <w:t>Programs for Partnership</w:t>
            </w:r>
          </w:p>
        </w:tc>
        <w:tc>
          <w:tcPr>
            <w:tcW w:w="5035" w:type="dxa"/>
          </w:tcPr>
          <w:p w14:paraId="6D94FE04" w14:textId="77777777" w:rsidR="00C226EE" w:rsidRDefault="00C226EE" w:rsidP="00932DF8"/>
        </w:tc>
      </w:tr>
      <w:tr w:rsidR="00C226EE" w14:paraId="76C3E5A5" w14:textId="77777777" w:rsidTr="00932DF8">
        <w:tc>
          <w:tcPr>
            <w:tcW w:w="5035" w:type="dxa"/>
            <w:shd w:val="clear" w:color="auto" w:fill="E7E6E6" w:themeFill="background2"/>
          </w:tcPr>
          <w:p w14:paraId="7C31C5AC" w14:textId="77777777" w:rsidR="00C226EE" w:rsidRPr="003E5BBB" w:rsidRDefault="00C226EE" w:rsidP="00932DF8">
            <w:pPr>
              <w:rPr>
                <w:b/>
                <w:bCs/>
              </w:rPr>
            </w:pPr>
            <w:r w:rsidRPr="003E5BBB">
              <w:rPr>
                <w:b/>
                <w:bCs/>
              </w:rPr>
              <w:t>Point of Contact Name</w:t>
            </w:r>
          </w:p>
        </w:tc>
        <w:tc>
          <w:tcPr>
            <w:tcW w:w="5035" w:type="dxa"/>
          </w:tcPr>
          <w:p w14:paraId="1C795BCF" w14:textId="77777777" w:rsidR="00C226EE" w:rsidRDefault="00C226EE" w:rsidP="00932DF8"/>
        </w:tc>
      </w:tr>
      <w:tr w:rsidR="00C226EE" w14:paraId="72D95AD3" w14:textId="77777777" w:rsidTr="00932DF8">
        <w:tc>
          <w:tcPr>
            <w:tcW w:w="5035" w:type="dxa"/>
            <w:shd w:val="clear" w:color="auto" w:fill="E7E6E6" w:themeFill="background2"/>
          </w:tcPr>
          <w:p w14:paraId="544DD5CA" w14:textId="77777777" w:rsidR="00C226EE" w:rsidRPr="003E5BBB" w:rsidRDefault="00C226EE" w:rsidP="00932DF8">
            <w:pPr>
              <w:rPr>
                <w:b/>
                <w:bCs/>
              </w:rPr>
            </w:pPr>
            <w:r w:rsidRPr="003E5BBB">
              <w:rPr>
                <w:b/>
                <w:bCs/>
              </w:rPr>
              <w:t>Point of Contact Email</w:t>
            </w:r>
          </w:p>
        </w:tc>
        <w:tc>
          <w:tcPr>
            <w:tcW w:w="5035" w:type="dxa"/>
          </w:tcPr>
          <w:p w14:paraId="490F811F" w14:textId="77777777" w:rsidR="00C226EE" w:rsidRDefault="00C226EE" w:rsidP="00932DF8"/>
        </w:tc>
      </w:tr>
      <w:tr w:rsidR="00C226EE" w14:paraId="4DBFE488" w14:textId="77777777" w:rsidTr="00932DF8">
        <w:tc>
          <w:tcPr>
            <w:tcW w:w="5035" w:type="dxa"/>
            <w:shd w:val="clear" w:color="auto" w:fill="E7E6E6" w:themeFill="background2"/>
          </w:tcPr>
          <w:p w14:paraId="177E4552" w14:textId="77777777" w:rsidR="00C226EE" w:rsidRPr="003E5BBB" w:rsidRDefault="00C226EE" w:rsidP="00932DF8">
            <w:pPr>
              <w:rPr>
                <w:b/>
                <w:bCs/>
              </w:rPr>
            </w:pPr>
            <w:r w:rsidRPr="003E5BBB">
              <w:rPr>
                <w:b/>
                <w:bCs/>
              </w:rPr>
              <w:t>Point of Contact Phone Number</w:t>
            </w:r>
          </w:p>
        </w:tc>
        <w:tc>
          <w:tcPr>
            <w:tcW w:w="5035" w:type="dxa"/>
          </w:tcPr>
          <w:p w14:paraId="62360738" w14:textId="77777777" w:rsidR="00C226EE" w:rsidRDefault="00C226EE" w:rsidP="00932DF8"/>
        </w:tc>
      </w:tr>
    </w:tbl>
    <w:p w14:paraId="55AF128B" w14:textId="77777777" w:rsidR="00C226EE" w:rsidRDefault="00C226EE" w:rsidP="00C226EE"/>
    <w:p w14:paraId="38672FDE" w14:textId="77777777" w:rsidR="00C226EE" w:rsidRPr="003B69CA" w:rsidRDefault="00C226EE" w:rsidP="00C226EE">
      <w:r>
        <w:t>LEA Information</w:t>
      </w:r>
    </w:p>
    <w:tbl>
      <w:tblPr>
        <w:tblStyle w:val="TableGrid"/>
        <w:tblW w:w="0" w:type="auto"/>
        <w:tblLook w:val="04A0" w:firstRow="1" w:lastRow="0" w:firstColumn="1" w:lastColumn="0" w:noHBand="0" w:noVBand="1"/>
      </w:tblPr>
      <w:tblGrid>
        <w:gridCol w:w="5035"/>
        <w:gridCol w:w="5035"/>
      </w:tblGrid>
      <w:tr w:rsidR="00C226EE" w14:paraId="16671E5F" w14:textId="77777777" w:rsidTr="00932DF8">
        <w:tc>
          <w:tcPr>
            <w:tcW w:w="5035" w:type="dxa"/>
            <w:shd w:val="clear" w:color="auto" w:fill="EDEDED" w:themeFill="accent3" w:themeFillTint="33"/>
          </w:tcPr>
          <w:p w14:paraId="69A43B87" w14:textId="77777777" w:rsidR="00C226EE" w:rsidRPr="00AE77B3" w:rsidRDefault="00C226EE" w:rsidP="00932DF8">
            <w:pPr>
              <w:rPr>
                <w:rFonts w:eastAsia="Calibri"/>
                <w:b/>
                <w:bCs/>
              </w:rPr>
            </w:pPr>
            <w:r w:rsidRPr="00AE77B3">
              <w:rPr>
                <w:rFonts w:eastAsia="Calibri"/>
                <w:b/>
                <w:bCs/>
              </w:rPr>
              <w:t>LEA Name</w:t>
            </w:r>
          </w:p>
        </w:tc>
        <w:tc>
          <w:tcPr>
            <w:tcW w:w="5035" w:type="dxa"/>
          </w:tcPr>
          <w:p w14:paraId="5C8C88C0" w14:textId="77777777" w:rsidR="00C226EE" w:rsidRDefault="00C226EE" w:rsidP="00932DF8">
            <w:pPr>
              <w:spacing w:after="160" w:line="259" w:lineRule="auto"/>
              <w:rPr>
                <w:rFonts w:eastAsia="Calibri"/>
                <w:color w:val="auto"/>
                <w:szCs w:val="22"/>
              </w:rPr>
            </w:pPr>
          </w:p>
        </w:tc>
      </w:tr>
      <w:tr w:rsidR="00C226EE" w14:paraId="04329732" w14:textId="77777777" w:rsidTr="00932DF8">
        <w:tc>
          <w:tcPr>
            <w:tcW w:w="5035" w:type="dxa"/>
            <w:shd w:val="clear" w:color="auto" w:fill="EDEDED" w:themeFill="accent3" w:themeFillTint="33"/>
          </w:tcPr>
          <w:p w14:paraId="0D04D637" w14:textId="77777777" w:rsidR="00C226EE" w:rsidRPr="00AE77B3" w:rsidRDefault="00C226EE" w:rsidP="00932DF8">
            <w:pPr>
              <w:rPr>
                <w:rFonts w:eastAsia="Calibri"/>
                <w:b/>
                <w:bCs/>
              </w:rPr>
            </w:pPr>
            <w:r w:rsidRPr="00AE77B3">
              <w:rPr>
                <w:rFonts w:eastAsia="Calibri"/>
                <w:b/>
                <w:bCs/>
              </w:rPr>
              <w:t>Point of Contact Name</w:t>
            </w:r>
          </w:p>
        </w:tc>
        <w:tc>
          <w:tcPr>
            <w:tcW w:w="5035" w:type="dxa"/>
          </w:tcPr>
          <w:p w14:paraId="0D9ABC33" w14:textId="77777777" w:rsidR="00C226EE" w:rsidRDefault="00C226EE" w:rsidP="00932DF8">
            <w:pPr>
              <w:spacing w:after="160" w:line="259" w:lineRule="auto"/>
              <w:rPr>
                <w:rFonts w:eastAsia="Calibri"/>
                <w:color w:val="auto"/>
                <w:szCs w:val="22"/>
              </w:rPr>
            </w:pPr>
          </w:p>
        </w:tc>
      </w:tr>
      <w:tr w:rsidR="00C226EE" w14:paraId="0024A4F3" w14:textId="77777777" w:rsidTr="00932DF8">
        <w:tc>
          <w:tcPr>
            <w:tcW w:w="5035" w:type="dxa"/>
            <w:shd w:val="clear" w:color="auto" w:fill="EDEDED" w:themeFill="accent3" w:themeFillTint="33"/>
          </w:tcPr>
          <w:p w14:paraId="23DF0227" w14:textId="77777777" w:rsidR="00C226EE" w:rsidRPr="00AE77B3" w:rsidRDefault="00C226EE" w:rsidP="00932DF8">
            <w:pPr>
              <w:rPr>
                <w:rFonts w:eastAsia="Calibri"/>
                <w:b/>
                <w:bCs/>
              </w:rPr>
            </w:pPr>
            <w:r w:rsidRPr="00AE77B3">
              <w:rPr>
                <w:rFonts w:eastAsia="Calibri"/>
                <w:b/>
                <w:bCs/>
              </w:rPr>
              <w:t>Point of Contact Email</w:t>
            </w:r>
          </w:p>
        </w:tc>
        <w:tc>
          <w:tcPr>
            <w:tcW w:w="5035" w:type="dxa"/>
          </w:tcPr>
          <w:p w14:paraId="3D62535B" w14:textId="77777777" w:rsidR="00C226EE" w:rsidRDefault="00C226EE" w:rsidP="00932DF8">
            <w:pPr>
              <w:spacing w:after="160" w:line="259" w:lineRule="auto"/>
              <w:rPr>
                <w:rFonts w:eastAsia="Calibri"/>
                <w:color w:val="auto"/>
                <w:szCs w:val="22"/>
              </w:rPr>
            </w:pPr>
          </w:p>
        </w:tc>
      </w:tr>
      <w:tr w:rsidR="00C226EE" w14:paraId="03AE904D" w14:textId="77777777" w:rsidTr="00932DF8">
        <w:tc>
          <w:tcPr>
            <w:tcW w:w="5035" w:type="dxa"/>
            <w:shd w:val="clear" w:color="auto" w:fill="EDEDED" w:themeFill="accent3" w:themeFillTint="33"/>
          </w:tcPr>
          <w:p w14:paraId="18D8BE6B" w14:textId="77777777" w:rsidR="00C226EE" w:rsidRPr="00AE77B3" w:rsidRDefault="00C226EE" w:rsidP="00932DF8">
            <w:pPr>
              <w:rPr>
                <w:rFonts w:eastAsia="Calibri"/>
                <w:b/>
                <w:bCs/>
              </w:rPr>
            </w:pPr>
            <w:r w:rsidRPr="00AE77B3">
              <w:rPr>
                <w:rFonts w:eastAsia="Calibri"/>
                <w:b/>
                <w:bCs/>
              </w:rPr>
              <w:t>Point of Contact Phone</w:t>
            </w:r>
          </w:p>
        </w:tc>
        <w:tc>
          <w:tcPr>
            <w:tcW w:w="5035" w:type="dxa"/>
          </w:tcPr>
          <w:p w14:paraId="4E0DD4EE" w14:textId="77777777" w:rsidR="00C226EE" w:rsidRDefault="00C226EE" w:rsidP="00932DF8">
            <w:pPr>
              <w:spacing w:after="160" w:line="259" w:lineRule="auto"/>
              <w:rPr>
                <w:rFonts w:eastAsia="Calibri"/>
                <w:color w:val="auto"/>
                <w:szCs w:val="22"/>
              </w:rPr>
            </w:pPr>
          </w:p>
        </w:tc>
      </w:tr>
      <w:tr w:rsidR="00C226EE" w14:paraId="122D193A" w14:textId="77777777" w:rsidTr="00932DF8">
        <w:tc>
          <w:tcPr>
            <w:tcW w:w="5035" w:type="dxa"/>
            <w:shd w:val="clear" w:color="auto" w:fill="EDEDED" w:themeFill="accent3" w:themeFillTint="33"/>
          </w:tcPr>
          <w:p w14:paraId="5AE29DDB" w14:textId="77777777" w:rsidR="00C226EE" w:rsidRPr="00AE77B3" w:rsidRDefault="00C226EE" w:rsidP="00932DF8">
            <w:pPr>
              <w:rPr>
                <w:rFonts w:eastAsia="Calibri"/>
                <w:b/>
                <w:bCs/>
              </w:rPr>
            </w:pPr>
            <w:r>
              <w:rPr>
                <w:rFonts w:eastAsia="Calibri"/>
                <w:b/>
                <w:bCs/>
              </w:rPr>
              <w:t>Grades Served</w:t>
            </w:r>
          </w:p>
        </w:tc>
        <w:tc>
          <w:tcPr>
            <w:tcW w:w="5035" w:type="dxa"/>
          </w:tcPr>
          <w:p w14:paraId="42CECA21" w14:textId="77777777" w:rsidR="00C226EE" w:rsidRDefault="00C226EE" w:rsidP="00932DF8">
            <w:pPr>
              <w:spacing w:after="160" w:line="259" w:lineRule="auto"/>
              <w:rPr>
                <w:rFonts w:eastAsia="Calibri"/>
                <w:color w:val="auto"/>
                <w:szCs w:val="22"/>
              </w:rPr>
            </w:pPr>
          </w:p>
        </w:tc>
      </w:tr>
      <w:tr w:rsidR="00C226EE" w14:paraId="279E98FB" w14:textId="77777777" w:rsidTr="00932DF8">
        <w:tc>
          <w:tcPr>
            <w:tcW w:w="5035" w:type="dxa"/>
            <w:shd w:val="clear" w:color="auto" w:fill="EDEDED" w:themeFill="accent3" w:themeFillTint="33"/>
          </w:tcPr>
          <w:p w14:paraId="672D7340" w14:textId="77777777" w:rsidR="00C226EE" w:rsidRPr="00AE77B3" w:rsidRDefault="00C226EE" w:rsidP="00932DF8">
            <w:pPr>
              <w:rPr>
                <w:rFonts w:eastAsia="Calibri"/>
                <w:b/>
                <w:bCs/>
              </w:rPr>
            </w:pPr>
            <w:r>
              <w:rPr>
                <w:rFonts w:eastAsia="Calibri"/>
                <w:b/>
                <w:bCs/>
              </w:rPr>
              <w:t>County</w:t>
            </w:r>
          </w:p>
        </w:tc>
        <w:tc>
          <w:tcPr>
            <w:tcW w:w="5035" w:type="dxa"/>
          </w:tcPr>
          <w:p w14:paraId="55AB4C65" w14:textId="77777777" w:rsidR="00C226EE" w:rsidRDefault="00C226EE" w:rsidP="00932DF8">
            <w:pPr>
              <w:spacing w:after="160" w:line="259" w:lineRule="auto"/>
              <w:rPr>
                <w:rFonts w:eastAsia="Calibri"/>
                <w:color w:val="auto"/>
                <w:szCs w:val="22"/>
              </w:rPr>
            </w:pPr>
          </w:p>
        </w:tc>
      </w:tr>
      <w:tr w:rsidR="00C226EE" w14:paraId="2F525779" w14:textId="77777777" w:rsidTr="00932DF8">
        <w:tc>
          <w:tcPr>
            <w:tcW w:w="5035" w:type="dxa"/>
            <w:shd w:val="clear" w:color="auto" w:fill="EDEDED" w:themeFill="accent3" w:themeFillTint="33"/>
          </w:tcPr>
          <w:p w14:paraId="0A5FAA4E" w14:textId="77777777" w:rsidR="00C226EE" w:rsidRPr="00AE77B3" w:rsidRDefault="00C226EE" w:rsidP="00932DF8">
            <w:pPr>
              <w:rPr>
                <w:rFonts w:eastAsia="Calibri"/>
                <w:b/>
                <w:bCs/>
              </w:rPr>
            </w:pPr>
            <w:r>
              <w:rPr>
                <w:rFonts w:eastAsia="Calibri"/>
                <w:b/>
                <w:bCs/>
              </w:rPr>
              <w:t>School Year</w:t>
            </w:r>
          </w:p>
        </w:tc>
        <w:tc>
          <w:tcPr>
            <w:tcW w:w="5035" w:type="dxa"/>
          </w:tcPr>
          <w:p w14:paraId="13153301" w14:textId="77777777" w:rsidR="00C226EE" w:rsidRDefault="00C226EE" w:rsidP="00932DF8">
            <w:pPr>
              <w:spacing w:after="160" w:line="259" w:lineRule="auto"/>
              <w:rPr>
                <w:rFonts w:eastAsia="Calibri"/>
                <w:color w:val="auto"/>
                <w:szCs w:val="22"/>
              </w:rPr>
            </w:pPr>
          </w:p>
        </w:tc>
      </w:tr>
    </w:tbl>
    <w:p w14:paraId="04F299F2" w14:textId="77777777" w:rsidR="00C226EE" w:rsidRDefault="00C226EE" w:rsidP="00C226EE">
      <w:pPr>
        <w:spacing w:after="160" w:line="259" w:lineRule="auto"/>
        <w:rPr>
          <w:rFonts w:eastAsia="Calibri"/>
          <w:color w:val="auto"/>
          <w:szCs w:val="22"/>
        </w:rPr>
      </w:pPr>
    </w:p>
    <w:p w14:paraId="6A089C59" w14:textId="77777777" w:rsidR="00C226EE" w:rsidRDefault="00C226EE" w:rsidP="00C226EE">
      <w:pPr>
        <w:rPr>
          <w:rFonts w:eastAsia="Calibri"/>
        </w:rPr>
      </w:pPr>
      <w:r>
        <w:rPr>
          <w:rFonts w:eastAsia="Calibri"/>
        </w:rPr>
        <w:t>School Psychologist Information</w:t>
      </w:r>
    </w:p>
    <w:tbl>
      <w:tblPr>
        <w:tblStyle w:val="TableGrid"/>
        <w:tblW w:w="0" w:type="auto"/>
        <w:tblLook w:val="04A0" w:firstRow="1" w:lastRow="0" w:firstColumn="1" w:lastColumn="0" w:noHBand="0" w:noVBand="1"/>
      </w:tblPr>
      <w:tblGrid>
        <w:gridCol w:w="5035"/>
        <w:gridCol w:w="5035"/>
      </w:tblGrid>
      <w:tr w:rsidR="00C226EE" w14:paraId="3AF0D4BE" w14:textId="77777777" w:rsidTr="00932DF8">
        <w:tc>
          <w:tcPr>
            <w:tcW w:w="5035" w:type="dxa"/>
            <w:shd w:val="clear" w:color="auto" w:fill="EDEDED" w:themeFill="accent3" w:themeFillTint="33"/>
          </w:tcPr>
          <w:p w14:paraId="6762EE74" w14:textId="77777777" w:rsidR="00C226EE" w:rsidRPr="003D7BA0" w:rsidRDefault="00C226EE" w:rsidP="00932DF8">
            <w:pPr>
              <w:spacing w:after="160" w:line="259" w:lineRule="auto"/>
              <w:rPr>
                <w:rFonts w:eastAsia="Calibri"/>
                <w:b/>
                <w:bCs/>
                <w:color w:val="auto"/>
                <w:szCs w:val="22"/>
              </w:rPr>
            </w:pPr>
            <w:r w:rsidRPr="003D7BA0">
              <w:rPr>
                <w:rFonts w:eastAsia="Calibri"/>
                <w:b/>
                <w:bCs/>
                <w:color w:val="auto"/>
                <w:szCs w:val="22"/>
              </w:rPr>
              <w:t>Number of School Psychologists</w:t>
            </w:r>
          </w:p>
        </w:tc>
        <w:tc>
          <w:tcPr>
            <w:tcW w:w="5035" w:type="dxa"/>
          </w:tcPr>
          <w:p w14:paraId="5962B619" w14:textId="77777777" w:rsidR="00C226EE" w:rsidRDefault="00C226EE" w:rsidP="00932DF8">
            <w:pPr>
              <w:spacing w:after="160" w:line="259" w:lineRule="auto"/>
              <w:rPr>
                <w:rFonts w:eastAsia="Calibri"/>
                <w:color w:val="auto"/>
                <w:szCs w:val="22"/>
              </w:rPr>
            </w:pPr>
          </w:p>
        </w:tc>
      </w:tr>
      <w:tr w:rsidR="00C226EE" w14:paraId="00F1DEEA" w14:textId="77777777" w:rsidTr="00932DF8">
        <w:tc>
          <w:tcPr>
            <w:tcW w:w="5035" w:type="dxa"/>
            <w:shd w:val="clear" w:color="auto" w:fill="EDEDED" w:themeFill="accent3" w:themeFillTint="33"/>
          </w:tcPr>
          <w:p w14:paraId="441E59EF" w14:textId="77777777" w:rsidR="00C226EE" w:rsidRPr="003D7BA0" w:rsidRDefault="00C226EE" w:rsidP="00932DF8">
            <w:pPr>
              <w:spacing w:after="160" w:line="259" w:lineRule="auto"/>
              <w:rPr>
                <w:rFonts w:eastAsia="Calibri"/>
                <w:b/>
                <w:bCs/>
                <w:color w:val="auto"/>
                <w:szCs w:val="22"/>
              </w:rPr>
            </w:pPr>
            <w:r w:rsidRPr="003D7BA0">
              <w:rPr>
                <w:rFonts w:eastAsia="Calibri"/>
                <w:b/>
                <w:bCs/>
                <w:color w:val="auto"/>
                <w:szCs w:val="22"/>
              </w:rPr>
              <w:t>Average Caseload</w:t>
            </w:r>
          </w:p>
        </w:tc>
        <w:tc>
          <w:tcPr>
            <w:tcW w:w="5035" w:type="dxa"/>
          </w:tcPr>
          <w:p w14:paraId="5B6D08A7" w14:textId="77777777" w:rsidR="00C226EE" w:rsidRDefault="00C226EE" w:rsidP="00932DF8">
            <w:pPr>
              <w:spacing w:after="160" w:line="259" w:lineRule="auto"/>
              <w:rPr>
                <w:rFonts w:eastAsia="Calibri"/>
                <w:color w:val="auto"/>
                <w:szCs w:val="22"/>
              </w:rPr>
            </w:pPr>
          </w:p>
        </w:tc>
      </w:tr>
      <w:tr w:rsidR="00C226EE" w14:paraId="74D36E3A" w14:textId="77777777" w:rsidTr="00932DF8">
        <w:tc>
          <w:tcPr>
            <w:tcW w:w="5035" w:type="dxa"/>
            <w:shd w:val="clear" w:color="auto" w:fill="EDEDED" w:themeFill="accent3" w:themeFillTint="33"/>
          </w:tcPr>
          <w:p w14:paraId="5A016E3B" w14:textId="77777777" w:rsidR="00C226EE" w:rsidRPr="003D7BA0" w:rsidRDefault="00C226EE" w:rsidP="00932DF8">
            <w:pPr>
              <w:spacing w:after="160" w:line="259" w:lineRule="auto"/>
              <w:rPr>
                <w:rFonts w:eastAsia="Calibri"/>
                <w:b/>
                <w:bCs/>
                <w:color w:val="auto"/>
                <w:szCs w:val="22"/>
              </w:rPr>
            </w:pPr>
            <w:r w:rsidRPr="003D7BA0">
              <w:rPr>
                <w:rFonts w:eastAsia="Calibri"/>
                <w:b/>
                <w:bCs/>
                <w:color w:val="auto"/>
                <w:szCs w:val="22"/>
              </w:rPr>
              <w:t>Ratio of School Psychologist</w:t>
            </w:r>
            <w:r>
              <w:rPr>
                <w:rFonts w:eastAsia="Calibri"/>
                <w:b/>
                <w:bCs/>
                <w:color w:val="auto"/>
                <w:szCs w:val="22"/>
              </w:rPr>
              <w:t>s</w:t>
            </w:r>
            <w:r w:rsidRPr="003D7BA0">
              <w:rPr>
                <w:rFonts w:eastAsia="Calibri"/>
                <w:b/>
                <w:bCs/>
                <w:color w:val="auto"/>
                <w:szCs w:val="22"/>
              </w:rPr>
              <w:t xml:space="preserve"> to Students</w:t>
            </w:r>
          </w:p>
        </w:tc>
        <w:tc>
          <w:tcPr>
            <w:tcW w:w="5035" w:type="dxa"/>
          </w:tcPr>
          <w:p w14:paraId="03EEA242" w14:textId="77777777" w:rsidR="00C226EE" w:rsidRDefault="00C226EE" w:rsidP="00932DF8">
            <w:pPr>
              <w:spacing w:after="160" w:line="259" w:lineRule="auto"/>
              <w:rPr>
                <w:rFonts w:eastAsia="Calibri"/>
                <w:color w:val="auto"/>
                <w:szCs w:val="22"/>
              </w:rPr>
            </w:pPr>
          </w:p>
        </w:tc>
      </w:tr>
    </w:tbl>
    <w:p w14:paraId="6E38A65F" w14:textId="77777777" w:rsidR="00C226EE" w:rsidRDefault="00C226EE" w:rsidP="00C226EE">
      <w:pPr>
        <w:spacing w:after="160" w:line="259" w:lineRule="auto"/>
        <w:rPr>
          <w:rFonts w:eastAsia="Calibri"/>
          <w:color w:val="auto"/>
          <w:szCs w:val="22"/>
        </w:rPr>
      </w:pPr>
    </w:p>
    <w:p w14:paraId="0E537BBB" w14:textId="77777777" w:rsidR="00C226EE" w:rsidRDefault="00C226EE" w:rsidP="00C226EE">
      <w:pPr>
        <w:rPr>
          <w:rFonts w:eastAsia="Calibri"/>
        </w:rPr>
      </w:pPr>
      <w:r>
        <w:rPr>
          <w:rFonts w:eastAsia="Calibri"/>
        </w:rPr>
        <w:lastRenderedPageBreak/>
        <w:t>School Counselors Information</w:t>
      </w:r>
    </w:p>
    <w:tbl>
      <w:tblPr>
        <w:tblStyle w:val="TableGrid"/>
        <w:tblW w:w="0" w:type="auto"/>
        <w:tblLook w:val="04A0" w:firstRow="1" w:lastRow="0" w:firstColumn="1" w:lastColumn="0" w:noHBand="0" w:noVBand="1"/>
      </w:tblPr>
      <w:tblGrid>
        <w:gridCol w:w="5035"/>
        <w:gridCol w:w="5035"/>
      </w:tblGrid>
      <w:tr w:rsidR="00C226EE" w14:paraId="25AAAA83" w14:textId="77777777" w:rsidTr="00932DF8">
        <w:tc>
          <w:tcPr>
            <w:tcW w:w="5035" w:type="dxa"/>
            <w:shd w:val="clear" w:color="auto" w:fill="EDEDED" w:themeFill="accent3" w:themeFillTint="33"/>
          </w:tcPr>
          <w:p w14:paraId="33BE7A18" w14:textId="77777777" w:rsidR="00C226EE" w:rsidRPr="00F86706" w:rsidRDefault="00C226EE" w:rsidP="00932DF8">
            <w:pPr>
              <w:spacing w:after="160" w:line="259" w:lineRule="auto"/>
              <w:rPr>
                <w:rFonts w:eastAsia="Calibri"/>
                <w:b/>
                <w:bCs/>
                <w:color w:val="auto"/>
                <w:szCs w:val="22"/>
              </w:rPr>
            </w:pPr>
            <w:r w:rsidRPr="00F86706">
              <w:rPr>
                <w:rFonts w:eastAsia="Calibri"/>
                <w:b/>
                <w:bCs/>
                <w:color w:val="auto"/>
                <w:szCs w:val="22"/>
              </w:rPr>
              <w:t>Number of School Counselors</w:t>
            </w:r>
          </w:p>
        </w:tc>
        <w:tc>
          <w:tcPr>
            <w:tcW w:w="5035" w:type="dxa"/>
          </w:tcPr>
          <w:p w14:paraId="2D5EB74C" w14:textId="77777777" w:rsidR="00C226EE" w:rsidRDefault="00C226EE" w:rsidP="00932DF8">
            <w:pPr>
              <w:spacing w:after="160" w:line="259" w:lineRule="auto"/>
              <w:rPr>
                <w:rFonts w:eastAsia="Calibri"/>
                <w:color w:val="auto"/>
                <w:szCs w:val="22"/>
              </w:rPr>
            </w:pPr>
          </w:p>
        </w:tc>
      </w:tr>
      <w:tr w:rsidR="00C226EE" w14:paraId="77F36821" w14:textId="77777777" w:rsidTr="00932DF8">
        <w:tc>
          <w:tcPr>
            <w:tcW w:w="5035" w:type="dxa"/>
            <w:shd w:val="clear" w:color="auto" w:fill="EDEDED" w:themeFill="accent3" w:themeFillTint="33"/>
          </w:tcPr>
          <w:p w14:paraId="1F5C3D82" w14:textId="77777777" w:rsidR="00C226EE" w:rsidRPr="00F86706" w:rsidRDefault="00C226EE" w:rsidP="00932DF8">
            <w:pPr>
              <w:spacing w:after="160" w:line="259" w:lineRule="auto"/>
              <w:rPr>
                <w:rFonts w:eastAsia="Calibri"/>
                <w:b/>
                <w:bCs/>
                <w:color w:val="auto"/>
                <w:szCs w:val="22"/>
              </w:rPr>
            </w:pPr>
            <w:r w:rsidRPr="00F86706">
              <w:rPr>
                <w:rFonts w:eastAsia="Calibri"/>
                <w:b/>
                <w:bCs/>
                <w:color w:val="auto"/>
                <w:szCs w:val="22"/>
              </w:rPr>
              <w:t>Average Caseload</w:t>
            </w:r>
          </w:p>
        </w:tc>
        <w:tc>
          <w:tcPr>
            <w:tcW w:w="5035" w:type="dxa"/>
          </w:tcPr>
          <w:p w14:paraId="30B05681" w14:textId="77777777" w:rsidR="00C226EE" w:rsidRDefault="00C226EE" w:rsidP="00932DF8">
            <w:pPr>
              <w:spacing w:after="160" w:line="259" w:lineRule="auto"/>
              <w:rPr>
                <w:rFonts w:eastAsia="Calibri"/>
                <w:color w:val="auto"/>
                <w:szCs w:val="22"/>
              </w:rPr>
            </w:pPr>
          </w:p>
        </w:tc>
      </w:tr>
      <w:tr w:rsidR="00C226EE" w14:paraId="1A0ABE9F" w14:textId="77777777" w:rsidTr="00932DF8">
        <w:tc>
          <w:tcPr>
            <w:tcW w:w="5035" w:type="dxa"/>
            <w:shd w:val="clear" w:color="auto" w:fill="EDEDED" w:themeFill="accent3" w:themeFillTint="33"/>
          </w:tcPr>
          <w:p w14:paraId="4FEEAEF3" w14:textId="77777777" w:rsidR="00C226EE" w:rsidRPr="00F86706" w:rsidRDefault="00C226EE" w:rsidP="00932DF8">
            <w:pPr>
              <w:spacing w:after="160" w:line="259" w:lineRule="auto"/>
              <w:rPr>
                <w:rFonts w:eastAsia="Calibri"/>
                <w:b/>
                <w:bCs/>
                <w:color w:val="auto"/>
                <w:szCs w:val="22"/>
              </w:rPr>
            </w:pPr>
            <w:r w:rsidRPr="00F86706">
              <w:rPr>
                <w:rFonts w:eastAsia="Calibri"/>
                <w:b/>
                <w:bCs/>
                <w:color w:val="auto"/>
                <w:szCs w:val="22"/>
              </w:rPr>
              <w:t>Ratio of School Counselors to Students</w:t>
            </w:r>
          </w:p>
        </w:tc>
        <w:tc>
          <w:tcPr>
            <w:tcW w:w="5035" w:type="dxa"/>
          </w:tcPr>
          <w:p w14:paraId="12BA8EF3" w14:textId="77777777" w:rsidR="00C226EE" w:rsidRDefault="00C226EE" w:rsidP="00932DF8">
            <w:pPr>
              <w:spacing w:after="160" w:line="259" w:lineRule="auto"/>
              <w:rPr>
                <w:rFonts w:eastAsia="Calibri"/>
                <w:color w:val="auto"/>
                <w:szCs w:val="22"/>
              </w:rPr>
            </w:pPr>
          </w:p>
        </w:tc>
      </w:tr>
    </w:tbl>
    <w:p w14:paraId="293F9209" w14:textId="77777777" w:rsidR="00C226EE" w:rsidRDefault="00C226EE" w:rsidP="00C226EE">
      <w:pPr>
        <w:spacing w:after="160" w:line="259" w:lineRule="auto"/>
        <w:rPr>
          <w:rFonts w:eastAsia="Calibri"/>
          <w:color w:val="auto"/>
          <w:szCs w:val="22"/>
        </w:rPr>
      </w:pPr>
    </w:p>
    <w:p w14:paraId="06D2268F" w14:textId="77777777" w:rsidR="00C226EE" w:rsidRDefault="00C226EE" w:rsidP="00C226EE">
      <w:pPr>
        <w:spacing w:after="160" w:line="259" w:lineRule="auto"/>
        <w:rPr>
          <w:rFonts w:eastAsia="Calibri"/>
          <w:color w:val="auto"/>
          <w:szCs w:val="22"/>
        </w:rPr>
      </w:pPr>
      <w:r>
        <w:rPr>
          <w:rFonts w:eastAsia="Calibri"/>
          <w:color w:val="auto"/>
          <w:szCs w:val="22"/>
        </w:rPr>
        <w:t>School Social Worker Information</w:t>
      </w:r>
    </w:p>
    <w:tbl>
      <w:tblPr>
        <w:tblStyle w:val="TableGrid"/>
        <w:tblW w:w="0" w:type="auto"/>
        <w:tblLook w:val="04A0" w:firstRow="1" w:lastRow="0" w:firstColumn="1" w:lastColumn="0" w:noHBand="0" w:noVBand="1"/>
      </w:tblPr>
      <w:tblGrid>
        <w:gridCol w:w="5035"/>
        <w:gridCol w:w="5035"/>
      </w:tblGrid>
      <w:tr w:rsidR="00C226EE" w14:paraId="0560001E" w14:textId="77777777" w:rsidTr="00932DF8">
        <w:tc>
          <w:tcPr>
            <w:tcW w:w="5035" w:type="dxa"/>
            <w:shd w:val="clear" w:color="auto" w:fill="EDEDED" w:themeFill="accent3" w:themeFillTint="33"/>
          </w:tcPr>
          <w:p w14:paraId="471DF3C5" w14:textId="77777777" w:rsidR="00C226EE" w:rsidRPr="004524ED" w:rsidRDefault="00C226EE" w:rsidP="00932DF8">
            <w:pPr>
              <w:spacing w:after="160" w:line="259" w:lineRule="auto"/>
              <w:rPr>
                <w:rFonts w:eastAsia="Calibri"/>
                <w:b/>
                <w:bCs/>
                <w:color w:val="auto"/>
                <w:szCs w:val="22"/>
              </w:rPr>
            </w:pPr>
            <w:r w:rsidRPr="004524ED">
              <w:rPr>
                <w:rFonts w:eastAsia="Calibri"/>
                <w:b/>
                <w:bCs/>
                <w:color w:val="auto"/>
                <w:szCs w:val="22"/>
              </w:rPr>
              <w:t>Number of School Social Workers</w:t>
            </w:r>
          </w:p>
        </w:tc>
        <w:tc>
          <w:tcPr>
            <w:tcW w:w="5035" w:type="dxa"/>
          </w:tcPr>
          <w:p w14:paraId="631DB2C4" w14:textId="77777777" w:rsidR="00C226EE" w:rsidRDefault="00C226EE" w:rsidP="00932DF8">
            <w:pPr>
              <w:spacing w:after="160" w:line="259" w:lineRule="auto"/>
              <w:rPr>
                <w:rFonts w:eastAsia="Calibri"/>
                <w:color w:val="auto"/>
                <w:szCs w:val="22"/>
              </w:rPr>
            </w:pPr>
          </w:p>
        </w:tc>
      </w:tr>
      <w:tr w:rsidR="00C226EE" w14:paraId="0027D17E" w14:textId="77777777" w:rsidTr="00932DF8">
        <w:tc>
          <w:tcPr>
            <w:tcW w:w="5035" w:type="dxa"/>
            <w:shd w:val="clear" w:color="auto" w:fill="EDEDED" w:themeFill="accent3" w:themeFillTint="33"/>
          </w:tcPr>
          <w:p w14:paraId="4EF13C7D" w14:textId="77777777" w:rsidR="00C226EE" w:rsidRPr="004524ED" w:rsidRDefault="00C226EE" w:rsidP="00932DF8">
            <w:pPr>
              <w:spacing w:after="160" w:line="259" w:lineRule="auto"/>
              <w:rPr>
                <w:rFonts w:eastAsia="Calibri"/>
                <w:b/>
                <w:bCs/>
                <w:color w:val="auto"/>
                <w:szCs w:val="22"/>
              </w:rPr>
            </w:pPr>
            <w:r w:rsidRPr="004524ED">
              <w:rPr>
                <w:rFonts w:eastAsia="Calibri"/>
                <w:b/>
                <w:bCs/>
                <w:color w:val="auto"/>
                <w:szCs w:val="22"/>
              </w:rPr>
              <w:t>Average Caseload</w:t>
            </w:r>
          </w:p>
        </w:tc>
        <w:tc>
          <w:tcPr>
            <w:tcW w:w="5035" w:type="dxa"/>
          </w:tcPr>
          <w:p w14:paraId="17AA6D17" w14:textId="77777777" w:rsidR="00C226EE" w:rsidRDefault="00C226EE" w:rsidP="00932DF8">
            <w:pPr>
              <w:spacing w:after="160" w:line="259" w:lineRule="auto"/>
              <w:rPr>
                <w:rFonts w:eastAsia="Calibri"/>
                <w:color w:val="auto"/>
                <w:szCs w:val="22"/>
              </w:rPr>
            </w:pPr>
          </w:p>
        </w:tc>
      </w:tr>
      <w:tr w:rsidR="00C226EE" w14:paraId="5ED36E9D" w14:textId="77777777" w:rsidTr="00932DF8">
        <w:tc>
          <w:tcPr>
            <w:tcW w:w="5035" w:type="dxa"/>
            <w:shd w:val="clear" w:color="auto" w:fill="EDEDED" w:themeFill="accent3" w:themeFillTint="33"/>
          </w:tcPr>
          <w:p w14:paraId="129C82DA" w14:textId="77777777" w:rsidR="00C226EE" w:rsidRPr="004524ED" w:rsidRDefault="00C226EE" w:rsidP="00932DF8">
            <w:pPr>
              <w:spacing w:after="160" w:line="259" w:lineRule="auto"/>
              <w:rPr>
                <w:rFonts w:eastAsia="Calibri"/>
                <w:b/>
                <w:bCs/>
                <w:color w:val="auto"/>
                <w:szCs w:val="22"/>
              </w:rPr>
            </w:pPr>
            <w:r w:rsidRPr="004524ED">
              <w:rPr>
                <w:rFonts w:eastAsia="Calibri"/>
                <w:b/>
                <w:bCs/>
                <w:color w:val="auto"/>
                <w:szCs w:val="22"/>
              </w:rPr>
              <w:t>Ratio of School Social Workers to Students</w:t>
            </w:r>
          </w:p>
        </w:tc>
        <w:tc>
          <w:tcPr>
            <w:tcW w:w="5035" w:type="dxa"/>
          </w:tcPr>
          <w:p w14:paraId="1954A1E4" w14:textId="77777777" w:rsidR="00C226EE" w:rsidRDefault="00C226EE" w:rsidP="00932DF8">
            <w:pPr>
              <w:spacing w:after="160" w:line="259" w:lineRule="auto"/>
              <w:rPr>
                <w:rFonts w:eastAsia="Calibri"/>
                <w:color w:val="auto"/>
                <w:szCs w:val="22"/>
              </w:rPr>
            </w:pPr>
          </w:p>
        </w:tc>
      </w:tr>
    </w:tbl>
    <w:p w14:paraId="704777AC" w14:textId="77777777" w:rsidR="00C226EE" w:rsidRDefault="00C226EE" w:rsidP="00C226EE">
      <w:pPr>
        <w:spacing w:after="160" w:line="259" w:lineRule="auto"/>
        <w:rPr>
          <w:rFonts w:eastAsia="Calibri"/>
          <w:color w:val="auto"/>
          <w:szCs w:val="22"/>
        </w:rPr>
      </w:pPr>
    </w:p>
    <w:tbl>
      <w:tblPr>
        <w:tblStyle w:val="TableGrid"/>
        <w:tblW w:w="0" w:type="auto"/>
        <w:tblLook w:val="04A0" w:firstRow="1" w:lastRow="0" w:firstColumn="1" w:lastColumn="0" w:noHBand="0" w:noVBand="1"/>
      </w:tblPr>
      <w:tblGrid>
        <w:gridCol w:w="5035"/>
        <w:gridCol w:w="5035"/>
      </w:tblGrid>
      <w:tr w:rsidR="00C226EE" w14:paraId="7D638D14" w14:textId="77777777" w:rsidTr="00932DF8">
        <w:tc>
          <w:tcPr>
            <w:tcW w:w="5035" w:type="dxa"/>
            <w:shd w:val="clear" w:color="auto" w:fill="EDEDED" w:themeFill="accent3" w:themeFillTint="33"/>
          </w:tcPr>
          <w:p w14:paraId="00C6F075" w14:textId="77777777" w:rsidR="00C226EE" w:rsidRPr="00BB3FF1" w:rsidRDefault="00C226EE" w:rsidP="00BB3FF1">
            <w:pPr>
              <w:spacing w:after="0" w:line="240" w:lineRule="auto"/>
              <w:rPr>
                <w:rFonts w:asciiTheme="minorHAnsi" w:hAnsiTheme="minorHAnsi"/>
                <w:color w:val="auto"/>
                <w:szCs w:val="22"/>
              </w:rPr>
            </w:pPr>
            <w:r w:rsidRPr="00BB3FF1">
              <w:rPr>
                <w:color w:val="auto"/>
                <w:szCs w:val="22"/>
              </w:rPr>
              <w:t>Plans for supervising the graduate students in school settings and ensuring that the students are trained in providing mental health supports and services to students in the school district or districts</w:t>
            </w:r>
          </w:p>
        </w:tc>
        <w:tc>
          <w:tcPr>
            <w:tcW w:w="5035" w:type="dxa"/>
          </w:tcPr>
          <w:p w14:paraId="6B036C6D" w14:textId="77777777" w:rsidR="00C226EE" w:rsidRDefault="00C226EE" w:rsidP="00932DF8">
            <w:pPr>
              <w:spacing w:after="160" w:line="259" w:lineRule="auto"/>
              <w:rPr>
                <w:rFonts w:eastAsia="Calibri"/>
                <w:color w:val="auto"/>
                <w:szCs w:val="22"/>
              </w:rPr>
            </w:pPr>
          </w:p>
        </w:tc>
      </w:tr>
      <w:tr w:rsidR="00C226EE" w14:paraId="619512F0" w14:textId="77777777" w:rsidTr="00932DF8">
        <w:tc>
          <w:tcPr>
            <w:tcW w:w="5035" w:type="dxa"/>
            <w:shd w:val="clear" w:color="auto" w:fill="EDEDED" w:themeFill="accent3" w:themeFillTint="33"/>
          </w:tcPr>
          <w:p w14:paraId="6F282AD4" w14:textId="77777777" w:rsidR="00C226EE" w:rsidRPr="00BB3FF1" w:rsidRDefault="00C226EE" w:rsidP="00BB3FF1">
            <w:pPr>
              <w:spacing w:after="0" w:line="240" w:lineRule="auto"/>
              <w:rPr>
                <w:rFonts w:asciiTheme="minorHAnsi" w:hAnsiTheme="minorHAnsi"/>
                <w:color w:val="auto"/>
                <w:szCs w:val="22"/>
              </w:rPr>
            </w:pPr>
            <w:r w:rsidRPr="00BB3FF1">
              <w:rPr>
                <w:color w:val="auto"/>
                <w:szCs w:val="22"/>
              </w:rPr>
              <w:t>Description of how the lack of school-based mental health providers (SBMHP) is affecting students in the school district or districts</w:t>
            </w:r>
          </w:p>
        </w:tc>
        <w:tc>
          <w:tcPr>
            <w:tcW w:w="5035" w:type="dxa"/>
          </w:tcPr>
          <w:p w14:paraId="72FFFCE0" w14:textId="77777777" w:rsidR="00C226EE" w:rsidRDefault="00C226EE" w:rsidP="00932DF8">
            <w:pPr>
              <w:spacing w:after="160" w:line="259" w:lineRule="auto"/>
              <w:rPr>
                <w:rFonts w:eastAsia="Calibri"/>
                <w:color w:val="auto"/>
                <w:szCs w:val="22"/>
              </w:rPr>
            </w:pPr>
          </w:p>
        </w:tc>
      </w:tr>
      <w:tr w:rsidR="00C226EE" w14:paraId="28205C97" w14:textId="77777777" w:rsidTr="00932DF8">
        <w:tc>
          <w:tcPr>
            <w:tcW w:w="5035" w:type="dxa"/>
            <w:shd w:val="clear" w:color="auto" w:fill="EDEDED" w:themeFill="accent3" w:themeFillTint="33"/>
          </w:tcPr>
          <w:p w14:paraId="2F045AE1" w14:textId="77777777" w:rsidR="00C226EE" w:rsidRPr="00BB3FF1" w:rsidRDefault="00C226EE" w:rsidP="00BB3FF1">
            <w:pPr>
              <w:spacing w:after="160" w:line="259" w:lineRule="auto"/>
              <w:rPr>
                <w:rFonts w:eastAsia="Calibri"/>
                <w:color w:val="auto"/>
                <w:szCs w:val="22"/>
              </w:rPr>
            </w:pPr>
            <w:r w:rsidRPr="00BB3FF1">
              <w:rPr>
                <w:color w:val="auto"/>
                <w:szCs w:val="22"/>
              </w:rPr>
              <w:t>The school district or districts’ unmet need for student mental health supports and services (provide data if possible)</w:t>
            </w:r>
          </w:p>
        </w:tc>
        <w:tc>
          <w:tcPr>
            <w:tcW w:w="5035" w:type="dxa"/>
          </w:tcPr>
          <w:p w14:paraId="551F2D79" w14:textId="77777777" w:rsidR="00C226EE" w:rsidRDefault="00C226EE" w:rsidP="00932DF8">
            <w:pPr>
              <w:spacing w:after="160" w:line="259" w:lineRule="auto"/>
              <w:rPr>
                <w:rFonts w:eastAsia="Calibri"/>
                <w:color w:val="auto"/>
                <w:szCs w:val="22"/>
              </w:rPr>
            </w:pPr>
          </w:p>
        </w:tc>
      </w:tr>
      <w:tr w:rsidR="00C226EE" w14:paraId="2C32D8C0" w14:textId="77777777" w:rsidTr="00932DF8">
        <w:tc>
          <w:tcPr>
            <w:tcW w:w="5035" w:type="dxa"/>
            <w:shd w:val="clear" w:color="auto" w:fill="EDEDED" w:themeFill="accent3" w:themeFillTint="33"/>
          </w:tcPr>
          <w:p w14:paraId="7C8CDA54" w14:textId="77777777" w:rsidR="00C226EE" w:rsidRPr="00BB3FF1" w:rsidRDefault="00C226EE" w:rsidP="00BB3FF1">
            <w:pPr>
              <w:spacing w:after="0" w:line="240" w:lineRule="auto"/>
              <w:rPr>
                <w:rFonts w:asciiTheme="minorHAnsi" w:hAnsiTheme="minorHAnsi"/>
                <w:color w:val="auto"/>
                <w:szCs w:val="22"/>
              </w:rPr>
            </w:pPr>
            <w:r w:rsidRPr="00BB3FF1">
              <w:rPr>
                <w:color w:val="auto"/>
                <w:szCs w:val="22"/>
              </w:rPr>
              <w:t>The schools and student populations that will benefit from the grant funding</w:t>
            </w:r>
          </w:p>
        </w:tc>
        <w:tc>
          <w:tcPr>
            <w:tcW w:w="5035" w:type="dxa"/>
          </w:tcPr>
          <w:p w14:paraId="42A0C1AD" w14:textId="77777777" w:rsidR="00C226EE" w:rsidRDefault="00C226EE" w:rsidP="00932DF8">
            <w:pPr>
              <w:spacing w:after="160" w:line="259" w:lineRule="auto"/>
              <w:rPr>
                <w:rFonts w:eastAsia="Calibri"/>
                <w:color w:val="auto"/>
                <w:szCs w:val="22"/>
              </w:rPr>
            </w:pPr>
          </w:p>
        </w:tc>
      </w:tr>
      <w:tr w:rsidR="00C226EE" w14:paraId="7D97706E" w14:textId="77777777" w:rsidTr="00932DF8">
        <w:tc>
          <w:tcPr>
            <w:tcW w:w="5035" w:type="dxa"/>
            <w:shd w:val="clear" w:color="auto" w:fill="EDEDED" w:themeFill="accent3" w:themeFillTint="33"/>
          </w:tcPr>
          <w:p w14:paraId="35B1FB7E" w14:textId="77777777" w:rsidR="00C226EE" w:rsidRPr="00BB3FF1" w:rsidRDefault="00C226EE" w:rsidP="00BB3FF1">
            <w:pPr>
              <w:spacing w:after="0" w:line="240" w:lineRule="auto"/>
              <w:rPr>
                <w:rFonts w:asciiTheme="minorHAnsi" w:hAnsiTheme="minorHAnsi"/>
                <w:color w:val="auto"/>
                <w:szCs w:val="22"/>
              </w:rPr>
            </w:pPr>
            <w:r w:rsidRPr="00BB3FF1">
              <w:rPr>
                <w:color w:val="auto"/>
                <w:szCs w:val="22"/>
              </w:rPr>
              <w:t>The objectives for the number of graduate students the school district or districts anticipate training under the grant program</w:t>
            </w:r>
          </w:p>
        </w:tc>
        <w:tc>
          <w:tcPr>
            <w:tcW w:w="5035" w:type="dxa"/>
          </w:tcPr>
          <w:p w14:paraId="0809DE07" w14:textId="77777777" w:rsidR="00C226EE" w:rsidRDefault="00C226EE" w:rsidP="00932DF8">
            <w:pPr>
              <w:spacing w:after="160" w:line="259" w:lineRule="auto"/>
              <w:rPr>
                <w:rFonts w:eastAsia="Calibri"/>
                <w:color w:val="auto"/>
                <w:szCs w:val="22"/>
              </w:rPr>
            </w:pPr>
          </w:p>
        </w:tc>
      </w:tr>
      <w:tr w:rsidR="00C226EE" w14:paraId="2E678DC1" w14:textId="77777777" w:rsidTr="00932DF8">
        <w:tc>
          <w:tcPr>
            <w:tcW w:w="5035" w:type="dxa"/>
            <w:shd w:val="clear" w:color="auto" w:fill="EDEDED" w:themeFill="accent3" w:themeFillTint="33"/>
          </w:tcPr>
          <w:p w14:paraId="35C12D83" w14:textId="77777777" w:rsidR="00C226EE" w:rsidRPr="00BB3FF1" w:rsidRDefault="00C226EE" w:rsidP="00BB3FF1">
            <w:pPr>
              <w:spacing w:after="160" w:line="259" w:lineRule="auto"/>
              <w:rPr>
                <w:rFonts w:eastAsia="Calibri"/>
                <w:color w:val="auto"/>
                <w:szCs w:val="22"/>
              </w:rPr>
            </w:pPr>
            <w:r w:rsidRPr="00BB3FF1">
              <w:rPr>
                <w:color w:val="auto"/>
                <w:szCs w:val="22"/>
              </w:rPr>
              <w:t>Plans to collaborate with federal, State, regional, and local entities to expand the pipeline of school-based mental health services providers and achieve partnership goals and objectives</w:t>
            </w:r>
          </w:p>
        </w:tc>
        <w:tc>
          <w:tcPr>
            <w:tcW w:w="5035" w:type="dxa"/>
          </w:tcPr>
          <w:p w14:paraId="4EFBD6AD" w14:textId="77777777" w:rsidR="00C226EE" w:rsidRDefault="00C226EE" w:rsidP="00932DF8">
            <w:pPr>
              <w:spacing w:after="160" w:line="259" w:lineRule="auto"/>
              <w:rPr>
                <w:rFonts w:eastAsia="Calibri"/>
                <w:color w:val="auto"/>
                <w:szCs w:val="22"/>
              </w:rPr>
            </w:pPr>
          </w:p>
        </w:tc>
      </w:tr>
      <w:tr w:rsidR="00C226EE" w14:paraId="49FE3B92" w14:textId="77777777" w:rsidTr="00932DF8">
        <w:tc>
          <w:tcPr>
            <w:tcW w:w="5035" w:type="dxa"/>
            <w:shd w:val="clear" w:color="auto" w:fill="EDEDED" w:themeFill="accent3" w:themeFillTint="33"/>
          </w:tcPr>
          <w:p w14:paraId="55B5F5F6" w14:textId="77777777" w:rsidR="00C226EE" w:rsidRPr="00BB3FF1" w:rsidRDefault="00C226EE" w:rsidP="00BB3FF1">
            <w:pPr>
              <w:spacing w:after="160" w:line="259" w:lineRule="auto"/>
              <w:rPr>
                <w:rFonts w:eastAsia="Calibri"/>
                <w:color w:val="auto"/>
                <w:szCs w:val="22"/>
              </w:rPr>
            </w:pPr>
            <w:r w:rsidRPr="00BB3FF1">
              <w:rPr>
                <w:color w:val="auto"/>
                <w:szCs w:val="22"/>
              </w:rPr>
              <w:t>Additional comments</w:t>
            </w:r>
          </w:p>
        </w:tc>
        <w:tc>
          <w:tcPr>
            <w:tcW w:w="5035" w:type="dxa"/>
          </w:tcPr>
          <w:p w14:paraId="40A9B7D5" w14:textId="77777777" w:rsidR="00C226EE" w:rsidRDefault="00C226EE" w:rsidP="00932DF8">
            <w:pPr>
              <w:spacing w:after="160" w:line="259" w:lineRule="auto"/>
              <w:rPr>
                <w:rFonts w:eastAsia="Calibri"/>
                <w:color w:val="auto"/>
                <w:szCs w:val="22"/>
              </w:rPr>
            </w:pPr>
          </w:p>
        </w:tc>
      </w:tr>
    </w:tbl>
    <w:p w14:paraId="058144AA" w14:textId="77777777" w:rsidR="00932DF8" w:rsidRDefault="00932DF8" w:rsidP="00C226EE">
      <w:pPr>
        <w:pStyle w:val="Heading6"/>
      </w:pPr>
    </w:p>
    <w:tbl>
      <w:tblPr>
        <w:tblStyle w:val="TableGrid"/>
        <w:tblW w:w="0" w:type="auto"/>
        <w:tblLook w:val="04A0" w:firstRow="1" w:lastRow="0" w:firstColumn="1" w:lastColumn="0" w:noHBand="0" w:noVBand="1"/>
      </w:tblPr>
      <w:tblGrid>
        <w:gridCol w:w="5035"/>
        <w:gridCol w:w="5035"/>
      </w:tblGrid>
      <w:tr w:rsidR="003B1F35" w14:paraId="7D3DD7BE" w14:textId="77777777" w:rsidTr="003B1F35">
        <w:tc>
          <w:tcPr>
            <w:tcW w:w="5035" w:type="dxa"/>
            <w:shd w:val="clear" w:color="auto" w:fill="EDEDED" w:themeFill="accent3" w:themeFillTint="33"/>
          </w:tcPr>
          <w:p w14:paraId="139A76BB" w14:textId="4DFB8190" w:rsidR="003B1F35" w:rsidRDefault="003B1F35" w:rsidP="00932DF8">
            <w:r>
              <w:t>Signature of IHE Representative</w:t>
            </w:r>
          </w:p>
        </w:tc>
        <w:tc>
          <w:tcPr>
            <w:tcW w:w="5035" w:type="dxa"/>
          </w:tcPr>
          <w:p w14:paraId="27C9A14D" w14:textId="77777777" w:rsidR="003B1F35" w:rsidRDefault="003B1F35" w:rsidP="00932DF8"/>
        </w:tc>
      </w:tr>
      <w:tr w:rsidR="003B1F35" w14:paraId="1C661700" w14:textId="77777777" w:rsidTr="003B1F35">
        <w:tc>
          <w:tcPr>
            <w:tcW w:w="5035" w:type="dxa"/>
            <w:shd w:val="clear" w:color="auto" w:fill="EDEDED" w:themeFill="accent3" w:themeFillTint="33"/>
          </w:tcPr>
          <w:p w14:paraId="488A8CE2" w14:textId="2E7B909E" w:rsidR="003B1F35" w:rsidRDefault="003B1F35" w:rsidP="00932DF8">
            <w:r>
              <w:t>Date</w:t>
            </w:r>
          </w:p>
        </w:tc>
        <w:tc>
          <w:tcPr>
            <w:tcW w:w="5035" w:type="dxa"/>
          </w:tcPr>
          <w:p w14:paraId="064B937F" w14:textId="77777777" w:rsidR="003B1F35" w:rsidRDefault="003B1F35" w:rsidP="00932DF8"/>
        </w:tc>
      </w:tr>
      <w:tr w:rsidR="003B1F35" w14:paraId="1369013E" w14:textId="77777777" w:rsidTr="003B1F35">
        <w:tc>
          <w:tcPr>
            <w:tcW w:w="5035" w:type="dxa"/>
            <w:shd w:val="clear" w:color="auto" w:fill="EDEDED" w:themeFill="accent3" w:themeFillTint="33"/>
          </w:tcPr>
          <w:p w14:paraId="138D26C1" w14:textId="60D8EF33" w:rsidR="003B1F35" w:rsidRDefault="003B1F35" w:rsidP="00932DF8">
            <w:r>
              <w:t>Signature of LEA Representative</w:t>
            </w:r>
          </w:p>
        </w:tc>
        <w:tc>
          <w:tcPr>
            <w:tcW w:w="5035" w:type="dxa"/>
          </w:tcPr>
          <w:p w14:paraId="29148618" w14:textId="77777777" w:rsidR="003B1F35" w:rsidRDefault="003B1F35" w:rsidP="00932DF8"/>
        </w:tc>
      </w:tr>
      <w:tr w:rsidR="003B1F35" w14:paraId="7FECA1A2" w14:textId="77777777" w:rsidTr="003B1F35">
        <w:tc>
          <w:tcPr>
            <w:tcW w:w="5035" w:type="dxa"/>
            <w:shd w:val="clear" w:color="auto" w:fill="EDEDED" w:themeFill="accent3" w:themeFillTint="33"/>
          </w:tcPr>
          <w:p w14:paraId="3E6155AE" w14:textId="39D859C6" w:rsidR="003B1F35" w:rsidRDefault="003B1F35" w:rsidP="00932DF8">
            <w:r>
              <w:t>Date</w:t>
            </w:r>
          </w:p>
        </w:tc>
        <w:tc>
          <w:tcPr>
            <w:tcW w:w="5035" w:type="dxa"/>
          </w:tcPr>
          <w:p w14:paraId="3720C9DB" w14:textId="77777777" w:rsidR="003B1F35" w:rsidRDefault="003B1F35" w:rsidP="00932DF8"/>
        </w:tc>
      </w:tr>
    </w:tbl>
    <w:p w14:paraId="48BDBA12" w14:textId="2CBAB763" w:rsidR="00C546CF" w:rsidRDefault="00C546CF" w:rsidP="00FA5965"/>
    <w:p w14:paraId="121A2304" w14:textId="77777777" w:rsidR="00C546CF" w:rsidRDefault="00C546CF">
      <w:pPr>
        <w:spacing w:before="0" w:after="0" w:line="240" w:lineRule="auto"/>
      </w:pPr>
      <w:r>
        <w:br w:type="page"/>
      </w:r>
    </w:p>
    <w:p w14:paraId="4F8497A7" w14:textId="77777777" w:rsidR="003B1F35" w:rsidRDefault="003B1F35" w:rsidP="00FA5965"/>
    <w:p w14:paraId="356C85B1" w14:textId="766399D9" w:rsidR="000E3A36" w:rsidRDefault="000E3A36" w:rsidP="000E3A36">
      <w:pPr>
        <w:pStyle w:val="Heading2"/>
        <w:pBdr>
          <w:top w:val="single" w:sz="12" w:space="1" w:color="auto"/>
          <w:bottom w:val="single" w:sz="12" w:space="1" w:color="auto"/>
        </w:pBdr>
        <w:rPr>
          <w:rStyle w:val="Hyperlink"/>
          <w:b w:val="0"/>
          <w:color w:val="auto"/>
          <w:u w:val="none"/>
        </w:rPr>
      </w:pPr>
      <w:bookmarkStart w:id="62" w:name="_Toc149646559"/>
      <w:r w:rsidRPr="00AE4EF5">
        <w:rPr>
          <w:color w:val="auto"/>
        </w:rPr>
        <w:t xml:space="preserve">APPENDIX </w:t>
      </w:r>
      <w:r>
        <w:rPr>
          <w:color w:val="auto"/>
        </w:rPr>
        <w:t>H</w:t>
      </w:r>
      <w:r w:rsidRPr="00AE4EF5">
        <w:rPr>
          <w:color w:val="auto"/>
        </w:rPr>
        <w:t>:</w:t>
      </w:r>
      <w:r w:rsidRPr="00BD610F">
        <w:rPr>
          <w:b w:val="0"/>
          <w:bCs/>
          <w:color w:val="auto"/>
        </w:rPr>
        <w:t xml:space="preserve"> </w:t>
      </w:r>
      <w:r w:rsidRPr="00AE4EF5">
        <w:rPr>
          <w:rStyle w:val="Hyperlink"/>
          <w:b w:val="0"/>
          <w:bCs/>
          <w:color w:val="auto"/>
          <w:u w:val="none"/>
        </w:rPr>
        <w:t>QUALIFYING HIGH NEEDS LEAs BY COUNTY</w:t>
      </w:r>
      <w:bookmarkEnd w:id="62"/>
    </w:p>
    <w:p w14:paraId="1F51A288" w14:textId="77777777" w:rsidR="000E3A36" w:rsidRPr="00945243" w:rsidRDefault="000E3A36" w:rsidP="000E3A36">
      <w:pPr>
        <w:rPr>
          <w:b/>
        </w:rPr>
      </w:pPr>
      <w:r w:rsidRPr="00945243">
        <w:rPr>
          <w:b/>
        </w:rPr>
        <w:t>Eligible LEAs by County</w:t>
      </w:r>
    </w:p>
    <w:tbl>
      <w:tblPr>
        <w:tblStyle w:val="ListTable3-Accent3"/>
        <w:tblW w:w="0" w:type="auto"/>
        <w:tblLook w:val="04A0" w:firstRow="1" w:lastRow="0" w:firstColumn="1" w:lastColumn="0" w:noHBand="0" w:noVBand="1"/>
      </w:tblPr>
      <w:tblGrid>
        <w:gridCol w:w="2517"/>
        <w:gridCol w:w="2517"/>
        <w:gridCol w:w="2518"/>
        <w:gridCol w:w="2518"/>
      </w:tblGrid>
      <w:tr w:rsidR="000E3A36" w14:paraId="3EA66C9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7" w:type="dxa"/>
          </w:tcPr>
          <w:p w14:paraId="19D4FCF9" w14:textId="77777777" w:rsidR="000E3A36" w:rsidRDefault="000E3A36">
            <w:r w:rsidRPr="00540FF0">
              <w:t>ATLANTIC</w:t>
            </w:r>
          </w:p>
        </w:tc>
        <w:tc>
          <w:tcPr>
            <w:tcW w:w="2517" w:type="dxa"/>
          </w:tcPr>
          <w:p w14:paraId="1AF98D76" w14:textId="77777777" w:rsidR="000E3A36" w:rsidRDefault="000E3A36">
            <w:pPr>
              <w:cnfStyle w:val="100000000000" w:firstRow="1" w:lastRow="0" w:firstColumn="0" w:lastColumn="0" w:oddVBand="0" w:evenVBand="0" w:oddHBand="0" w:evenHBand="0" w:firstRowFirstColumn="0" w:firstRowLastColumn="0" w:lastRowFirstColumn="0" w:lastRowLastColumn="0"/>
            </w:pPr>
            <w:r w:rsidRPr="00540FF0">
              <w:t>BERGEN</w:t>
            </w:r>
          </w:p>
        </w:tc>
        <w:tc>
          <w:tcPr>
            <w:tcW w:w="2518" w:type="dxa"/>
          </w:tcPr>
          <w:p w14:paraId="72B4B9C3" w14:textId="77777777" w:rsidR="000E3A36" w:rsidRDefault="000E3A36">
            <w:pPr>
              <w:cnfStyle w:val="100000000000" w:firstRow="1" w:lastRow="0" w:firstColumn="0" w:lastColumn="0" w:oddVBand="0" w:evenVBand="0" w:oddHBand="0" w:evenHBand="0" w:firstRowFirstColumn="0" w:firstRowLastColumn="0" w:lastRowFirstColumn="0" w:lastRowLastColumn="0"/>
            </w:pPr>
            <w:r w:rsidRPr="00540FF0">
              <w:t>BURLINGTON</w:t>
            </w:r>
          </w:p>
        </w:tc>
        <w:tc>
          <w:tcPr>
            <w:tcW w:w="2518" w:type="dxa"/>
          </w:tcPr>
          <w:p w14:paraId="1A475C23" w14:textId="77777777" w:rsidR="000E3A36" w:rsidRDefault="000E3A36">
            <w:pPr>
              <w:cnfStyle w:val="100000000000" w:firstRow="1" w:lastRow="0" w:firstColumn="0" w:lastColumn="0" w:oddVBand="0" w:evenVBand="0" w:oddHBand="0" w:evenHBand="0" w:firstRowFirstColumn="0" w:firstRowLastColumn="0" w:lastRowFirstColumn="0" w:lastRowLastColumn="0"/>
            </w:pPr>
            <w:r w:rsidRPr="00540FF0">
              <w:t>CAMDEN</w:t>
            </w:r>
          </w:p>
        </w:tc>
      </w:tr>
      <w:tr w:rsidR="000E3A36" w14:paraId="3AE76F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11A036A5" w14:textId="77777777" w:rsidR="000E3A36" w:rsidRPr="002B60B6" w:rsidRDefault="000E3A36">
            <w:pPr>
              <w:pStyle w:val="ListParagraph"/>
              <w:numPr>
                <w:ilvl w:val="0"/>
                <w:numId w:val="2"/>
              </w:numPr>
              <w:spacing w:after="0" w:line="240" w:lineRule="auto"/>
              <w:rPr>
                <w:b w:val="0"/>
                <w:bCs w:val="0"/>
              </w:rPr>
            </w:pPr>
            <w:r w:rsidRPr="002B60B6">
              <w:rPr>
                <w:b w:val="0"/>
                <w:bCs w:val="0"/>
              </w:rPr>
              <w:t>Absecon Public Schools</w:t>
            </w:r>
          </w:p>
          <w:p w14:paraId="4A5D195A" w14:textId="77777777" w:rsidR="000E3A36" w:rsidRPr="002B60B6" w:rsidRDefault="000E3A36">
            <w:pPr>
              <w:pStyle w:val="ListParagraph"/>
              <w:numPr>
                <w:ilvl w:val="0"/>
                <w:numId w:val="2"/>
              </w:numPr>
              <w:spacing w:after="0" w:line="240" w:lineRule="auto"/>
              <w:rPr>
                <w:b w:val="0"/>
                <w:bCs w:val="0"/>
              </w:rPr>
            </w:pPr>
            <w:r w:rsidRPr="002B60B6">
              <w:rPr>
                <w:b w:val="0"/>
                <w:bCs w:val="0"/>
              </w:rPr>
              <w:t>Atlantic City School District</w:t>
            </w:r>
          </w:p>
          <w:p w14:paraId="70A2817C" w14:textId="77777777" w:rsidR="000E3A36" w:rsidRPr="002B60B6" w:rsidRDefault="000E3A36">
            <w:pPr>
              <w:pStyle w:val="ListParagraph"/>
              <w:numPr>
                <w:ilvl w:val="0"/>
                <w:numId w:val="2"/>
              </w:numPr>
              <w:spacing w:after="0" w:line="240" w:lineRule="auto"/>
              <w:rPr>
                <w:b w:val="0"/>
                <w:bCs w:val="0"/>
              </w:rPr>
            </w:pPr>
            <w:r w:rsidRPr="002B60B6">
              <w:rPr>
                <w:b w:val="0"/>
                <w:bCs w:val="0"/>
              </w:rPr>
              <w:t>Atlantic County Vocational School District</w:t>
            </w:r>
          </w:p>
          <w:p w14:paraId="254E728D" w14:textId="77777777" w:rsidR="000E3A36" w:rsidRPr="002B60B6" w:rsidRDefault="000E3A36">
            <w:pPr>
              <w:pStyle w:val="ListParagraph"/>
              <w:numPr>
                <w:ilvl w:val="0"/>
                <w:numId w:val="2"/>
              </w:numPr>
              <w:spacing w:after="0" w:line="240" w:lineRule="auto"/>
              <w:rPr>
                <w:b w:val="0"/>
                <w:bCs w:val="0"/>
              </w:rPr>
            </w:pPr>
            <w:r w:rsidRPr="002B60B6">
              <w:rPr>
                <w:b w:val="0"/>
                <w:bCs w:val="0"/>
              </w:rPr>
              <w:t>Buena Regional School District</w:t>
            </w:r>
          </w:p>
          <w:p w14:paraId="4D8D527B" w14:textId="77777777" w:rsidR="000E3A36" w:rsidRPr="002B60B6" w:rsidRDefault="000E3A36">
            <w:pPr>
              <w:pStyle w:val="ListParagraph"/>
              <w:numPr>
                <w:ilvl w:val="0"/>
                <w:numId w:val="2"/>
              </w:numPr>
              <w:spacing w:after="0" w:line="240" w:lineRule="auto"/>
              <w:rPr>
                <w:b w:val="0"/>
                <w:bCs w:val="0"/>
              </w:rPr>
            </w:pPr>
            <w:r w:rsidRPr="002B60B6">
              <w:rPr>
                <w:b w:val="0"/>
                <w:bCs w:val="0"/>
              </w:rPr>
              <w:t xml:space="preserve">Chartertech High School for the Performing Arts* </w:t>
            </w:r>
          </w:p>
          <w:p w14:paraId="41A2088F" w14:textId="77777777" w:rsidR="000E3A36" w:rsidRPr="002B60B6" w:rsidRDefault="000E3A36">
            <w:pPr>
              <w:pStyle w:val="ListParagraph"/>
              <w:numPr>
                <w:ilvl w:val="0"/>
                <w:numId w:val="2"/>
              </w:numPr>
              <w:spacing w:after="0" w:line="240" w:lineRule="auto"/>
              <w:rPr>
                <w:b w:val="0"/>
                <w:bCs w:val="0"/>
              </w:rPr>
            </w:pPr>
            <w:r w:rsidRPr="002B60B6">
              <w:rPr>
                <w:b w:val="0"/>
                <w:bCs w:val="0"/>
              </w:rPr>
              <w:t>Egg Harbor City School District</w:t>
            </w:r>
          </w:p>
          <w:p w14:paraId="002F218E" w14:textId="77777777" w:rsidR="000E3A36" w:rsidRPr="002B60B6" w:rsidRDefault="000E3A36">
            <w:pPr>
              <w:pStyle w:val="ListParagraph"/>
              <w:numPr>
                <w:ilvl w:val="0"/>
                <w:numId w:val="2"/>
              </w:numPr>
              <w:spacing w:after="0" w:line="240" w:lineRule="auto"/>
              <w:rPr>
                <w:b w:val="0"/>
                <w:bCs w:val="0"/>
              </w:rPr>
            </w:pPr>
            <w:r w:rsidRPr="002B60B6">
              <w:rPr>
                <w:b w:val="0"/>
                <w:bCs w:val="0"/>
              </w:rPr>
              <w:t>Egg Harbor Township School District</w:t>
            </w:r>
          </w:p>
          <w:p w14:paraId="2B2702A1" w14:textId="77777777" w:rsidR="000E3A36" w:rsidRPr="002B60B6" w:rsidRDefault="000E3A36">
            <w:pPr>
              <w:pStyle w:val="ListParagraph"/>
              <w:numPr>
                <w:ilvl w:val="0"/>
                <w:numId w:val="2"/>
              </w:numPr>
              <w:spacing w:after="0" w:line="240" w:lineRule="auto"/>
              <w:rPr>
                <w:b w:val="0"/>
                <w:bCs w:val="0"/>
              </w:rPr>
            </w:pPr>
            <w:r w:rsidRPr="002B60B6">
              <w:rPr>
                <w:b w:val="0"/>
                <w:bCs w:val="0"/>
              </w:rPr>
              <w:t>Galloway Township Public Schools</w:t>
            </w:r>
          </w:p>
          <w:p w14:paraId="129C9D41" w14:textId="77777777" w:rsidR="000E3A36" w:rsidRPr="002B60B6" w:rsidRDefault="000E3A36">
            <w:pPr>
              <w:pStyle w:val="ListParagraph"/>
              <w:numPr>
                <w:ilvl w:val="0"/>
                <w:numId w:val="2"/>
              </w:numPr>
              <w:spacing w:after="0" w:line="240" w:lineRule="auto"/>
              <w:rPr>
                <w:b w:val="0"/>
                <w:bCs w:val="0"/>
              </w:rPr>
            </w:pPr>
            <w:r w:rsidRPr="002B60B6">
              <w:rPr>
                <w:b w:val="0"/>
                <w:bCs w:val="0"/>
              </w:rPr>
              <w:t>Greater Egg Harbor Regional High School District</w:t>
            </w:r>
          </w:p>
          <w:p w14:paraId="1D498269" w14:textId="77777777" w:rsidR="000E3A36" w:rsidRPr="002B60B6" w:rsidRDefault="000E3A36">
            <w:pPr>
              <w:pStyle w:val="ListParagraph"/>
              <w:numPr>
                <w:ilvl w:val="0"/>
                <w:numId w:val="2"/>
              </w:numPr>
              <w:spacing w:after="0" w:line="240" w:lineRule="auto"/>
              <w:rPr>
                <w:b w:val="0"/>
                <w:bCs w:val="0"/>
              </w:rPr>
            </w:pPr>
            <w:r w:rsidRPr="002B60B6">
              <w:rPr>
                <w:b w:val="0"/>
                <w:bCs w:val="0"/>
              </w:rPr>
              <w:t>Hammonton School District</w:t>
            </w:r>
          </w:p>
          <w:p w14:paraId="281CA7AD" w14:textId="77777777" w:rsidR="000E3A36" w:rsidRPr="002B60B6" w:rsidRDefault="000E3A36">
            <w:pPr>
              <w:pStyle w:val="ListParagraph"/>
              <w:numPr>
                <w:ilvl w:val="0"/>
                <w:numId w:val="2"/>
              </w:numPr>
              <w:spacing w:after="0" w:line="240" w:lineRule="auto"/>
              <w:rPr>
                <w:b w:val="0"/>
                <w:bCs w:val="0"/>
              </w:rPr>
            </w:pPr>
            <w:r w:rsidRPr="002B60B6">
              <w:rPr>
                <w:b w:val="0"/>
                <w:bCs w:val="0"/>
              </w:rPr>
              <w:t>Mullica Township School District</w:t>
            </w:r>
          </w:p>
          <w:p w14:paraId="6E594DCB" w14:textId="77777777" w:rsidR="000E3A36" w:rsidRPr="002B60B6" w:rsidRDefault="000E3A36">
            <w:pPr>
              <w:pStyle w:val="ListParagraph"/>
              <w:numPr>
                <w:ilvl w:val="0"/>
                <w:numId w:val="2"/>
              </w:numPr>
              <w:spacing w:after="0" w:line="240" w:lineRule="auto"/>
              <w:rPr>
                <w:b w:val="0"/>
                <w:bCs w:val="0"/>
              </w:rPr>
            </w:pPr>
            <w:r w:rsidRPr="002B60B6">
              <w:rPr>
                <w:b w:val="0"/>
                <w:bCs w:val="0"/>
              </w:rPr>
              <w:t>Northfield City School District</w:t>
            </w:r>
          </w:p>
          <w:p w14:paraId="730A5C8E" w14:textId="77777777" w:rsidR="000E3A36" w:rsidRPr="002B60B6" w:rsidRDefault="000E3A36">
            <w:pPr>
              <w:pStyle w:val="ListParagraph"/>
              <w:numPr>
                <w:ilvl w:val="0"/>
                <w:numId w:val="2"/>
              </w:numPr>
              <w:spacing w:after="0" w:line="240" w:lineRule="auto"/>
              <w:rPr>
                <w:b w:val="0"/>
                <w:bCs w:val="0"/>
              </w:rPr>
            </w:pPr>
            <w:r w:rsidRPr="002B60B6">
              <w:rPr>
                <w:b w:val="0"/>
                <w:bCs w:val="0"/>
              </w:rPr>
              <w:t>Pleasantville Public School District</w:t>
            </w:r>
          </w:p>
          <w:p w14:paraId="6F8D9E82" w14:textId="77777777" w:rsidR="000E3A36" w:rsidRPr="002B60B6" w:rsidRDefault="000E3A36">
            <w:pPr>
              <w:pStyle w:val="ListParagraph"/>
              <w:numPr>
                <w:ilvl w:val="0"/>
                <w:numId w:val="2"/>
              </w:numPr>
              <w:spacing w:after="0" w:line="240" w:lineRule="auto"/>
              <w:rPr>
                <w:b w:val="0"/>
                <w:bCs w:val="0"/>
              </w:rPr>
            </w:pPr>
            <w:r w:rsidRPr="002B60B6">
              <w:rPr>
                <w:b w:val="0"/>
                <w:bCs w:val="0"/>
              </w:rPr>
              <w:t>Somers Point School District</w:t>
            </w:r>
          </w:p>
          <w:p w14:paraId="2706C2DC" w14:textId="77777777" w:rsidR="000E3A36" w:rsidRPr="002B60B6" w:rsidRDefault="000E3A36">
            <w:pPr>
              <w:pStyle w:val="ListParagraph"/>
              <w:numPr>
                <w:ilvl w:val="0"/>
                <w:numId w:val="2"/>
              </w:numPr>
              <w:spacing w:after="0" w:line="240" w:lineRule="auto"/>
              <w:rPr>
                <w:b w:val="0"/>
                <w:bCs w:val="0"/>
              </w:rPr>
            </w:pPr>
            <w:r w:rsidRPr="002B60B6">
              <w:rPr>
                <w:b w:val="0"/>
                <w:bCs w:val="0"/>
              </w:rPr>
              <w:t xml:space="preserve">Ventnor City Public School District </w:t>
            </w:r>
          </w:p>
        </w:tc>
        <w:tc>
          <w:tcPr>
            <w:tcW w:w="2517" w:type="dxa"/>
          </w:tcPr>
          <w:p w14:paraId="496E3F79"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Bergen Arts and Science Charter School*</w:t>
            </w:r>
          </w:p>
          <w:p w14:paraId="2585DEB9"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Bergenfield Borough School District</w:t>
            </w:r>
          </w:p>
          <w:p w14:paraId="1BBE29EA"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Bogota Public School District</w:t>
            </w:r>
          </w:p>
          <w:p w14:paraId="695AAD27"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Carlstadt-East Rutherford Regional High School District</w:t>
            </w:r>
          </w:p>
          <w:p w14:paraId="56B1A561"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Cliffside Park School District</w:t>
            </w:r>
          </w:p>
          <w:p w14:paraId="78226FDF"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East Rutherford School District</w:t>
            </w:r>
          </w:p>
          <w:p w14:paraId="5C2AC4F5"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Elmwood Park School District</w:t>
            </w:r>
          </w:p>
          <w:p w14:paraId="6FD2CA16"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Englewood Public School District</w:t>
            </w:r>
          </w:p>
          <w:p w14:paraId="049F9B17"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Fairview Public School District</w:t>
            </w:r>
          </w:p>
          <w:p w14:paraId="7A0D86D0"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Garfield Public School District</w:t>
            </w:r>
          </w:p>
          <w:p w14:paraId="73F9C202"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Hackensack School District</w:t>
            </w:r>
          </w:p>
          <w:p w14:paraId="4F94CF05"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Little Ferry Public School District</w:t>
            </w:r>
          </w:p>
          <w:p w14:paraId="1AD6DC3E"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Lodi School District</w:t>
            </w:r>
          </w:p>
          <w:p w14:paraId="3FCBFFCE"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North Arlington School District</w:t>
            </w:r>
          </w:p>
          <w:p w14:paraId="10214E0B"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Ridgefield Park Public School District</w:t>
            </w:r>
          </w:p>
          <w:p w14:paraId="68BBA50E"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Ridgefield School District</w:t>
            </w:r>
          </w:p>
          <w:p w14:paraId="01B7F89C"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Teaneck School District</w:t>
            </w:r>
          </w:p>
          <w:p w14:paraId="09C92914" w14:textId="77777777" w:rsidR="000E3A36" w:rsidRDefault="000E3A3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Wallington Boro School District</w:t>
            </w:r>
          </w:p>
        </w:tc>
        <w:tc>
          <w:tcPr>
            <w:tcW w:w="2518" w:type="dxa"/>
          </w:tcPr>
          <w:p w14:paraId="0539A4C9"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Burlington County Institute of Technology School District</w:t>
            </w:r>
          </w:p>
          <w:p w14:paraId="0F736631"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Burlington Township School District</w:t>
            </w:r>
          </w:p>
          <w:p w14:paraId="59240C57"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Eastampton Township School District</w:t>
            </w:r>
          </w:p>
          <w:p w14:paraId="56FA54CC"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Edgewater Park Township School District</w:t>
            </w:r>
          </w:p>
          <w:p w14:paraId="5C94053A"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Florence Township School District</w:t>
            </w:r>
          </w:p>
          <w:p w14:paraId="35996A39"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Lumberton Township Board of Education</w:t>
            </w:r>
          </w:p>
          <w:p w14:paraId="598CD29D"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Maple Shade School District</w:t>
            </w:r>
          </w:p>
          <w:p w14:paraId="0A78BCEF"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Mount Holly Township Public School District</w:t>
            </w:r>
          </w:p>
          <w:p w14:paraId="54F4E5E1"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North Hanover Township School District</w:t>
            </w:r>
          </w:p>
          <w:p w14:paraId="5223C666"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Rancocas Valley Regional High School District</w:t>
            </w:r>
          </w:p>
          <w:p w14:paraId="417F12D8"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Riverside Township School District</w:t>
            </w:r>
          </w:p>
          <w:p w14:paraId="4302AF80"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Willingboro Public School District </w:t>
            </w:r>
          </w:p>
        </w:tc>
        <w:tc>
          <w:tcPr>
            <w:tcW w:w="2518" w:type="dxa"/>
          </w:tcPr>
          <w:p w14:paraId="5913A2D5"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Barrington School District</w:t>
            </w:r>
          </w:p>
          <w:p w14:paraId="615A9D58"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Bellmawr Public School District</w:t>
            </w:r>
          </w:p>
          <w:p w14:paraId="6C531C3F"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Berlin Township School District</w:t>
            </w:r>
          </w:p>
          <w:p w14:paraId="4B6F9093"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Black Horse Pike Regional School District</w:t>
            </w:r>
          </w:p>
          <w:p w14:paraId="120A42A1"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Brooklawn Public School District</w:t>
            </w:r>
          </w:p>
          <w:p w14:paraId="2EAACB31"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Camden City School District</w:t>
            </w:r>
          </w:p>
          <w:p w14:paraId="6941F32F"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Camden County Technical School District</w:t>
            </w:r>
          </w:p>
          <w:p w14:paraId="221B50DB"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Camden’s Promise Charter School*</w:t>
            </w:r>
          </w:p>
          <w:p w14:paraId="0CF9A1ED"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Clementon Elementary School District</w:t>
            </w:r>
          </w:p>
          <w:p w14:paraId="5FC5B5B2"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Collingswood Public School District</w:t>
            </w:r>
          </w:p>
          <w:p w14:paraId="3ED85B22"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Gloucester City Public School District</w:t>
            </w:r>
          </w:p>
          <w:p w14:paraId="0D2D0FA8"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Gloucester Township Public Schools</w:t>
            </w:r>
          </w:p>
          <w:p w14:paraId="14BE4D84"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Lindenwold Public School District</w:t>
            </w:r>
          </w:p>
          <w:p w14:paraId="63B07E3E"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Mt. Ephraim School District</w:t>
            </w:r>
          </w:p>
          <w:p w14:paraId="04E800B2"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Pine Hill School District</w:t>
            </w:r>
          </w:p>
          <w:p w14:paraId="536F5CEB"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Runnemede Public School District</w:t>
            </w:r>
          </w:p>
          <w:p w14:paraId="724C7C4F"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Sterling Regional School District</w:t>
            </w:r>
          </w:p>
          <w:p w14:paraId="7B49D3D6"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lastRenderedPageBreak/>
              <w:t>Stratford School District</w:t>
            </w:r>
          </w:p>
          <w:p w14:paraId="5A50C3BC"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Team Academy Charter School **</w:t>
            </w:r>
          </w:p>
          <w:p w14:paraId="6771DB09" w14:textId="77777777" w:rsidR="000E3A36" w:rsidRDefault="000E3A36">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Waterford Township School District </w:t>
            </w:r>
          </w:p>
          <w:p w14:paraId="15ECDD03" w14:textId="77777777" w:rsidR="000E3A36" w:rsidRDefault="000E3A3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Winslow Township School District</w:t>
            </w:r>
          </w:p>
        </w:tc>
      </w:tr>
    </w:tbl>
    <w:p w14:paraId="5BAA1F9B" w14:textId="77777777" w:rsidR="000E3A36" w:rsidRDefault="000E3A36" w:rsidP="000E3A36"/>
    <w:tbl>
      <w:tblPr>
        <w:tblStyle w:val="ListTable3-Accent3"/>
        <w:tblW w:w="0" w:type="auto"/>
        <w:tblLook w:val="04A0" w:firstRow="1" w:lastRow="0" w:firstColumn="1" w:lastColumn="0" w:noHBand="0" w:noVBand="1"/>
      </w:tblPr>
      <w:tblGrid>
        <w:gridCol w:w="2517"/>
        <w:gridCol w:w="2517"/>
        <w:gridCol w:w="2518"/>
        <w:gridCol w:w="2518"/>
      </w:tblGrid>
      <w:tr w:rsidR="000E3A36" w14:paraId="033E3D1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7" w:type="dxa"/>
          </w:tcPr>
          <w:p w14:paraId="288B5EF1" w14:textId="77777777" w:rsidR="000E3A36" w:rsidRDefault="000E3A36">
            <w:r w:rsidRPr="00540FF0">
              <w:t>CAPE MAY</w:t>
            </w:r>
          </w:p>
        </w:tc>
        <w:tc>
          <w:tcPr>
            <w:tcW w:w="2517" w:type="dxa"/>
          </w:tcPr>
          <w:p w14:paraId="05C61108" w14:textId="77777777" w:rsidR="000E3A36" w:rsidRDefault="000E3A36">
            <w:pPr>
              <w:cnfStyle w:val="100000000000" w:firstRow="1" w:lastRow="0" w:firstColumn="0" w:lastColumn="0" w:oddVBand="0" w:evenVBand="0" w:oddHBand="0" w:evenHBand="0" w:firstRowFirstColumn="0" w:firstRowLastColumn="0" w:lastRowFirstColumn="0" w:lastRowLastColumn="0"/>
            </w:pPr>
            <w:r w:rsidRPr="00540FF0">
              <w:t>CUMBERLAND</w:t>
            </w:r>
          </w:p>
        </w:tc>
        <w:tc>
          <w:tcPr>
            <w:tcW w:w="2518" w:type="dxa"/>
          </w:tcPr>
          <w:p w14:paraId="1A880C57" w14:textId="77777777" w:rsidR="000E3A36" w:rsidRDefault="000E3A36">
            <w:pPr>
              <w:cnfStyle w:val="100000000000" w:firstRow="1" w:lastRow="0" w:firstColumn="0" w:lastColumn="0" w:oddVBand="0" w:evenVBand="0" w:oddHBand="0" w:evenHBand="0" w:firstRowFirstColumn="0" w:firstRowLastColumn="0" w:lastRowFirstColumn="0" w:lastRowLastColumn="0"/>
            </w:pPr>
            <w:r w:rsidRPr="00540FF0">
              <w:t>ESSEX</w:t>
            </w:r>
          </w:p>
        </w:tc>
        <w:tc>
          <w:tcPr>
            <w:tcW w:w="2518" w:type="dxa"/>
          </w:tcPr>
          <w:p w14:paraId="704E346D" w14:textId="77777777" w:rsidR="000E3A36" w:rsidRDefault="000E3A36">
            <w:pPr>
              <w:cnfStyle w:val="100000000000" w:firstRow="1" w:lastRow="0" w:firstColumn="0" w:lastColumn="0" w:oddVBand="0" w:evenVBand="0" w:oddHBand="0" w:evenHBand="0" w:firstRowFirstColumn="0" w:firstRowLastColumn="0" w:lastRowFirstColumn="0" w:lastRowLastColumn="0"/>
            </w:pPr>
            <w:r w:rsidRPr="00540FF0">
              <w:t>GLOUCESTER</w:t>
            </w:r>
          </w:p>
        </w:tc>
      </w:tr>
      <w:tr w:rsidR="000E3A36" w14:paraId="228265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05BAB988" w14:textId="77777777" w:rsidR="000E3A36" w:rsidRPr="004F6465" w:rsidRDefault="000E3A36">
            <w:pPr>
              <w:pStyle w:val="ListParagraph"/>
              <w:numPr>
                <w:ilvl w:val="0"/>
                <w:numId w:val="8"/>
              </w:numPr>
              <w:spacing w:after="0" w:line="240" w:lineRule="auto"/>
              <w:rPr>
                <w:b w:val="0"/>
                <w:bCs w:val="0"/>
              </w:rPr>
            </w:pPr>
            <w:r w:rsidRPr="004F6465">
              <w:rPr>
                <w:b w:val="0"/>
                <w:bCs w:val="0"/>
              </w:rPr>
              <w:t>Lower Cape May Regional School District</w:t>
            </w:r>
          </w:p>
          <w:p w14:paraId="676C5AE4" w14:textId="77777777" w:rsidR="000E3A36" w:rsidRPr="004F6465" w:rsidRDefault="000E3A36">
            <w:pPr>
              <w:pStyle w:val="ListParagraph"/>
              <w:numPr>
                <w:ilvl w:val="0"/>
                <w:numId w:val="8"/>
              </w:numPr>
              <w:spacing w:after="0" w:line="240" w:lineRule="auto"/>
              <w:rPr>
                <w:b w:val="0"/>
                <w:bCs w:val="0"/>
              </w:rPr>
            </w:pPr>
            <w:r w:rsidRPr="004F6465">
              <w:rPr>
                <w:b w:val="0"/>
                <w:bCs w:val="0"/>
              </w:rPr>
              <w:t>Middle Township Public School District</w:t>
            </w:r>
          </w:p>
          <w:p w14:paraId="42E7CE69" w14:textId="77777777" w:rsidR="000E3A36" w:rsidRPr="004F6465" w:rsidRDefault="000E3A36">
            <w:pPr>
              <w:pStyle w:val="ListParagraph"/>
              <w:numPr>
                <w:ilvl w:val="0"/>
                <w:numId w:val="8"/>
              </w:numPr>
              <w:rPr>
                <w:b w:val="0"/>
                <w:bCs w:val="0"/>
              </w:rPr>
            </w:pPr>
            <w:r w:rsidRPr="004F6465">
              <w:rPr>
                <w:b w:val="0"/>
                <w:bCs w:val="0"/>
              </w:rPr>
              <w:t>Wildwood City School District</w:t>
            </w:r>
          </w:p>
        </w:tc>
        <w:tc>
          <w:tcPr>
            <w:tcW w:w="2517" w:type="dxa"/>
          </w:tcPr>
          <w:p w14:paraId="51E66AC9"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Bridgeton City School District</w:t>
            </w:r>
          </w:p>
          <w:p w14:paraId="0F9B764B"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Cumberland County Board of Vocational Education</w:t>
            </w:r>
          </w:p>
          <w:p w14:paraId="5A15C37B"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Cumberland Regional School District</w:t>
            </w:r>
          </w:p>
          <w:p w14:paraId="0FF93448"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Deerfield Township School District</w:t>
            </w:r>
          </w:p>
          <w:p w14:paraId="66576587"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Fairfield Township School District</w:t>
            </w:r>
          </w:p>
          <w:p w14:paraId="41DECECC"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Hopewell Township School District</w:t>
            </w:r>
          </w:p>
          <w:p w14:paraId="1BB05163"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Millville School District</w:t>
            </w:r>
          </w:p>
          <w:p w14:paraId="562EFE4F" w14:textId="77777777" w:rsidR="000E3A36" w:rsidRPr="004F6465" w:rsidRDefault="000E3A36">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pPr>
            <w:r w:rsidRPr="004F6465">
              <w:t xml:space="preserve">Upper Deerfield Township School District </w:t>
            </w:r>
          </w:p>
          <w:p w14:paraId="63DEF124" w14:textId="77777777" w:rsidR="000E3A36" w:rsidRPr="004F6465" w:rsidRDefault="000E3A36">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rsidRPr="004F6465">
              <w:t>Vineland Public School District</w:t>
            </w:r>
          </w:p>
        </w:tc>
        <w:tc>
          <w:tcPr>
            <w:tcW w:w="2518" w:type="dxa"/>
          </w:tcPr>
          <w:p w14:paraId="7AD5E71D"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Belleville Public School District </w:t>
            </w:r>
          </w:p>
          <w:p w14:paraId="7B103918"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Bloomfield Township School District</w:t>
            </w:r>
          </w:p>
          <w:p w14:paraId="386B4DC6"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Dr. Lena Edwards Academic Charter School*</w:t>
            </w:r>
          </w:p>
          <w:p w14:paraId="079368BE"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East Orange School District</w:t>
            </w:r>
          </w:p>
          <w:p w14:paraId="3D260343"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Essex County Schools of Technology</w:t>
            </w:r>
          </w:p>
          <w:p w14:paraId="7657EAB1"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Great Oaks Legacy Charter School*</w:t>
            </w:r>
          </w:p>
          <w:p w14:paraId="25D381D6"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Irvington Public School District</w:t>
            </w:r>
          </w:p>
          <w:p w14:paraId="3E28BA32"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Newark Public School District</w:t>
            </w:r>
          </w:p>
          <w:p w14:paraId="3B7BE6A2"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North Star Academy Charter School*</w:t>
            </w:r>
          </w:p>
          <w:p w14:paraId="1B4B9FDB"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Orange Board of Education School District</w:t>
            </w:r>
          </w:p>
          <w:p w14:paraId="3F406794"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Robert Treat Academy Charter School*</w:t>
            </w:r>
          </w:p>
          <w:p w14:paraId="24D27C7F"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Team Academy Charter School**</w:t>
            </w:r>
          </w:p>
          <w:p w14:paraId="39FEE4E9"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University Heights Charter School*</w:t>
            </w:r>
          </w:p>
          <w:p w14:paraId="02A09125"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West Orange Public Schools</w:t>
            </w:r>
          </w:p>
        </w:tc>
        <w:tc>
          <w:tcPr>
            <w:tcW w:w="2518" w:type="dxa"/>
          </w:tcPr>
          <w:p w14:paraId="64ECEB64"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Clayton Public School District</w:t>
            </w:r>
          </w:p>
          <w:p w14:paraId="700F48F3"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Deptford Township Public School District</w:t>
            </w:r>
          </w:p>
          <w:p w14:paraId="156E7928"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Glassboro School District</w:t>
            </w:r>
          </w:p>
          <w:p w14:paraId="4A2AB624"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Monroe Township School District</w:t>
            </w:r>
          </w:p>
          <w:p w14:paraId="639A6F46"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Paulsboro School District</w:t>
            </w:r>
          </w:p>
          <w:p w14:paraId="36ABB55C" w14:textId="77777777" w:rsidR="000E3A36" w:rsidRDefault="000E3A36">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Township of Franklin School District</w:t>
            </w:r>
          </w:p>
          <w:p w14:paraId="74595798" w14:textId="77777777" w:rsidR="000E3A36" w:rsidRDefault="000E3A36">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Woodbury City School District</w:t>
            </w:r>
          </w:p>
        </w:tc>
      </w:tr>
    </w:tbl>
    <w:p w14:paraId="7F8AD507" w14:textId="77777777" w:rsidR="000E3A36" w:rsidRDefault="000E3A36" w:rsidP="000E3A36"/>
    <w:tbl>
      <w:tblPr>
        <w:tblStyle w:val="ListTable3-Accent3"/>
        <w:tblW w:w="0" w:type="auto"/>
        <w:tblLook w:val="04A0" w:firstRow="1" w:lastRow="0" w:firstColumn="1" w:lastColumn="0" w:noHBand="0" w:noVBand="1"/>
      </w:tblPr>
      <w:tblGrid>
        <w:gridCol w:w="2517"/>
        <w:gridCol w:w="2517"/>
        <w:gridCol w:w="2518"/>
        <w:gridCol w:w="2518"/>
      </w:tblGrid>
      <w:tr w:rsidR="000E3A36" w14:paraId="12C32EC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7" w:type="dxa"/>
          </w:tcPr>
          <w:p w14:paraId="0C1B7684" w14:textId="77777777" w:rsidR="000E3A36" w:rsidRDefault="000E3A36">
            <w:r>
              <w:t>HUDSON</w:t>
            </w:r>
          </w:p>
        </w:tc>
        <w:tc>
          <w:tcPr>
            <w:tcW w:w="2517" w:type="dxa"/>
          </w:tcPr>
          <w:p w14:paraId="149E5AEE" w14:textId="77777777" w:rsidR="000E3A36" w:rsidRDefault="000E3A36">
            <w:pPr>
              <w:cnfStyle w:val="100000000000" w:firstRow="1" w:lastRow="0" w:firstColumn="0" w:lastColumn="0" w:oddVBand="0" w:evenVBand="0" w:oddHBand="0" w:evenHBand="0" w:firstRowFirstColumn="0" w:firstRowLastColumn="0" w:lastRowFirstColumn="0" w:lastRowLastColumn="0"/>
            </w:pPr>
            <w:r>
              <w:t>HUNTERDON</w:t>
            </w:r>
          </w:p>
        </w:tc>
        <w:tc>
          <w:tcPr>
            <w:tcW w:w="2518" w:type="dxa"/>
          </w:tcPr>
          <w:p w14:paraId="1A13200D" w14:textId="77777777" w:rsidR="000E3A36" w:rsidRDefault="000E3A36">
            <w:pPr>
              <w:cnfStyle w:val="100000000000" w:firstRow="1" w:lastRow="0" w:firstColumn="0" w:lastColumn="0" w:oddVBand="0" w:evenVBand="0" w:oddHBand="0" w:evenHBand="0" w:firstRowFirstColumn="0" w:firstRowLastColumn="0" w:lastRowFirstColumn="0" w:lastRowLastColumn="0"/>
            </w:pPr>
            <w:r>
              <w:t>MERCER</w:t>
            </w:r>
          </w:p>
        </w:tc>
        <w:tc>
          <w:tcPr>
            <w:tcW w:w="2518" w:type="dxa"/>
          </w:tcPr>
          <w:p w14:paraId="6AC1400D" w14:textId="77777777" w:rsidR="000E3A36" w:rsidRDefault="000E3A36">
            <w:pPr>
              <w:cnfStyle w:val="100000000000" w:firstRow="1" w:lastRow="0" w:firstColumn="0" w:lastColumn="0" w:oddVBand="0" w:evenVBand="0" w:oddHBand="0" w:evenHBand="0" w:firstRowFirstColumn="0" w:firstRowLastColumn="0" w:lastRowFirstColumn="0" w:lastRowLastColumn="0"/>
            </w:pPr>
            <w:r>
              <w:t>MIDDLESEX</w:t>
            </w:r>
          </w:p>
        </w:tc>
      </w:tr>
      <w:tr w:rsidR="000E3A36" w14:paraId="71D0DA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64E766E1" w14:textId="77777777" w:rsidR="000E3A36" w:rsidRPr="00145F25" w:rsidRDefault="000E3A36">
            <w:pPr>
              <w:pStyle w:val="ListParagraph"/>
              <w:numPr>
                <w:ilvl w:val="0"/>
                <w:numId w:val="9"/>
              </w:numPr>
              <w:spacing w:after="0" w:line="240" w:lineRule="auto"/>
              <w:rPr>
                <w:b w:val="0"/>
                <w:bCs w:val="0"/>
              </w:rPr>
            </w:pPr>
            <w:r w:rsidRPr="00145F25">
              <w:rPr>
                <w:b w:val="0"/>
                <w:bCs w:val="0"/>
              </w:rPr>
              <w:t>Bayonne School District</w:t>
            </w:r>
          </w:p>
          <w:p w14:paraId="1C62C1F9" w14:textId="77777777" w:rsidR="000E3A36" w:rsidRPr="00145F25" w:rsidRDefault="000E3A36">
            <w:pPr>
              <w:pStyle w:val="ListParagraph"/>
              <w:numPr>
                <w:ilvl w:val="0"/>
                <w:numId w:val="9"/>
              </w:numPr>
              <w:spacing w:after="0" w:line="240" w:lineRule="auto"/>
              <w:rPr>
                <w:b w:val="0"/>
                <w:bCs w:val="0"/>
              </w:rPr>
            </w:pPr>
            <w:r w:rsidRPr="00145F25">
              <w:rPr>
                <w:b w:val="0"/>
                <w:bCs w:val="0"/>
              </w:rPr>
              <w:t>Beloved Community Charter School *</w:t>
            </w:r>
          </w:p>
          <w:p w14:paraId="13B82714" w14:textId="77777777" w:rsidR="000E3A36" w:rsidRPr="00145F25" w:rsidRDefault="000E3A36">
            <w:pPr>
              <w:pStyle w:val="ListParagraph"/>
              <w:numPr>
                <w:ilvl w:val="0"/>
                <w:numId w:val="9"/>
              </w:numPr>
              <w:spacing w:after="0" w:line="240" w:lineRule="auto"/>
              <w:rPr>
                <w:b w:val="0"/>
                <w:bCs w:val="0"/>
              </w:rPr>
            </w:pPr>
            <w:r w:rsidRPr="00145F25">
              <w:rPr>
                <w:b w:val="0"/>
                <w:bCs w:val="0"/>
              </w:rPr>
              <w:t>Central Jersey College Prep Charter School *</w:t>
            </w:r>
          </w:p>
          <w:p w14:paraId="1ABFF7E5" w14:textId="77777777" w:rsidR="000E3A36" w:rsidRPr="00145F25" w:rsidRDefault="000E3A36">
            <w:pPr>
              <w:pStyle w:val="ListParagraph"/>
              <w:numPr>
                <w:ilvl w:val="0"/>
                <w:numId w:val="9"/>
              </w:numPr>
              <w:spacing w:after="0" w:line="240" w:lineRule="auto"/>
              <w:rPr>
                <w:b w:val="0"/>
                <w:bCs w:val="0"/>
              </w:rPr>
            </w:pPr>
            <w:r w:rsidRPr="00145F25">
              <w:rPr>
                <w:b w:val="0"/>
                <w:bCs w:val="0"/>
              </w:rPr>
              <w:t>Harrison Public Schools</w:t>
            </w:r>
          </w:p>
          <w:p w14:paraId="5195C68F" w14:textId="77777777" w:rsidR="000E3A36" w:rsidRPr="00145F25" w:rsidRDefault="000E3A36">
            <w:pPr>
              <w:pStyle w:val="ListParagraph"/>
              <w:numPr>
                <w:ilvl w:val="0"/>
                <w:numId w:val="9"/>
              </w:numPr>
              <w:spacing w:after="0" w:line="240" w:lineRule="auto"/>
              <w:rPr>
                <w:b w:val="0"/>
                <w:bCs w:val="0"/>
              </w:rPr>
            </w:pPr>
            <w:r w:rsidRPr="00145F25">
              <w:rPr>
                <w:b w:val="0"/>
                <w:bCs w:val="0"/>
              </w:rPr>
              <w:t>Hoboken Public School District</w:t>
            </w:r>
          </w:p>
          <w:p w14:paraId="79EF48E4" w14:textId="77777777" w:rsidR="000E3A36" w:rsidRPr="00145F25" w:rsidRDefault="000E3A36">
            <w:pPr>
              <w:pStyle w:val="ListParagraph"/>
              <w:numPr>
                <w:ilvl w:val="0"/>
                <w:numId w:val="9"/>
              </w:numPr>
              <w:spacing w:after="0" w:line="240" w:lineRule="auto"/>
              <w:rPr>
                <w:b w:val="0"/>
                <w:bCs w:val="0"/>
              </w:rPr>
            </w:pPr>
            <w:r w:rsidRPr="00145F25">
              <w:rPr>
                <w:b w:val="0"/>
                <w:bCs w:val="0"/>
              </w:rPr>
              <w:t>Hudson Arts and Science Charter School *</w:t>
            </w:r>
          </w:p>
          <w:p w14:paraId="6BCC5713" w14:textId="77777777" w:rsidR="000E3A36" w:rsidRPr="00145F25" w:rsidRDefault="000E3A36">
            <w:pPr>
              <w:pStyle w:val="ListParagraph"/>
              <w:numPr>
                <w:ilvl w:val="0"/>
                <w:numId w:val="9"/>
              </w:numPr>
              <w:spacing w:after="0" w:line="240" w:lineRule="auto"/>
              <w:rPr>
                <w:b w:val="0"/>
                <w:bCs w:val="0"/>
              </w:rPr>
            </w:pPr>
            <w:r w:rsidRPr="00145F25">
              <w:rPr>
                <w:b w:val="0"/>
                <w:bCs w:val="0"/>
              </w:rPr>
              <w:t>Hudson County Schools of Technology School District</w:t>
            </w:r>
          </w:p>
          <w:p w14:paraId="193564AC" w14:textId="77777777" w:rsidR="000E3A36" w:rsidRPr="00145F25" w:rsidRDefault="000E3A36">
            <w:pPr>
              <w:pStyle w:val="ListParagraph"/>
              <w:numPr>
                <w:ilvl w:val="0"/>
                <w:numId w:val="9"/>
              </w:numPr>
              <w:spacing w:after="0" w:line="240" w:lineRule="auto"/>
              <w:rPr>
                <w:b w:val="0"/>
                <w:bCs w:val="0"/>
              </w:rPr>
            </w:pPr>
            <w:r w:rsidRPr="00145F25">
              <w:rPr>
                <w:b w:val="0"/>
                <w:bCs w:val="0"/>
              </w:rPr>
              <w:t>Jersey City Golden Door Charter School*</w:t>
            </w:r>
          </w:p>
          <w:p w14:paraId="3063DC33" w14:textId="77777777" w:rsidR="000E3A36" w:rsidRPr="00145F25" w:rsidRDefault="000E3A36">
            <w:pPr>
              <w:pStyle w:val="ListParagraph"/>
              <w:numPr>
                <w:ilvl w:val="0"/>
                <w:numId w:val="9"/>
              </w:numPr>
              <w:spacing w:after="0" w:line="240" w:lineRule="auto"/>
              <w:rPr>
                <w:b w:val="0"/>
                <w:bCs w:val="0"/>
              </w:rPr>
            </w:pPr>
            <w:r w:rsidRPr="00145F25">
              <w:rPr>
                <w:b w:val="0"/>
                <w:bCs w:val="0"/>
              </w:rPr>
              <w:t>Jersey City Public Schools</w:t>
            </w:r>
          </w:p>
          <w:p w14:paraId="02034F79" w14:textId="77777777" w:rsidR="000E3A36" w:rsidRPr="00145F25" w:rsidRDefault="000E3A36">
            <w:pPr>
              <w:pStyle w:val="ListParagraph"/>
              <w:numPr>
                <w:ilvl w:val="0"/>
                <w:numId w:val="9"/>
              </w:numPr>
              <w:spacing w:after="0" w:line="240" w:lineRule="auto"/>
              <w:rPr>
                <w:b w:val="0"/>
                <w:bCs w:val="0"/>
              </w:rPr>
            </w:pPr>
            <w:r w:rsidRPr="00145F25">
              <w:rPr>
                <w:b w:val="0"/>
                <w:bCs w:val="0"/>
              </w:rPr>
              <w:t>Kearny</w:t>
            </w:r>
          </w:p>
          <w:p w14:paraId="540C783F" w14:textId="77777777" w:rsidR="000E3A36" w:rsidRPr="00145F25" w:rsidRDefault="000E3A36">
            <w:pPr>
              <w:pStyle w:val="ListParagraph"/>
              <w:numPr>
                <w:ilvl w:val="0"/>
                <w:numId w:val="9"/>
              </w:numPr>
              <w:spacing w:after="0" w:line="240" w:lineRule="auto"/>
              <w:rPr>
                <w:b w:val="0"/>
                <w:bCs w:val="0"/>
              </w:rPr>
            </w:pPr>
            <w:r w:rsidRPr="00145F25">
              <w:rPr>
                <w:b w:val="0"/>
                <w:bCs w:val="0"/>
              </w:rPr>
              <w:t>North Bergen School District</w:t>
            </w:r>
          </w:p>
          <w:p w14:paraId="7D6DF7EE" w14:textId="77777777" w:rsidR="000E3A36" w:rsidRPr="00145F25" w:rsidRDefault="000E3A36">
            <w:pPr>
              <w:pStyle w:val="ListParagraph"/>
              <w:numPr>
                <w:ilvl w:val="0"/>
                <w:numId w:val="9"/>
              </w:numPr>
              <w:spacing w:after="0" w:line="240" w:lineRule="auto"/>
              <w:rPr>
                <w:b w:val="0"/>
                <w:bCs w:val="0"/>
              </w:rPr>
            </w:pPr>
            <w:r w:rsidRPr="00145F25">
              <w:rPr>
                <w:b w:val="0"/>
                <w:bCs w:val="0"/>
              </w:rPr>
              <w:t>Secaucus School District</w:t>
            </w:r>
          </w:p>
          <w:p w14:paraId="7ECD5DA4" w14:textId="77777777" w:rsidR="000E3A36" w:rsidRPr="00145F25" w:rsidRDefault="000E3A36">
            <w:pPr>
              <w:pStyle w:val="ListParagraph"/>
              <w:numPr>
                <w:ilvl w:val="0"/>
                <w:numId w:val="9"/>
              </w:numPr>
              <w:spacing w:after="0" w:line="240" w:lineRule="auto"/>
              <w:rPr>
                <w:b w:val="0"/>
                <w:bCs w:val="0"/>
              </w:rPr>
            </w:pPr>
            <w:r w:rsidRPr="00145F25">
              <w:rPr>
                <w:b w:val="0"/>
                <w:bCs w:val="0"/>
              </w:rPr>
              <w:t>Union City Public Schools</w:t>
            </w:r>
          </w:p>
          <w:p w14:paraId="278E6A45" w14:textId="77777777" w:rsidR="000E3A36" w:rsidRPr="00145F25" w:rsidRDefault="000E3A36">
            <w:pPr>
              <w:pStyle w:val="ListParagraph"/>
              <w:numPr>
                <w:ilvl w:val="0"/>
                <w:numId w:val="9"/>
              </w:numPr>
              <w:spacing w:after="0" w:line="240" w:lineRule="auto"/>
              <w:rPr>
                <w:b w:val="0"/>
                <w:bCs w:val="0"/>
              </w:rPr>
            </w:pPr>
            <w:r w:rsidRPr="00145F25">
              <w:rPr>
                <w:b w:val="0"/>
                <w:bCs w:val="0"/>
              </w:rPr>
              <w:t>Weehawken Public School District</w:t>
            </w:r>
          </w:p>
          <w:p w14:paraId="1D8F9F20" w14:textId="77777777" w:rsidR="000E3A36" w:rsidRDefault="000E3A36">
            <w:pPr>
              <w:pStyle w:val="ListParagraph"/>
              <w:numPr>
                <w:ilvl w:val="0"/>
                <w:numId w:val="9"/>
              </w:numPr>
            </w:pPr>
            <w:r w:rsidRPr="00145F25">
              <w:rPr>
                <w:b w:val="0"/>
                <w:bCs w:val="0"/>
              </w:rPr>
              <w:t>West New York School District</w:t>
            </w:r>
          </w:p>
        </w:tc>
        <w:tc>
          <w:tcPr>
            <w:tcW w:w="2517" w:type="dxa"/>
          </w:tcPr>
          <w:p w14:paraId="29D86219" w14:textId="77777777" w:rsidR="000E3A36" w:rsidRDefault="000E3A36">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South Hunterdon Regional School District</w:t>
            </w:r>
          </w:p>
        </w:tc>
        <w:tc>
          <w:tcPr>
            <w:tcW w:w="2518" w:type="dxa"/>
          </w:tcPr>
          <w:p w14:paraId="6D3819E4" w14:textId="77777777" w:rsidR="000E3A36" w:rsidRDefault="000E3A36">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pPr>
            <w:r>
              <w:t>Area Vocational Technical School District of Mercer County</w:t>
            </w:r>
          </w:p>
          <w:p w14:paraId="1C46449B" w14:textId="77777777" w:rsidR="000E3A36" w:rsidRDefault="000E3A36">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pPr>
            <w:r>
              <w:t>Ewing Township School District</w:t>
            </w:r>
          </w:p>
          <w:p w14:paraId="4EC29CB0" w14:textId="77777777" w:rsidR="000E3A36" w:rsidRDefault="000E3A36">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pPr>
            <w:r>
              <w:t>Foundation Academy Charter School *</w:t>
            </w:r>
          </w:p>
          <w:p w14:paraId="1B01F67D" w14:textId="77777777" w:rsidR="000E3A36" w:rsidRDefault="000E3A36">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pPr>
            <w:r>
              <w:t>The Village Charter School *</w:t>
            </w:r>
          </w:p>
          <w:p w14:paraId="3559D820" w14:textId="77777777" w:rsidR="000E3A36" w:rsidRDefault="000E3A36">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pPr>
            <w:r>
              <w:t>Trenton Public School District</w:t>
            </w:r>
          </w:p>
        </w:tc>
        <w:tc>
          <w:tcPr>
            <w:tcW w:w="2518" w:type="dxa"/>
          </w:tcPr>
          <w:p w14:paraId="52C51EBD"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Carteret Public School District</w:t>
            </w:r>
          </w:p>
          <w:p w14:paraId="6F390DB4"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Dunellen Public School District</w:t>
            </w:r>
          </w:p>
          <w:p w14:paraId="7ACF9272"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Highland Park Boro School District</w:t>
            </w:r>
          </w:p>
          <w:p w14:paraId="08321A86"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Jamesburg Public School District</w:t>
            </w:r>
          </w:p>
          <w:p w14:paraId="05304AF1"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Middlesex Borough School District</w:t>
            </w:r>
          </w:p>
          <w:p w14:paraId="28B7C53C"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Middlesex County Vocational and Technical School District</w:t>
            </w:r>
          </w:p>
          <w:p w14:paraId="2D1665CA"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New Brunswick School District</w:t>
            </w:r>
          </w:p>
          <w:p w14:paraId="4F4BCBCD"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North Brunswick Township School District</w:t>
            </w:r>
          </w:p>
          <w:p w14:paraId="29D65403"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Perth Amboy Public School District</w:t>
            </w:r>
          </w:p>
          <w:p w14:paraId="1E61B715"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Piscataway Township School District</w:t>
            </w:r>
          </w:p>
          <w:p w14:paraId="25B958C1"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Sayreville School District</w:t>
            </w:r>
          </w:p>
          <w:p w14:paraId="528E9976"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South Amboy School District</w:t>
            </w:r>
          </w:p>
          <w:p w14:paraId="43A22A4B"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South Plainfield School District</w:t>
            </w:r>
          </w:p>
          <w:p w14:paraId="3F3D64B3" w14:textId="77777777" w:rsidR="000E3A36" w:rsidRDefault="000E3A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pPr>
            <w:r>
              <w:t>South River Public School District</w:t>
            </w:r>
          </w:p>
          <w:p w14:paraId="314CFE9F" w14:textId="77777777" w:rsidR="000E3A36" w:rsidRDefault="000E3A36">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t>Woodbridge Township School District</w:t>
            </w:r>
          </w:p>
        </w:tc>
      </w:tr>
    </w:tbl>
    <w:p w14:paraId="744FB875" w14:textId="77777777" w:rsidR="000E3A36" w:rsidRDefault="000E3A36" w:rsidP="000E3A36"/>
    <w:tbl>
      <w:tblPr>
        <w:tblStyle w:val="ListTable3-Accent3"/>
        <w:tblW w:w="0" w:type="auto"/>
        <w:tblLook w:val="04A0" w:firstRow="1" w:lastRow="0" w:firstColumn="1" w:lastColumn="0" w:noHBand="0" w:noVBand="1"/>
      </w:tblPr>
      <w:tblGrid>
        <w:gridCol w:w="2517"/>
        <w:gridCol w:w="2517"/>
        <w:gridCol w:w="2518"/>
        <w:gridCol w:w="2518"/>
      </w:tblGrid>
      <w:tr w:rsidR="000E3A36" w14:paraId="63A2654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7" w:type="dxa"/>
          </w:tcPr>
          <w:p w14:paraId="316449EE" w14:textId="77777777" w:rsidR="000E3A36" w:rsidRPr="00260DB4" w:rsidRDefault="000E3A36">
            <w:r w:rsidRPr="00260DB4">
              <w:t>MONMOUTH</w:t>
            </w:r>
          </w:p>
        </w:tc>
        <w:tc>
          <w:tcPr>
            <w:tcW w:w="2517" w:type="dxa"/>
          </w:tcPr>
          <w:p w14:paraId="6F74F8D0" w14:textId="77777777" w:rsidR="000E3A36" w:rsidRPr="00260DB4" w:rsidRDefault="000E3A36">
            <w:pPr>
              <w:cnfStyle w:val="100000000000" w:firstRow="1" w:lastRow="0" w:firstColumn="0" w:lastColumn="0" w:oddVBand="0" w:evenVBand="0" w:oddHBand="0" w:evenHBand="0" w:firstRowFirstColumn="0" w:firstRowLastColumn="0" w:lastRowFirstColumn="0" w:lastRowLastColumn="0"/>
            </w:pPr>
            <w:r w:rsidRPr="00260DB4">
              <w:t>MORRIS</w:t>
            </w:r>
          </w:p>
        </w:tc>
        <w:tc>
          <w:tcPr>
            <w:tcW w:w="2518" w:type="dxa"/>
          </w:tcPr>
          <w:p w14:paraId="757A3D18" w14:textId="77777777" w:rsidR="000E3A36" w:rsidRPr="00260DB4" w:rsidRDefault="000E3A36">
            <w:pPr>
              <w:cnfStyle w:val="100000000000" w:firstRow="1" w:lastRow="0" w:firstColumn="0" w:lastColumn="0" w:oddVBand="0" w:evenVBand="0" w:oddHBand="0" w:evenHBand="0" w:firstRowFirstColumn="0" w:firstRowLastColumn="0" w:lastRowFirstColumn="0" w:lastRowLastColumn="0"/>
            </w:pPr>
            <w:r w:rsidRPr="00260DB4">
              <w:t>OCEAN</w:t>
            </w:r>
          </w:p>
        </w:tc>
        <w:tc>
          <w:tcPr>
            <w:tcW w:w="2518" w:type="dxa"/>
          </w:tcPr>
          <w:p w14:paraId="6D86B388" w14:textId="77777777" w:rsidR="000E3A36" w:rsidRPr="00260DB4" w:rsidRDefault="000E3A36">
            <w:pPr>
              <w:cnfStyle w:val="100000000000" w:firstRow="1" w:lastRow="0" w:firstColumn="0" w:lastColumn="0" w:oddVBand="0" w:evenVBand="0" w:oddHBand="0" w:evenHBand="0" w:firstRowFirstColumn="0" w:firstRowLastColumn="0" w:lastRowFirstColumn="0" w:lastRowLastColumn="0"/>
            </w:pPr>
            <w:r w:rsidRPr="00260DB4">
              <w:t>PASSAIC</w:t>
            </w:r>
          </w:p>
        </w:tc>
      </w:tr>
      <w:tr w:rsidR="000E3A36" w14:paraId="117866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6815801B" w14:textId="77777777" w:rsidR="000E3A36" w:rsidRPr="00B21182" w:rsidRDefault="000E3A36">
            <w:pPr>
              <w:pStyle w:val="ListParagraph"/>
              <w:numPr>
                <w:ilvl w:val="0"/>
                <w:numId w:val="11"/>
              </w:numPr>
              <w:spacing w:after="0" w:line="240" w:lineRule="auto"/>
              <w:rPr>
                <w:b w:val="0"/>
                <w:bCs w:val="0"/>
              </w:rPr>
            </w:pPr>
            <w:r w:rsidRPr="00B21182">
              <w:rPr>
                <w:b w:val="0"/>
                <w:bCs w:val="0"/>
              </w:rPr>
              <w:t>Asbury Park School District</w:t>
            </w:r>
          </w:p>
          <w:p w14:paraId="1BE0880B" w14:textId="77777777" w:rsidR="000E3A36" w:rsidRPr="00B21182" w:rsidRDefault="000E3A36">
            <w:pPr>
              <w:pStyle w:val="ListParagraph"/>
              <w:numPr>
                <w:ilvl w:val="0"/>
                <w:numId w:val="11"/>
              </w:numPr>
              <w:spacing w:after="0" w:line="240" w:lineRule="auto"/>
              <w:rPr>
                <w:b w:val="0"/>
                <w:bCs w:val="0"/>
              </w:rPr>
            </w:pPr>
            <w:r w:rsidRPr="00B21182">
              <w:rPr>
                <w:b w:val="0"/>
                <w:bCs w:val="0"/>
              </w:rPr>
              <w:lastRenderedPageBreak/>
              <w:t>Freehold Borough School District</w:t>
            </w:r>
          </w:p>
          <w:p w14:paraId="0FCFC79F" w14:textId="77777777" w:rsidR="000E3A36" w:rsidRPr="00B21182" w:rsidRDefault="000E3A36">
            <w:pPr>
              <w:pStyle w:val="ListParagraph"/>
              <w:numPr>
                <w:ilvl w:val="0"/>
                <w:numId w:val="11"/>
              </w:numPr>
              <w:spacing w:after="0" w:line="240" w:lineRule="auto"/>
              <w:rPr>
                <w:b w:val="0"/>
                <w:bCs w:val="0"/>
              </w:rPr>
            </w:pPr>
            <w:r w:rsidRPr="00B21182">
              <w:rPr>
                <w:b w:val="0"/>
                <w:bCs w:val="0"/>
              </w:rPr>
              <w:t>Keansburg School District</w:t>
            </w:r>
          </w:p>
          <w:p w14:paraId="3129C606" w14:textId="77777777" w:rsidR="000E3A36" w:rsidRPr="00B21182" w:rsidRDefault="000E3A36">
            <w:pPr>
              <w:pStyle w:val="ListParagraph"/>
              <w:numPr>
                <w:ilvl w:val="0"/>
                <w:numId w:val="11"/>
              </w:numPr>
              <w:spacing w:after="0" w:line="240" w:lineRule="auto"/>
              <w:rPr>
                <w:b w:val="0"/>
                <w:bCs w:val="0"/>
              </w:rPr>
            </w:pPr>
            <w:r w:rsidRPr="00B21182">
              <w:rPr>
                <w:b w:val="0"/>
                <w:bCs w:val="0"/>
              </w:rPr>
              <w:t>Keyport School District</w:t>
            </w:r>
          </w:p>
          <w:p w14:paraId="2A9EB4EA" w14:textId="77777777" w:rsidR="000E3A36" w:rsidRPr="00B21182" w:rsidRDefault="000E3A36">
            <w:pPr>
              <w:pStyle w:val="ListParagraph"/>
              <w:numPr>
                <w:ilvl w:val="0"/>
                <w:numId w:val="11"/>
              </w:numPr>
              <w:spacing w:after="0" w:line="240" w:lineRule="auto"/>
              <w:rPr>
                <w:b w:val="0"/>
                <w:bCs w:val="0"/>
              </w:rPr>
            </w:pPr>
            <w:r w:rsidRPr="00B21182">
              <w:rPr>
                <w:b w:val="0"/>
                <w:bCs w:val="0"/>
              </w:rPr>
              <w:t>Long Branch Public School District</w:t>
            </w:r>
          </w:p>
          <w:p w14:paraId="258F3B98" w14:textId="77777777" w:rsidR="000E3A36" w:rsidRPr="00B21182" w:rsidRDefault="000E3A36">
            <w:pPr>
              <w:pStyle w:val="ListParagraph"/>
              <w:numPr>
                <w:ilvl w:val="0"/>
                <w:numId w:val="11"/>
              </w:numPr>
              <w:spacing w:after="0" w:line="240" w:lineRule="auto"/>
              <w:rPr>
                <w:b w:val="0"/>
                <w:bCs w:val="0"/>
              </w:rPr>
            </w:pPr>
            <w:r w:rsidRPr="00B21182">
              <w:rPr>
                <w:b w:val="0"/>
                <w:bCs w:val="0"/>
              </w:rPr>
              <w:t>Matawan-Abderdeen Regional School District</w:t>
            </w:r>
          </w:p>
          <w:p w14:paraId="02EDEDBF" w14:textId="77777777" w:rsidR="000E3A36" w:rsidRPr="00B21182" w:rsidRDefault="000E3A36">
            <w:pPr>
              <w:pStyle w:val="ListParagraph"/>
              <w:numPr>
                <w:ilvl w:val="0"/>
                <w:numId w:val="11"/>
              </w:numPr>
              <w:spacing w:after="0" w:line="240" w:lineRule="auto"/>
              <w:rPr>
                <w:b w:val="0"/>
                <w:bCs w:val="0"/>
              </w:rPr>
            </w:pPr>
            <w:r w:rsidRPr="00B21182">
              <w:rPr>
                <w:b w:val="0"/>
                <w:bCs w:val="0"/>
              </w:rPr>
              <w:t>Neptune Township School District</w:t>
            </w:r>
          </w:p>
          <w:p w14:paraId="7CC65C59" w14:textId="77777777" w:rsidR="000E3A36" w:rsidRPr="00B21182" w:rsidRDefault="000E3A36">
            <w:pPr>
              <w:pStyle w:val="ListParagraph"/>
              <w:numPr>
                <w:ilvl w:val="0"/>
                <w:numId w:val="11"/>
              </w:numPr>
              <w:spacing w:after="0" w:line="240" w:lineRule="auto"/>
              <w:rPr>
                <w:b w:val="0"/>
                <w:bCs w:val="0"/>
              </w:rPr>
            </w:pPr>
            <w:r w:rsidRPr="00B21182">
              <w:rPr>
                <w:b w:val="0"/>
                <w:bCs w:val="0"/>
              </w:rPr>
              <w:t>Red Bank Borough Public School District</w:t>
            </w:r>
          </w:p>
          <w:p w14:paraId="60D1C9BA" w14:textId="77777777" w:rsidR="000E3A36" w:rsidRPr="00B21182" w:rsidRDefault="000E3A36">
            <w:pPr>
              <w:pStyle w:val="ListParagraph"/>
              <w:numPr>
                <w:ilvl w:val="0"/>
                <w:numId w:val="11"/>
              </w:numPr>
              <w:spacing w:after="0" w:line="240" w:lineRule="auto"/>
              <w:rPr>
                <w:b w:val="0"/>
                <w:bCs w:val="0"/>
              </w:rPr>
            </w:pPr>
            <w:r w:rsidRPr="00B21182">
              <w:rPr>
                <w:b w:val="0"/>
                <w:bCs w:val="0"/>
              </w:rPr>
              <w:t>Township of Ocean School District</w:t>
            </w:r>
          </w:p>
          <w:p w14:paraId="6B34DE07" w14:textId="77777777" w:rsidR="000E3A36" w:rsidRPr="00B21182" w:rsidRDefault="000E3A36">
            <w:pPr>
              <w:pStyle w:val="ListParagraph"/>
              <w:numPr>
                <w:ilvl w:val="0"/>
                <w:numId w:val="11"/>
              </w:numPr>
              <w:rPr>
                <w:b w:val="0"/>
                <w:bCs w:val="0"/>
              </w:rPr>
            </w:pPr>
            <w:r w:rsidRPr="00B21182">
              <w:rPr>
                <w:b w:val="0"/>
                <w:bCs w:val="0"/>
              </w:rPr>
              <w:t>Union Beach Public School District</w:t>
            </w:r>
          </w:p>
        </w:tc>
        <w:tc>
          <w:tcPr>
            <w:tcW w:w="2517" w:type="dxa"/>
          </w:tcPr>
          <w:p w14:paraId="66369D3D"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lastRenderedPageBreak/>
              <w:t>Boonton Town Public School District</w:t>
            </w:r>
          </w:p>
          <w:p w14:paraId="583B202D"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Dover Public School District</w:t>
            </w:r>
          </w:p>
          <w:p w14:paraId="6F4E3137" w14:textId="77777777" w:rsidR="000E3A36" w:rsidRPr="00B21182" w:rsidRDefault="000E3A36">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B21182">
              <w:lastRenderedPageBreak/>
              <w:t>Morris School District</w:t>
            </w:r>
          </w:p>
        </w:tc>
        <w:tc>
          <w:tcPr>
            <w:tcW w:w="2518" w:type="dxa"/>
          </w:tcPr>
          <w:p w14:paraId="25C30723"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lastRenderedPageBreak/>
              <w:t>Barnegat Township School District</w:t>
            </w:r>
          </w:p>
          <w:p w14:paraId="45F5A2CE"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Berkeley Township School District</w:t>
            </w:r>
          </w:p>
          <w:p w14:paraId="7B73918C"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lastRenderedPageBreak/>
              <w:t>Brick Township Public School District</w:t>
            </w:r>
          </w:p>
          <w:p w14:paraId="1BA3AA76"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Central Regional School District</w:t>
            </w:r>
          </w:p>
          <w:p w14:paraId="70CF3B6B"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Jackson Township School District</w:t>
            </w:r>
          </w:p>
          <w:p w14:paraId="59276DCF"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Lacey Township School District</w:t>
            </w:r>
          </w:p>
          <w:p w14:paraId="58AC7471"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Lakewood Township School District</w:t>
            </w:r>
          </w:p>
          <w:p w14:paraId="6AFBEF83"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Little Egg Harbor Township School District</w:t>
            </w:r>
          </w:p>
          <w:p w14:paraId="5E2053F9"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Manchester Township School District</w:t>
            </w:r>
          </w:p>
          <w:p w14:paraId="19425A24"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Pinelands Regional School District</w:t>
            </w:r>
          </w:p>
          <w:p w14:paraId="2188D306"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Stafford Township School District</w:t>
            </w:r>
          </w:p>
          <w:p w14:paraId="19144CA6"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Toms River Regional School District</w:t>
            </w:r>
          </w:p>
          <w:p w14:paraId="3ACD2A03" w14:textId="77777777" w:rsidR="000E3A36" w:rsidRPr="00B21182" w:rsidRDefault="000E3A36">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Tuckerton Borough School District</w:t>
            </w:r>
          </w:p>
        </w:tc>
        <w:tc>
          <w:tcPr>
            <w:tcW w:w="2518" w:type="dxa"/>
          </w:tcPr>
          <w:p w14:paraId="6BD18749"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lastRenderedPageBreak/>
              <w:t>Bloomingdale School District</w:t>
            </w:r>
          </w:p>
          <w:p w14:paraId="603FDF53"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Clifton Public School District</w:t>
            </w:r>
          </w:p>
          <w:p w14:paraId="0D674AE6"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lastRenderedPageBreak/>
              <w:t>College Achieve Paterson Charter School *</w:t>
            </w:r>
          </w:p>
          <w:p w14:paraId="4EB10191"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Haledon Public School District</w:t>
            </w:r>
          </w:p>
          <w:p w14:paraId="7795F15D"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Hawthorne Public School District</w:t>
            </w:r>
          </w:p>
          <w:p w14:paraId="4E5966E2"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Passaic Arts and Science Charter School *</w:t>
            </w:r>
          </w:p>
          <w:p w14:paraId="56CCCDBB"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Passaic City School District</w:t>
            </w:r>
          </w:p>
          <w:p w14:paraId="09FD72C7"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Passaic County Manchester Regional High School District</w:t>
            </w:r>
          </w:p>
          <w:p w14:paraId="5B28E8B9"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Passaic County Technical-Vocational School District</w:t>
            </w:r>
          </w:p>
          <w:p w14:paraId="4B74F665"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Passaic Valley Regional High School District #1</w:t>
            </w:r>
          </w:p>
          <w:p w14:paraId="611D5DD3"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Patterson Arts and Science Charter School *</w:t>
            </w:r>
          </w:p>
          <w:p w14:paraId="3EA55F63"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Patterson Charter School for Science and Technology *</w:t>
            </w:r>
          </w:p>
          <w:p w14:paraId="69493CD8"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Paterson Public School District</w:t>
            </w:r>
          </w:p>
          <w:p w14:paraId="39B0092E"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Phillip’s Academy Charter School *</w:t>
            </w:r>
          </w:p>
          <w:p w14:paraId="315CF3F7"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 xml:space="preserve">Prospect Park Public School District </w:t>
            </w:r>
          </w:p>
          <w:p w14:paraId="560824CB" w14:textId="77777777" w:rsidR="000E3A36" w:rsidRPr="00B21182" w:rsidRDefault="000E3A3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rsidRPr="00B21182">
              <w:t>Woodland Park School District</w:t>
            </w:r>
          </w:p>
        </w:tc>
      </w:tr>
    </w:tbl>
    <w:p w14:paraId="52FA4B2E" w14:textId="77777777" w:rsidR="000E3A36" w:rsidRDefault="000E3A36" w:rsidP="000E3A36"/>
    <w:tbl>
      <w:tblPr>
        <w:tblStyle w:val="ListTable3-Accent3"/>
        <w:tblW w:w="0" w:type="auto"/>
        <w:tblLook w:val="04A0" w:firstRow="1" w:lastRow="0" w:firstColumn="1" w:lastColumn="0" w:noHBand="0" w:noVBand="1"/>
      </w:tblPr>
      <w:tblGrid>
        <w:gridCol w:w="2517"/>
        <w:gridCol w:w="2517"/>
        <w:gridCol w:w="2518"/>
        <w:gridCol w:w="2518"/>
      </w:tblGrid>
      <w:tr w:rsidR="000E3A36" w14:paraId="7813422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7" w:type="dxa"/>
          </w:tcPr>
          <w:p w14:paraId="6722F30F" w14:textId="77777777" w:rsidR="000E3A36" w:rsidRPr="007C11D9" w:rsidRDefault="000E3A36">
            <w:r w:rsidRPr="007C11D9">
              <w:t>SALEM</w:t>
            </w:r>
          </w:p>
        </w:tc>
        <w:tc>
          <w:tcPr>
            <w:tcW w:w="2517" w:type="dxa"/>
          </w:tcPr>
          <w:p w14:paraId="42D36E00" w14:textId="77777777" w:rsidR="000E3A36" w:rsidRPr="007C11D9" w:rsidRDefault="000E3A36">
            <w:pPr>
              <w:cnfStyle w:val="100000000000" w:firstRow="1" w:lastRow="0" w:firstColumn="0" w:lastColumn="0" w:oddVBand="0" w:evenVBand="0" w:oddHBand="0" w:evenHBand="0" w:firstRowFirstColumn="0" w:firstRowLastColumn="0" w:lastRowFirstColumn="0" w:lastRowLastColumn="0"/>
            </w:pPr>
            <w:r w:rsidRPr="007C11D9">
              <w:t>SOMERSET</w:t>
            </w:r>
          </w:p>
        </w:tc>
        <w:tc>
          <w:tcPr>
            <w:tcW w:w="2518" w:type="dxa"/>
          </w:tcPr>
          <w:p w14:paraId="442FD0E3" w14:textId="77777777" w:rsidR="000E3A36" w:rsidRPr="007C11D9" w:rsidRDefault="000E3A36">
            <w:pPr>
              <w:cnfStyle w:val="100000000000" w:firstRow="1" w:lastRow="0" w:firstColumn="0" w:lastColumn="0" w:oddVBand="0" w:evenVBand="0" w:oddHBand="0" w:evenHBand="0" w:firstRowFirstColumn="0" w:firstRowLastColumn="0" w:lastRowFirstColumn="0" w:lastRowLastColumn="0"/>
            </w:pPr>
            <w:r w:rsidRPr="007C11D9">
              <w:t>SUSSEX</w:t>
            </w:r>
          </w:p>
        </w:tc>
        <w:tc>
          <w:tcPr>
            <w:tcW w:w="2518" w:type="dxa"/>
          </w:tcPr>
          <w:p w14:paraId="796D7AF7" w14:textId="77777777" w:rsidR="000E3A36" w:rsidRPr="007C11D9" w:rsidRDefault="000E3A36">
            <w:pPr>
              <w:cnfStyle w:val="100000000000" w:firstRow="1" w:lastRow="0" w:firstColumn="0" w:lastColumn="0" w:oddVBand="0" w:evenVBand="0" w:oddHBand="0" w:evenHBand="0" w:firstRowFirstColumn="0" w:firstRowLastColumn="0" w:lastRowFirstColumn="0" w:lastRowLastColumn="0"/>
            </w:pPr>
            <w:r w:rsidRPr="007C11D9">
              <w:t>UNION</w:t>
            </w:r>
          </w:p>
        </w:tc>
      </w:tr>
      <w:tr w:rsidR="000E3A36" w14:paraId="6AF604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15DDA5B7" w14:textId="77777777" w:rsidR="000E3A36" w:rsidRPr="007C11D9" w:rsidRDefault="000E3A36">
            <w:pPr>
              <w:pStyle w:val="ListParagraph"/>
              <w:numPr>
                <w:ilvl w:val="0"/>
                <w:numId w:val="5"/>
              </w:numPr>
              <w:spacing w:after="0" w:line="240" w:lineRule="auto"/>
              <w:rPr>
                <w:b w:val="0"/>
                <w:bCs w:val="0"/>
              </w:rPr>
            </w:pPr>
            <w:r w:rsidRPr="007C11D9">
              <w:rPr>
                <w:b w:val="0"/>
                <w:bCs w:val="0"/>
              </w:rPr>
              <w:t>Pennsgrove-Carneys Point Regional High School District</w:t>
            </w:r>
          </w:p>
          <w:p w14:paraId="732B2555" w14:textId="77777777" w:rsidR="000E3A36" w:rsidRPr="007C11D9" w:rsidRDefault="000E3A36">
            <w:pPr>
              <w:pStyle w:val="ListParagraph"/>
              <w:numPr>
                <w:ilvl w:val="0"/>
                <w:numId w:val="5"/>
              </w:numPr>
              <w:spacing w:after="0" w:line="240" w:lineRule="auto"/>
              <w:rPr>
                <w:b w:val="0"/>
                <w:bCs w:val="0"/>
              </w:rPr>
            </w:pPr>
            <w:r w:rsidRPr="007C11D9">
              <w:rPr>
                <w:b w:val="0"/>
                <w:bCs w:val="0"/>
              </w:rPr>
              <w:t>Pennsville School District</w:t>
            </w:r>
          </w:p>
          <w:p w14:paraId="5944357F" w14:textId="77777777" w:rsidR="000E3A36" w:rsidRPr="007C11D9" w:rsidRDefault="000E3A36">
            <w:pPr>
              <w:pStyle w:val="ListParagraph"/>
              <w:numPr>
                <w:ilvl w:val="0"/>
                <w:numId w:val="5"/>
              </w:numPr>
              <w:spacing w:after="0" w:line="240" w:lineRule="auto"/>
              <w:rPr>
                <w:b w:val="0"/>
                <w:bCs w:val="0"/>
              </w:rPr>
            </w:pPr>
            <w:r w:rsidRPr="007C11D9">
              <w:rPr>
                <w:b w:val="0"/>
                <w:bCs w:val="0"/>
              </w:rPr>
              <w:lastRenderedPageBreak/>
              <w:t>Pittsgrove Township School District</w:t>
            </w:r>
          </w:p>
          <w:p w14:paraId="28C540A6" w14:textId="77777777" w:rsidR="000E3A36" w:rsidRPr="007C11D9" w:rsidRDefault="000E3A36">
            <w:pPr>
              <w:pStyle w:val="ListParagraph"/>
              <w:numPr>
                <w:ilvl w:val="0"/>
                <w:numId w:val="5"/>
              </w:numPr>
              <w:spacing w:after="0" w:line="240" w:lineRule="auto"/>
              <w:rPr>
                <w:b w:val="0"/>
                <w:bCs w:val="0"/>
              </w:rPr>
            </w:pPr>
            <w:r w:rsidRPr="007C11D9">
              <w:rPr>
                <w:b w:val="0"/>
                <w:bCs w:val="0"/>
              </w:rPr>
              <w:t xml:space="preserve">Salem County Vocational Technical School District </w:t>
            </w:r>
          </w:p>
        </w:tc>
        <w:tc>
          <w:tcPr>
            <w:tcW w:w="2517" w:type="dxa"/>
          </w:tcPr>
          <w:p w14:paraId="324DEF48"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lastRenderedPageBreak/>
              <w:t>Bound Brook School District</w:t>
            </w:r>
          </w:p>
          <w:p w14:paraId="72E161DD"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Franklin Township Public School District</w:t>
            </w:r>
          </w:p>
          <w:p w14:paraId="4B744AC7"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Manville School District</w:t>
            </w:r>
          </w:p>
          <w:p w14:paraId="476598EC"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lastRenderedPageBreak/>
              <w:t>North Plainfield School District</w:t>
            </w:r>
          </w:p>
          <w:p w14:paraId="1FA86D67"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Somerville Public School District</w:t>
            </w:r>
          </w:p>
        </w:tc>
        <w:tc>
          <w:tcPr>
            <w:tcW w:w="2518" w:type="dxa"/>
          </w:tcPr>
          <w:p w14:paraId="1B79CFD4" w14:textId="77777777" w:rsidR="000E3A36" w:rsidRPr="007C11D9" w:rsidRDefault="000E3A36">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pPr>
            <w:r w:rsidRPr="007C11D9">
              <w:lastRenderedPageBreak/>
              <w:t>Franklin Borough School District</w:t>
            </w:r>
          </w:p>
          <w:p w14:paraId="2B26AF77"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Newton Public School District</w:t>
            </w:r>
          </w:p>
          <w:p w14:paraId="06262B98"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lastRenderedPageBreak/>
              <w:t xml:space="preserve">Sussex-Wantage Regional School District </w:t>
            </w:r>
          </w:p>
        </w:tc>
        <w:tc>
          <w:tcPr>
            <w:tcW w:w="2518" w:type="dxa"/>
          </w:tcPr>
          <w:p w14:paraId="01632503"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lastRenderedPageBreak/>
              <w:t>College Achieve Central Charter School *</w:t>
            </w:r>
          </w:p>
          <w:p w14:paraId="538F9FCF"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Elizabeth Public Schools</w:t>
            </w:r>
          </w:p>
          <w:p w14:paraId="47F2991F"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lastRenderedPageBreak/>
              <w:t>Hillside Public School District</w:t>
            </w:r>
          </w:p>
          <w:p w14:paraId="40E92629"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Linden Public School District</w:t>
            </w:r>
          </w:p>
          <w:p w14:paraId="4B69BBF3"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Plainfield Public School District</w:t>
            </w:r>
          </w:p>
          <w:p w14:paraId="325C36F0"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Rahwey Public School District</w:t>
            </w:r>
          </w:p>
          <w:p w14:paraId="16B470FA"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Roselle Park Public School District</w:t>
            </w:r>
          </w:p>
          <w:p w14:paraId="235EEDDB"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Roselle Public School District</w:t>
            </w:r>
          </w:p>
          <w:p w14:paraId="0BD7A588" w14:textId="77777777" w:rsidR="000E3A36" w:rsidRPr="007C11D9" w:rsidRDefault="000E3A36">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rsidRPr="007C11D9">
              <w:t xml:space="preserve">Township of Union School District </w:t>
            </w:r>
          </w:p>
        </w:tc>
      </w:tr>
    </w:tbl>
    <w:p w14:paraId="7B04A401" w14:textId="77777777" w:rsidR="000E3A36" w:rsidRDefault="000E3A36" w:rsidP="000E3A36"/>
    <w:tbl>
      <w:tblPr>
        <w:tblStyle w:val="ListTable3-Accent3"/>
        <w:tblW w:w="0" w:type="auto"/>
        <w:tblLook w:val="04A0" w:firstRow="1" w:lastRow="0" w:firstColumn="1" w:lastColumn="0" w:noHBand="0" w:noVBand="1"/>
      </w:tblPr>
      <w:tblGrid>
        <w:gridCol w:w="10070"/>
      </w:tblGrid>
      <w:tr w:rsidR="000E3A36" w14:paraId="4068F3E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070" w:type="dxa"/>
          </w:tcPr>
          <w:p w14:paraId="7C14AE20" w14:textId="77777777" w:rsidR="000E3A36" w:rsidRDefault="000E3A36">
            <w:r>
              <w:t>WARREN</w:t>
            </w:r>
          </w:p>
        </w:tc>
      </w:tr>
      <w:tr w:rsidR="000E3A36" w14:paraId="06071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5614BD2" w14:textId="77777777" w:rsidR="000E3A36" w:rsidRPr="007C11D9" w:rsidRDefault="000E3A36">
            <w:pPr>
              <w:pStyle w:val="ListParagraph"/>
              <w:numPr>
                <w:ilvl w:val="0"/>
                <w:numId w:val="7"/>
              </w:numPr>
              <w:spacing w:after="0" w:line="240" w:lineRule="auto"/>
              <w:rPr>
                <w:b w:val="0"/>
                <w:bCs w:val="0"/>
              </w:rPr>
            </w:pPr>
            <w:r w:rsidRPr="007C11D9">
              <w:rPr>
                <w:b w:val="0"/>
                <w:bCs w:val="0"/>
              </w:rPr>
              <w:t>Hackettstown Public School District</w:t>
            </w:r>
          </w:p>
          <w:p w14:paraId="50A67089" w14:textId="77777777" w:rsidR="000E3A36" w:rsidRPr="007C11D9" w:rsidRDefault="000E3A36">
            <w:pPr>
              <w:pStyle w:val="ListParagraph"/>
              <w:numPr>
                <w:ilvl w:val="0"/>
                <w:numId w:val="7"/>
              </w:numPr>
              <w:spacing w:after="0" w:line="240" w:lineRule="auto"/>
              <w:rPr>
                <w:b w:val="0"/>
                <w:bCs w:val="0"/>
              </w:rPr>
            </w:pPr>
            <w:r w:rsidRPr="007C11D9">
              <w:rPr>
                <w:b w:val="0"/>
                <w:bCs w:val="0"/>
              </w:rPr>
              <w:t>Mansfield Township Elementary School District</w:t>
            </w:r>
          </w:p>
          <w:p w14:paraId="1C3808EB" w14:textId="77777777" w:rsidR="000E3A36" w:rsidRPr="007C11D9" w:rsidRDefault="000E3A36">
            <w:pPr>
              <w:pStyle w:val="ListParagraph"/>
              <w:numPr>
                <w:ilvl w:val="0"/>
                <w:numId w:val="7"/>
              </w:numPr>
              <w:rPr>
                <w:b w:val="0"/>
                <w:bCs w:val="0"/>
              </w:rPr>
            </w:pPr>
            <w:r w:rsidRPr="007C11D9">
              <w:rPr>
                <w:b w:val="0"/>
                <w:bCs w:val="0"/>
              </w:rPr>
              <w:t>Phillipsburg School District</w:t>
            </w:r>
          </w:p>
          <w:p w14:paraId="2CBAEE59" w14:textId="77777777" w:rsidR="000E3A36" w:rsidRPr="007C11D9" w:rsidRDefault="000E3A36">
            <w:pPr>
              <w:pStyle w:val="ListParagraph"/>
              <w:numPr>
                <w:ilvl w:val="0"/>
                <w:numId w:val="7"/>
              </w:numPr>
              <w:spacing w:after="0" w:line="240" w:lineRule="auto"/>
              <w:rPr>
                <w:b w:val="0"/>
                <w:bCs w:val="0"/>
              </w:rPr>
            </w:pPr>
            <w:r w:rsidRPr="007C11D9">
              <w:rPr>
                <w:b w:val="0"/>
                <w:bCs w:val="0"/>
              </w:rPr>
              <w:t>Washington Borough School District</w:t>
            </w:r>
          </w:p>
          <w:p w14:paraId="1A56910B" w14:textId="77777777" w:rsidR="000E3A36" w:rsidRDefault="000E3A36">
            <w:pPr>
              <w:pStyle w:val="ListParagraph"/>
              <w:numPr>
                <w:ilvl w:val="0"/>
                <w:numId w:val="7"/>
              </w:numPr>
            </w:pPr>
            <w:r w:rsidRPr="007C11D9">
              <w:rPr>
                <w:b w:val="0"/>
                <w:bCs w:val="0"/>
              </w:rPr>
              <w:t>Washington Township School District</w:t>
            </w:r>
          </w:p>
        </w:tc>
      </w:tr>
    </w:tbl>
    <w:p w14:paraId="59CEDC41" w14:textId="50AAD252" w:rsidR="00A0042D" w:rsidRDefault="00A0042D" w:rsidP="000E3A36">
      <w:pPr>
        <w:spacing w:after="0" w:line="240" w:lineRule="auto"/>
      </w:pPr>
    </w:p>
    <w:p w14:paraId="44536FBA" w14:textId="77777777" w:rsidR="00A0042D" w:rsidRDefault="00A0042D">
      <w:pPr>
        <w:spacing w:before="0" w:after="0" w:line="240" w:lineRule="auto"/>
      </w:pPr>
      <w:r>
        <w:br w:type="page"/>
      </w:r>
    </w:p>
    <w:p w14:paraId="0B833E5E" w14:textId="77777777" w:rsidR="006852E7" w:rsidRPr="00BD610F" w:rsidRDefault="006852E7" w:rsidP="006852E7">
      <w:pPr>
        <w:pStyle w:val="Heading2"/>
        <w:pBdr>
          <w:bottom w:val="single" w:sz="12" w:space="1" w:color="auto"/>
        </w:pBdr>
        <w:rPr>
          <w:color w:val="auto"/>
        </w:rPr>
      </w:pPr>
      <w:bookmarkStart w:id="63" w:name="_Toc149646560"/>
      <w:r w:rsidRPr="00BD610F">
        <w:rPr>
          <w:color w:val="auto"/>
        </w:rPr>
        <w:lastRenderedPageBreak/>
        <w:t xml:space="preserve">APPENDIX </w:t>
      </w:r>
      <w:r>
        <w:rPr>
          <w:color w:val="auto"/>
        </w:rPr>
        <w:t>I</w:t>
      </w:r>
      <w:r w:rsidRPr="00BD610F">
        <w:rPr>
          <w:color w:val="auto"/>
        </w:rPr>
        <w:t xml:space="preserve">: </w:t>
      </w:r>
      <w:r w:rsidRPr="00BD610F">
        <w:rPr>
          <w:b w:val="0"/>
          <w:bCs/>
          <w:color w:val="auto"/>
        </w:rPr>
        <w:t>STATEMENT OF ASSURANCES (2)</w:t>
      </w:r>
      <w:bookmarkEnd w:id="63"/>
    </w:p>
    <w:p w14:paraId="44FC4F79" w14:textId="77777777" w:rsidR="006852E7" w:rsidRDefault="006852E7" w:rsidP="006852E7">
      <w:pPr>
        <w:spacing w:after="160" w:line="259" w:lineRule="auto"/>
        <w:rPr>
          <w:rFonts w:eastAsia="Calibri"/>
          <w:color w:val="auto"/>
          <w:szCs w:val="22"/>
        </w:rPr>
      </w:pPr>
      <w:r w:rsidRPr="00D904AA">
        <w:rPr>
          <w:rFonts w:eastAsia="Calibri"/>
          <w:color w:val="auto"/>
          <w:szCs w:val="22"/>
        </w:rPr>
        <w:t xml:space="preserve">This form should be completed by </w:t>
      </w:r>
      <w:r w:rsidRPr="0061497A">
        <w:rPr>
          <w:rFonts w:eastAsia="Calibri"/>
          <w:b/>
          <w:bCs/>
          <w:color w:val="auto"/>
          <w:szCs w:val="22"/>
        </w:rPr>
        <w:t>EACH</w:t>
      </w:r>
      <w:r w:rsidRPr="00D904AA">
        <w:rPr>
          <w:rFonts w:eastAsia="Calibri"/>
          <w:color w:val="auto"/>
          <w:szCs w:val="22"/>
        </w:rPr>
        <w:t xml:space="preserve"> existing SBMHP that will potentially supervise an intern for the upcoming school year.</w:t>
      </w:r>
    </w:p>
    <w:p w14:paraId="1E81BF0F" w14:textId="77777777" w:rsidR="006852E7" w:rsidRPr="00A55104" w:rsidRDefault="006852E7" w:rsidP="006852E7">
      <w:pPr>
        <w:spacing w:after="160" w:line="259" w:lineRule="auto"/>
        <w:rPr>
          <w:rFonts w:eastAsia="Calibri"/>
          <w:color w:val="auto"/>
          <w:szCs w:val="22"/>
        </w:rPr>
      </w:pPr>
      <w:r>
        <w:rPr>
          <w:rFonts w:eastAsia="Calibri"/>
          <w:color w:val="auto"/>
          <w:szCs w:val="22"/>
        </w:rPr>
        <w:t>If you DO NOT have an existing SBMHP to complete this form and plan to hire for a new position indicate below.</w:t>
      </w:r>
    </w:p>
    <w:tbl>
      <w:tblPr>
        <w:tblStyle w:val="TableGrid"/>
        <w:tblW w:w="0" w:type="auto"/>
        <w:tblLook w:val="04A0" w:firstRow="1" w:lastRow="0" w:firstColumn="1" w:lastColumn="0" w:noHBand="0" w:noVBand="1"/>
      </w:tblPr>
      <w:tblGrid>
        <w:gridCol w:w="5035"/>
        <w:gridCol w:w="5035"/>
      </w:tblGrid>
      <w:tr w:rsidR="006852E7" w14:paraId="2D1901BC" w14:textId="77777777">
        <w:tc>
          <w:tcPr>
            <w:tcW w:w="5035" w:type="dxa"/>
            <w:shd w:val="clear" w:color="auto" w:fill="EDEDED" w:themeFill="accent3" w:themeFillTint="33"/>
          </w:tcPr>
          <w:p w14:paraId="728B5DB7" w14:textId="77777777" w:rsidR="006852E7" w:rsidRDefault="006852E7">
            <w:pPr>
              <w:spacing w:after="160" w:line="259" w:lineRule="auto"/>
              <w:rPr>
                <w:rFonts w:eastAsia="Calibri"/>
                <w:color w:val="auto"/>
                <w:szCs w:val="22"/>
              </w:rPr>
            </w:pPr>
            <w:r>
              <w:rPr>
                <w:rFonts w:eastAsia="Calibri"/>
                <w:color w:val="auto"/>
                <w:szCs w:val="22"/>
              </w:rPr>
              <w:t>This form is being completed by an existing SBMHP</w:t>
            </w:r>
          </w:p>
        </w:tc>
        <w:tc>
          <w:tcPr>
            <w:tcW w:w="5035" w:type="dxa"/>
          </w:tcPr>
          <w:p w14:paraId="67972951" w14:textId="77777777" w:rsidR="006852E7" w:rsidRDefault="006852E7">
            <w:pPr>
              <w:spacing w:after="160" w:line="259" w:lineRule="auto"/>
              <w:rPr>
                <w:rFonts w:eastAsia="Calibri"/>
                <w:color w:val="auto"/>
                <w:szCs w:val="22"/>
              </w:rPr>
            </w:pPr>
            <w:r>
              <w:rPr>
                <w:rFonts w:eastAsia="Calibri"/>
                <w:color w:val="auto"/>
                <w:szCs w:val="22"/>
              </w:rPr>
              <w:t>Yes or No</w:t>
            </w:r>
          </w:p>
        </w:tc>
      </w:tr>
      <w:tr w:rsidR="006852E7" w14:paraId="3FAE5C17" w14:textId="77777777">
        <w:tc>
          <w:tcPr>
            <w:tcW w:w="5035" w:type="dxa"/>
            <w:shd w:val="clear" w:color="auto" w:fill="EDEDED" w:themeFill="accent3" w:themeFillTint="33"/>
          </w:tcPr>
          <w:p w14:paraId="3364660F" w14:textId="77777777" w:rsidR="006852E7" w:rsidRDefault="006852E7">
            <w:pPr>
              <w:spacing w:after="160" w:line="259" w:lineRule="auto"/>
              <w:rPr>
                <w:rFonts w:eastAsia="Calibri"/>
                <w:color w:val="auto"/>
                <w:szCs w:val="22"/>
              </w:rPr>
            </w:pPr>
            <w:r>
              <w:rPr>
                <w:rFonts w:eastAsia="Calibri"/>
                <w:color w:val="auto"/>
                <w:szCs w:val="22"/>
              </w:rPr>
              <w:t>We DO NOT currently have an existing SBMHP but plan to hire for a new position</w:t>
            </w:r>
          </w:p>
        </w:tc>
        <w:tc>
          <w:tcPr>
            <w:tcW w:w="5035" w:type="dxa"/>
          </w:tcPr>
          <w:p w14:paraId="2DAC2258" w14:textId="77777777" w:rsidR="006852E7" w:rsidRDefault="006852E7">
            <w:pPr>
              <w:spacing w:after="160" w:line="259" w:lineRule="auto"/>
              <w:rPr>
                <w:rFonts w:eastAsia="Calibri"/>
                <w:color w:val="auto"/>
                <w:szCs w:val="22"/>
              </w:rPr>
            </w:pPr>
            <w:r>
              <w:rPr>
                <w:rFonts w:eastAsia="Calibri"/>
                <w:color w:val="auto"/>
                <w:szCs w:val="22"/>
              </w:rPr>
              <w:t>Yes or No</w:t>
            </w:r>
          </w:p>
        </w:tc>
      </w:tr>
      <w:tr w:rsidR="006852E7" w14:paraId="7677A1C1" w14:textId="77777777">
        <w:tc>
          <w:tcPr>
            <w:tcW w:w="5035" w:type="dxa"/>
            <w:shd w:val="clear" w:color="auto" w:fill="EDEDED" w:themeFill="accent3" w:themeFillTint="33"/>
          </w:tcPr>
          <w:p w14:paraId="1F0FBB32" w14:textId="77777777" w:rsidR="006852E7" w:rsidRDefault="006852E7">
            <w:pPr>
              <w:spacing w:after="160" w:line="259" w:lineRule="auto"/>
              <w:rPr>
                <w:rFonts w:eastAsia="Calibri"/>
                <w:color w:val="auto"/>
                <w:szCs w:val="22"/>
              </w:rPr>
            </w:pPr>
            <w:r>
              <w:rPr>
                <w:rFonts w:eastAsia="Calibri"/>
                <w:color w:val="auto"/>
                <w:szCs w:val="22"/>
              </w:rPr>
              <w:t>Name of Person Completing this Form</w:t>
            </w:r>
          </w:p>
        </w:tc>
        <w:tc>
          <w:tcPr>
            <w:tcW w:w="5035" w:type="dxa"/>
          </w:tcPr>
          <w:p w14:paraId="398D22AA" w14:textId="77777777" w:rsidR="006852E7" w:rsidRDefault="006852E7">
            <w:pPr>
              <w:spacing w:after="160" w:line="259" w:lineRule="auto"/>
              <w:rPr>
                <w:rFonts w:eastAsia="Calibri"/>
                <w:color w:val="auto"/>
                <w:szCs w:val="22"/>
              </w:rPr>
            </w:pPr>
          </w:p>
        </w:tc>
      </w:tr>
      <w:tr w:rsidR="006852E7" w14:paraId="5E24A78D" w14:textId="77777777">
        <w:tc>
          <w:tcPr>
            <w:tcW w:w="5035" w:type="dxa"/>
            <w:shd w:val="clear" w:color="auto" w:fill="EDEDED" w:themeFill="accent3" w:themeFillTint="33"/>
          </w:tcPr>
          <w:p w14:paraId="66856CAF" w14:textId="77777777" w:rsidR="006852E7" w:rsidRDefault="006852E7">
            <w:pPr>
              <w:spacing w:after="160" w:line="259" w:lineRule="auto"/>
              <w:rPr>
                <w:rFonts w:eastAsia="Calibri"/>
                <w:color w:val="auto"/>
                <w:szCs w:val="22"/>
              </w:rPr>
            </w:pPr>
            <w:r>
              <w:rPr>
                <w:rFonts w:eastAsia="Calibri"/>
                <w:color w:val="auto"/>
                <w:szCs w:val="22"/>
              </w:rPr>
              <w:t>Date</w:t>
            </w:r>
          </w:p>
        </w:tc>
        <w:tc>
          <w:tcPr>
            <w:tcW w:w="5035" w:type="dxa"/>
          </w:tcPr>
          <w:p w14:paraId="27A77448" w14:textId="77777777" w:rsidR="006852E7" w:rsidRDefault="006852E7">
            <w:pPr>
              <w:spacing w:after="160" w:line="259" w:lineRule="auto"/>
              <w:rPr>
                <w:rFonts w:eastAsia="Calibri"/>
                <w:color w:val="auto"/>
                <w:szCs w:val="22"/>
              </w:rPr>
            </w:pPr>
          </w:p>
        </w:tc>
      </w:tr>
      <w:tr w:rsidR="006852E7" w14:paraId="203DB3C9" w14:textId="77777777">
        <w:tc>
          <w:tcPr>
            <w:tcW w:w="5035" w:type="dxa"/>
            <w:shd w:val="clear" w:color="auto" w:fill="EDEDED" w:themeFill="accent3" w:themeFillTint="33"/>
          </w:tcPr>
          <w:p w14:paraId="3F3CAB4F" w14:textId="77777777" w:rsidR="006852E7" w:rsidRDefault="006852E7">
            <w:pPr>
              <w:spacing w:after="160" w:line="259" w:lineRule="auto"/>
              <w:rPr>
                <w:rFonts w:eastAsia="Calibri"/>
                <w:color w:val="auto"/>
                <w:szCs w:val="22"/>
              </w:rPr>
            </w:pPr>
            <w:r>
              <w:rPr>
                <w:rFonts w:eastAsia="Calibri"/>
                <w:color w:val="auto"/>
                <w:szCs w:val="22"/>
              </w:rPr>
              <w:t>Years in Current Roll</w:t>
            </w:r>
          </w:p>
        </w:tc>
        <w:tc>
          <w:tcPr>
            <w:tcW w:w="5035" w:type="dxa"/>
          </w:tcPr>
          <w:p w14:paraId="1584BC6F" w14:textId="77777777" w:rsidR="006852E7" w:rsidRDefault="006852E7">
            <w:pPr>
              <w:spacing w:after="160" w:line="259" w:lineRule="auto"/>
              <w:rPr>
                <w:rFonts w:eastAsia="Calibri"/>
                <w:color w:val="auto"/>
                <w:szCs w:val="22"/>
              </w:rPr>
            </w:pPr>
          </w:p>
        </w:tc>
      </w:tr>
      <w:tr w:rsidR="006852E7" w14:paraId="2D4BBD58" w14:textId="77777777">
        <w:tc>
          <w:tcPr>
            <w:tcW w:w="5035" w:type="dxa"/>
            <w:shd w:val="clear" w:color="auto" w:fill="EDEDED" w:themeFill="accent3" w:themeFillTint="33"/>
          </w:tcPr>
          <w:p w14:paraId="7A26E81A" w14:textId="77777777" w:rsidR="006852E7" w:rsidRDefault="006852E7">
            <w:pPr>
              <w:spacing w:after="160" w:line="259" w:lineRule="auto"/>
              <w:rPr>
                <w:rFonts w:eastAsia="Calibri"/>
                <w:color w:val="auto"/>
                <w:szCs w:val="22"/>
              </w:rPr>
            </w:pPr>
            <w:r>
              <w:rPr>
                <w:rFonts w:eastAsia="Calibri"/>
                <w:color w:val="auto"/>
                <w:szCs w:val="22"/>
              </w:rPr>
              <w:t>Years in Current District</w:t>
            </w:r>
          </w:p>
        </w:tc>
        <w:tc>
          <w:tcPr>
            <w:tcW w:w="5035" w:type="dxa"/>
          </w:tcPr>
          <w:p w14:paraId="41A33597" w14:textId="77777777" w:rsidR="006852E7" w:rsidRDefault="006852E7">
            <w:pPr>
              <w:spacing w:after="160" w:line="259" w:lineRule="auto"/>
              <w:rPr>
                <w:rFonts w:eastAsia="Calibri"/>
                <w:color w:val="auto"/>
                <w:szCs w:val="22"/>
              </w:rPr>
            </w:pPr>
          </w:p>
        </w:tc>
      </w:tr>
      <w:tr w:rsidR="006852E7" w14:paraId="378FDA8A" w14:textId="77777777">
        <w:tc>
          <w:tcPr>
            <w:tcW w:w="5035" w:type="dxa"/>
            <w:shd w:val="clear" w:color="auto" w:fill="EDEDED" w:themeFill="accent3" w:themeFillTint="33"/>
          </w:tcPr>
          <w:p w14:paraId="4DABAA7D" w14:textId="25AC381F" w:rsidR="006852E7" w:rsidRDefault="00A12007">
            <w:pPr>
              <w:spacing w:after="160" w:line="259" w:lineRule="auto"/>
              <w:rPr>
                <w:rFonts w:eastAsia="Calibri"/>
                <w:color w:val="auto"/>
                <w:szCs w:val="22"/>
              </w:rPr>
            </w:pPr>
            <w:r>
              <w:rPr>
                <w:rFonts w:eastAsia="Calibri"/>
                <w:color w:val="auto"/>
                <w:szCs w:val="22"/>
              </w:rPr>
              <w:t>Position (</w:t>
            </w:r>
            <w:r w:rsidR="006852E7">
              <w:rPr>
                <w:rFonts w:eastAsia="Calibri"/>
                <w:color w:val="auto"/>
                <w:szCs w:val="22"/>
              </w:rPr>
              <w:t>School Psychologist, School Counselor or School Social Worker)</w:t>
            </w:r>
          </w:p>
        </w:tc>
        <w:tc>
          <w:tcPr>
            <w:tcW w:w="5035" w:type="dxa"/>
          </w:tcPr>
          <w:p w14:paraId="4DB86F3A" w14:textId="77777777" w:rsidR="006852E7" w:rsidRDefault="006852E7">
            <w:pPr>
              <w:spacing w:after="160" w:line="259" w:lineRule="auto"/>
              <w:rPr>
                <w:rFonts w:eastAsia="Calibri"/>
                <w:color w:val="auto"/>
                <w:szCs w:val="22"/>
              </w:rPr>
            </w:pPr>
          </w:p>
        </w:tc>
      </w:tr>
    </w:tbl>
    <w:p w14:paraId="24BFAB23" w14:textId="77777777" w:rsidR="006852E7" w:rsidRDefault="006852E7" w:rsidP="006852E7">
      <w:pPr>
        <w:spacing w:after="160" w:line="259" w:lineRule="auto"/>
        <w:rPr>
          <w:rFonts w:eastAsia="Calibri"/>
          <w:b/>
          <w:bCs/>
          <w:color w:val="auto"/>
          <w:sz w:val="24"/>
          <w:szCs w:val="24"/>
        </w:rPr>
      </w:pPr>
    </w:p>
    <w:tbl>
      <w:tblPr>
        <w:tblStyle w:val="TableGrid"/>
        <w:tblW w:w="0" w:type="auto"/>
        <w:tblLook w:val="04A0" w:firstRow="1" w:lastRow="0" w:firstColumn="1" w:lastColumn="0" w:noHBand="0" w:noVBand="1"/>
      </w:tblPr>
      <w:tblGrid>
        <w:gridCol w:w="8185"/>
        <w:gridCol w:w="990"/>
        <w:gridCol w:w="895"/>
      </w:tblGrid>
      <w:tr w:rsidR="006852E7" w14:paraId="37E7BEEC" w14:textId="77777777">
        <w:trPr>
          <w:tblHeader/>
        </w:trPr>
        <w:tc>
          <w:tcPr>
            <w:tcW w:w="8185" w:type="dxa"/>
            <w:shd w:val="clear" w:color="auto" w:fill="EDEDED" w:themeFill="accent3" w:themeFillTint="33"/>
          </w:tcPr>
          <w:p w14:paraId="681530BC" w14:textId="77777777" w:rsidR="006852E7" w:rsidRPr="005C0E2E" w:rsidRDefault="006852E7">
            <w:pPr>
              <w:rPr>
                <w:rFonts w:eastAsia="Calibri"/>
                <w:b/>
                <w:bCs/>
              </w:rPr>
            </w:pPr>
            <w:r w:rsidRPr="005C0E2E">
              <w:rPr>
                <w:rFonts w:eastAsia="Calibri"/>
                <w:b/>
                <w:bCs/>
              </w:rPr>
              <w:t>Please answer the following questions regarding your capacity to accept an intern</w:t>
            </w:r>
          </w:p>
        </w:tc>
        <w:tc>
          <w:tcPr>
            <w:tcW w:w="990" w:type="dxa"/>
            <w:shd w:val="clear" w:color="auto" w:fill="EDEDED" w:themeFill="accent3" w:themeFillTint="33"/>
          </w:tcPr>
          <w:p w14:paraId="0FFB8008" w14:textId="77777777" w:rsidR="006852E7" w:rsidRPr="005C0E2E" w:rsidRDefault="006852E7">
            <w:pPr>
              <w:rPr>
                <w:rFonts w:eastAsia="Calibri"/>
                <w:b/>
                <w:bCs/>
              </w:rPr>
            </w:pPr>
            <w:r w:rsidRPr="005C0E2E">
              <w:rPr>
                <w:rFonts w:eastAsia="Calibri"/>
                <w:b/>
                <w:bCs/>
              </w:rPr>
              <w:t>Yes</w:t>
            </w:r>
          </w:p>
        </w:tc>
        <w:tc>
          <w:tcPr>
            <w:tcW w:w="895" w:type="dxa"/>
            <w:shd w:val="clear" w:color="auto" w:fill="EDEDED" w:themeFill="accent3" w:themeFillTint="33"/>
          </w:tcPr>
          <w:p w14:paraId="3E6B5D51" w14:textId="77777777" w:rsidR="006852E7" w:rsidRPr="005C0E2E" w:rsidRDefault="006852E7">
            <w:pPr>
              <w:rPr>
                <w:rFonts w:eastAsia="Calibri"/>
                <w:b/>
                <w:bCs/>
              </w:rPr>
            </w:pPr>
            <w:r w:rsidRPr="005C0E2E">
              <w:rPr>
                <w:rFonts w:eastAsia="Calibri"/>
                <w:b/>
                <w:bCs/>
              </w:rPr>
              <w:t>No</w:t>
            </w:r>
          </w:p>
        </w:tc>
      </w:tr>
      <w:tr w:rsidR="006852E7" w14:paraId="4640160D" w14:textId="77777777">
        <w:tc>
          <w:tcPr>
            <w:tcW w:w="8185" w:type="dxa"/>
          </w:tcPr>
          <w:p w14:paraId="50943D0C" w14:textId="77777777" w:rsidR="006852E7" w:rsidRDefault="006852E7">
            <w:pPr>
              <w:rPr>
                <w:rFonts w:eastAsia="Calibri"/>
              </w:rPr>
            </w:pPr>
            <w:r w:rsidRPr="00A16630">
              <w:t>Do you have the necessary experience according to your respective professional organization to supervise an intern?</w:t>
            </w:r>
          </w:p>
        </w:tc>
        <w:tc>
          <w:tcPr>
            <w:tcW w:w="990" w:type="dxa"/>
          </w:tcPr>
          <w:p w14:paraId="61F6E2FA" w14:textId="77777777" w:rsidR="006852E7" w:rsidRDefault="006852E7">
            <w:pPr>
              <w:rPr>
                <w:rFonts w:eastAsia="Calibri"/>
              </w:rPr>
            </w:pPr>
          </w:p>
        </w:tc>
        <w:tc>
          <w:tcPr>
            <w:tcW w:w="895" w:type="dxa"/>
          </w:tcPr>
          <w:p w14:paraId="576E870E" w14:textId="77777777" w:rsidR="006852E7" w:rsidRDefault="006852E7">
            <w:pPr>
              <w:rPr>
                <w:rFonts w:eastAsia="Calibri"/>
              </w:rPr>
            </w:pPr>
          </w:p>
        </w:tc>
      </w:tr>
      <w:tr w:rsidR="006852E7" w14:paraId="7C2BDD00" w14:textId="77777777">
        <w:tc>
          <w:tcPr>
            <w:tcW w:w="8185" w:type="dxa"/>
          </w:tcPr>
          <w:p w14:paraId="239AD521" w14:textId="77777777" w:rsidR="006852E7" w:rsidRDefault="006852E7">
            <w:pPr>
              <w:rPr>
                <w:rFonts w:eastAsia="Calibri"/>
              </w:rPr>
            </w:pPr>
            <w:r w:rsidRPr="00A16630">
              <w:t>Do you have time in your day to dedicate to training and supporting an intern? Please review program requirements for minimum face-to-face supervision hours that will be required.</w:t>
            </w:r>
          </w:p>
        </w:tc>
        <w:tc>
          <w:tcPr>
            <w:tcW w:w="990" w:type="dxa"/>
          </w:tcPr>
          <w:p w14:paraId="05EF15C1" w14:textId="77777777" w:rsidR="006852E7" w:rsidRDefault="006852E7">
            <w:pPr>
              <w:rPr>
                <w:rFonts w:eastAsia="Calibri"/>
              </w:rPr>
            </w:pPr>
          </w:p>
        </w:tc>
        <w:tc>
          <w:tcPr>
            <w:tcW w:w="895" w:type="dxa"/>
          </w:tcPr>
          <w:p w14:paraId="40223A85" w14:textId="77777777" w:rsidR="006852E7" w:rsidRDefault="006852E7">
            <w:pPr>
              <w:rPr>
                <w:rFonts w:eastAsia="Calibri"/>
              </w:rPr>
            </w:pPr>
          </w:p>
        </w:tc>
      </w:tr>
      <w:tr w:rsidR="006852E7" w14:paraId="39C77960" w14:textId="77777777">
        <w:tc>
          <w:tcPr>
            <w:tcW w:w="8185" w:type="dxa"/>
          </w:tcPr>
          <w:p w14:paraId="39CA3D4A" w14:textId="77777777" w:rsidR="006852E7" w:rsidRPr="00D93B26" w:rsidRDefault="006852E7">
            <w:pPr>
              <w:rPr>
                <w:rFonts w:eastAsia="Calibri"/>
              </w:rPr>
            </w:pPr>
            <w:r w:rsidRPr="00D93B26">
              <w:t>Do you have space in your office or is there space available for the intern to go?</w:t>
            </w:r>
          </w:p>
        </w:tc>
        <w:tc>
          <w:tcPr>
            <w:tcW w:w="990" w:type="dxa"/>
          </w:tcPr>
          <w:p w14:paraId="1E9E1621" w14:textId="77777777" w:rsidR="006852E7" w:rsidRDefault="006852E7">
            <w:pPr>
              <w:rPr>
                <w:rFonts w:eastAsia="Calibri"/>
              </w:rPr>
            </w:pPr>
          </w:p>
        </w:tc>
        <w:tc>
          <w:tcPr>
            <w:tcW w:w="895" w:type="dxa"/>
          </w:tcPr>
          <w:p w14:paraId="31C3A616" w14:textId="77777777" w:rsidR="006852E7" w:rsidRDefault="006852E7">
            <w:pPr>
              <w:rPr>
                <w:rFonts w:eastAsia="Calibri"/>
              </w:rPr>
            </w:pPr>
          </w:p>
        </w:tc>
      </w:tr>
      <w:tr w:rsidR="006852E7" w14:paraId="5362D3E6" w14:textId="77777777">
        <w:tc>
          <w:tcPr>
            <w:tcW w:w="8185" w:type="dxa"/>
          </w:tcPr>
          <w:p w14:paraId="34883A7B" w14:textId="5AF1B861" w:rsidR="006852E7" w:rsidRPr="00D93B26" w:rsidRDefault="006852E7">
            <w:pPr>
              <w:rPr>
                <w:rFonts w:eastAsia="Calibri"/>
              </w:rPr>
            </w:pPr>
            <w:r w:rsidRPr="00D93B26">
              <w:t>Will the intern have access to a space that can be used for private counseling sessions? (</w:t>
            </w:r>
            <w:r w:rsidR="00A12007" w:rsidRPr="00D93B26">
              <w:t>i.e.</w:t>
            </w:r>
            <w:r w:rsidRPr="00D93B26">
              <w:t>, a room that has a door and is not a shared space where people are likely to interrupt)</w:t>
            </w:r>
          </w:p>
        </w:tc>
        <w:tc>
          <w:tcPr>
            <w:tcW w:w="990" w:type="dxa"/>
          </w:tcPr>
          <w:p w14:paraId="69385C05" w14:textId="77777777" w:rsidR="006852E7" w:rsidRDefault="006852E7">
            <w:pPr>
              <w:rPr>
                <w:rFonts w:eastAsia="Calibri"/>
              </w:rPr>
            </w:pPr>
          </w:p>
        </w:tc>
        <w:tc>
          <w:tcPr>
            <w:tcW w:w="895" w:type="dxa"/>
          </w:tcPr>
          <w:p w14:paraId="322F15C4" w14:textId="77777777" w:rsidR="006852E7" w:rsidRDefault="006852E7">
            <w:pPr>
              <w:rPr>
                <w:rFonts w:eastAsia="Calibri"/>
              </w:rPr>
            </w:pPr>
          </w:p>
        </w:tc>
      </w:tr>
      <w:tr w:rsidR="006852E7" w14:paraId="291DC26C" w14:textId="77777777">
        <w:tc>
          <w:tcPr>
            <w:tcW w:w="8185" w:type="dxa"/>
          </w:tcPr>
          <w:p w14:paraId="1167F447" w14:textId="77777777" w:rsidR="006852E7" w:rsidRDefault="006852E7">
            <w:pPr>
              <w:rPr>
                <w:rFonts w:eastAsia="Calibri"/>
              </w:rPr>
            </w:pPr>
            <w:r w:rsidRPr="00A16630">
              <w:t>Are you willing to collaborate with university supervisors to ensure the success of the student?</w:t>
            </w:r>
          </w:p>
        </w:tc>
        <w:tc>
          <w:tcPr>
            <w:tcW w:w="990" w:type="dxa"/>
          </w:tcPr>
          <w:p w14:paraId="5C12F37A" w14:textId="77777777" w:rsidR="006852E7" w:rsidRDefault="006852E7">
            <w:pPr>
              <w:rPr>
                <w:rFonts w:eastAsia="Calibri"/>
              </w:rPr>
            </w:pPr>
          </w:p>
        </w:tc>
        <w:tc>
          <w:tcPr>
            <w:tcW w:w="895" w:type="dxa"/>
          </w:tcPr>
          <w:p w14:paraId="5E136530" w14:textId="77777777" w:rsidR="006852E7" w:rsidRDefault="006852E7">
            <w:pPr>
              <w:rPr>
                <w:rFonts w:eastAsia="Calibri"/>
              </w:rPr>
            </w:pPr>
          </w:p>
        </w:tc>
      </w:tr>
      <w:tr w:rsidR="006852E7" w14:paraId="1C4371CB" w14:textId="77777777">
        <w:tc>
          <w:tcPr>
            <w:tcW w:w="8185" w:type="dxa"/>
          </w:tcPr>
          <w:p w14:paraId="75B876DB" w14:textId="77777777" w:rsidR="006852E7" w:rsidRDefault="006852E7">
            <w:pPr>
              <w:rPr>
                <w:rFonts w:eastAsia="Calibri"/>
              </w:rPr>
            </w:pPr>
            <w:r w:rsidRPr="00A16630">
              <w:lastRenderedPageBreak/>
              <w:t>Are you able to establish healthy boundaries when supervising?</w:t>
            </w:r>
          </w:p>
        </w:tc>
        <w:tc>
          <w:tcPr>
            <w:tcW w:w="990" w:type="dxa"/>
          </w:tcPr>
          <w:p w14:paraId="40B4B6A8" w14:textId="77777777" w:rsidR="006852E7" w:rsidRDefault="006852E7">
            <w:pPr>
              <w:rPr>
                <w:rFonts w:eastAsia="Calibri"/>
              </w:rPr>
            </w:pPr>
          </w:p>
        </w:tc>
        <w:tc>
          <w:tcPr>
            <w:tcW w:w="895" w:type="dxa"/>
          </w:tcPr>
          <w:p w14:paraId="6FD011B0" w14:textId="77777777" w:rsidR="006852E7" w:rsidRDefault="006852E7">
            <w:pPr>
              <w:rPr>
                <w:rFonts w:eastAsia="Calibri"/>
              </w:rPr>
            </w:pPr>
          </w:p>
        </w:tc>
      </w:tr>
      <w:tr w:rsidR="006852E7" w14:paraId="0B0993D0" w14:textId="77777777">
        <w:tc>
          <w:tcPr>
            <w:tcW w:w="8185" w:type="dxa"/>
          </w:tcPr>
          <w:p w14:paraId="62713F1A" w14:textId="77777777" w:rsidR="006852E7" w:rsidRDefault="006852E7">
            <w:pPr>
              <w:rPr>
                <w:rFonts w:eastAsia="Calibri"/>
              </w:rPr>
            </w:pPr>
            <w:r w:rsidRPr="00A16630">
              <w:t>Have you been self-reflective to make sure you are capable of taking on a student who will need to frequently ask questions and be shown how to do things, which may decrease your daily productivity at first?</w:t>
            </w:r>
          </w:p>
        </w:tc>
        <w:tc>
          <w:tcPr>
            <w:tcW w:w="990" w:type="dxa"/>
          </w:tcPr>
          <w:p w14:paraId="2D8EB7CA" w14:textId="77777777" w:rsidR="006852E7" w:rsidRDefault="006852E7">
            <w:pPr>
              <w:rPr>
                <w:rFonts w:eastAsia="Calibri"/>
              </w:rPr>
            </w:pPr>
          </w:p>
        </w:tc>
        <w:tc>
          <w:tcPr>
            <w:tcW w:w="895" w:type="dxa"/>
          </w:tcPr>
          <w:p w14:paraId="572D9713" w14:textId="77777777" w:rsidR="006852E7" w:rsidRDefault="006852E7">
            <w:pPr>
              <w:rPr>
                <w:rFonts w:eastAsia="Calibri"/>
              </w:rPr>
            </w:pPr>
          </w:p>
        </w:tc>
      </w:tr>
      <w:tr w:rsidR="006852E7" w14:paraId="7ACC9DB3" w14:textId="77777777">
        <w:tc>
          <w:tcPr>
            <w:tcW w:w="8185" w:type="dxa"/>
          </w:tcPr>
          <w:p w14:paraId="09785939" w14:textId="77777777" w:rsidR="006852E7" w:rsidRDefault="006852E7">
            <w:pPr>
              <w:rPr>
                <w:rFonts w:eastAsia="Calibri"/>
              </w:rPr>
            </w:pPr>
            <w:r w:rsidRPr="00A16630">
              <w:t>Are you willing to have hard conversations with your interns and/or their IHE supervisor if a situation warrants it?</w:t>
            </w:r>
          </w:p>
        </w:tc>
        <w:tc>
          <w:tcPr>
            <w:tcW w:w="990" w:type="dxa"/>
          </w:tcPr>
          <w:p w14:paraId="69039E32" w14:textId="77777777" w:rsidR="006852E7" w:rsidRDefault="006852E7">
            <w:pPr>
              <w:rPr>
                <w:rFonts w:eastAsia="Calibri"/>
              </w:rPr>
            </w:pPr>
          </w:p>
        </w:tc>
        <w:tc>
          <w:tcPr>
            <w:tcW w:w="895" w:type="dxa"/>
          </w:tcPr>
          <w:p w14:paraId="4AD8D0BC" w14:textId="77777777" w:rsidR="006852E7" w:rsidRDefault="006852E7">
            <w:pPr>
              <w:rPr>
                <w:rFonts w:eastAsia="Calibri"/>
              </w:rPr>
            </w:pPr>
          </w:p>
        </w:tc>
      </w:tr>
      <w:tr w:rsidR="006852E7" w14:paraId="5B5E586E" w14:textId="77777777">
        <w:tc>
          <w:tcPr>
            <w:tcW w:w="8185" w:type="dxa"/>
          </w:tcPr>
          <w:p w14:paraId="16CAE154" w14:textId="77777777" w:rsidR="006852E7" w:rsidRDefault="006852E7">
            <w:pPr>
              <w:rPr>
                <w:rFonts w:eastAsia="Calibri"/>
              </w:rPr>
            </w:pPr>
            <w:r w:rsidRPr="00A16630">
              <w:t>I feel that I can balance my current caseload as well as taking on the responsibility of an intern.</w:t>
            </w:r>
          </w:p>
        </w:tc>
        <w:tc>
          <w:tcPr>
            <w:tcW w:w="990" w:type="dxa"/>
          </w:tcPr>
          <w:p w14:paraId="00330C64" w14:textId="77777777" w:rsidR="006852E7" w:rsidRDefault="006852E7">
            <w:pPr>
              <w:rPr>
                <w:rFonts w:eastAsia="Calibri"/>
              </w:rPr>
            </w:pPr>
          </w:p>
        </w:tc>
        <w:tc>
          <w:tcPr>
            <w:tcW w:w="895" w:type="dxa"/>
          </w:tcPr>
          <w:p w14:paraId="416F06A2" w14:textId="77777777" w:rsidR="006852E7" w:rsidRDefault="006852E7">
            <w:pPr>
              <w:rPr>
                <w:rFonts w:eastAsia="Calibri"/>
              </w:rPr>
            </w:pPr>
          </w:p>
        </w:tc>
      </w:tr>
      <w:tr w:rsidR="006852E7" w14:paraId="4785491A" w14:textId="77777777">
        <w:tc>
          <w:tcPr>
            <w:tcW w:w="8185" w:type="dxa"/>
          </w:tcPr>
          <w:p w14:paraId="4D736B8C" w14:textId="77777777" w:rsidR="006852E7" w:rsidRDefault="006852E7">
            <w:pPr>
              <w:rPr>
                <w:rFonts w:eastAsia="Calibri"/>
              </w:rPr>
            </w:pPr>
            <w:r w:rsidRPr="00A16630">
              <w:t>Have you ever had an intern prior to this grant opportunity?</w:t>
            </w:r>
          </w:p>
        </w:tc>
        <w:tc>
          <w:tcPr>
            <w:tcW w:w="990" w:type="dxa"/>
          </w:tcPr>
          <w:p w14:paraId="5FF1AFCD" w14:textId="77777777" w:rsidR="006852E7" w:rsidRDefault="006852E7">
            <w:pPr>
              <w:rPr>
                <w:rFonts w:eastAsia="Calibri"/>
              </w:rPr>
            </w:pPr>
          </w:p>
        </w:tc>
        <w:tc>
          <w:tcPr>
            <w:tcW w:w="895" w:type="dxa"/>
          </w:tcPr>
          <w:p w14:paraId="55F2326C" w14:textId="77777777" w:rsidR="006852E7" w:rsidRDefault="006852E7">
            <w:pPr>
              <w:rPr>
                <w:rFonts w:eastAsia="Calibri"/>
              </w:rPr>
            </w:pPr>
          </w:p>
        </w:tc>
      </w:tr>
    </w:tbl>
    <w:p w14:paraId="5F524B8D" w14:textId="77777777" w:rsidR="006852E7" w:rsidRPr="00252D0F" w:rsidRDefault="006852E7" w:rsidP="006852E7">
      <w:pPr>
        <w:rPr>
          <w:rFonts w:eastAsia="Calibri"/>
        </w:rPr>
      </w:pPr>
      <w:r w:rsidRPr="00A16630">
        <w:rPr>
          <w:rFonts w:eastAsia="Calibri"/>
        </w:rPr>
        <w:t xml:space="preserve">By signing below, I acknowledge that I have reviewed the above questions and attest that I have the capacity to supervise an intern for the upcoming school year. </w:t>
      </w:r>
    </w:p>
    <w:tbl>
      <w:tblPr>
        <w:tblStyle w:val="TableGrid"/>
        <w:tblW w:w="0" w:type="auto"/>
        <w:tblLook w:val="04A0" w:firstRow="1" w:lastRow="0" w:firstColumn="1" w:lastColumn="0" w:noHBand="0" w:noVBand="1"/>
      </w:tblPr>
      <w:tblGrid>
        <w:gridCol w:w="5035"/>
        <w:gridCol w:w="5035"/>
      </w:tblGrid>
      <w:tr w:rsidR="006852E7" w14:paraId="6C36FCD7" w14:textId="77777777">
        <w:tc>
          <w:tcPr>
            <w:tcW w:w="5035" w:type="dxa"/>
            <w:shd w:val="clear" w:color="auto" w:fill="EDEDED" w:themeFill="accent3" w:themeFillTint="33"/>
          </w:tcPr>
          <w:p w14:paraId="732949A5" w14:textId="77777777" w:rsidR="006852E7" w:rsidRDefault="006852E7">
            <w:pPr>
              <w:rPr>
                <w:rFonts w:eastAsia="Calibri"/>
              </w:rPr>
            </w:pPr>
            <w:r>
              <w:rPr>
                <w:rFonts w:eastAsia="Calibri"/>
              </w:rPr>
              <w:t>Name of Site Supervisor</w:t>
            </w:r>
          </w:p>
        </w:tc>
        <w:tc>
          <w:tcPr>
            <w:tcW w:w="5035" w:type="dxa"/>
          </w:tcPr>
          <w:p w14:paraId="11FB2E96" w14:textId="77777777" w:rsidR="006852E7" w:rsidRDefault="006852E7">
            <w:pPr>
              <w:rPr>
                <w:rFonts w:eastAsia="Calibri"/>
              </w:rPr>
            </w:pPr>
          </w:p>
        </w:tc>
      </w:tr>
      <w:tr w:rsidR="006852E7" w14:paraId="21BF3282" w14:textId="77777777">
        <w:tc>
          <w:tcPr>
            <w:tcW w:w="5035" w:type="dxa"/>
            <w:shd w:val="clear" w:color="auto" w:fill="EDEDED" w:themeFill="accent3" w:themeFillTint="33"/>
          </w:tcPr>
          <w:p w14:paraId="148EC7D5" w14:textId="77777777" w:rsidR="006852E7" w:rsidRDefault="006852E7">
            <w:pPr>
              <w:rPr>
                <w:rFonts w:eastAsia="Calibri"/>
              </w:rPr>
            </w:pPr>
            <w:r>
              <w:rPr>
                <w:rFonts w:eastAsia="Calibri"/>
              </w:rPr>
              <w:t>Signature of Site Supervisor</w:t>
            </w:r>
          </w:p>
        </w:tc>
        <w:tc>
          <w:tcPr>
            <w:tcW w:w="5035" w:type="dxa"/>
          </w:tcPr>
          <w:p w14:paraId="4494F671" w14:textId="77777777" w:rsidR="006852E7" w:rsidRDefault="006852E7">
            <w:pPr>
              <w:rPr>
                <w:rFonts w:eastAsia="Calibri"/>
              </w:rPr>
            </w:pPr>
          </w:p>
        </w:tc>
      </w:tr>
    </w:tbl>
    <w:p w14:paraId="3F015674" w14:textId="77777777" w:rsidR="006852E7" w:rsidRPr="00252D0F" w:rsidRDefault="006852E7" w:rsidP="006852E7">
      <w:r w:rsidRPr="00252D0F">
        <w:t>The administrator responsible for the direct supervision of the SBMHP signing this form should sign below and verify that it is accurate to the best of their knowledge.</w:t>
      </w:r>
    </w:p>
    <w:tbl>
      <w:tblPr>
        <w:tblStyle w:val="TableGrid"/>
        <w:tblW w:w="0" w:type="auto"/>
        <w:tblInd w:w="14" w:type="dxa"/>
        <w:tblLook w:val="04A0" w:firstRow="1" w:lastRow="0" w:firstColumn="1" w:lastColumn="0" w:noHBand="0" w:noVBand="1"/>
      </w:tblPr>
      <w:tblGrid>
        <w:gridCol w:w="5029"/>
        <w:gridCol w:w="5027"/>
      </w:tblGrid>
      <w:tr w:rsidR="006852E7" w14:paraId="47EB3108" w14:textId="77777777">
        <w:tc>
          <w:tcPr>
            <w:tcW w:w="5035" w:type="dxa"/>
            <w:shd w:val="clear" w:color="auto" w:fill="EDEDED" w:themeFill="accent3" w:themeFillTint="33"/>
          </w:tcPr>
          <w:p w14:paraId="315E86F2" w14:textId="77777777" w:rsidR="006852E7" w:rsidRDefault="006852E7">
            <w:r>
              <w:t>Name of Administrator</w:t>
            </w:r>
          </w:p>
        </w:tc>
        <w:tc>
          <w:tcPr>
            <w:tcW w:w="5035" w:type="dxa"/>
          </w:tcPr>
          <w:p w14:paraId="126BAD7C" w14:textId="77777777" w:rsidR="006852E7" w:rsidRDefault="006852E7"/>
        </w:tc>
      </w:tr>
      <w:tr w:rsidR="006852E7" w14:paraId="041C6D32" w14:textId="77777777">
        <w:tc>
          <w:tcPr>
            <w:tcW w:w="5035" w:type="dxa"/>
            <w:shd w:val="clear" w:color="auto" w:fill="EDEDED" w:themeFill="accent3" w:themeFillTint="33"/>
          </w:tcPr>
          <w:p w14:paraId="24C4E895" w14:textId="77777777" w:rsidR="006852E7" w:rsidRDefault="006852E7">
            <w:r>
              <w:t>Title of Administrator</w:t>
            </w:r>
          </w:p>
        </w:tc>
        <w:tc>
          <w:tcPr>
            <w:tcW w:w="5035" w:type="dxa"/>
          </w:tcPr>
          <w:p w14:paraId="311B6C74" w14:textId="77777777" w:rsidR="006852E7" w:rsidRDefault="006852E7"/>
        </w:tc>
      </w:tr>
      <w:tr w:rsidR="006852E7" w14:paraId="756B8E4D" w14:textId="77777777">
        <w:tc>
          <w:tcPr>
            <w:tcW w:w="5035" w:type="dxa"/>
            <w:shd w:val="clear" w:color="auto" w:fill="EDEDED" w:themeFill="accent3" w:themeFillTint="33"/>
          </w:tcPr>
          <w:p w14:paraId="5195BC7A" w14:textId="77777777" w:rsidR="006852E7" w:rsidRDefault="006852E7">
            <w:r>
              <w:t>Signature of Administrator</w:t>
            </w:r>
          </w:p>
        </w:tc>
        <w:tc>
          <w:tcPr>
            <w:tcW w:w="5035" w:type="dxa"/>
          </w:tcPr>
          <w:p w14:paraId="786C7FB0" w14:textId="77777777" w:rsidR="006852E7" w:rsidRDefault="006852E7"/>
        </w:tc>
      </w:tr>
    </w:tbl>
    <w:p w14:paraId="2B0D1317" w14:textId="2B250B1E" w:rsidR="00F55258" w:rsidRDefault="00F55258" w:rsidP="00BD610F">
      <w:pPr>
        <w:pStyle w:val="Heading2"/>
        <w:pBdr>
          <w:bottom w:val="single" w:sz="12" w:space="1" w:color="auto"/>
        </w:pBdr>
        <w:rPr>
          <w:color w:val="auto"/>
        </w:rPr>
      </w:pPr>
      <w:bookmarkStart w:id="64" w:name="_Toc149646561"/>
      <w:r w:rsidRPr="00BD610F">
        <w:rPr>
          <w:color w:val="auto"/>
        </w:rPr>
        <w:lastRenderedPageBreak/>
        <w:t xml:space="preserve">APPENDIX </w:t>
      </w:r>
      <w:r w:rsidR="006852E7">
        <w:rPr>
          <w:color w:val="auto"/>
        </w:rPr>
        <w:t>J</w:t>
      </w:r>
      <w:r w:rsidRPr="00BD610F">
        <w:rPr>
          <w:color w:val="auto"/>
        </w:rPr>
        <w:t xml:space="preserve">: </w:t>
      </w:r>
      <w:r w:rsidRPr="00BD610F">
        <w:rPr>
          <w:b w:val="0"/>
          <w:bCs/>
          <w:color w:val="auto"/>
        </w:rPr>
        <w:t>ORGANIZATIONAL CHART FOR LEAs</w:t>
      </w:r>
      <w:bookmarkEnd w:id="64"/>
      <w:r w:rsidRPr="00BD610F">
        <w:rPr>
          <w:color w:val="auto"/>
        </w:rPr>
        <w:t xml:space="preserve"> </w:t>
      </w:r>
    </w:p>
    <w:p w14:paraId="2FA22961" w14:textId="77777777" w:rsidR="00F55258" w:rsidRDefault="00F55258" w:rsidP="00F55258">
      <w:pPr>
        <w:spacing w:line="240" w:lineRule="auto"/>
        <w:jc w:val="center"/>
        <w:rPr>
          <w:szCs w:val="22"/>
        </w:rPr>
      </w:pPr>
      <w:r w:rsidRPr="00515414">
        <w:rPr>
          <w:noProof/>
          <w:szCs w:val="22"/>
        </w:rPr>
        <w:drawing>
          <wp:inline distT="0" distB="0" distL="0" distR="0" wp14:anchorId="1B10BC44" wp14:editId="0CAF6DD0">
            <wp:extent cx="5943600" cy="4469130"/>
            <wp:effectExtent l="0" t="0" r="0" b="7620"/>
            <wp:docPr id="1" name="Picture 1" descr="Organizational Chart for L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ganizational Chart for LEAs"/>
                    <pic:cNvPicPr/>
                  </pic:nvPicPr>
                  <pic:blipFill>
                    <a:blip r:embed="rId57"/>
                    <a:stretch>
                      <a:fillRect/>
                    </a:stretch>
                  </pic:blipFill>
                  <pic:spPr>
                    <a:xfrm>
                      <a:off x="0" y="0"/>
                      <a:ext cx="5943600" cy="4469130"/>
                    </a:xfrm>
                    <a:prstGeom prst="rect">
                      <a:avLst/>
                    </a:prstGeom>
                  </pic:spPr>
                </pic:pic>
              </a:graphicData>
            </a:graphic>
          </wp:inline>
        </w:drawing>
      </w:r>
    </w:p>
    <w:p w14:paraId="7B1A47C6" w14:textId="657C6A75" w:rsidR="00F55258" w:rsidRDefault="00F55258" w:rsidP="00BD48E7">
      <w:r>
        <w:t xml:space="preserve">Please note that the following descriptions are merely </w:t>
      </w:r>
      <w:r w:rsidR="008B2EB6">
        <w:t>suggestions,</w:t>
      </w:r>
      <w:r>
        <w:t xml:space="preserve"> and these roles may look different depending on the unique needs of your respective LEA:</w:t>
      </w:r>
    </w:p>
    <w:p w14:paraId="3A407975" w14:textId="710CE611" w:rsidR="00F55258" w:rsidRDefault="00F55258" w:rsidP="00BE4206">
      <w:pPr>
        <w:pStyle w:val="ListParagraph"/>
        <w:numPr>
          <w:ilvl w:val="0"/>
          <w:numId w:val="47"/>
        </w:numPr>
      </w:pPr>
      <w:r w:rsidRPr="00A441BD">
        <w:rPr>
          <w:b/>
        </w:rPr>
        <w:t>Program Officer (SEA):</w:t>
      </w:r>
      <w:r w:rsidRPr="00515414">
        <w:t xml:space="preserve"> </w:t>
      </w:r>
      <w:r>
        <w:t xml:space="preserve">NJDOE point of contact who works with the SEA leadership team to facilitate grant-related services and </w:t>
      </w:r>
      <w:r w:rsidR="008B2EB6">
        <w:t>activities.</w:t>
      </w:r>
      <w:r>
        <w:t xml:space="preserve"> </w:t>
      </w:r>
    </w:p>
    <w:p w14:paraId="5680412A" w14:textId="16E309AC" w:rsidR="00F55258" w:rsidRPr="00A06613" w:rsidRDefault="00F55258" w:rsidP="00BE4206">
      <w:pPr>
        <w:pStyle w:val="ListParagraph"/>
        <w:numPr>
          <w:ilvl w:val="0"/>
          <w:numId w:val="47"/>
        </w:numPr>
      </w:pPr>
      <w:r w:rsidRPr="00A441BD">
        <w:rPr>
          <w:b/>
        </w:rPr>
        <w:t>Grant Director (LEA)</w:t>
      </w:r>
      <w:r w:rsidRPr="00A06613">
        <w:t xml:space="preserve">: Individual responsible for overseeing the grant-related activities within the LEA; this individual will report to IHE partners and </w:t>
      </w:r>
      <w:r w:rsidR="008B2EB6" w:rsidRPr="00A06613">
        <w:t>SEA.</w:t>
      </w:r>
      <w:r w:rsidRPr="00A06613">
        <w:t xml:space="preserve"> </w:t>
      </w:r>
    </w:p>
    <w:p w14:paraId="1150C2ED" w14:textId="1EF6C9C1" w:rsidR="00F55258" w:rsidRPr="00A441BD" w:rsidRDefault="00F55258" w:rsidP="00BE4206">
      <w:pPr>
        <w:pStyle w:val="ListParagraph"/>
        <w:numPr>
          <w:ilvl w:val="0"/>
          <w:numId w:val="47"/>
        </w:numPr>
        <w:rPr>
          <w:b/>
        </w:rPr>
      </w:pPr>
      <w:r w:rsidRPr="00A441BD">
        <w:rPr>
          <w:b/>
        </w:rPr>
        <w:t xml:space="preserve">Grant Coordinator (LEA): </w:t>
      </w:r>
      <w:r w:rsidRPr="00515414">
        <w:t xml:space="preserve">An </w:t>
      </w:r>
      <w:r w:rsidRPr="00A441BD">
        <w:rPr>
          <w:u w:val="single"/>
        </w:rPr>
        <w:t xml:space="preserve">optional </w:t>
      </w:r>
      <w:r w:rsidRPr="00515414">
        <w:t xml:space="preserve">staff member who can help with overseeing the LEAs implementation of the grant activities; their role will typically be less extensive than the grant </w:t>
      </w:r>
      <w:r w:rsidR="008B2EB6" w:rsidRPr="00515414">
        <w:t>director.</w:t>
      </w:r>
      <w:r w:rsidRPr="00515414">
        <w:t xml:space="preserve"> </w:t>
      </w:r>
    </w:p>
    <w:p w14:paraId="6252A954" w14:textId="77777777" w:rsidR="00F55258" w:rsidRDefault="00F55258" w:rsidP="00BE4206">
      <w:pPr>
        <w:pStyle w:val="ListParagraph"/>
        <w:numPr>
          <w:ilvl w:val="0"/>
          <w:numId w:val="47"/>
        </w:numPr>
      </w:pPr>
      <w:r w:rsidRPr="00A441BD">
        <w:rPr>
          <w:b/>
        </w:rPr>
        <w:t>School-Based Mental Health Professionals (SBMHP):</w:t>
      </w:r>
      <w:r w:rsidRPr="00515414">
        <w:t xml:space="preserve"> </w:t>
      </w:r>
      <w:r>
        <w:t xml:space="preserve">School psychologist, school counselors, and school social workers who are either existing staff or who have been hired through the grant. </w:t>
      </w:r>
    </w:p>
    <w:p w14:paraId="1836F44E" w14:textId="7CA6A26A" w:rsidR="00F55258" w:rsidRDefault="00F55258" w:rsidP="00BE4206">
      <w:pPr>
        <w:pStyle w:val="ListParagraph"/>
        <w:numPr>
          <w:ilvl w:val="1"/>
          <w:numId w:val="47"/>
        </w:numPr>
      </w:pPr>
      <w:r w:rsidRPr="00435D47">
        <w:t xml:space="preserve">This includes the SBMHPs responsible for supervising each </w:t>
      </w:r>
      <w:r w:rsidR="008B2EB6" w:rsidRPr="00435D47">
        <w:t>intern.</w:t>
      </w:r>
      <w:r w:rsidRPr="00435D47">
        <w:t xml:space="preserve"> </w:t>
      </w:r>
    </w:p>
    <w:p w14:paraId="0F470052" w14:textId="1FB1AA48" w:rsidR="00F55258" w:rsidRDefault="00F55258" w:rsidP="00BE4206">
      <w:pPr>
        <w:pStyle w:val="ListParagraph"/>
        <w:numPr>
          <w:ilvl w:val="1"/>
          <w:numId w:val="47"/>
        </w:numPr>
      </w:pPr>
      <w:r>
        <w:t xml:space="preserve">This can also include a </w:t>
      </w:r>
      <w:r w:rsidRPr="00A441BD">
        <w:rPr>
          <w:b/>
        </w:rPr>
        <w:t xml:space="preserve">School-based mental health consultant </w:t>
      </w:r>
      <w:r w:rsidRPr="00A441BD">
        <w:rPr>
          <w:u w:val="single"/>
        </w:rPr>
        <w:t>(optional)</w:t>
      </w:r>
      <w:r w:rsidRPr="00A441BD">
        <w:rPr>
          <w:b/>
        </w:rPr>
        <w:t xml:space="preserve"> </w:t>
      </w:r>
      <w:r>
        <w:t xml:space="preserve">who </w:t>
      </w:r>
      <w:r w:rsidRPr="00515414">
        <w:t xml:space="preserve">may be utilized if outside agencies are contracted for services or if the district does not have enough certified staff to help facilitate grant activities and supervision of the </w:t>
      </w:r>
      <w:r w:rsidR="008B2EB6" w:rsidRPr="00515414">
        <w:t>interns.</w:t>
      </w:r>
    </w:p>
    <w:p w14:paraId="31E4152B" w14:textId="77777777" w:rsidR="00F55258" w:rsidRPr="00435D47" w:rsidRDefault="00F55258" w:rsidP="00BE4206">
      <w:pPr>
        <w:pStyle w:val="ListParagraph"/>
        <w:numPr>
          <w:ilvl w:val="0"/>
          <w:numId w:val="47"/>
        </w:numPr>
      </w:pPr>
      <w:r w:rsidRPr="00A441BD">
        <w:rPr>
          <w:b/>
        </w:rPr>
        <w:lastRenderedPageBreak/>
        <w:t>Institute of Higher Education (IHE) partner:</w:t>
      </w:r>
      <w:r w:rsidRPr="00515414">
        <w:t xml:space="preserve"> </w:t>
      </w:r>
      <w:r>
        <w:t>This is the</w:t>
      </w:r>
      <w:r w:rsidRPr="00515414">
        <w:t xml:space="preserve"> individual </w:t>
      </w:r>
      <w:r>
        <w:t xml:space="preserve">who will serve as the point of contact </w:t>
      </w:r>
      <w:r w:rsidRPr="00515414">
        <w:t xml:space="preserve">between the IHE and LEA; </w:t>
      </w:r>
      <w:r>
        <w:t xml:space="preserve">they </w:t>
      </w:r>
      <w:r w:rsidRPr="00515414">
        <w:t xml:space="preserve">will be responsible for the oversight of the partnership </w:t>
      </w:r>
      <w:r>
        <w:t>and</w:t>
      </w:r>
      <w:r w:rsidRPr="00515414">
        <w:t xml:space="preserve"> will help to communicate with the SEA pro</w:t>
      </w:r>
      <w:r>
        <w:t>gram</w:t>
      </w:r>
      <w:r w:rsidRPr="00515414">
        <w:t xml:space="preserve"> officer if needed. </w:t>
      </w:r>
    </w:p>
    <w:p w14:paraId="160CE21F" w14:textId="77777777" w:rsidR="00F55258" w:rsidRPr="00A441BD" w:rsidRDefault="00F55258" w:rsidP="00BE4206">
      <w:pPr>
        <w:pStyle w:val="ListParagraph"/>
        <w:numPr>
          <w:ilvl w:val="0"/>
          <w:numId w:val="47"/>
        </w:numPr>
        <w:rPr>
          <w:b/>
        </w:rPr>
      </w:pPr>
      <w:r w:rsidRPr="00A441BD">
        <w:rPr>
          <w:b/>
        </w:rPr>
        <w:t>Professional Associations</w:t>
      </w:r>
      <w:r w:rsidRPr="00515414">
        <w:t xml:space="preserve">: </w:t>
      </w:r>
      <w:r>
        <w:t xml:space="preserve">New Jersey Association of School Psychologists (NJASP), New Jersey School Counselors Association (NJSCA), and New Jersey Association of School Social Workers </w:t>
      </w:r>
    </w:p>
    <w:p w14:paraId="074B8E64" w14:textId="7DDE43AD" w:rsidR="00F55258" w:rsidRDefault="00F55258" w:rsidP="00BE4206">
      <w:pPr>
        <w:pStyle w:val="ListParagraph"/>
        <w:numPr>
          <w:ilvl w:val="0"/>
          <w:numId w:val="47"/>
        </w:numPr>
      </w:pPr>
      <w:r w:rsidRPr="00A441BD">
        <w:rPr>
          <w:b/>
        </w:rPr>
        <w:t>District Administrators:</w:t>
      </w:r>
      <w:r w:rsidRPr="00515414">
        <w:t xml:space="preserve"> </w:t>
      </w:r>
      <w:r>
        <w:t xml:space="preserve">This includes directors/supervisors of special education and/or student support services who directly supervise the </w:t>
      </w:r>
      <w:r w:rsidR="008B2EB6">
        <w:t>SBMHP.</w:t>
      </w:r>
    </w:p>
    <w:p w14:paraId="78A23E9C" w14:textId="52D7348A" w:rsidR="00F55258" w:rsidRDefault="00F55258" w:rsidP="00BE4206">
      <w:pPr>
        <w:pStyle w:val="ListParagraph"/>
        <w:numPr>
          <w:ilvl w:val="1"/>
          <w:numId w:val="47"/>
        </w:numPr>
      </w:pPr>
      <w:r>
        <w:t xml:space="preserve">This should also include the Business Administrator/Accountant who </w:t>
      </w:r>
      <w:r w:rsidRPr="00435D47">
        <w:t xml:space="preserve">will oversee the use of funds and should be checked in with frequently as funds are being </w:t>
      </w:r>
      <w:r w:rsidR="008B2EB6" w:rsidRPr="00435D47">
        <w:t>spent.</w:t>
      </w:r>
      <w:r w:rsidRPr="00435D47">
        <w:t xml:space="preserve"> </w:t>
      </w:r>
    </w:p>
    <w:p w14:paraId="0348CDED" w14:textId="77777777" w:rsidR="00F55258" w:rsidRPr="00435D47" w:rsidRDefault="00F55258" w:rsidP="00BE4206">
      <w:pPr>
        <w:pStyle w:val="ListParagraph"/>
        <w:numPr>
          <w:ilvl w:val="0"/>
          <w:numId w:val="47"/>
        </w:numPr>
      </w:pPr>
      <w:r w:rsidRPr="00A441BD">
        <w:rPr>
          <w:b/>
        </w:rPr>
        <w:t>Intern:</w:t>
      </w:r>
      <w:r w:rsidRPr="00515414">
        <w:t xml:space="preserve"> </w:t>
      </w:r>
      <w:r>
        <w:t xml:space="preserve">The students </w:t>
      </w:r>
      <w:r w:rsidRPr="00515414">
        <w:t xml:space="preserve">from the IHE partner who </w:t>
      </w:r>
      <w:r>
        <w:t xml:space="preserve">are </w:t>
      </w:r>
      <w:r w:rsidRPr="00515414">
        <w:t xml:space="preserve">placed in the LEA to provide mental health supports and services. </w:t>
      </w:r>
      <w:r>
        <w:t>These students are either</w:t>
      </w:r>
      <w:r w:rsidRPr="00515414">
        <w:t xml:space="preserve"> prospective school psychologist</w:t>
      </w:r>
      <w:r>
        <w:t>s</w:t>
      </w:r>
      <w:r w:rsidRPr="00515414">
        <w:t>, school counselor</w:t>
      </w:r>
      <w:r>
        <w:t>s</w:t>
      </w:r>
      <w:r w:rsidRPr="00515414">
        <w:t>, or school social worker</w:t>
      </w:r>
      <w:r>
        <w:t>s</w:t>
      </w:r>
      <w:r w:rsidRPr="00515414">
        <w:t>.</w:t>
      </w:r>
    </w:p>
    <w:p w14:paraId="0D4855B7" w14:textId="41CA7C2F" w:rsidR="00F55258" w:rsidRDefault="00A441BD">
      <w:pPr>
        <w:spacing w:before="0" w:after="0" w:line="240" w:lineRule="auto"/>
      </w:pPr>
      <w:r>
        <w:br w:type="page"/>
      </w:r>
    </w:p>
    <w:p w14:paraId="4285D270" w14:textId="2507732B" w:rsidR="003E79E1" w:rsidRDefault="00BC27DE" w:rsidP="00BD610F">
      <w:pPr>
        <w:pStyle w:val="Heading2"/>
        <w:pBdr>
          <w:bottom w:val="single" w:sz="12" w:space="1" w:color="auto"/>
        </w:pBdr>
        <w:rPr>
          <w:b w:val="0"/>
          <w:bCs/>
          <w:color w:val="auto"/>
        </w:rPr>
      </w:pPr>
      <w:bookmarkStart w:id="65" w:name="_Toc149646562"/>
      <w:r w:rsidRPr="00BD610F">
        <w:rPr>
          <w:color w:val="auto"/>
        </w:rPr>
        <w:lastRenderedPageBreak/>
        <w:t xml:space="preserve">APPENDIX </w:t>
      </w:r>
      <w:r w:rsidR="006852E7">
        <w:rPr>
          <w:color w:val="auto"/>
        </w:rPr>
        <w:t>K</w:t>
      </w:r>
      <w:r w:rsidR="003E79E1" w:rsidRPr="00BD610F">
        <w:rPr>
          <w:color w:val="auto"/>
        </w:rPr>
        <w:t xml:space="preserve">: </w:t>
      </w:r>
      <w:r w:rsidR="003E79E1" w:rsidRPr="00BD610F">
        <w:rPr>
          <w:b w:val="0"/>
          <w:bCs/>
          <w:color w:val="auto"/>
        </w:rPr>
        <w:t>FREQUENTLY ASKED QUESTIONS (FAQS)</w:t>
      </w:r>
      <w:bookmarkEnd w:id="65"/>
    </w:p>
    <w:p w14:paraId="22E6D8E6" w14:textId="77777777" w:rsidR="003E79E1" w:rsidRDefault="003E79E1" w:rsidP="00BE4206">
      <w:pPr>
        <w:pStyle w:val="ListParagraph"/>
        <w:numPr>
          <w:ilvl w:val="0"/>
          <w:numId w:val="48"/>
        </w:numPr>
      </w:pPr>
      <w:r>
        <w:t xml:space="preserve">Who is a school-based mental health professional (SBMHP)? </w:t>
      </w:r>
    </w:p>
    <w:p w14:paraId="0D1BAA9A" w14:textId="77777777" w:rsidR="003E79E1" w:rsidRDefault="003E79E1" w:rsidP="00BE4206">
      <w:pPr>
        <w:pStyle w:val="ListParagraph"/>
        <w:numPr>
          <w:ilvl w:val="0"/>
          <w:numId w:val="49"/>
        </w:numPr>
      </w:pPr>
      <w:r>
        <w:t xml:space="preserve">This includes any certified or non-certified (e.g., student level) staff hired through this grant that is capable of supporting the mental health needs of students. This can be a school psychologist, school counselor, or a school social worker. </w:t>
      </w:r>
    </w:p>
    <w:p w14:paraId="796C8E83" w14:textId="77777777" w:rsidR="003E79E1" w:rsidRDefault="003E79E1" w:rsidP="00BE4206">
      <w:pPr>
        <w:pStyle w:val="ListParagraph"/>
        <w:numPr>
          <w:ilvl w:val="0"/>
          <w:numId w:val="48"/>
        </w:numPr>
      </w:pPr>
      <w:r>
        <w:t xml:space="preserve">Do I have to pay the interns? </w:t>
      </w:r>
    </w:p>
    <w:p w14:paraId="54A43D1C" w14:textId="27C56769" w:rsidR="003E79E1" w:rsidRDefault="003E79E1" w:rsidP="00BE4206">
      <w:pPr>
        <w:pStyle w:val="ListParagraph"/>
        <w:numPr>
          <w:ilvl w:val="0"/>
          <w:numId w:val="50"/>
        </w:numPr>
      </w:pPr>
      <w:r>
        <w:t xml:space="preserve">Yes; all interns regardless of experience level (e.g., practicum, intern, extern, doctoral candidate) </w:t>
      </w:r>
      <w:r w:rsidR="008B2EB6">
        <w:t>need</w:t>
      </w:r>
      <w:r>
        <w:t xml:space="preserve"> to be paid. The stipend you provide is at your discretion. </w:t>
      </w:r>
    </w:p>
    <w:p w14:paraId="3BC94F63" w14:textId="5B1CDD8B" w:rsidR="003E79E1" w:rsidRDefault="003E79E1" w:rsidP="00BE4206">
      <w:pPr>
        <w:pStyle w:val="ListParagraph"/>
        <w:numPr>
          <w:ilvl w:val="0"/>
          <w:numId w:val="48"/>
        </w:numPr>
      </w:pPr>
      <w:r>
        <w:t>Can I only accept certain levels of students (</w:t>
      </w:r>
      <w:r w:rsidR="008B2EB6">
        <w:t>i.e.</w:t>
      </w:r>
      <w:r>
        <w:t xml:space="preserve">, only intern level school psychologists who have completed a practicum)? </w:t>
      </w:r>
    </w:p>
    <w:p w14:paraId="34F7583D" w14:textId="77777777" w:rsidR="003E79E1" w:rsidRDefault="003E79E1" w:rsidP="00BE4206">
      <w:pPr>
        <w:pStyle w:val="ListParagraph"/>
        <w:numPr>
          <w:ilvl w:val="0"/>
          <w:numId w:val="51"/>
        </w:numPr>
      </w:pPr>
      <w:r>
        <w:t>Yes; based on the needs of your district and the site supervisor, the LEA can determine that they only have the capacity to support more advanced-level students.</w:t>
      </w:r>
    </w:p>
    <w:p w14:paraId="1000FCBF" w14:textId="77777777" w:rsidR="003E79E1" w:rsidRDefault="003E79E1" w:rsidP="00BE4206">
      <w:pPr>
        <w:pStyle w:val="ListParagraph"/>
        <w:numPr>
          <w:ilvl w:val="0"/>
          <w:numId w:val="48"/>
        </w:numPr>
      </w:pPr>
      <w:r>
        <w:t xml:space="preserve">What happens to a SBMHP that I hire after the completion of the grant? </w:t>
      </w:r>
    </w:p>
    <w:p w14:paraId="10ECE409" w14:textId="77777777" w:rsidR="003E79E1" w:rsidRDefault="003E79E1" w:rsidP="00BE4206">
      <w:pPr>
        <w:pStyle w:val="ListParagraph"/>
        <w:numPr>
          <w:ilvl w:val="0"/>
          <w:numId w:val="52"/>
        </w:numPr>
      </w:pPr>
      <w:r>
        <w:t>Unless your district has allocated district funds or a position opens up, the position will have to be dissolved. No additional funding will be provided once the grant period has ended.  Professionals who participate in this grant, in any capacity (intern or certified staff)</w:t>
      </w:r>
      <w:r w:rsidR="003E60B6">
        <w:t>,</w:t>
      </w:r>
      <w:r>
        <w:t xml:space="preserve"> will have the opportunity to attend networking events where all qualifying LEAs can advertise </w:t>
      </w:r>
      <w:r w:rsidR="00CE3FB1">
        <w:t>open SBMH</w:t>
      </w:r>
      <w:r w:rsidR="00AB27FB">
        <w:t>P</w:t>
      </w:r>
      <w:r w:rsidR="00CE3FB1">
        <w:t xml:space="preserve"> positions</w:t>
      </w:r>
      <w:r>
        <w:t xml:space="preserve">. Qualifying LEAs will be encouraged to hire and retain individuals who have participated in this grant opportunity. </w:t>
      </w:r>
    </w:p>
    <w:p w14:paraId="6AF4ED08" w14:textId="77777777" w:rsidR="003E79E1" w:rsidRDefault="003E79E1" w:rsidP="00BE4206">
      <w:pPr>
        <w:pStyle w:val="ListParagraph"/>
        <w:numPr>
          <w:ilvl w:val="0"/>
          <w:numId w:val="48"/>
        </w:numPr>
      </w:pPr>
      <w:r>
        <w:t xml:space="preserve">Is someone hired through this grant the only person who can supervise an intern? </w:t>
      </w:r>
    </w:p>
    <w:p w14:paraId="51363BD9" w14:textId="77777777" w:rsidR="003E79E1" w:rsidRDefault="003E79E1" w:rsidP="00BE4206">
      <w:pPr>
        <w:pStyle w:val="ListParagraph"/>
        <w:numPr>
          <w:ilvl w:val="0"/>
          <w:numId w:val="53"/>
        </w:numPr>
      </w:pPr>
      <w:r>
        <w:t xml:space="preserve">No! Anyone with the necessary experience level, knowledge, and willingness to take an intern can supervise. This means that your established staff in district can take an intern. If you do not have the necessary staff, you can use your funding to hire someone. It should be noted that school psychology interns need someone with at least 3 years of experience. </w:t>
      </w:r>
    </w:p>
    <w:p w14:paraId="28A2DC0F" w14:textId="77777777" w:rsidR="003E79E1" w:rsidRDefault="003E79E1" w:rsidP="00BE4206">
      <w:pPr>
        <w:pStyle w:val="ListParagraph"/>
        <w:numPr>
          <w:ilvl w:val="0"/>
          <w:numId w:val="48"/>
        </w:numPr>
      </w:pPr>
      <w:r>
        <w:t xml:space="preserve">Can someone who does not work in the district receive a stipend to supervise interns? </w:t>
      </w:r>
    </w:p>
    <w:p w14:paraId="0AE0F854" w14:textId="77777777" w:rsidR="003E79E1" w:rsidRDefault="003E79E1" w:rsidP="00BE4206">
      <w:pPr>
        <w:pStyle w:val="ListParagraph"/>
        <w:numPr>
          <w:ilvl w:val="0"/>
          <w:numId w:val="54"/>
        </w:numPr>
      </w:pPr>
      <w:r>
        <w:t xml:space="preserve">While we do not recommend this, this is allowable. This should be used as a last resort because an external supervisor will not know the school system and the intricacies that are sometimes necessary to understand to be an effective supervisor. </w:t>
      </w:r>
    </w:p>
    <w:p w14:paraId="73A36FED" w14:textId="77777777" w:rsidR="003E79E1" w:rsidRDefault="003E79E1" w:rsidP="00BE4206">
      <w:pPr>
        <w:pStyle w:val="ListParagraph"/>
        <w:numPr>
          <w:ilvl w:val="0"/>
          <w:numId w:val="48"/>
        </w:numPr>
      </w:pPr>
      <w:r>
        <w:t xml:space="preserve">We want to maximize how we are spending and allocating our requested funds. Can we hire part-time SBMHP? </w:t>
      </w:r>
    </w:p>
    <w:p w14:paraId="6009C6E4" w14:textId="77777777" w:rsidR="003E79E1" w:rsidRDefault="003E79E1" w:rsidP="00BE4206">
      <w:pPr>
        <w:pStyle w:val="ListParagraph"/>
        <w:numPr>
          <w:ilvl w:val="0"/>
          <w:numId w:val="55"/>
        </w:numPr>
      </w:pPr>
      <w:r>
        <w:t>Yes; it is at the discretion of the district how frequently staff will be needed to support the needs of students</w:t>
      </w:r>
    </w:p>
    <w:p w14:paraId="721FF2F7" w14:textId="77777777" w:rsidR="003E79E1" w:rsidRDefault="003E79E1" w:rsidP="00BE4206">
      <w:pPr>
        <w:pStyle w:val="ListParagraph"/>
        <w:numPr>
          <w:ilvl w:val="0"/>
          <w:numId w:val="48"/>
        </w:numPr>
      </w:pPr>
      <w:r>
        <w:t xml:space="preserve">Can school psychology interns still help with child study team evaluations? </w:t>
      </w:r>
    </w:p>
    <w:p w14:paraId="4EB8DB46" w14:textId="77777777" w:rsidR="003E79E1" w:rsidRDefault="003E79E1" w:rsidP="00BE4206">
      <w:pPr>
        <w:pStyle w:val="ListParagraph"/>
        <w:numPr>
          <w:ilvl w:val="0"/>
          <w:numId w:val="56"/>
        </w:numPr>
      </w:pPr>
      <w:r>
        <w:t xml:space="preserve">Yes; interns may still help with traditional child study team roles, however, it should be noted that at least 70% of their time should be spent participating in mental health related services. This will limit the amount of </w:t>
      </w:r>
      <w:r w:rsidR="004C1A28">
        <w:t xml:space="preserve">time spent </w:t>
      </w:r>
      <w:r>
        <w:t xml:space="preserve">testing that can be </w:t>
      </w:r>
      <w:r w:rsidR="004C1A28">
        <w:t>expected of the interns</w:t>
      </w:r>
      <w:r>
        <w:t xml:space="preserve">. </w:t>
      </w:r>
    </w:p>
    <w:p w14:paraId="24C0FBDA" w14:textId="77777777" w:rsidR="003E79E1" w:rsidRDefault="003E79E1" w:rsidP="00BE4206">
      <w:pPr>
        <w:pStyle w:val="ListParagraph"/>
        <w:numPr>
          <w:ilvl w:val="0"/>
          <w:numId w:val="48"/>
        </w:numPr>
      </w:pPr>
      <w:r>
        <w:t xml:space="preserve">I don’t see any school social worker programs. Can you explain that? </w:t>
      </w:r>
    </w:p>
    <w:p w14:paraId="1A8A917F" w14:textId="7D6BF263" w:rsidR="003E79E1" w:rsidRDefault="003E79E1" w:rsidP="00BE4206">
      <w:pPr>
        <w:pStyle w:val="ListParagraph"/>
        <w:numPr>
          <w:ilvl w:val="0"/>
          <w:numId w:val="57"/>
        </w:numPr>
      </w:pPr>
      <w:r>
        <w:lastRenderedPageBreak/>
        <w:t xml:space="preserve">Any individual who graduates from a Master of Social Work (MSW) program is eligible to become a social worker in the state of New Jersey. Some programs may have different tracks that specialize in certain </w:t>
      </w:r>
      <w:r w:rsidR="00014BF5">
        <w:t>areas,</w:t>
      </w:r>
      <w:r>
        <w:t xml:space="preserve"> and some may not. Students have internship requirements, which may vary by program and can range between 900 and 1200 hours. </w:t>
      </w:r>
    </w:p>
    <w:p w14:paraId="50FC6A8F" w14:textId="77777777" w:rsidR="003E79E1" w:rsidRDefault="003E79E1" w:rsidP="00BE4206">
      <w:pPr>
        <w:pStyle w:val="ListParagraph"/>
        <w:numPr>
          <w:ilvl w:val="0"/>
          <w:numId w:val="48"/>
        </w:numPr>
      </w:pPr>
      <w:r>
        <w:t xml:space="preserve">Do I have to take interns from all three programs? </w:t>
      </w:r>
    </w:p>
    <w:p w14:paraId="7E90DD57" w14:textId="749D2A6F" w:rsidR="003E79E1" w:rsidRDefault="003E79E1" w:rsidP="00BE4206">
      <w:pPr>
        <w:pStyle w:val="ListParagraph"/>
        <w:numPr>
          <w:ilvl w:val="0"/>
          <w:numId w:val="58"/>
        </w:numPr>
      </w:pPr>
      <w:r>
        <w:t xml:space="preserve">No; it is at the discretion of the district </w:t>
      </w:r>
      <w:r w:rsidR="00CE36E6">
        <w:t xml:space="preserve">with </w:t>
      </w:r>
      <w:r>
        <w:t xml:space="preserve">which IHE program or programs they choose to partner. </w:t>
      </w:r>
    </w:p>
    <w:p w14:paraId="16885A4E" w14:textId="77777777" w:rsidR="003E79E1" w:rsidRDefault="003E79E1" w:rsidP="00BE4206">
      <w:pPr>
        <w:pStyle w:val="ListParagraph"/>
        <w:numPr>
          <w:ilvl w:val="0"/>
          <w:numId w:val="48"/>
        </w:numPr>
      </w:pPr>
      <w:r>
        <w:t xml:space="preserve">If our district has the capacity, can we take interns from multiple programs? </w:t>
      </w:r>
    </w:p>
    <w:p w14:paraId="07FD1404" w14:textId="77777777" w:rsidR="003E79E1" w:rsidRDefault="003E79E1" w:rsidP="00BE4206">
      <w:pPr>
        <w:pStyle w:val="ListParagraph"/>
        <w:numPr>
          <w:ilvl w:val="0"/>
          <w:numId w:val="59"/>
        </w:numPr>
      </w:pPr>
      <w:r>
        <w:t xml:space="preserve">Yes; you can take school psychology, school counselor, and school social work interns concurrently if you have the appropriate supervising staff. This would mean however, that you would need to have an agreement with multiple field placement coordinators from each respective program, even if they are all from the same IHE. </w:t>
      </w:r>
    </w:p>
    <w:p w14:paraId="12F5A157" w14:textId="77777777" w:rsidR="003E79E1" w:rsidRDefault="003E79E1" w:rsidP="00BE4206">
      <w:pPr>
        <w:pStyle w:val="ListParagraph"/>
        <w:numPr>
          <w:ilvl w:val="0"/>
          <w:numId w:val="48"/>
        </w:numPr>
      </w:pPr>
      <w:r>
        <w:t xml:space="preserve">Can I partner with more than one IHE? </w:t>
      </w:r>
    </w:p>
    <w:p w14:paraId="743B4FCF" w14:textId="313EB873" w:rsidR="003E79E1" w:rsidRDefault="003E79E1" w:rsidP="00BE4206">
      <w:pPr>
        <w:pStyle w:val="ListParagraph"/>
        <w:numPr>
          <w:ilvl w:val="0"/>
          <w:numId w:val="60"/>
        </w:numPr>
      </w:pPr>
      <w:r>
        <w:t xml:space="preserve">If you think your district has the capacity to support students from multiple </w:t>
      </w:r>
      <w:r w:rsidR="00014BF5">
        <w:t>programs,</w:t>
      </w:r>
      <w:r>
        <w:t xml:space="preserve"> you can discuss that with your IHE partner. Please remember prior to submitting this application you will need the agreement form completed in order for your application to be considered completed. </w:t>
      </w:r>
    </w:p>
    <w:p w14:paraId="2271A3CC" w14:textId="77777777" w:rsidR="003E79E1" w:rsidRDefault="003E79E1" w:rsidP="00BE4206">
      <w:pPr>
        <w:pStyle w:val="ListParagraph"/>
        <w:numPr>
          <w:ilvl w:val="0"/>
          <w:numId w:val="48"/>
        </w:numPr>
      </w:pPr>
      <w:r>
        <w:t xml:space="preserve">The IHE has a supervision form our site supervisors would have to sign off on. Can that be submitted in place of the agreement form? </w:t>
      </w:r>
    </w:p>
    <w:p w14:paraId="7CA59CA7" w14:textId="77777777" w:rsidR="003E79E1" w:rsidRDefault="003E79E1" w:rsidP="00BE4206">
      <w:pPr>
        <w:pStyle w:val="ListParagraph"/>
        <w:numPr>
          <w:ilvl w:val="0"/>
          <w:numId w:val="61"/>
        </w:numPr>
      </w:pPr>
      <w:r>
        <w:t xml:space="preserve">No; the agreement form is a requirement for the purpose of the NGO. That form can be submitted in addition to, however, if you would like. </w:t>
      </w:r>
    </w:p>
    <w:p w14:paraId="7877A0CF" w14:textId="77777777" w:rsidR="00BC27DE" w:rsidRDefault="00BC27DE" w:rsidP="00BE4206">
      <w:pPr>
        <w:pStyle w:val="ListParagraph"/>
        <w:numPr>
          <w:ilvl w:val="0"/>
          <w:numId w:val="48"/>
        </w:numPr>
      </w:pPr>
      <w:r>
        <w:t xml:space="preserve">How do I know what IHE’s in New Jersey have the program I am looking for?  </w:t>
      </w:r>
    </w:p>
    <w:p w14:paraId="20612601" w14:textId="36B77D29" w:rsidR="003E79E1" w:rsidRDefault="00BC27DE" w:rsidP="00BE4206">
      <w:pPr>
        <w:pStyle w:val="ListParagraph"/>
        <w:numPr>
          <w:ilvl w:val="0"/>
          <w:numId w:val="62"/>
        </w:numPr>
      </w:pPr>
      <w:r>
        <w:t>As a reference, please see Appendix E. Please note this is not an exhaustive list</w:t>
      </w:r>
      <w:r w:rsidR="00F65E3E">
        <w:t xml:space="preserve"> and IHEs from outside New Jersey are acceptable partners</w:t>
      </w:r>
      <w:r>
        <w:t>.</w:t>
      </w:r>
      <w:r w:rsidR="003E79E1">
        <w:t xml:space="preserve"> </w:t>
      </w:r>
    </w:p>
    <w:p w14:paraId="49FBB121" w14:textId="2CB992E6" w:rsidR="003E79E1" w:rsidRDefault="003E79E1" w:rsidP="00BE4206">
      <w:pPr>
        <w:pStyle w:val="ListParagraph"/>
        <w:numPr>
          <w:ilvl w:val="0"/>
          <w:numId w:val="48"/>
        </w:numPr>
      </w:pPr>
      <w:r>
        <w:t xml:space="preserve">Our district has taken interns </w:t>
      </w:r>
      <w:r w:rsidR="002B4667">
        <w:t>before,</w:t>
      </w:r>
      <w:r>
        <w:t xml:space="preserve"> and they were not required to be paid. They were also only onsite 1-2 days per week. How can we justify paying an intern who isn’t here full-time? </w:t>
      </w:r>
    </w:p>
    <w:p w14:paraId="57C724BD" w14:textId="77777777" w:rsidR="003E79E1" w:rsidRDefault="003E79E1" w:rsidP="00BE4206">
      <w:pPr>
        <w:pStyle w:val="ListParagraph"/>
        <w:numPr>
          <w:ilvl w:val="0"/>
          <w:numId w:val="63"/>
        </w:numPr>
      </w:pPr>
      <w:r>
        <w:t>While interns have MI</w:t>
      </w:r>
      <w:r w:rsidR="00B13B30">
        <w:t>N</w:t>
      </w:r>
      <w:r>
        <w:t xml:space="preserve">IMUM requirements that they need to </w:t>
      </w:r>
      <w:r w:rsidR="00B13B30">
        <w:t xml:space="preserve">reach </w:t>
      </w:r>
      <w:r>
        <w:t xml:space="preserve">per their program, you are entering into an agreement with them and the IHE since they are </w:t>
      </w:r>
      <w:r w:rsidR="00B13B30">
        <w:t xml:space="preserve">being </w:t>
      </w:r>
      <w:r>
        <w:t xml:space="preserve">compensated. If that means that your requirement means that they need to be there more frequently since they are getting paid, that is allowable. </w:t>
      </w:r>
      <w:r w:rsidR="00A506B5">
        <w:t>We</w:t>
      </w:r>
      <w:r>
        <w:t xml:space="preserve"> </w:t>
      </w:r>
      <w:r w:rsidR="00A506B5">
        <w:t>recommend</w:t>
      </w:r>
      <w:r>
        <w:t xml:space="preserve"> discuss</w:t>
      </w:r>
      <w:r w:rsidR="00A506B5">
        <w:t>ing</w:t>
      </w:r>
      <w:r>
        <w:t xml:space="preserve"> this with your IHE partner in the respective program to flesh out what this will look like and how it would differ from a traditional internship. </w:t>
      </w:r>
    </w:p>
    <w:p w14:paraId="0DD95A21" w14:textId="66454F8E" w:rsidR="003E79E1" w:rsidRDefault="003E79E1" w:rsidP="00BE4206">
      <w:pPr>
        <w:pStyle w:val="ListParagraph"/>
        <w:numPr>
          <w:ilvl w:val="0"/>
          <w:numId w:val="48"/>
        </w:numPr>
      </w:pPr>
      <w:r>
        <w:t xml:space="preserve">What qualifies as a “mental health </w:t>
      </w:r>
      <w:r w:rsidR="00874F4B">
        <w:t>activity”?</w:t>
      </w:r>
    </w:p>
    <w:p w14:paraId="666353F1" w14:textId="77777777" w:rsidR="003E79E1" w:rsidRDefault="003E79E1" w:rsidP="00BE4206">
      <w:pPr>
        <w:pStyle w:val="ListParagraph"/>
        <w:numPr>
          <w:ilvl w:val="0"/>
          <w:numId w:val="64"/>
        </w:numPr>
      </w:pPr>
      <w:r>
        <w:t>Counseling (individual, small group, whole class, parent trainings);</w:t>
      </w:r>
    </w:p>
    <w:p w14:paraId="0B9827FC" w14:textId="77777777" w:rsidR="003E79E1" w:rsidRDefault="005C1BA8" w:rsidP="00BE4206">
      <w:pPr>
        <w:pStyle w:val="ListParagraph"/>
        <w:numPr>
          <w:ilvl w:val="0"/>
          <w:numId w:val="64"/>
        </w:numPr>
      </w:pPr>
      <w:r>
        <w:t>A</w:t>
      </w:r>
      <w:r w:rsidR="003E79E1">
        <w:t>dministering a screener;</w:t>
      </w:r>
    </w:p>
    <w:p w14:paraId="6742A372" w14:textId="77777777" w:rsidR="0015640A" w:rsidRDefault="0015640A" w:rsidP="00BE4206">
      <w:pPr>
        <w:pStyle w:val="ListParagraph"/>
        <w:numPr>
          <w:ilvl w:val="0"/>
          <w:numId w:val="64"/>
        </w:numPr>
      </w:pPr>
      <w:r>
        <w:t xml:space="preserve">Participation in the school’s intervention and referral services system, response to intervention system, or multi-tiered system of supports; </w:t>
      </w:r>
    </w:p>
    <w:p w14:paraId="02852F66" w14:textId="77777777" w:rsidR="00BA59DF" w:rsidRDefault="00BA59DF" w:rsidP="00BE4206">
      <w:pPr>
        <w:pStyle w:val="ListParagraph"/>
        <w:numPr>
          <w:ilvl w:val="0"/>
          <w:numId w:val="64"/>
        </w:numPr>
      </w:pPr>
      <w:r>
        <w:t>Conducting needs assessments to identify school-specific needs related to its capacity to deliver school-based mental health services;</w:t>
      </w:r>
    </w:p>
    <w:p w14:paraId="4A780D82" w14:textId="77777777" w:rsidR="003E79E1" w:rsidRDefault="005C1BA8" w:rsidP="00BE4206">
      <w:pPr>
        <w:pStyle w:val="ListParagraph"/>
        <w:numPr>
          <w:ilvl w:val="0"/>
          <w:numId w:val="64"/>
        </w:numPr>
      </w:pPr>
      <w:r>
        <w:t>S</w:t>
      </w:r>
      <w:r w:rsidR="003E79E1">
        <w:t xml:space="preserve">coring a </w:t>
      </w:r>
      <w:r w:rsidR="00BA59DF">
        <w:t xml:space="preserve">mental health </w:t>
      </w:r>
      <w:r w:rsidR="003E79E1">
        <w:t>screener;</w:t>
      </w:r>
    </w:p>
    <w:p w14:paraId="7AAB0992" w14:textId="77777777" w:rsidR="003E79E1" w:rsidRDefault="005C1BA8" w:rsidP="00BE4206">
      <w:pPr>
        <w:pStyle w:val="ListParagraph"/>
        <w:numPr>
          <w:ilvl w:val="0"/>
          <w:numId w:val="64"/>
        </w:numPr>
      </w:pPr>
      <w:r>
        <w:t>S</w:t>
      </w:r>
      <w:r w:rsidR="003E79E1">
        <w:t>electing students for services;</w:t>
      </w:r>
    </w:p>
    <w:p w14:paraId="0E9B129D" w14:textId="77777777" w:rsidR="007C6434" w:rsidRDefault="007C6434" w:rsidP="00BE4206">
      <w:pPr>
        <w:pStyle w:val="ListParagraph"/>
        <w:numPr>
          <w:ilvl w:val="0"/>
          <w:numId w:val="64"/>
        </w:numPr>
      </w:pPr>
      <w:r>
        <w:t xml:space="preserve">Supervising interns/receiving supervision </w:t>
      </w:r>
    </w:p>
    <w:p w14:paraId="6E25CC27" w14:textId="77777777" w:rsidR="003E79E1" w:rsidRDefault="005C1BA8" w:rsidP="00BE4206">
      <w:pPr>
        <w:pStyle w:val="ListParagraph"/>
        <w:numPr>
          <w:ilvl w:val="0"/>
          <w:numId w:val="64"/>
        </w:numPr>
      </w:pPr>
      <w:r>
        <w:lastRenderedPageBreak/>
        <w:t>O</w:t>
      </w:r>
      <w:r w:rsidR="003E79E1">
        <w:t>ffice hours during free times (e.g., study hall, lunch) where students can come receive support;</w:t>
      </w:r>
    </w:p>
    <w:p w14:paraId="3B15DA12" w14:textId="17FFC61B" w:rsidR="003E79E1" w:rsidRDefault="005C1BA8" w:rsidP="00BE4206">
      <w:pPr>
        <w:pStyle w:val="ListParagraph"/>
        <w:numPr>
          <w:ilvl w:val="0"/>
          <w:numId w:val="64"/>
        </w:numPr>
      </w:pPr>
      <w:r>
        <w:t>C</w:t>
      </w:r>
      <w:r w:rsidR="003E79E1">
        <w:t xml:space="preserve">risis management (risk assessment, behavioral episode, </w:t>
      </w:r>
      <w:r>
        <w:t>referrals to the Department of Children and Families</w:t>
      </w:r>
      <w:r w:rsidR="003E79E1">
        <w:t>, etc</w:t>
      </w:r>
      <w:r w:rsidR="006E3D10">
        <w:t>.</w:t>
      </w:r>
      <w:r w:rsidR="003E79E1">
        <w:t>);</w:t>
      </w:r>
    </w:p>
    <w:p w14:paraId="505BBF94" w14:textId="77777777" w:rsidR="003E79E1" w:rsidRDefault="00BA59DF" w:rsidP="00BE4206">
      <w:pPr>
        <w:pStyle w:val="ListParagraph"/>
        <w:numPr>
          <w:ilvl w:val="0"/>
          <w:numId w:val="64"/>
        </w:numPr>
      </w:pPr>
      <w:r>
        <w:t>D</w:t>
      </w:r>
      <w:r w:rsidR="003E79E1">
        <w:t>eveloping mental health resources for</w:t>
      </w:r>
      <w:r w:rsidR="0015640A">
        <w:t xml:space="preserve"> the school</w:t>
      </w:r>
      <w:r w:rsidR="003E79E1">
        <w:t xml:space="preserve"> community; </w:t>
      </w:r>
    </w:p>
    <w:p w14:paraId="6AD15ED7" w14:textId="412D31AE" w:rsidR="003E79E1" w:rsidRDefault="004D5B4C" w:rsidP="00BE4206">
      <w:pPr>
        <w:pStyle w:val="ListParagraph"/>
        <w:numPr>
          <w:ilvl w:val="0"/>
          <w:numId w:val="64"/>
        </w:numPr>
      </w:pPr>
      <w:r>
        <w:t xml:space="preserve">Helping families connect with outside mental health agencies; </w:t>
      </w:r>
    </w:p>
    <w:p w14:paraId="7D304248" w14:textId="585CB2A5" w:rsidR="003E79E1" w:rsidRDefault="004D5B4C" w:rsidP="00BE4206">
      <w:pPr>
        <w:pStyle w:val="ListParagraph"/>
        <w:numPr>
          <w:ilvl w:val="0"/>
          <w:numId w:val="64"/>
        </w:numPr>
      </w:pPr>
      <w:r>
        <w:t>Addressing needs relating to the academic, career, social, and emotional development of all students;</w:t>
      </w:r>
    </w:p>
    <w:p w14:paraId="3F6BBED0" w14:textId="291CFB9B" w:rsidR="003E79E1" w:rsidRDefault="004D5B4C" w:rsidP="00BE4206">
      <w:pPr>
        <w:pStyle w:val="ListParagraph"/>
        <w:numPr>
          <w:ilvl w:val="0"/>
          <w:numId w:val="64"/>
        </w:numPr>
      </w:pPr>
      <w:r>
        <w:t xml:space="preserve">Providing individual student academic planning and goal setting; </w:t>
      </w:r>
    </w:p>
    <w:p w14:paraId="238418BE" w14:textId="43726345" w:rsidR="003E79E1" w:rsidRDefault="004D5B4C" w:rsidP="00BE4206">
      <w:pPr>
        <w:pStyle w:val="ListParagraph"/>
        <w:numPr>
          <w:ilvl w:val="0"/>
          <w:numId w:val="64"/>
        </w:numPr>
      </w:pPr>
      <w:r>
        <w:t>Col</w:t>
      </w:r>
      <w:r w:rsidR="003E79E1">
        <w:t>laborating with families and community members to foster student success; and</w:t>
      </w:r>
    </w:p>
    <w:p w14:paraId="1DB5E912" w14:textId="2A51ED8E" w:rsidR="003E79E1" w:rsidRDefault="004D5B4C" w:rsidP="00BE4206">
      <w:pPr>
        <w:pStyle w:val="ListParagraph"/>
        <w:numPr>
          <w:ilvl w:val="0"/>
          <w:numId w:val="64"/>
        </w:numPr>
      </w:pPr>
      <w:r>
        <w:t xml:space="preserve">Analyzing data to identify student issues, needs, and challenges. </w:t>
      </w:r>
    </w:p>
    <w:p w14:paraId="66BB2C48" w14:textId="0C09D7CD" w:rsidR="003E79E1" w:rsidRDefault="003E79E1" w:rsidP="00BE4206">
      <w:pPr>
        <w:pStyle w:val="ListParagraph"/>
        <w:numPr>
          <w:ilvl w:val="0"/>
          <w:numId w:val="48"/>
        </w:numPr>
      </w:pPr>
      <w:r>
        <w:t xml:space="preserve">What does NOT qualify as a “mental health </w:t>
      </w:r>
      <w:r w:rsidR="00AB40F4">
        <w:t>activity”?</w:t>
      </w:r>
    </w:p>
    <w:p w14:paraId="359EB0B5" w14:textId="4A5FC244" w:rsidR="003E79E1" w:rsidRDefault="003E79E1" w:rsidP="00BE4206">
      <w:pPr>
        <w:pStyle w:val="ListParagraph"/>
        <w:numPr>
          <w:ilvl w:val="0"/>
          <w:numId w:val="65"/>
        </w:numPr>
      </w:pPr>
      <w:r>
        <w:t>Conducting child-study team specific evaluations (psychological, psycho-educational, adaptive, psycho-social, social history, etc</w:t>
      </w:r>
      <w:r w:rsidR="006E3D10">
        <w:t>.</w:t>
      </w:r>
      <w:r>
        <w:t xml:space="preserve">). This does not include conducting a mental health screener as part of an identification process for treatment and/or other mental-health related services. </w:t>
      </w:r>
    </w:p>
    <w:p w14:paraId="23EDCE79" w14:textId="77777777" w:rsidR="003E79E1" w:rsidRDefault="003E79E1" w:rsidP="00BE4206">
      <w:pPr>
        <w:pStyle w:val="ListParagraph"/>
        <w:numPr>
          <w:ilvl w:val="0"/>
          <w:numId w:val="65"/>
        </w:numPr>
      </w:pPr>
      <w:r>
        <w:t>Lunch/bus/other duty</w:t>
      </w:r>
    </w:p>
    <w:p w14:paraId="7516ACB4" w14:textId="77777777" w:rsidR="003E79E1" w:rsidRDefault="003E79E1" w:rsidP="00BE4206">
      <w:pPr>
        <w:pStyle w:val="ListParagraph"/>
        <w:numPr>
          <w:ilvl w:val="0"/>
          <w:numId w:val="65"/>
        </w:numPr>
      </w:pPr>
      <w:r>
        <w:t>Covering classes</w:t>
      </w:r>
    </w:p>
    <w:p w14:paraId="01EC70CD" w14:textId="77777777" w:rsidR="003E79E1" w:rsidRDefault="00F12B20" w:rsidP="00BE4206">
      <w:pPr>
        <w:pStyle w:val="ListParagraph"/>
        <w:numPr>
          <w:ilvl w:val="0"/>
          <w:numId w:val="65"/>
        </w:numPr>
      </w:pPr>
      <w:r>
        <w:t xml:space="preserve">Any activities </w:t>
      </w:r>
      <w:r w:rsidR="003E79E1">
        <w:t>related to</w:t>
      </w:r>
      <w:r>
        <w:t xml:space="preserve"> the administration of student</w:t>
      </w:r>
      <w:r w:rsidR="003E79E1">
        <w:t xml:space="preserve"> discipline. SBMHP should not be included in disciplinary meetings because that could impact the rapport they have with their students. They SHOULD however be informed if </w:t>
      </w:r>
      <w:r>
        <w:t>a student receiving services is involved in</w:t>
      </w:r>
      <w:r w:rsidR="003E79E1">
        <w:t xml:space="preserve"> </w:t>
      </w:r>
      <w:r>
        <w:t>an incident of misconduct</w:t>
      </w:r>
      <w:r w:rsidR="003E79E1">
        <w:t xml:space="preserve">. </w:t>
      </w:r>
    </w:p>
    <w:p w14:paraId="673E5D3C" w14:textId="4CC1BCF4" w:rsidR="00A93231" w:rsidRDefault="00851F1D" w:rsidP="00BE4206">
      <w:pPr>
        <w:pStyle w:val="ListParagraph"/>
        <w:numPr>
          <w:ilvl w:val="0"/>
          <w:numId w:val="48"/>
        </w:numPr>
      </w:pPr>
      <w:r>
        <w:t xml:space="preserve">Does it matter if we receive </w:t>
      </w:r>
      <w:r w:rsidR="00D85900">
        <w:t>S</w:t>
      </w:r>
      <w:r>
        <w:t xml:space="preserve">tate funding or </w:t>
      </w:r>
      <w:r w:rsidR="00D85900">
        <w:t>F</w:t>
      </w:r>
      <w:r>
        <w:t xml:space="preserve">ederal funding </w:t>
      </w:r>
      <w:r w:rsidR="00A93231">
        <w:t xml:space="preserve">if we are awarded? </w:t>
      </w:r>
    </w:p>
    <w:p w14:paraId="4EFAACDF" w14:textId="56AC76FB" w:rsidR="00DE54C7" w:rsidRDefault="00A93231" w:rsidP="00DE54C7">
      <w:pPr>
        <w:pStyle w:val="ListParagraph"/>
        <w:numPr>
          <w:ilvl w:val="0"/>
          <w:numId w:val="48"/>
        </w:numPr>
      </w:pPr>
      <w:r>
        <w:t>All funds are being treated equally</w:t>
      </w:r>
      <w:r w:rsidR="009913B3">
        <w:t xml:space="preserve"> so whether a district is receiving </w:t>
      </w:r>
      <w:r w:rsidR="00D85900">
        <w:t>S</w:t>
      </w:r>
      <w:r w:rsidR="009913B3">
        <w:t xml:space="preserve">tate or </w:t>
      </w:r>
      <w:r w:rsidR="00D85900">
        <w:t>F</w:t>
      </w:r>
      <w:r w:rsidR="009913B3">
        <w:t xml:space="preserve">ederal funds, it will not impact their project activities. </w:t>
      </w:r>
      <w:r w:rsidR="00DE54C7">
        <w:t xml:space="preserve">Can we hire full-time SBMHP? </w:t>
      </w:r>
    </w:p>
    <w:p w14:paraId="6DC8BAD4" w14:textId="0173263B" w:rsidR="00DE54C7" w:rsidRDefault="00DE54C7" w:rsidP="00197CD7">
      <w:pPr>
        <w:pStyle w:val="ListParagraph"/>
        <w:numPr>
          <w:ilvl w:val="1"/>
          <w:numId w:val="48"/>
        </w:numPr>
      </w:pPr>
      <w:r>
        <w:t>Yes; full-time SBMHP</w:t>
      </w:r>
      <w:r w:rsidR="00EA39D1">
        <w:t xml:space="preserve">, as outlined above, may be hired. </w:t>
      </w:r>
    </w:p>
    <w:p w14:paraId="758EADCE" w14:textId="0A39001E" w:rsidR="00BC27DE" w:rsidRDefault="00F62C27">
      <w:pPr>
        <w:spacing w:before="0" w:after="0" w:line="240" w:lineRule="auto"/>
      </w:pPr>
      <w:r>
        <w:br w:type="page"/>
      </w:r>
    </w:p>
    <w:p w14:paraId="75AC62CF" w14:textId="000B79FE" w:rsidR="00CB49F6" w:rsidRPr="00BD610F" w:rsidRDefault="00CB49F6" w:rsidP="00BD610F">
      <w:pPr>
        <w:pStyle w:val="Heading2"/>
        <w:pBdr>
          <w:bottom w:val="single" w:sz="12" w:space="1" w:color="auto"/>
        </w:pBdr>
        <w:rPr>
          <w:color w:val="auto"/>
        </w:rPr>
      </w:pPr>
      <w:bookmarkStart w:id="66" w:name="_Toc149646563"/>
      <w:r w:rsidRPr="00BD610F">
        <w:rPr>
          <w:color w:val="auto"/>
        </w:rPr>
        <w:lastRenderedPageBreak/>
        <w:t xml:space="preserve">APPENDIX </w:t>
      </w:r>
      <w:r w:rsidR="00744195">
        <w:rPr>
          <w:color w:val="auto"/>
        </w:rPr>
        <w:t>L</w:t>
      </w:r>
      <w:r w:rsidRPr="00BD610F">
        <w:rPr>
          <w:color w:val="auto"/>
        </w:rPr>
        <w:t xml:space="preserve">: </w:t>
      </w:r>
      <w:r w:rsidRPr="00BD610F">
        <w:rPr>
          <w:b w:val="0"/>
          <w:bCs/>
          <w:color w:val="auto"/>
        </w:rPr>
        <w:t>BUDGET DEVELOPMENT INSTRUCTIONS</w:t>
      </w:r>
      <w:bookmarkEnd w:id="66"/>
    </w:p>
    <w:p w14:paraId="71579BBA" w14:textId="78A0DE1F" w:rsidR="00CB49F6" w:rsidRPr="00640310" w:rsidRDefault="00CB49F6" w:rsidP="006266DF">
      <w:r w:rsidRPr="00640310">
        <w:t>To reduce the number of pre-award revisions, please follow instructions below:</w:t>
      </w:r>
    </w:p>
    <w:p w14:paraId="48FE2A94" w14:textId="77777777" w:rsidR="00CB49F6" w:rsidRPr="00640310" w:rsidRDefault="00CB49F6" w:rsidP="00BE4206">
      <w:pPr>
        <w:pStyle w:val="ListParagraph"/>
        <w:numPr>
          <w:ilvl w:val="0"/>
          <w:numId w:val="72"/>
        </w:numPr>
      </w:pPr>
      <w:r w:rsidRPr="00640310">
        <w:t xml:space="preserve">In EWEG under the Salary tabs and in the Title of Position box, be sure to list the other benefits by type and percentage amount for positions that have other benefits such that the total of the individual other benefit percentage amounts equal the percentage amount shown in the Other Benefits box. </w:t>
      </w:r>
    </w:p>
    <w:p w14:paraId="59B43AEB" w14:textId="77777777" w:rsidR="00CB49F6" w:rsidRPr="00640310" w:rsidRDefault="00CB49F6" w:rsidP="00BE4206">
      <w:pPr>
        <w:pStyle w:val="ListParagraph"/>
        <w:numPr>
          <w:ilvl w:val="0"/>
          <w:numId w:val="72"/>
        </w:numPr>
      </w:pPr>
      <w:r w:rsidRPr="00640310">
        <w:t>For budget entries that represent administrative costs, be sure to check “Administrative” in the Cost section of that budget entry.</w:t>
      </w:r>
    </w:p>
    <w:p w14:paraId="72452A53" w14:textId="77777777" w:rsidR="00CB49F6" w:rsidRPr="00640310" w:rsidRDefault="00CB49F6" w:rsidP="00BE4206">
      <w:pPr>
        <w:pStyle w:val="ListParagraph"/>
        <w:numPr>
          <w:ilvl w:val="0"/>
          <w:numId w:val="72"/>
        </w:numPr>
      </w:pPr>
      <w:r w:rsidRPr="00640310">
        <w:t xml:space="preserve">For any budget entry that has both a program and administrative portion, create two budget entries, one for each. Be sure to check Program or Administrative in the Cost section. For example, the Project Director’s salary is based on providing both program and administrative services to the grant. </w:t>
      </w:r>
    </w:p>
    <w:p w14:paraId="6275B400" w14:textId="77777777" w:rsidR="00CB49F6" w:rsidRPr="00640310" w:rsidRDefault="00CB49F6" w:rsidP="00BE4206">
      <w:pPr>
        <w:pStyle w:val="ListParagraph"/>
        <w:numPr>
          <w:ilvl w:val="0"/>
          <w:numId w:val="72"/>
        </w:numPr>
      </w:pPr>
      <w:r w:rsidRPr="00640310">
        <w:t xml:space="preserve">Be sure to explain what the amounts in the ‘How Many’ and ‘Cost per Unit’ boxes represent for the Supply, Equipment, and Other tabs budget entries. If the amounts in those boxes represent a calculation, describe that calculation in the Description box. </w:t>
      </w:r>
    </w:p>
    <w:p w14:paraId="58875BF6" w14:textId="77777777" w:rsidR="00CB49F6" w:rsidRPr="00640310" w:rsidRDefault="00CB49F6" w:rsidP="00BE4206">
      <w:pPr>
        <w:pStyle w:val="ListParagraph"/>
        <w:numPr>
          <w:ilvl w:val="0"/>
          <w:numId w:val="72"/>
        </w:numPr>
      </w:pPr>
      <w:r w:rsidRPr="00640310">
        <w:t>Be sure the Description boxes also describe the cost of the item, the need for the item, and the item’s relation to the grant program.</w:t>
      </w:r>
    </w:p>
    <w:p w14:paraId="5BDFBEC9" w14:textId="259C3EBF" w:rsidR="00CB49F6" w:rsidRPr="00640310" w:rsidRDefault="00CB49F6" w:rsidP="00BE4206">
      <w:pPr>
        <w:pStyle w:val="ListParagraph"/>
        <w:numPr>
          <w:ilvl w:val="0"/>
          <w:numId w:val="72"/>
        </w:numPr>
      </w:pPr>
      <w:r w:rsidRPr="00640310">
        <w:t>Mileage reimbursement budget entries must describe the relation to the grant of the traveler(s) and the grant-related purpose(s) of the travel, as well as a brief explanation of how the number of miles was calculated. Mileage must be a separate budget entry. When requesting conference travel costs such as airfare, lodging, and meals, create separate entries for each conference. Be sure to identify the relation of the grant to each traveler. (There should be a corresponding conference registration entry.) Insert this statement: “gsa.gov rates will be used at the time of travel” for all conference travel costs. Be sure to itemize the cost per person as follows:</w:t>
      </w:r>
    </w:p>
    <w:p w14:paraId="31A71DBB" w14:textId="77777777" w:rsidR="00CB49F6" w:rsidRPr="00640310" w:rsidRDefault="00CB49F6" w:rsidP="00BE4206">
      <w:pPr>
        <w:pStyle w:val="ListParagraph"/>
        <w:numPr>
          <w:ilvl w:val="0"/>
          <w:numId w:val="73"/>
        </w:numPr>
      </w:pPr>
      <w:r w:rsidRPr="00640310">
        <w:t xml:space="preserve">meals = cost per day times the number of days, </w:t>
      </w:r>
    </w:p>
    <w:p w14:paraId="732C5A4F" w14:textId="09A1F763" w:rsidR="00CB49F6" w:rsidRPr="00640310" w:rsidRDefault="00CB49F6" w:rsidP="00BE4206">
      <w:pPr>
        <w:pStyle w:val="ListParagraph"/>
        <w:numPr>
          <w:ilvl w:val="0"/>
          <w:numId w:val="73"/>
        </w:numPr>
      </w:pPr>
      <w:r w:rsidRPr="00640310">
        <w:t>round-trip coach air or rail fare = per person times the number of grant staff, and</w:t>
      </w:r>
    </w:p>
    <w:p w14:paraId="07917E91" w14:textId="7C9F62E5" w:rsidR="00CB49F6" w:rsidRPr="00640310" w:rsidRDefault="00CB49F6" w:rsidP="00BE4206">
      <w:pPr>
        <w:pStyle w:val="ListParagraph"/>
        <w:numPr>
          <w:ilvl w:val="0"/>
          <w:numId w:val="73"/>
        </w:numPr>
      </w:pPr>
      <w:r w:rsidRPr="00640310">
        <w:t>lodging = per room per night basis times the number of rooms times the number nights.</w:t>
      </w:r>
    </w:p>
    <w:p w14:paraId="2A6535E3" w14:textId="27D04979" w:rsidR="00252D0F" w:rsidRPr="00DE1889" w:rsidRDefault="00CB49F6" w:rsidP="00BE4206">
      <w:pPr>
        <w:pStyle w:val="ListParagraph"/>
        <w:numPr>
          <w:ilvl w:val="0"/>
          <w:numId w:val="73"/>
        </w:numPr>
      </w:pPr>
      <w:r w:rsidRPr="00640310">
        <w:t>Note that car rental at a conference is generally not allowed.</w:t>
      </w:r>
    </w:p>
    <w:sectPr w:rsidR="00252D0F" w:rsidRPr="00DE1889" w:rsidSect="00AE3CFB">
      <w:pgSz w:w="12240" w:h="15840"/>
      <w:pgMar w:top="1440" w:right="1080" w:bottom="1440" w:left="108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8E2B" w14:textId="77777777" w:rsidR="002134EF" w:rsidRDefault="002134EF">
      <w:r>
        <w:separator/>
      </w:r>
    </w:p>
  </w:endnote>
  <w:endnote w:type="continuationSeparator" w:id="0">
    <w:p w14:paraId="1E9E28E8" w14:textId="77777777" w:rsidR="002134EF" w:rsidRDefault="002134EF">
      <w:r>
        <w:continuationSeparator/>
      </w:r>
    </w:p>
  </w:endnote>
  <w:endnote w:type="continuationNotice" w:id="1">
    <w:p w14:paraId="2E51556F" w14:textId="77777777" w:rsidR="002134EF" w:rsidRDefault="00213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6251298"/>
      <w:docPartObj>
        <w:docPartGallery w:val="Page Numbers (Bottom of Page)"/>
        <w:docPartUnique/>
      </w:docPartObj>
    </w:sdtPr>
    <w:sdtEndPr/>
    <w:sdtContent>
      <w:sdt>
        <w:sdtPr>
          <w:rPr>
            <w:sz w:val="20"/>
            <w:szCs w:val="20"/>
          </w:rPr>
          <w:id w:val="-14999822"/>
          <w:docPartObj>
            <w:docPartGallery w:val="Page Numbers (Top of Page)"/>
            <w:docPartUnique/>
          </w:docPartObj>
        </w:sdtPr>
        <w:sdtEndPr/>
        <w:sdtContent>
          <w:p w14:paraId="5F770A46" w14:textId="77777777" w:rsidR="00715308" w:rsidRPr="00051DEC" w:rsidRDefault="00715308">
            <w:pPr>
              <w:pStyle w:val="Footer"/>
              <w:jc w:val="center"/>
              <w:rPr>
                <w:sz w:val="20"/>
                <w:szCs w:val="20"/>
              </w:rPr>
            </w:pPr>
            <w:r w:rsidRPr="00051DEC">
              <w:rPr>
                <w:sz w:val="20"/>
                <w:szCs w:val="20"/>
              </w:rPr>
              <w:t xml:space="preserve">Page </w:t>
            </w:r>
            <w:r w:rsidRPr="00051DEC">
              <w:rPr>
                <w:b/>
                <w:bCs/>
                <w:sz w:val="20"/>
                <w:szCs w:val="20"/>
              </w:rPr>
              <w:fldChar w:fldCharType="begin"/>
            </w:r>
            <w:r w:rsidRPr="00051DEC">
              <w:rPr>
                <w:b/>
                <w:bCs/>
                <w:sz w:val="20"/>
                <w:szCs w:val="20"/>
              </w:rPr>
              <w:instrText xml:space="preserve"> PAGE </w:instrText>
            </w:r>
            <w:r w:rsidRPr="00051DEC">
              <w:rPr>
                <w:b/>
                <w:bCs/>
                <w:sz w:val="20"/>
                <w:szCs w:val="20"/>
              </w:rPr>
              <w:fldChar w:fldCharType="separate"/>
            </w:r>
            <w:r>
              <w:rPr>
                <w:b/>
                <w:bCs/>
                <w:noProof/>
                <w:sz w:val="20"/>
                <w:szCs w:val="20"/>
              </w:rPr>
              <w:t>7</w:t>
            </w:r>
            <w:r w:rsidRPr="00051DEC">
              <w:rPr>
                <w:b/>
                <w:bCs/>
                <w:sz w:val="20"/>
                <w:szCs w:val="20"/>
              </w:rPr>
              <w:fldChar w:fldCharType="end"/>
            </w:r>
            <w:r w:rsidRPr="00051DEC">
              <w:rPr>
                <w:sz w:val="20"/>
                <w:szCs w:val="20"/>
              </w:rPr>
              <w:t xml:space="preserve"> of </w:t>
            </w:r>
            <w:r w:rsidRPr="00051DEC">
              <w:rPr>
                <w:b/>
                <w:bCs/>
                <w:sz w:val="20"/>
                <w:szCs w:val="20"/>
              </w:rPr>
              <w:fldChar w:fldCharType="begin"/>
            </w:r>
            <w:r w:rsidRPr="00051DEC">
              <w:rPr>
                <w:b/>
                <w:bCs/>
                <w:sz w:val="20"/>
                <w:szCs w:val="20"/>
              </w:rPr>
              <w:instrText xml:space="preserve"> NUMPAGES  </w:instrText>
            </w:r>
            <w:r w:rsidRPr="00051DEC">
              <w:rPr>
                <w:b/>
                <w:bCs/>
                <w:sz w:val="20"/>
                <w:szCs w:val="20"/>
              </w:rPr>
              <w:fldChar w:fldCharType="separate"/>
            </w:r>
            <w:r>
              <w:rPr>
                <w:b/>
                <w:bCs/>
                <w:noProof/>
                <w:sz w:val="20"/>
                <w:szCs w:val="20"/>
              </w:rPr>
              <w:t>25</w:t>
            </w:r>
            <w:r w:rsidRPr="00051DEC">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1487" w14:textId="77777777" w:rsidR="00715308" w:rsidRDefault="00715308">
    <w:pPr>
      <w:pStyle w:val="Footer"/>
    </w:pPr>
    <w:r>
      <w:t>Revised: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70B6" w14:textId="77777777" w:rsidR="002134EF" w:rsidRDefault="002134EF">
      <w:r>
        <w:separator/>
      </w:r>
    </w:p>
  </w:footnote>
  <w:footnote w:type="continuationSeparator" w:id="0">
    <w:p w14:paraId="24C4F3D9" w14:textId="77777777" w:rsidR="002134EF" w:rsidRDefault="002134EF">
      <w:r>
        <w:continuationSeparator/>
      </w:r>
    </w:p>
  </w:footnote>
  <w:footnote w:type="continuationNotice" w:id="1">
    <w:p w14:paraId="466C4E04" w14:textId="77777777" w:rsidR="002134EF" w:rsidRDefault="00213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F6B"/>
    <w:multiLevelType w:val="hybridMultilevel"/>
    <w:tmpl w:val="8FC05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A3E3E"/>
    <w:multiLevelType w:val="hybridMultilevel"/>
    <w:tmpl w:val="03B82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3A2FDC"/>
    <w:multiLevelType w:val="hybridMultilevel"/>
    <w:tmpl w:val="FEF6B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44E59A8"/>
    <w:multiLevelType w:val="hybridMultilevel"/>
    <w:tmpl w:val="84066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2214D"/>
    <w:multiLevelType w:val="hybridMultilevel"/>
    <w:tmpl w:val="96E0B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C83C1B"/>
    <w:multiLevelType w:val="hybridMultilevel"/>
    <w:tmpl w:val="4ED2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B06CF"/>
    <w:multiLevelType w:val="hybridMultilevel"/>
    <w:tmpl w:val="A196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B5B1D"/>
    <w:multiLevelType w:val="hybridMultilevel"/>
    <w:tmpl w:val="718A5CE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2276B"/>
    <w:multiLevelType w:val="hybridMultilevel"/>
    <w:tmpl w:val="E0E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52768"/>
    <w:multiLevelType w:val="hybridMultilevel"/>
    <w:tmpl w:val="E688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5F1EF0"/>
    <w:multiLevelType w:val="hybridMultilevel"/>
    <w:tmpl w:val="2104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75174"/>
    <w:multiLevelType w:val="hybridMultilevel"/>
    <w:tmpl w:val="0DBC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027F7B"/>
    <w:multiLevelType w:val="hybridMultilevel"/>
    <w:tmpl w:val="B9D22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403435"/>
    <w:multiLevelType w:val="hybridMultilevel"/>
    <w:tmpl w:val="2CCCE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0361D"/>
    <w:multiLevelType w:val="hybridMultilevel"/>
    <w:tmpl w:val="5654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17893"/>
    <w:multiLevelType w:val="hybridMultilevel"/>
    <w:tmpl w:val="D40E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55FCC"/>
    <w:multiLevelType w:val="hybridMultilevel"/>
    <w:tmpl w:val="ACA60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D2D29"/>
    <w:multiLevelType w:val="hybridMultilevel"/>
    <w:tmpl w:val="502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B165C3"/>
    <w:multiLevelType w:val="hybridMultilevel"/>
    <w:tmpl w:val="87AC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027F0"/>
    <w:multiLevelType w:val="hybridMultilevel"/>
    <w:tmpl w:val="AF2A507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91ED7"/>
    <w:multiLevelType w:val="hybridMultilevel"/>
    <w:tmpl w:val="9C4A32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C6E69B3"/>
    <w:multiLevelType w:val="hybridMultilevel"/>
    <w:tmpl w:val="65B2F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6653FC"/>
    <w:multiLevelType w:val="hybridMultilevel"/>
    <w:tmpl w:val="654C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E3125"/>
    <w:multiLevelType w:val="hybridMultilevel"/>
    <w:tmpl w:val="40AA15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9C79E9"/>
    <w:multiLevelType w:val="multilevel"/>
    <w:tmpl w:val="AB486934"/>
    <w:styleLink w:val="Numberedlist6ptafter"/>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3360E3"/>
    <w:multiLevelType w:val="hybridMultilevel"/>
    <w:tmpl w:val="68BA3E7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A91820"/>
    <w:multiLevelType w:val="hybridMultilevel"/>
    <w:tmpl w:val="5A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DA38A3"/>
    <w:multiLevelType w:val="hybridMultilevel"/>
    <w:tmpl w:val="1F3A6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B4F2C"/>
    <w:multiLevelType w:val="hybridMultilevel"/>
    <w:tmpl w:val="2096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4C6EB2"/>
    <w:multiLevelType w:val="hybridMultilevel"/>
    <w:tmpl w:val="61822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197430"/>
    <w:multiLevelType w:val="hybridMultilevel"/>
    <w:tmpl w:val="4B8A62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0A6AA3"/>
    <w:multiLevelType w:val="hybridMultilevel"/>
    <w:tmpl w:val="9A28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E2933"/>
    <w:multiLevelType w:val="hybridMultilevel"/>
    <w:tmpl w:val="8A7C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96814"/>
    <w:multiLevelType w:val="hybridMultilevel"/>
    <w:tmpl w:val="4672EAE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081BAF"/>
    <w:multiLevelType w:val="hybridMultilevel"/>
    <w:tmpl w:val="5A3662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2466D6"/>
    <w:multiLevelType w:val="hybridMultilevel"/>
    <w:tmpl w:val="05FE3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591837"/>
    <w:multiLevelType w:val="hybridMultilevel"/>
    <w:tmpl w:val="771C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835480"/>
    <w:multiLevelType w:val="hybridMultilevel"/>
    <w:tmpl w:val="EB1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7B0CB2"/>
    <w:multiLevelType w:val="hybridMultilevel"/>
    <w:tmpl w:val="6C963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AF735C"/>
    <w:multiLevelType w:val="hybridMultilevel"/>
    <w:tmpl w:val="A3965C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081DD4"/>
    <w:multiLevelType w:val="hybridMultilevel"/>
    <w:tmpl w:val="08D8B0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935F5C"/>
    <w:multiLevelType w:val="hybridMultilevel"/>
    <w:tmpl w:val="2A9C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3175EA"/>
    <w:multiLevelType w:val="hybridMultilevel"/>
    <w:tmpl w:val="DDEC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006353"/>
    <w:multiLevelType w:val="hybridMultilevel"/>
    <w:tmpl w:val="8638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B07D37"/>
    <w:multiLevelType w:val="hybridMultilevel"/>
    <w:tmpl w:val="0BA2A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8E3705"/>
    <w:multiLevelType w:val="hybridMultilevel"/>
    <w:tmpl w:val="3EE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9D5A7F"/>
    <w:multiLevelType w:val="hybridMultilevel"/>
    <w:tmpl w:val="2550E3B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5F2928"/>
    <w:multiLevelType w:val="hybridMultilevel"/>
    <w:tmpl w:val="63F41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A5F3B42"/>
    <w:multiLevelType w:val="hybridMultilevel"/>
    <w:tmpl w:val="30C8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D864CB"/>
    <w:multiLevelType w:val="hybridMultilevel"/>
    <w:tmpl w:val="FAF656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010821"/>
    <w:multiLevelType w:val="hybridMultilevel"/>
    <w:tmpl w:val="049899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BDF568C"/>
    <w:multiLevelType w:val="hybridMultilevel"/>
    <w:tmpl w:val="1B6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271DD9"/>
    <w:multiLevelType w:val="hybridMultilevel"/>
    <w:tmpl w:val="82CAF8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F8113AF"/>
    <w:multiLevelType w:val="hybridMultilevel"/>
    <w:tmpl w:val="CC2E9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FA4495"/>
    <w:multiLevelType w:val="hybridMultilevel"/>
    <w:tmpl w:val="9CA847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807F02"/>
    <w:multiLevelType w:val="hybridMultilevel"/>
    <w:tmpl w:val="92006F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922CF7"/>
    <w:multiLevelType w:val="hybridMultilevel"/>
    <w:tmpl w:val="625AB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8D1362"/>
    <w:multiLevelType w:val="hybridMultilevel"/>
    <w:tmpl w:val="A550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C27890"/>
    <w:multiLevelType w:val="hybridMultilevel"/>
    <w:tmpl w:val="1E2E4A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5F6E01"/>
    <w:multiLevelType w:val="hybridMultilevel"/>
    <w:tmpl w:val="CA56D2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B8D56F3"/>
    <w:multiLevelType w:val="hybridMultilevel"/>
    <w:tmpl w:val="C1E4E7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D1B7B1D"/>
    <w:multiLevelType w:val="hybridMultilevel"/>
    <w:tmpl w:val="5FF49462"/>
    <w:styleLink w:val="Style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5E0874"/>
    <w:multiLevelType w:val="hybridMultilevel"/>
    <w:tmpl w:val="D572F39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ED52300"/>
    <w:multiLevelType w:val="hybridMultilevel"/>
    <w:tmpl w:val="E99ED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0E0377"/>
    <w:multiLevelType w:val="hybridMultilevel"/>
    <w:tmpl w:val="5950B0E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1841D95"/>
    <w:multiLevelType w:val="hybridMultilevel"/>
    <w:tmpl w:val="422E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2839D0"/>
    <w:multiLevelType w:val="hybridMultilevel"/>
    <w:tmpl w:val="5F04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846A91"/>
    <w:multiLevelType w:val="hybridMultilevel"/>
    <w:tmpl w:val="2690CCD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DA5593"/>
    <w:multiLevelType w:val="hybridMultilevel"/>
    <w:tmpl w:val="60ECB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677F1A"/>
    <w:multiLevelType w:val="hybridMultilevel"/>
    <w:tmpl w:val="BFDA8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443F3"/>
    <w:multiLevelType w:val="hybridMultilevel"/>
    <w:tmpl w:val="F7D6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5C3C3C"/>
    <w:multiLevelType w:val="hybridMultilevel"/>
    <w:tmpl w:val="FCA4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F47E6D"/>
    <w:multiLevelType w:val="hybridMultilevel"/>
    <w:tmpl w:val="C1009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F706C9"/>
    <w:multiLevelType w:val="hybridMultilevel"/>
    <w:tmpl w:val="FB70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728578">
    <w:abstractNumId w:val="24"/>
  </w:num>
  <w:num w:numId="2" w16cid:durableId="558324257">
    <w:abstractNumId w:val="47"/>
  </w:num>
  <w:num w:numId="3" w16cid:durableId="561722871">
    <w:abstractNumId w:val="2"/>
  </w:num>
  <w:num w:numId="4" w16cid:durableId="1452699872">
    <w:abstractNumId w:val="4"/>
  </w:num>
  <w:num w:numId="5" w16cid:durableId="578638247">
    <w:abstractNumId w:val="27"/>
  </w:num>
  <w:num w:numId="6" w16cid:durableId="2094348525">
    <w:abstractNumId w:val="45"/>
  </w:num>
  <w:num w:numId="7" w16cid:durableId="1362824297">
    <w:abstractNumId w:val="73"/>
  </w:num>
  <w:num w:numId="8" w16cid:durableId="279799518">
    <w:abstractNumId w:val="0"/>
  </w:num>
  <w:num w:numId="9" w16cid:durableId="1263030572">
    <w:abstractNumId w:val="29"/>
  </w:num>
  <w:num w:numId="10" w16cid:durableId="279848643">
    <w:abstractNumId w:val="1"/>
  </w:num>
  <w:num w:numId="11" w16cid:durableId="2128693653">
    <w:abstractNumId w:val="41"/>
  </w:num>
  <w:num w:numId="12" w16cid:durableId="1133324212">
    <w:abstractNumId w:val="11"/>
  </w:num>
  <w:num w:numId="13" w16cid:durableId="715160423">
    <w:abstractNumId w:val="43"/>
  </w:num>
  <w:num w:numId="14" w16cid:durableId="1504665056">
    <w:abstractNumId w:val="32"/>
  </w:num>
  <w:num w:numId="15" w16cid:durableId="1563558255">
    <w:abstractNumId w:val="10"/>
  </w:num>
  <w:num w:numId="16" w16cid:durableId="1453281721">
    <w:abstractNumId w:val="66"/>
  </w:num>
  <w:num w:numId="17" w16cid:durableId="1955482337">
    <w:abstractNumId w:val="70"/>
  </w:num>
  <w:num w:numId="18" w16cid:durableId="1996762701">
    <w:abstractNumId w:val="48"/>
  </w:num>
  <w:num w:numId="19" w16cid:durableId="160660408">
    <w:abstractNumId w:val="18"/>
  </w:num>
  <w:num w:numId="20" w16cid:durableId="1832334716">
    <w:abstractNumId w:val="22"/>
  </w:num>
  <w:num w:numId="21" w16cid:durableId="480849427">
    <w:abstractNumId w:val="28"/>
  </w:num>
  <w:num w:numId="22" w16cid:durableId="919485745">
    <w:abstractNumId w:val="65"/>
  </w:num>
  <w:num w:numId="23" w16cid:durableId="1104884320">
    <w:abstractNumId w:val="71"/>
  </w:num>
  <w:num w:numId="24" w16cid:durableId="359471876">
    <w:abstractNumId w:val="16"/>
  </w:num>
  <w:num w:numId="25" w16cid:durableId="56366549">
    <w:abstractNumId w:val="49"/>
  </w:num>
  <w:num w:numId="26" w16cid:durableId="280890405">
    <w:abstractNumId w:val="9"/>
  </w:num>
  <w:num w:numId="27" w16cid:durableId="101843365">
    <w:abstractNumId w:val="68"/>
  </w:num>
  <w:num w:numId="28" w16cid:durableId="1557205142">
    <w:abstractNumId w:val="37"/>
  </w:num>
  <w:num w:numId="29" w16cid:durableId="574826391">
    <w:abstractNumId w:val="8"/>
  </w:num>
  <w:num w:numId="30" w16cid:durableId="1724451680">
    <w:abstractNumId w:val="61"/>
  </w:num>
  <w:num w:numId="31" w16cid:durableId="882405965">
    <w:abstractNumId w:val="17"/>
  </w:num>
  <w:num w:numId="32" w16cid:durableId="571082543">
    <w:abstractNumId w:val="14"/>
  </w:num>
  <w:num w:numId="33" w16cid:durableId="5404373">
    <w:abstractNumId w:val="42"/>
  </w:num>
  <w:num w:numId="34" w16cid:durableId="1995446032">
    <w:abstractNumId w:val="57"/>
  </w:num>
  <w:num w:numId="35" w16cid:durableId="1606385306">
    <w:abstractNumId w:val="56"/>
  </w:num>
  <w:num w:numId="36" w16cid:durableId="194581980">
    <w:abstractNumId w:val="36"/>
  </w:num>
  <w:num w:numId="37" w16cid:durableId="1857571687">
    <w:abstractNumId w:val="53"/>
  </w:num>
  <w:num w:numId="38" w16cid:durableId="1121610987">
    <w:abstractNumId w:val="21"/>
  </w:num>
  <w:num w:numId="39" w16cid:durableId="651712573">
    <w:abstractNumId w:val="6"/>
  </w:num>
  <w:num w:numId="40" w16cid:durableId="1353192994">
    <w:abstractNumId w:val="44"/>
  </w:num>
  <w:num w:numId="41" w16cid:durableId="1790006280">
    <w:abstractNumId w:val="12"/>
  </w:num>
  <w:num w:numId="42" w16cid:durableId="2062437381">
    <w:abstractNumId w:val="31"/>
  </w:num>
  <w:num w:numId="43" w16cid:durableId="1395851265">
    <w:abstractNumId w:val="26"/>
  </w:num>
  <w:num w:numId="44" w16cid:durableId="986402519">
    <w:abstractNumId w:val="51"/>
  </w:num>
  <w:num w:numId="45" w16cid:durableId="1201699929">
    <w:abstractNumId w:val="15"/>
  </w:num>
  <w:num w:numId="46" w16cid:durableId="532038074">
    <w:abstractNumId w:val="3"/>
  </w:num>
  <w:num w:numId="47" w16cid:durableId="1040933165">
    <w:abstractNumId w:val="69"/>
  </w:num>
  <w:num w:numId="48" w16cid:durableId="1368336327">
    <w:abstractNumId w:val="13"/>
  </w:num>
  <w:num w:numId="49" w16cid:durableId="23019592">
    <w:abstractNumId w:val="23"/>
  </w:num>
  <w:num w:numId="50" w16cid:durableId="1507208120">
    <w:abstractNumId w:val="52"/>
  </w:num>
  <w:num w:numId="51" w16cid:durableId="2029866897">
    <w:abstractNumId w:val="46"/>
  </w:num>
  <w:num w:numId="52" w16cid:durableId="1252471090">
    <w:abstractNumId w:val="7"/>
  </w:num>
  <w:num w:numId="53" w16cid:durableId="842667659">
    <w:abstractNumId w:val="58"/>
  </w:num>
  <w:num w:numId="54" w16cid:durableId="1190492007">
    <w:abstractNumId w:val="20"/>
  </w:num>
  <w:num w:numId="55" w16cid:durableId="1782138842">
    <w:abstractNumId w:val="60"/>
  </w:num>
  <w:num w:numId="56" w16cid:durableId="1539471566">
    <w:abstractNumId w:val="54"/>
  </w:num>
  <w:num w:numId="57" w16cid:durableId="1678773596">
    <w:abstractNumId w:val="33"/>
  </w:num>
  <w:num w:numId="58" w16cid:durableId="635331469">
    <w:abstractNumId w:val="34"/>
  </w:num>
  <w:num w:numId="59" w16cid:durableId="2047947345">
    <w:abstractNumId w:val="19"/>
  </w:num>
  <w:num w:numId="60" w16cid:durableId="765073853">
    <w:abstractNumId w:val="30"/>
  </w:num>
  <w:num w:numId="61" w16cid:durableId="1079014311">
    <w:abstractNumId w:val="40"/>
  </w:num>
  <w:num w:numId="62" w16cid:durableId="2087456609">
    <w:abstractNumId w:val="64"/>
  </w:num>
  <w:num w:numId="63" w16cid:durableId="1448037404">
    <w:abstractNumId w:val="39"/>
  </w:num>
  <w:num w:numId="64" w16cid:durableId="2120369644">
    <w:abstractNumId w:val="67"/>
  </w:num>
  <w:num w:numId="65" w16cid:durableId="931013938">
    <w:abstractNumId w:val="25"/>
  </w:num>
  <w:num w:numId="66" w16cid:durableId="2134977233">
    <w:abstractNumId w:val="59"/>
  </w:num>
  <w:num w:numId="67" w16cid:durableId="1853641033">
    <w:abstractNumId w:val="62"/>
  </w:num>
  <w:num w:numId="68" w16cid:durableId="2130202636">
    <w:abstractNumId w:val="72"/>
  </w:num>
  <w:num w:numId="69" w16cid:durableId="1987852725">
    <w:abstractNumId w:val="55"/>
  </w:num>
  <w:num w:numId="70" w16cid:durableId="733162444">
    <w:abstractNumId w:val="35"/>
  </w:num>
  <w:num w:numId="71" w16cid:durableId="824320804">
    <w:abstractNumId w:val="63"/>
  </w:num>
  <w:num w:numId="72" w16cid:durableId="691805452">
    <w:abstractNumId w:val="38"/>
  </w:num>
  <w:num w:numId="73" w16cid:durableId="1150295584">
    <w:abstractNumId w:val="50"/>
  </w:num>
  <w:num w:numId="74" w16cid:durableId="1170026257">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2"/>
    <w:rsid w:val="0000078E"/>
    <w:rsid w:val="00000EB2"/>
    <w:rsid w:val="00001135"/>
    <w:rsid w:val="000012E5"/>
    <w:rsid w:val="000015ED"/>
    <w:rsid w:val="00002658"/>
    <w:rsid w:val="000034BF"/>
    <w:rsid w:val="000039AD"/>
    <w:rsid w:val="00003C60"/>
    <w:rsid w:val="00004215"/>
    <w:rsid w:val="000043F0"/>
    <w:rsid w:val="00004C5A"/>
    <w:rsid w:val="00005CF7"/>
    <w:rsid w:val="00006751"/>
    <w:rsid w:val="000102F4"/>
    <w:rsid w:val="00010A4E"/>
    <w:rsid w:val="00010F46"/>
    <w:rsid w:val="00012BB3"/>
    <w:rsid w:val="00013666"/>
    <w:rsid w:val="0001485B"/>
    <w:rsid w:val="000148F4"/>
    <w:rsid w:val="00014BF5"/>
    <w:rsid w:val="00015491"/>
    <w:rsid w:val="00015796"/>
    <w:rsid w:val="000158DE"/>
    <w:rsid w:val="00015F69"/>
    <w:rsid w:val="0001606D"/>
    <w:rsid w:val="00016232"/>
    <w:rsid w:val="00016BE1"/>
    <w:rsid w:val="00017808"/>
    <w:rsid w:val="00020E22"/>
    <w:rsid w:val="00021A1A"/>
    <w:rsid w:val="00021F1F"/>
    <w:rsid w:val="00022066"/>
    <w:rsid w:val="00023CA6"/>
    <w:rsid w:val="00024638"/>
    <w:rsid w:val="00024A44"/>
    <w:rsid w:val="0002553C"/>
    <w:rsid w:val="00025838"/>
    <w:rsid w:val="000267C3"/>
    <w:rsid w:val="00026920"/>
    <w:rsid w:val="00027F44"/>
    <w:rsid w:val="00027FA3"/>
    <w:rsid w:val="00032591"/>
    <w:rsid w:val="00035D64"/>
    <w:rsid w:val="00035E9C"/>
    <w:rsid w:val="0003796B"/>
    <w:rsid w:val="00040849"/>
    <w:rsid w:val="00040EC6"/>
    <w:rsid w:val="000410A3"/>
    <w:rsid w:val="0004265C"/>
    <w:rsid w:val="000442B3"/>
    <w:rsid w:val="00045ACD"/>
    <w:rsid w:val="000477BF"/>
    <w:rsid w:val="0004780C"/>
    <w:rsid w:val="00050480"/>
    <w:rsid w:val="000505E8"/>
    <w:rsid w:val="00050C50"/>
    <w:rsid w:val="00050D44"/>
    <w:rsid w:val="00050D55"/>
    <w:rsid w:val="00051DEC"/>
    <w:rsid w:val="0005473D"/>
    <w:rsid w:val="000568B3"/>
    <w:rsid w:val="0005736F"/>
    <w:rsid w:val="0005748F"/>
    <w:rsid w:val="00060548"/>
    <w:rsid w:val="00061AE1"/>
    <w:rsid w:val="00061EF2"/>
    <w:rsid w:val="000628DD"/>
    <w:rsid w:val="00062E02"/>
    <w:rsid w:val="00064C24"/>
    <w:rsid w:val="0006586A"/>
    <w:rsid w:val="00065E5D"/>
    <w:rsid w:val="000665F7"/>
    <w:rsid w:val="000670A6"/>
    <w:rsid w:val="000671BB"/>
    <w:rsid w:val="0006778C"/>
    <w:rsid w:val="0006790A"/>
    <w:rsid w:val="00067D28"/>
    <w:rsid w:val="00067ED0"/>
    <w:rsid w:val="000701EA"/>
    <w:rsid w:val="00071006"/>
    <w:rsid w:val="000712B3"/>
    <w:rsid w:val="000717A3"/>
    <w:rsid w:val="000721A9"/>
    <w:rsid w:val="000722E4"/>
    <w:rsid w:val="000727A2"/>
    <w:rsid w:val="0007293D"/>
    <w:rsid w:val="00073D3C"/>
    <w:rsid w:val="00074A5C"/>
    <w:rsid w:val="00075CB0"/>
    <w:rsid w:val="0007648D"/>
    <w:rsid w:val="00076866"/>
    <w:rsid w:val="00077201"/>
    <w:rsid w:val="00077C8A"/>
    <w:rsid w:val="00077FC3"/>
    <w:rsid w:val="0008023C"/>
    <w:rsid w:val="00080468"/>
    <w:rsid w:val="00081607"/>
    <w:rsid w:val="0008249E"/>
    <w:rsid w:val="00082718"/>
    <w:rsid w:val="000838ED"/>
    <w:rsid w:val="0008411D"/>
    <w:rsid w:val="00085625"/>
    <w:rsid w:val="00085B43"/>
    <w:rsid w:val="000860A3"/>
    <w:rsid w:val="00086751"/>
    <w:rsid w:val="00086C9D"/>
    <w:rsid w:val="00087239"/>
    <w:rsid w:val="000876C4"/>
    <w:rsid w:val="00087E22"/>
    <w:rsid w:val="0009116A"/>
    <w:rsid w:val="00091723"/>
    <w:rsid w:val="0009225A"/>
    <w:rsid w:val="0009370E"/>
    <w:rsid w:val="000946E0"/>
    <w:rsid w:val="000949D6"/>
    <w:rsid w:val="000954ED"/>
    <w:rsid w:val="00096E28"/>
    <w:rsid w:val="000974FC"/>
    <w:rsid w:val="00097FDD"/>
    <w:rsid w:val="000A06E9"/>
    <w:rsid w:val="000A097B"/>
    <w:rsid w:val="000A09A6"/>
    <w:rsid w:val="000A0A5D"/>
    <w:rsid w:val="000A11E1"/>
    <w:rsid w:val="000A27C3"/>
    <w:rsid w:val="000A30CE"/>
    <w:rsid w:val="000A401A"/>
    <w:rsid w:val="000A41F6"/>
    <w:rsid w:val="000A48F2"/>
    <w:rsid w:val="000A5DB3"/>
    <w:rsid w:val="000A68D5"/>
    <w:rsid w:val="000A6F45"/>
    <w:rsid w:val="000A72BC"/>
    <w:rsid w:val="000A7C64"/>
    <w:rsid w:val="000B00BA"/>
    <w:rsid w:val="000B00F9"/>
    <w:rsid w:val="000B02DA"/>
    <w:rsid w:val="000B08B8"/>
    <w:rsid w:val="000B0F03"/>
    <w:rsid w:val="000B1B82"/>
    <w:rsid w:val="000B2C8E"/>
    <w:rsid w:val="000B3350"/>
    <w:rsid w:val="000B37E8"/>
    <w:rsid w:val="000B48D8"/>
    <w:rsid w:val="000B490E"/>
    <w:rsid w:val="000B5AC5"/>
    <w:rsid w:val="000B5EA5"/>
    <w:rsid w:val="000B667C"/>
    <w:rsid w:val="000B7157"/>
    <w:rsid w:val="000C0512"/>
    <w:rsid w:val="000C15A2"/>
    <w:rsid w:val="000C1E6A"/>
    <w:rsid w:val="000C2093"/>
    <w:rsid w:val="000C20A4"/>
    <w:rsid w:val="000C2C93"/>
    <w:rsid w:val="000C37BB"/>
    <w:rsid w:val="000C498C"/>
    <w:rsid w:val="000C4E2B"/>
    <w:rsid w:val="000C556F"/>
    <w:rsid w:val="000C655A"/>
    <w:rsid w:val="000C770B"/>
    <w:rsid w:val="000C7F93"/>
    <w:rsid w:val="000C7F99"/>
    <w:rsid w:val="000D0AB5"/>
    <w:rsid w:val="000D1348"/>
    <w:rsid w:val="000D345A"/>
    <w:rsid w:val="000D4335"/>
    <w:rsid w:val="000D4BAA"/>
    <w:rsid w:val="000D4E5E"/>
    <w:rsid w:val="000D5112"/>
    <w:rsid w:val="000D5CCA"/>
    <w:rsid w:val="000D5F23"/>
    <w:rsid w:val="000D6AC1"/>
    <w:rsid w:val="000D6BF2"/>
    <w:rsid w:val="000D7C28"/>
    <w:rsid w:val="000E0C31"/>
    <w:rsid w:val="000E12B7"/>
    <w:rsid w:val="000E299D"/>
    <w:rsid w:val="000E31A6"/>
    <w:rsid w:val="000E32BB"/>
    <w:rsid w:val="000E3A36"/>
    <w:rsid w:val="000E3B9E"/>
    <w:rsid w:val="000E533E"/>
    <w:rsid w:val="000E5E06"/>
    <w:rsid w:val="000E709D"/>
    <w:rsid w:val="000E7CD6"/>
    <w:rsid w:val="000F0647"/>
    <w:rsid w:val="000F11A6"/>
    <w:rsid w:val="000F3483"/>
    <w:rsid w:val="000F39AC"/>
    <w:rsid w:val="000F3AF0"/>
    <w:rsid w:val="000F3EE1"/>
    <w:rsid w:val="000F412E"/>
    <w:rsid w:val="000F487C"/>
    <w:rsid w:val="000F4906"/>
    <w:rsid w:val="000F527C"/>
    <w:rsid w:val="000F5311"/>
    <w:rsid w:val="000F544C"/>
    <w:rsid w:val="000F5C13"/>
    <w:rsid w:val="000F611C"/>
    <w:rsid w:val="000F62D0"/>
    <w:rsid w:val="000F658D"/>
    <w:rsid w:val="000F6836"/>
    <w:rsid w:val="000F71EB"/>
    <w:rsid w:val="000F7E98"/>
    <w:rsid w:val="000F7FEB"/>
    <w:rsid w:val="001009C4"/>
    <w:rsid w:val="00101176"/>
    <w:rsid w:val="001015D8"/>
    <w:rsid w:val="001018B8"/>
    <w:rsid w:val="00102502"/>
    <w:rsid w:val="00103744"/>
    <w:rsid w:val="00104228"/>
    <w:rsid w:val="0010431A"/>
    <w:rsid w:val="001044BA"/>
    <w:rsid w:val="00104A40"/>
    <w:rsid w:val="00105097"/>
    <w:rsid w:val="00105CEF"/>
    <w:rsid w:val="0010642F"/>
    <w:rsid w:val="001069EC"/>
    <w:rsid w:val="001104CB"/>
    <w:rsid w:val="00110F02"/>
    <w:rsid w:val="00111A3F"/>
    <w:rsid w:val="00112FA4"/>
    <w:rsid w:val="00113485"/>
    <w:rsid w:val="00113FAB"/>
    <w:rsid w:val="00115CB5"/>
    <w:rsid w:val="00116445"/>
    <w:rsid w:val="0012003D"/>
    <w:rsid w:val="0012011E"/>
    <w:rsid w:val="00120A43"/>
    <w:rsid w:val="00122C89"/>
    <w:rsid w:val="00123361"/>
    <w:rsid w:val="00123C10"/>
    <w:rsid w:val="00123D27"/>
    <w:rsid w:val="00124992"/>
    <w:rsid w:val="001265C7"/>
    <w:rsid w:val="001267AA"/>
    <w:rsid w:val="00126E0E"/>
    <w:rsid w:val="001273D9"/>
    <w:rsid w:val="001275E6"/>
    <w:rsid w:val="00127845"/>
    <w:rsid w:val="001303C2"/>
    <w:rsid w:val="001313F5"/>
    <w:rsid w:val="0013292A"/>
    <w:rsid w:val="00132C04"/>
    <w:rsid w:val="00134063"/>
    <w:rsid w:val="00134557"/>
    <w:rsid w:val="00134773"/>
    <w:rsid w:val="00134A1F"/>
    <w:rsid w:val="00134A88"/>
    <w:rsid w:val="00134DE1"/>
    <w:rsid w:val="00134EDF"/>
    <w:rsid w:val="0013558B"/>
    <w:rsid w:val="00136C5C"/>
    <w:rsid w:val="001376AA"/>
    <w:rsid w:val="00137960"/>
    <w:rsid w:val="00137B9B"/>
    <w:rsid w:val="00140A31"/>
    <w:rsid w:val="001410FB"/>
    <w:rsid w:val="001413AA"/>
    <w:rsid w:val="00141716"/>
    <w:rsid w:val="00141DDA"/>
    <w:rsid w:val="00142207"/>
    <w:rsid w:val="00142AFF"/>
    <w:rsid w:val="001430C2"/>
    <w:rsid w:val="001430ED"/>
    <w:rsid w:val="00145046"/>
    <w:rsid w:val="0014659B"/>
    <w:rsid w:val="0015006D"/>
    <w:rsid w:val="00150893"/>
    <w:rsid w:val="00150955"/>
    <w:rsid w:val="00151625"/>
    <w:rsid w:val="00151632"/>
    <w:rsid w:val="00152223"/>
    <w:rsid w:val="00152540"/>
    <w:rsid w:val="001531BA"/>
    <w:rsid w:val="001542BC"/>
    <w:rsid w:val="00154476"/>
    <w:rsid w:val="0015640A"/>
    <w:rsid w:val="001567A4"/>
    <w:rsid w:val="00156AF4"/>
    <w:rsid w:val="001607AE"/>
    <w:rsid w:val="00161221"/>
    <w:rsid w:val="00161387"/>
    <w:rsid w:val="00162B27"/>
    <w:rsid w:val="00163691"/>
    <w:rsid w:val="00163D43"/>
    <w:rsid w:val="00163E86"/>
    <w:rsid w:val="001647FD"/>
    <w:rsid w:val="00165752"/>
    <w:rsid w:val="00165BE9"/>
    <w:rsid w:val="0016601D"/>
    <w:rsid w:val="001660D0"/>
    <w:rsid w:val="00166192"/>
    <w:rsid w:val="00166638"/>
    <w:rsid w:val="00166FB4"/>
    <w:rsid w:val="00167882"/>
    <w:rsid w:val="00170605"/>
    <w:rsid w:val="001715B4"/>
    <w:rsid w:val="00171A1E"/>
    <w:rsid w:val="00171D7C"/>
    <w:rsid w:val="0017221E"/>
    <w:rsid w:val="001725C2"/>
    <w:rsid w:val="00172694"/>
    <w:rsid w:val="00174A17"/>
    <w:rsid w:val="001767F2"/>
    <w:rsid w:val="00176A92"/>
    <w:rsid w:val="00177E26"/>
    <w:rsid w:val="00180204"/>
    <w:rsid w:val="00180E67"/>
    <w:rsid w:val="0018117D"/>
    <w:rsid w:val="0018137B"/>
    <w:rsid w:val="00181778"/>
    <w:rsid w:val="00182527"/>
    <w:rsid w:val="00182668"/>
    <w:rsid w:val="001839BB"/>
    <w:rsid w:val="00183A9D"/>
    <w:rsid w:val="00183E7E"/>
    <w:rsid w:val="00184184"/>
    <w:rsid w:val="001849D3"/>
    <w:rsid w:val="00184E1D"/>
    <w:rsid w:val="00184E62"/>
    <w:rsid w:val="00184E99"/>
    <w:rsid w:val="0018572A"/>
    <w:rsid w:val="0018625D"/>
    <w:rsid w:val="00186F49"/>
    <w:rsid w:val="00187FEA"/>
    <w:rsid w:val="00191394"/>
    <w:rsid w:val="00191F9A"/>
    <w:rsid w:val="001922E9"/>
    <w:rsid w:val="0019328A"/>
    <w:rsid w:val="001936EB"/>
    <w:rsid w:val="00193A0D"/>
    <w:rsid w:val="00193EE0"/>
    <w:rsid w:val="0019440B"/>
    <w:rsid w:val="00195836"/>
    <w:rsid w:val="001970F9"/>
    <w:rsid w:val="00197699"/>
    <w:rsid w:val="00197CD7"/>
    <w:rsid w:val="00197F65"/>
    <w:rsid w:val="001A024A"/>
    <w:rsid w:val="001A2AA6"/>
    <w:rsid w:val="001A38FA"/>
    <w:rsid w:val="001A43CB"/>
    <w:rsid w:val="001A4B94"/>
    <w:rsid w:val="001A541E"/>
    <w:rsid w:val="001A5B52"/>
    <w:rsid w:val="001A6A39"/>
    <w:rsid w:val="001A6E13"/>
    <w:rsid w:val="001A7B90"/>
    <w:rsid w:val="001B06CE"/>
    <w:rsid w:val="001B15A1"/>
    <w:rsid w:val="001B1A77"/>
    <w:rsid w:val="001B1DE6"/>
    <w:rsid w:val="001B4468"/>
    <w:rsid w:val="001B460F"/>
    <w:rsid w:val="001B4733"/>
    <w:rsid w:val="001B4A7D"/>
    <w:rsid w:val="001B5385"/>
    <w:rsid w:val="001B5F57"/>
    <w:rsid w:val="001B6961"/>
    <w:rsid w:val="001B71C1"/>
    <w:rsid w:val="001B7E0D"/>
    <w:rsid w:val="001C00B8"/>
    <w:rsid w:val="001C0D92"/>
    <w:rsid w:val="001C19E2"/>
    <w:rsid w:val="001C1C9F"/>
    <w:rsid w:val="001C228B"/>
    <w:rsid w:val="001C28CB"/>
    <w:rsid w:val="001C301D"/>
    <w:rsid w:val="001C427F"/>
    <w:rsid w:val="001C444F"/>
    <w:rsid w:val="001C4518"/>
    <w:rsid w:val="001C452A"/>
    <w:rsid w:val="001C57F8"/>
    <w:rsid w:val="001C5BEC"/>
    <w:rsid w:val="001C5D1D"/>
    <w:rsid w:val="001C7E8D"/>
    <w:rsid w:val="001D0379"/>
    <w:rsid w:val="001D038D"/>
    <w:rsid w:val="001D086E"/>
    <w:rsid w:val="001D1487"/>
    <w:rsid w:val="001D2244"/>
    <w:rsid w:val="001D258D"/>
    <w:rsid w:val="001D3A8A"/>
    <w:rsid w:val="001D4AFE"/>
    <w:rsid w:val="001D71F1"/>
    <w:rsid w:val="001D7421"/>
    <w:rsid w:val="001D75CF"/>
    <w:rsid w:val="001D7746"/>
    <w:rsid w:val="001E1039"/>
    <w:rsid w:val="001E2F9D"/>
    <w:rsid w:val="001E3704"/>
    <w:rsid w:val="001E3759"/>
    <w:rsid w:val="001E3D89"/>
    <w:rsid w:val="001E4F2B"/>
    <w:rsid w:val="001E541F"/>
    <w:rsid w:val="001E57EB"/>
    <w:rsid w:val="001E5AE0"/>
    <w:rsid w:val="001E5BCE"/>
    <w:rsid w:val="001F0A49"/>
    <w:rsid w:val="001F0FF3"/>
    <w:rsid w:val="001F139B"/>
    <w:rsid w:val="001F1BBF"/>
    <w:rsid w:val="001F1DA2"/>
    <w:rsid w:val="001F29C4"/>
    <w:rsid w:val="001F2B85"/>
    <w:rsid w:val="001F3491"/>
    <w:rsid w:val="001F388E"/>
    <w:rsid w:val="001F4C5B"/>
    <w:rsid w:val="001F53C8"/>
    <w:rsid w:val="001F579C"/>
    <w:rsid w:val="001F667A"/>
    <w:rsid w:val="001F70C0"/>
    <w:rsid w:val="001F7637"/>
    <w:rsid w:val="001F7846"/>
    <w:rsid w:val="0020187E"/>
    <w:rsid w:val="00202115"/>
    <w:rsid w:val="00202C12"/>
    <w:rsid w:val="00202FE6"/>
    <w:rsid w:val="0020456B"/>
    <w:rsid w:val="0020475A"/>
    <w:rsid w:val="00204B2D"/>
    <w:rsid w:val="00204FE7"/>
    <w:rsid w:val="002050AB"/>
    <w:rsid w:val="00205157"/>
    <w:rsid w:val="00205BAE"/>
    <w:rsid w:val="00205FF7"/>
    <w:rsid w:val="00206AB4"/>
    <w:rsid w:val="00206E5E"/>
    <w:rsid w:val="00207229"/>
    <w:rsid w:val="002074EC"/>
    <w:rsid w:val="00211729"/>
    <w:rsid w:val="00212862"/>
    <w:rsid w:val="00213326"/>
    <w:rsid w:val="002134EF"/>
    <w:rsid w:val="00213FF8"/>
    <w:rsid w:val="00214C42"/>
    <w:rsid w:val="00214C51"/>
    <w:rsid w:val="00215044"/>
    <w:rsid w:val="00215805"/>
    <w:rsid w:val="00215C55"/>
    <w:rsid w:val="00215DFC"/>
    <w:rsid w:val="0021644D"/>
    <w:rsid w:val="00216586"/>
    <w:rsid w:val="00216E50"/>
    <w:rsid w:val="00216EF7"/>
    <w:rsid w:val="00220099"/>
    <w:rsid w:val="00220B42"/>
    <w:rsid w:val="00221DEC"/>
    <w:rsid w:val="00222731"/>
    <w:rsid w:val="002236CD"/>
    <w:rsid w:val="002237A1"/>
    <w:rsid w:val="00225BF6"/>
    <w:rsid w:val="00226BCE"/>
    <w:rsid w:val="00226E0C"/>
    <w:rsid w:val="00227365"/>
    <w:rsid w:val="00227A49"/>
    <w:rsid w:val="00227B66"/>
    <w:rsid w:val="0023152E"/>
    <w:rsid w:val="00231D73"/>
    <w:rsid w:val="002328A6"/>
    <w:rsid w:val="00234DED"/>
    <w:rsid w:val="00236600"/>
    <w:rsid w:val="00236710"/>
    <w:rsid w:val="00237B3D"/>
    <w:rsid w:val="0024006D"/>
    <w:rsid w:val="002401B3"/>
    <w:rsid w:val="002412ED"/>
    <w:rsid w:val="0024137D"/>
    <w:rsid w:val="00241E4F"/>
    <w:rsid w:val="002422B0"/>
    <w:rsid w:val="00242A5A"/>
    <w:rsid w:val="002439CF"/>
    <w:rsid w:val="00243ED4"/>
    <w:rsid w:val="002446FE"/>
    <w:rsid w:val="00245A13"/>
    <w:rsid w:val="00245C2F"/>
    <w:rsid w:val="00245C4D"/>
    <w:rsid w:val="00245EE7"/>
    <w:rsid w:val="002463EC"/>
    <w:rsid w:val="002467F1"/>
    <w:rsid w:val="00246AE6"/>
    <w:rsid w:val="00246F0C"/>
    <w:rsid w:val="00246F30"/>
    <w:rsid w:val="00247354"/>
    <w:rsid w:val="00250E9D"/>
    <w:rsid w:val="00252D0F"/>
    <w:rsid w:val="002536C4"/>
    <w:rsid w:val="00255FE4"/>
    <w:rsid w:val="00256111"/>
    <w:rsid w:val="002561BC"/>
    <w:rsid w:val="002570AE"/>
    <w:rsid w:val="00257763"/>
    <w:rsid w:val="00257FE7"/>
    <w:rsid w:val="00260DB4"/>
    <w:rsid w:val="0026181C"/>
    <w:rsid w:val="00261B92"/>
    <w:rsid w:val="00261BD2"/>
    <w:rsid w:val="00261E73"/>
    <w:rsid w:val="00262220"/>
    <w:rsid w:val="002623E6"/>
    <w:rsid w:val="00262424"/>
    <w:rsid w:val="00263782"/>
    <w:rsid w:val="00264146"/>
    <w:rsid w:val="00264290"/>
    <w:rsid w:val="0026452C"/>
    <w:rsid w:val="002649C3"/>
    <w:rsid w:val="002654CA"/>
    <w:rsid w:val="00265FCC"/>
    <w:rsid w:val="0026608D"/>
    <w:rsid w:val="002665CE"/>
    <w:rsid w:val="002671F7"/>
    <w:rsid w:val="00267673"/>
    <w:rsid w:val="00267F95"/>
    <w:rsid w:val="002705AC"/>
    <w:rsid w:val="00271F1F"/>
    <w:rsid w:val="002725CD"/>
    <w:rsid w:val="00273A7A"/>
    <w:rsid w:val="00273B0F"/>
    <w:rsid w:val="00273FB7"/>
    <w:rsid w:val="00274FAB"/>
    <w:rsid w:val="002750A6"/>
    <w:rsid w:val="00275230"/>
    <w:rsid w:val="0027523A"/>
    <w:rsid w:val="002756D0"/>
    <w:rsid w:val="00275D22"/>
    <w:rsid w:val="002768EE"/>
    <w:rsid w:val="00277CA2"/>
    <w:rsid w:val="00277E5D"/>
    <w:rsid w:val="00280A7A"/>
    <w:rsid w:val="00280AB1"/>
    <w:rsid w:val="00282361"/>
    <w:rsid w:val="0028290E"/>
    <w:rsid w:val="0028293E"/>
    <w:rsid w:val="00282987"/>
    <w:rsid w:val="0028392B"/>
    <w:rsid w:val="00284B37"/>
    <w:rsid w:val="0028610F"/>
    <w:rsid w:val="002878D2"/>
    <w:rsid w:val="00287EAF"/>
    <w:rsid w:val="00287ED4"/>
    <w:rsid w:val="00290106"/>
    <w:rsid w:val="002904D7"/>
    <w:rsid w:val="0029186F"/>
    <w:rsid w:val="002926E3"/>
    <w:rsid w:val="00292DBD"/>
    <w:rsid w:val="002937C0"/>
    <w:rsid w:val="00293843"/>
    <w:rsid w:val="00294D6E"/>
    <w:rsid w:val="0029564C"/>
    <w:rsid w:val="002960F1"/>
    <w:rsid w:val="00296505"/>
    <w:rsid w:val="00297701"/>
    <w:rsid w:val="002978E6"/>
    <w:rsid w:val="002A06BB"/>
    <w:rsid w:val="002A448A"/>
    <w:rsid w:val="002A4D60"/>
    <w:rsid w:val="002A5166"/>
    <w:rsid w:val="002A5357"/>
    <w:rsid w:val="002A53D0"/>
    <w:rsid w:val="002A6096"/>
    <w:rsid w:val="002A647C"/>
    <w:rsid w:val="002A7710"/>
    <w:rsid w:val="002A79B8"/>
    <w:rsid w:val="002A7FDF"/>
    <w:rsid w:val="002B012D"/>
    <w:rsid w:val="002B0808"/>
    <w:rsid w:val="002B0FF0"/>
    <w:rsid w:val="002B2296"/>
    <w:rsid w:val="002B32FC"/>
    <w:rsid w:val="002B372A"/>
    <w:rsid w:val="002B4667"/>
    <w:rsid w:val="002C08DE"/>
    <w:rsid w:val="002C0B70"/>
    <w:rsid w:val="002C1423"/>
    <w:rsid w:val="002C15AD"/>
    <w:rsid w:val="002C1F48"/>
    <w:rsid w:val="002C2DA3"/>
    <w:rsid w:val="002C36CA"/>
    <w:rsid w:val="002C43C3"/>
    <w:rsid w:val="002C4CA0"/>
    <w:rsid w:val="002C5D9F"/>
    <w:rsid w:val="002C6005"/>
    <w:rsid w:val="002D0301"/>
    <w:rsid w:val="002D0462"/>
    <w:rsid w:val="002D1898"/>
    <w:rsid w:val="002D2192"/>
    <w:rsid w:val="002D29C0"/>
    <w:rsid w:val="002D5A0A"/>
    <w:rsid w:val="002D5AB5"/>
    <w:rsid w:val="002D5DCF"/>
    <w:rsid w:val="002D655D"/>
    <w:rsid w:val="002D7C9E"/>
    <w:rsid w:val="002E001B"/>
    <w:rsid w:val="002E0B77"/>
    <w:rsid w:val="002E1A9D"/>
    <w:rsid w:val="002E1B01"/>
    <w:rsid w:val="002E3391"/>
    <w:rsid w:val="002E3D57"/>
    <w:rsid w:val="002E418E"/>
    <w:rsid w:val="002E4343"/>
    <w:rsid w:val="002E49DE"/>
    <w:rsid w:val="002E50AC"/>
    <w:rsid w:val="002E5645"/>
    <w:rsid w:val="002E58CF"/>
    <w:rsid w:val="002E5A48"/>
    <w:rsid w:val="002E5CF2"/>
    <w:rsid w:val="002E64FD"/>
    <w:rsid w:val="002E6F2A"/>
    <w:rsid w:val="002F0D99"/>
    <w:rsid w:val="002F1029"/>
    <w:rsid w:val="002F1660"/>
    <w:rsid w:val="002F18EF"/>
    <w:rsid w:val="002F1D0B"/>
    <w:rsid w:val="002F2AD6"/>
    <w:rsid w:val="002F2E96"/>
    <w:rsid w:val="002F4766"/>
    <w:rsid w:val="002F5594"/>
    <w:rsid w:val="002F55EE"/>
    <w:rsid w:val="002F5701"/>
    <w:rsid w:val="002F584C"/>
    <w:rsid w:val="002F6233"/>
    <w:rsid w:val="002F6D5F"/>
    <w:rsid w:val="002F7CD4"/>
    <w:rsid w:val="00300414"/>
    <w:rsid w:val="003005C9"/>
    <w:rsid w:val="00301B6C"/>
    <w:rsid w:val="00301D40"/>
    <w:rsid w:val="00302588"/>
    <w:rsid w:val="00302891"/>
    <w:rsid w:val="00304048"/>
    <w:rsid w:val="0030426C"/>
    <w:rsid w:val="00304511"/>
    <w:rsid w:val="00304791"/>
    <w:rsid w:val="003048E9"/>
    <w:rsid w:val="00305935"/>
    <w:rsid w:val="00306E81"/>
    <w:rsid w:val="00307C59"/>
    <w:rsid w:val="00307DA7"/>
    <w:rsid w:val="0031018C"/>
    <w:rsid w:val="003104CB"/>
    <w:rsid w:val="00310790"/>
    <w:rsid w:val="00310C42"/>
    <w:rsid w:val="003114C8"/>
    <w:rsid w:val="00311D85"/>
    <w:rsid w:val="00313EA5"/>
    <w:rsid w:val="00314B41"/>
    <w:rsid w:val="00315EBD"/>
    <w:rsid w:val="00315F33"/>
    <w:rsid w:val="0032062D"/>
    <w:rsid w:val="0032082B"/>
    <w:rsid w:val="003219E1"/>
    <w:rsid w:val="003238AE"/>
    <w:rsid w:val="003243B9"/>
    <w:rsid w:val="00325660"/>
    <w:rsid w:val="00325CA1"/>
    <w:rsid w:val="0032728C"/>
    <w:rsid w:val="00327B65"/>
    <w:rsid w:val="00331379"/>
    <w:rsid w:val="00332ADA"/>
    <w:rsid w:val="00333172"/>
    <w:rsid w:val="0033335B"/>
    <w:rsid w:val="00333AE8"/>
    <w:rsid w:val="00333B9F"/>
    <w:rsid w:val="00333C1C"/>
    <w:rsid w:val="0033460C"/>
    <w:rsid w:val="00334671"/>
    <w:rsid w:val="00334E51"/>
    <w:rsid w:val="00335BF8"/>
    <w:rsid w:val="00336851"/>
    <w:rsid w:val="00336E67"/>
    <w:rsid w:val="00337163"/>
    <w:rsid w:val="003378D5"/>
    <w:rsid w:val="00340A8D"/>
    <w:rsid w:val="0034296D"/>
    <w:rsid w:val="003435C9"/>
    <w:rsid w:val="00343899"/>
    <w:rsid w:val="00344946"/>
    <w:rsid w:val="00345AAF"/>
    <w:rsid w:val="003463DF"/>
    <w:rsid w:val="003466DE"/>
    <w:rsid w:val="00346944"/>
    <w:rsid w:val="00346BC5"/>
    <w:rsid w:val="003471C4"/>
    <w:rsid w:val="00350FF5"/>
    <w:rsid w:val="00351A4C"/>
    <w:rsid w:val="00351B06"/>
    <w:rsid w:val="00352125"/>
    <w:rsid w:val="0035284E"/>
    <w:rsid w:val="0035298E"/>
    <w:rsid w:val="00352A83"/>
    <w:rsid w:val="003530DF"/>
    <w:rsid w:val="00353D22"/>
    <w:rsid w:val="00353E84"/>
    <w:rsid w:val="003552A7"/>
    <w:rsid w:val="0035672D"/>
    <w:rsid w:val="00356C7D"/>
    <w:rsid w:val="003571EA"/>
    <w:rsid w:val="00357533"/>
    <w:rsid w:val="003618E5"/>
    <w:rsid w:val="00362260"/>
    <w:rsid w:val="0036372F"/>
    <w:rsid w:val="003643B6"/>
    <w:rsid w:val="00364855"/>
    <w:rsid w:val="003663FA"/>
    <w:rsid w:val="003669D3"/>
    <w:rsid w:val="003676DD"/>
    <w:rsid w:val="003702E8"/>
    <w:rsid w:val="00370BF6"/>
    <w:rsid w:val="00370CBA"/>
    <w:rsid w:val="00371807"/>
    <w:rsid w:val="00371B3A"/>
    <w:rsid w:val="00372230"/>
    <w:rsid w:val="00373B47"/>
    <w:rsid w:val="00374C5F"/>
    <w:rsid w:val="003752AB"/>
    <w:rsid w:val="003758C0"/>
    <w:rsid w:val="00376DA0"/>
    <w:rsid w:val="00376FB7"/>
    <w:rsid w:val="0037715F"/>
    <w:rsid w:val="00377A23"/>
    <w:rsid w:val="00377F53"/>
    <w:rsid w:val="00380A2B"/>
    <w:rsid w:val="00380A36"/>
    <w:rsid w:val="00381B48"/>
    <w:rsid w:val="0038372F"/>
    <w:rsid w:val="003854FB"/>
    <w:rsid w:val="0038554D"/>
    <w:rsid w:val="00385E98"/>
    <w:rsid w:val="00386F48"/>
    <w:rsid w:val="00387403"/>
    <w:rsid w:val="003875AB"/>
    <w:rsid w:val="00387CF9"/>
    <w:rsid w:val="003905B0"/>
    <w:rsid w:val="003909C8"/>
    <w:rsid w:val="003916CF"/>
    <w:rsid w:val="00391FED"/>
    <w:rsid w:val="00392061"/>
    <w:rsid w:val="00392535"/>
    <w:rsid w:val="00392A80"/>
    <w:rsid w:val="00392D19"/>
    <w:rsid w:val="0039389B"/>
    <w:rsid w:val="00394A45"/>
    <w:rsid w:val="0039590E"/>
    <w:rsid w:val="003968E5"/>
    <w:rsid w:val="003970BF"/>
    <w:rsid w:val="003A18AB"/>
    <w:rsid w:val="003A1F02"/>
    <w:rsid w:val="003A1F52"/>
    <w:rsid w:val="003A264F"/>
    <w:rsid w:val="003A2779"/>
    <w:rsid w:val="003A2D29"/>
    <w:rsid w:val="003A2D7F"/>
    <w:rsid w:val="003A41B4"/>
    <w:rsid w:val="003A42E5"/>
    <w:rsid w:val="003A42EF"/>
    <w:rsid w:val="003A4AFA"/>
    <w:rsid w:val="003A4C69"/>
    <w:rsid w:val="003A5490"/>
    <w:rsid w:val="003A5598"/>
    <w:rsid w:val="003A5922"/>
    <w:rsid w:val="003A5CFF"/>
    <w:rsid w:val="003A5E58"/>
    <w:rsid w:val="003A5F67"/>
    <w:rsid w:val="003A6D40"/>
    <w:rsid w:val="003A728C"/>
    <w:rsid w:val="003A7AEA"/>
    <w:rsid w:val="003B0897"/>
    <w:rsid w:val="003B0B53"/>
    <w:rsid w:val="003B0CA7"/>
    <w:rsid w:val="003B0E18"/>
    <w:rsid w:val="003B1084"/>
    <w:rsid w:val="003B1258"/>
    <w:rsid w:val="003B1720"/>
    <w:rsid w:val="003B1F35"/>
    <w:rsid w:val="003B2FFB"/>
    <w:rsid w:val="003B3158"/>
    <w:rsid w:val="003B4141"/>
    <w:rsid w:val="003B56D7"/>
    <w:rsid w:val="003B5C0D"/>
    <w:rsid w:val="003B75B4"/>
    <w:rsid w:val="003B7E8F"/>
    <w:rsid w:val="003C032A"/>
    <w:rsid w:val="003C03B3"/>
    <w:rsid w:val="003C3B97"/>
    <w:rsid w:val="003C3D2E"/>
    <w:rsid w:val="003C482A"/>
    <w:rsid w:val="003C496B"/>
    <w:rsid w:val="003C4E09"/>
    <w:rsid w:val="003C5487"/>
    <w:rsid w:val="003C5706"/>
    <w:rsid w:val="003C5EEA"/>
    <w:rsid w:val="003C788F"/>
    <w:rsid w:val="003C7C28"/>
    <w:rsid w:val="003D141C"/>
    <w:rsid w:val="003D1724"/>
    <w:rsid w:val="003D17B8"/>
    <w:rsid w:val="003D18D9"/>
    <w:rsid w:val="003D2B89"/>
    <w:rsid w:val="003D332B"/>
    <w:rsid w:val="003D3719"/>
    <w:rsid w:val="003D39E9"/>
    <w:rsid w:val="003D4BE3"/>
    <w:rsid w:val="003D5FDA"/>
    <w:rsid w:val="003D64AD"/>
    <w:rsid w:val="003D76B1"/>
    <w:rsid w:val="003D7AE1"/>
    <w:rsid w:val="003E117E"/>
    <w:rsid w:val="003E121C"/>
    <w:rsid w:val="003E19BF"/>
    <w:rsid w:val="003E1F49"/>
    <w:rsid w:val="003E27EC"/>
    <w:rsid w:val="003E28A9"/>
    <w:rsid w:val="003E28AF"/>
    <w:rsid w:val="003E2F05"/>
    <w:rsid w:val="003E469D"/>
    <w:rsid w:val="003E4F54"/>
    <w:rsid w:val="003E5A15"/>
    <w:rsid w:val="003E60B6"/>
    <w:rsid w:val="003E6389"/>
    <w:rsid w:val="003E692F"/>
    <w:rsid w:val="003E7615"/>
    <w:rsid w:val="003E79E1"/>
    <w:rsid w:val="003F0230"/>
    <w:rsid w:val="003F142D"/>
    <w:rsid w:val="003F143B"/>
    <w:rsid w:val="003F15A5"/>
    <w:rsid w:val="003F1E3B"/>
    <w:rsid w:val="003F24B5"/>
    <w:rsid w:val="003F291E"/>
    <w:rsid w:val="003F299D"/>
    <w:rsid w:val="003F2DFD"/>
    <w:rsid w:val="003F3C1C"/>
    <w:rsid w:val="003F3DB1"/>
    <w:rsid w:val="003F4689"/>
    <w:rsid w:val="003F48E6"/>
    <w:rsid w:val="003F563F"/>
    <w:rsid w:val="003F5666"/>
    <w:rsid w:val="003F6A13"/>
    <w:rsid w:val="003F6ACC"/>
    <w:rsid w:val="003F7215"/>
    <w:rsid w:val="003F78B3"/>
    <w:rsid w:val="0040004E"/>
    <w:rsid w:val="00400E5D"/>
    <w:rsid w:val="00402434"/>
    <w:rsid w:val="00402BF5"/>
    <w:rsid w:val="00403C9A"/>
    <w:rsid w:val="0040482D"/>
    <w:rsid w:val="00404AC7"/>
    <w:rsid w:val="00404DB1"/>
    <w:rsid w:val="0040559F"/>
    <w:rsid w:val="00405E4F"/>
    <w:rsid w:val="00406219"/>
    <w:rsid w:val="0040636C"/>
    <w:rsid w:val="00406B54"/>
    <w:rsid w:val="004075BE"/>
    <w:rsid w:val="00407C55"/>
    <w:rsid w:val="00410830"/>
    <w:rsid w:val="00411090"/>
    <w:rsid w:val="004115CE"/>
    <w:rsid w:val="00411AD8"/>
    <w:rsid w:val="00412098"/>
    <w:rsid w:val="004121E0"/>
    <w:rsid w:val="0041248E"/>
    <w:rsid w:val="00412A68"/>
    <w:rsid w:val="00413756"/>
    <w:rsid w:val="00413E6E"/>
    <w:rsid w:val="00413F37"/>
    <w:rsid w:val="00414225"/>
    <w:rsid w:val="00415200"/>
    <w:rsid w:val="00416FDC"/>
    <w:rsid w:val="0041716F"/>
    <w:rsid w:val="00417803"/>
    <w:rsid w:val="0042010C"/>
    <w:rsid w:val="0042086F"/>
    <w:rsid w:val="0042094B"/>
    <w:rsid w:val="00420F8E"/>
    <w:rsid w:val="00421486"/>
    <w:rsid w:val="0042216F"/>
    <w:rsid w:val="004232B2"/>
    <w:rsid w:val="004238F6"/>
    <w:rsid w:val="00423B93"/>
    <w:rsid w:val="00424FF8"/>
    <w:rsid w:val="0042568F"/>
    <w:rsid w:val="00425988"/>
    <w:rsid w:val="004265EE"/>
    <w:rsid w:val="00426890"/>
    <w:rsid w:val="00426FB8"/>
    <w:rsid w:val="004319B1"/>
    <w:rsid w:val="0043235E"/>
    <w:rsid w:val="004327AD"/>
    <w:rsid w:val="00432998"/>
    <w:rsid w:val="0043310C"/>
    <w:rsid w:val="00433B5F"/>
    <w:rsid w:val="00434ADD"/>
    <w:rsid w:val="00434B95"/>
    <w:rsid w:val="00434DA8"/>
    <w:rsid w:val="00435AEE"/>
    <w:rsid w:val="00435D47"/>
    <w:rsid w:val="00435F3C"/>
    <w:rsid w:val="0043692B"/>
    <w:rsid w:val="00440F7A"/>
    <w:rsid w:val="00441BB2"/>
    <w:rsid w:val="0044219E"/>
    <w:rsid w:val="0044229E"/>
    <w:rsid w:val="00442734"/>
    <w:rsid w:val="004448A6"/>
    <w:rsid w:val="00444C52"/>
    <w:rsid w:val="00444C53"/>
    <w:rsid w:val="004452BF"/>
    <w:rsid w:val="0044572D"/>
    <w:rsid w:val="004460BA"/>
    <w:rsid w:val="0044641F"/>
    <w:rsid w:val="004467FB"/>
    <w:rsid w:val="00447585"/>
    <w:rsid w:val="00447AE0"/>
    <w:rsid w:val="0045012A"/>
    <w:rsid w:val="00450D84"/>
    <w:rsid w:val="0045183B"/>
    <w:rsid w:val="0045374D"/>
    <w:rsid w:val="00453DE9"/>
    <w:rsid w:val="00455CFD"/>
    <w:rsid w:val="00457338"/>
    <w:rsid w:val="0045746F"/>
    <w:rsid w:val="0045760A"/>
    <w:rsid w:val="0046006E"/>
    <w:rsid w:val="00460DD2"/>
    <w:rsid w:val="00461205"/>
    <w:rsid w:val="00461611"/>
    <w:rsid w:val="00461C87"/>
    <w:rsid w:val="00461F7C"/>
    <w:rsid w:val="0046313C"/>
    <w:rsid w:val="00463402"/>
    <w:rsid w:val="00465296"/>
    <w:rsid w:val="00467CF4"/>
    <w:rsid w:val="00470DEA"/>
    <w:rsid w:val="00471246"/>
    <w:rsid w:val="00472291"/>
    <w:rsid w:val="00472751"/>
    <w:rsid w:val="004736DC"/>
    <w:rsid w:val="00473E31"/>
    <w:rsid w:val="00473EBE"/>
    <w:rsid w:val="00474215"/>
    <w:rsid w:val="00474525"/>
    <w:rsid w:val="004745E9"/>
    <w:rsid w:val="00475862"/>
    <w:rsid w:val="00475ABB"/>
    <w:rsid w:val="00476618"/>
    <w:rsid w:val="00476E2A"/>
    <w:rsid w:val="00476EDB"/>
    <w:rsid w:val="004773D2"/>
    <w:rsid w:val="00477D18"/>
    <w:rsid w:val="004807A8"/>
    <w:rsid w:val="00480EF8"/>
    <w:rsid w:val="00481C61"/>
    <w:rsid w:val="00481F1B"/>
    <w:rsid w:val="0048247C"/>
    <w:rsid w:val="0048376F"/>
    <w:rsid w:val="004837DB"/>
    <w:rsid w:val="00483CCB"/>
    <w:rsid w:val="0048487D"/>
    <w:rsid w:val="00484ECA"/>
    <w:rsid w:val="004850B7"/>
    <w:rsid w:val="004853E6"/>
    <w:rsid w:val="0048702E"/>
    <w:rsid w:val="004874CD"/>
    <w:rsid w:val="004875B7"/>
    <w:rsid w:val="004876DE"/>
    <w:rsid w:val="0048783C"/>
    <w:rsid w:val="00487981"/>
    <w:rsid w:val="004905DE"/>
    <w:rsid w:val="00491BB6"/>
    <w:rsid w:val="004921C9"/>
    <w:rsid w:val="00492301"/>
    <w:rsid w:val="004924CF"/>
    <w:rsid w:val="004927B1"/>
    <w:rsid w:val="00492F03"/>
    <w:rsid w:val="00493954"/>
    <w:rsid w:val="00494289"/>
    <w:rsid w:val="00496540"/>
    <w:rsid w:val="0049744D"/>
    <w:rsid w:val="0049799A"/>
    <w:rsid w:val="00497E40"/>
    <w:rsid w:val="004A046A"/>
    <w:rsid w:val="004A05F9"/>
    <w:rsid w:val="004A074A"/>
    <w:rsid w:val="004A08EE"/>
    <w:rsid w:val="004A092C"/>
    <w:rsid w:val="004A1AC3"/>
    <w:rsid w:val="004A24CC"/>
    <w:rsid w:val="004A26B0"/>
    <w:rsid w:val="004A3530"/>
    <w:rsid w:val="004A3BEB"/>
    <w:rsid w:val="004A3F3C"/>
    <w:rsid w:val="004A41B6"/>
    <w:rsid w:val="004A43C3"/>
    <w:rsid w:val="004A4400"/>
    <w:rsid w:val="004A51AA"/>
    <w:rsid w:val="004A5217"/>
    <w:rsid w:val="004A5918"/>
    <w:rsid w:val="004A5974"/>
    <w:rsid w:val="004A5F64"/>
    <w:rsid w:val="004A6193"/>
    <w:rsid w:val="004A702B"/>
    <w:rsid w:val="004B0066"/>
    <w:rsid w:val="004B08E4"/>
    <w:rsid w:val="004B2061"/>
    <w:rsid w:val="004B2755"/>
    <w:rsid w:val="004B30F2"/>
    <w:rsid w:val="004B3B7C"/>
    <w:rsid w:val="004B5F29"/>
    <w:rsid w:val="004B6251"/>
    <w:rsid w:val="004B6B45"/>
    <w:rsid w:val="004B6C0A"/>
    <w:rsid w:val="004B6DA1"/>
    <w:rsid w:val="004C1084"/>
    <w:rsid w:val="004C1142"/>
    <w:rsid w:val="004C1A28"/>
    <w:rsid w:val="004C1B1B"/>
    <w:rsid w:val="004C1CA9"/>
    <w:rsid w:val="004C1EB1"/>
    <w:rsid w:val="004C2B1A"/>
    <w:rsid w:val="004C2E27"/>
    <w:rsid w:val="004C2E5C"/>
    <w:rsid w:val="004C32DD"/>
    <w:rsid w:val="004C4521"/>
    <w:rsid w:val="004C5053"/>
    <w:rsid w:val="004C58EC"/>
    <w:rsid w:val="004C5C8F"/>
    <w:rsid w:val="004C7BFF"/>
    <w:rsid w:val="004D1061"/>
    <w:rsid w:val="004D11CE"/>
    <w:rsid w:val="004D20A7"/>
    <w:rsid w:val="004D2405"/>
    <w:rsid w:val="004D429D"/>
    <w:rsid w:val="004D5B4C"/>
    <w:rsid w:val="004D5C7E"/>
    <w:rsid w:val="004D65FE"/>
    <w:rsid w:val="004D7BB2"/>
    <w:rsid w:val="004D7E57"/>
    <w:rsid w:val="004E085F"/>
    <w:rsid w:val="004E08C6"/>
    <w:rsid w:val="004E2B0B"/>
    <w:rsid w:val="004E2D41"/>
    <w:rsid w:val="004E43B0"/>
    <w:rsid w:val="004E4ECA"/>
    <w:rsid w:val="004E53CC"/>
    <w:rsid w:val="004E5420"/>
    <w:rsid w:val="004E56AA"/>
    <w:rsid w:val="004E5A81"/>
    <w:rsid w:val="004E675C"/>
    <w:rsid w:val="004E6BC8"/>
    <w:rsid w:val="004E6CA5"/>
    <w:rsid w:val="004E7800"/>
    <w:rsid w:val="004E7FAC"/>
    <w:rsid w:val="004F041B"/>
    <w:rsid w:val="004F0AB2"/>
    <w:rsid w:val="004F15FE"/>
    <w:rsid w:val="004F17EC"/>
    <w:rsid w:val="004F19B3"/>
    <w:rsid w:val="004F1AC1"/>
    <w:rsid w:val="004F23E3"/>
    <w:rsid w:val="004F29F1"/>
    <w:rsid w:val="004F2E84"/>
    <w:rsid w:val="004F3183"/>
    <w:rsid w:val="004F329F"/>
    <w:rsid w:val="004F4CBA"/>
    <w:rsid w:val="004F5B50"/>
    <w:rsid w:val="004F6228"/>
    <w:rsid w:val="004F6641"/>
    <w:rsid w:val="004F6750"/>
    <w:rsid w:val="004F714B"/>
    <w:rsid w:val="00501483"/>
    <w:rsid w:val="005021B4"/>
    <w:rsid w:val="00502BE9"/>
    <w:rsid w:val="00503DCE"/>
    <w:rsid w:val="00503E04"/>
    <w:rsid w:val="005047A4"/>
    <w:rsid w:val="0050493B"/>
    <w:rsid w:val="00504F09"/>
    <w:rsid w:val="0050502B"/>
    <w:rsid w:val="0050685A"/>
    <w:rsid w:val="005109A5"/>
    <w:rsid w:val="00510EB9"/>
    <w:rsid w:val="0051160F"/>
    <w:rsid w:val="005116FB"/>
    <w:rsid w:val="00513041"/>
    <w:rsid w:val="00513DC7"/>
    <w:rsid w:val="0051410D"/>
    <w:rsid w:val="00514A66"/>
    <w:rsid w:val="00514BD7"/>
    <w:rsid w:val="00515414"/>
    <w:rsid w:val="00516063"/>
    <w:rsid w:val="00516274"/>
    <w:rsid w:val="00516469"/>
    <w:rsid w:val="00516D1E"/>
    <w:rsid w:val="00516D74"/>
    <w:rsid w:val="00517828"/>
    <w:rsid w:val="00517A2F"/>
    <w:rsid w:val="00520085"/>
    <w:rsid w:val="00520CFB"/>
    <w:rsid w:val="00521D1A"/>
    <w:rsid w:val="00521EE7"/>
    <w:rsid w:val="00521FC2"/>
    <w:rsid w:val="00522579"/>
    <w:rsid w:val="0052270B"/>
    <w:rsid w:val="005232D3"/>
    <w:rsid w:val="00523A08"/>
    <w:rsid w:val="00523B8A"/>
    <w:rsid w:val="00523D4A"/>
    <w:rsid w:val="00524614"/>
    <w:rsid w:val="00525BE7"/>
    <w:rsid w:val="0052678F"/>
    <w:rsid w:val="00526E42"/>
    <w:rsid w:val="005300C9"/>
    <w:rsid w:val="00530638"/>
    <w:rsid w:val="00531ABB"/>
    <w:rsid w:val="0053303C"/>
    <w:rsid w:val="0053400C"/>
    <w:rsid w:val="00534B58"/>
    <w:rsid w:val="0053597B"/>
    <w:rsid w:val="00535D05"/>
    <w:rsid w:val="005362E0"/>
    <w:rsid w:val="0053634F"/>
    <w:rsid w:val="0053652E"/>
    <w:rsid w:val="00536C48"/>
    <w:rsid w:val="00537025"/>
    <w:rsid w:val="00537D1A"/>
    <w:rsid w:val="0054183C"/>
    <w:rsid w:val="00543509"/>
    <w:rsid w:val="00544F00"/>
    <w:rsid w:val="00545F23"/>
    <w:rsid w:val="00546FD5"/>
    <w:rsid w:val="00547385"/>
    <w:rsid w:val="00547A04"/>
    <w:rsid w:val="00547BB8"/>
    <w:rsid w:val="00547D90"/>
    <w:rsid w:val="00550547"/>
    <w:rsid w:val="005513D1"/>
    <w:rsid w:val="0055233B"/>
    <w:rsid w:val="00552621"/>
    <w:rsid w:val="0055291D"/>
    <w:rsid w:val="00552AC9"/>
    <w:rsid w:val="00552D41"/>
    <w:rsid w:val="00553443"/>
    <w:rsid w:val="005539A2"/>
    <w:rsid w:val="00553A15"/>
    <w:rsid w:val="00553BF1"/>
    <w:rsid w:val="005553DC"/>
    <w:rsid w:val="005556D3"/>
    <w:rsid w:val="00555943"/>
    <w:rsid w:val="00555A18"/>
    <w:rsid w:val="00557A2A"/>
    <w:rsid w:val="005600F8"/>
    <w:rsid w:val="00561CFE"/>
    <w:rsid w:val="00562BB7"/>
    <w:rsid w:val="00562FC9"/>
    <w:rsid w:val="00563DC7"/>
    <w:rsid w:val="00563EA1"/>
    <w:rsid w:val="00564247"/>
    <w:rsid w:val="005651CB"/>
    <w:rsid w:val="00565292"/>
    <w:rsid w:val="005652D0"/>
    <w:rsid w:val="0056669D"/>
    <w:rsid w:val="005666B3"/>
    <w:rsid w:val="00566D1C"/>
    <w:rsid w:val="00567488"/>
    <w:rsid w:val="00567686"/>
    <w:rsid w:val="005678CA"/>
    <w:rsid w:val="00567AA0"/>
    <w:rsid w:val="00567DCB"/>
    <w:rsid w:val="00570046"/>
    <w:rsid w:val="00570450"/>
    <w:rsid w:val="005704E4"/>
    <w:rsid w:val="0057076E"/>
    <w:rsid w:val="00570B8D"/>
    <w:rsid w:val="005716C9"/>
    <w:rsid w:val="005716E1"/>
    <w:rsid w:val="005718FC"/>
    <w:rsid w:val="00571A44"/>
    <w:rsid w:val="00571B31"/>
    <w:rsid w:val="00571C45"/>
    <w:rsid w:val="00571FAF"/>
    <w:rsid w:val="00572CD0"/>
    <w:rsid w:val="00573352"/>
    <w:rsid w:val="005736DC"/>
    <w:rsid w:val="00574074"/>
    <w:rsid w:val="005743D8"/>
    <w:rsid w:val="0057463D"/>
    <w:rsid w:val="00576519"/>
    <w:rsid w:val="005804E0"/>
    <w:rsid w:val="005822DC"/>
    <w:rsid w:val="0058346A"/>
    <w:rsid w:val="00584390"/>
    <w:rsid w:val="00584C8B"/>
    <w:rsid w:val="00587C8B"/>
    <w:rsid w:val="00587D9B"/>
    <w:rsid w:val="005920FD"/>
    <w:rsid w:val="005935D7"/>
    <w:rsid w:val="00594B56"/>
    <w:rsid w:val="00594DC0"/>
    <w:rsid w:val="00596051"/>
    <w:rsid w:val="005A03BC"/>
    <w:rsid w:val="005A1DD4"/>
    <w:rsid w:val="005A4D49"/>
    <w:rsid w:val="005A6642"/>
    <w:rsid w:val="005A6801"/>
    <w:rsid w:val="005A742C"/>
    <w:rsid w:val="005B1F4E"/>
    <w:rsid w:val="005B21F7"/>
    <w:rsid w:val="005B2540"/>
    <w:rsid w:val="005B256D"/>
    <w:rsid w:val="005B372A"/>
    <w:rsid w:val="005B445B"/>
    <w:rsid w:val="005B4C89"/>
    <w:rsid w:val="005B65D3"/>
    <w:rsid w:val="005B6611"/>
    <w:rsid w:val="005B6F2D"/>
    <w:rsid w:val="005B7D23"/>
    <w:rsid w:val="005C0E2E"/>
    <w:rsid w:val="005C0ED4"/>
    <w:rsid w:val="005C1088"/>
    <w:rsid w:val="005C1BA8"/>
    <w:rsid w:val="005C1C7A"/>
    <w:rsid w:val="005C1D84"/>
    <w:rsid w:val="005C2BA0"/>
    <w:rsid w:val="005C2CD8"/>
    <w:rsid w:val="005C2DD9"/>
    <w:rsid w:val="005C2DDE"/>
    <w:rsid w:val="005C31CF"/>
    <w:rsid w:val="005C469A"/>
    <w:rsid w:val="005C6040"/>
    <w:rsid w:val="005C6176"/>
    <w:rsid w:val="005C6A7E"/>
    <w:rsid w:val="005D0ADF"/>
    <w:rsid w:val="005D11D9"/>
    <w:rsid w:val="005D1B44"/>
    <w:rsid w:val="005D289F"/>
    <w:rsid w:val="005D3E1D"/>
    <w:rsid w:val="005D4974"/>
    <w:rsid w:val="005D7A59"/>
    <w:rsid w:val="005E003D"/>
    <w:rsid w:val="005E09B4"/>
    <w:rsid w:val="005E274E"/>
    <w:rsid w:val="005E2D2A"/>
    <w:rsid w:val="005E3A09"/>
    <w:rsid w:val="005E3D3A"/>
    <w:rsid w:val="005E4250"/>
    <w:rsid w:val="005E47FC"/>
    <w:rsid w:val="005E4D5E"/>
    <w:rsid w:val="005E5004"/>
    <w:rsid w:val="005E52D6"/>
    <w:rsid w:val="005E54C7"/>
    <w:rsid w:val="005E6152"/>
    <w:rsid w:val="005E655C"/>
    <w:rsid w:val="005E6886"/>
    <w:rsid w:val="005E6E8D"/>
    <w:rsid w:val="005F0265"/>
    <w:rsid w:val="005F055F"/>
    <w:rsid w:val="005F0A5C"/>
    <w:rsid w:val="005F12EE"/>
    <w:rsid w:val="005F24D4"/>
    <w:rsid w:val="005F2C77"/>
    <w:rsid w:val="005F2FC5"/>
    <w:rsid w:val="005F39BA"/>
    <w:rsid w:val="005F3A19"/>
    <w:rsid w:val="005F47CF"/>
    <w:rsid w:val="005F49F0"/>
    <w:rsid w:val="005F4B82"/>
    <w:rsid w:val="005F60E5"/>
    <w:rsid w:val="005F6C56"/>
    <w:rsid w:val="005F6EF3"/>
    <w:rsid w:val="005F6FB5"/>
    <w:rsid w:val="005F7272"/>
    <w:rsid w:val="005F7378"/>
    <w:rsid w:val="005F77F7"/>
    <w:rsid w:val="005F7A71"/>
    <w:rsid w:val="005F7E17"/>
    <w:rsid w:val="00600BC7"/>
    <w:rsid w:val="006016F1"/>
    <w:rsid w:val="00601DB1"/>
    <w:rsid w:val="00602229"/>
    <w:rsid w:val="00602B65"/>
    <w:rsid w:val="00603605"/>
    <w:rsid w:val="00603609"/>
    <w:rsid w:val="006051C6"/>
    <w:rsid w:val="00605B5D"/>
    <w:rsid w:val="00605E05"/>
    <w:rsid w:val="0060656C"/>
    <w:rsid w:val="006068F3"/>
    <w:rsid w:val="00606E96"/>
    <w:rsid w:val="00607134"/>
    <w:rsid w:val="00607939"/>
    <w:rsid w:val="006112C9"/>
    <w:rsid w:val="00611C48"/>
    <w:rsid w:val="006120B7"/>
    <w:rsid w:val="00612AE1"/>
    <w:rsid w:val="00612BF5"/>
    <w:rsid w:val="00612E05"/>
    <w:rsid w:val="006136FD"/>
    <w:rsid w:val="006143BC"/>
    <w:rsid w:val="0061497A"/>
    <w:rsid w:val="00614AED"/>
    <w:rsid w:val="00614E96"/>
    <w:rsid w:val="00614F95"/>
    <w:rsid w:val="00615652"/>
    <w:rsid w:val="006157B7"/>
    <w:rsid w:val="00616641"/>
    <w:rsid w:val="006205D9"/>
    <w:rsid w:val="00620A19"/>
    <w:rsid w:val="00621014"/>
    <w:rsid w:val="006211CA"/>
    <w:rsid w:val="006225AE"/>
    <w:rsid w:val="00622719"/>
    <w:rsid w:val="00622BB1"/>
    <w:rsid w:val="00622E10"/>
    <w:rsid w:val="00622F52"/>
    <w:rsid w:val="006234B5"/>
    <w:rsid w:val="00623967"/>
    <w:rsid w:val="00624288"/>
    <w:rsid w:val="0062495A"/>
    <w:rsid w:val="006261BA"/>
    <w:rsid w:val="006266DF"/>
    <w:rsid w:val="00626AA0"/>
    <w:rsid w:val="00627B56"/>
    <w:rsid w:val="00630170"/>
    <w:rsid w:val="00630183"/>
    <w:rsid w:val="00630C14"/>
    <w:rsid w:val="00632372"/>
    <w:rsid w:val="0063238C"/>
    <w:rsid w:val="0063239F"/>
    <w:rsid w:val="00632DEF"/>
    <w:rsid w:val="00633414"/>
    <w:rsid w:val="0063344B"/>
    <w:rsid w:val="00640310"/>
    <w:rsid w:val="006417DD"/>
    <w:rsid w:val="00642A73"/>
    <w:rsid w:val="006445C1"/>
    <w:rsid w:val="0064469C"/>
    <w:rsid w:val="00645F72"/>
    <w:rsid w:val="006471FF"/>
    <w:rsid w:val="00647CE9"/>
    <w:rsid w:val="00650217"/>
    <w:rsid w:val="0065023B"/>
    <w:rsid w:val="00650312"/>
    <w:rsid w:val="00650FE3"/>
    <w:rsid w:val="0065109C"/>
    <w:rsid w:val="00651697"/>
    <w:rsid w:val="00652B59"/>
    <w:rsid w:val="006532ED"/>
    <w:rsid w:val="006536EA"/>
    <w:rsid w:val="006537B8"/>
    <w:rsid w:val="006547F9"/>
    <w:rsid w:val="00654E29"/>
    <w:rsid w:val="006557A5"/>
    <w:rsid w:val="0065595B"/>
    <w:rsid w:val="006563EF"/>
    <w:rsid w:val="00657466"/>
    <w:rsid w:val="006575D0"/>
    <w:rsid w:val="00657869"/>
    <w:rsid w:val="006578AE"/>
    <w:rsid w:val="006579EE"/>
    <w:rsid w:val="00657C16"/>
    <w:rsid w:val="00660585"/>
    <w:rsid w:val="00660858"/>
    <w:rsid w:val="00660A84"/>
    <w:rsid w:val="00660B1A"/>
    <w:rsid w:val="0066108E"/>
    <w:rsid w:val="006615DB"/>
    <w:rsid w:val="0066280C"/>
    <w:rsid w:val="006629EF"/>
    <w:rsid w:val="00663D8E"/>
    <w:rsid w:val="00664704"/>
    <w:rsid w:val="00664D5C"/>
    <w:rsid w:val="0066509A"/>
    <w:rsid w:val="00665F2C"/>
    <w:rsid w:val="00666085"/>
    <w:rsid w:val="00666343"/>
    <w:rsid w:val="00666EDE"/>
    <w:rsid w:val="006670FE"/>
    <w:rsid w:val="0066725A"/>
    <w:rsid w:val="00667674"/>
    <w:rsid w:val="00667757"/>
    <w:rsid w:val="00667B59"/>
    <w:rsid w:val="0067055D"/>
    <w:rsid w:val="00670AC2"/>
    <w:rsid w:val="0067119C"/>
    <w:rsid w:val="00671479"/>
    <w:rsid w:val="006733B5"/>
    <w:rsid w:val="00673A0D"/>
    <w:rsid w:val="00673C72"/>
    <w:rsid w:val="006741C9"/>
    <w:rsid w:val="00674248"/>
    <w:rsid w:val="006748E1"/>
    <w:rsid w:val="00675A20"/>
    <w:rsid w:val="00676775"/>
    <w:rsid w:val="00676CD2"/>
    <w:rsid w:val="00676F2D"/>
    <w:rsid w:val="00677C03"/>
    <w:rsid w:val="006816E7"/>
    <w:rsid w:val="006821E7"/>
    <w:rsid w:val="00682A01"/>
    <w:rsid w:val="00683DA3"/>
    <w:rsid w:val="00683DB4"/>
    <w:rsid w:val="0068487D"/>
    <w:rsid w:val="0068498D"/>
    <w:rsid w:val="006849BC"/>
    <w:rsid w:val="00684B7F"/>
    <w:rsid w:val="006852E7"/>
    <w:rsid w:val="006868F3"/>
    <w:rsid w:val="00686ED1"/>
    <w:rsid w:val="006907A4"/>
    <w:rsid w:val="00691008"/>
    <w:rsid w:val="00691388"/>
    <w:rsid w:val="00691A88"/>
    <w:rsid w:val="00691AE1"/>
    <w:rsid w:val="006924FD"/>
    <w:rsid w:val="00693007"/>
    <w:rsid w:val="00693326"/>
    <w:rsid w:val="00693412"/>
    <w:rsid w:val="0069353D"/>
    <w:rsid w:val="006939CB"/>
    <w:rsid w:val="006944E4"/>
    <w:rsid w:val="00694947"/>
    <w:rsid w:val="00695300"/>
    <w:rsid w:val="00695431"/>
    <w:rsid w:val="00695FB7"/>
    <w:rsid w:val="00696400"/>
    <w:rsid w:val="006977C4"/>
    <w:rsid w:val="00697B62"/>
    <w:rsid w:val="006A0B1A"/>
    <w:rsid w:val="006A1705"/>
    <w:rsid w:val="006A3350"/>
    <w:rsid w:val="006A359C"/>
    <w:rsid w:val="006A49CB"/>
    <w:rsid w:val="006A4D92"/>
    <w:rsid w:val="006A4DE3"/>
    <w:rsid w:val="006A55AE"/>
    <w:rsid w:val="006A6D24"/>
    <w:rsid w:val="006A7F1D"/>
    <w:rsid w:val="006B0838"/>
    <w:rsid w:val="006B09D9"/>
    <w:rsid w:val="006B1FC8"/>
    <w:rsid w:val="006B2046"/>
    <w:rsid w:val="006B28BA"/>
    <w:rsid w:val="006B3802"/>
    <w:rsid w:val="006B406B"/>
    <w:rsid w:val="006B42B8"/>
    <w:rsid w:val="006B44B8"/>
    <w:rsid w:val="006B4A17"/>
    <w:rsid w:val="006B509B"/>
    <w:rsid w:val="006B5DFA"/>
    <w:rsid w:val="006B5E35"/>
    <w:rsid w:val="006B62AF"/>
    <w:rsid w:val="006C0630"/>
    <w:rsid w:val="006C24AC"/>
    <w:rsid w:val="006C2904"/>
    <w:rsid w:val="006C349C"/>
    <w:rsid w:val="006C382B"/>
    <w:rsid w:val="006C3D9B"/>
    <w:rsid w:val="006C41BF"/>
    <w:rsid w:val="006C50E1"/>
    <w:rsid w:val="006C556B"/>
    <w:rsid w:val="006C56C9"/>
    <w:rsid w:val="006C58BD"/>
    <w:rsid w:val="006C6DE8"/>
    <w:rsid w:val="006D0417"/>
    <w:rsid w:val="006D1208"/>
    <w:rsid w:val="006D13C6"/>
    <w:rsid w:val="006D17E6"/>
    <w:rsid w:val="006D195F"/>
    <w:rsid w:val="006D4E4E"/>
    <w:rsid w:val="006D515C"/>
    <w:rsid w:val="006D556B"/>
    <w:rsid w:val="006E0055"/>
    <w:rsid w:val="006E034B"/>
    <w:rsid w:val="006E076E"/>
    <w:rsid w:val="006E07D1"/>
    <w:rsid w:val="006E0EEC"/>
    <w:rsid w:val="006E1088"/>
    <w:rsid w:val="006E15F4"/>
    <w:rsid w:val="006E1BDE"/>
    <w:rsid w:val="006E2584"/>
    <w:rsid w:val="006E279F"/>
    <w:rsid w:val="006E2BCC"/>
    <w:rsid w:val="006E3D10"/>
    <w:rsid w:val="006E412B"/>
    <w:rsid w:val="006E4425"/>
    <w:rsid w:val="006E4775"/>
    <w:rsid w:val="006E6143"/>
    <w:rsid w:val="006E6A16"/>
    <w:rsid w:val="006E7860"/>
    <w:rsid w:val="006E7B73"/>
    <w:rsid w:val="006F03F4"/>
    <w:rsid w:val="006F0E49"/>
    <w:rsid w:val="006F14A2"/>
    <w:rsid w:val="006F1F93"/>
    <w:rsid w:val="006F3392"/>
    <w:rsid w:val="006F3868"/>
    <w:rsid w:val="006F4249"/>
    <w:rsid w:val="006F46E4"/>
    <w:rsid w:val="006F4716"/>
    <w:rsid w:val="006F4DCD"/>
    <w:rsid w:val="006F4FA5"/>
    <w:rsid w:val="006F505C"/>
    <w:rsid w:val="006F5A26"/>
    <w:rsid w:val="006F74F3"/>
    <w:rsid w:val="006F774D"/>
    <w:rsid w:val="00700817"/>
    <w:rsid w:val="00701AF0"/>
    <w:rsid w:val="00702869"/>
    <w:rsid w:val="0070295D"/>
    <w:rsid w:val="00702EE9"/>
    <w:rsid w:val="0070304F"/>
    <w:rsid w:val="00703127"/>
    <w:rsid w:val="007066B4"/>
    <w:rsid w:val="00707EF7"/>
    <w:rsid w:val="00710B53"/>
    <w:rsid w:val="00711EAD"/>
    <w:rsid w:val="00712A1A"/>
    <w:rsid w:val="00713238"/>
    <w:rsid w:val="007149A3"/>
    <w:rsid w:val="0071524A"/>
    <w:rsid w:val="00715308"/>
    <w:rsid w:val="00715578"/>
    <w:rsid w:val="00716828"/>
    <w:rsid w:val="00716B7F"/>
    <w:rsid w:val="00717FA9"/>
    <w:rsid w:val="0072045A"/>
    <w:rsid w:val="007208AC"/>
    <w:rsid w:val="00720AA8"/>
    <w:rsid w:val="00721023"/>
    <w:rsid w:val="007210C8"/>
    <w:rsid w:val="00722233"/>
    <w:rsid w:val="00722552"/>
    <w:rsid w:val="0072259A"/>
    <w:rsid w:val="00722B96"/>
    <w:rsid w:val="00722BC1"/>
    <w:rsid w:val="00723F2D"/>
    <w:rsid w:val="0072462F"/>
    <w:rsid w:val="00724748"/>
    <w:rsid w:val="00724826"/>
    <w:rsid w:val="00725BCB"/>
    <w:rsid w:val="00726291"/>
    <w:rsid w:val="00726567"/>
    <w:rsid w:val="007313A0"/>
    <w:rsid w:val="007320C5"/>
    <w:rsid w:val="00732856"/>
    <w:rsid w:val="00732B84"/>
    <w:rsid w:val="00733EDB"/>
    <w:rsid w:val="007355B8"/>
    <w:rsid w:val="00736697"/>
    <w:rsid w:val="00736A5A"/>
    <w:rsid w:val="007375CA"/>
    <w:rsid w:val="00737608"/>
    <w:rsid w:val="007405DA"/>
    <w:rsid w:val="007423F5"/>
    <w:rsid w:val="007433F4"/>
    <w:rsid w:val="00744195"/>
    <w:rsid w:val="007468D8"/>
    <w:rsid w:val="007470C2"/>
    <w:rsid w:val="00750C13"/>
    <w:rsid w:val="00750DB1"/>
    <w:rsid w:val="00751772"/>
    <w:rsid w:val="00751F4A"/>
    <w:rsid w:val="007522EC"/>
    <w:rsid w:val="007526E4"/>
    <w:rsid w:val="00752BC9"/>
    <w:rsid w:val="00752E51"/>
    <w:rsid w:val="007537A8"/>
    <w:rsid w:val="00753B73"/>
    <w:rsid w:val="007544AE"/>
    <w:rsid w:val="00754C86"/>
    <w:rsid w:val="00757306"/>
    <w:rsid w:val="00757523"/>
    <w:rsid w:val="00760D19"/>
    <w:rsid w:val="007611A4"/>
    <w:rsid w:val="00761B9E"/>
    <w:rsid w:val="00761FAE"/>
    <w:rsid w:val="00762403"/>
    <w:rsid w:val="007627A1"/>
    <w:rsid w:val="00762908"/>
    <w:rsid w:val="00764423"/>
    <w:rsid w:val="00764E24"/>
    <w:rsid w:val="00765AB0"/>
    <w:rsid w:val="00765D62"/>
    <w:rsid w:val="007667DC"/>
    <w:rsid w:val="00766ED1"/>
    <w:rsid w:val="00766F49"/>
    <w:rsid w:val="007704D8"/>
    <w:rsid w:val="00770783"/>
    <w:rsid w:val="00770B64"/>
    <w:rsid w:val="00770C04"/>
    <w:rsid w:val="00770D6F"/>
    <w:rsid w:val="0077176B"/>
    <w:rsid w:val="00772091"/>
    <w:rsid w:val="00773376"/>
    <w:rsid w:val="00773657"/>
    <w:rsid w:val="007741B4"/>
    <w:rsid w:val="007749FA"/>
    <w:rsid w:val="00776233"/>
    <w:rsid w:val="007767E0"/>
    <w:rsid w:val="00776DF7"/>
    <w:rsid w:val="007776DC"/>
    <w:rsid w:val="007811D9"/>
    <w:rsid w:val="0078156A"/>
    <w:rsid w:val="007817DA"/>
    <w:rsid w:val="00781AA9"/>
    <w:rsid w:val="007823A8"/>
    <w:rsid w:val="00783B65"/>
    <w:rsid w:val="0078465F"/>
    <w:rsid w:val="0078562A"/>
    <w:rsid w:val="0078584D"/>
    <w:rsid w:val="007859C0"/>
    <w:rsid w:val="00786B4D"/>
    <w:rsid w:val="00786DDE"/>
    <w:rsid w:val="007905D1"/>
    <w:rsid w:val="00791C33"/>
    <w:rsid w:val="00791D63"/>
    <w:rsid w:val="00791E30"/>
    <w:rsid w:val="007926CC"/>
    <w:rsid w:val="00793458"/>
    <w:rsid w:val="007947D4"/>
    <w:rsid w:val="007947EA"/>
    <w:rsid w:val="00794FFB"/>
    <w:rsid w:val="007950F5"/>
    <w:rsid w:val="00796613"/>
    <w:rsid w:val="00796983"/>
    <w:rsid w:val="00796F86"/>
    <w:rsid w:val="00797FF1"/>
    <w:rsid w:val="007A07CE"/>
    <w:rsid w:val="007A097C"/>
    <w:rsid w:val="007A1082"/>
    <w:rsid w:val="007A2716"/>
    <w:rsid w:val="007A2BBC"/>
    <w:rsid w:val="007A5AA3"/>
    <w:rsid w:val="007A63E7"/>
    <w:rsid w:val="007A65E7"/>
    <w:rsid w:val="007A6F23"/>
    <w:rsid w:val="007A6FC7"/>
    <w:rsid w:val="007A7E28"/>
    <w:rsid w:val="007B073C"/>
    <w:rsid w:val="007B0C94"/>
    <w:rsid w:val="007B18DC"/>
    <w:rsid w:val="007B1959"/>
    <w:rsid w:val="007B19EC"/>
    <w:rsid w:val="007B27AC"/>
    <w:rsid w:val="007B2E9F"/>
    <w:rsid w:val="007B3834"/>
    <w:rsid w:val="007B38E2"/>
    <w:rsid w:val="007B3DBD"/>
    <w:rsid w:val="007B43ED"/>
    <w:rsid w:val="007B46A2"/>
    <w:rsid w:val="007B5868"/>
    <w:rsid w:val="007C0B4E"/>
    <w:rsid w:val="007C0CB9"/>
    <w:rsid w:val="007C17A7"/>
    <w:rsid w:val="007C195E"/>
    <w:rsid w:val="007C2024"/>
    <w:rsid w:val="007C2263"/>
    <w:rsid w:val="007C31E5"/>
    <w:rsid w:val="007C368A"/>
    <w:rsid w:val="007C3779"/>
    <w:rsid w:val="007C3FE4"/>
    <w:rsid w:val="007C4008"/>
    <w:rsid w:val="007C4DC4"/>
    <w:rsid w:val="007C5A6E"/>
    <w:rsid w:val="007C6038"/>
    <w:rsid w:val="007C6434"/>
    <w:rsid w:val="007C6B0B"/>
    <w:rsid w:val="007C70FB"/>
    <w:rsid w:val="007D012C"/>
    <w:rsid w:val="007D082A"/>
    <w:rsid w:val="007D0E1C"/>
    <w:rsid w:val="007D1207"/>
    <w:rsid w:val="007D3E3B"/>
    <w:rsid w:val="007D449D"/>
    <w:rsid w:val="007D62C7"/>
    <w:rsid w:val="007D6901"/>
    <w:rsid w:val="007D6913"/>
    <w:rsid w:val="007D7235"/>
    <w:rsid w:val="007E08E6"/>
    <w:rsid w:val="007E0F05"/>
    <w:rsid w:val="007E1E1E"/>
    <w:rsid w:val="007E273D"/>
    <w:rsid w:val="007E2E6A"/>
    <w:rsid w:val="007E3A0F"/>
    <w:rsid w:val="007E3F83"/>
    <w:rsid w:val="007E5E2E"/>
    <w:rsid w:val="007E5FC5"/>
    <w:rsid w:val="007E685E"/>
    <w:rsid w:val="007E699F"/>
    <w:rsid w:val="007E726B"/>
    <w:rsid w:val="007E790F"/>
    <w:rsid w:val="007F0CED"/>
    <w:rsid w:val="007F1ACE"/>
    <w:rsid w:val="007F1D9B"/>
    <w:rsid w:val="007F293E"/>
    <w:rsid w:val="007F2A4C"/>
    <w:rsid w:val="007F2F6D"/>
    <w:rsid w:val="007F3751"/>
    <w:rsid w:val="007F3A7C"/>
    <w:rsid w:val="007F3AA4"/>
    <w:rsid w:val="007F47F5"/>
    <w:rsid w:val="007F49DF"/>
    <w:rsid w:val="007F51D1"/>
    <w:rsid w:val="007F5DFC"/>
    <w:rsid w:val="007F5FED"/>
    <w:rsid w:val="007F606D"/>
    <w:rsid w:val="007F779B"/>
    <w:rsid w:val="007F7822"/>
    <w:rsid w:val="00800247"/>
    <w:rsid w:val="00800F53"/>
    <w:rsid w:val="00801955"/>
    <w:rsid w:val="00802711"/>
    <w:rsid w:val="008030DB"/>
    <w:rsid w:val="00803A9C"/>
    <w:rsid w:val="00804B2D"/>
    <w:rsid w:val="00804B4B"/>
    <w:rsid w:val="00804C23"/>
    <w:rsid w:val="00804EAE"/>
    <w:rsid w:val="0080591D"/>
    <w:rsid w:val="00805C3C"/>
    <w:rsid w:val="00805CA5"/>
    <w:rsid w:val="00805ED3"/>
    <w:rsid w:val="008067DE"/>
    <w:rsid w:val="00806B86"/>
    <w:rsid w:val="00807C9E"/>
    <w:rsid w:val="00810868"/>
    <w:rsid w:val="00810C71"/>
    <w:rsid w:val="00810C9F"/>
    <w:rsid w:val="00811283"/>
    <w:rsid w:val="00812FEF"/>
    <w:rsid w:val="00814119"/>
    <w:rsid w:val="008148E9"/>
    <w:rsid w:val="0081554B"/>
    <w:rsid w:val="00815651"/>
    <w:rsid w:val="00815C7B"/>
    <w:rsid w:val="00817D43"/>
    <w:rsid w:val="00820877"/>
    <w:rsid w:val="00821782"/>
    <w:rsid w:val="008218D5"/>
    <w:rsid w:val="00821AA7"/>
    <w:rsid w:val="00823794"/>
    <w:rsid w:val="0082417C"/>
    <w:rsid w:val="008255EA"/>
    <w:rsid w:val="00825F77"/>
    <w:rsid w:val="00827220"/>
    <w:rsid w:val="00831322"/>
    <w:rsid w:val="008316B9"/>
    <w:rsid w:val="008318A7"/>
    <w:rsid w:val="00831906"/>
    <w:rsid w:val="00832243"/>
    <w:rsid w:val="00832AEE"/>
    <w:rsid w:val="00833178"/>
    <w:rsid w:val="00834A53"/>
    <w:rsid w:val="00834FA6"/>
    <w:rsid w:val="00835345"/>
    <w:rsid w:val="00835932"/>
    <w:rsid w:val="00835FD0"/>
    <w:rsid w:val="008361AE"/>
    <w:rsid w:val="008370B2"/>
    <w:rsid w:val="00837111"/>
    <w:rsid w:val="00837302"/>
    <w:rsid w:val="00840129"/>
    <w:rsid w:val="0084061F"/>
    <w:rsid w:val="008408AB"/>
    <w:rsid w:val="008409B1"/>
    <w:rsid w:val="00841062"/>
    <w:rsid w:val="00842233"/>
    <w:rsid w:val="00842542"/>
    <w:rsid w:val="00842BD0"/>
    <w:rsid w:val="0084305D"/>
    <w:rsid w:val="00843669"/>
    <w:rsid w:val="00843E25"/>
    <w:rsid w:val="00844F14"/>
    <w:rsid w:val="008451E5"/>
    <w:rsid w:val="00845207"/>
    <w:rsid w:val="00845867"/>
    <w:rsid w:val="0084600F"/>
    <w:rsid w:val="008463DC"/>
    <w:rsid w:val="00847030"/>
    <w:rsid w:val="0085088A"/>
    <w:rsid w:val="00851D8E"/>
    <w:rsid w:val="00851F1D"/>
    <w:rsid w:val="008520B5"/>
    <w:rsid w:val="00852688"/>
    <w:rsid w:val="00853065"/>
    <w:rsid w:val="00853D9E"/>
    <w:rsid w:val="00855232"/>
    <w:rsid w:val="0085606D"/>
    <w:rsid w:val="008565E8"/>
    <w:rsid w:val="00856C65"/>
    <w:rsid w:val="00857885"/>
    <w:rsid w:val="00857978"/>
    <w:rsid w:val="00857CD8"/>
    <w:rsid w:val="0086024B"/>
    <w:rsid w:val="00860BCB"/>
    <w:rsid w:val="00862355"/>
    <w:rsid w:val="00862CB8"/>
    <w:rsid w:val="00862E97"/>
    <w:rsid w:val="00863FED"/>
    <w:rsid w:val="0086583F"/>
    <w:rsid w:val="0086592C"/>
    <w:rsid w:val="00865EF4"/>
    <w:rsid w:val="008668F6"/>
    <w:rsid w:val="00866C9E"/>
    <w:rsid w:val="008672C4"/>
    <w:rsid w:val="00870EB0"/>
    <w:rsid w:val="008715DD"/>
    <w:rsid w:val="008723E1"/>
    <w:rsid w:val="00872979"/>
    <w:rsid w:val="0087417D"/>
    <w:rsid w:val="00874547"/>
    <w:rsid w:val="00874731"/>
    <w:rsid w:val="0087496C"/>
    <w:rsid w:val="00874F4B"/>
    <w:rsid w:val="00874F6F"/>
    <w:rsid w:val="00875845"/>
    <w:rsid w:val="008767DF"/>
    <w:rsid w:val="0088148D"/>
    <w:rsid w:val="00881BBC"/>
    <w:rsid w:val="00884F92"/>
    <w:rsid w:val="008853F5"/>
    <w:rsid w:val="008854B1"/>
    <w:rsid w:val="0088602C"/>
    <w:rsid w:val="00886970"/>
    <w:rsid w:val="00886D16"/>
    <w:rsid w:val="008939B3"/>
    <w:rsid w:val="00893B60"/>
    <w:rsid w:val="00893DCF"/>
    <w:rsid w:val="008941A2"/>
    <w:rsid w:val="00894427"/>
    <w:rsid w:val="00894E8F"/>
    <w:rsid w:val="008956F9"/>
    <w:rsid w:val="0089574F"/>
    <w:rsid w:val="00895E53"/>
    <w:rsid w:val="00895F6F"/>
    <w:rsid w:val="00896651"/>
    <w:rsid w:val="00896AF5"/>
    <w:rsid w:val="008A00B9"/>
    <w:rsid w:val="008A0977"/>
    <w:rsid w:val="008A11F2"/>
    <w:rsid w:val="008A2E56"/>
    <w:rsid w:val="008A3028"/>
    <w:rsid w:val="008A312F"/>
    <w:rsid w:val="008A3597"/>
    <w:rsid w:val="008A48FC"/>
    <w:rsid w:val="008A5B19"/>
    <w:rsid w:val="008A5E42"/>
    <w:rsid w:val="008A7246"/>
    <w:rsid w:val="008A7C9A"/>
    <w:rsid w:val="008B1383"/>
    <w:rsid w:val="008B1F7D"/>
    <w:rsid w:val="008B2E6F"/>
    <w:rsid w:val="008B2EB6"/>
    <w:rsid w:val="008B30EE"/>
    <w:rsid w:val="008B322E"/>
    <w:rsid w:val="008B41DF"/>
    <w:rsid w:val="008B4A1B"/>
    <w:rsid w:val="008B538F"/>
    <w:rsid w:val="008B575D"/>
    <w:rsid w:val="008B58FF"/>
    <w:rsid w:val="008B5B79"/>
    <w:rsid w:val="008B62E9"/>
    <w:rsid w:val="008B6848"/>
    <w:rsid w:val="008B6A5A"/>
    <w:rsid w:val="008C0854"/>
    <w:rsid w:val="008C2557"/>
    <w:rsid w:val="008C2820"/>
    <w:rsid w:val="008C2C66"/>
    <w:rsid w:val="008C31B9"/>
    <w:rsid w:val="008C3669"/>
    <w:rsid w:val="008C399D"/>
    <w:rsid w:val="008C3D00"/>
    <w:rsid w:val="008C4872"/>
    <w:rsid w:val="008C4FE2"/>
    <w:rsid w:val="008C51FD"/>
    <w:rsid w:val="008C5C50"/>
    <w:rsid w:val="008C64E2"/>
    <w:rsid w:val="008C7784"/>
    <w:rsid w:val="008D2E63"/>
    <w:rsid w:val="008D328A"/>
    <w:rsid w:val="008D459C"/>
    <w:rsid w:val="008D45A8"/>
    <w:rsid w:val="008D4A54"/>
    <w:rsid w:val="008D4C9F"/>
    <w:rsid w:val="008D50D3"/>
    <w:rsid w:val="008D59C6"/>
    <w:rsid w:val="008D69D1"/>
    <w:rsid w:val="008E0A29"/>
    <w:rsid w:val="008E191E"/>
    <w:rsid w:val="008E2ACA"/>
    <w:rsid w:val="008E2DF2"/>
    <w:rsid w:val="008E371D"/>
    <w:rsid w:val="008E3DA6"/>
    <w:rsid w:val="008E638B"/>
    <w:rsid w:val="008E72DD"/>
    <w:rsid w:val="008E7415"/>
    <w:rsid w:val="008F0219"/>
    <w:rsid w:val="008F0E45"/>
    <w:rsid w:val="008F120E"/>
    <w:rsid w:val="008F1259"/>
    <w:rsid w:val="008F1891"/>
    <w:rsid w:val="008F2D74"/>
    <w:rsid w:val="008F3A70"/>
    <w:rsid w:val="008F4697"/>
    <w:rsid w:val="008F5ADE"/>
    <w:rsid w:val="008F624C"/>
    <w:rsid w:val="008F6559"/>
    <w:rsid w:val="008F674C"/>
    <w:rsid w:val="008F6FCE"/>
    <w:rsid w:val="008F70CA"/>
    <w:rsid w:val="008F7384"/>
    <w:rsid w:val="0090032A"/>
    <w:rsid w:val="0090136C"/>
    <w:rsid w:val="00901BF6"/>
    <w:rsid w:val="00902291"/>
    <w:rsid w:val="009026E3"/>
    <w:rsid w:val="0090304A"/>
    <w:rsid w:val="00903892"/>
    <w:rsid w:val="00903B50"/>
    <w:rsid w:val="009050B5"/>
    <w:rsid w:val="00905A8B"/>
    <w:rsid w:val="00906493"/>
    <w:rsid w:val="00910F4C"/>
    <w:rsid w:val="00911145"/>
    <w:rsid w:val="0091175A"/>
    <w:rsid w:val="00912B98"/>
    <w:rsid w:val="00912D92"/>
    <w:rsid w:val="00912EAD"/>
    <w:rsid w:val="009136F6"/>
    <w:rsid w:val="00914154"/>
    <w:rsid w:val="00914A47"/>
    <w:rsid w:val="00914BED"/>
    <w:rsid w:val="009171D8"/>
    <w:rsid w:val="009176E3"/>
    <w:rsid w:val="00920042"/>
    <w:rsid w:val="00920057"/>
    <w:rsid w:val="009201AB"/>
    <w:rsid w:val="00920457"/>
    <w:rsid w:val="009204BC"/>
    <w:rsid w:val="00920F01"/>
    <w:rsid w:val="00921DF3"/>
    <w:rsid w:val="00921EF4"/>
    <w:rsid w:val="009227F4"/>
    <w:rsid w:val="009227F9"/>
    <w:rsid w:val="009241A7"/>
    <w:rsid w:val="00924260"/>
    <w:rsid w:val="00924B43"/>
    <w:rsid w:val="00924CD4"/>
    <w:rsid w:val="00926AAB"/>
    <w:rsid w:val="00926D66"/>
    <w:rsid w:val="009273F0"/>
    <w:rsid w:val="009279FC"/>
    <w:rsid w:val="00930A32"/>
    <w:rsid w:val="00932AA6"/>
    <w:rsid w:val="00932DF8"/>
    <w:rsid w:val="00933925"/>
    <w:rsid w:val="009339A9"/>
    <w:rsid w:val="00933DEE"/>
    <w:rsid w:val="0093408C"/>
    <w:rsid w:val="009343F4"/>
    <w:rsid w:val="009358F9"/>
    <w:rsid w:val="00935C01"/>
    <w:rsid w:val="009368B7"/>
    <w:rsid w:val="00937BD8"/>
    <w:rsid w:val="009405FF"/>
    <w:rsid w:val="00940992"/>
    <w:rsid w:val="009409B4"/>
    <w:rsid w:val="00941108"/>
    <w:rsid w:val="009411F0"/>
    <w:rsid w:val="00942CE1"/>
    <w:rsid w:val="00943D3B"/>
    <w:rsid w:val="009440D3"/>
    <w:rsid w:val="00944592"/>
    <w:rsid w:val="0094476D"/>
    <w:rsid w:val="00945243"/>
    <w:rsid w:val="00946082"/>
    <w:rsid w:val="009464C9"/>
    <w:rsid w:val="009470C9"/>
    <w:rsid w:val="00947214"/>
    <w:rsid w:val="0095121D"/>
    <w:rsid w:val="00951BA7"/>
    <w:rsid w:val="0095344D"/>
    <w:rsid w:val="009535F2"/>
    <w:rsid w:val="009536AC"/>
    <w:rsid w:val="00953C4E"/>
    <w:rsid w:val="00954460"/>
    <w:rsid w:val="0095493A"/>
    <w:rsid w:val="00954E69"/>
    <w:rsid w:val="00955403"/>
    <w:rsid w:val="00957590"/>
    <w:rsid w:val="009600EE"/>
    <w:rsid w:val="009602E6"/>
    <w:rsid w:val="00960441"/>
    <w:rsid w:val="00960BEA"/>
    <w:rsid w:val="0096168C"/>
    <w:rsid w:val="00962668"/>
    <w:rsid w:val="00964270"/>
    <w:rsid w:val="009654D9"/>
    <w:rsid w:val="009659C2"/>
    <w:rsid w:val="00966066"/>
    <w:rsid w:val="00966972"/>
    <w:rsid w:val="009673CC"/>
    <w:rsid w:val="00967791"/>
    <w:rsid w:val="00967B2D"/>
    <w:rsid w:val="00967EBD"/>
    <w:rsid w:val="00971E1D"/>
    <w:rsid w:val="009728ED"/>
    <w:rsid w:val="0097294C"/>
    <w:rsid w:val="00973C9C"/>
    <w:rsid w:val="009745BF"/>
    <w:rsid w:val="009748D9"/>
    <w:rsid w:val="009758B0"/>
    <w:rsid w:val="00976224"/>
    <w:rsid w:val="009765A6"/>
    <w:rsid w:val="00977269"/>
    <w:rsid w:val="00977578"/>
    <w:rsid w:val="009778EB"/>
    <w:rsid w:val="00977AC4"/>
    <w:rsid w:val="00977EC7"/>
    <w:rsid w:val="0098164F"/>
    <w:rsid w:val="00984ABE"/>
    <w:rsid w:val="00986690"/>
    <w:rsid w:val="0099060A"/>
    <w:rsid w:val="00990DBF"/>
    <w:rsid w:val="009913B3"/>
    <w:rsid w:val="0099196F"/>
    <w:rsid w:val="00992501"/>
    <w:rsid w:val="00993C46"/>
    <w:rsid w:val="00994ECF"/>
    <w:rsid w:val="00995356"/>
    <w:rsid w:val="00995C25"/>
    <w:rsid w:val="00995F6B"/>
    <w:rsid w:val="0099674C"/>
    <w:rsid w:val="00996B3C"/>
    <w:rsid w:val="009A17E7"/>
    <w:rsid w:val="009A22BB"/>
    <w:rsid w:val="009A2D7E"/>
    <w:rsid w:val="009A3622"/>
    <w:rsid w:val="009A3724"/>
    <w:rsid w:val="009A3F07"/>
    <w:rsid w:val="009A42A1"/>
    <w:rsid w:val="009A43D4"/>
    <w:rsid w:val="009A4471"/>
    <w:rsid w:val="009A4C65"/>
    <w:rsid w:val="009A63BE"/>
    <w:rsid w:val="009A69B5"/>
    <w:rsid w:val="009A7DFF"/>
    <w:rsid w:val="009B0128"/>
    <w:rsid w:val="009B01F6"/>
    <w:rsid w:val="009B0F53"/>
    <w:rsid w:val="009B180E"/>
    <w:rsid w:val="009B2F7A"/>
    <w:rsid w:val="009B311A"/>
    <w:rsid w:val="009B37C8"/>
    <w:rsid w:val="009B400B"/>
    <w:rsid w:val="009B41D7"/>
    <w:rsid w:val="009B4A55"/>
    <w:rsid w:val="009B5B88"/>
    <w:rsid w:val="009B600E"/>
    <w:rsid w:val="009B65D5"/>
    <w:rsid w:val="009B72D1"/>
    <w:rsid w:val="009C02FA"/>
    <w:rsid w:val="009C0735"/>
    <w:rsid w:val="009C0EFF"/>
    <w:rsid w:val="009C0F5C"/>
    <w:rsid w:val="009C0F96"/>
    <w:rsid w:val="009C237C"/>
    <w:rsid w:val="009C2901"/>
    <w:rsid w:val="009C3AE1"/>
    <w:rsid w:val="009C41E6"/>
    <w:rsid w:val="009C4493"/>
    <w:rsid w:val="009C5278"/>
    <w:rsid w:val="009C6D5B"/>
    <w:rsid w:val="009C6F48"/>
    <w:rsid w:val="009C7A9C"/>
    <w:rsid w:val="009D049E"/>
    <w:rsid w:val="009D0E19"/>
    <w:rsid w:val="009D0E91"/>
    <w:rsid w:val="009D180E"/>
    <w:rsid w:val="009D1A84"/>
    <w:rsid w:val="009D1B4D"/>
    <w:rsid w:val="009D2404"/>
    <w:rsid w:val="009D4144"/>
    <w:rsid w:val="009D4E18"/>
    <w:rsid w:val="009D5169"/>
    <w:rsid w:val="009D5E33"/>
    <w:rsid w:val="009D63DE"/>
    <w:rsid w:val="009D6487"/>
    <w:rsid w:val="009D64A3"/>
    <w:rsid w:val="009D72EE"/>
    <w:rsid w:val="009D7388"/>
    <w:rsid w:val="009D7664"/>
    <w:rsid w:val="009D7DDD"/>
    <w:rsid w:val="009E22FD"/>
    <w:rsid w:val="009E2354"/>
    <w:rsid w:val="009E251E"/>
    <w:rsid w:val="009E2F82"/>
    <w:rsid w:val="009E654E"/>
    <w:rsid w:val="009E6800"/>
    <w:rsid w:val="009E6864"/>
    <w:rsid w:val="009E748B"/>
    <w:rsid w:val="009E7822"/>
    <w:rsid w:val="009E7CCF"/>
    <w:rsid w:val="009F02DE"/>
    <w:rsid w:val="009F1742"/>
    <w:rsid w:val="009F2109"/>
    <w:rsid w:val="009F357B"/>
    <w:rsid w:val="009F3ACB"/>
    <w:rsid w:val="009F4100"/>
    <w:rsid w:val="009F4233"/>
    <w:rsid w:val="009F4860"/>
    <w:rsid w:val="009F48FD"/>
    <w:rsid w:val="009F4E84"/>
    <w:rsid w:val="009F6F0B"/>
    <w:rsid w:val="009F7634"/>
    <w:rsid w:val="00A0042D"/>
    <w:rsid w:val="00A011CF"/>
    <w:rsid w:val="00A014B5"/>
    <w:rsid w:val="00A01A7C"/>
    <w:rsid w:val="00A02FE4"/>
    <w:rsid w:val="00A032B8"/>
    <w:rsid w:val="00A03702"/>
    <w:rsid w:val="00A04606"/>
    <w:rsid w:val="00A05F76"/>
    <w:rsid w:val="00A06613"/>
    <w:rsid w:val="00A072E9"/>
    <w:rsid w:val="00A07FEC"/>
    <w:rsid w:val="00A11876"/>
    <w:rsid w:val="00A12007"/>
    <w:rsid w:val="00A12EFD"/>
    <w:rsid w:val="00A130C7"/>
    <w:rsid w:val="00A1332E"/>
    <w:rsid w:val="00A14F46"/>
    <w:rsid w:val="00A15023"/>
    <w:rsid w:val="00A16012"/>
    <w:rsid w:val="00A162FE"/>
    <w:rsid w:val="00A16630"/>
    <w:rsid w:val="00A1679A"/>
    <w:rsid w:val="00A1686F"/>
    <w:rsid w:val="00A1695B"/>
    <w:rsid w:val="00A16979"/>
    <w:rsid w:val="00A16B80"/>
    <w:rsid w:val="00A17489"/>
    <w:rsid w:val="00A17EE2"/>
    <w:rsid w:val="00A20195"/>
    <w:rsid w:val="00A2060D"/>
    <w:rsid w:val="00A20E8D"/>
    <w:rsid w:val="00A21B8D"/>
    <w:rsid w:val="00A21E7C"/>
    <w:rsid w:val="00A22559"/>
    <w:rsid w:val="00A22D91"/>
    <w:rsid w:val="00A22EE5"/>
    <w:rsid w:val="00A2407E"/>
    <w:rsid w:val="00A25751"/>
    <w:rsid w:val="00A257B5"/>
    <w:rsid w:val="00A25915"/>
    <w:rsid w:val="00A25A08"/>
    <w:rsid w:val="00A2671E"/>
    <w:rsid w:val="00A26EC0"/>
    <w:rsid w:val="00A308FE"/>
    <w:rsid w:val="00A367FD"/>
    <w:rsid w:val="00A36CA6"/>
    <w:rsid w:val="00A37752"/>
    <w:rsid w:val="00A37CF9"/>
    <w:rsid w:val="00A405DC"/>
    <w:rsid w:val="00A40C60"/>
    <w:rsid w:val="00A40C61"/>
    <w:rsid w:val="00A4199E"/>
    <w:rsid w:val="00A42628"/>
    <w:rsid w:val="00A42FAC"/>
    <w:rsid w:val="00A441BD"/>
    <w:rsid w:val="00A46BFD"/>
    <w:rsid w:val="00A478CF"/>
    <w:rsid w:val="00A506B5"/>
    <w:rsid w:val="00A50EB0"/>
    <w:rsid w:val="00A5173A"/>
    <w:rsid w:val="00A52369"/>
    <w:rsid w:val="00A523DA"/>
    <w:rsid w:val="00A5319B"/>
    <w:rsid w:val="00A53A4C"/>
    <w:rsid w:val="00A54920"/>
    <w:rsid w:val="00A54D99"/>
    <w:rsid w:val="00A55104"/>
    <w:rsid w:val="00A56878"/>
    <w:rsid w:val="00A568E1"/>
    <w:rsid w:val="00A57416"/>
    <w:rsid w:val="00A6174B"/>
    <w:rsid w:val="00A624EB"/>
    <w:rsid w:val="00A627CB"/>
    <w:rsid w:val="00A62B6D"/>
    <w:rsid w:val="00A62FCF"/>
    <w:rsid w:val="00A630BB"/>
    <w:rsid w:val="00A6395D"/>
    <w:rsid w:val="00A63A44"/>
    <w:rsid w:val="00A63E31"/>
    <w:rsid w:val="00A641C4"/>
    <w:rsid w:val="00A64655"/>
    <w:rsid w:val="00A64F55"/>
    <w:rsid w:val="00A65CE1"/>
    <w:rsid w:val="00A664F6"/>
    <w:rsid w:val="00A66D9F"/>
    <w:rsid w:val="00A67A9B"/>
    <w:rsid w:val="00A67B6A"/>
    <w:rsid w:val="00A67C3C"/>
    <w:rsid w:val="00A70FC4"/>
    <w:rsid w:val="00A71D3F"/>
    <w:rsid w:val="00A71F10"/>
    <w:rsid w:val="00A725F8"/>
    <w:rsid w:val="00A72F50"/>
    <w:rsid w:val="00A7341F"/>
    <w:rsid w:val="00A75404"/>
    <w:rsid w:val="00A755F2"/>
    <w:rsid w:val="00A75D6A"/>
    <w:rsid w:val="00A76F67"/>
    <w:rsid w:val="00A77571"/>
    <w:rsid w:val="00A81EE1"/>
    <w:rsid w:val="00A81FCE"/>
    <w:rsid w:val="00A8206A"/>
    <w:rsid w:val="00A8218B"/>
    <w:rsid w:val="00A83862"/>
    <w:rsid w:val="00A83873"/>
    <w:rsid w:val="00A842EB"/>
    <w:rsid w:val="00A84813"/>
    <w:rsid w:val="00A856AA"/>
    <w:rsid w:val="00A86122"/>
    <w:rsid w:val="00A86828"/>
    <w:rsid w:val="00A8752F"/>
    <w:rsid w:val="00A90363"/>
    <w:rsid w:val="00A9113C"/>
    <w:rsid w:val="00A91A3D"/>
    <w:rsid w:val="00A93231"/>
    <w:rsid w:val="00A9399B"/>
    <w:rsid w:val="00A944A8"/>
    <w:rsid w:val="00A9491A"/>
    <w:rsid w:val="00A9605C"/>
    <w:rsid w:val="00A961A0"/>
    <w:rsid w:val="00A96D98"/>
    <w:rsid w:val="00AA0515"/>
    <w:rsid w:val="00AA0869"/>
    <w:rsid w:val="00AA1400"/>
    <w:rsid w:val="00AA1643"/>
    <w:rsid w:val="00AA16B3"/>
    <w:rsid w:val="00AA1ED5"/>
    <w:rsid w:val="00AA2307"/>
    <w:rsid w:val="00AA2718"/>
    <w:rsid w:val="00AA3558"/>
    <w:rsid w:val="00AA3A9E"/>
    <w:rsid w:val="00AA4146"/>
    <w:rsid w:val="00AA4505"/>
    <w:rsid w:val="00AA4CA9"/>
    <w:rsid w:val="00AA4DC4"/>
    <w:rsid w:val="00AA516E"/>
    <w:rsid w:val="00AA5587"/>
    <w:rsid w:val="00AA643E"/>
    <w:rsid w:val="00AA7B47"/>
    <w:rsid w:val="00AB0FFF"/>
    <w:rsid w:val="00AB1424"/>
    <w:rsid w:val="00AB27FB"/>
    <w:rsid w:val="00AB2B53"/>
    <w:rsid w:val="00AB36A2"/>
    <w:rsid w:val="00AB3B7E"/>
    <w:rsid w:val="00AB40F4"/>
    <w:rsid w:val="00AB415B"/>
    <w:rsid w:val="00AB472C"/>
    <w:rsid w:val="00AB5170"/>
    <w:rsid w:val="00AB54B9"/>
    <w:rsid w:val="00AB57D1"/>
    <w:rsid w:val="00AB5CCD"/>
    <w:rsid w:val="00AB6690"/>
    <w:rsid w:val="00AB683A"/>
    <w:rsid w:val="00AB697C"/>
    <w:rsid w:val="00AB6F43"/>
    <w:rsid w:val="00AB7E15"/>
    <w:rsid w:val="00AC0E6E"/>
    <w:rsid w:val="00AC1052"/>
    <w:rsid w:val="00AC1721"/>
    <w:rsid w:val="00AC2972"/>
    <w:rsid w:val="00AC2F28"/>
    <w:rsid w:val="00AC31E9"/>
    <w:rsid w:val="00AC3914"/>
    <w:rsid w:val="00AC3A93"/>
    <w:rsid w:val="00AC3E38"/>
    <w:rsid w:val="00AC4175"/>
    <w:rsid w:val="00AC484E"/>
    <w:rsid w:val="00AC4C07"/>
    <w:rsid w:val="00AC4F0D"/>
    <w:rsid w:val="00AC53E6"/>
    <w:rsid w:val="00AC582A"/>
    <w:rsid w:val="00AC5DDA"/>
    <w:rsid w:val="00AD0178"/>
    <w:rsid w:val="00AD0786"/>
    <w:rsid w:val="00AD0AF4"/>
    <w:rsid w:val="00AD1095"/>
    <w:rsid w:val="00AD169D"/>
    <w:rsid w:val="00AD18A1"/>
    <w:rsid w:val="00AD18A3"/>
    <w:rsid w:val="00AD2379"/>
    <w:rsid w:val="00AD25EB"/>
    <w:rsid w:val="00AD2605"/>
    <w:rsid w:val="00AD45D6"/>
    <w:rsid w:val="00AD4A4D"/>
    <w:rsid w:val="00AD4B88"/>
    <w:rsid w:val="00AD5C48"/>
    <w:rsid w:val="00AD6938"/>
    <w:rsid w:val="00AD7462"/>
    <w:rsid w:val="00AD7B98"/>
    <w:rsid w:val="00AD7C09"/>
    <w:rsid w:val="00AE033C"/>
    <w:rsid w:val="00AE0DC5"/>
    <w:rsid w:val="00AE37BD"/>
    <w:rsid w:val="00AE3CFB"/>
    <w:rsid w:val="00AE4EF5"/>
    <w:rsid w:val="00AE55CF"/>
    <w:rsid w:val="00AE64A5"/>
    <w:rsid w:val="00AE6CBB"/>
    <w:rsid w:val="00AE71F4"/>
    <w:rsid w:val="00AE750E"/>
    <w:rsid w:val="00AE79B2"/>
    <w:rsid w:val="00AF0D40"/>
    <w:rsid w:val="00AF1F5E"/>
    <w:rsid w:val="00AF29FB"/>
    <w:rsid w:val="00AF3DEB"/>
    <w:rsid w:val="00AF3F5D"/>
    <w:rsid w:val="00AF44DC"/>
    <w:rsid w:val="00AF4EB2"/>
    <w:rsid w:val="00AF50C2"/>
    <w:rsid w:val="00AF5A34"/>
    <w:rsid w:val="00AF6107"/>
    <w:rsid w:val="00AF6338"/>
    <w:rsid w:val="00AF6956"/>
    <w:rsid w:val="00B0008C"/>
    <w:rsid w:val="00B00820"/>
    <w:rsid w:val="00B00A9F"/>
    <w:rsid w:val="00B01670"/>
    <w:rsid w:val="00B03A5B"/>
    <w:rsid w:val="00B03D01"/>
    <w:rsid w:val="00B04B07"/>
    <w:rsid w:val="00B06E0B"/>
    <w:rsid w:val="00B07525"/>
    <w:rsid w:val="00B07DE3"/>
    <w:rsid w:val="00B102B2"/>
    <w:rsid w:val="00B10860"/>
    <w:rsid w:val="00B116BF"/>
    <w:rsid w:val="00B11843"/>
    <w:rsid w:val="00B11D38"/>
    <w:rsid w:val="00B12063"/>
    <w:rsid w:val="00B123F5"/>
    <w:rsid w:val="00B131A8"/>
    <w:rsid w:val="00B1353E"/>
    <w:rsid w:val="00B13618"/>
    <w:rsid w:val="00B13B30"/>
    <w:rsid w:val="00B13C19"/>
    <w:rsid w:val="00B13F90"/>
    <w:rsid w:val="00B15EF6"/>
    <w:rsid w:val="00B160C7"/>
    <w:rsid w:val="00B167C4"/>
    <w:rsid w:val="00B16FA1"/>
    <w:rsid w:val="00B17BB2"/>
    <w:rsid w:val="00B207C2"/>
    <w:rsid w:val="00B2155B"/>
    <w:rsid w:val="00B215A8"/>
    <w:rsid w:val="00B218CF"/>
    <w:rsid w:val="00B21A0B"/>
    <w:rsid w:val="00B21A5B"/>
    <w:rsid w:val="00B21EE7"/>
    <w:rsid w:val="00B22C7A"/>
    <w:rsid w:val="00B23B23"/>
    <w:rsid w:val="00B23C7C"/>
    <w:rsid w:val="00B241A5"/>
    <w:rsid w:val="00B24497"/>
    <w:rsid w:val="00B24590"/>
    <w:rsid w:val="00B25547"/>
    <w:rsid w:val="00B2576A"/>
    <w:rsid w:val="00B25A19"/>
    <w:rsid w:val="00B25FBC"/>
    <w:rsid w:val="00B26163"/>
    <w:rsid w:val="00B261AE"/>
    <w:rsid w:val="00B27007"/>
    <w:rsid w:val="00B27414"/>
    <w:rsid w:val="00B2791D"/>
    <w:rsid w:val="00B30ACF"/>
    <w:rsid w:val="00B30B7A"/>
    <w:rsid w:val="00B317C8"/>
    <w:rsid w:val="00B31C06"/>
    <w:rsid w:val="00B3307E"/>
    <w:rsid w:val="00B340D3"/>
    <w:rsid w:val="00B34C55"/>
    <w:rsid w:val="00B37136"/>
    <w:rsid w:val="00B37623"/>
    <w:rsid w:val="00B401ED"/>
    <w:rsid w:val="00B40447"/>
    <w:rsid w:val="00B4147C"/>
    <w:rsid w:val="00B432DE"/>
    <w:rsid w:val="00B434C3"/>
    <w:rsid w:val="00B4370A"/>
    <w:rsid w:val="00B46A57"/>
    <w:rsid w:val="00B46C62"/>
    <w:rsid w:val="00B47D56"/>
    <w:rsid w:val="00B50C42"/>
    <w:rsid w:val="00B515F0"/>
    <w:rsid w:val="00B52802"/>
    <w:rsid w:val="00B52872"/>
    <w:rsid w:val="00B52D65"/>
    <w:rsid w:val="00B538A4"/>
    <w:rsid w:val="00B54AA3"/>
    <w:rsid w:val="00B54FA6"/>
    <w:rsid w:val="00B54FF0"/>
    <w:rsid w:val="00B5527D"/>
    <w:rsid w:val="00B55C31"/>
    <w:rsid w:val="00B5653F"/>
    <w:rsid w:val="00B573BF"/>
    <w:rsid w:val="00B57469"/>
    <w:rsid w:val="00B60285"/>
    <w:rsid w:val="00B61001"/>
    <w:rsid w:val="00B613CD"/>
    <w:rsid w:val="00B615E7"/>
    <w:rsid w:val="00B6177E"/>
    <w:rsid w:val="00B620EC"/>
    <w:rsid w:val="00B62F27"/>
    <w:rsid w:val="00B63724"/>
    <w:rsid w:val="00B65793"/>
    <w:rsid w:val="00B65BA4"/>
    <w:rsid w:val="00B65DD3"/>
    <w:rsid w:val="00B6647C"/>
    <w:rsid w:val="00B6703A"/>
    <w:rsid w:val="00B67E7D"/>
    <w:rsid w:val="00B6A150"/>
    <w:rsid w:val="00B72D2B"/>
    <w:rsid w:val="00B734A0"/>
    <w:rsid w:val="00B73930"/>
    <w:rsid w:val="00B755FE"/>
    <w:rsid w:val="00B76345"/>
    <w:rsid w:val="00B775AC"/>
    <w:rsid w:val="00B80404"/>
    <w:rsid w:val="00B80CBF"/>
    <w:rsid w:val="00B80DA7"/>
    <w:rsid w:val="00B812FB"/>
    <w:rsid w:val="00B81648"/>
    <w:rsid w:val="00B81988"/>
    <w:rsid w:val="00B82E51"/>
    <w:rsid w:val="00B84774"/>
    <w:rsid w:val="00B848ED"/>
    <w:rsid w:val="00B867C2"/>
    <w:rsid w:val="00B86849"/>
    <w:rsid w:val="00B873D5"/>
    <w:rsid w:val="00B87BA2"/>
    <w:rsid w:val="00B87BFC"/>
    <w:rsid w:val="00B900BC"/>
    <w:rsid w:val="00B900CF"/>
    <w:rsid w:val="00B90697"/>
    <w:rsid w:val="00B90747"/>
    <w:rsid w:val="00B910DF"/>
    <w:rsid w:val="00B91229"/>
    <w:rsid w:val="00B91B06"/>
    <w:rsid w:val="00B92C99"/>
    <w:rsid w:val="00B92D15"/>
    <w:rsid w:val="00B93989"/>
    <w:rsid w:val="00B942A8"/>
    <w:rsid w:val="00B94757"/>
    <w:rsid w:val="00B94A95"/>
    <w:rsid w:val="00B95A2A"/>
    <w:rsid w:val="00B9615F"/>
    <w:rsid w:val="00B97208"/>
    <w:rsid w:val="00B9755A"/>
    <w:rsid w:val="00B97661"/>
    <w:rsid w:val="00B97EDA"/>
    <w:rsid w:val="00BA0FA1"/>
    <w:rsid w:val="00BA1310"/>
    <w:rsid w:val="00BA18F8"/>
    <w:rsid w:val="00BA1B26"/>
    <w:rsid w:val="00BA1D32"/>
    <w:rsid w:val="00BA1E88"/>
    <w:rsid w:val="00BA21C6"/>
    <w:rsid w:val="00BA2235"/>
    <w:rsid w:val="00BA291E"/>
    <w:rsid w:val="00BA2B8B"/>
    <w:rsid w:val="00BA2C5C"/>
    <w:rsid w:val="00BA2DA6"/>
    <w:rsid w:val="00BA420A"/>
    <w:rsid w:val="00BA59DF"/>
    <w:rsid w:val="00BA75EF"/>
    <w:rsid w:val="00BA7635"/>
    <w:rsid w:val="00BA7D33"/>
    <w:rsid w:val="00BB05F9"/>
    <w:rsid w:val="00BB0874"/>
    <w:rsid w:val="00BB0998"/>
    <w:rsid w:val="00BB188C"/>
    <w:rsid w:val="00BB198B"/>
    <w:rsid w:val="00BB1A61"/>
    <w:rsid w:val="00BB1EA9"/>
    <w:rsid w:val="00BB2108"/>
    <w:rsid w:val="00BB3404"/>
    <w:rsid w:val="00BB3701"/>
    <w:rsid w:val="00BB3FF1"/>
    <w:rsid w:val="00BB56BB"/>
    <w:rsid w:val="00BB5EDE"/>
    <w:rsid w:val="00BB60A9"/>
    <w:rsid w:val="00BB618D"/>
    <w:rsid w:val="00BB6B3B"/>
    <w:rsid w:val="00BB7168"/>
    <w:rsid w:val="00BB7596"/>
    <w:rsid w:val="00BB7AF9"/>
    <w:rsid w:val="00BC072F"/>
    <w:rsid w:val="00BC0C51"/>
    <w:rsid w:val="00BC118F"/>
    <w:rsid w:val="00BC27DE"/>
    <w:rsid w:val="00BC29EA"/>
    <w:rsid w:val="00BC32F7"/>
    <w:rsid w:val="00BC3C97"/>
    <w:rsid w:val="00BC400A"/>
    <w:rsid w:val="00BC47C4"/>
    <w:rsid w:val="00BC48DF"/>
    <w:rsid w:val="00BC4DC9"/>
    <w:rsid w:val="00BC5039"/>
    <w:rsid w:val="00BC57A9"/>
    <w:rsid w:val="00BC5B05"/>
    <w:rsid w:val="00BC677C"/>
    <w:rsid w:val="00BC6865"/>
    <w:rsid w:val="00BC6DF9"/>
    <w:rsid w:val="00BC75EA"/>
    <w:rsid w:val="00BC7A57"/>
    <w:rsid w:val="00BC7BF8"/>
    <w:rsid w:val="00BC7EA1"/>
    <w:rsid w:val="00BD00AE"/>
    <w:rsid w:val="00BD15E1"/>
    <w:rsid w:val="00BD23A7"/>
    <w:rsid w:val="00BD324E"/>
    <w:rsid w:val="00BD44FF"/>
    <w:rsid w:val="00BD48E7"/>
    <w:rsid w:val="00BD4990"/>
    <w:rsid w:val="00BD5B90"/>
    <w:rsid w:val="00BD5CB0"/>
    <w:rsid w:val="00BD610F"/>
    <w:rsid w:val="00BD6C82"/>
    <w:rsid w:val="00BD72C2"/>
    <w:rsid w:val="00BD7363"/>
    <w:rsid w:val="00BD7872"/>
    <w:rsid w:val="00BE02FA"/>
    <w:rsid w:val="00BE09DD"/>
    <w:rsid w:val="00BE0BE4"/>
    <w:rsid w:val="00BE2CBB"/>
    <w:rsid w:val="00BE2E9C"/>
    <w:rsid w:val="00BE34BC"/>
    <w:rsid w:val="00BE3681"/>
    <w:rsid w:val="00BE4206"/>
    <w:rsid w:val="00BE4354"/>
    <w:rsid w:val="00BE4CB7"/>
    <w:rsid w:val="00BE6638"/>
    <w:rsid w:val="00BE6D88"/>
    <w:rsid w:val="00BE6F04"/>
    <w:rsid w:val="00BE714D"/>
    <w:rsid w:val="00BF181C"/>
    <w:rsid w:val="00BF1B82"/>
    <w:rsid w:val="00BF3910"/>
    <w:rsid w:val="00BF4BBC"/>
    <w:rsid w:val="00BF65E1"/>
    <w:rsid w:val="00BF708F"/>
    <w:rsid w:val="00BF7EAD"/>
    <w:rsid w:val="00C00383"/>
    <w:rsid w:val="00C00DC5"/>
    <w:rsid w:val="00C0227B"/>
    <w:rsid w:val="00C0268C"/>
    <w:rsid w:val="00C027E0"/>
    <w:rsid w:val="00C027F1"/>
    <w:rsid w:val="00C02890"/>
    <w:rsid w:val="00C02B31"/>
    <w:rsid w:val="00C039F1"/>
    <w:rsid w:val="00C04559"/>
    <w:rsid w:val="00C0505B"/>
    <w:rsid w:val="00C05A0B"/>
    <w:rsid w:val="00C066E9"/>
    <w:rsid w:val="00C07F8B"/>
    <w:rsid w:val="00C103EF"/>
    <w:rsid w:val="00C11724"/>
    <w:rsid w:val="00C119D3"/>
    <w:rsid w:val="00C12E75"/>
    <w:rsid w:val="00C13F82"/>
    <w:rsid w:val="00C1468F"/>
    <w:rsid w:val="00C148D0"/>
    <w:rsid w:val="00C15063"/>
    <w:rsid w:val="00C166E2"/>
    <w:rsid w:val="00C16A6B"/>
    <w:rsid w:val="00C16AC9"/>
    <w:rsid w:val="00C20D8B"/>
    <w:rsid w:val="00C21BB5"/>
    <w:rsid w:val="00C21CEE"/>
    <w:rsid w:val="00C21E39"/>
    <w:rsid w:val="00C226EE"/>
    <w:rsid w:val="00C22999"/>
    <w:rsid w:val="00C22A13"/>
    <w:rsid w:val="00C231BE"/>
    <w:rsid w:val="00C23B38"/>
    <w:rsid w:val="00C23E97"/>
    <w:rsid w:val="00C258B6"/>
    <w:rsid w:val="00C2648F"/>
    <w:rsid w:val="00C27341"/>
    <w:rsid w:val="00C303CA"/>
    <w:rsid w:val="00C3125D"/>
    <w:rsid w:val="00C31402"/>
    <w:rsid w:val="00C35BB6"/>
    <w:rsid w:val="00C369E2"/>
    <w:rsid w:val="00C37AA4"/>
    <w:rsid w:val="00C404A3"/>
    <w:rsid w:val="00C406E4"/>
    <w:rsid w:val="00C407F2"/>
    <w:rsid w:val="00C40CCC"/>
    <w:rsid w:val="00C416CB"/>
    <w:rsid w:val="00C4181F"/>
    <w:rsid w:val="00C41952"/>
    <w:rsid w:val="00C42234"/>
    <w:rsid w:val="00C433CF"/>
    <w:rsid w:val="00C4341A"/>
    <w:rsid w:val="00C45846"/>
    <w:rsid w:val="00C46D62"/>
    <w:rsid w:val="00C47D31"/>
    <w:rsid w:val="00C47E2A"/>
    <w:rsid w:val="00C504DF"/>
    <w:rsid w:val="00C52015"/>
    <w:rsid w:val="00C543D7"/>
    <w:rsid w:val="00C544EF"/>
    <w:rsid w:val="00C546CF"/>
    <w:rsid w:val="00C5528D"/>
    <w:rsid w:val="00C555F7"/>
    <w:rsid w:val="00C56DB2"/>
    <w:rsid w:val="00C57333"/>
    <w:rsid w:val="00C60135"/>
    <w:rsid w:val="00C602A8"/>
    <w:rsid w:val="00C61372"/>
    <w:rsid w:val="00C615DB"/>
    <w:rsid w:val="00C634BA"/>
    <w:rsid w:val="00C63713"/>
    <w:rsid w:val="00C651B3"/>
    <w:rsid w:val="00C6538E"/>
    <w:rsid w:val="00C6563F"/>
    <w:rsid w:val="00C65EBE"/>
    <w:rsid w:val="00C661AF"/>
    <w:rsid w:val="00C673BD"/>
    <w:rsid w:val="00C67B29"/>
    <w:rsid w:val="00C700F7"/>
    <w:rsid w:val="00C709EC"/>
    <w:rsid w:val="00C70A3B"/>
    <w:rsid w:val="00C70E79"/>
    <w:rsid w:val="00C7138B"/>
    <w:rsid w:val="00C7219D"/>
    <w:rsid w:val="00C72BEA"/>
    <w:rsid w:val="00C72C12"/>
    <w:rsid w:val="00C72E80"/>
    <w:rsid w:val="00C738CC"/>
    <w:rsid w:val="00C739D7"/>
    <w:rsid w:val="00C73E57"/>
    <w:rsid w:val="00C73F60"/>
    <w:rsid w:val="00C75346"/>
    <w:rsid w:val="00C75975"/>
    <w:rsid w:val="00C75E91"/>
    <w:rsid w:val="00C76301"/>
    <w:rsid w:val="00C768B6"/>
    <w:rsid w:val="00C76D30"/>
    <w:rsid w:val="00C77022"/>
    <w:rsid w:val="00C779FD"/>
    <w:rsid w:val="00C77B0D"/>
    <w:rsid w:val="00C77BFB"/>
    <w:rsid w:val="00C77CCA"/>
    <w:rsid w:val="00C77F5B"/>
    <w:rsid w:val="00C77FC8"/>
    <w:rsid w:val="00C8001D"/>
    <w:rsid w:val="00C80800"/>
    <w:rsid w:val="00C80E60"/>
    <w:rsid w:val="00C81944"/>
    <w:rsid w:val="00C82797"/>
    <w:rsid w:val="00C82FE6"/>
    <w:rsid w:val="00C84813"/>
    <w:rsid w:val="00C84A64"/>
    <w:rsid w:val="00C855DF"/>
    <w:rsid w:val="00C8596E"/>
    <w:rsid w:val="00C860E0"/>
    <w:rsid w:val="00C8630D"/>
    <w:rsid w:val="00C86E5E"/>
    <w:rsid w:val="00C8741D"/>
    <w:rsid w:val="00C91328"/>
    <w:rsid w:val="00C91535"/>
    <w:rsid w:val="00C91640"/>
    <w:rsid w:val="00C91B24"/>
    <w:rsid w:val="00C9301A"/>
    <w:rsid w:val="00C93D37"/>
    <w:rsid w:val="00C9580F"/>
    <w:rsid w:val="00C95CBE"/>
    <w:rsid w:val="00C95D4F"/>
    <w:rsid w:val="00C96105"/>
    <w:rsid w:val="00C97341"/>
    <w:rsid w:val="00C97BD2"/>
    <w:rsid w:val="00CA131F"/>
    <w:rsid w:val="00CA15CC"/>
    <w:rsid w:val="00CA160E"/>
    <w:rsid w:val="00CA2443"/>
    <w:rsid w:val="00CA33BE"/>
    <w:rsid w:val="00CA354B"/>
    <w:rsid w:val="00CA3B66"/>
    <w:rsid w:val="00CA44DA"/>
    <w:rsid w:val="00CA45F8"/>
    <w:rsid w:val="00CA467F"/>
    <w:rsid w:val="00CA479D"/>
    <w:rsid w:val="00CA49B8"/>
    <w:rsid w:val="00CA52F3"/>
    <w:rsid w:val="00CA5887"/>
    <w:rsid w:val="00CA64B6"/>
    <w:rsid w:val="00CA6761"/>
    <w:rsid w:val="00CA6852"/>
    <w:rsid w:val="00CA69F0"/>
    <w:rsid w:val="00CA7182"/>
    <w:rsid w:val="00CA734D"/>
    <w:rsid w:val="00CA74FB"/>
    <w:rsid w:val="00CA75B6"/>
    <w:rsid w:val="00CB1F68"/>
    <w:rsid w:val="00CB2396"/>
    <w:rsid w:val="00CB3497"/>
    <w:rsid w:val="00CB49F6"/>
    <w:rsid w:val="00CB59F7"/>
    <w:rsid w:val="00CB5ED5"/>
    <w:rsid w:val="00CB6844"/>
    <w:rsid w:val="00CB7121"/>
    <w:rsid w:val="00CB71B9"/>
    <w:rsid w:val="00CB71C0"/>
    <w:rsid w:val="00CB7367"/>
    <w:rsid w:val="00CB7BCE"/>
    <w:rsid w:val="00CC0EF2"/>
    <w:rsid w:val="00CC197A"/>
    <w:rsid w:val="00CC19DE"/>
    <w:rsid w:val="00CC1D22"/>
    <w:rsid w:val="00CC4071"/>
    <w:rsid w:val="00CC5169"/>
    <w:rsid w:val="00CC6287"/>
    <w:rsid w:val="00CC6C1C"/>
    <w:rsid w:val="00CC6DBE"/>
    <w:rsid w:val="00CC7017"/>
    <w:rsid w:val="00CD0132"/>
    <w:rsid w:val="00CD01A5"/>
    <w:rsid w:val="00CD16B5"/>
    <w:rsid w:val="00CD1B0A"/>
    <w:rsid w:val="00CD1D07"/>
    <w:rsid w:val="00CD1D55"/>
    <w:rsid w:val="00CD1EAE"/>
    <w:rsid w:val="00CD20F7"/>
    <w:rsid w:val="00CD244A"/>
    <w:rsid w:val="00CD2A1F"/>
    <w:rsid w:val="00CD2CE0"/>
    <w:rsid w:val="00CD2FA0"/>
    <w:rsid w:val="00CD380B"/>
    <w:rsid w:val="00CD39AB"/>
    <w:rsid w:val="00CD4522"/>
    <w:rsid w:val="00CD495C"/>
    <w:rsid w:val="00CD59E9"/>
    <w:rsid w:val="00CD5DC1"/>
    <w:rsid w:val="00CD632F"/>
    <w:rsid w:val="00CD7EFE"/>
    <w:rsid w:val="00CE0083"/>
    <w:rsid w:val="00CE064D"/>
    <w:rsid w:val="00CE08FE"/>
    <w:rsid w:val="00CE0B07"/>
    <w:rsid w:val="00CE10D5"/>
    <w:rsid w:val="00CE1757"/>
    <w:rsid w:val="00CE1A7E"/>
    <w:rsid w:val="00CE257C"/>
    <w:rsid w:val="00CE347B"/>
    <w:rsid w:val="00CE36E6"/>
    <w:rsid w:val="00CE3D81"/>
    <w:rsid w:val="00CE3FB1"/>
    <w:rsid w:val="00CE529D"/>
    <w:rsid w:val="00CE5429"/>
    <w:rsid w:val="00CE552D"/>
    <w:rsid w:val="00CE5C76"/>
    <w:rsid w:val="00CE5FB8"/>
    <w:rsid w:val="00CE646F"/>
    <w:rsid w:val="00CE744F"/>
    <w:rsid w:val="00CF100A"/>
    <w:rsid w:val="00CF154D"/>
    <w:rsid w:val="00CF1E1D"/>
    <w:rsid w:val="00CF325C"/>
    <w:rsid w:val="00CF333F"/>
    <w:rsid w:val="00CF3839"/>
    <w:rsid w:val="00CF414B"/>
    <w:rsid w:val="00CF4248"/>
    <w:rsid w:val="00CF4348"/>
    <w:rsid w:val="00CF4781"/>
    <w:rsid w:val="00CF4CB0"/>
    <w:rsid w:val="00CF5354"/>
    <w:rsid w:val="00CF5417"/>
    <w:rsid w:val="00CF5841"/>
    <w:rsid w:val="00CF5B45"/>
    <w:rsid w:val="00CF624B"/>
    <w:rsid w:val="00CF6C34"/>
    <w:rsid w:val="00CF7FDA"/>
    <w:rsid w:val="00D0196C"/>
    <w:rsid w:val="00D02488"/>
    <w:rsid w:val="00D025F4"/>
    <w:rsid w:val="00D0354D"/>
    <w:rsid w:val="00D044D7"/>
    <w:rsid w:val="00D04910"/>
    <w:rsid w:val="00D049E0"/>
    <w:rsid w:val="00D049FA"/>
    <w:rsid w:val="00D04B45"/>
    <w:rsid w:val="00D05392"/>
    <w:rsid w:val="00D05932"/>
    <w:rsid w:val="00D05935"/>
    <w:rsid w:val="00D05AFC"/>
    <w:rsid w:val="00D0642F"/>
    <w:rsid w:val="00D068AC"/>
    <w:rsid w:val="00D06AED"/>
    <w:rsid w:val="00D100DA"/>
    <w:rsid w:val="00D11CE9"/>
    <w:rsid w:val="00D12B72"/>
    <w:rsid w:val="00D12D69"/>
    <w:rsid w:val="00D13D0C"/>
    <w:rsid w:val="00D1533F"/>
    <w:rsid w:val="00D155EE"/>
    <w:rsid w:val="00D165A2"/>
    <w:rsid w:val="00D16BE9"/>
    <w:rsid w:val="00D17018"/>
    <w:rsid w:val="00D17331"/>
    <w:rsid w:val="00D17E40"/>
    <w:rsid w:val="00D20B30"/>
    <w:rsid w:val="00D2171B"/>
    <w:rsid w:val="00D2188E"/>
    <w:rsid w:val="00D229CC"/>
    <w:rsid w:val="00D22B89"/>
    <w:rsid w:val="00D255AF"/>
    <w:rsid w:val="00D26023"/>
    <w:rsid w:val="00D27721"/>
    <w:rsid w:val="00D27A2F"/>
    <w:rsid w:val="00D27F3F"/>
    <w:rsid w:val="00D30384"/>
    <w:rsid w:val="00D31277"/>
    <w:rsid w:val="00D31C0F"/>
    <w:rsid w:val="00D31EF3"/>
    <w:rsid w:val="00D32FF4"/>
    <w:rsid w:val="00D331CD"/>
    <w:rsid w:val="00D34171"/>
    <w:rsid w:val="00D346A0"/>
    <w:rsid w:val="00D3471B"/>
    <w:rsid w:val="00D34B7F"/>
    <w:rsid w:val="00D35913"/>
    <w:rsid w:val="00D35A7C"/>
    <w:rsid w:val="00D35BF7"/>
    <w:rsid w:val="00D36126"/>
    <w:rsid w:val="00D36C6E"/>
    <w:rsid w:val="00D36F6C"/>
    <w:rsid w:val="00D37AAD"/>
    <w:rsid w:val="00D4018F"/>
    <w:rsid w:val="00D40D2A"/>
    <w:rsid w:val="00D4193C"/>
    <w:rsid w:val="00D42FD0"/>
    <w:rsid w:val="00D430BB"/>
    <w:rsid w:val="00D43910"/>
    <w:rsid w:val="00D43B1F"/>
    <w:rsid w:val="00D45915"/>
    <w:rsid w:val="00D45F8A"/>
    <w:rsid w:val="00D51A8D"/>
    <w:rsid w:val="00D52D23"/>
    <w:rsid w:val="00D534B4"/>
    <w:rsid w:val="00D538C9"/>
    <w:rsid w:val="00D53906"/>
    <w:rsid w:val="00D53C5E"/>
    <w:rsid w:val="00D53D6C"/>
    <w:rsid w:val="00D53ED8"/>
    <w:rsid w:val="00D54655"/>
    <w:rsid w:val="00D555CD"/>
    <w:rsid w:val="00D55F23"/>
    <w:rsid w:val="00D56D02"/>
    <w:rsid w:val="00D56EFA"/>
    <w:rsid w:val="00D5701E"/>
    <w:rsid w:val="00D57493"/>
    <w:rsid w:val="00D6039E"/>
    <w:rsid w:val="00D60CBA"/>
    <w:rsid w:val="00D60E9D"/>
    <w:rsid w:val="00D6111B"/>
    <w:rsid w:val="00D6147F"/>
    <w:rsid w:val="00D626BD"/>
    <w:rsid w:val="00D63260"/>
    <w:rsid w:val="00D636A8"/>
    <w:rsid w:val="00D63975"/>
    <w:rsid w:val="00D642EA"/>
    <w:rsid w:val="00D649B4"/>
    <w:rsid w:val="00D66C40"/>
    <w:rsid w:val="00D6750B"/>
    <w:rsid w:val="00D679F0"/>
    <w:rsid w:val="00D709E0"/>
    <w:rsid w:val="00D71017"/>
    <w:rsid w:val="00D71BAF"/>
    <w:rsid w:val="00D720A5"/>
    <w:rsid w:val="00D72548"/>
    <w:rsid w:val="00D72BDB"/>
    <w:rsid w:val="00D73190"/>
    <w:rsid w:val="00D73C80"/>
    <w:rsid w:val="00D76438"/>
    <w:rsid w:val="00D7685C"/>
    <w:rsid w:val="00D777CD"/>
    <w:rsid w:val="00D8043E"/>
    <w:rsid w:val="00D80B53"/>
    <w:rsid w:val="00D811F9"/>
    <w:rsid w:val="00D8131D"/>
    <w:rsid w:val="00D81734"/>
    <w:rsid w:val="00D82935"/>
    <w:rsid w:val="00D8311A"/>
    <w:rsid w:val="00D83292"/>
    <w:rsid w:val="00D840FC"/>
    <w:rsid w:val="00D85900"/>
    <w:rsid w:val="00D85EA1"/>
    <w:rsid w:val="00D86080"/>
    <w:rsid w:val="00D86970"/>
    <w:rsid w:val="00D87765"/>
    <w:rsid w:val="00D90168"/>
    <w:rsid w:val="00D904AA"/>
    <w:rsid w:val="00D913E3"/>
    <w:rsid w:val="00D92E34"/>
    <w:rsid w:val="00D93186"/>
    <w:rsid w:val="00D93B26"/>
    <w:rsid w:val="00D93BF0"/>
    <w:rsid w:val="00D93EC8"/>
    <w:rsid w:val="00D95B2B"/>
    <w:rsid w:val="00D970E9"/>
    <w:rsid w:val="00D9720E"/>
    <w:rsid w:val="00D972A4"/>
    <w:rsid w:val="00D97DFE"/>
    <w:rsid w:val="00DA282E"/>
    <w:rsid w:val="00DA29CA"/>
    <w:rsid w:val="00DA2B61"/>
    <w:rsid w:val="00DA35E6"/>
    <w:rsid w:val="00DA3F65"/>
    <w:rsid w:val="00DA40F5"/>
    <w:rsid w:val="00DA49AD"/>
    <w:rsid w:val="00DA5B77"/>
    <w:rsid w:val="00DA7A3F"/>
    <w:rsid w:val="00DB036C"/>
    <w:rsid w:val="00DB0B38"/>
    <w:rsid w:val="00DB16CF"/>
    <w:rsid w:val="00DB28F5"/>
    <w:rsid w:val="00DB2A0C"/>
    <w:rsid w:val="00DB343D"/>
    <w:rsid w:val="00DB38D5"/>
    <w:rsid w:val="00DB574E"/>
    <w:rsid w:val="00DB7F5E"/>
    <w:rsid w:val="00DC072F"/>
    <w:rsid w:val="00DC086C"/>
    <w:rsid w:val="00DC0940"/>
    <w:rsid w:val="00DC1193"/>
    <w:rsid w:val="00DC11B6"/>
    <w:rsid w:val="00DC2F8A"/>
    <w:rsid w:val="00DC3036"/>
    <w:rsid w:val="00DC374B"/>
    <w:rsid w:val="00DC3956"/>
    <w:rsid w:val="00DC3B73"/>
    <w:rsid w:val="00DC4D08"/>
    <w:rsid w:val="00DC4DA7"/>
    <w:rsid w:val="00DC5E13"/>
    <w:rsid w:val="00DC620B"/>
    <w:rsid w:val="00DC6BD9"/>
    <w:rsid w:val="00DD0C7C"/>
    <w:rsid w:val="00DD24CC"/>
    <w:rsid w:val="00DD3391"/>
    <w:rsid w:val="00DD3696"/>
    <w:rsid w:val="00DD4870"/>
    <w:rsid w:val="00DD4A05"/>
    <w:rsid w:val="00DD4C80"/>
    <w:rsid w:val="00DD5777"/>
    <w:rsid w:val="00DD5966"/>
    <w:rsid w:val="00DD6BFC"/>
    <w:rsid w:val="00DE03ED"/>
    <w:rsid w:val="00DE1113"/>
    <w:rsid w:val="00DE1889"/>
    <w:rsid w:val="00DE194C"/>
    <w:rsid w:val="00DE24DE"/>
    <w:rsid w:val="00DE4535"/>
    <w:rsid w:val="00DE49C1"/>
    <w:rsid w:val="00DE4AC2"/>
    <w:rsid w:val="00DE54C7"/>
    <w:rsid w:val="00DE7262"/>
    <w:rsid w:val="00DE7D4B"/>
    <w:rsid w:val="00DE7D72"/>
    <w:rsid w:val="00DF0BC5"/>
    <w:rsid w:val="00DF0D7B"/>
    <w:rsid w:val="00DF1AED"/>
    <w:rsid w:val="00DF350C"/>
    <w:rsid w:val="00DF3A7C"/>
    <w:rsid w:val="00DF3AC3"/>
    <w:rsid w:val="00DF425E"/>
    <w:rsid w:val="00DF520D"/>
    <w:rsid w:val="00DF5447"/>
    <w:rsid w:val="00DF5863"/>
    <w:rsid w:val="00DF6041"/>
    <w:rsid w:val="00DF6439"/>
    <w:rsid w:val="00DF64A7"/>
    <w:rsid w:val="00DF6BBE"/>
    <w:rsid w:val="00DF7F50"/>
    <w:rsid w:val="00E00B8E"/>
    <w:rsid w:val="00E015CE"/>
    <w:rsid w:val="00E0189E"/>
    <w:rsid w:val="00E03A17"/>
    <w:rsid w:val="00E03A60"/>
    <w:rsid w:val="00E03D9C"/>
    <w:rsid w:val="00E05244"/>
    <w:rsid w:val="00E053BE"/>
    <w:rsid w:val="00E0579F"/>
    <w:rsid w:val="00E05DC5"/>
    <w:rsid w:val="00E05FD1"/>
    <w:rsid w:val="00E060CF"/>
    <w:rsid w:val="00E062E1"/>
    <w:rsid w:val="00E0715A"/>
    <w:rsid w:val="00E076DD"/>
    <w:rsid w:val="00E07735"/>
    <w:rsid w:val="00E077B1"/>
    <w:rsid w:val="00E0782D"/>
    <w:rsid w:val="00E07899"/>
    <w:rsid w:val="00E07C83"/>
    <w:rsid w:val="00E1000B"/>
    <w:rsid w:val="00E104DF"/>
    <w:rsid w:val="00E116DC"/>
    <w:rsid w:val="00E11B5E"/>
    <w:rsid w:val="00E12651"/>
    <w:rsid w:val="00E12C07"/>
    <w:rsid w:val="00E12CEF"/>
    <w:rsid w:val="00E14A0B"/>
    <w:rsid w:val="00E14EBD"/>
    <w:rsid w:val="00E1598E"/>
    <w:rsid w:val="00E15D99"/>
    <w:rsid w:val="00E15F0A"/>
    <w:rsid w:val="00E174ED"/>
    <w:rsid w:val="00E17974"/>
    <w:rsid w:val="00E200AC"/>
    <w:rsid w:val="00E2019C"/>
    <w:rsid w:val="00E202C0"/>
    <w:rsid w:val="00E204EC"/>
    <w:rsid w:val="00E20F59"/>
    <w:rsid w:val="00E20FBB"/>
    <w:rsid w:val="00E214A0"/>
    <w:rsid w:val="00E25011"/>
    <w:rsid w:val="00E251E6"/>
    <w:rsid w:val="00E25564"/>
    <w:rsid w:val="00E25B23"/>
    <w:rsid w:val="00E25D61"/>
    <w:rsid w:val="00E268A4"/>
    <w:rsid w:val="00E273B8"/>
    <w:rsid w:val="00E30162"/>
    <w:rsid w:val="00E302FE"/>
    <w:rsid w:val="00E3173C"/>
    <w:rsid w:val="00E31B77"/>
    <w:rsid w:val="00E3279A"/>
    <w:rsid w:val="00E3282A"/>
    <w:rsid w:val="00E33084"/>
    <w:rsid w:val="00E330C3"/>
    <w:rsid w:val="00E334BB"/>
    <w:rsid w:val="00E356C5"/>
    <w:rsid w:val="00E35A46"/>
    <w:rsid w:val="00E36651"/>
    <w:rsid w:val="00E36739"/>
    <w:rsid w:val="00E3683D"/>
    <w:rsid w:val="00E36CF6"/>
    <w:rsid w:val="00E371CF"/>
    <w:rsid w:val="00E400FD"/>
    <w:rsid w:val="00E404FC"/>
    <w:rsid w:val="00E40867"/>
    <w:rsid w:val="00E41A09"/>
    <w:rsid w:val="00E42710"/>
    <w:rsid w:val="00E4354D"/>
    <w:rsid w:val="00E44057"/>
    <w:rsid w:val="00E459D9"/>
    <w:rsid w:val="00E45A23"/>
    <w:rsid w:val="00E4618B"/>
    <w:rsid w:val="00E462CB"/>
    <w:rsid w:val="00E4682F"/>
    <w:rsid w:val="00E46E0D"/>
    <w:rsid w:val="00E474C7"/>
    <w:rsid w:val="00E500AD"/>
    <w:rsid w:val="00E5044D"/>
    <w:rsid w:val="00E5134D"/>
    <w:rsid w:val="00E51A47"/>
    <w:rsid w:val="00E52080"/>
    <w:rsid w:val="00E520DD"/>
    <w:rsid w:val="00E528D4"/>
    <w:rsid w:val="00E5372F"/>
    <w:rsid w:val="00E53969"/>
    <w:rsid w:val="00E548C6"/>
    <w:rsid w:val="00E555EC"/>
    <w:rsid w:val="00E55BB8"/>
    <w:rsid w:val="00E55C85"/>
    <w:rsid w:val="00E601E0"/>
    <w:rsid w:val="00E60DD8"/>
    <w:rsid w:val="00E61078"/>
    <w:rsid w:val="00E61109"/>
    <w:rsid w:val="00E61BF7"/>
    <w:rsid w:val="00E63073"/>
    <w:rsid w:val="00E63539"/>
    <w:rsid w:val="00E6378C"/>
    <w:rsid w:val="00E642A3"/>
    <w:rsid w:val="00E6454F"/>
    <w:rsid w:val="00E65064"/>
    <w:rsid w:val="00E658C7"/>
    <w:rsid w:val="00E66927"/>
    <w:rsid w:val="00E6722A"/>
    <w:rsid w:val="00E70FCF"/>
    <w:rsid w:val="00E71238"/>
    <w:rsid w:val="00E72757"/>
    <w:rsid w:val="00E728D1"/>
    <w:rsid w:val="00E73B31"/>
    <w:rsid w:val="00E74DCF"/>
    <w:rsid w:val="00E7697C"/>
    <w:rsid w:val="00E8276A"/>
    <w:rsid w:val="00E82A08"/>
    <w:rsid w:val="00E839AD"/>
    <w:rsid w:val="00E83B4F"/>
    <w:rsid w:val="00E83D7F"/>
    <w:rsid w:val="00E83F46"/>
    <w:rsid w:val="00E85C14"/>
    <w:rsid w:val="00E85E8E"/>
    <w:rsid w:val="00E8651A"/>
    <w:rsid w:val="00E87053"/>
    <w:rsid w:val="00E87F8C"/>
    <w:rsid w:val="00E903A8"/>
    <w:rsid w:val="00E905F5"/>
    <w:rsid w:val="00E90A75"/>
    <w:rsid w:val="00E91318"/>
    <w:rsid w:val="00E91E31"/>
    <w:rsid w:val="00E9333A"/>
    <w:rsid w:val="00E93CE1"/>
    <w:rsid w:val="00E949B1"/>
    <w:rsid w:val="00E95225"/>
    <w:rsid w:val="00E95678"/>
    <w:rsid w:val="00E957D0"/>
    <w:rsid w:val="00E96D3C"/>
    <w:rsid w:val="00E96F6D"/>
    <w:rsid w:val="00E97351"/>
    <w:rsid w:val="00E97809"/>
    <w:rsid w:val="00EA083D"/>
    <w:rsid w:val="00EA1A33"/>
    <w:rsid w:val="00EA1D63"/>
    <w:rsid w:val="00EA1F4D"/>
    <w:rsid w:val="00EA2F8F"/>
    <w:rsid w:val="00EA3699"/>
    <w:rsid w:val="00EA39D1"/>
    <w:rsid w:val="00EA5B71"/>
    <w:rsid w:val="00EA5E87"/>
    <w:rsid w:val="00EA627B"/>
    <w:rsid w:val="00EA64DF"/>
    <w:rsid w:val="00EB0DD7"/>
    <w:rsid w:val="00EB1050"/>
    <w:rsid w:val="00EB20CB"/>
    <w:rsid w:val="00EB2325"/>
    <w:rsid w:val="00EB3901"/>
    <w:rsid w:val="00EB3965"/>
    <w:rsid w:val="00EB4BF4"/>
    <w:rsid w:val="00EB548A"/>
    <w:rsid w:val="00EB7C0E"/>
    <w:rsid w:val="00EC01AC"/>
    <w:rsid w:val="00EC0C9E"/>
    <w:rsid w:val="00EC11EF"/>
    <w:rsid w:val="00EC13BD"/>
    <w:rsid w:val="00EC1442"/>
    <w:rsid w:val="00EC1794"/>
    <w:rsid w:val="00EC2E67"/>
    <w:rsid w:val="00EC3CBC"/>
    <w:rsid w:val="00EC3ED6"/>
    <w:rsid w:val="00EC4BA2"/>
    <w:rsid w:val="00EC5802"/>
    <w:rsid w:val="00EC58BA"/>
    <w:rsid w:val="00EC61B2"/>
    <w:rsid w:val="00EC694D"/>
    <w:rsid w:val="00EC6F35"/>
    <w:rsid w:val="00EC77CB"/>
    <w:rsid w:val="00ED1121"/>
    <w:rsid w:val="00ED1420"/>
    <w:rsid w:val="00ED15BB"/>
    <w:rsid w:val="00ED1FE5"/>
    <w:rsid w:val="00ED2C1F"/>
    <w:rsid w:val="00ED2EC9"/>
    <w:rsid w:val="00ED3547"/>
    <w:rsid w:val="00ED41AF"/>
    <w:rsid w:val="00ED487C"/>
    <w:rsid w:val="00ED4DBE"/>
    <w:rsid w:val="00ED4FAC"/>
    <w:rsid w:val="00ED521A"/>
    <w:rsid w:val="00ED59EE"/>
    <w:rsid w:val="00ED5BD7"/>
    <w:rsid w:val="00ED5C3E"/>
    <w:rsid w:val="00ED63E0"/>
    <w:rsid w:val="00ED6718"/>
    <w:rsid w:val="00ED7BA7"/>
    <w:rsid w:val="00EE0575"/>
    <w:rsid w:val="00EE0704"/>
    <w:rsid w:val="00EE0D60"/>
    <w:rsid w:val="00EE17B8"/>
    <w:rsid w:val="00EE1B40"/>
    <w:rsid w:val="00EE3149"/>
    <w:rsid w:val="00EE31B4"/>
    <w:rsid w:val="00EE411F"/>
    <w:rsid w:val="00EE461A"/>
    <w:rsid w:val="00EE5750"/>
    <w:rsid w:val="00EF1277"/>
    <w:rsid w:val="00EF2C5D"/>
    <w:rsid w:val="00EF2E2C"/>
    <w:rsid w:val="00EF305F"/>
    <w:rsid w:val="00EF39DC"/>
    <w:rsid w:val="00EF4473"/>
    <w:rsid w:val="00EF4CD1"/>
    <w:rsid w:val="00EF4D4B"/>
    <w:rsid w:val="00EF4F6B"/>
    <w:rsid w:val="00EF5518"/>
    <w:rsid w:val="00EF5A17"/>
    <w:rsid w:val="00EF63E2"/>
    <w:rsid w:val="00EF6C02"/>
    <w:rsid w:val="00EF77CC"/>
    <w:rsid w:val="00EF79F7"/>
    <w:rsid w:val="00F009DA"/>
    <w:rsid w:val="00F02116"/>
    <w:rsid w:val="00F0241B"/>
    <w:rsid w:val="00F02545"/>
    <w:rsid w:val="00F02CA8"/>
    <w:rsid w:val="00F03150"/>
    <w:rsid w:val="00F0350E"/>
    <w:rsid w:val="00F0361D"/>
    <w:rsid w:val="00F03F17"/>
    <w:rsid w:val="00F04001"/>
    <w:rsid w:val="00F058C8"/>
    <w:rsid w:val="00F0647C"/>
    <w:rsid w:val="00F06498"/>
    <w:rsid w:val="00F0754C"/>
    <w:rsid w:val="00F101C9"/>
    <w:rsid w:val="00F10C96"/>
    <w:rsid w:val="00F11534"/>
    <w:rsid w:val="00F12B20"/>
    <w:rsid w:val="00F135D0"/>
    <w:rsid w:val="00F13ACB"/>
    <w:rsid w:val="00F13FDA"/>
    <w:rsid w:val="00F148E5"/>
    <w:rsid w:val="00F14F05"/>
    <w:rsid w:val="00F15480"/>
    <w:rsid w:val="00F15726"/>
    <w:rsid w:val="00F1590C"/>
    <w:rsid w:val="00F16359"/>
    <w:rsid w:val="00F169A4"/>
    <w:rsid w:val="00F17873"/>
    <w:rsid w:val="00F20289"/>
    <w:rsid w:val="00F2086B"/>
    <w:rsid w:val="00F20F72"/>
    <w:rsid w:val="00F21344"/>
    <w:rsid w:val="00F2192F"/>
    <w:rsid w:val="00F22100"/>
    <w:rsid w:val="00F22365"/>
    <w:rsid w:val="00F224BB"/>
    <w:rsid w:val="00F2257B"/>
    <w:rsid w:val="00F22BA4"/>
    <w:rsid w:val="00F230BD"/>
    <w:rsid w:val="00F2382D"/>
    <w:rsid w:val="00F23A40"/>
    <w:rsid w:val="00F23FD6"/>
    <w:rsid w:val="00F24243"/>
    <w:rsid w:val="00F24348"/>
    <w:rsid w:val="00F2478C"/>
    <w:rsid w:val="00F24C30"/>
    <w:rsid w:val="00F24C5C"/>
    <w:rsid w:val="00F25729"/>
    <w:rsid w:val="00F25CF1"/>
    <w:rsid w:val="00F25DA4"/>
    <w:rsid w:val="00F27707"/>
    <w:rsid w:val="00F30FAB"/>
    <w:rsid w:val="00F31117"/>
    <w:rsid w:val="00F312E9"/>
    <w:rsid w:val="00F3152A"/>
    <w:rsid w:val="00F31792"/>
    <w:rsid w:val="00F319A5"/>
    <w:rsid w:val="00F3227F"/>
    <w:rsid w:val="00F32833"/>
    <w:rsid w:val="00F3342A"/>
    <w:rsid w:val="00F341B7"/>
    <w:rsid w:val="00F347FA"/>
    <w:rsid w:val="00F35733"/>
    <w:rsid w:val="00F35821"/>
    <w:rsid w:val="00F360C0"/>
    <w:rsid w:val="00F366F8"/>
    <w:rsid w:val="00F36D08"/>
    <w:rsid w:val="00F3797D"/>
    <w:rsid w:val="00F40C76"/>
    <w:rsid w:val="00F42A87"/>
    <w:rsid w:val="00F4321E"/>
    <w:rsid w:val="00F45706"/>
    <w:rsid w:val="00F462ED"/>
    <w:rsid w:val="00F4676C"/>
    <w:rsid w:val="00F4703D"/>
    <w:rsid w:val="00F4772F"/>
    <w:rsid w:val="00F509F2"/>
    <w:rsid w:val="00F50FB0"/>
    <w:rsid w:val="00F52EDA"/>
    <w:rsid w:val="00F5351D"/>
    <w:rsid w:val="00F53AE7"/>
    <w:rsid w:val="00F53B36"/>
    <w:rsid w:val="00F55258"/>
    <w:rsid w:val="00F556BD"/>
    <w:rsid w:val="00F55ED0"/>
    <w:rsid w:val="00F56014"/>
    <w:rsid w:val="00F5640F"/>
    <w:rsid w:val="00F5649D"/>
    <w:rsid w:val="00F5713B"/>
    <w:rsid w:val="00F57732"/>
    <w:rsid w:val="00F578F9"/>
    <w:rsid w:val="00F57AAA"/>
    <w:rsid w:val="00F57C44"/>
    <w:rsid w:val="00F6045B"/>
    <w:rsid w:val="00F604D4"/>
    <w:rsid w:val="00F6121C"/>
    <w:rsid w:val="00F61658"/>
    <w:rsid w:val="00F617EA"/>
    <w:rsid w:val="00F618DB"/>
    <w:rsid w:val="00F62511"/>
    <w:rsid w:val="00F62C27"/>
    <w:rsid w:val="00F65518"/>
    <w:rsid w:val="00F65CE4"/>
    <w:rsid w:val="00F65E3E"/>
    <w:rsid w:val="00F660AD"/>
    <w:rsid w:val="00F66271"/>
    <w:rsid w:val="00F66558"/>
    <w:rsid w:val="00F66D60"/>
    <w:rsid w:val="00F66E5D"/>
    <w:rsid w:val="00F70969"/>
    <w:rsid w:val="00F70CF6"/>
    <w:rsid w:val="00F71112"/>
    <w:rsid w:val="00F71415"/>
    <w:rsid w:val="00F730C8"/>
    <w:rsid w:val="00F73258"/>
    <w:rsid w:val="00F74401"/>
    <w:rsid w:val="00F76F69"/>
    <w:rsid w:val="00F779A9"/>
    <w:rsid w:val="00F80660"/>
    <w:rsid w:val="00F816D2"/>
    <w:rsid w:val="00F8422B"/>
    <w:rsid w:val="00F8472F"/>
    <w:rsid w:val="00F847AA"/>
    <w:rsid w:val="00F84968"/>
    <w:rsid w:val="00F85F45"/>
    <w:rsid w:val="00F86737"/>
    <w:rsid w:val="00F8697F"/>
    <w:rsid w:val="00F86A96"/>
    <w:rsid w:val="00F86FA9"/>
    <w:rsid w:val="00F8740E"/>
    <w:rsid w:val="00F87E50"/>
    <w:rsid w:val="00F91521"/>
    <w:rsid w:val="00F91E66"/>
    <w:rsid w:val="00F92420"/>
    <w:rsid w:val="00F92669"/>
    <w:rsid w:val="00F92DF9"/>
    <w:rsid w:val="00F92E37"/>
    <w:rsid w:val="00F93034"/>
    <w:rsid w:val="00F9331F"/>
    <w:rsid w:val="00F93743"/>
    <w:rsid w:val="00F94B2E"/>
    <w:rsid w:val="00F95517"/>
    <w:rsid w:val="00F95895"/>
    <w:rsid w:val="00F96274"/>
    <w:rsid w:val="00F96935"/>
    <w:rsid w:val="00F97882"/>
    <w:rsid w:val="00FA06FF"/>
    <w:rsid w:val="00FA1A34"/>
    <w:rsid w:val="00FA236E"/>
    <w:rsid w:val="00FA23F4"/>
    <w:rsid w:val="00FA3BEE"/>
    <w:rsid w:val="00FA3F2A"/>
    <w:rsid w:val="00FA444B"/>
    <w:rsid w:val="00FA4962"/>
    <w:rsid w:val="00FA5965"/>
    <w:rsid w:val="00FA5CCB"/>
    <w:rsid w:val="00FA5D4A"/>
    <w:rsid w:val="00FA6CA0"/>
    <w:rsid w:val="00FA7C5E"/>
    <w:rsid w:val="00FA7FDB"/>
    <w:rsid w:val="00FB0305"/>
    <w:rsid w:val="00FB05E2"/>
    <w:rsid w:val="00FB0A7C"/>
    <w:rsid w:val="00FB11D5"/>
    <w:rsid w:val="00FB2110"/>
    <w:rsid w:val="00FB3827"/>
    <w:rsid w:val="00FB4AAE"/>
    <w:rsid w:val="00FB608B"/>
    <w:rsid w:val="00FC0DE3"/>
    <w:rsid w:val="00FC161C"/>
    <w:rsid w:val="00FC3434"/>
    <w:rsid w:val="00FC3566"/>
    <w:rsid w:val="00FC3584"/>
    <w:rsid w:val="00FC39F3"/>
    <w:rsid w:val="00FC3D13"/>
    <w:rsid w:val="00FC4111"/>
    <w:rsid w:val="00FC459A"/>
    <w:rsid w:val="00FC5353"/>
    <w:rsid w:val="00FC55F4"/>
    <w:rsid w:val="00FC6314"/>
    <w:rsid w:val="00FC66E6"/>
    <w:rsid w:val="00FC69D5"/>
    <w:rsid w:val="00FC77E2"/>
    <w:rsid w:val="00FC7FD6"/>
    <w:rsid w:val="00FD00F4"/>
    <w:rsid w:val="00FD0458"/>
    <w:rsid w:val="00FD1853"/>
    <w:rsid w:val="00FD1F07"/>
    <w:rsid w:val="00FD2F79"/>
    <w:rsid w:val="00FD3D42"/>
    <w:rsid w:val="00FD4006"/>
    <w:rsid w:val="00FD4793"/>
    <w:rsid w:val="00FD4A2D"/>
    <w:rsid w:val="00FD4B57"/>
    <w:rsid w:val="00FD52B5"/>
    <w:rsid w:val="00FD543D"/>
    <w:rsid w:val="00FD6EAA"/>
    <w:rsid w:val="00FD71E0"/>
    <w:rsid w:val="00FE0176"/>
    <w:rsid w:val="00FE03FC"/>
    <w:rsid w:val="00FE07EF"/>
    <w:rsid w:val="00FE0A20"/>
    <w:rsid w:val="00FE0DD0"/>
    <w:rsid w:val="00FE16C9"/>
    <w:rsid w:val="00FE19B5"/>
    <w:rsid w:val="00FE255F"/>
    <w:rsid w:val="00FE26D5"/>
    <w:rsid w:val="00FE2C59"/>
    <w:rsid w:val="00FE2DF0"/>
    <w:rsid w:val="00FE35A1"/>
    <w:rsid w:val="00FE3F10"/>
    <w:rsid w:val="00FE4610"/>
    <w:rsid w:val="00FE4BCF"/>
    <w:rsid w:val="00FE4D20"/>
    <w:rsid w:val="00FE59D5"/>
    <w:rsid w:val="00FE5CD6"/>
    <w:rsid w:val="00FE5DC7"/>
    <w:rsid w:val="00FE6301"/>
    <w:rsid w:val="00FE7B2F"/>
    <w:rsid w:val="00FF0AC9"/>
    <w:rsid w:val="00FF2170"/>
    <w:rsid w:val="00FF21EF"/>
    <w:rsid w:val="00FF2F5F"/>
    <w:rsid w:val="00FF4778"/>
    <w:rsid w:val="00FF5108"/>
    <w:rsid w:val="00FF533A"/>
    <w:rsid w:val="00FF54AD"/>
    <w:rsid w:val="00FF5997"/>
    <w:rsid w:val="00FF667D"/>
    <w:rsid w:val="00FF6880"/>
    <w:rsid w:val="00FF72B6"/>
    <w:rsid w:val="00FF760E"/>
    <w:rsid w:val="00FF7A63"/>
    <w:rsid w:val="018DC24B"/>
    <w:rsid w:val="029017A6"/>
    <w:rsid w:val="03A8F50A"/>
    <w:rsid w:val="04B61F1A"/>
    <w:rsid w:val="05AAECDF"/>
    <w:rsid w:val="0629F5ED"/>
    <w:rsid w:val="063F38BE"/>
    <w:rsid w:val="06FDB0D5"/>
    <w:rsid w:val="0731B667"/>
    <w:rsid w:val="08AD4698"/>
    <w:rsid w:val="08EF3D97"/>
    <w:rsid w:val="098E7D9C"/>
    <w:rsid w:val="0CD1E11C"/>
    <w:rsid w:val="0CEB45EA"/>
    <w:rsid w:val="100927D2"/>
    <w:rsid w:val="1190BD6C"/>
    <w:rsid w:val="1273DC05"/>
    <w:rsid w:val="12B9CF56"/>
    <w:rsid w:val="13641521"/>
    <w:rsid w:val="137AB9FC"/>
    <w:rsid w:val="15246206"/>
    <w:rsid w:val="16BA5B9B"/>
    <w:rsid w:val="179A44BC"/>
    <w:rsid w:val="1879E02F"/>
    <w:rsid w:val="18C68A03"/>
    <w:rsid w:val="192B55C7"/>
    <w:rsid w:val="19C315AF"/>
    <w:rsid w:val="19E2E5A7"/>
    <w:rsid w:val="1A2BC236"/>
    <w:rsid w:val="1A2D1242"/>
    <w:rsid w:val="1AD1CAA6"/>
    <w:rsid w:val="1AF7A0F1"/>
    <w:rsid w:val="1B6625D6"/>
    <w:rsid w:val="1BEB95BA"/>
    <w:rsid w:val="1D3621EB"/>
    <w:rsid w:val="20350928"/>
    <w:rsid w:val="21A16AB6"/>
    <w:rsid w:val="21D0D989"/>
    <w:rsid w:val="2350F74A"/>
    <w:rsid w:val="24318CD0"/>
    <w:rsid w:val="24B5F55B"/>
    <w:rsid w:val="28BCDECB"/>
    <w:rsid w:val="29795CB1"/>
    <w:rsid w:val="29EFAE1D"/>
    <w:rsid w:val="29F25E06"/>
    <w:rsid w:val="2A7DB002"/>
    <w:rsid w:val="2A93984F"/>
    <w:rsid w:val="2A9E8DAF"/>
    <w:rsid w:val="2BF3E186"/>
    <w:rsid w:val="2D0BE24D"/>
    <w:rsid w:val="2D0DD642"/>
    <w:rsid w:val="2D438EE1"/>
    <w:rsid w:val="2F0A9660"/>
    <w:rsid w:val="2FD3225F"/>
    <w:rsid w:val="2FFFAC80"/>
    <w:rsid w:val="30629EBE"/>
    <w:rsid w:val="3198D778"/>
    <w:rsid w:val="31F281C9"/>
    <w:rsid w:val="328760DE"/>
    <w:rsid w:val="33144EBC"/>
    <w:rsid w:val="3334BD82"/>
    <w:rsid w:val="338FE209"/>
    <w:rsid w:val="345D9CBB"/>
    <w:rsid w:val="352C783F"/>
    <w:rsid w:val="353BB58D"/>
    <w:rsid w:val="361FDF88"/>
    <w:rsid w:val="376503BC"/>
    <w:rsid w:val="378F2591"/>
    <w:rsid w:val="37DA08D4"/>
    <w:rsid w:val="39819357"/>
    <w:rsid w:val="39C1EA88"/>
    <w:rsid w:val="3A90730E"/>
    <w:rsid w:val="3C431563"/>
    <w:rsid w:val="3C43F6B4"/>
    <w:rsid w:val="3CA21723"/>
    <w:rsid w:val="3CED37CE"/>
    <w:rsid w:val="3D0F0F91"/>
    <w:rsid w:val="3D859829"/>
    <w:rsid w:val="3E1BDE61"/>
    <w:rsid w:val="3E29DD92"/>
    <w:rsid w:val="3EE70718"/>
    <w:rsid w:val="409EA57F"/>
    <w:rsid w:val="40B60A55"/>
    <w:rsid w:val="433765BD"/>
    <w:rsid w:val="4418621A"/>
    <w:rsid w:val="44C5AB5F"/>
    <w:rsid w:val="46006C0D"/>
    <w:rsid w:val="463FDE55"/>
    <w:rsid w:val="46BE939D"/>
    <w:rsid w:val="470F936C"/>
    <w:rsid w:val="47E2F494"/>
    <w:rsid w:val="4A200A70"/>
    <w:rsid w:val="4EB89BBB"/>
    <w:rsid w:val="54570CFC"/>
    <w:rsid w:val="545F52E4"/>
    <w:rsid w:val="54E0527F"/>
    <w:rsid w:val="550015D7"/>
    <w:rsid w:val="56288A69"/>
    <w:rsid w:val="5655E677"/>
    <w:rsid w:val="5954179A"/>
    <w:rsid w:val="59B08805"/>
    <w:rsid w:val="5AF7B6C9"/>
    <w:rsid w:val="5CE2CEE3"/>
    <w:rsid w:val="5D744B6A"/>
    <w:rsid w:val="5E7F4293"/>
    <w:rsid w:val="5EFFE4D3"/>
    <w:rsid w:val="66015AE3"/>
    <w:rsid w:val="6689D53E"/>
    <w:rsid w:val="694DACAB"/>
    <w:rsid w:val="6C8A1690"/>
    <w:rsid w:val="6D026FDF"/>
    <w:rsid w:val="6E38FB02"/>
    <w:rsid w:val="6ED26E02"/>
    <w:rsid w:val="6F102A57"/>
    <w:rsid w:val="6F6EDC48"/>
    <w:rsid w:val="6FBF1392"/>
    <w:rsid w:val="6FD31DEE"/>
    <w:rsid w:val="771536DB"/>
    <w:rsid w:val="77E983FF"/>
    <w:rsid w:val="784FF637"/>
    <w:rsid w:val="78FE71F4"/>
    <w:rsid w:val="79B282A9"/>
    <w:rsid w:val="7A9B34AC"/>
    <w:rsid w:val="7D6BAADD"/>
    <w:rsid w:val="7F854C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E582F"/>
  <w15:chartTrackingRefBased/>
  <w15:docId w15:val="{A287684C-77F9-4328-8194-7DC33AC8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B8"/>
    <w:pPr>
      <w:spacing w:before="120" w:after="120" w:line="288" w:lineRule="auto"/>
    </w:pPr>
    <w:rPr>
      <w:color w:val="000000"/>
      <w:sz w:val="22"/>
      <w:szCs w:val="21"/>
    </w:rPr>
  </w:style>
  <w:style w:type="paragraph" w:styleId="Heading1">
    <w:name w:val="heading 1"/>
    <w:basedOn w:val="Normal"/>
    <w:next w:val="Normal"/>
    <w:link w:val="Heading1Char"/>
    <w:uiPriority w:val="9"/>
    <w:qFormat/>
    <w:rsid w:val="005E09B4"/>
    <w:pPr>
      <w:keepNext/>
      <w:keepLines/>
      <w:pBdr>
        <w:bottom w:val="single" w:sz="4" w:space="1" w:color="5B9BD5"/>
      </w:pBdr>
      <w:spacing w:before="240" w:after="40" w:line="240" w:lineRule="auto"/>
      <w:jc w:val="center"/>
      <w:outlineLvl w:val="0"/>
    </w:pPr>
    <w:rPr>
      <w:rFonts w:eastAsia="SimSun"/>
      <w:b/>
      <w:color w:val="1F4E79" w:themeColor="accent1" w:themeShade="80"/>
      <w:sz w:val="36"/>
      <w:szCs w:val="36"/>
    </w:rPr>
  </w:style>
  <w:style w:type="paragraph" w:styleId="Heading2">
    <w:name w:val="heading 2"/>
    <w:basedOn w:val="Normal"/>
    <w:next w:val="Normal"/>
    <w:link w:val="Heading2Char"/>
    <w:uiPriority w:val="9"/>
    <w:qFormat/>
    <w:rsid w:val="002A4D60"/>
    <w:pPr>
      <w:keepNext/>
      <w:keepLines/>
      <w:pBdr>
        <w:bottom w:val="single" w:sz="8" w:space="1" w:color="1F4E79" w:themeColor="accent1" w:themeShade="80"/>
      </w:pBdr>
      <w:spacing w:after="240" w:line="240" w:lineRule="auto"/>
      <w:outlineLvl w:val="1"/>
    </w:pPr>
    <w:rPr>
      <w:rFonts w:eastAsia="SimSun"/>
      <w:b/>
      <w:color w:val="1F4E79" w:themeColor="accent1" w:themeShade="80"/>
      <w:sz w:val="32"/>
      <w:szCs w:val="22"/>
    </w:rPr>
  </w:style>
  <w:style w:type="paragraph" w:styleId="Heading3">
    <w:name w:val="heading 3"/>
    <w:basedOn w:val="Normal"/>
    <w:next w:val="Normal"/>
    <w:link w:val="Heading3Char"/>
    <w:autoRedefine/>
    <w:uiPriority w:val="9"/>
    <w:qFormat/>
    <w:rsid w:val="00E53969"/>
    <w:pPr>
      <w:keepNext/>
      <w:keepLines/>
      <w:spacing w:after="240" w:line="240" w:lineRule="auto"/>
      <w:ind w:left="360" w:hanging="720"/>
      <w:outlineLvl w:val="2"/>
    </w:pPr>
    <w:rPr>
      <w:rFonts w:eastAsia="SimSun"/>
      <w:b/>
      <w:iCs/>
      <w:sz w:val="24"/>
      <w:szCs w:val="22"/>
    </w:rPr>
  </w:style>
  <w:style w:type="paragraph" w:styleId="Heading4">
    <w:name w:val="heading 4"/>
    <w:basedOn w:val="Normal"/>
    <w:next w:val="Normal"/>
    <w:link w:val="Heading4Char"/>
    <w:uiPriority w:val="4"/>
    <w:qFormat/>
    <w:rsid w:val="0063239F"/>
    <w:pPr>
      <w:outlineLvl w:val="3"/>
    </w:pPr>
    <w:rPr>
      <w:b/>
      <w:bCs/>
    </w:rPr>
  </w:style>
  <w:style w:type="paragraph" w:styleId="Heading5">
    <w:name w:val="heading 5"/>
    <w:basedOn w:val="Normal"/>
    <w:next w:val="Normal"/>
    <w:link w:val="Heading5Char"/>
    <w:uiPriority w:val="9"/>
    <w:qFormat/>
    <w:rsid w:val="00191394"/>
    <w:pPr>
      <w:keepNext/>
      <w:keepLines/>
      <w:pBdr>
        <w:top w:val="single" w:sz="6" w:space="1" w:color="auto"/>
      </w:pBdr>
      <w:spacing w:before="240" w:after="360"/>
      <w:outlineLvl w:val="4"/>
    </w:pPr>
    <w:rPr>
      <w:rFonts w:asciiTheme="minorHAnsi" w:eastAsia="SimSun" w:hAnsiTheme="minorHAnsi"/>
      <w:b/>
      <w:iCs/>
      <w:szCs w:val="22"/>
    </w:rPr>
  </w:style>
  <w:style w:type="paragraph" w:styleId="Heading6">
    <w:name w:val="heading 6"/>
    <w:basedOn w:val="Normal"/>
    <w:next w:val="Normal"/>
    <w:link w:val="Heading6Char"/>
    <w:uiPriority w:val="9"/>
    <w:semiHidden/>
    <w:unhideWhenUsed/>
    <w:qFormat/>
    <w:rsid w:val="00FD1853"/>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unhideWhenUsed/>
    <w:qFormat/>
    <w:rsid w:val="00FD1853"/>
    <w:pPr>
      <w:keepNext/>
      <w:keepLines/>
      <w:spacing w:before="80" w:after="0"/>
      <w:outlineLvl w:val="6"/>
    </w:pPr>
    <w:rPr>
      <w:rFonts w:ascii="Calibri Light" w:eastAsia="SimSun" w:hAnsi="Calibri Light"/>
      <w:iCs/>
    </w:rPr>
  </w:style>
  <w:style w:type="paragraph" w:styleId="Heading8">
    <w:name w:val="heading 8"/>
    <w:basedOn w:val="Normal"/>
    <w:next w:val="Normal"/>
    <w:link w:val="Heading8Char"/>
    <w:uiPriority w:val="9"/>
    <w:semiHidden/>
    <w:unhideWhenUsed/>
    <w:qFormat/>
    <w:rsid w:val="00FD1853"/>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FD1853"/>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link w:val="BodyTextIndentChar"/>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tabs>
        <w:tab w:val="left" w:pos="0"/>
        <w:tab w:val="left" w:pos="720"/>
      </w:tabs>
      <w:jc w:val="both"/>
    </w:pPr>
    <w:rPr>
      <w:snapToGrid w:val="0"/>
    </w:rPr>
  </w:style>
  <w:style w:type="paragraph" w:styleId="BodyTextIndent2">
    <w:name w:val="Body Text Indent 2"/>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uiPriority w:val="39"/>
    <w:rsid w:val="0056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unhideWhenUsed/>
    <w:rsid w:val="00D93EC8"/>
    <w:rPr>
      <w:sz w:val="20"/>
    </w:rPr>
  </w:style>
  <w:style w:type="character" w:customStyle="1" w:styleId="CommentTextChar">
    <w:name w:val="Comment Text Char"/>
    <w:basedOn w:val="DefaultParagraphFont"/>
    <w:link w:val="CommentText"/>
    <w:uiPriority w:val="99"/>
    <w:rsid w:val="00D93EC8"/>
  </w:style>
  <w:style w:type="paragraph" w:styleId="CommentSubject">
    <w:name w:val="annotation subject"/>
    <w:basedOn w:val="CommentText"/>
    <w:next w:val="CommentText"/>
    <w:link w:val="CommentSubjectChar"/>
    <w:uiPriority w:val="99"/>
    <w:semiHidden/>
    <w:unhideWhenUsed/>
    <w:rsid w:val="00D93EC8"/>
    <w:rPr>
      <w:b/>
      <w:bCs/>
    </w:rPr>
  </w:style>
  <w:style w:type="character" w:customStyle="1" w:styleId="CommentSubjectChar">
    <w:name w:val="Comment Subject Char"/>
    <w:link w:val="CommentSubject"/>
    <w:uiPriority w:val="99"/>
    <w:semiHidden/>
    <w:rsid w:val="00D93EC8"/>
    <w:rPr>
      <w:b/>
      <w:bCs/>
    </w:rPr>
  </w:style>
  <w:style w:type="paragraph" w:styleId="ListParagraph">
    <w:name w:val="List Paragraph"/>
    <w:aliases w:val="NGO list paragraph"/>
    <w:basedOn w:val="Normal"/>
    <w:uiPriority w:val="34"/>
    <w:qFormat/>
    <w:rsid w:val="00DD3696"/>
    <w:pPr>
      <w:ind w:left="720"/>
      <w:contextualSpacing/>
    </w:pPr>
  </w:style>
  <w:style w:type="paragraph" w:styleId="NormalWeb">
    <w:name w:val="Normal (Web)"/>
    <w:basedOn w:val="Normal"/>
    <w:uiPriority w:val="99"/>
    <w:unhideWhenUsed/>
    <w:rsid w:val="00E14A0B"/>
    <w:pPr>
      <w:spacing w:before="100" w:beforeAutospacing="1" w:after="100" w:afterAutospacing="1"/>
    </w:pPr>
    <w:rPr>
      <w:szCs w:val="24"/>
    </w:rPr>
  </w:style>
  <w:style w:type="paragraph" w:customStyle="1" w:styleId="NonRegBody">
    <w:name w:val="Non Reg Body"/>
    <w:basedOn w:val="Normal"/>
    <w:link w:val="NonRegBodyChar"/>
    <w:rsid w:val="00B94A95"/>
    <w:pPr>
      <w:autoSpaceDE w:val="0"/>
      <w:autoSpaceDN w:val="0"/>
      <w:adjustRightInd w:val="0"/>
      <w:ind w:left="1296"/>
    </w:pPr>
    <w:rPr>
      <w:sz w:val="23"/>
      <w:szCs w:val="23"/>
    </w:rPr>
  </w:style>
  <w:style w:type="character" w:customStyle="1" w:styleId="NonRegBodyChar">
    <w:name w:val="Non Reg Body Char"/>
    <w:link w:val="NonRegBody"/>
    <w:rsid w:val="00B94A95"/>
    <w:rPr>
      <w:sz w:val="23"/>
      <w:szCs w:val="23"/>
    </w:rPr>
  </w:style>
  <w:style w:type="character" w:customStyle="1" w:styleId="FootnoteTextChar">
    <w:name w:val="Footnote Text Char"/>
    <w:basedOn w:val="DefaultParagraphFont"/>
    <w:link w:val="FootnoteText"/>
    <w:uiPriority w:val="99"/>
    <w:semiHidden/>
    <w:rsid w:val="00FD0458"/>
  </w:style>
  <w:style w:type="character" w:customStyle="1" w:styleId="Heading9Char">
    <w:name w:val="Heading 9 Char"/>
    <w:link w:val="Heading9"/>
    <w:uiPriority w:val="9"/>
    <w:semiHidden/>
    <w:rsid w:val="00FD1853"/>
    <w:rPr>
      <w:rFonts w:ascii="Calibri Light" w:eastAsia="SimSun" w:hAnsi="Calibri Light" w:cs="Times New Roman"/>
      <w:i/>
      <w:iCs/>
      <w:smallCaps/>
      <w:color w:val="595959"/>
    </w:rPr>
  </w:style>
  <w:style w:type="character" w:customStyle="1" w:styleId="BodyText3Char">
    <w:name w:val="Body Text 3 Char"/>
    <w:link w:val="BodyText3"/>
    <w:uiPriority w:val="99"/>
    <w:rsid w:val="00C27341"/>
    <w:rPr>
      <w:b/>
      <w:sz w:val="24"/>
    </w:rPr>
  </w:style>
  <w:style w:type="character" w:customStyle="1" w:styleId="Heading1Char">
    <w:name w:val="Heading 1 Char"/>
    <w:link w:val="Heading1"/>
    <w:uiPriority w:val="9"/>
    <w:rsid w:val="000C1E6A"/>
    <w:rPr>
      <w:rFonts w:eastAsia="SimSun"/>
      <w:b/>
      <w:color w:val="1F4E79" w:themeColor="accent1" w:themeShade="80"/>
      <w:sz w:val="36"/>
      <w:szCs w:val="36"/>
    </w:rPr>
  </w:style>
  <w:style w:type="character" w:customStyle="1" w:styleId="Heading2Char">
    <w:name w:val="Heading 2 Char"/>
    <w:link w:val="Heading2"/>
    <w:uiPriority w:val="9"/>
    <w:rsid w:val="0081554B"/>
    <w:rPr>
      <w:rFonts w:eastAsia="SimSun"/>
      <w:b/>
      <w:color w:val="1F4E79" w:themeColor="accent1" w:themeShade="80"/>
      <w:sz w:val="32"/>
      <w:szCs w:val="22"/>
    </w:rPr>
  </w:style>
  <w:style w:type="character" w:customStyle="1" w:styleId="Heading3Char">
    <w:name w:val="Heading 3 Char"/>
    <w:link w:val="Heading3"/>
    <w:uiPriority w:val="9"/>
    <w:rsid w:val="00E53969"/>
    <w:rPr>
      <w:rFonts w:eastAsia="SimSun"/>
      <w:b/>
      <w:iCs/>
      <w:color w:val="000000"/>
      <w:sz w:val="24"/>
      <w:szCs w:val="22"/>
    </w:rPr>
  </w:style>
  <w:style w:type="character" w:customStyle="1" w:styleId="Heading4Char">
    <w:name w:val="Heading 4 Char"/>
    <w:link w:val="Heading4"/>
    <w:uiPriority w:val="4"/>
    <w:rsid w:val="0063239F"/>
    <w:rPr>
      <w:b/>
      <w:bCs/>
      <w:color w:val="000000"/>
      <w:sz w:val="22"/>
      <w:szCs w:val="21"/>
    </w:rPr>
  </w:style>
  <w:style w:type="character" w:customStyle="1" w:styleId="Heading5Char">
    <w:name w:val="Heading 5 Char"/>
    <w:link w:val="Heading5"/>
    <w:uiPriority w:val="9"/>
    <w:rsid w:val="00FD1853"/>
    <w:rPr>
      <w:rFonts w:asciiTheme="minorHAnsi" w:eastAsia="SimSun" w:hAnsiTheme="minorHAnsi"/>
      <w:b/>
      <w:iCs/>
      <w:color w:val="000000"/>
      <w:sz w:val="22"/>
      <w:szCs w:val="22"/>
    </w:rPr>
  </w:style>
  <w:style w:type="character" w:customStyle="1" w:styleId="Heading6Char">
    <w:name w:val="Heading 6 Char"/>
    <w:link w:val="Heading6"/>
    <w:uiPriority w:val="9"/>
    <w:semiHidden/>
    <w:rsid w:val="00FD1853"/>
    <w:rPr>
      <w:rFonts w:ascii="Calibri Light" w:eastAsia="SimSun" w:hAnsi="Calibri Light" w:cs="Times New Roman"/>
      <w:color w:val="595959"/>
    </w:rPr>
  </w:style>
  <w:style w:type="character" w:customStyle="1" w:styleId="Heading7Char">
    <w:name w:val="Heading 7 Char"/>
    <w:link w:val="Heading7"/>
    <w:uiPriority w:val="9"/>
    <w:rsid w:val="00FD1853"/>
    <w:rPr>
      <w:rFonts w:ascii="Calibri Light" w:eastAsia="SimSun" w:hAnsi="Calibri Light" w:cs="Times New Roman"/>
      <w:iCs/>
      <w:color w:val="000000"/>
      <w:sz w:val="22"/>
    </w:rPr>
  </w:style>
  <w:style w:type="character" w:customStyle="1" w:styleId="Heading8Char">
    <w:name w:val="Heading 8 Char"/>
    <w:link w:val="Heading8"/>
    <w:uiPriority w:val="9"/>
    <w:semiHidden/>
    <w:rsid w:val="00FD1853"/>
    <w:rPr>
      <w:rFonts w:ascii="Calibri Light" w:eastAsia="SimSun" w:hAnsi="Calibri Light" w:cs="Times New Roman"/>
      <w:smallCaps/>
      <w:color w:val="595959"/>
    </w:rPr>
  </w:style>
  <w:style w:type="paragraph" w:styleId="Caption">
    <w:name w:val="caption"/>
    <w:basedOn w:val="Normal"/>
    <w:next w:val="Normal"/>
    <w:uiPriority w:val="35"/>
    <w:unhideWhenUsed/>
    <w:qFormat/>
    <w:rsid w:val="00FD1853"/>
    <w:pPr>
      <w:spacing w:line="240" w:lineRule="auto"/>
    </w:pPr>
    <w:rPr>
      <w:b/>
      <w:bCs/>
      <w:color w:val="404040"/>
      <w:sz w:val="20"/>
      <w:szCs w:val="20"/>
    </w:rPr>
  </w:style>
  <w:style w:type="paragraph" w:styleId="Title">
    <w:name w:val="Title"/>
    <w:basedOn w:val="Normal"/>
    <w:next w:val="Normal"/>
    <w:link w:val="TitleChar"/>
    <w:uiPriority w:val="10"/>
    <w:qFormat/>
    <w:rsid w:val="00FD1853"/>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FD1853"/>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FD1853"/>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FD1853"/>
    <w:rPr>
      <w:rFonts w:ascii="Calibri Light" w:eastAsia="SimSun" w:hAnsi="Calibri Light" w:cs="Times New Roman"/>
      <w:color w:val="404040"/>
      <w:sz w:val="30"/>
      <w:szCs w:val="30"/>
    </w:rPr>
  </w:style>
  <w:style w:type="character" w:styleId="Strong">
    <w:name w:val="Strong"/>
    <w:uiPriority w:val="22"/>
    <w:qFormat/>
    <w:rsid w:val="00677C03"/>
  </w:style>
  <w:style w:type="character" w:styleId="Emphasis">
    <w:name w:val="Emphasis"/>
    <w:uiPriority w:val="20"/>
    <w:qFormat/>
    <w:rsid w:val="00FD1853"/>
    <w:rPr>
      <w:i/>
      <w:iCs/>
    </w:rPr>
  </w:style>
  <w:style w:type="paragraph" w:styleId="NoSpacing">
    <w:name w:val="No Spacing"/>
    <w:uiPriority w:val="1"/>
    <w:qFormat/>
    <w:rsid w:val="00FD1853"/>
    <w:rPr>
      <w:sz w:val="21"/>
      <w:szCs w:val="21"/>
    </w:rPr>
  </w:style>
  <w:style w:type="paragraph" w:styleId="Quote">
    <w:name w:val="Quote"/>
    <w:basedOn w:val="Normal"/>
    <w:next w:val="Normal"/>
    <w:link w:val="QuoteChar"/>
    <w:uiPriority w:val="29"/>
    <w:qFormat/>
    <w:rsid w:val="00FD1853"/>
    <w:pPr>
      <w:spacing w:before="240" w:after="240" w:line="252" w:lineRule="auto"/>
      <w:ind w:left="864" w:right="864"/>
      <w:jc w:val="center"/>
    </w:pPr>
    <w:rPr>
      <w:i/>
      <w:iCs/>
    </w:rPr>
  </w:style>
  <w:style w:type="character" w:customStyle="1" w:styleId="QuoteChar">
    <w:name w:val="Quote Char"/>
    <w:link w:val="Quote"/>
    <w:uiPriority w:val="29"/>
    <w:rsid w:val="00FD1853"/>
    <w:rPr>
      <w:i/>
      <w:iCs/>
    </w:rPr>
  </w:style>
  <w:style w:type="paragraph" w:styleId="IntenseQuote">
    <w:name w:val="Intense Quote"/>
    <w:basedOn w:val="Normal"/>
    <w:next w:val="Normal"/>
    <w:link w:val="IntenseQuoteChar"/>
    <w:uiPriority w:val="30"/>
    <w:qFormat/>
    <w:rsid w:val="00FD1853"/>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FD1853"/>
    <w:rPr>
      <w:rFonts w:ascii="Calibri Light" w:eastAsia="SimSun" w:hAnsi="Calibri Light" w:cs="Times New Roman"/>
      <w:color w:val="5B9BD5"/>
      <w:sz w:val="28"/>
      <w:szCs w:val="28"/>
    </w:rPr>
  </w:style>
  <w:style w:type="character" w:styleId="SubtleEmphasis">
    <w:name w:val="Subtle Emphasis"/>
    <w:uiPriority w:val="19"/>
    <w:qFormat/>
    <w:rsid w:val="00FD1853"/>
    <w:rPr>
      <w:i/>
      <w:iCs/>
      <w:color w:val="595959"/>
    </w:rPr>
  </w:style>
  <w:style w:type="character" w:styleId="IntenseEmphasis">
    <w:name w:val="Intense Emphasis"/>
    <w:uiPriority w:val="21"/>
    <w:qFormat/>
    <w:rsid w:val="00FD1853"/>
    <w:rPr>
      <w:b/>
      <w:bCs/>
      <w:i/>
      <w:iCs/>
    </w:rPr>
  </w:style>
  <w:style w:type="character" w:styleId="SubtleReference">
    <w:name w:val="Subtle Reference"/>
    <w:uiPriority w:val="31"/>
    <w:qFormat/>
    <w:rsid w:val="00FD1853"/>
    <w:rPr>
      <w:smallCaps/>
      <w:color w:val="404040"/>
    </w:rPr>
  </w:style>
  <w:style w:type="character" w:styleId="IntenseReference">
    <w:name w:val="Intense Reference"/>
    <w:uiPriority w:val="32"/>
    <w:qFormat/>
    <w:rsid w:val="00FD1853"/>
    <w:rPr>
      <w:b/>
      <w:bCs/>
      <w:smallCaps/>
      <w:u w:val="single"/>
    </w:rPr>
  </w:style>
  <w:style w:type="character" w:styleId="BookTitle">
    <w:name w:val="Book Title"/>
    <w:uiPriority w:val="33"/>
    <w:qFormat/>
    <w:rsid w:val="00FD1853"/>
    <w:rPr>
      <w:b/>
      <w:bCs/>
      <w:smallCaps/>
    </w:rPr>
  </w:style>
  <w:style w:type="paragraph" w:styleId="TOCHeading">
    <w:name w:val="TOC Heading"/>
    <w:basedOn w:val="Heading1"/>
    <w:next w:val="Normal"/>
    <w:uiPriority w:val="39"/>
    <w:unhideWhenUsed/>
    <w:qFormat/>
    <w:rsid w:val="00FD1853"/>
    <w:pPr>
      <w:outlineLvl w:val="9"/>
    </w:pPr>
  </w:style>
  <w:style w:type="paragraph" w:styleId="TOC1">
    <w:name w:val="toc 1"/>
    <w:basedOn w:val="Normal"/>
    <w:next w:val="Normal"/>
    <w:autoRedefine/>
    <w:uiPriority w:val="39"/>
    <w:unhideWhenUsed/>
    <w:rsid w:val="00154476"/>
    <w:pPr>
      <w:tabs>
        <w:tab w:val="right" w:leader="dot" w:pos="10070"/>
      </w:tabs>
    </w:pPr>
    <w:rPr>
      <w:b/>
      <w:bCs/>
      <w:caps/>
      <w:noProof/>
      <w:szCs w:val="22"/>
    </w:rPr>
  </w:style>
  <w:style w:type="paragraph" w:styleId="TOC2">
    <w:name w:val="toc 2"/>
    <w:basedOn w:val="Normal"/>
    <w:next w:val="Normal"/>
    <w:autoRedefine/>
    <w:uiPriority w:val="39"/>
    <w:unhideWhenUsed/>
    <w:rsid w:val="002725CD"/>
    <w:pPr>
      <w:tabs>
        <w:tab w:val="right" w:leader="dot" w:pos="10070"/>
      </w:tabs>
      <w:spacing w:after="0"/>
      <w:ind w:left="220"/>
    </w:pPr>
    <w:rPr>
      <w:rFonts w:asciiTheme="minorHAnsi" w:hAnsiTheme="minorHAnsi" w:cstheme="minorHAnsi"/>
      <w:smallCaps/>
      <w:noProof/>
      <w:szCs w:val="22"/>
    </w:rPr>
  </w:style>
  <w:style w:type="paragraph" w:styleId="TOC3">
    <w:name w:val="toc 3"/>
    <w:basedOn w:val="Normal"/>
    <w:next w:val="Normal"/>
    <w:autoRedefine/>
    <w:uiPriority w:val="39"/>
    <w:unhideWhenUsed/>
    <w:rsid w:val="00C75E91"/>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D66C40"/>
    <w:pPr>
      <w:spacing w:after="0"/>
      <w:ind w:left="660"/>
    </w:pPr>
    <w:rPr>
      <w:rFonts w:asciiTheme="minorHAnsi" w:hAnsiTheme="minorHAnsi" w:cstheme="minorHAnsi"/>
      <w:sz w:val="18"/>
      <w:szCs w:val="18"/>
    </w:rPr>
  </w:style>
  <w:style w:type="numbering" w:customStyle="1" w:styleId="Style1">
    <w:name w:val="Style1"/>
    <w:uiPriority w:val="99"/>
    <w:rsid w:val="00C80800"/>
    <w:pPr>
      <w:numPr>
        <w:numId w:val="30"/>
      </w:numPr>
    </w:pPr>
  </w:style>
  <w:style w:type="table" w:customStyle="1" w:styleId="TableGrid1">
    <w:name w:val="Table Grid1"/>
    <w:basedOn w:val="TableNormal"/>
    <w:next w:val="TableGrid"/>
    <w:uiPriority w:val="59"/>
    <w:rsid w:val="005F2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1DEC"/>
    <w:rPr>
      <w:color w:val="000000"/>
      <w:sz w:val="22"/>
      <w:szCs w:val="21"/>
    </w:rPr>
  </w:style>
  <w:style w:type="paragraph" w:customStyle="1" w:styleId="Default">
    <w:name w:val="Default"/>
    <w:rsid w:val="009C0EFF"/>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1009C4"/>
    <w:rPr>
      <w:color w:val="605E5C"/>
      <w:shd w:val="clear" w:color="auto" w:fill="E1DFDD"/>
    </w:rPr>
  </w:style>
  <w:style w:type="paragraph" w:styleId="BodyText2">
    <w:name w:val="Body Text 2"/>
    <w:basedOn w:val="Normal"/>
    <w:link w:val="BodyText2Char"/>
    <w:uiPriority w:val="99"/>
    <w:semiHidden/>
    <w:unhideWhenUsed/>
    <w:rsid w:val="00D05935"/>
    <w:pPr>
      <w:spacing w:line="480" w:lineRule="auto"/>
    </w:pPr>
  </w:style>
  <w:style w:type="character" w:customStyle="1" w:styleId="BodyText2Char">
    <w:name w:val="Body Text 2 Char"/>
    <w:basedOn w:val="DefaultParagraphFont"/>
    <w:link w:val="BodyText2"/>
    <w:uiPriority w:val="99"/>
    <w:semiHidden/>
    <w:rsid w:val="00D05935"/>
    <w:rPr>
      <w:color w:val="000000"/>
      <w:sz w:val="22"/>
      <w:szCs w:val="21"/>
    </w:rPr>
  </w:style>
  <w:style w:type="paragraph" w:customStyle="1" w:styleId="c1">
    <w:name w:val="c1"/>
    <w:basedOn w:val="Normal"/>
    <w:uiPriority w:val="99"/>
    <w:rsid w:val="003A4C69"/>
    <w:pPr>
      <w:widowControl w:val="0"/>
      <w:autoSpaceDE w:val="0"/>
      <w:autoSpaceDN w:val="0"/>
      <w:adjustRightInd w:val="0"/>
      <w:spacing w:after="0" w:line="240" w:lineRule="atLeast"/>
      <w:jc w:val="center"/>
    </w:pPr>
    <w:rPr>
      <w:color w:val="auto"/>
      <w:sz w:val="24"/>
      <w:szCs w:val="24"/>
    </w:rPr>
  </w:style>
  <w:style w:type="character" w:customStyle="1" w:styleId="HeaderChar">
    <w:name w:val="Header Char"/>
    <w:link w:val="Header"/>
    <w:uiPriority w:val="99"/>
    <w:rsid w:val="003A4C69"/>
    <w:rPr>
      <w:color w:val="000000"/>
      <w:sz w:val="22"/>
      <w:szCs w:val="21"/>
    </w:rPr>
  </w:style>
  <w:style w:type="paragraph" w:customStyle="1" w:styleId="UMText">
    <w:name w:val="UMText"/>
    <w:basedOn w:val="Normal"/>
    <w:rsid w:val="00C258B6"/>
    <w:pPr>
      <w:spacing w:before="80" w:line="240" w:lineRule="auto"/>
    </w:pPr>
    <w:rPr>
      <w:rFonts w:ascii="Arial" w:hAnsi="Arial"/>
      <w:color w:val="auto"/>
      <w:sz w:val="24"/>
      <w:szCs w:val="20"/>
    </w:rPr>
  </w:style>
  <w:style w:type="paragraph" w:styleId="Revision">
    <w:name w:val="Revision"/>
    <w:hidden/>
    <w:uiPriority w:val="99"/>
    <w:semiHidden/>
    <w:rsid w:val="00ED521A"/>
    <w:rPr>
      <w:color w:val="000000"/>
      <w:sz w:val="22"/>
      <w:szCs w:val="21"/>
    </w:rPr>
  </w:style>
  <w:style w:type="character" w:styleId="UnresolvedMention">
    <w:name w:val="Unresolved Mention"/>
    <w:basedOn w:val="DefaultParagraphFont"/>
    <w:uiPriority w:val="99"/>
    <w:unhideWhenUsed/>
    <w:rsid w:val="007767E0"/>
    <w:rPr>
      <w:color w:val="605E5C"/>
      <w:shd w:val="clear" w:color="auto" w:fill="E1DFDD"/>
    </w:rPr>
  </w:style>
  <w:style w:type="numbering" w:customStyle="1" w:styleId="Numberedlist6ptafter">
    <w:name w:val="Numbered list 6 pt after"/>
    <w:basedOn w:val="NoList"/>
    <w:uiPriority w:val="99"/>
    <w:rsid w:val="00EC1442"/>
    <w:pPr>
      <w:numPr>
        <w:numId w:val="1"/>
      </w:numPr>
    </w:pPr>
  </w:style>
  <w:style w:type="character" w:customStyle="1" w:styleId="BodyTextChar">
    <w:name w:val="Body Text Char"/>
    <w:basedOn w:val="DefaultParagraphFont"/>
    <w:link w:val="BodyText"/>
    <w:rsid w:val="00EC1442"/>
    <w:rPr>
      <w:rFonts w:ascii="Times New Roman" w:hAnsi="Times New Roman"/>
      <w:snapToGrid w:val="0"/>
      <w:color w:val="000000"/>
      <w:sz w:val="22"/>
      <w:szCs w:val="21"/>
    </w:rPr>
  </w:style>
  <w:style w:type="character" w:customStyle="1" w:styleId="BodyTextIndentChar">
    <w:name w:val="Body Text Indent Char"/>
    <w:basedOn w:val="DefaultParagraphFont"/>
    <w:link w:val="BodyTextIndent"/>
    <w:rsid w:val="00EC1442"/>
    <w:rPr>
      <w:rFonts w:ascii="Times New Roman" w:hAnsi="Times New Roman"/>
      <w:snapToGrid w:val="0"/>
      <w:color w:val="000000"/>
      <w:sz w:val="22"/>
      <w:szCs w:val="21"/>
    </w:rPr>
  </w:style>
  <w:style w:type="character" w:styleId="PlaceholderText">
    <w:name w:val="Placeholder Text"/>
    <w:basedOn w:val="DefaultParagraphFont"/>
    <w:uiPriority w:val="99"/>
    <w:semiHidden/>
    <w:rsid w:val="00896651"/>
    <w:rPr>
      <w:color w:val="808080"/>
    </w:rPr>
  </w:style>
  <w:style w:type="paragraph" w:customStyle="1" w:styleId="TableParagraph">
    <w:name w:val="Table Paragraph"/>
    <w:basedOn w:val="Normal"/>
    <w:uiPriority w:val="1"/>
    <w:qFormat/>
    <w:rsid w:val="00622719"/>
    <w:pPr>
      <w:widowControl w:val="0"/>
      <w:autoSpaceDE w:val="0"/>
      <w:autoSpaceDN w:val="0"/>
      <w:spacing w:after="0" w:line="240" w:lineRule="auto"/>
      <w:ind w:left="106"/>
    </w:pPr>
    <w:rPr>
      <w:color w:val="auto"/>
      <w:szCs w:val="22"/>
    </w:rPr>
  </w:style>
  <w:style w:type="character" w:customStyle="1" w:styleId="normaltextrun">
    <w:name w:val="normaltextrun"/>
    <w:basedOn w:val="DefaultParagraphFont"/>
    <w:rsid w:val="00817D43"/>
  </w:style>
  <w:style w:type="paragraph" w:customStyle="1" w:styleId="paragraph">
    <w:name w:val="paragraph"/>
    <w:basedOn w:val="Normal"/>
    <w:rsid w:val="00435F3C"/>
    <w:pPr>
      <w:spacing w:before="100" w:beforeAutospacing="1" w:after="100" w:afterAutospacing="1" w:line="240" w:lineRule="auto"/>
    </w:pPr>
    <w:rPr>
      <w:color w:val="auto"/>
      <w:sz w:val="24"/>
      <w:szCs w:val="24"/>
    </w:rPr>
  </w:style>
  <w:style w:type="character" w:customStyle="1" w:styleId="eop">
    <w:name w:val="eop"/>
    <w:basedOn w:val="DefaultParagraphFont"/>
    <w:rsid w:val="00435F3C"/>
  </w:style>
  <w:style w:type="character" w:styleId="Mention">
    <w:name w:val="Mention"/>
    <w:basedOn w:val="DefaultParagraphFont"/>
    <w:uiPriority w:val="99"/>
    <w:unhideWhenUsed/>
    <w:rsid w:val="00833178"/>
    <w:rPr>
      <w:color w:val="2B579A"/>
      <w:shd w:val="clear" w:color="auto" w:fill="E6E6E6"/>
    </w:rPr>
  </w:style>
  <w:style w:type="character" w:customStyle="1" w:styleId="s1ppyq">
    <w:name w:val="s1ppyq"/>
    <w:basedOn w:val="DefaultParagraphFont"/>
    <w:rsid w:val="00833178"/>
  </w:style>
  <w:style w:type="character" w:customStyle="1" w:styleId="ui-provider">
    <w:name w:val="ui-provider"/>
    <w:basedOn w:val="DefaultParagraphFont"/>
    <w:rsid w:val="00833178"/>
  </w:style>
  <w:style w:type="table" w:customStyle="1" w:styleId="GridTable4-Accent31">
    <w:name w:val="Grid Table 4 - Accent 31"/>
    <w:basedOn w:val="TableNormal"/>
    <w:next w:val="GridTable4-Accent3"/>
    <w:uiPriority w:val="49"/>
    <w:rsid w:val="00833178"/>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83317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8331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2">
    <w:name w:val="Grid Table 4 - Accent 32"/>
    <w:basedOn w:val="TableNormal"/>
    <w:next w:val="GridTable4-Accent3"/>
    <w:uiPriority w:val="49"/>
    <w:rsid w:val="00A16630"/>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OC5">
    <w:name w:val="toc 5"/>
    <w:basedOn w:val="Normal"/>
    <w:next w:val="Normal"/>
    <w:autoRedefine/>
    <w:uiPriority w:val="39"/>
    <w:unhideWhenUsed/>
    <w:rsid w:val="00723F2D"/>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723F2D"/>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723F2D"/>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723F2D"/>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723F2D"/>
    <w:pPr>
      <w:spacing w:after="0"/>
      <w:ind w:left="1760"/>
    </w:pPr>
    <w:rPr>
      <w:rFonts w:asciiTheme="minorHAnsi" w:hAnsiTheme="minorHAnsi" w:cstheme="minorHAnsi"/>
      <w:sz w:val="18"/>
      <w:szCs w:val="18"/>
    </w:rPr>
  </w:style>
  <w:style w:type="table" w:styleId="ListTable3-Accent3">
    <w:name w:val="List Table 3 Accent 3"/>
    <w:basedOn w:val="TableNormal"/>
    <w:uiPriority w:val="48"/>
    <w:rsid w:val="00156AF4"/>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
    <w:name w:val="List Table 4"/>
    <w:basedOn w:val="TableNormal"/>
    <w:uiPriority w:val="49"/>
    <w:rsid w:val="006068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42AF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CC197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cf11">
    <w:name w:val="cf11"/>
    <w:basedOn w:val="DefaultParagraphFont"/>
    <w:rsid w:val="00123D2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897">
      <w:bodyDiv w:val="1"/>
      <w:marLeft w:val="0"/>
      <w:marRight w:val="0"/>
      <w:marTop w:val="0"/>
      <w:marBottom w:val="0"/>
      <w:divBdr>
        <w:top w:val="none" w:sz="0" w:space="0" w:color="auto"/>
        <w:left w:val="none" w:sz="0" w:space="0" w:color="auto"/>
        <w:bottom w:val="none" w:sz="0" w:space="0" w:color="auto"/>
        <w:right w:val="none" w:sz="0" w:space="0" w:color="auto"/>
      </w:divBdr>
    </w:div>
    <w:div w:id="94831013">
      <w:bodyDiv w:val="1"/>
      <w:marLeft w:val="0"/>
      <w:marRight w:val="0"/>
      <w:marTop w:val="0"/>
      <w:marBottom w:val="0"/>
      <w:divBdr>
        <w:top w:val="none" w:sz="0" w:space="0" w:color="auto"/>
        <w:left w:val="none" w:sz="0" w:space="0" w:color="auto"/>
        <w:bottom w:val="none" w:sz="0" w:space="0" w:color="auto"/>
        <w:right w:val="none" w:sz="0" w:space="0" w:color="auto"/>
      </w:divBdr>
    </w:div>
    <w:div w:id="97339871">
      <w:bodyDiv w:val="1"/>
      <w:marLeft w:val="0"/>
      <w:marRight w:val="0"/>
      <w:marTop w:val="0"/>
      <w:marBottom w:val="0"/>
      <w:divBdr>
        <w:top w:val="none" w:sz="0" w:space="0" w:color="auto"/>
        <w:left w:val="none" w:sz="0" w:space="0" w:color="auto"/>
        <w:bottom w:val="none" w:sz="0" w:space="0" w:color="auto"/>
        <w:right w:val="none" w:sz="0" w:space="0" w:color="auto"/>
      </w:divBdr>
    </w:div>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286664902">
      <w:bodyDiv w:val="1"/>
      <w:marLeft w:val="0"/>
      <w:marRight w:val="0"/>
      <w:marTop w:val="0"/>
      <w:marBottom w:val="0"/>
      <w:divBdr>
        <w:top w:val="none" w:sz="0" w:space="0" w:color="auto"/>
        <w:left w:val="none" w:sz="0" w:space="0" w:color="auto"/>
        <w:bottom w:val="none" w:sz="0" w:space="0" w:color="auto"/>
        <w:right w:val="none" w:sz="0" w:space="0" w:color="auto"/>
      </w:divBdr>
    </w:div>
    <w:div w:id="313996249">
      <w:bodyDiv w:val="1"/>
      <w:marLeft w:val="0"/>
      <w:marRight w:val="0"/>
      <w:marTop w:val="0"/>
      <w:marBottom w:val="0"/>
      <w:divBdr>
        <w:top w:val="none" w:sz="0" w:space="0" w:color="auto"/>
        <w:left w:val="none" w:sz="0" w:space="0" w:color="auto"/>
        <w:bottom w:val="none" w:sz="0" w:space="0" w:color="auto"/>
        <w:right w:val="none" w:sz="0" w:space="0" w:color="auto"/>
      </w:divBdr>
    </w:div>
    <w:div w:id="342171059">
      <w:bodyDiv w:val="1"/>
      <w:marLeft w:val="0"/>
      <w:marRight w:val="0"/>
      <w:marTop w:val="0"/>
      <w:marBottom w:val="0"/>
      <w:divBdr>
        <w:top w:val="none" w:sz="0" w:space="0" w:color="auto"/>
        <w:left w:val="none" w:sz="0" w:space="0" w:color="auto"/>
        <w:bottom w:val="none" w:sz="0" w:space="0" w:color="auto"/>
        <w:right w:val="none" w:sz="0" w:space="0" w:color="auto"/>
      </w:divBdr>
    </w:div>
    <w:div w:id="391275271">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903486565">
      <w:bodyDiv w:val="1"/>
      <w:marLeft w:val="0"/>
      <w:marRight w:val="0"/>
      <w:marTop w:val="0"/>
      <w:marBottom w:val="0"/>
      <w:divBdr>
        <w:top w:val="none" w:sz="0" w:space="0" w:color="auto"/>
        <w:left w:val="none" w:sz="0" w:space="0" w:color="auto"/>
        <w:bottom w:val="none" w:sz="0" w:space="0" w:color="auto"/>
        <w:right w:val="none" w:sz="0" w:space="0" w:color="auto"/>
      </w:divBdr>
    </w:div>
    <w:div w:id="971011119">
      <w:bodyDiv w:val="1"/>
      <w:marLeft w:val="0"/>
      <w:marRight w:val="0"/>
      <w:marTop w:val="0"/>
      <w:marBottom w:val="0"/>
      <w:divBdr>
        <w:top w:val="none" w:sz="0" w:space="0" w:color="auto"/>
        <w:left w:val="none" w:sz="0" w:space="0" w:color="auto"/>
        <w:bottom w:val="none" w:sz="0" w:space="0" w:color="auto"/>
        <w:right w:val="none" w:sz="0" w:space="0" w:color="auto"/>
      </w:divBdr>
    </w:div>
    <w:div w:id="1098914858">
      <w:bodyDiv w:val="1"/>
      <w:marLeft w:val="0"/>
      <w:marRight w:val="0"/>
      <w:marTop w:val="0"/>
      <w:marBottom w:val="0"/>
      <w:divBdr>
        <w:top w:val="none" w:sz="0" w:space="0" w:color="auto"/>
        <w:left w:val="none" w:sz="0" w:space="0" w:color="auto"/>
        <w:bottom w:val="none" w:sz="0" w:space="0" w:color="auto"/>
        <w:right w:val="none" w:sz="0" w:space="0" w:color="auto"/>
      </w:divBdr>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 w:id="2042514774">
      <w:bodyDiv w:val="1"/>
      <w:marLeft w:val="0"/>
      <w:marRight w:val="0"/>
      <w:marTop w:val="0"/>
      <w:marBottom w:val="0"/>
      <w:divBdr>
        <w:top w:val="none" w:sz="0" w:space="0" w:color="auto"/>
        <w:left w:val="none" w:sz="0" w:space="0" w:color="auto"/>
        <w:bottom w:val="none" w:sz="0" w:space="0" w:color="auto"/>
        <w:right w:val="none" w:sz="0" w:space="0" w:color="auto"/>
      </w:divBdr>
      <w:divsChild>
        <w:div w:id="853307149">
          <w:marLeft w:val="0"/>
          <w:marRight w:val="0"/>
          <w:marTop w:val="0"/>
          <w:marBottom w:val="0"/>
          <w:divBdr>
            <w:top w:val="none" w:sz="0" w:space="0" w:color="auto"/>
            <w:left w:val="none" w:sz="0" w:space="0" w:color="auto"/>
            <w:bottom w:val="none" w:sz="0" w:space="0" w:color="auto"/>
            <w:right w:val="none" w:sz="0" w:space="0" w:color="auto"/>
          </w:divBdr>
          <w:divsChild>
            <w:div w:id="957953983">
              <w:marLeft w:val="-75"/>
              <w:marRight w:val="0"/>
              <w:marTop w:val="30"/>
              <w:marBottom w:val="30"/>
              <w:divBdr>
                <w:top w:val="none" w:sz="0" w:space="0" w:color="auto"/>
                <w:left w:val="none" w:sz="0" w:space="0" w:color="auto"/>
                <w:bottom w:val="none" w:sz="0" w:space="0" w:color="auto"/>
                <w:right w:val="none" w:sz="0" w:space="0" w:color="auto"/>
              </w:divBdr>
              <w:divsChild>
                <w:div w:id="19863985">
                  <w:marLeft w:val="0"/>
                  <w:marRight w:val="0"/>
                  <w:marTop w:val="0"/>
                  <w:marBottom w:val="0"/>
                  <w:divBdr>
                    <w:top w:val="none" w:sz="0" w:space="0" w:color="auto"/>
                    <w:left w:val="none" w:sz="0" w:space="0" w:color="auto"/>
                    <w:bottom w:val="none" w:sz="0" w:space="0" w:color="auto"/>
                    <w:right w:val="none" w:sz="0" w:space="0" w:color="auto"/>
                  </w:divBdr>
                  <w:divsChild>
                    <w:div w:id="1698701788">
                      <w:marLeft w:val="0"/>
                      <w:marRight w:val="0"/>
                      <w:marTop w:val="0"/>
                      <w:marBottom w:val="0"/>
                      <w:divBdr>
                        <w:top w:val="none" w:sz="0" w:space="0" w:color="auto"/>
                        <w:left w:val="none" w:sz="0" w:space="0" w:color="auto"/>
                        <w:bottom w:val="none" w:sz="0" w:space="0" w:color="auto"/>
                        <w:right w:val="none" w:sz="0" w:space="0" w:color="auto"/>
                      </w:divBdr>
                    </w:div>
                  </w:divsChild>
                </w:div>
                <w:div w:id="21322140">
                  <w:marLeft w:val="0"/>
                  <w:marRight w:val="0"/>
                  <w:marTop w:val="0"/>
                  <w:marBottom w:val="0"/>
                  <w:divBdr>
                    <w:top w:val="none" w:sz="0" w:space="0" w:color="auto"/>
                    <w:left w:val="none" w:sz="0" w:space="0" w:color="auto"/>
                    <w:bottom w:val="none" w:sz="0" w:space="0" w:color="auto"/>
                    <w:right w:val="none" w:sz="0" w:space="0" w:color="auto"/>
                  </w:divBdr>
                  <w:divsChild>
                    <w:div w:id="1815685029">
                      <w:marLeft w:val="0"/>
                      <w:marRight w:val="0"/>
                      <w:marTop w:val="0"/>
                      <w:marBottom w:val="0"/>
                      <w:divBdr>
                        <w:top w:val="none" w:sz="0" w:space="0" w:color="auto"/>
                        <w:left w:val="none" w:sz="0" w:space="0" w:color="auto"/>
                        <w:bottom w:val="none" w:sz="0" w:space="0" w:color="auto"/>
                        <w:right w:val="none" w:sz="0" w:space="0" w:color="auto"/>
                      </w:divBdr>
                    </w:div>
                  </w:divsChild>
                </w:div>
                <w:div w:id="38937578">
                  <w:marLeft w:val="0"/>
                  <w:marRight w:val="0"/>
                  <w:marTop w:val="0"/>
                  <w:marBottom w:val="0"/>
                  <w:divBdr>
                    <w:top w:val="none" w:sz="0" w:space="0" w:color="auto"/>
                    <w:left w:val="none" w:sz="0" w:space="0" w:color="auto"/>
                    <w:bottom w:val="none" w:sz="0" w:space="0" w:color="auto"/>
                    <w:right w:val="none" w:sz="0" w:space="0" w:color="auto"/>
                  </w:divBdr>
                  <w:divsChild>
                    <w:div w:id="128667820">
                      <w:marLeft w:val="0"/>
                      <w:marRight w:val="0"/>
                      <w:marTop w:val="0"/>
                      <w:marBottom w:val="0"/>
                      <w:divBdr>
                        <w:top w:val="none" w:sz="0" w:space="0" w:color="auto"/>
                        <w:left w:val="none" w:sz="0" w:space="0" w:color="auto"/>
                        <w:bottom w:val="none" w:sz="0" w:space="0" w:color="auto"/>
                        <w:right w:val="none" w:sz="0" w:space="0" w:color="auto"/>
                      </w:divBdr>
                    </w:div>
                  </w:divsChild>
                </w:div>
                <w:div w:id="85661691">
                  <w:marLeft w:val="0"/>
                  <w:marRight w:val="0"/>
                  <w:marTop w:val="0"/>
                  <w:marBottom w:val="0"/>
                  <w:divBdr>
                    <w:top w:val="none" w:sz="0" w:space="0" w:color="auto"/>
                    <w:left w:val="none" w:sz="0" w:space="0" w:color="auto"/>
                    <w:bottom w:val="none" w:sz="0" w:space="0" w:color="auto"/>
                    <w:right w:val="none" w:sz="0" w:space="0" w:color="auto"/>
                  </w:divBdr>
                  <w:divsChild>
                    <w:div w:id="892890460">
                      <w:marLeft w:val="0"/>
                      <w:marRight w:val="0"/>
                      <w:marTop w:val="0"/>
                      <w:marBottom w:val="0"/>
                      <w:divBdr>
                        <w:top w:val="none" w:sz="0" w:space="0" w:color="auto"/>
                        <w:left w:val="none" w:sz="0" w:space="0" w:color="auto"/>
                        <w:bottom w:val="none" w:sz="0" w:space="0" w:color="auto"/>
                        <w:right w:val="none" w:sz="0" w:space="0" w:color="auto"/>
                      </w:divBdr>
                    </w:div>
                  </w:divsChild>
                </w:div>
                <w:div w:id="151916775">
                  <w:marLeft w:val="0"/>
                  <w:marRight w:val="0"/>
                  <w:marTop w:val="0"/>
                  <w:marBottom w:val="0"/>
                  <w:divBdr>
                    <w:top w:val="none" w:sz="0" w:space="0" w:color="auto"/>
                    <w:left w:val="none" w:sz="0" w:space="0" w:color="auto"/>
                    <w:bottom w:val="none" w:sz="0" w:space="0" w:color="auto"/>
                    <w:right w:val="none" w:sz="0" w:space="0" w:color="auto"/>
                  </w:divBdr>
                  <w:divsChild>
                    <w:div w:id="1666859283">
                      <w:marLeft w:val="0"/>
                      <w:marRight w:val="0"/>
                      <w:marTop w:val="0"/>
                      <w:marBottom w:val="0"/>
                      <w:divBdr>
                        <w:top w:val="none" w:sz="0" w:space="0" w:color="auto"/>
                        <w:left w:val="none" w:sz="0" w:space="0" w:color="auto"/>
                        <w:bottom w:val="none" w:sz="0" w:space="0" w:color="auto"/>
                        <w:right w:val="none" w:sz="0" w:space="0" w:color="auto"/>
                      </w:divBdr>
                    </w:div>
                  </w:divsChild>
                </w:div>
                <w:div w:id="221449974">
                  <w:marLeft w:val="0"/>
                  <w:marRight w:val="0"/>
                  <w:marTop w:val="0"/>
                  <w:marBottom w:val="0"/>
                  <w:divBdr>
                    <w:top w:val="none" w:sz="0" w:space="0" w:color="auto"/>
                    <w:left w:val="none" w:sz="0" w:space="0" w:color="auto"/>
                    <w:bottom w:val="none" w:sz="0" w:space="0" w:color="auto"/>
                    <w:right w:val="none" w:sz="0" w:space="0" w:color="auto"/>
                  </w:divBdr>
                  <w:divsChild>
                    <w:div w:id="1364480860">
                      <w:marLeft w:val="0"/>
                      <w:marRight w:val="0"/>
                      <w:marTop w:val="0"/>
                      <w:marBottom w:val="0"/>
                      <w:divBdr>
                        <w:top w:val="none" w:sz="0" w:space="0" w:color="auto"/>
                        <w:left w:val="none" w:sz="0" w:space="0" w:color="auto"/>
                        <w:bottom w:val="none" w:sz="0" w:space="0" w:color="auto"/>
                        <w:right w:val="none" w:sz="0" w:space="0" w:color="auto"/>
                      </w:divBdr>
                    </w:div>
                  </w:divsChild>
                </w:div>
                <w:div w:id="244389304">
                  <w:marLeft w:val="0"/>
                  <w:marRight w:val="0"/>
                  <w:marTop w:val="0"/>
                  <w:marBottom w:val="0"/>
                  <w:divBdr>
                    <w:top w:val="none" w:sz="0" w:space="0" w:color="auto"/>
                    <w:left w:val="none" w:sz="0" w:space="0" w:color="auto"/>
                    <w:bottom w:val="none" w:sz="0" w:space="0" w:color="auto"/>
                    <w:right w:val="none" w:sz="0" w:space="0" w:color="auto"/>
                  </w:divBdr>
                  <w:divsChild>
                    <w:div w:id="779255570">
                      <w:marLeft w:val="0"/>
                      <w:marRight w:val="0"/>
                      <w:marTop w:val="0"/>
                      <w:marBottom w:val="0"/>
                      <w:divBdr>
                        <w:top w:val="none" w:sz="0" w:space="0" w:color="auto"/>
                        <w:left w:val="none" w:sz="0" w:space="0" w:color="auto"/>
                        <w:bottom w:val="none" w:sz="0" w:space="0" w:color="auto"/>
                        <w:right w:val="none" w:sz="0" w:space="0" w:color="auto"/>
                      </w:divBdr>
                    </w:div>
                  </w:divsChild>
                </w:div>
                <w:div w:id="253251588">
                  <w:marLeft w:val="0"/>
                  <w:marRight w:val="0"/>
                  <w:marTop w:val="0"/>
                  <w:marBottom w:val="0"/>
                  <w:divBdr>
                    <w:top w:val="none" w:sz="0" w:space="0" w:color="auto"/>
                    <w:left w:val="none" w:sz="0" w:space="0" w:color="auto"/>
                    <w:bottom w:val="none" w:sz="0" w:space="0" w:color="auto"/>
                    <w:right w:val="none" w:sz="0" w:space="0" w:color="auto"/>
                  </w:divBdr>
                  <w:divsChild>
                    <w:div w:id="578096640">
                      <w:marLeft w:val="0"/>
                      <w:marRight w:val="0"/>
                      <w:marTop w:val="0"/>
                      <w:marBottom w:val="0"/>
                      <w:divBdr>
                        <w:top w:val="none" w:sz="0" w:space="0" w:color="auto"/>
                        <w:left w:val="none" w:sz="0" w:space="0" w:color="auto"/>
                        <w:bottom w:val="none" w:sz="0" w:space="0" w:color="auto"/>
                        <w:right w:val="none" w:sz="0" w:space="0" w:color="auto"/>
                      </w:divBdr>
                    </w:div>
                  </w:divsChild>
                </w:div>
                <w:div w:id="279343475">
                  <w:marLeft w:val="0"/>
                  <w:marRight w:val="0"/>
                  <w:marTop w:val="0"/>
                  <w:marBottom w:val="0"/>
                  <w:divBdr>
                    <w:top w:val="none" w:sz="0" w:space="0" w:color="auto"/>
                    <w:left w:val="none" w:sz="0" w:space="0" w:color="auto"/>
                    <w:bottom w:val="none" w:sz="0" w:space="0" w:color="auto"/>
                    <w:right w:val="none" w:sz="0" w:space="0" w:color="auto"/>
                  </w:divBdr>
                  <w:divsChild>
                    <w:div w:id="1846552255">
                      <w:marLeft w:val="0"/>
                      <w:marRight w:val="0"/>
                      <w:marTop w:val="0"/>
                      <w:marBottom w:val="0"/>
                      <w:divBdr>
                        <w:top w:val="none" w:sz="0" w:space="0" w:color="auto"/>
                        <w:left w:val="none" w:sz="0" w:space="0" w:color="auto"/>
                        <w:bottom w:val="none" w:sz="0" w:space="0" w:color="auto"/>
                        <w:right w:val="none" w:sz="0" w:space="0" w:color="auto"/>
                      </w:divBdr>
                    </w:div>
                  </w:divsChild>
                </w:div>
                <w:div w:id="709232937">
                  <w:marLeft w:val="0"/>
                  <w:marRight w:val="0"/>
                  <w:marTop w:val="0"/>
                  <w:marBottom w:val="0"/>
                  <w:divBdr>
                    <w:top w:val="none" w:sz="0" w:space="0" w:color="auto"/>
                    <w:left w:val="none" w:sz="0" w:space="0" w:color="auto"/>
                    <w:bottom w:val="none" w:sz="0" w:space="0" w:color="auto"/>
                    <w:right w:val="none" w:sz="0" w:space="0" w:color="auto"/>
                  </w:divBdr>
                  <w:divsChild>
                    <w:div w:id="637299927">
                      <w:marLeft w:val="0"/>
                      <w:marRight w:val="0"/>
                      <w:marTop w:val="0"/>
                      <w:marBottom w:val="0"/>
                      <w:divBdr>
                        <w:top w:val="none" w:sz="0" w:space="0" w:color="auto"/>
                        <w:left w:val="none" w:sz="0" w:space="0" w:color="auto"/>
                        <w:bottom w:val="none" w:sz="0" w:space="0" w:color="auto"/>
                        <w:right w:val="none" w:sz="0" w:space="0" w:color="auto"/>
                      </w:divBdr>
                    </w:div>
                  </w:divsChild>
                </w:div>
                <w:div w:id="764040522">
                  <w:marLeft w:val="0"/>
                  <w:marRight w:val="0"/>
                  <w:marTop w:val="0"/>
                  <w:marBottom w:val="0"/>
                  <w:divBdr>
                    <w:top w:val="none" w:sz="0" w:space="0" w:color="auto"/>
                    <w:left w:val="none" w:sz="0" w:space="0" w:color="auto"/>
                    <w:bottom w:val="none" w:sz="0" w:space="0" w:color="auto"/>
                    <w:right w:val="none" w:sz="0" w:space="0" w:color="auto"/>
                  </w:divBdr>
                  <w:divsChild>
                    <w:div w:id="568148781">
                      <w:marLeft w:val="0"/>
                      <w:marRight w:val="0"/>
                      <w:marTop w:val="0"/>
                      <w:marBottom w:val="0"/>
                      <w:divBdr>
                        <w:top w:val="none" w:sz="0" w:space="0" w:color="auto"/>
                        <w:left w:val="none" w:sz="0" w:space="0" w:color="auto"/>
                        <w:bottom w:val="none" w:sz="0" w:space="0" w:color="auto"/>
                        <w:right w:val="none" w:sz="0" w:space="0" w:color="auto"/>
                      </w:divBdr>
                    </w:div>
                  </w:divsChild>
                </w:div>
                <w:div w:id="795216026">
                  <w:marLeft w:val="0"/>
                  <w:marRight w:val="0"/>
                  <w:marTop w:val="0"/>
                  <w:marBottom w:val="0"/>
                  <w:divBdr>
                    <w:top w:val="none" w:sz="0" w:space="0" w:color="auto"/>
                    <w:left w:val="none" w:sz="0" w:space="0" w:color="auto"/>
                    <w:bottom w:val="none" w:sz="0" w:space="0" w:color="auto"/>
                    <w:right w:val="none" w:sz="0" w:space="0" w:color="auto"/>
                  </w:divBdr>
                  <w:divsChild>
                    <w:div w:id="1760248628">
                      <w:marLeft w:val="0"/>
                      <w:marRight w:val="0"/>
                      <w:marTop w:val="0"/>
                      <w:marBottom w:val="0"/>
                      <w:divBdr>
                        <w:top w:val="none" w:sz="0" w:space="0" w:color="auto"/>
                        <w:left w:val="none" w:sz="0" w:space="0" w:color="auto"/>
                        <w:bottom w:val="none" w:sz="0" w:space="0" w:color="auto"/>
                        <w:right w:val="none" w:sz="0" w:space="0" w:color="auto"/>
                      </w:divBdr>
                    </w:div>
                  </w:divsChild>
                </w:div>
                <w:div w:id="813912828">
                  <w:marLeft w:val="0"/>
                  <w:marRight w:val="0"/>
                  <w:marTop w:val="0"/>
                  <w:marBottom w:val="0"/>
                  <w:divBdr>
                    <w:top w:val="none" w:sz="0" w:space="0" w:color="auto"/>
                    <w:left w:val="none" w:sz="0" w:space="0" w:color="auto"/>
                    <w:bottom w:val="none" w:sz="0" w:space="0" w:color="auto"/>
                    <w:right w:val="none" w:sz="0" w:space="0" w:color="auto"/>
                  </w:divBdr>
                  <w:divsChild>
                    <w:div w:id="1626231858">
                      <w:marLeft w:val="0"/>
                      <w:marRight w:val="0"/>
                      <w:marTop w:val="0"/>
                      <w:marBottom w:val="0"/>
                      <w:divBdr>
                        <w:top w:val="none" w:sz="0" w:space="0" w:color="auto"/>
                        <w:left w:val="none" w:sz="0" w:space="0" w:color="auto"/>
                        <w:bottom w:val="none" w:sz="0" w:space="0" w:color="auto"/>
                        <w:right w:val="none" w:sz="0" w:space="0" w:color="auto"/>
                      </w:divBdr>
                    </w:div>
                  </w:divsChild>
                </w:div>
                <w:div w:id="963273118">
                  <w:marLeft w:val="0"/>
                  <w:marRight w:val="0"/>
                  <w:marTop w:val="0"/>
                  <w:marBottom w:val="0"/>
                  <w:divBdr>
                    <w:top w:val="none" w:sz="0" w:space="0" w:color="auto"/>
                    <w:left w:val="none" w:sz="0" w:space="0" w:color="auto"/>
                    <w:bottom w:val="none" w:sz="0" w:space="0" w:color="auto"/>
                    <w:right w:val="none" w:sz="0" w:space="0" w:color="auto"/>
                  </w:divBdr>
                  <w:divsChild>
                    <w:div w:id="674653246">
                      <w:marLeft w:val="0"/>
                      <w:marRight w:val="0"/>
                      <w:marTop w:val="0"/>
                      <w:marBottom w:val="0"/>
                      <w:divBdr>
                        <w:top w:val="none" w:sz="0" w:space="0" w:color="auto"/>
                        <w:left w:val="none" w:sz="0" w:space="0" w:color="auto"/>
                        <w:bottom w:val="none" w:sz="0" w:space="0" w:color="auto"/>
                        <w:right w:val="none" w:sz="0" w:space="0" w:color="auto"/>
                      </w:divBdr>
                    </w:div>
                  </w:divsChild>
                </w:div>
                <w:div w:id="1020087883">
                  <w:marLeft w:val="0"/>
                  <w:marRight w:val="0"/>
                  <w:marTop w:val="0"/>
                  <w:marBottom w:val="0"/>
                  <w:divBdr>
                    <w:top w:val="none" w:sz="0" w:space="0" w:color="auto"/>
                    <w:left w:val="none" w:sz="0" w:space="0" w:color="auto"/>
                    <w:bottom w:val="none" w:sz="0" w:space="0" w:color="auto"/>
                    <w:right w:val="none" w:sz="0" w:space="0" w:color="auto"/>
                  </w:divBdr>
                  <w:divsChild>
                    <w:div w:id="154421388">
                      <w:marLeft w:val="0"/>
                      <w:marRight w:val="0"/>
                      <w:marTop w:val="0"/>
                      <w:marBottom w:val="0"/>
                      <w:divBdr>
                        <w:top w:val="none" w:sz="0" w:space="0" w:color="auto"/>
                        <w:left w:val="none" w:sz="0" w:space="0" w:color="auto"/>
                        <w:bottom w:val="none" w:sz="0" w:space="0" w:color="auto"/>
                        <w:right w:val="none" w:sz="0" w:space="0" w:color="auto"/>
                      </w:divBdr>
                    </w:div>
                  </w:divsChild>
                </w:div>
                <w:div w:id="1097599711">
                  <w:marLeft w:val="0"/>
                  <w:marRight w:val="0"/>
                  <w:marTop w:val="0"/>
                  <w:marBottom w:val="0"/>
                  <w:divBdr>
                    <w:top w:val="none" w:sz="0" w:space="0" w:color="auto"/>
                    <w:left w:val="none" w:sz="0" w:space="0" w:color="auto"/>
                    <w:bottom w:val="none" w:sz="0" w:space="0" w:color="auto"/>
                    <w:right w:val="none" w:sz="0" w:space="0" w:color="auto"/>
                  </w:divBdr>
                  <w:divsChild>
                    <w:div w:id="289869113">
                      <w:marLeft w:val="0"/>
                      <w:marRight w:val="0"/>
                      <w:marTop w:val="0"/>
                      <w:marBottom w:val="0"/>
                      <w:divBdr>
                        <w:top w:val="none" w:sz="0" w:space="0" w:color="auto"/>
                        <w:left w:val="none" w:sz="0" w:space="0" w:color="auto"/>
                        <w:bottom w:val="none" w:sz="0" w:space="0" w:color="auto"/>
                        <w:right w:val="none" w:sz="0" w:space="0" w:color="auto"/>
                      </w:divBdr>
                    </w:div>
                  </w:divsChild>
                </w:div>
                <w:div w:id="1120953581">
                  <w:marLeft w:val="0"/>
                  <w:marRight w:val="0"/>
                  <w:marTop w:val="0"/>
                  <w:marBottom w:val="0"/>
                  <w:divBdr>
                    <w:top w:val="none" w:sz="0" w:space="0" w:color="auto"/>
                    <w:left w:val="none" w:sz="0" w:space="0" w:color="auto"/>
                    <w:bottom w:val="none" w:sz="0" w:space="0" w:color="auto"/>
                    <w:right w:val="none" w:sz="0" w:space="0" w:color="auto"/>
                  </w:divBdr>
                  <w:divsChild>
                    <w:div w:id="1515723015">
                      <w:marLeft w:val="0"/>
                      <w:marRight w:val="0"/>
                      <w:marTop w:val="0"/>
                      <w:marBottom w:val="0"/>
                      <w:divBdr>
                        <w:top w:val="none" w:sz="0" w:space="0" w:color="auto"/>
                        <w:left w:val="none" w:sz="0" w:space="0" w:color="auto"/>
                        <w:bottom w:val="none" w:sz="0" w:space="0" w:color="auto"/>
                        <w:right w:val="none" w:sz="0" w:space="0" w:color="auto"/>
                      </w:divBdr>
                    </w:div>
                  </w:divsChild>
                </w:div>
                <w:div w:id="1137068620">
                  <w:marLeft w:val="0"/>
                  <w:marRight w:val="0"/>
                  <w:marTop w:val="0"/>
                  <w:marBottom w:val="0"/>
                  <w:divBdr>
                    <w:top w:val="none" w:sz="0" w:space="0" w:color="auto"/>
                    <w:left w:val="none" w:sz="0" w:space="0" w:color="auto"/>
                    <w:bottom w:val="none" w:sz="0" w:space="0" w:color="auto"/>
                    <w:right w:val="none" w:sz="0" w:space="0" w:color="auto"/>
                  </w:divBdr>
                  <w:divsChild>
                    <w:div w:id="392507424">
                      <w:marLeft w:val="0"/>
                      <w:marRight w:val="0"/>
                      <w:marTop w:val="0"/>
                      <w:marBottom w:val="0"/>
                      <w:divBdr>
                        <w:top w:val="none" w:sz="0" w:space="0" w:color="auto"/>
                        <w:left w:val="none" w:sz="0" w:space="0" w:color="auto"/>
                        <w:bottom w:val="none" w:sz="0" w:space="0" w:color="auto"/>
                        <w:right w:val="none" w:sz="0" w:space="0" w:color="auto"/>
                      </w:divBdr>
                    </w:div>
                  </w:divsChild>
                </w:div>
                <w:div w:id="1157499708">
                  <w:marLeft w:val="0"/>
                  <w:marRight w:val="0"/>
                  <w:marTop w:val="0"/>
                  <w:marBottom w:val="0"/>
                  <w:divBdr>
                    <w:top w:val="none" w:sz="0" w:space="0" w:color="auto"/>
                    <w:left w:val="none" w:sz="0" w:space="0" w:color="auto"/>
                    <w:bottom w:val="none" w:sz="0" w:space="0" w:color="auto"/>
                    <w:right w:val="none" w:sz="0" w:space="0" w:color="auto"/>
                  </w:divBdr>
                  <w:divsChild>
                    <w:div w:id="129329655">
                      <w:marLeft w:val="0"/>
                      <w:marRight w:val="0"/>
                      <w:marTop w:val="0"/>
                      <w:marBottom w:val="0"/>
                      <w:divBdr>
                        <w:top w:val="none" w:sz="0" w:space="0" w:color="auto"/>
                        <w:left w:val="none" w:sz="0" w:space="0" w:color="auto"/>
                        <w:bottom w:val="none" w:sz="0" w:space="0" w:color="auto"/>
                        <w:right w:val="none" w:sz="0" w:space="0" w:color="auto"/>
                      </w:divBdr>
                    </w:div>
                  </w:divsChild>
                </w:div>
                <w:div w:id="1272400573">
                  <w:marLeft w:val="0"/>
                  <w:marRight w:val="0"/>
                  <w:marTop w:val="0"/>
                  <w:marBottom w:val="0"/>
                  <w:divBdr>
                    <w:top w:val="none" w:sz="0" w:space="0" w:color="auto"/>
                    <w:left w:val="none" w:sz="0" w:space="0" w:color="auto"/>
                    <w:bottom w:val="none" w:sz="0" w:space="0" w:color="auto"/>
                    <w:right w:val="none" w:sz="0" w:space="0" w:color="auto"/>
                  </w:divBdr>
                  <w:divsChild>
                    <w:div w:id="581447635">
                      <w:marLeft w:val="0"/>
                      <w:marRight w:val="0"/>
                      <w:marTop w:val="0"/>
                      <w:marBottom w:val="0"/>
                      <w:divBdr>
                        <w:top w:val="none" w:sz="0" w:space="0" w:color="auto"/>
                        <w:left w:val="none" w:sz="0" w:space="0" w:color="auto"/>
                        <w:bottom w:val="none" w:sz="0" w:space="0" w:color="auto"/>
                        <w:right w:val="none" w:sz="0" w:space="0" w:color="auto"/>
                      </w:divBdr>
                    </w:div>
                  </w:divsChild>
                </w:div>
                <w:div w:id="1307469016">
                  <w:marLeft w:val="0"/>
                  <w:marRight w:val="0"/>
                  <w:marTop w:val="0"/>
                  <w:marBottom w:val="0"/>
                  <w:divBdr>
                    <w:top w:val="none" w:sz="0" w:space="0" w:color="auto"/>
                    <w:left w:val="none" w:sz="0" w:space="0" w:color="auto"/>
                    <w:bottom w:val="none" w:sz="0" w:space="0" w:color="auto"/>
                    <w:right w:val="none" w:sz="0" w:space="0" w:color="auto"/>
                  </w:divBdr>
                  <w:divsChild>
                    <w:div w:id="170460042">
                      <w:marLeft w:val="0"/>
                      <w:marRight w:val="0"/>
                      <w:marTop w:val="0"/>
                      <w:marBottom w:val="0"/>
                      <w:divBdr>
                        <w:top w:val="none" w:sz="0" w:space="0" w:color="auto"/>
                        <w:left w:val="none" w:sz="0" w:space="0" w:color="auto"/>
                        <w:bottom w:val="none" w:sz="0" w:space="0" w:color="auto"/>
                        <w:right w:val="none" w:sz="0" w:space="0" w:color="auto"/>
                      </w:divBdr>
                    </w:div>
                  </w:divsChild>
                </w:div>
                <w:div w:id="1324625951">
                  <w:marLeft w:val="0"/>
                  <w:marRight w:val="0"/>
                  <w:marTop w:val="0"/>
                  <w:marBottom w:val="0"/>
                  <w:divBdr>
                    <w:top w:val="none" w:sz="0" w:space="0" w:color="auto"/>
                    <w:left w:val="none" w:sz="0" w:space="0" w:color="auto"/>
                    <w:bottom w:val="none" w:sz="0" w:space="0" w:color="auto"/>
                    <w:right w:val="none" w:sz="0" w:space="0" w:color="auto"/>
                  </w:divBdr>
                  <w:divsChild>
                    <w:div w:id="59063833">
                      <w:marLeft w:val="0"/>
                      <w:marRight w:val="0"/>
                      <w:marTop w:val="0"/>
                      <w:marBottom w:val="0"/>
                      <w:divBdr>
                        <w:top w:val="none" w:sz="0" w:space="0" w:color="auto"/>
                        <w:left w:val="none" w:sz="0" w:space="0" w:color="auto"/>
                        <w:bottom w:val="none" w:sz="0" w:space="0" w:color="auto"/>
                        <w:right w:val="none" w:sz="0" w:space="0" w:color="auto"/>
                      </w:divBdr>
                    </w:div>
                  </w:divsChild>
                </w:div>
                <w:div w:id="1362242806">
                  <w:marLeft w:val="0"/>
                  <w:marRight w:val="0"/>
                  <w:marTop w:val="0"/>
                  <w:marBottom w:val="0"/>
                  <w:divBdr>
                    <w:top w:val="none" w:sz="0" w:space="0" w:color="auto"/>
                    <w:left w:val="none" w:sz="0" w:space="0" w:color="auto"/>
                    <w:bottom w:val="none" w:sz="0" w:space="0" w:color="auto"/>
                    <w:right w:val="none" w:sz="0" w:space="0" w:color="auto"/>
                  </w:divBdr>
                  <w:divsChild>
                    <w:div w:id="1845170449">
                      <w:marLeft w:val="0"/>
                      <w:marRight w:val="0"/>
                      <w:marTop w:val="0"/>
                      <w:marBottom w:val="0"/>
                      <w:divBdr>
                        <w:top w:val="none" w:sz="0" w:space="0" w:color="auto"/>
                        <w:left w:val="none" w:sz="0" w:space="0" w:color="auto"/>
                        <w:bottom w:val="none" w:sz="0" w:space="0" w:color="auto"/>
                        <w:right w:val="none" w:sz="0" w:space="0" w:color="auto"/>
                      </w:divBdr>
                    </w:div>
                    <w:div w:id="1904441415">
                      <w:marLeft w:val="0"/>
                      <w:marRight w:val="0"/>
                      <w:marTop w:val="0"/>
                      <w:marBottom w:val="0"/>
                      <w:divBdr>
                        <w:top w:val="none" w:sz="0" w:space="0" w:color="auto"/>
                        <w:left w:val="none" w:sz="0" w:space="0" w:color="auto"/>
                        <w:bottom w:val="none" w:sz="0" w:space="0" w:color="auto"/>
                        <w:right w:val="none" w:sz="0" w:space="0" w:color="auto"/>
                      </w:divBdr>
                    </w:div>
                  </w:divsChild>
                </w:div>
                <w:div w:id="1506553180">
                  <w:marLeft w:val="0"/>
                  <w:marRight w:val="0"/>
                  <w:marTop w:val="0"/>
                  <w:marBottom w:val="0"/>
                  <w:divBdr>
                    <w:top w:val="none" w:sz="0" w:space="0" w:color="auto"/>
                    <w:left w:val="none" w:sz="0" w:space="0" w:color="auto"/>
                    <w:bottom w:val="none" w:sz="0" w:space="0" w:color="auto"/>
                    <w:right w:val="none" w:sz="0" w:space="0" w:color="auto"/>
                  </w:divBdr>
                  <w:divsChild>
                    <w:div w:id="1727602602">
                      <w:marLeft w:val="0"/>
                      <w:marRight w:val="0"/>
                      <w:marTop w:val="0"/>
                      <w:marBottom w:val="0"/>
                      <w:divBdr>
                        <w:top w:val="none" w:sz="0" w:space="0" w:color="auto"/>
                        <w:left w:val="none" w:sz="0" w:space="0" w:color="auto"/>
                        <w:bottom w:val="none" w:sz="0" w:space="0" w:color="auto"/>
                        <w:right w:val="none" w:sz="0" w:space="0" w:color="auto"/>
                      </w:divBdr>
                    </w:div>
                  </w:divsChild>
                </w:div>
                <w:div w:id="1604453475">
                  <w:marLeft w:val="0"/>
                  <w:marRight w:val="0"/>
                  <w:marTop w:val="0"/>
                  <w:marBottom w:val="0"/>
                  <w:divBdr>
                    <w:top w:val="none" w:sz="0" w:space="0" w:color="auto"/>
                    <w:left w:val="none" w:sz="0" w:space="0" w:color="auto"/>
                    <w:bottom w:val="none" w:sz="0" w:space="0" w:color="auto"/>
                    <w:right w:val="none" w:sz="0" w:space="0" w:color="auto"/>
                  </w:divBdr>
                  <w:divsChild>
                    <w:div w:id="663514803">
                      <w:marLeft w:val="0"/>
                      <w:marRight w:val="0"/>
                      <w:marTop w:val="0"/>
                      <w:marBottom w:val="0"/>
                      <w:divBdr>
                        <w:top w:val="none" w:sz="0" w:space="0" w:color="auto"/>
                        <w:left w:val="none" w:sz="0" w:space="0" w:color="auto"/>
                        <w:bottom w:val="none" w:sz="0" w:space="0" w:color="auto"/>
                        <w:right w:val="none" w:sz="0" w:space="0" w:color="auto"/>
                      </w:divBdr>
                    </w:div>
                  </w:divsChild>
                </w:div>
                <w:div w:id="1630936470">
                  <w:marLeft w:val="0"/>
                  <w:marRight w:val="0"/>
                  <w:marTop w:val="0"/>
                  <w:marBottom w:val="0"/>
                  <w:divBdr>
                    <w:top w:val="none" w:sz="0" w:space="0" w:color="auto"/>
                    <w:left w:val="none" w:sz="0" w:space="0" w:color="auto"/>
                    <w:bottom w:val="none" w:sz="0" w:space="0" w:color="auto"/>
                    <w:right w:val="none" w:sz="0" w:space="0" w:color="auto"/>
                  </w:divBdr>
                  <w:divsChild>
                    <w:div w:id="707874273">
                      <w:marLeft w:val="0"/>
                      <w:marRight w:val="0"/>
                      <w:marTop w:val="0"/>
                      <w:marBottom w:val="0"/>
                      <w:divBdr>
                        <w:top w:val="none" w:sz="0" w:space="0" w:color="auto"/>
                        <w:left w:val="none" w:sz="0" w:space="0" w:color="auto"/>
                        <w:bottom w:val="none" w:sz="0" w:space="0" w:color="auto"/>
                        <w:right w:val="none" w:sz="0" w:space="0" w:color="auto"/>
                      </w:divBdr>
                    </w:div>
                  </w:divsChild>
                </w:div>
                <w:div w:id="1871799680">
                  <w:marLeft w:val="0"/>
                  <w:marRight w:val="0"/>
                  <w:marTop w:val="0"/>
                  <w:marBottom w:val="0"/>
                  <w:divBdr>
                    <w:top w:val="none" w:sz="0" w:space="0" w:color="auto"/>
                    <w:left w:val="none" w:sz="0" w:space="0" w:color="auto"/>
                    <w:bottom w:val="none" w:sz="0" w:space="0" w:color="auto"/>
                    <w:right w:val="none" w:sz="0" w:space="0" w:color="auto"/>
                  </w:divBdr>
                  <w:divsChild>
                    <w:div w:id="1187208014">
                      <w:marLeft w:val="0"/>
                      <w:marRight w:val="0"/>
                      <w:marTop w:val="0"/>
                      <w:marBottom w:val="0"/>
                      <w:divBdr>
                        <w:top w:val="none" w:sz="0" w:space="0" w:color="auto"/>
                        <w:left w:val="none" w:sz="0" w:space="0" w:color="auto"/>
                        <w:bottom w:val="none" w:sz="0" w:space="0" w:color="auto"/>
                        <w:right w:val="none" w:sz="0" w:space="0" w:color="auto"/>
                      </w:divBdr>
                    </w:div>
                  </w:divsChild>
                </w:div>
                <w:div w:id="1928688943">
                  <w:marLeft w:val="0"/>
                  <w:marRight w:val="0"/>
                  <w:marTop w:val="0"/>
                  <w:marBottom w:val="0"/>
                  <w:divBdr>
                    <w:top w:val="none" w:sz="0" w:space="0" w:color="auto"/>
                    <w:left w:val="none" w:sz="0" w:space="0" w:color="auto"/>
                    <w:bottom w:val="none" w:sz="0" w:space="0" w:color="auto"/>
                    <w:right w:val="none" w:sz="0" w:space="0" w:color="auto"/>
                  </w:divBdr>
                  <w:divsChild>
                    <w:div w:id="823206827">
                      <w:marLeft w:val="0"/>
                      <w:marRight w:val="0"/>
                      <w:marTop w:val="0"/>
                      <w:marBottom w:val="0"/>
                      <w:divBdr>
                        <w:top w:val="none" w:sz="0" w:space="0" w:color="auto"/>
                        <w:left w:val="none" w:sz="0" w:space="0" w:color="auto"/>
                        <w:bottom w:val="none" w:sz="0" w:space="0" w:color="auto"/>
                        <w:right w:val="none" w:sz="0" w:space="0" w:color="auto"/>
                      </w:divBdr>
                    </w:div>
                  </w:divsChild>
                </w:div>
                <w:div w:id="1953703050">
                  <w:marLeft w:val="0"/>
                  <w:marRight w:val="0"/>
                  <w:marTop w:val="0"/>
                  <w:marBottom w:val="0"/>
                  <w:divBdr>
                    <w:top w:val="none" w:sz="0" w:space="0" w:color="auto"/>
                    <w:left w:val="none" w:sz="0" w:space="0" w:color="auto"/>
                    <w:bottom w:val="none" w:sz="0" w:space="0" w:color="auto"/>
                    <w:right w:val="none" w:sz="0" w:space="0" w:color="auto"/>
                  </w:divBdr>
                  <w:divsChild>
                    <w:div w:id="960570904">
                      <w:marLeft w:val="0"/>
                      <w:marRight w:val="0"/>
                      <w:marTop w:val="0"/>
                      <w:marBottom w:val="0"/>
                      <w:divBdr>
                        <w:top w:val="none" w:sz="0" w:space="0" w:color="auto"/>
                        <w:left w:val="none" w:sz="0" w:space="0" w:color="auto"/>
                        <w:bottom w:val="none" w:sz="0" w:space="0" w:color="auto"/>
                        <w:right w:val="none" w:sz="0" w:space="0" w:color="auto"/>
                      </w:divBdr>
                    </w:div>
                  </w:divsChild>
                </w:div>
                <w:div w:id="1982608954">
                  <w:marLeft w:val="0"/>
                  <w:marRight w:val="0"/>
                  <w:marTop w:val="0"/>
                  <w:marBottom w:val="0"/>
                  <w:divBdr>
                    <w:top w:val="none" w:sz="0" w:space="0" w:color="auto"/>
                    <w:left w:val="none" w:sz="0" w:space="0" w:color="auto"/>
                    <w:bottom w:val="none" w:sz="0" w:space="0" w:color="auto"/>
                    <w:right w:val="none" w:sz="0" w:space="0" w:color="auto"/>
                  </w:divBdr>
                  <w:divsChild>
                    <w:div w:id="14561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2198">
          <w:marLeft w:val="0"/>
          <w:marRight w:val="0"/>
          <w:marTop w:val="0"/>
          <w:marBottom w:val="0"/>
          <w:divBdr>
            <w:top w:val="none" w:sz="0" w:space="0" w:color="auto"/>
            <w:left w:val="none" w:sz="0" w:space="0" w:color="auto"/>
            <w:bottom w:val="none" w:sz="0" w:space="0" w:color="auto"/>
            <w:right w:val="none" w:sz="0" w:space="0" w:color="auto"/>
          </w:divBdr>
        </w:div>
        <w:div w:id="169287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njdoe.mtwgms.org/NJDOEGMSWeb/logon.aspx" TargetMode="External"/><Relationship Id="rId26" Type="http://schemas.openxmlformats.org/officeDocument/2006/relationships/hyperlink" Target="https://pub.njleg.state.nj.us/Bills/2020/PL21/322_.PDF" TargetMode="External"/><Relationship Id="rId39" Type="http://schemas.openxmlformats.org/officeDocument/2006/relationships/hyperlink" Target="http://www.rider.edu/172_2011.htm" TargetMode="External"/><Relationship Id="rId21" Type="http://schemas.openxmlformats.org/officeDocument/2006/relationships/hyperlink" Target="mailto:eweghelp@doe.nj.gov" TargetMode="External"/><Relationship Id="rId34" Type="http://schemas.openxmlformats.org/officeDocument/2006/relationships/hyperlink" Target="https://www.fdu.edu/academics/colleges-schools/psychology/school-psychology-programs/" TargetMode="External"/><Relationship Id="rId42" Type="http://schemas.openxmlformats.org/officeDocument/2006/relationships/hyperlink" Target="https://www.caldwell.edu/" TargetMode="External"/><Relationship Id="rId47" Type="http://schemas.openxmlformats.org/officeDocument/2006/relationships/hyperlink" Target="https://www.rider.edu/" TargetMode="External"/><Relationship Id="rId50" Type="http://schemas.openxmlformats.org/officeDocument/2006/relationships/hyperlink" Target="https://tcnj.edu/" TargetMode="External"/><Relationship Id="rId55" Type="http://schemas.openxmlformats.org/officeDocument/2006/relationships/hyperlink" Target="https://www.rutgers.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04.safelinks.protection.outlook.com/?url=http%3A%2F%2Fwww.sam.gov%2F&amp;data=05%7C01%7CJeannie.Weaver%40doe.nj.gov%7Cd3ae21e0bc3b417d28de08db1f4eb24d%7C4b4f7312dd094959b666d5ba6dc8f4b4%7C0%7C0%7C638138195081595109%7CUnknown%7CTWFpbGZsb3d8eyJWIjoiMC4wLjAwMDAiLCJQIjoiV2luMzIiLCJBTiI6Ik1haWwiLCJXVCI6Mn0%3D%7C3000%7C%7C%7C&amp;sdata=noIG8XfjN6gpwOz7mvumdSkhX0KBMAO2GVL4H0ptOus%3D&amp;reserved=0" TargetMode="External"/><Relationship Id="rId29" Type="http://schemas.openxmlformats.org/officeDocument/2006/relationships/hyperlink" Target="https://pub.njleg.state.nj.us/Bills/2020/PL21/322_.PDF" TargetMode="External"/><Relationship Id="rId11" Type="http://schemas.openxmlformats.org/officeDocument/2006/relationships/image" Target="media/image1.jpeg"/><Relationship Id="rId24" Type="http://schemas.openxmlformats.org/officeDocument/2006/relationships/hyperlink" Target="https://www.nj.gov/treasury/omb/pdf/forms/W9.pdf" TargetMode="External"/><Relationship Id="rId32" Type="http://schemas.openxmlformats.org/officeDocument/2006/relationships/hyperlink" Target="http://homeroom.state.nj.us/" TargetMode="External"/><Relationship Id="rId37" Type="http://schemas.openxmlformats.org/officeDocument/2006/relationships/hyperlink" Target="https://www.montclair.edu/psychology/graduate-programs/school-psychology-certification/" TargetMode="External"/><Relationship Id="rId40" Type="http://schemas.openxmlformats.org/officeDocument/2006/relationships/hyperlink" Target="http://www.rowan.edu/colleges/education/programs/edServLead/maPsych/" TargetMode="External"/><Relationship Id="rId45" Type="http://schemas.openxmlformats.org/officeDocument/2006/relationships/hyperlink" Target="https://www.montclair.edu/" TargetMode="External"/><Relationship Id="rId53" Type="http://schemas.openxmlformats.org/officeDocument/2006/relationships/hyperlink" Target="https://www.monmouth.edu/"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homeroom.state.nj.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e.nj.us/education" TargetMode="External"/><Relationship Id="rId22" Type="http://schemas.openxmlformats.org/officeDocument/2006/relationships/hyperlink" Target="http://homeroom.state.nj.us/" TargetMode="External"/><Relationship Id="rId27" Type="http://schemas.openxmlformats.org/officeDocument/2006/relationships/hyperlink" Target="http://homeroom.state.nj.us/" TargetMode="External"/><Relationship Id="rId30" Type="http://schemas.openxmlformats.org/officeDocument/2006/relationships/hyperlink" Target="https://nj.gov/education/grants/discretionary/apps/" TargetMode="External"/><Relationship Id="rId35" Type="http://schemas.openxmlformats.org/officeDocument/2006/relationships/hyperlink" Target="https://georgian.edu/academics/graduate-programs/school-psychology/" TargetMode="External"/><Relationship Id="rId43" Type="http://schemas.openxmlformats.org/officeDocument/2006/relationships/hyperlink" Target="https://www.kean.edu/" TargetMode="External"/><Relationship Id="rId48" Type="http://schemas.openxmlformats.org/officeDocument/2006/relationships/hyperlink" Target="https://www.rowan.edu/" TargetMode="External"/><Relationship Id="rId56" Type="http://schemas.openxmlformats.org/officeDocument/2006/relationships/hyperlink" Target="https://www.stockton.edu/graduate/socialwork.html" TargetMode="External"/><Relationship Id="rId8" Type="http://schemas.openxmlformats.org/officeDocument/2006/relationships/webSettings" Target="webSettings.xml"/><Relationship Id="rId51" Type="http://schemas.openxmlformats.org/officeDocument/2006/relationships/hyperlink" Target="https://www.wpunj.ed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nj.gov/njded/grants/discretionary/" TargetMode="External"/><Relationship Id="rId25" Type="http://schemas.openxmlformats.org/officeDocument/2006/relationships/hyperlink" Target="mailto:AAIUNIT@treas.nj.gov" TargetMode="External"/><Relationship Id="rId33" Type="http://schemas.openxmlformats.org/officeDocument/2006/relationships/hyperlink" Target="http://www.sam.gov" TargetMode="External"/><Relationship Id="rId38" Type="http://schemas.openxmlformats.org/officeDocument/2006/relationships/hyperlink" Target="http://www.njcu.edu/grad/psychology/" TargetMode="External"/><Relationship Id="rId46" Type="http://schemas.openxmlformats.org/officeDocument/2006/relationships/hyperlink" Target="https://www.njcu.edu/academics/schools-colleges/deborah-cannon-partridge-wolfe-college-education/departments/educational-technology/certificate-programs/stem-certificate/admissions-information/innovation-starts-here?utm_source=Google&amp;utm_medium=SEM&amp;utm_campaign=STEM+Certificate+Program&amp;utm_id=STEM+Certificate+Program%7c&amp;gclid=CjwKCAiA2fmdBhBpEiwA4CcHzfjIpjXtf8omws9Y6Q7naLbSO00GXdqbjfEzhhWhQdZy7CUFhHLNExoCYI4QAvD_BwE&amp;gclsrc=aw.ds" TargetMode="External"/><Relationship Id="rId59" Type="http://schemas.openxmlformats.org/officeDocument/2006/relationships/glossaryDocument" Target="glossary/document.xml"/><Relationship Id="rId20" Type="http://schemas.openxmlformats.org/officeDocument/2006/relationships/hyperlink" Target="mailto:eweghelp@doe.nj.gov" TargetMode="External"/><Relationship Id="rId41" Type="http://schemas.openxmlformats.org/officeDocument/2006/relationships/hyperlink" Target="http://gsappweb.rutgers.edu/programs/school/index.php" TargetMode="External"/><Relationship Id="rId54" Type="http://schemas.openxmlformats.org/officeDocument/2006/relationships/hyperlink" Target="https://www.montclair.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m04.safelinks.protection.outlook.com/?url=http%3A%2F%2Fwww.sam.gov%2F&amp;data=05%7C01%7CLuiz.Pereira%40doe.nj.gov%7C09388d3cbbbd4a2b96c408dac25b8e96%7C4b4f7312dd094959b666d5ba6dc8f4b4%7C0%7C0%7C638035995744011782%7CUnknown%7CTWFpbGZsb3d8eyJWIjoiMC4wLjAwMDAiLCJQIjoiV2luMzIiLCJBTiI6Ik1haWwiLCJXVCI6Mn0%3D%7C3000%7C%7C%7C&amp;sdata=XYrY605S707YRGSkF9H%2B%2FQYx%2F1fMR%2Fy2YXfq3rexsrc%3D&amp;reserved=0" TargetMode="External"/><Relationship Id="rId23" Type="http://schemas.openxmlformats.org/officeDocument/2006/relationships/hyperlink" Target="https://pub.njleg.state.nj.us/Bills/2020/PL21/322_.PDF" TargetMode="External"/><Relationship Id="rId28" Type="http://schemas.openxmlformats.org/officeDocument/2006/relationships/hyperlink" Target="https://www.nj.gov/education/safety/wellness/mh/docs/NJDOE_MentalHealthGuide.pdf" TargetMode="External"/><Relationship Id="rId36" Type="http://schemas.openxmlformats.org/officeDocument/2006/relationships/hyperlink" Target="http://grad.kean.edu/professional-diploma-programs/school-psychology" TargetMode="External"/><Relationship Id="rId49" Type="http://schemas.openxmlformats.org/officeDocument/2006/relationships/hyperlink" Target="https://www.rutgers.edu/" TargetMode="External"/><Relationship Id="rId57" Type="http://schemas.openxmlformats.org/officeDocument/2006/relationships/image" Target="media/image2.png"/><Relationship Id="rId10" Type="http://schemas.openxmlformats.org/officeDocument/2006/relationships/endnotes" Target="endnotes.xml"/><Relationship Id="rId31" Type="http://schemas.openxmlformats.org/officeDocument/2006/relationships/hyperlink" Target="https://nj.gov/education/grants/discretionary/apps/" TargetMode="External"/><Relationship Id="rId44" Type="http://schemas.openxmlformats.org/officeDocument/2006/relationships/hyperlink" Target="https://www.monmouth.edu/" TargetMode="External"/><Relationship Id="rId52" Type="http://schemas.openxmlformats.org/officeDocument/2006/relationships/hyperlink" Target="https://www.kean.edu/"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4134664494F988CEB8A76A000C434"/>
        <w:category>
          <w:name w:val="General"/>
          <w:gallery w:val="placeholder"/>
        </w:category>
        <w:types>
          <w:type w:val="bbPlcHdr"/>
        </w:types>
        <w:behaviors>
          <w:behavior w:val="content"/>
        </w:behaviors>
        <w:guid w:val="{3F2694C9-AC7D-4750-84C5-DE610F0C9E7F}"/>
      </w:docPartPr>
      <w:docPartBody>
        <w:p w:rsidR="008F47FD" w:rsidRDefault="009204BC" w:rsidP="009204BC">
          <w:pPr>
            <w:pStyle w:val="F8B4134664494F988CEB8A76A000C434"/>
          </w:pPr>
          <w:r w:rsidRPr="001845A1">
            <w:rPr>
              <w:rStyle w:val="PlaceholderText"/>
            </w:rPr>
            <w:t>Choose an item.</w:t>
          </w:r>
        </w:p>
      </w:docPartBody>
    </w:docPart>
    <w:docPart>
      <w:docPartPr>
        <w:name w:val="3B7A5EF51E5E4F68973B77BD75261FD6"/>
        <w:category>
          <w:name w:val="General"/>
          <w:gallery w:val="placeholder"/>
        </w:category>
        <w:types>
          <w:type w:val="bbPlcHdr"/>
        </w:types>
        <w:behaviors>
          <w:behavior w:val="content"/>
        </w:behaviors>
        <w:guid w:val="{16319CBC-084C-4404-B7E1-7893D86FA535}"/>
      </w:docPartPr>
      <w:docPartBody>
        <w:p w:rsidR="00436F22" w:rsidRDefault="009204BC">
          <w:pPr>
            <w:pStyle w:val="3B7A5EF51E5E4F68973B77BD75261FD6"/>
          </w:pPr>
          <w:r w:rsidRPr="007C6655">
            <w:rPr>
              <w:rStyle w:val="PlaceholderText"/>
            </w:rPr>
            <w:t>Choose a building block.</w:t>
          </w:r>
        </w:p>
      </w:docPartBody>
    </w:docPart>
    <w:docPart>
      <w:docPartPr>
        <w:name w:val="65A415D8E17749D2BC676C7F50D0047F"/>
        <w:category>
          <w:name w:val="General"/>
          <w:gallery w:val="placeholder"/>
        </w:category>
        <w:types>
          <w:type w:val="bbPlcHdr"/>
        </w:types>
        <w:behaviors>
          <w:behavior w:val="content"/>
        </w:behaviors>
        <w:guid w:val="{9F24D83B-888A-4DB2-85D9-D079BB872285}"/>
      </w:docPartPr>
      <w:docPartBody>
        <w:p w:rsidR="00A4122F" w:rsidRDefault="00D534B4" w:rsidP="00D534B4">
          <w:pPr>
            <w:pStyle w:val="65A415D8E17749D2BC676C7F50D0047F"/>
          </w:pPr>
          <w:r w:rsidRPr="001845A1">
            <w:rPr>
              <w:rStyle w:val="PlaceholderText"/>
            </w:rPr>
            <w:t>Choose an item.</w:t>
          </w:r>
        </w:p>
      </w:docPartBody>
    </w:docPart>
    <w:docPart>
      <w:docPartPr>
        <w:name w:val="BE2C9E0E5DC34965AD80517A86A7E5A4"/>
        <w:category>
          <w:name w:val="General"/>
          <w:gallery w:val="placeholder"/>
        </w:category>
        <w:types>
          <w:type w:val="bbPlcHdr"/>
        </w:types>
        <w:behaviors>
          <w:behavior w:val="content"/>
        </w:behaviors>
        <w:guid w:val="{6E181208-883F-4242-8DD1-F09D385848D6}"/>
      </w:docPartPr>
      <w:docPartBody>
        <w:p w:rsidR="00A46BFD" w:rsidRDefault="00A46BFD">
          <w:pPr>
            <w:pStyle w:val="EDDD40EE631C461BB8D32CB142507AB1"/>
          </w:pPr>
          <w:r w:rsidRPr="007C6655">
            <w:rPr>
              <w:rStyle w:val="PlaceholderText"/>
            </w:rPr>
            <w:t>Click or tap to enter a date.</w:t>
          </w:r>
        </w:p>
      </w:docPartBody>
    </w:docPart>
    <w:docPart>
      <w:docPartPr>
        <w:name w:val="D4AC90BB4DA040DC97775ED13C059494"/>
        <w:category>
          <w:name w:val="General"/>
          <w:gallery w:val="placeholder"/>
        </w:category>
        <w:types>
          <w:type w:val="bbPlcHdr"/>
        </w:types>
        <w:behaviors>
          <w:behavior w:val="content"/>
        </w:behaviors>
        <w:guid w:val="{E3AADFD1-A4E6-4E65-970C-ACA358CD4644}"/>
      </w:docPartPr>
      <w:docPartBody>
        <w:p w:rsidR="00655F85" w:rsidRDefault="008715DD" w:rsidP="008715DD">
          <w:pPr>
            <w:pStyle w:val="D4AC90BB4DA040DC97775ED13C059494"/>
          </w:pPr>
          <w:r w:rsidRPr="007C6655">
            <w:rPr>
              <w:rStyle w:val="PlaceholderText"/>
            </w:rPr>
            <w:t>Click or tap to enter a date.</w:t>
          </w:r>
        </w:p>
      </w:docPartBody>
    </w:docPart>
    <w:docPart>
      <w:docPartPr>
        <w:name w:val="68F1D5ACCEDC462294D90863C9D993AC"/>
        <w:category>
          <w:name w:val="General"/>
          <w:gallery w:val="placeholder"/>
        </w:category>
        <w:types>
          <w:type w:val="bbPlcHdr"/>
        </w:types>
        <w:behaviors>
          <w:behavior w:val="content"/>
        </w:behaviors>
        <w:guid w:val="{F1A1E862-C0A8-41CE-BB9C-124C009F5AEF}"/>
      </w:docPartPr>
      <w:docPartBody>
        <w:p w:rsidR="001C2542" w:rsidRDefault="00517A2F" w:rsidP="00517A2F">
          <w:pPr>
            <w:pStyle w:val="68F1D5ACCEDC462294D90863C9D993AC"/>
          </w:pPr>
          <w:r w:rsidRPr="007C6655">
            <w:rPr>
              <w:rStyle w:val="PlaceholderText"/>
            </w:rPr>
            <w:t>Click or tap to enter a date.</w:t>
          </w:r>
        </w:p>
      </w:docPartBody>
    </w:docPart>
    <w:docPart>
      <w:docPartPr>
        <w:name w:val="A71B6E49EFF742928D3D160494F8B588"/>
        <w:category>
          <w:name w:val="General"/>
          <w:gallery w:val="placeholder"/>
        </w:category>
        <w:types>
          <w:type w:val="bbPlcHdr"/>
        </w:types>
        <w:behaviors>
          <w:behavior w:val="content"/>
        </w:behaviors>
        <w:guid w:val="{763C93E6-A1D1-42D9-93A3-E4D7296147E3}"/>
      </w:docPartPr>
      <w:docPartBody>
        <w:p w:rsidR="001C2542" w:rsidRDefault="00517A2F" w:rsidP="00517A2F">
          <w:pPr>
            <w:pStyle w:val="A71B6E49EFF742928D3D160494F8B588"/>
          </w:pPr>
          <w:r w:rsidRPr="007C6655">
            <w:rPr>
              <w:rStyle w:val="PlaceholderText"/>
            </w:rPr>
            <w:t>Click or tap to enter a date.</w:t>
          </w:r>
        </w:p>
      </w:docPartBody>
    </w:docPart>
    <w:docPart>
      <w:docPartPr>
        <w:name w:val="E648C7D5D3C84100ADD47CFC1633201C"/>
        <w:category>
          <w:name w:val="General"/>
          <w:gallery w:val="placeholder"/>
        </w:category>
        <w:types>
          <w:type w:val="bbPlcHdr"/>
        </w:types>
        <w:behaviors>
          <w:behavior w:val="content"/>
        </w:behaviors>
        <w:guid w:val="{C68EEFC1-100F-47E9-A55B-12E8C74A0754}"/>
      </w:docPartPr>
      <w:docPartBody>
        <w:p w:rsidR="001C2542" w:rsidRDefault="00517A2F" w:rsidP="00517A2F">
          <w:pPr>
            <w:pStyle w:val="E648C7D5D3C84100ADD47CFC1633201C"/>
          </w:pPr>
          <w:r w:rsidRPr="007C6655">
            <w:rPr>
              <w:rStyle w:val="PlaceholderText"/>
            </w:rPr>
            <w:t>Click or tap to enter a date.</w:t>
          </w:r>
        </w:p>
      </w:docPartBody>
    </w:docPart>
    <w:docPart>
      <w:docPartPr>
        <w:name w:val="0BC5CC49796D40AB9EFDD3D4FB5A5D18"/>
        <w:category>
          <w:name w:val="General"/>
          <w:gallery w:val="placeholder"/>
        </w:category>
        <w:types>
          <w:type w:val="bbPlcHdr"/>
        </w:types>
        <w:behaviors>
          <w:behavior w:val="content"/>
        </w:behaviors>
        <w:guid w:val="{71919A38-2B57-4C9C-8808-3F8C082A2492}"/>
      </w:docPartPr>
      <w:docPartBody>
        <w:p w:rsidR="008E638B" w:rsidRDefault="009204BC">
          <w:pPr>
            <w:pStyle w:val="0BC5CC49796D40AB9EFDD3D4FB5A5D18"/>
          </w:pPr>
          <w:r w:rsidRPr="001845A1">
            <w:rPr>
              <w:rStyle w:val="PlaceholderText"/>
            </w:rPr>
            <w:t>Choose an item.</w:t>
          </w:r>
        </w:p>
      </w:docPartBody>
    </w:docPart>
    <w:docPart>
      <w:docPartPr>
        <w:name w:val="FACA90027CC544B88DFF56E21C1D86D3"/>
        <w:category>
          <w:name w:val="General"/>
          <w:gallery w:val="placeholder"/>
        </w:category>
        <w:types>
          <w:type w:val="bbPlcHdr"/>
        </w:types>
        <w:behaviors>
          <w:behavior w:val="content"/>
        </w:behaviors>
        <w:guid w:val="{CC6AD5E5-599A-4D3A-8D6D-A7B6276182E0}"/>
      </w:docPartPr>
      <w:docPartBody>
        <w:p w:rsidR="00A93735" w:rsidRDefault="00AB6913" w:rsidP="00AB6913">
          <w:pPr>
            <w:pStyle w:val="FACA90027CC544B88DFF56E21C1D86D3"/>
          </w:pPr>
          <w:r w:rsidRPr="007C6655">
            <w:rPr>
              <w:rStyle w:val="PlaceholderText"/>
            </w:rPr>
            <w:t>Click or tap to enter a date.</w:t>
          </w:r>
        </w:p>
      </w:docPartBody>
    </w:docPart>
    <w:docPart>
      <w:docPartPr>
        <w:name w:val="913B3B970E6F4FD6B2BEE7B77A815CBD"/>
        <w:category>
          <w:name w:val="General"/>
          <w:gallery w:val="placeholder"/>
        </w:category>
        <w:types>
          <w:type w:val="bbPlcHdr"/>
        </w:types>
        <w:behaviors>
          <w:behavior w:val="content"/>
        </w:behaviors>
        <w:guid w:val="{292246DA-FEB0-4638-9CF3-47B6C8204ACD}"/>
      </w:docPartPr>
      <w:docPartBody>
        <w:p w:rsidR="00A93735" w:rsidRDefault="00AB6913" w:rsidP="00AB6913">
          <w:pPr>
            <w:pStyle w:val="913B3B970E6F4FD6B2BEE7B77A815CBD"/>
          </w:pPr>
          <w:r w:rsidRPr="007C6655">
            <w:rPr>
              <w:rStyle w:val="PlaceholderText"/>
            </w:rPr>
            <w:t>Click or tap to enter a date.</w:t>
          </w:r>
        </w:p>
      </w:docPartBody>
    </w:docPart>
    <w:docPart>
      <w:docPartPr>
        <w:name w:val="82CE873BE5B145629ED053D1771476FB"/>
        <w:category>
          <w:name w:val="General"/>
          <w:gallery w:val="placeholder"/>
        </w:category>
        <w:types>
          <w:type w:val="bbPlcHdr"/>
        </w:types>
        <w:behaviors>
          <w:behavior w:val="content"/>
        </w:behaviors>
        <w:guid w:val="{BC5A15AC-9D31-416A-9144-25D1277DE6E5}"/>
      </w:docPartPr>
      <w:docPartBody>
        <w:p w:rsidR="00A93735" w:rsidRDefault="00AB6913" w:rsidP="00AB6913">
          <w:pPr>
            <w:pStyle w:val="82CE873BE5B145629ED053D1771476FB"/>
          </w:pPr>
          <w:r w:rsidRPr="007C6655">
            <w:rPr>
              <w:rStyle w:val="PlaceholderText"/>
            </w:rPr>
            <w:t>Click or tap to enter a date.</w:t>
          </w:r>
        </w:p>
      </w:docPartBody>
    </w:docPart>
    <w:docPart>
      <w:docPartPr>
        <w:name w:val="9A6F613975184330A676CBAD89C66C5D"/>
        <w:category>
          <w:name w:val="General"/>
          <w:gallery w:val="placeholder"/>
        </w:category>
        <w:types>
          <w:type w:val="bbPlcHdr"/>
        </w:types>
        <w:behaviors>
          <w:behavior w:val="content"/>
        </w:behaviors>
        <w:guid w:val="{A6002665-42E0-4D1D-9E18-94AB7421AA7D}"/>
      </w:docPartPr>
      <w:docPartBody>
        <w:p w:rsidR="00A93735" w:rsidRDefault="00AB6913" w:rsidP="00AB6913">
          <w:pPr>
            <w:pStyle w:val="9A6F613975184330A676CBAD89C66C5D"/>
          </w:pPr>
          <w:r w:rsidRPr="007C6655">
            <w:rPr>
              <w:rStyle w:val="PlaceholderText"/>
            </w:rPr>
            <w:t>Click or tap to enter a date.</w:t>
          </w:r>
        </w:p>
      </w:docPartBody>
    </w:docPart>
    <w:docPart>
      <w:docPartPr>
        <w:name w:val="33CB2A83B2B2480BA70CBA1C566A40AF"/>
        <w:category>
          <w:name w:val="General"/>
          <w:gallery w:val="placeholder"/>
        </w:category>
        <w:types>
          <w:type w:val="bbPlcHdr"/>
        </w:types>
        <w:behaviors>
          <w:behavior w:val="content"/>
        </w:behaviors>
        <w:guid w:val="{D9527140-9AAE-4B60-8FCE-C67867F7BFD9}"/>
      </w:docPartPr>
      <w:docPartBody>
        <w:p w:rsidR="00A93735" w:rsidRDefault="00AB6913" w:rsidP="00AB6913">
          <w:pPr>
            <w:pStyle w:val="33CB2A83B2B2480BA70CBA1C566A40AF"/>
          </w:pPr>
          <w:r w:rsidRPr="007C6655">
            <w:rPr>
              <w:rStyle w:val="PlaceholderText"/>
            </w:rPr>
            <w:t>Click or tap to enter a date.</w:t>
          </w:r>
        </w:p>
      </w:docPartBody>
    </w:docPart>
    <w:docPart>
      <w:docPartPr>
        <w:name w:val="F11DC7B6B74248618F9EEF5047F62A21"/>
        <w:category>
          <w:name w:val="General"/>
          <w:gallery w:val="placeholder"/>
        </w:category>
        <w:types>
          <w:type w:val="bbPlcHdr"/>
        </w:types>
        <w:behaviors>
          <w:behavior w:val="content"/>
        </w:behaviors>
        <w:guid w:val="{18831853-73F0-42DC-B50E-0C1ECF83BAF2}"/>
      </w:docPartPr>
      <w:docPartBody>
        <w:p w:rsidR="00A93735" w:rsidRDefault="00AB6913" w:rsidP="00AB6913">
          <w:pPr>
            <w:pStyle w:val="F11DC7B6B74248618F9EEF5047F62A21"/>
          </w:pPr>
          <w:r w:rsidRPr="007C6655">
            <w:rPr>
              <w:rStyle w:val="PlaceholderText"/>
            </w:rPr>
            <w:t>Click or tap to enter a date.</w:t>
          </w:r>
        </w:p>
      </w:docPartBody>
    </w:docPart>
    <w:docPart>
      <w:docPartPr>
        <w:name w:val="70ED46F8DDBC4E128329F88973F7C8AE"/>
        <w:category>
          <w:name w:val="General"/>
          <w:gallery w:val="placeholder"/>
        </w:category>
        <w:types>
          <w:type w:val="bbPlcHdr"/>
        </w:types>
        <w:behaviors>
          <w:behavior w:val="content"/>
        </w:behaviors>
        <w:guid w:val="{2B2A0C72-3EC0-4466-89AE-36D7AA666DB7}"/>
      </w:docPartPr>
      <w:docPartBody>
        <w:p w:rsidR="00A93735" w:rsidRDefault="00AB6913" w:rsidP="00AB6913">
          <w:pPr>
            <w:pStyle w:val="70ED46F8DDBC4E128329F88973F7C8AE"/>
          </w:pPr>
          <w:r w:rsidRPr="007C6655">
            <w:rPr>
              <w:rStyle w:val="PlaceholderText"/>
            </w:rPr>
            <w:t>Click or tap to enter a date.</w:t>
          </w:r>
        </w:p>
      </w:docPartBody>
    </w:docPart>
    <w:docPart>
      <w:docPartPr>
        <w:name w:val="08C1A66C4ABD499B8D3E05DF80EE9003"/>
        <w:category>
          <w:name w:val="General"/>
          <w:gallery w:val="placeholder"/>
        </w:category>
        <w:types>
          <w:type w:val="bbPlcHdr"/>
        </w:types>
        <w:behaviors>
          <w:behavior w:val="content"/>
        </w:behaviors>
        <w:guid w:val="{93802E94-0332-4181-BEB6-8D3824AD721C}"/>
      </w:docPartPr>
      <w:docPartBody>
        <w:p w:rsidR="00A93735" w:rsidRDefault="00AB6913" w:rsidP="00AB6913">
          <w:pPr>
            <w:pStyle w:val="08C1A66C4ABD499B8D3E05DF80EE9003"/>
          </w:pPr>
          <w:r w:rsidRPr="007C6655">
            <w:rPr>
              <w:rStyle w:val="PlaceholderText"/>
            </w:rPr>
            <w:t>Click or tap to enter a date.</w:t>
          </w:r>
        </w:p>
      </w:docPartBody>
    </w:docPart>
    <w:docPart>
      <w:docPartPr>
        <w:name w:val="CBB48D6CB83741BF9053802EA433093E"/>
        <w:category>
          <w:name w:val="General"/>
          <w:gallery w:val="placeholder"/>
        </w:category>
        <w:types>
          <w:type w:val="bbPlcHdr"/>
        </w:types>
        <w:behaviors>
          <w:behavior w:val="content"/>
        </w:behaviors>
        <w:guid w:val="{60761439-6B16-4764-AD78-19E88E548BC4}"/>
      </w:docPartPr>
      <w:docPartBody>
        <w:p w:rsidR="00A93735" w:rsidRDefault="00AB6913" w:rsidP="00AB6913">
          <w:pPr>
            <w:pStyle w:val="CBB48D6CB83741BF9053802EA433093E"/>
          </w:pPr>
          <w:r w:rsidRPr="007C6655">
            <w:rPr>
              <w:rStyle w:val="PlaceholderText"/>
            </w:rPr>
            <w:t>Click or tap to enter a date.</w:t>
          </w:r>
        </w:p>
      </w:docPartBody>
    </w:docPart>
    <w:docPart>
      <w:docPartPr>
        <w:name w:val="46AF1D5F97694C1BB49859554B7ADC97"/>
        <w:category>
          <w:name w:val="General"/>
          <w:gallery w:val="placeholder"/>
        </w:category>
        <w:types>
          <w:type w:val="bbPlcHdr"/>
        </w:types>
        <w:behaviors>
          <w:behavior w:val="content"/>
        </w:behaviors>
        <w:guid w:val="{86DCD5EF-42B1-43B7-A614-B691F28ED533}"/>
      </w:docPartPr>
      <w:docPartBody>
        <w:p w:rsidR="00A93735" w:rsidRDefault="00AB6913" w:rsidP="00AB6913">
          <w:pPr>
            <w:pStyle w:val="46AF1D5F97694C1BB49859554B7ADC97"/>
          </w:pPr>
          <w:r w:rsidRPr="007C6655">
            <w:rPr>
              <w:rStyle w:val="PlaceholderText"/>
            </w:rPr>
            <w:t>Click or tap to enter a date.</w:t>
          </w:r>
        </w:p>
      </w:docPartBody>
    </w:docPart>
    <w:docPart>
      <w:docPartPr>
        <w:name w:val="FEC25B8AD1E0408285B4AB53C3F6B98E"/>
        <w:category>
          <w:name w:val="General"/>
          <w:gallery w:val="placeholder"/>
        </w:category>
        <w:types>
          <w:type w:val="bbPlcHdr"/>
        </w:types>
        <w:behaviors>
          <w:behavior w:val="content"/>
        </w:behaviors>
        <w:guid w:val="{41EBCE93-DC06-43E9-B531-1AE17516E26C}"/>
      </w:docPartPr>
      <w:docPartBody>
        <w:p w:rsidR="00A93735" w:rsidRDefault="00AB6913" w:rsidP="00AB6913">
          <w:pPr>
            <w:pStyle w:val="FEC25B8AD1E0408285B4AB53C3F6B98E"/>
          </w:pPr>
          <w:r w:rsidRPr="007C6655">
            <w:rPr>
              <w:rStyle w:val="PlaceholderText"/>
            </w:rPr>
            <w:t>Click or tap to enter a date.</w:t>
          </w:r>
        </w:p>
      </w:docPartBody>
    </w:docPart>
    <w:docPart>
      <w:docPartPr>
        <w:name w:val="C49365DD66D74AA1985301F64CC17A33"/>
        <w:category>
          <w:name w:val="General"/>
          <w:gallery w:val="placeholder"/>
        </w:category>
        <w:types>
          <w:type w:val="bbPlcHdr"/>
        </w:types>
        <w:behaviors>
          <w:behavior w:val="content"/>
        </w:behaviors>
        <w:guid w:val="{22578093-4CBD-4DA7-ADFD-EE1FAD88B2C3}"/>
      </w:docPartPr>
      <w:docPartBody>
        <w:p w:rsidR="00A93735" w:rsidRDefault="00AB6913" w:rsidP="00AB6913">
          <w:pPr>
            <w:pStyle w:val="C49365DD66D74AA1985301F64CC17A33"/>
          </w:pPr>
          <w:r w:rsidRPr="007C6655">
            <w:rPr>
              <w:rStyle w:val="PlaceholderText"/>
            </w:rPr>
            <w:t>Click or tap to enter a date.</w:t>
          </w:r>
        </w:p>
      </w:docPartBody>
    </w:docPart>
    <w:docPart>
      <w:docPartPr>
        <w:name w:val="2B85374BDF8E4551B11F54F0E752CB38"/>
        <w:category>
          <w:name w:val="General"/>
          <w:gallery w:val="placeholder"/>
        </w:category>
        <w:types>
          <w:type w:val="bbPlcHdr"/>
        </w:types>
        <w:behaviors>
          <w:behavior w:val="content"/>
        </w:behaviors>
        <w:guid w:val="{EDD3F419-37FC-4A22-B7B5-49530F5ACA5E}"/>
      </w:docPartPr>
      <w:docPartBody>
        <w:p w:rsidR="00A93735" w:rsidRDefault="00AB6913" w:rsidP="00AB6913">
          <w:pPr>
            <w:pStyle w:val="2B85374BDF8E4551B11F54F0E752CB38"/>
          </w:pPr>
          <w:r w:rsidRPr="007C6655">
            <w:rPr>
              <w:rStyle w:val="PlaceholderText"/>
            </w:rPr>
            <w:t>Click or tap to enter a date.</w:t>
          </w:r>
        </w:p>
      </w:docPartBody>
    </w:docPart>
    <w:docPart>
      <w:docPartPr>
        <w:name w:val="D8E43B72E5C34CCAA691B35513BC2882"/>
        <w:category>
          <w:name w:val="General"/>
          <w:gallery w:val="placeholder"/>
        </w:category>
        <w:types>
          <w:type w:val="bbPlcHdr"/>
        </w:types>
        <w:behaviors>
          <w:behavior w:val="content"/>
        </w:behaviors>
        <w:guid w:val="{5CE8F03F-420F-41AB-B75E-79C7B8E798C1}"/>
      </w:docPartPr>
      <w:docPartBody>
        <w:p w:rsidR="00A93735" w:rsidRDefault="00AB6913" w:rsidP="00AB6913">
          <w:pPr>
            <w:pStyle w:val="D8E43B72E5C34CCAA691B35513BC2882"/>
          </w:pPr>
          <w:r w:rsidRPr="007C6655">
            <w:rPr>
              <w:rStyle w:val="PlaceholderText"/>
            </w:rPr>
            <w:t>Click or tap to enter a date.</w:t>
          </w:r>
        </w:p>
      </w:docPartBody>
    </w:docPart>
    <w:docPart>
      <w:docPartPr>
        <w:name w:val="36DD89220B944060B97CBAE64208486B"/>
        <w:category>
          <w:name w:val="General"/>
          <w:gallery w:val="placeholder"/>
        </w:category>
        <w:types>
          <w:type w:val="bbPlcHdr"/>
        </w:types>
        <w:behaviors>
          <w:behavior w:val="content"/>
        </w:behaviors>
        <w:guid w:val="{CDDBB836-8689-4D38-AA1F-6DF7325A6A1B}"/>
      </w:docPartPr>
      <w:docPartBody>
        <w:p w:rsidR="00A93735" w:rsidRDefault="00AB6913" w:rsidP="00AB6913">
          <w:pPr>
            <w:pStyle w:val="36DD89220B944060B97CBAE64208486B"/>
          </w:pPr>
          <w:r w:rsidRPr="007C66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C2"/>
    <w:rsid w:val="00015491"/>
    <w:rsid w:val="0009353C"/>
    <w:rsid w:val="000C75C1"/>
    <w:rsid w:val="000C7F4D"/>
    <w:rsid w:val="000D47DC"/>
    <w:rsid w:val="00104B47"/>
    <w:rsid w:val="001434FE"/>
    <w:rsid w:val="0014576B"/>
    <w:rsid w:val="001731AD"/>
    <w:rsid w:val="001849D3"/>
    <w:rsid w:val="001C2542"/>
    <w:rsid w:val="001D0379"/>
    <w:rsid w:val="001E09AE"/>
    <w:rsid w:val="0023418C"/>
    <w:rsid w:val="00351DDE"/>
    <w:rsid w:val="003A4AFA"/>
    <w:rsid w:val="003F6ACC"/>
    <w:rsid w:val="00436F22"/>
    <w:rsid w:val="004448A6"/>
    <w:rsid w:val="00502BE9"/>
    <w:rsid w:val="00513AF9"/>
    <w:rsid w:val="00517A2F"/>
    <w:rsid w:val="00523D4A"/>
    <w:rsid w:val="0054183C"/>
    <w:rsid w:val="00575BAD"/>
    <w:rsid w:val="005F7272"/>
    <w:rsid w:val="00654E29"/>
    <w:rsid w:val="00655F85"/>
    <w:rsid w:val="00657869"/>
    <w:rsid w:val="00670AC2"/>
    <w:rsid w:val="00684B36"/>
    <w:rsid w:val="006A0EB2"/>
    <w:rsid w:val="006B4551"/>
    <w:rsid w:val="006C5FB7"/>
    <w:rsid w:val="006E4DEE"/>
    <w:rsid w:val="00702DB3"/>
    <w:rsid w:val="0073009F"/>
    <w:rsid w:val="007C4008"/>
    <w:rsid w:val="007C5626"/>
    <w:rsid w:val="007E20C8"/>
    <w:rsid w:val="00834190"/>
    <w:rsid w:val="008633EB"/>
    <w:rsid w:val="008715DD"/>
    <w:rsid w:val="008853F5"/>
    <w:rsid w:val="008A49D2"/>
    <w:rsid w:val="008C5689"/>
    <w:rsid w:val="008E638B"/>
    <w:rsid w:val="008F47FD"/>
    <w:rsid w:val="009204BC"/>
    <w:rsid w:val="0094363F"/>
    <w:rsid w:val="00960BEA"/>
    <w:rsid w:val="009A3724"/>
    <w:rsid w:val="00A16D04"/>
    <w:rsid w:val="00A4122F"/>
    <w:rsid w:val="00A46BFD"/>
    <w:rsid w:val="00A6095D"/>
    <w:rsid w:val="00A93735"/>
    <w:rsid w:val="00AA653D"/>
    <w:rsid w:val="00AB6913"/>
    <w:rsid w:val="00B13325"/>
    <w:rsid w:val="00B60D43"/>
    <w:rsid w:val="00B848ED"/>
    <w:rsid w:val="00BA7D33"/>
    <w:rsid w:val="00BD6C82"/>
    <w:rsid w:val="00C20258"/>
    <w:rsid w:val="00C27280"/>
    <w:rsid w:val="00C44DC1"/>
    <w:rsid w:val="00C66249"/>
    <w:rsid w:val="00C765B1"/>
    <w:rsid w:val="00C77CCA"/>
    <w:rsid w:val="00C8184E"/>
    <w:rsid w:val="00CC0695"/>
    <w:rsid w:val="00D22B89"/>
    <w:rsid w:val="00D24BAF"/>
    <w:rsid w:val="00D518C5"/>
    <w:rsid w:val="00D534B4"/>
    <w:rsid w:val="00D93BF0"/>
    <w:rsid w:val="00DC374B"/>
    <w:rsid w:val="00DE1747"/>
    <w:rsid w:val="00E11FB7"/>
    <w:rsid w:val="00E30DFF"/>
    <w:rsid w:val="00E42FB4"/>
    <w:rsid w:val="00E56FE3"/>
    <w:rsid w:val="00EB4BF4"/>
    <w:rsid w:val="00F42817"/>
    <w:rsid w:val="00F45C65"/>
    <w:rsid w:val="00F64B26"/>
    <w:rsid w:val="00F66D60"/>
    <w:rsid w:val="00F932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CA6D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913"/>
    <w:rPr>
      <w:color w:val="808080"/>
    </w:rPr>
  </w:style>
  <w:style w:type="paragraph" w:customStyle="1" w:styleId="F8B4134664494F988CEB8A76A000C434">
    <w:name w:val="F8B4134664494F988CEB8A76A000C434"/>
    <w:rsid w:val="009204BC"/>
  </w:style>
  <w:style w:type="paragraph" w:customStyle="1" w:styleId="3B7A5EF51E5E4F68973B77BD75261FD6">
    <w:name w:val="3B7A5EF51E5E4F68973B77BD75261FD6"/>
  </w:style>
  <w:style w:type="paragraph" w:customStyle="1" w:styleId="65A415D8E17749D2BC676C7F50D0047F">
    <w:name w:val="65A415D8E17749D2BC676C7F50D0047F"/>
    <w:rsid w:val="00D534B4"/>
  </w:style>
  <w:style w:type="paragraph" w:customStyle="1" w:styleId="EDDD40EE631C461BB8D32CB142507AB1">
    <w:name w:val="EDDD40EE631C461BB8D32CB142507AB1"/>
    <w:rsid w:val="0054183C"/>
    <w:rPr>
      <w:kern w:val="2"/>
      <w14:ligatures w14:val="standardContextual"/>
    </w:rPr>
  </w:style>
  <w:style w:type="paragraph" w:customStyle="1" w:styleId="D4AC90BB4DA040DC97775ED13C059494">
    <w:name w:val="D4AC90BB4DA040DC97775ED13C059494"/>
    <w:rsid w:val="008715DD"/>
  </w:style>
  <w:style w:type="paragraph" w:customStyle="1" w:styleId="68F1D5ACCEDC462294D90863C9D993AC">
    <w:name w:val="68F1D5ACCEDC462294D90863C9D993AC"/>
    <w:rsid w:val="00517A2F"/>
    <w:pPr>
      <w:spacing w:line="278" w:lineRule="auto"/>
    </w:pPr>
    <w:rPr>
      <w:kern w:val="2"/>
      <w:sz w:val="24"/>
      <w:szCs w:val="24"/>
      <w14:ligatures w14:val="standardContextual"/>
    </w:rPr>
  </w:style>
  <w:style w:type="paragraph" w:customStyle="1" w:styleId="A71B6E49EFF742928D3D160494F8B588">
    <w:name w:val="A71B6E49EFF742928D3D160494F8B588"/>
    <w:rsid w:val="00517A2F"/>
    <w:pPr>
      <w:spacing w:line="278" w:lineRule="auto"/>
    </w:pPr>
    <w:rPr>
      <w:kern w:val="2"/>
      <w:sz w:val="24"/>
      <w:szCs w:val="24"/>
      <w14:ligatures w14:val="standardContextual"/>
    </w:rPr>
  </w:style>
  <w:style w:type="paragraph" w:customStyle="1" w:styleId="E648C7D5D3C84100ADD47CFC1633201C">
    <w:name w:val="E648C7D5D3C84100ADD47CFC1633201C"/>
    <w:rsid w:val="00517A2F"/>
    <w:pPr>
      <w:spacing w:line="278" w:lineRule="auto"/>
    </w:pPr>
    <w:rPr>
      <w:kern w:val="2"/>
      <w:sz w:val="24"/>
      <w:szCs w:val="24"/>
      <w14:ligatures w14:val="standardContextual"/>
    </w:rPr>
  </w:style>
  <w:style w:type="paragraph" w:customStyle="1" w:styleId="0BC5CC49796D40AB9EFDD3D4FB5A5D18">
    <w:name w:val="0BC5CC49796D40AB9EFDD3D4FB5A5D18"/>
    <w:pPr>
      <w:spacing w:line="278" w:lineRule="auto"/>
    </w:pPr>
    <w:rPr>
      <w:kern w:val="2"/>
      <w:sz w:val="24"/>
      <w:szCs w:val="24"/>
      <w14:ligatures w14:val="standardContextual"/>
    </w:rPr>
  </w:style>
  <w:style w:type="paragraph" w:customStyle="1" w:styleId="FACA90027CC544B88DFF56E21C1D86D3">
    <w:name w:val="FACA90027CC544B88DFF56E21C1D86D3"/>
    <w:rsid w:val="00AB6913"/>
    <w:pPr>
      <w:spacing w:line="278" w:lineRule="auto"/>
    </w:pPr>
    <w:rPr>
      <w:kern w:val="2"/>
      <w:sz w:val="24"/>
      <w:szCs w:val="24"/>
      <w14:ligatures w14:val="standardContextual"/>
    </w:rPr>
  </w:style>
  <w:style w:type="paragraph" w:customStyle="1" w:styleId="913B3B970E6F4FD6B2BEE7B77A815CBD">
    <w:name w:val="913B3B970E6F4FD6B2BEE7B77A815CBD"/>
    <w:rsid w:val="00AB6913"/>
    <w:pPr>
      <w:spacing w:line="278" w:lineRule="auto"/>
    </w:pPr>
    <w:rPr>
      <w:kern w:val="2"/>
      <w:sz w:val="24"/>
      <w:szCs w:val="24"/>
      <w14:ligatures w14:val="standardContextual"/>
    </w:rPr>
  </w:style>
  <w:style w:type="paragraph" w:customStyle="1" w:styleId="82CE873BE5B145629ED053D1771476FB">
    <w:name w:val="82CE873BE5B145629ED053D1771476FB"/>
    <w:rsid w:val="00AB6913"/>
    <w:pPr>
      <w:spacing w:line="278" w:lineRule="auto"/>
    </w:pPr>
    <w:rPr>
      <w:kern w:val="2"/>
      <w:sz w:val="24"/>
      <w:szCs w:val="24"/>
      <w14:ligatures w14:val="standardContextual"/>
    </w:rPr>
  </w:style>
  <w:style w:type="paragraph" w:customStyle="1" w:styleId="9A6F613975184330A676CBAD89C66C5D">
    <w:name w:val="9A6F613975184330A676CBAD89C66C5D"/>
    <w:rsid w:val="00AB6913"/>
    <w:pPr>
      <w:spacing w:line="278" w:lineRule="auto"/>
    </w:pPr>
    <w:rPr>
      <w:kern w:val="2"/>
      <w:sz w:val="24"/>
      <w:szCs w:val="24"/>
      <w14:ligatures w14:val="standardContextual"/>
    </w:rPr>
  </w:style>
  <w:style w:type="paragraph" w:customStyle="1" w:styleId="33CB2A83B2B2480BA70CBA1C566A40AF">
    <w:name w:val="33CB2A83B2B2480BA70CBA1C566A40AF"/>
    <w:rsid w:val="00AB6913"/>
    <w:pPr>
      <w:spacing w:line="278" w:lineRule="auto"/>
    </w:pPr>
    <w:rPr>
      <w:kern w:val="2"/>
      <w:sz w:val="24"/>
      <w:szCs w:val="24"/>
      <w14:ligatures w14:val="standardContextual"/>
    </w:rPr>
  </w:style>
  <w:style w:type="paragraph" w:customStyle="1" w:styleId="F11DC7B6B74248618F9EEF5047F62A21">
    <w:name w:val="F11DC7B6B74248618F9EEF5047F62A21"/>
    <w:rsid w:val="00AB6913"/>
    <w:pPr>
      <w:spacing w:line="278" w:lineRule="auto"/>
    </w:pPr>
    <w:rPr>
      <w:kern w:val="2"/>
      <w:sz w:val="24"/>
      <w:szCs w:val="24"/>
      <w14:ligatures w14:val="standardContextual"/>
    </w:rPr>
  </w:style>
  <w:style w:type="paragraph" w:customStyle="1" w:styleId="70ED46F8DDBC4E128329F88973F7C8AE">
    <w:name w:val="70ED46F8DDBC4E128329F88973F7C8AE"/>
    <w:rsid w:val="00AB6913"/>
    <w:pPr>
      <w:spacing w:line="278" w:lineRule="auto"/>
    </w:pPr>
    <w:rPr>
      <w:kern w:val="2"/>
      <w:sz w:val="24"/>
      <w:szCs w:val="24"/>
      <w14:ligatures w14:val="standardContextual"/>
    </w:rPr>
  </w:style>
  <w:style w:type="paragraph" w:customStyle="1" w:styleId="08C1A66C4ABD499B8D3E05DF80EE9003">
    <w:name w:val="08C1A66C4ABD499B8D3E05DF80EE9003"/>
    <w:rsid w:val="00AB6913"/>
    <w:pPr>
      <w:spacing w:line="278" w:lineRule="auto"/>
    </w:pPr>
    <w:rPr>
      <w:kern w:val="2"/>
      <w:sz w:val="24"/>
      <w:szCs w:val="24"/>
      <w14:ligatures w14:val="standardContextual"/>
    </w:rPr>
  </w:style>
  <w:style w:type="paragraph" w:customStyle="1" w:styleId="CBB48D6CB83741BF9053802EA433093E">
    <w:name w:val="CBB48D6CB83741BF9053802EA433093E"/>
    <w:rsid w:val="00AB6913"/>
    <w:pPr>
      <w:spacing w:line="278" w:lineRule="auto"/>
    </w:pPr>
    <w:rPr>
      <w:kern w:val="2"/>
      <w:sz w:val="24"/>
      <w:szCs w:val="24"/>
      <w14:ligatures w14:val="standardContextual"/>
    </w:rPr>
  </w:style>
  <w:style w:type="paragraph" w:customStyle="1" w:styleId="46AF1D5F97694C1BB49859554B7ADC97">
    <w:name w:val="46AF1D5F97694C1BB49859554B7ADC97"/>
    <w:rsid w:val="00AB6913"/>
    <w:pPr>
      <w:spacing w:line="278" w:lineRule="auto"/>
    </w:pPr>
    <w:rPr>
      <w:kern w:val="2"/>
      <w:sz w:val="24"/>
      <w:szCs w:val="24"/>
      <w14:ligatures w14:val="standardContextual"/>
    </w:rPr>
  </w:style>
  <w:style w:type="paragraph" w:customStyle="1" w:styleId="FEC25B8AD1E0408285B4AB53C3F6B98E">
    <w:name w:val="FEC25B8AD1E0408285B4AB53C3F6B98E"/>
    <w:rsid w:val="00AB6913"/>
    <w:pPr>
      <w:spacing w:line="278" w:lineRule="auto"/>
    </w:pPr>
    <w:rPr>
      <w:kern w:val="2"/>
      <w:sz w:val="24"/>
      <w:szCs w:val="24"/>
      <w14:ligatures w14:val="standardContextual"/>
    </w:rPr>
  </w:style>
  <w:style w:type="paragraph" w:customStyle="1" w:styleId="C49365DD66D74AA1985301F64CC17A33">
    <w:name w:val="C49365DD66D74AA1985301F64CC17A33"/>
    <w:rsid w:val="00AB6913"/>
    <w:pPr>
      <w:spacing w:line="278" w:lineRule="auto"/>
    </w:pPr>
    <w:rPr>
      <w:kern w:val="2"/>
      <w:sz w:val="24"/>
      <w:szCs w:val="24"/>
      <w14:ligatures w14:val="standardContextual"/>
    </w:rPr>
  </w:style>
  <w:style w:type="paragraph" w:customStyle="1" w:styleId="2B85374BDF8E4551B11F54F0E752CB38">
    <w:name w:val="2B85374BDF8E4551B11F54F0E752CB38"/>
    <w:rsid w:val="00AB6913"/>
    <w:pPr>
      <w:spacing w:line="278" w:lineRule="auto"/>
    </w:pPr>
    <w:rPr>
      <w:kern w:val="2"/>
      <w:sz w:val="24"/>
      <w:szCs w:val="24"/>
      <w14:ligatures w14:val="standardContextual"/>
    </w:rPr>
  </w:style>
  <w:style w:type="paragraph" w:customStyle="1" w:styleId="D8E43B72E5C34CCAA691B35513BC2882">
    <w:name w:val="D8E43B72E5C34CCAA691B35513BC2882"/>
    <w:rsid w:val="00AB6913"/>
    <w:pPr>
      <w:spacing w:line="278" w:lineRule="auto"/>
    </w:pPr>
    <w:rPr>
      <w:kern w:val="2"/>
      <w:sz w:val="24"/>
      <w:szCs w:val="24"/>
      <w14:ligatures w14:val="standardContextual"/>
    </w:rPr>
  </w:style>
  <w:style w:type="paragraph" w:customStyle="1" w:styleId="36DD89220B944060B97CBAE64208486B">
    <w:name w:val="36DD89220B944060B97CBAE64208486B"/>
    <w:rsid w:val="00AB69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d68940-2bd3-4544-ab7f-0d82de075b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7D843866AA5146BC2907A9EC934BFF" ma:contentTypeVersion="13" ma:contentTypeDescription="Create a new document." ma:contentTypeScope="" ma:versionID="908709006ebb06a44b6f990474c628bf">
  <xsd:schema xmlns:xsd="http://www.w3.org/2001/XMLSchema" xmlns:xs="http://www.w3.org/2001/XMLSchema" xmlns:p="http://schemas.microsoft.com/office/2006/metadata/properties" xmlns:ns2="ecd68940-2bd3-4544-ab7f-0d82de075bf9" xmlns:ns3="5ca8eadf-412e-4963-812b-e3776981a0a8" targetNamespace="http://schemas.microsoft.com/office/2006/metadata/properties" ma:root="true" ma:fieldsID="1c19f42285cc63be44ac397785a240cd" ns2:_="" ns3:_="">
    <xsd:import namespace="ecd68940-2bd3-4544-ab7f-0d82de075bf9"/>
    <xsd:import namespace="5ca8eadf-412e-4963-812b-e3776981a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68940-2bd3-4544-ab7f-0d82de075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a8eadf-412e-4963-812b-e3776981a0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16AFE-7DE9-418A-B146-5A6327CBE9FA}">
  <ds:schemaRefs>
    <ds:schemaRef ds:uri="http://schemas.microsoft.com/office/2006/metadata/properties"/>
    <ds:schemaRef ds:uri="http://schemas.microsoft.com/office/infopath/2007/PartnerControls"/>
    <ds:schemaRef ds:uri="ecd68940-2bd3-4544-ab7f-0d82de075bf9"/>
  </ds:schemaRefs>
</ds:datastoreItem>
</file>

<file path=customXml/itemProps2.xml><?xml version="1.0" encoding="utf-8"?>
<ds:datastoreItem xmlns:ds="http://schemas.openxmlformats.org/officeDocument/2006/customXml" ds:itemID="{187EBE8C-7DAB-41C3-88F3-F63F88FFC1ED}">
  <ds:schemaRefs>
    <ds:schemaRef ds:uri="http://schemas.openxmlformats.org/officeDocument/2006/bibliography"/>
  </ds:schemaRefs>
</ds:datastoreItem>
</file>

<file path=customXml/itemProps3.xml><?xml version="1.0" encoding="utf-8"?>
<ds:datastoreItem xmlns:ds="http://schemas.openxmlformats.org/officeDocument/2006/customXml" ds:itemID="{C6611CAD-E591-4A71-BD52-29C072CCA54D}">
  <ds:schemaRefs>
    <ds:schemaRef ds:uri="http://schemas.microsoft.com/sharepoint/v3/contenttype/forms"/>
  </ds:schemaRefs>
</ds:datastoreItem>
</file>

<file path=customXml/itemProps4.xml><?xml version="1.0" encoding="utf-8"?>
<ds:datastoreItem xmlns:ds="http://schemas.openxmlformats.org/officeDocument/2006/customXml" ds:itemID="{66DEFB4D-44CE-4F57-8297-D1A57AE6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68940-2bd3-4544-ab7f-0d82de075bf9"/>
    <ds:schemaRef ds:uri="5ca8eadf-412e-4963-812b-e3776981a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15315</Words>
  <Characters>87515</Characters>
  <Application>Microsoft Office Word</Application>
  <DocSecurity>0</DocSecurity>
  <Lines>1991</Lines>
  <Paragraphs>984</Paragraphs>
  <ScaleCrop>false</ScaleCrop>
  <HeadingPairs>
    <vt:vector size="2" baseType="variant">
      <vt:variant>
        <vt:lpstr>Title</vt:lpstr>
      </vt:variant>
      <vt:variant>
        <vt:i4>1</vt:i4>
      </vt:variant>
    </vt:vector>
  </HeadingPairs>
  <TitlesOfParts>
    <vt:vector size="1" baseType="lpstr">
      <vt:lpstr>Notice of Grant Opportunity:Restorative Justice in Education Pilot Program (Year 1 of 3)</vt:lpstr>
    </vt:vector>
  </TitlesOfParts>
  <Company>State of NJ Department of Education</Company>
  <LinksUpToDate>false</LinksUpToDate>
  <CharactersWithSpaces>102479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Grant Opportunity:Restorative Justice in Education Pilot Program (Year 1 of 3)</dc:title>
  <dc:subject/>
  <dc:creator>Pereira, Luiz</dc:creator>
  <cp:keywords>NGO; restorative justice; grant; NJDOE</cp:keywords>
  <cp:lastModifiedBy>Sinkevicius, Aiste</cp:lastModifiedBy>
  <cp:revision>3</cp:revision>
  <dcterms:created xsi:type="dcterms:W3CDTF">2025-10-20T14:14:00Z</dcterms:created>
  <dcterms:modified xsi:type="dcterms:W3CDTF">2025-10-20T14:14:00Z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0x010100CD7D843866AA5146BC2907A9EC934BFF</vt:lpwstr>
  </property>
  <property fmtid="{D5CDD505-2E9C-101B-9397-08002B2CF9AE}" pid="3" name="MediaServiceImageTags">
    <vt:lpwstr/>
  </property>
</Properties>
</file>