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979C7" w14:textId="77777777" w:rsidR="006F7005" w:rsidRDefault="006F7005" w:rsidP="00A47DDC">
      <w:pPr>
        <w:pStyle w:val="Heading1"/>
      </w:pPr>
    </w:p>
    <w:p w14:paraId="45619B83" w14:textId="77777777" w:rsidR="006F7005" w:rsidRDefault="006F7005" w:rsidP="00A47DDC">
      <w:pPr>
        <w:pStyle w:val="Heading1"/>
      </w:pPr>
    </w:p>
    <w:p w14:paraId="4C97D0B9" w14:textId="77777777" w:rsidR="006F7005" w:rsidRDefault="006F7005" w:rsidP="00A47DDC">
      <w:pPr>
        <w:pStyle w:val="Heading1"/>
      </w:pPr>
    </w:p>
    <w:p w14:paraId="772F24C4" w14:textId="77777777" w:rsidR="00A47DDC" w:rsidRDefault="0075522B" w:rsidP="00A47DDC">
      <w:pPr>
        <w:pStyle w:val="Heading1"/>
      </w:pPr>
      <w:r>
        <w:drawing>
          <wp:anchor distT="0" distB="457200" distL="114300" distR="114300" simplePos="0" relativeHeight="251658240" behindDoc="0" locked="0" layoutInCell="1" allowOverlap="1" wp14:anchorId="6575A0A9" wp14:editId="6CA154A6">
            <wp:simplePos x="0" y="0"/>
            <wp:positionH relativeFrom="margin">
              <wp:posOffset>2018988</wp:posOffset>
            </wp:positionH>
            <wp:positionV relativeFrom="paragraph">
              <wp:posOffset>348615</wp:posOffset>
            </wp:positionV>
            <wp:extent cx="1938528" cy="1938528"/>
            <wp:effectExtent l="0" t="0" r="5080" b="5080"/>
            <wp:wrapTopAndBottom/>
            <wp:docPr id="1658779496" name="Picture 1" descr="A logo of a state se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779496" name="Picture 1" descr="A logo of a state seal&#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8528" cy="1938528"/>
                    </a:xfrm>
                    <a:prstGeom prst="rect">
                      <a:avLst/>
                    </a:prstGeom>
                  </pic:spPr>
                </pic:pic>
              </a:graphicData>
            </a:graphic>
            <wp14:sizeRelH relativeFrom="page">
              <wp14:pctWidth>0</wp14:pctWidth>
            </wp14:sizeRelH>
            <wp14:sizeRelV relativeFrom="page">
              <wp14:pctHeight>0</wp14:pctHeight>
            </wp14:sizeRelV>
          </wp:anchor>
        </w:drawing>
      </w:r>
    </w:p>
    <w:p w14:paraId="6B4B678D" w14:textId="77777777" w:rsidR="00C42683" w:rsidRPr="00C42683" w:rsidRDefault="00810823" w:rsidP="00C42683">
      <w:pPr>
        <w:pStyle w:val="Heading1"/>
      </w:pPr>
      <w:r w:rsidRPr="00810823">
        <w:t xml:space="preserve">New Jersey Student Learning Standards </w:t>
      </w:r>
      <w:r w:rsidRPr="00810823">
        <w:br/>
      </w:r>
      <w:r w:rsidR="00C42683" w:rsidRPr="00C42683">
        <w:rPr>
          <w:b w:val="0"/>
          <w:bCs w:val="0"/>
        </w:rPr>
        <w:t>Computer Science, Innovation, and Society</w:t>
      </w:r>
      <w:r w:rsidR="00C42683" w:rsidRPr="00C42683">
        <w:rPr>
          <w:b w:val="0"/>
          <w:bCs w:val="0"/>
        </w:rPr>
        <w:br/>
        <w:t>(NJSLS-CSIS)</w:t>
      </w:r>
    </w:p>
    <w:p w14:paraId="00FE70DC" w14:textId="77777777" w:rsidR="00F177A3" w:rsidRPr="00A47DDC" w:rsidRDefault="00810823" w:rsidP="0075522B">
      <w:pPr>
        <w:ind w:left="-720"/>
        <w:jc w:val="center"/>
        <w:rPr>
          <w:rFonts w:ascii="Aptos Narrow" w:hAnsi="Aptos Narrow"/>
          <w:noProof/>
          <w:sz w:val="21"/>
          <w:szCs w:val="21"/>
        </w:rPr>
      </w:pPr>
      <w:r w:rsidRPr="00810823">
        <w:rPr>
          <w:rFonts w:ascii="Aptos Narrow" w:hAnsi="Aptos Narrow"/>
          <w:noProof/>
          <w:sz w:val="21"/>
          <w:szCs w:val="21"/>
        </w:rPr>
        <w:t>Division of Teaching and Learning Services</w:t>
      </w:r>
      <w:r w:rsidRPr="00810823">
        <w:rPr>
          <w:rFonts w:ascii="Aptos Narrow" w:hAnsi="Aptos Narrow"/>
          <w:noProof/>
          <w:sz w:val="21"/>
          <w:szCs w:val="21"/>
        </w:rPr>
        <w:br/>
        <w:t>New Jersey Department of Education</w:t>
      </w:r>
      <w:r w:rsidR="00F177A3">
        <w:br w:type="page"/>
      </w:r>
    </w:p>
    <w:p w14:paraId="3C3C5F5F" w14:textId="77777777" w:rsidR="00F177A3" w:rsidRPr="00C2691D" w:rsidRDefault="00F177A3" w:rsidP="00C42683">
      <w:pPr>
        <w:pStyle w:val="TOCTitle"/>
      </w:pPr>
      <w:r w:rsidRPr="00C2691D">
        <w:lastRenderedPageBreak/>
        <w:t>Table of Contents</w:t>
      </w:r>
    </w:p>
    <w:p w14:paraId="59E10DBC" w14:textId="01D45733" w:rsidR="00C11AEC" w:rsidRDefault="00AD6EA1">
      <w:pPr>
        <w:pStyle w:val="TOC1"/>
        <w:rPr>
          <w:rFonts w:asciiTheme="minorHAnsi" w:eastAsiaTheme="minorEastAsia" w:hAnsiTheme="minorHAnsi"/>
          <w:b w:val="0"/>
          <w:bCs w:val="0"/>
          <w:iCs w:val="0"/>
          <w:noProof/>
        </w:rPr>
      </w:pPr>
      <w:r>
        <w:rPr>
          <w:b w:val="0"/>
          <w:iCs w:val="0"/>
        </w:rPr>
        <w:fldChar w:fldCharType="begin"/>
      </w:r>
      <w:r>
        <w:rPr>
          <w:b w:val="0"/>
          <w:iCs w:val="0"/>
        </w:rPr>
        <w:instrText xml:space="preserve"> TOC \h \z \t "Heading 2,1,Heading 3,3,Heading 3 LAST,3,Heading 2 Section,1,Heading 3 BY GRADE,2" </w:instrText>
      </w:r>
      <w:r>
        <w:rPr>
          <w:b w:val="0"/>
          <w:iCs w:val="0"/>
        </w:rPr>
        <w:fldChar w:fldCharType="separate"/>
      </w:r>
      <w:hyperlink w:anchor="_Toc214627822" w:history="1">
        <w:r w:rsidR="00C11AEC" w:rsidRPr="00543C8D">
          <w:rPr>
            <w:rStyle w:val="Hyperlink"/>
            <w:noProof/>
          </w:rPr>
          <w:t>Introduction</w:t>
        </w:r>
        <w:r w:rsidR="00C11AEC">
          <w:rPr>
            <w:noProof/>
            <w:webHidden/>
          </w:rPr>
          <w:tab/>
        </w:r>
        <w:r w:rsidR="00C11AEC">
          <w:rPr>
            <w:noProof/>
            <w:webHidden/>
          </w:rPr>
          <w:fldChar w:fldCharType="begin"/>
        </w:r>
        <w:r w:rsidR="00C11AEC">
          <w:rPr>
            <w:noProof/>
            <w:webHidden/>
          </w:rPr>
          <w:instrText xml:space="preserve"> PAGEREF _Toc214627822 \h </w:instrText>
        </w:r>
        <w:r w:rsidR="00C11AEC">
          <w:rPr>
            <w:noProof/>
            <w:webHidden/>
          </w:rPr>
        </w:r>
        <w:r w:rsidR="00C11AEC">
          <w:rPr>
            <w:noProof/>
            <w:webHidden/>
          </w:rPr>
          <w:fldChar w:fldCharType="separate"/>
        </w:r>
        <w:r w:rsidR="00C11AEC">
          <w:rPr>
            <w:noProof/>
            <w:webHidden/>
          </w:rPr>
          <w:t>3</w:t>
        </w:r>
        <w:r w:rsidR="00C11AEC">
          <w:rPr>
            <w:noProof/>
            <w:webHidden/>
          </w:rPr>
          <w:fldChar w:fldCharType="end"/>
        </w:r>
      </w:hyperlink>
    </w:p>
    <w:p w14:paraId="29D8DAA3" w14:textId="14B6308E" w:rsidR="00C11AEC" w:rsidRDefault="00C11AEC">
      <w:pPr>
        <w:pStyle w:val="TOC1"/>
        <w:rPr>
          <w:rFonts w:asciiTheme="minorHAnsi" w:eastAsiaTheme="minorEastAsia" w:hAnsiTheme="minorHAnsi"/>
          <w:b w:val="0"/>
          <w:bCs w:val="0"/>
          <w:iCs w:val="0"/>
          <w:noProof/>
        </w:rPr>
      </w:pPr>
      <w:hyperlink w:anchor="_Toc214627823" w:history="1">
        <w:r w:rsidRPr="00543C8D">
          <w:rPr>
            <w:rStyle w:val="Hyperlink"/>
            <w:noProof/>
          </w:rPr>
          <w:t>Computer Science, Innovation, and Society Framework</w:t>
        </w:r>
        <w:r>
          <w:rPr>
            <w:noProof/>
            <w:webHidden/>
          </w:rPr>
          <w:tab/>
        </w:r>
        <w:r>
          <w:rPr>
            <w:noProof/>
            <w:webHidden/>
          </w:rPr>
          <w:fldChar w:fldCharType="begin"/>
        </w:r>
        <w:r>
          <w:rPr>
            <w:noProof/>
            <w:webHidden/>
          </w:rPr>
          <w:instrText xml:space="preserve"> PAGEREF _Toc214627823 \h </w:instrText>
        </w:r>
        <w:r>
          <w:rPr>
            <w:noProof/>
            <w:webHidden/>
          </w:rPr>
        </w:r>
        <w:r>
          <w:rPr>
            <w:noProof/>
            <w:webHidden/>
          </w:rPr>
          <w:fldChar w:fldCharType="separate"/>
        </w:r>
        <w:r>
          <w:rPr>
            <w:noProof/>
            <w:webHidden/>
          </w:rPr>
          <w:t>3</w:t>
        </w:r>
        <w:r>
          <w:rPr>
            <w:noProof/>
            <w:webHidden/>
          </w:rPr>
          <w:fldChar w:fldCharType="end"/>
        </w:r>
      </w:hyperlink>
    </w:p>
    <w:p w14:paraId="7F4863EC" w14:textId="195851A1" w:rsidR="00C11AEC" w:rsidRDefault="00C11AEC">
      <w:pPr>
        <w:pStyle w:val="TOC1"/>
        <w:rPr>
          <w:rFonts w:asciiTheme="minorHAnsi" w:eastAsiaTheme="minorEastAsia" w:hAnsiTheme="minorHAnsi"/>
          <w:b w:val="0"/>
          <w:bCs w:val="0"/>
          <w:iCs w:val="0"/>
          <w:noProof/>
        </w:rPr>
      </w:pPr>
      <w:hyperlink w:anchor="_Toc214627824" w:history="1">
        <w:r w:rsidRPr="00543C8D">
          <w:rPr>
            <w:rStyle w:val="Hyperlink"/>
            <w:noProof/>
          </w:rPr>
          <w:t>CSIS Disciplinary Concepts</w:t>
        </w:r>
        <w:r>
          <w:rPr>
            <w:noProof/>
            <w:webHidden/>
          </w:rPr>
          <w:tab/>
        </w:r>
        <w:r>
          <w:rPr>
            <w:noProof/>
            <w:webHidden/>
          </w:rPr>
          <w:fldChar w:fldCharType="begin"/>
        </w:r>
        <w:r>
          <w:rPr>
            <w:noProof/>
            <w:webHidden/>
          </w:rPr>
          <w:instrText xml:space="preserve"> PAGEREF _Toc214627824 \h </w:instrText>
        </w:r>
        <w:r>
          <w:rPr>
            <w:noProof/>
            <w:webHidden/>
          </w:rPr>
        </w:r>
        <w:r>
          <w:rPr>
            <w:noProof/>
            <w:webHidden/>
          </w:rPr>
          <w:fldChar w:fldCharType="separate"/>
        </w:r>
        <w:r>
          <w:rPr>
            <w:noProof/>
            <w:webHidden/>
          </w:rPr>
          <w:t>4</w:t>
        </w:r>
        <w:r>
          <w:rPr>
            <w:noProof/>
            <w:webHidden/>
          </w:rPr>
          <w:fldChar w:fldCharType="end"/>
        </w:r>
      </w:hyperlink>
    </w:p>
    <w:p w14:paraId="172E443B" w14:textId="7A2E1CB3" w:rsidR="00C11AEC" w:rsidRDefault="00C11AEC">
      <w:pPr>
        <w:pStyle w:val="TOC1"/>
        <w:rPr>
          <w:rFonts w:asciiTheme="minorHAnsi" w:eastAsiaTheme="minorEastAsia" w:hAnsiTheme="minorHAnsi"/>
          <w:b w:val="0"/>
          <w:bCs w:val="0"/>
          <w:iCs w:val="0"/>
          <w:noProof/>
        </w:rPr>
      </w:pPr>
      <w:hyperlink w:anchor="_Toc214627825" w:history="1">
        <w:r w:rsidRPr="00543C8D">
          <w:rPr>
            <w:rStyle w:val="Hyperlink"/>
            <w:noProof/>
          </w:rPr>
          <w:t>Summary of Changes to NJSLS-CSIS</w:t>
        </w:r>
        <w:r>
          <w:rPr>
            <w:noProof/>
            <w:webHidden/>
          </w:rPr>
          <w:tab/>
        </w:r>
        <w:r>
          <w:rPr>
            <w:noProof/>
            <w:webHidden/>
          </w:rPr>
          <w:fldChar w:fldCharType="begin"/>
        </w:r>
        <w:r>
          <w:rPr>
            <w:noProof/>
            <w:webHidden/>
          </w:rPr>
          <w:instrText xml:space="preserve"> PAGEREF _Toc214627825 \h </w:instrText>
        </w:r>
        <w:r>
          <w:rPr>
            <w:noProof/>
            <w:webHidden/>
          </w:rPr>
        </w:r>
        <w:r>
          <w:rPr>
            <w:noProof/>
            <w:webHidden/>
          </w:rPr>
          <w:fldChar w:fldCharType="separate"/>
        </w:r>
        <w:r>
          <w:rPr>
            <w:noProof/>
            <w:webHidden/>
          </w:rPr>
          <w:t>6</w:t>
        </w:r>
        <w:r>
          <w:rPr>
            <w:noProof/>
            <w:webHidden/>
          </w:rPr>
          <w:fldChar w:fldCharType="end"/>
        </w:r>
      </w:hyperlink>
    </w:p>
    <w:p w14:paraId="64FC49B2" w14:textId="3BB72F19" w:rsidR="00C11AEC" w:rsidRDefault="00C11AEC">
      <w:pPr>
        <w:pStyle w:val="TOC1"/>
        <w:rPr>
          <w:rFonts w:asciiTheme="minorHAnsi" w:eastAsiaTheme="minorEastAsia" w:hAnsiTheme="minorHAnsi"/>
          <w:b w:val="0"/>
          <w:bCs w:val="0"/>
          <w:iCs w:val="0"/>
          <w:noProof/>
        </w:rPr>
      </w:pPr>
      <w:hyperlink w:anchor="_Toc214627826" w:history="1">
        <w:r w:rsidRPr="00543C8D">
          <w:rPr>
            <w:rStyle w:val="Hyperlink"/>
            <w:noProof/>
          </w:rPr>
          <w:t>Structure of This Document</w:t>
        </w:r>
        <w:r>
          <w:rPr>
            <w:noProof/>
            <w:webHidden/>
          </w:rPr>
          <w:tab/>
        </w:r>
        <w:r>
          <w:rPr>
            <w:noProof/>
            <w:webHidden/>
          </w:rPr>
          <w:fldChar w:fldCharType="begin"/>
        </w:r>
        <w:r>
          <w:rPr>
            <w:noProof/>
            <w:webHidden/>
          </w:rPr>
          <w:instrText xml:space="preserve"> PAGEREF _Toc214627826 \h </w:instrText>
        </w:r>
        <w:r>
          <w:rPr>
            <w:noProof/>
            <w:webHidden/>
          </w:rPr>
        </w:r>
        <w:r>
          <w:rPr>
            <w:noProof/>
            <w:webHidden/>
          </w:rPr>
          <w:fldChar w:fldCharType="separate"/>
        </w:r>
        <w:r>
          <w:rPr>
            <w:noProof/>
            <w:webHidden/>
          </w:rPr>
          <w:t>7</w:t>
        </w:r>
        <w:r>
          <w:rPr>
            <w:noProof/>
            <w:webHidden/>
          </w:rPr>
          <w:fldChar w:fldCharType="end"/>
        </w:r>
      </w:hyperlink>
    </w:p>
    <w:p w14:paraId="3DA42FB2" w14:textId="194E22E6" w:rsidR="00C11AEC" w:rsidRDefault="00C11AEC">
      <w:pPr>
        <w:pStyle w:val="TOC1"/>
        <w:rPr>
          <w:rFonts w:asciiTheme="minorHAnsi" w:eastAsiaTheme="minorEastAsia" w:hAnsiTheme="minorHAnsi"/>
          <w:b w:val="0"/>
          <w:bCs w:val="0"/>
          <w:iCs w:val="0"/>
          <w:noProof/>
        </w:rPr>
      </w:pPr>
      <w:hyperlink w:anchor="_Toc214627827" w:history="1">
        <w:r w:rsidRPr="00543C8D">
          <w:rPr>
            <w:rStyle w:val="Hyperlink"/>
            <w:noProof/>
          </w:rPr>
          <w:t xml:space="preserve">A Note on the Inclusion of Climate Change and Sustainability Opportunities </w:t>
        </w:r>
        <w:r>
          <w:rPr>
            <w:noProof/>
            <w:webHidden/>
          </w:rPr>
          <w:tab/>
        </w:r>
        <w:r>
          <w:rPr>
            <w:noProof/>
            <w:webHidden/>
          </w:rPr>
          <w:fldChar w:fldCharType="begin"/>
        </w:r>
        <w:r>
          <w:rPr>
            <w:noProof/>
            <w:webHidden/>
          </w:rPr>
          <w:instrText xml:space="preserve"> PAGEREF _Toc214627827 \h </w:instrText>
        </w:r>
        <w:r>
          <w:rPr>
            <w:noProof/>
            <w:webHidden/>
          </w:rPr>
        </w:r>
        <w:r>
          <w:rPr>
            <w:noProof/>
            <w:webHidden/>
          </w:rPr>
          <w:fldChar w:fldCharType="separate"/>
        </w:r>
        <w:r>
          <w:rPr>
            <w:noProof/>
            <w:webHidden/>
          </w:rPr>
          <w:t>8</w:t>
        </w:r>
        <w:r>
          <w:rPr>
            <w:noProof/>
            <w:webHidden/>
          </w:rPr>
          <w:fldChar w:fldCharType="end"/>
        </w:r>
      </w:hyperlink>
    </w:p>
    <w:p w14:paraId="5EC68712" w14:textId="697DB920" w:rsidR="00C11AEC" w:rsidRDefault="00C11AEC">
      <w:pPr>
        <w:pStyle w:val="TOC1"/>
        <w:rPr>
          <w:rFonts w:asciiTheme="minorHAnsi" w:eastAsiaTheme="minorEastAsia" w:hAnsiTheme="minorHAnsi"/>
          <w:b w:val="0"/>
          <w:bCs w:val="0"/>
          <w:iCs w:val="0"/>
          <w:noProof/>
        </w:rPr>
      </w:pPr>
      <w:hyperlink w:anchor="_Toc214627828" w:history="1">
        <w:r w:rsidRPr="00543C8D">
          <w:rPr>
            <w:rStyle w:val="Hyperlink"/>
            <w:noProof/>
          </w:rPr>
          <w:t>Implementation Supports and Additional Resources</w:t>
        </w:r>
        <w:r>
          <w:rPr>
            <w:noProof/>
            <w:webHidden/>
          </w:rPr>
          <w:tab/>
        </w:r>
        <w:r>
          <w:rPr>
            <w:noProof/>
            <w:webHidden/>
          </w:rPr>
          <w:fldChar w:fldCharType="begin"/>
        </w:r>
        <w:r>
          <w:rPr>
            <w:noProof/>
            <w:webHidden/>
          </w:rPr>
          <w:instrText xml:space="preserve"> PAGEREF _Toc214627828 \h </w:instrText>
        </w:r>
        <w:r>
          <w:rPr>
            <w:noProof/>
            <w:webHidden/>
          </w:rPr>
        </w:r>
        <w:r>
          <w:rPr>
            <w:noProof/>
            <w:webHidden/>
          </w:rPr>
          <w:fldChar w:fldCharType="separate"/>
        </w:r>
        <w:r>
          <w:rPr>
            <w:noProof/>
            <w:webHidden/>
          </w:rPr>
          <w:t>8</w:t>
        </w:r>
        <w:r>
          <w:rPr>
            <w:noProof/>
            <w:webHidden/>
          </w:rPr>
          <w:fldChar w:fldCharType="end"/>
        </w:r>
      </w:hyperlink>
    </w:p>
    <w:p w14:paraId="01389B5A" w14:textId="3D5C015E" w:rsidR="00C11AEC" w:rsidRDefault="00C11AEC">
      <w:pPr>
        <w:pStyle w:val="TOC1"/>
        <w:rPr>
          <w:rFonts w:asciiTheme="minorHAnsi" w:eastAsiaTheme="minorEastAsia" w:hAnsiTheme="minorHAnsi"/>
          <w:b w:val="0"/>
          <w:bCs w:val="0"/>
          <w:iCs w:val="0"/>
          <w:noProof/>
        </w:rPr>
      </w:pPr>
      <w:hyperlink w:anchor="_Toc214627829" w:history="1">
        <w:r w:rsidRPr="00543C8D">
          <w:rPr>
            <w:rStyle w:val="Hyperlink"/>
            <w:noProof/>
          </w:rPr>
          <w:t>Developmental Progressions</w:t>
        </w:r>
        <w:r>
          <w:rPr>
            <w:noProof/>
            <w:webHidden/>
          </w:rPr>
          <w:tab/>
        </w:r>
        <w:r>
          <w:rPr>
            <w:noProof/>
            <w:webHidden/>
          </w:rPr>
          <w:fldChar w:fldCharType="begin"/>
        </w:r>
        <w:r>
          <w:rPr>
            <w:noProof/>
            <w:webHidden/>
          </w:rPr>
          <w:instrText xml:space="preserve"> PAGEREF _Toc214627829 \h </w:instrText>
        </w:r>
        <w:r>
          <w:rPr>
            <w:noProof/>
            <w:webHidden/>
          </w:rPr>
        </w:r>
        <w:r>
          <w:rPr>
            <w:noProof/>
            <w:webHidden/>
          </w:rPr>
          <w:fldChar w:fldCharType="separate"/>
        </w:r>
        <w:r>
          <w:rPr>
            <w:noProof/>
            <w:webHidden/>
          </w:rPr>
          <w:t>9</w:t>
        </w:r>
        <w:r>
          <w:rPr>
            <w:noProof/>
            <w:webHidden/>
          </w:rPr>
          <w:fldChar w:fldCharType="end"/>
        </w:r>
      </w:hyperlink>
    </w:p>
    <w:p w14:paraId="73AC8F0E" w14:textId="49337CD4" w:rsidR="00C11AEC" w:rsidRDefault="00C11AEC">
      <w:pPr>
        <w:pStyle w:val="TOC1"/>
        <w:rPr>
          <w:rFonts w:asciiTheme="minorHAnsi" w:eastAsiaTheme="minorEastAsia" w:hAnsiTheme="minorHAnsi"/>
          <w:b w:val="0"/>
          <w:bCs w:val="0"/>
          <w:iCs w:val="0"/>
          <w:noProof/>
        </w:rPr>
      </w:pPr>
      <w:hyperlink w:anchor="_Toc214627830" w:history="1">
        <w:r w:rsidRPr="00543C8D">
          <w:rPr>
            <w:rStyle w:val="Hyperlink"/>
            <w:noProof/>
          </w:rPr>
          <w:t>Performance Expectations by Grade Band</w:t>
        </w:r>
        <w:r>
          <w:rPr>
            <w:noProof/>
            <w:webHidden/>
          </w:rPr>
          <w:tab/>
        </w:r>
        <w:r>
          <w:rPr>
            <w:noProof/>
            <w:webHidden/>
          </w:rPr>
          <w:fldChar w:fldCharType="begin"/>
        </w:r>
        <w:r>
          <w:rPr>
            <w:noProof/>
            <w:webHidden/>
          </w:rPr>
          <w:instrText xml:space="preserve"> PAGEREF _Toc214627830 \h </w:instrText>
        </w:r>
        <w:r>
          <w:rPr>
            <w:noProof/>
            <w:webHidden/>
          </w:rPr>
        </w:r>
        <w:r>
          <w:rPr>
            <w:noProof/>
            <w:webHidden/>
          </w:rPr>
          <w:fldChar w:fldCharType="separate"/>
        </w:r>
        <w:r>
          <w:rPr>
            <w:noProof/>
            <w:webHidden/>
          </w:rPr>
          <w:t>22</w:t>
        </w:r>
        <w:r>
          <w:rPr>
            <w:noProof/>
            <w:webHidden/>
          </w:rPr>
          <w:fldChar w:fldCharType="end"/>
        </w:r>
      </w:hyperlink>
    </w:p>
    <w:p w14:paraId="3DF8F13E" w14:textId="19622A26" w:rsidR="00C11AEC" w:rsidRDefault="00C11AEC">
      <w:pPr>
        <w:pStyle w:val="TOC2"/>
        <w:rPr>
          <w:rFonts w:asciiTheme="minorHAnsi" w:eastAsiaTheme="minorEastAsia" w:hAnsiTheme="minorHAnsi"/>
          <w:bCs w:val="0"/>
          <w:sz w:val="24"/>
          <w:szCs w:val="24"/>
        </w:rPr>
      </w:pPr>
      <w:hyperlink w:anchor="_Toc214627831" w:history="1">
        <w:r w:rsidRPr="00543C8D">
          <w:rPr>
            <w:rStyle w:val="Hyperlink"/>
          </w:rPr>
          <w:t>By the End of Grade 2</w:t>
        </w:r>
        <w:r>
          <w:rPr>
            <w:webHidden/>
          </w:rPr>
          <w:tab/>
        </w:r>
        <w:r>
          <w:rPr>
            <w:webHidden/>
          </w:rPr>
          <w:fldChar w:fldCharType="begin"/>
        </w:r>
        <w:r>
          <w:rPr>
            <w:webHidden/>
          </w:rPr>
          <w:instrText xml:space="preserve"> PAGEREF _Toc214627831 \h </w:instrText>
        </w:r>
        <w:r>
          <w:rPr>
            <w:webHidden/>
          </w:rPr>
        </w:r>
        <w:r>
          <w:rPr>
            <w:webHidden/>
          </w:rPr>
          <w:fldChar w:fldCharType="separate"/>
        </w:r>
        <w:r>
          <w:rPr>
            <w:webHidden/>
          </w:rPr>
          <w:t>23</w:t>
        </w:r>
        <w:r>
          <w:rPr>
            <w:webHidden/>
          </w:rPr>
          <w:fldChar w:fldCharType="end"/>
        </w:r>
      </w:hyperlink>
    </w:p>
    <w:p w14:paraId="124B9EC9" w14:textId="6940C22C" w:rsidR="00C11AEC" w:rsidRDefault="00C11AEC">
      <w:pPr>
        <w:pStyle w:val="TOC3"/>
        <w:rPr>
          <w:rFonts w:asciiTheme="minorHAnsi" w:eastAsiaTheme="minorEastAsia" w:hAnsiTheme="minorHAnsi"/>
          <w:sz w:val="24"/>
          <w:szCs w:val="24"/>
        </w:rPr>
      </w:pPr>
      <w:hyperlink w:anchor="_Toc214627832" w:history="1">
        <w:r w:rsidRPr="00543C8D">
          <w:rPr>
            <w:rStyle w:val="Hyperlink"/>
          </w:rPr>
          <w:t>8.1 Computer Science</w:t>
        </w:r>
        <w:r>
          <w:rPr>
            <w:webHidden/>
          </w:rPr>
          <w:tab/>
        </w:r>
        <w:r>
          <w:rPr>
            <w:webHidden/>
          </w:rPr>
          <w:fldChar w:fldCharType="begin"/>
        </w:r>
        <w:r>
          <w:rPr>
            <w:webHidden/>
          </w:rPr>
          <w:instrText xml:space="preserve"> PAGEREF _Toc214627832 \h </w:instrText>
        </w:r>
        <w:r>
          <w:rPr>
            <w:webHidden/>
          </w:rPr>
        </w:r>
        <w:r>
          <w:rPr>
            <w:webHidden/>
          </w:rPr>
          <w:fldChar w:fldCharType="separate"/>
        </w:r>
        <w:r>
          <w:rPr>
            <w:webHidden/>
          </w:rPr>
          <w:t>23</w:t>
        </w:r>
        <w:r>
          <w:rPr>
            <w:webHidden/>
          </w:rPr>
          <w:fldChar w:fldCharType="end"/>
        </w:r>
      </w:hyperlink>
    </w:p>
    <w:p w14:paraId="7A172E87" w14:textId="05C7074F" w:rsidR="00C11AEC" w:rsidRDefault="00C11AEC">
      <w:pPr>
        <w:pStyle w:val="TOC3"/>
        <w:rPr>
          <w:rFonts w:asciiTheme="minorHAnsi" w:eastAsiaTheme="minorEastAsia" w:hAnsiTheme="minorHAnsi"/>
          <w:sz w:val="24"/>
          <w:szCs w:val="24"/>
        </w:rPr>
      </w:pPr>
      <w:hyperlink w:anchor="_Toc214627833" w:history="1">
        <w:r w:rsidRPr="00543C8D">
          <w:rPr>
            <w:rStyle w:val="Hyperlink"/>
          </w:rPr>
          <w:t>8.2 Engineering Design and Technology</w:t>
        </w:r>
        <w:r>
          <w:rPr>
            <w:webHidden/>
          </w:rPr>
          <w:tab/>
        </w:r>
        <w:r>
          <w:rPr>
            <w:webHidden/>
          </w:rPr>
          <w:fldChar w:fldCharType="begin"/>
        </w:r>
        <w:r>
          <w:rPr>
            <w:webHidden/>
          </w:rPr>
          <w:instrText xml:space="preserve"> PAGEREF _Toc214627833 \h </w:instrText>
        </w:r>
        <w:r>
          <w:rPr>
            <w:webHidden/>
          </w:rPr>
        </w:r>
        <w:r>
          <w:rPr>
            <w:webHidden/>
          </w:rPr>
          <w:fldChar w:fldCharType="separate"/>
        </w:r>
        <w:r>
          <w:rPr>
            <w:webHidden/>
          </w:rPr>
          <w:t>24</w:t>
        </w:r>
        <w:r>
          <w:rPr>
            <w:webHidden/>
          </w:rPr>
          <w:fldChar w:fldCharType="end"/>
        </w:r>
      </w:hyperlink>
    </w:p>
    <w:p w14:paraId="6660E302" w14:textId="4BCC1B4B" w:rsidR="00C11AEC" w:rsidRDefault="00C11AEC">
      <w:pPr>
        <w:pStyle w:val="TOC3"/>
        <w:rPr>
          <w:rFonts w:asciiTheme="minorHAnsi" w:eastAsiaTheme="minorEastAsia" w:hAnsiTheme="minorHAnsi"/>
          <w:sz w:val="24"/>
          <w:szCs w:val="24"/>
        </w:rPr>
      </w:pPr>
      <w:hyperlink w:anchor="_Toc214627834" w:history="1">
        <w:r w:rsidRPr="00543C8D">
          <w:rPr>
            <w:rStyle w:val="Hyperlink"/>
          </w:rPr>
          <w:t>8.3 Digital Literacy</w:t>
        </w:r>
        <w:r>
          <w:rPr>
            <w:webHidden/>
          </w:rPr>
          <w:tab/>
        </w:r>
        <w:r>
          <w:rPr>
            <w:webHidden/>
          </w:rPr>
          <w:fldChar w:fldCharType="begin"/>
        </w:r>
        <w:r>
          <w:rPr>
            <w:webHidden/>
          </w:rPr>
          <w:instrText xml:space="preserve"> PAGEREF _Toc214627834 \h </w:instrText>
        </w:r>
        <w:r>
          <w:rPr>
            <w:webHidden/>
          </w:rPr>
        </w:r>
        <w:r>
          <w:rPr>
            <w:webHidden/>
          </w:rPr>
          <w:fldChar w:fldCharType="separate"/>
        </w:r>
        <w:r>
          <w:rPr>
            <w:webHidden/>
          </w:rPr>
          <w:t>25</w:t>
        </w:r>
        <w:r>
          <w:rPr>
            <w:webHidden/>
          </w:rPr>
          <w:fldChar w:fldCharType="end"/>
        </w:r>
      </w:hyperlink>
    </w:p>
    <w:p w14:paraId="2DF1A835" w14:textId="5E146F8B" w:rsidR="00C11AEC" w:rsidRDefault="00C11AEC">
      <w:pPr>
        <w:pStyle w:val="TOC2"/>
        <w:rPr>
          <w:rFonts w:asciiTheme="minorHAnsi" w:eastAsiaTheme="minorEastAsia" w:hAnsiTheme="minorHAnsi"/>
          <w:bCs w:val="0"/>
          <w:sz w:val="24"/>
          <w:szCs w:val="24"/>
        </w:rPr>
      </w:pPr>
      <w:hyperlink w:anchor="_Toc214627835" w:history="1">
        <w:r w:rsidRPr="00543C8D">
          <w:rPr>
            <w:rStyle w:val="Hyperlink"/>
          </w:rPr>
          <w:t>By the End of Grade 5</w:t>
        </w:r>
        <w:r>
          <w:rPr>
            <w:webHidden/>
          </w:rPr>
          <w:tab/>
        </w:r>
        <w:r>
          <w:rPr>
            <w:webHidden/>
          </w:rPr>
          <w:fldChar w:fldCharType="begin"/>
        </w:r>
        <w:r>
          <w:rPr>
            <w:webHidden/>
          </w:rPr>
          <w:instrText xml:space="preserve"> PAGEREF _Toc214627835 \h </w:instrText>
        </w:r>
        <w:r>
          <w:rPr>
            <w:webHidden/>
          </w:rPr>
        </w:r>
        <w:r>
          <w:rPr>
            <w:webHidden/>
          </w:rPr>
          <w:fldChar w:fldCharType="separate"/>
        </w:r>
        <w:r>
          <w:rPr>
            <w:webHidden/>
          </w:rPr>
          <w:t>26</w:t>
        </w:r>
        <w:r>
          <w:rPr>
            <w:webHidden/>
          </w:rPr>
          <w:fldChar w:fldCharType="end"/>
        </w:r>
      </w:hyperlink>
    </w:p>
    <w:p w14:paraId="2ACEC2FC" w14:textId="3C5E83F3" w:rsidR="00C11AEC" w:rsidRDefault="00C11AEC">
      <w:pPr>
        <w:pStyle w:val="TOC3"/>
        <w:rPr>
          <w:rFonts w:asciiTheme="minorHAnsi" w:eastAsiaTheme="minorEastAsia" w:hAnsiTheme="minorHAnsi"/>
          <w:sz w:val="24"/>
          <w:szCs w:val="24"/>
        </w:rPr>
      </w:pPr>
      <w:hyperlink w:anchor="_Toc214627836" w:history="1">
        <w:r w:rsidRPr="00543C8D">
          <w:rPr>
            <w:rStyle w:val="Hyperlink"/>
          </w:rPr>
          <w:t>8.1 Computer Science</w:t>
        </w:r>
        <w:r>
          <w:rPr>
            <w:webHidden/>
          </w:rPr>
          <w:tab/>
        </w:r>
        <w:r>
          <w:rPr>
            <w:webHidden/>
          </w:rPr>
          <w:fldChar w:fldCharType="begin"/>
        </w:r>
        <w:r>
          <w:rPr>
            <w:webHidden/>
          </w:rPr>
          <w:instrText xml:space="preserve"> PAGEREF _Toc214627836 \h </w:instrText>
        </w:r>
        <w:r>
          <w:rPr>
            <w:webHidden/>
          </w:rPr>
        </w:r>
        <w:r>
          <w:rPr>
            <w:webHidden/>
          </w:rPr>
          <w:fldChar w:fldCharType="separate"/>
        </w:r>
        <w:r>
          <w:rPr>
            <w:webHidden/>
          </w:rPr>
          <w:t>26</w:t>
        </w:r>
        <w:r>
          <w:rPr>
            <w:webHidden/>
          </w:rPr>
          <w:fldChar w:fldCharType="end"/>
        </w:r>
      </w:hyperlink>
    </w:p>
    <w:p w14:paraId="591B0D32" w14:textId="3274482E" w:rsidR="00C11AEC" w:rsidRDefault="00C11AEC">
      <w:pPr>
        <w:pStyle w:val="TOC3"/>
        <w:rPr>
          <w:rFonts w:asciiTheme="minorHAnsi" w:eastAsiaTheme="minorEastAsia" w:hAnsiTheme="minorHAnsi"/>
          <w:sz w:val="24"/>
          <w:szCs w:val="24"/>
        </w:rPr>
      </w:pPr>
      <w:hyperlink w:anchor="_Toc214627837" w:history="1">
        <w:r w:rsidRPr="00543C8D">
          <w:rPr>
            <w:rStyle w:val="Hyperlink"/>
          </w:rPr>
          <w:t>8.2 Engineering Design and Technology</w:t>
        </w:r>
        <w:r>
          <w:rPr>
            <w:webHidden/>
          </w:rPr>
          <w:tab/>
        </w:r>
        <w:r>
          <w:rPr>
            <w:webHidden/>
          </w:rPr>
          <w:fldChar w:fldCharType="begin"/>
        </w:r>
        <w:r>
          <w:rPr>
            <w:webHidden/>
          </w:rPr>
          <w:instrText xml:space="preserve"> PAGEREF _Toc214627837 \h </w:instrText>
        </w:r>
        <w:r>
          <w:rPr>
            <w:webHidden/>
          </w:rPr>
        </w:r>
        <w:r>
          <w:rPr>
            <w:webHidden/>
          </w:rPr>
          <w:fldChar w:fldCharType="separate"/>
        </w:r>
        <w:r>
          <w:rPr>
            <w:webHidden/>
          </w:rPr>
          <w:t>27</w:t>
        </w:r>
        <w:r>
          <w:rPr>
            <w:webHidden/>
          </w:rPr>
          <w:fldChar w:fldCharType="end"/>
        </w:r>
      </w:hyperlink>
    </w:p>
    <w:p w14:paraId="7DD61439" w14:textId="0C589385" w:rsidR="00C11AEC" w:rsidRDefault="00C11AEC">
      <w:pPr>
        <w:pStyle w:val="TOC3"/>
        <w:rPr>
          <w:rFonts w:asciiTheme="minorHAnsi" w:eastAsiaTheme="minorEastAsia" w:hAnsiTheme="minorHAnsi"/>
          <w:sz w:val="24"/>
          <w:szCs w:val="24"/>
        </w:rPr>
      </w:pPr>
      <w:hyperlink w:anchor="_Toc214627838" w:history="1">
        <w:r w:rsidRPr="00543C8D">
          <w:rPr>
            <w:rStyle w:val="Hyperlink"/>
          </w:rPr>
          <w:t>8.3 Digital Literacy</w:t>
        </w:r>
        <w:r>
          <w:rPr>
            <w:webHidden/>
          </w:rPr>
          <w:tab/>
        </w:r>
        <w:r>
          <w:rPr>
            <w:webHidden/>
          </w:rPr>
          <w:fldChar w:fldCharType="begin"/>
        </w:r>
        <w:r>
          <w:rPr>
            <w:webHidden/>
          </w:rPr>
          <w:instrText xml:space="preserve"> PAGEREF _Toc214627838 \h </w:instrText>
        </w:r>
        <w:r>
          <w:rPr>
            <w:webHidden/>
          </w:rPr>
        </w:r>
        <w:r>
          <w:rPr>
            <w:webHidden/>
          </w:rPr>
          <w:fldChar w:fldCharType="separate"/>
        </w:r>
        <w:r>
          <w:rPr>
            <w:webHidden/>
          </w:rPr>
          <w:t>28</w:t>
        </w:r>
        <w:r>
          <w:rPr>
            <w:webHidden/>
          </w:rPr>
          <w:fldChar w:fldCharType="end"/>
        </w:r>
      </w:hyperlink>
    </w:p>
    <w:p w14:paraId="18D2BF7A" w14:textId="139EC729" w:rsidR="00C11AEC" w:rsidRDefault="00C11AEC">
      <w:pPr>
        <w:pStyle w:val="TOC2"/>
        <w:rPr>
          <w:rFonts w:asciiTheme="minorHAnsi" w:eastAsiaTheme="minorEastAsia" w:hAnsiTheme="minorHAnsi"/>
          <w:bCs w:val="0"/>
          <w:sz w:val="24"/>
          <w:szCs w:val="24"/>
        </w:rPr>
      </w:pPr>
      <w:hyperlink w:anchor="_Toc214627839" w:history="1">
        <w:r w:rsidRPr="00543C8D">
          <w:rPr>
            <w:rStyle w:val="Hyperlink"/>
          </w:rPr>
          <w:t>By the End of Grade 8</w:t>
        </w:r>
        <w:r>
          <w:rPr>
            <w:webHidden/>
          </w:rPr>
          <w:tab/>
        </w:r>
        <w:r>
          <w:rPr>
            <w:webHidden/>
          </w:rPr>
          <w:fldChar w:fldCharType="begin"/>
        </w:r>
        <w:r>
          <w:rPr>
            <w:webHidden/>
          </w:rPr>
          <w:instrText xml:space="preserve"> PAGEREF _Toc214627839 \h </w:instrText>
        </w:r>
        <w:r>
          <w:rPr>
            <w:webHidden/>
          </w:rPr>
        </w:r>
        <w:r>
          <w:rPr>
            <w:webHidden/>
          </w:rPr>
          <w:fldChar w:fldCharType="separate"/>
        </w:r>
        <w:r>
          <w:rPr>
            <w:webHidden/>
          </w:rPr>
          <w:t>30</w:t>
        </w:r>
        <w:r>
          <w:rPr>
            <w:webHidden/>
          </w:rPr>
          <w:fldChar w:fldCharType="end"/>
        </w:r>
      </w:hyperlink>
    </w:p>
    <w:p w14:paraId="68086D08" w14:textId="55BE4F03" w:rsidR="00C11AEC" w:rsidRDefault="00C11AEC">
      <w:pPr>
        <w:pStyle w:val="TOC3"/>
        <w:rPr>
          <w:rFonts w:asciiTheme="minorHAnsi" w:eastAsiaTheme="minorEastAsia" w:hAnsiTheme="minorHAnsi"/>
          <w:sz w:val="24"/>
          <w:szCs w:val="24"/>
        </w:rPr>
      </w:pPr>
      <w:hyperlink w:anchor="_Toc214627840" w:history="1">
        <w:r w:rsidRPr="00543C8D">
          <w:rPr>
            <w:rStyle w:val="Hyperlink"/>
          </w:rPr>
          <w:t>8.1 Computer Science</w:t>
        </w:r>
        <w:r>
          <w:rPr>
            <w:webHidden/>
          </w:rPr>
          <w:tab/>
        </w:r>
        <w:r>
          <w:rPr>
            <w:webHidden/>
          </w:rPr>
          <w:fldChar w:fldCharType="begin"/>
        </w:r>
        <w:r>
          <w:rPr>
            <w:webHidden/>
          </w:rPr>
          <w:instrText xml:space="preserve"> PAGEREF _Toc214627840 \h </w:instrText>
        </w:r>
        <w:r>
          <w:rPr>
            <w:webHidden/>
          </w:rPr>
        </w:r>
        <w:r>
          <w:rPr>
            <w:webHidden/>
          </w:rPr>
          <w:fldChar w:fldCharType="separate"/>
        </w:r>
        <w:r>
          <w:rPr>
            <w:webHidden/>
          </w:rPr>
          <w:t>30</w:t>
        </w:r>
        <w:r>
          <w:rPr>
            <w:webHidden/>
          </w:rPr>
          <w:fldChar w:fldCharType="end"/>
        </w:r>
      </w:hyperlink>
    </w:p>
    <w:p w14:paraId="264BB136" w14:textId="2CEC550C" w:rsidR="00C11AEC" w:rsidRDefault="00C11AEC">
      <w:pPr>
        <w:pStyle w:val="TOC3"/>
        <w:rPr>
          <w:rFonts w:asciiTheme="minorHAnsi" w:eastAsiaTheme="minorEastAsia" w:hAnsiTheme="minorHAnsi"/>
          <w:sz w:val="24"/>
          <w:szCs w:val="24"/>
        </w:rPr>
      </w:pPr>
      <w:hyperlink w:anchor="_Toc214627841" w:history="1">
        <w:r w:rsidRPr="00543C8D">
          <w:rPr>
            <w:rStyle w:val="Hyperlink"/>
          </w:rPr>
          <w:t>8.2 Engineering Design and Technology</w:t>
        </w:r>
        <w:r>
          <w:rPr>
            <w:webHidden/>
          </w:rPr>
          <w:tab/>
        </w:r>
        <w:r>
          <w:rPr>
            <w:webHidden/>
          </w:rPr>
          <w:fldChar w:fldCharType="begin"/>
        </w:r>
        <w:r>
          <w:rPr>
            <w:webHidden/>
          </w:rPr>
          <w:instrText xml:space="preserve"> PAGEREF _Toc214627841 \h </w:instrText>
        </w:r>
        <w:r>
          <w:rPr>
            <w:webHidden/>
          </w:rPr>
        </w:r>
        <w:r>
          <w:rPr>
            <w:webHidden/>
          </w:rPr>
          <w:fldChar w:fldCharType="separate"/>
        </w:r>
        <w:r>
          <w:rPr>
            <w:webHidden/>
          </w:rPr>
          <w:t>31</w:t>
        </w:r>
        <w:r>
          <w:rPr>
            <w:webHidden/>
          </w:rPr>
          <w:fldChar w:fldCharType="end"/>
        </w:r>
      </w:hyperlink>
    </w:p>
    <w:p w14:paraId="40DA2E46" w14:textId="451BA691" w:rsidR="00C11AEC" w:rsidRDefault="00C11AEC">
      <w:pPr>
        <w:pStyle w:val="TOC3"/>
        <w:rPr>
          <w:rFonts w:asciiTheme="minorHAnsi" w:eastAsiaTheme="minorEastAsia" w:hAnsiTheme="minorHAnsi"/>
          <w:sz w:val="24"/>
          <w:szCs w:val="24"/>
        </w:rPr>
      </w:pPr>
      <w:hyperlink w:anchor="_Toc214627842" w:history="1">
        <w:r w:rsidRPr="00543C8D">
          <w:rPr>
            <w:rStyle w:val="Hyperlink"/>
          </w:rPr>
          <w:t>8.3 Digital Literacy</w:t>
        </w:r>
        <w:r>
          <w:rPr>
            <w:webHidden/>
          </w:rPr>
          <w:tab/>
        </w:r>
        <w:r>
          <w:rPr>
            <w:webHidden/>
          </w:rPr>
          <w:fldChar w:fldCharType="begin"/>
        </w:r>
        <w:r>
          <w:rPr>
            <w:webHidden/>
          </w:rPr>
          <w:instrText xml:space="preserve"> PAGEREF _Toc214627842 \h </w:instrText>
        </w:r>
        <w:r>
          <w:rPr>
            <w:webHidden/>
          </w:rPr>
        </w:r>
        <w:r>
          <w:rPr>
            <w:webHidden/>
          </w:rPr>
          <w:fldChar w:fldCharType="separate"/>
        </w:r>
        <w:r>
          <w:rPr>
            <w:webHidden/>
          </w:rPr>
          <w:t>32</w:t>
        </w:r>
        <w:r>
          <w:rPr>
            <w:webHidden/>
          </w:rPr>
          <w:fldChar w:fldCharType="end"/>
        </w:r>
      </w:hyperlink>
    </w:p>
    <w:p w14:paraId="0D2DFC1D" w14:textId="1E1598C3" w:rsidR="00C11AEC" w:rsidRDefault="00C11AEC">
      <w:pPr>
        <w:pStyle w:val="TOC2"/>
        <w:rPr>
          <w:rFonts w:asciiTheme="minorHAnsi" w:eastAsiaTheme="minorEastAsia" w:hAnsiTheme="minorHAnsi"/>
          <w:bCs w:val="0"/>
          <w:sz w:val="24"/>
          <w:szCs w:val="24"/>
        </w:rPr>
      </w:pPr>
      <w:hyperlink w:anchor="_Toc214627843" w:history="1">
        <w:r w:rsidRPr="00543C8D">
          <w:rPr>
            <w:rStyle w:val="Hyperlink"/>
          </w:rPr>
          <w:t>By the End of Grade 12</w:t>
        </w:r>
        <w:r>
          <w:rPr>
            <w:webHidden/>
          </w:rPr>
          <w:tab/>
        </w:r>
        <w:r>
          <w:rPr>
            <w:webHidden/>
          </w:rPr>
          <w:fldChar w:fldCharType="begin"/>
        </w:r>
        <w:r>
          <w:rPr>
            <w:webHidden/>
          </w:rPr>
          <w:instrText xml:space="preserve"> PAGEREF _Toc214627843 \h </w:instrText>
        </w:r>
        <w:r>
          <w:rPr>
            <w:webHidden/>
          </w:rPr>
        </w:r>
        <w:r>
          <w:rPr>
            <w:webHidden/>
          </w:rPr>
          <w:fldChar w:fldCharType="separate"/>
        </w:r>
        <w:r>
          <w:rPr>
            <w:webHidden/>
          </w:rPr>
          <w:t>34</w:t>
        </w:r>
        <w:r>
          <w:rPr>
            <w:webHidden/>
          </w:rPr>
          <w:fldChar w:fldCharType="end"/>
        </w:r>
      </w:hyperlink>
    </w:p>
    <w:p w14:paraId="382D9F5B" w14:textId="2F8CEF4A" w:rsidR="00C11AEC" w:rsidRDefault="00C11AEC">
      <w:pPr>
        <w:pStyle w:val="TOC3"/>
        <w:rPr>
          <w:rFonts w:asciiTheme="minorHAnsi" w:eastAsiaTheme="minorEastAsia" w:hAnsiTheme="minorHAnsi"/>
          <w:sz w:val="24"/>
          <w:szCs w:val="24"/>
        </w:rPr>
      </w:pPr>
      <w:hyperlink w:anchor="_Toc214627844" w:history="1">
        <w:r w:rsidRPr="00543C8D">
          <w:rPr>
            <w:rStyle w:val="Hyperlink"/>
          </w:rPr>
          <w:t>8.1 Computer Science</w:t>
        </w:r>
        <w:r>
          <w:rPr>
            <w:webHidden/>
          </w:rPr>
          <w:tab/>
        </w:r>
        <w:r>
          <w:rPr>
            <w:webHidden/>
          </w:rPr>
          <w:fldChar w:fldCharType="begin"/>
        </w:r>
        <w:r>
          <w:rPr>
            <w:webHidden/>
          </w:rPr>
          <w:instrText xml:space="preserve"> PAGEREF _Toc214627844 \h </w:instrText>
        </w:r>
        <w:r>
          <w:rPr>
            <w:webHidden/>
          </w:rPr>
        </w:r>
        <w:r>
          <w:rPr>
            <w:webHidden/>
          </w:rPr>
          <w:fldChar w:fldCharType="separate"/>
        </w:r>
        <w:r>
          <w:rPr>
            <w:webHidden/>
          </w:rPr>
          <w:t>34</w:t>
        </w:r>
        <w:r>
          <w:rPr>
            <w:webHidden/>
          </w:rPr>
          <w:fldChar w:fldCharType="end"/>
        </w:r>
      </w:hyperlink>
    </w:p>
    <w:p w14:paraId="49473016" w14:textId="336A43D2" w:rsidR="00C11AEC" w:rsidRDefault="00C11AEC">
      <w:pPr>
        <w:pStyle w:val="TOC3"/>
        <w:rPr>
          <w:rFonts w:asciiTheme="minorHAnsi" w:eastAsiaTheme="minorEastAsia" w:hAnsiTheme="minorHAnsi"/>
          <w:sz w:val="24"/>
          <w:szCs w:val="24"/>
        </w:rPr>
      </w:pPr>
      <w:hyperlink w:anchor="_Toc214627845" w:history="1">
        <w:r w:rsidRPr="00543C8D">
          <w:rPr>
            <w:rStyle w:val="Hyperlink"/>
          </w:rPr>
          <w:t>8.2 Engineering Design and Technology</w:t>
        </w:r>
        <w:r>
          <w:rPr>
            <w:webHidden/>
          </w:rPr>
          <w:tab/>
        </w:r>
        <w:r>
          <w:rPr>
            <w:webHidden/>
          </w:rPr>
          <w:fldChar w:fldCharType="begin"/>
        </w:r>
        <w:r>
          <w:rPr>
            <w:webHidden/>
          </w:rPr>
          <w:instrText xml:space="preserve"> PAGEREF _Toc214627845 \h </w:instrText>
        </w:r>
        <w:r>
          <w:rPr>
            <w:webHidden/>
          </w:rPr>
        </w:r>
        <w:r>
          <w:rPr>
            <w:webHidden/>
          </w:rPr>
          <w:fldChar w:fldCharType="separate"/>
        </w:r>
        <w:r>
          <w:rPr>
            <w:webHidden/>
          </w:rPr>
          <w:t>35</w:t>
        </w:r>
        <w:r>
          <w:rPr>
            <w:webHidden/>
          </w:rPr>
          <w:fldChar w:fldCharType="end"/>
        </w:r>
      </w:hyperlink>
    </w:p>
    <w:p w14:paraId="4B0CA784" w14:textId="5AEFE32C" w:rsidR="00C11AEC" w:rsidRDefault="00C11AEC">
      <w:pPr>
        <w:pStyle w:val="TOC3"/>
        <w:rPr>
          <w:rFonts w:asciiTheme="minorHAnsi" w:eastAsiaTheme="minorEastAsia" w:hAnsiTheme="minorHAnsi"/>
          <w:sz w:val="24"/>
          <w:szCs w:val="24"/>
        </w:rPr>
      </w:pPr>
      <w:hyperlink w:anchor="_Toc214627846" w:history="1">
        <w:r w:rsidRPr="00543C8D">
          <w:rPr>
            <w:rStyle w:val="Hyperlink"/>
          </w:rPr>
          <w:t>8.3 Digital Literacy</w:t>
        </w:r>
        <w:r>
          <w:rPr>
            <w:webHidden/>
          </w:rPr>
          <w:tab/>
        </w:r>
        <w:r>
          <w:rPr>
            <w:webHidden/>
          </w:rPr>
          <w:fldChar w:fldCharType="begin"/>
        </w:r>
        <w:r>
          <w:rPr>
            <w:webHidden/>
          </w:rPr>
          <w:instrText xml:space="preserve"> PAGEREF _Toc214627846 \h </w:instrText>
        </w:r>
        <w:r>
          <w:rPr>
            <w:webHidden/>
          </w:rPr>
        </w:r>
        <w:r>
          <w:rPr>
            <w:webHidden/>
          </w:rPr>
          <w:fldChar w:fldCharType="separate"/>
        </w:r>
        <w:r>
          <w:rPr>
            <w:webHidden/>
          </w:rPr>
          <w:t>36</w:t>
        </w:r>
        <w:r>
          <w:rPr>
            <w:webHidden/>
          </w:rPr>
          <w:fldChar w:fldCharType="end"/>
        </w:r>
      </w:hyperlink>
    </w:p>
    <w:p w14:paraId="32B7BF72" w14:textId="3F833F88" w:rsidR="00AD14DF" w:rsidRDefault="00AD6EA1" w:rsidP="00AD14DF">
      <w:r>
        <w:rPr>
          <w:b/>
          <w:iCs/>
        </w:rPr>
        <w:fldChar w:fldCharType="end"/>
      </w:r>
      <w:r w:rsidR="00AD14DF">
        <w:br w:type="page"/>
      </w:r>
    </w:p>
    <w:p w14:paraId="1140CAA5" w14:textId="77777777" w:rsidR="00C42683" w:rsidRPr="00C42683" w:rsidRDefault="00C42683" w:rsidP="00C42683">
      <w:pPr>
        <w:pStyle w:val="Heading2"/>
      </w:pPr>
      <w:bookmarkStart w:id="0" w:name="_Toc213669544"/>
      <w:bookmarkStart w:id="1" w:name="_Toc214627822"/>
      <w:r w:rsidRPr="00C42683">
        <w:lastRenderedPageBreak/>
        <w:t>Introduction</w:t>
      </w:r>
      <w:bookmarkEnd w:id="0"/>
      <w:bookmarkEnd w:id="1"/>
    </w:p>
    <w:p w14:paraId="7DAAD3C3" w14:textId="77777777" w:rsidR="00C42683" w:rsidRPr="00C42683" w:rsidRDefault="00C42683" w:rsidP="00C42683">
      <w:pPr>
        <w:pStyle w:val="Bodycopy"/>
      </w:pPr>
      <w:r w:rsidRPr="00C42683">
        <w:t>N.J.A.C. 6A:8-2.1 directs the Commissioner to engage in the review and readoption of the New Jersey Student Learning Standards (NJSLS) every five years. The Computer Science &amp; Design Thinking (CS&amp;DT) standards were most recently adopted in 2020; the review process began in June 2025. After two months of intensive discussion and review, recommendations for revisions have been proposed by several external working committees. Based on the recommendations, the standards have been consolidated and streamlined from the former NJSLS 8.1, 8.2, and 9.4 into the Computer Science, Innovation, and Society Framework (NJSLS-CSIS).</w:t>
      </w:r>
    </w:p>
    <w:p w14:paraId="1D8ADD0C" w14:textId="77777777" w:rsidR="00C42683" w:rsidRPr="00C42683" w:rsidRDefault="00C42683" w:rsidP="00C42683">
      <w:pPr>
        <w:pStyle w:val="Heading2"/>
      </w:pPr>
      <w:bookmarkStart w:id="2" w:name="_Toc213669545"/>
      <w:bookmarkStart w:id="3" w:name="_Toc214627823"/>
      <w:r w:rsidRPr="00C42683">
        <w:t>Computer Science, Innovation, and Society Framework</w:t>
      </w:r>
      <w:bookmarkEnd w:id="2"/>
      <w:bookmarkEnd w:id="3"/>
    </w:p>
    <w:p w14:paraId="734EDCEA" w14:textId="77777777" w:rsidR="00C42683" w:rsidRPr="00C42683" w:rsidRDefault="00C42683" w:rsidP="00C42683">
      <w:pPr>
        <w:pStyle w:val="Bodycopy"/>
      </w:pPr>
      <w:r w:rsidRPr="00C42683">
        <w:t>NJSLS-CSIS are intentionally crafted to prepare students for success in college, careers, and civic life by fostering a deep understanding of computer science, engineering, and digital literacies from kindergarten through grade 12. These standards emphasize critical and systematic thinking about technology’s role in solving local and global challenges. Through authentic learning experiences, students apply content knowledge, integrate concepts across disciplines, develop computational thinking, and communicate effectively with diverse audiences. By prioritizing performance expectations for key disciplinary concepts in each of the three domains, the standards ensure that New Jersey learners are equipped to thrive in a rapidly evolving digital world.</w:t>
      </w:r>
    </w:p>
    <w:p w14:paraId="337DE8C1" w14:textId="77777777" w:rsidR="00C42683" w:rsidRPr="00C42683" w:rsidRDefault="00C42683" w:rsidP="00C42683">
      <w:pPr>
        <w:pStyle w:val="Heading4"/>
        <w:rPr>
          <w:rFonts w:eastAsiaTheme="minorEastAsia"/>
          <w:noProof/>
        </w:rPr>
      </w:pPr>
      <w:r w:rsidRPr="00C42683">
        <w:rPr>
          <w:rFonts w:eastAsiaTheme="minorEastAsia"/>
          <w:noProof/>
        </w:rPr>
        <w:t>Notes on Framework</w:t>
      </w:r>
    </w:p>
    <w:p w14:paraId="005715C0" w14:textId="77777777" w:rsidR="00C42683" w:rsidRPr="00C42683" w:rsidRDefault="00C42683" w:rsidP="00C42683">
      <w:pPr>
        <w:pStyle w:val="Bodycopy"/>
      </w:pPr>
      <w:r w:rsidRPr="00C42683">
        <w:t>Standard 8 is divided into the following domains:</w:t>
      </w:r>
    </w:p>
    <w:p w14:paraId="27EA0DDD" w14:textId="77777777" w:rsidR="00C42683" w:rsidRPr="00C42683" w:rsidRDefault="00C42683" w:rsidP="00C42683">
      <w:pPr>
        <w:pStyle w:val="Bullet1"/>
      </w:pPr>
      <w:r w:rsidRPr="00C42683">
        <w:t>8.1 Computer Science</w:t>
      </w:r>
    </w:p>
    <w:p w14:paraId="5922AA15" w14:textId="77777777" w:rsidR="00C42683" w:rsidRPr="00C42683" w:rsidRDefault="00C42683" w:rsidP="00C42683">
      <w:pPr>
        <w:pStyle w:val="Bullet1"/>
      </w:pPr>
      <w:r w:rsidRPr="00C42683">
        <w:t xml:space="preserve">8.2 Engineering Design </w:t>
      </w:r>
      <w:r w:rsidRPr="00C42683" w:rsidDel="007F4147">
        <w:t>and</w:t>
      </w:r>
      <w:r w:rsidRPr="00C42683">
        <w:t xml:space="preserve"> </w:t>
      </w:r>
      <w:r w:rsidRPr="00C42683" w:rsidDel="007F4147">
        <w:t>Technology</w:t>
      </w:r>
    </w:p>
    <w:p w14:paraId="21E3C4D8" w14:textId="77777777" w:rsidR="00C42683" w:rsidRPr="00C42683" w:rsidRDefault="00C42683" w:rsidP="00C42683">
      <w:pPr>
        <w:pStyle w:val="Bullet1LAST"/>
      </w:pPr>
      <w:r w:rsidRPr="00C42683">
        <w:t>8.3 Digital Literacy</w:t>
      </w:r>
    </w:p>
    <w:p w14:paraId="3A034472" w14:textId="77777777" w:rsidR="00C42683" w:rsidRPr="00C42683" w:rsidRDefault="00C42683" w:rsidP="00C42683">
      <w:pPr>
        <w:pStyle w:val="Heading4"/>
        <w:rPr>
          <w:noProof/>
        </w:rPr>
      </w:pPr>
      <w:r w:rsidRPr="00C42683">
        <w:rPr>
          <w:noProof/>
        </w:rPr>
        <w:t>NJSLS – CSIS Alphanumeric Coding</w:t>
      </w:r>
    </w:p>
    <w:p w14:paraId="2A65A92D" w14:textId="77777777" w:rsidR="00C42683" w:rsidRPr="00C42683" w:rsidRDefault="00C42683" w:rsidP="00C42683">
      <w:pPr>
        <w:pStyle w:val="Bodycopy"/>
      </w:pPr>
      <w:r w:rsidRPr="00C42683">
        <w:t>Each performance expectation is assigned an alphanumeric code to support identification and implementation. The alphanumeric coding system used in NJSLS – CSIS cites the domain, disciplinary concept, grade band, and performance expectation number, in that order.</w:t>
      </w:r>
    </w:p>
    <w:p w14:paraId="65FEFF85" w14:textId="21899F15" w:rsidR="00C42683" w:rsidRDefault="00C42683" w:rsidP="00C42683">
      <w:pPr>
        <w:pStyle w:val="Bodycopy"/>
        <w:rPr>
          <w:i/>
          <w:iCs/>
        </w:rPr>
      </w:pPr>
      <w:r w:rsidRPr="00C42683">
        <w:t xml:space="preserve">For example, </w:t>
      </w:r>
      <w:r w:rsidRPr="00C42683">
        <w:rPr>
          <w:b/>
          <w:bCs/>
        </w:rPr>
        <w:t>8.1.AP.K-2.1</w:t>
      </w:r>
      <w:r w:rsidRPr="00C42683">
        <w:t xml:space="preserve"> represents Domain: 8.1 Computer Science; Disciplinary Concept: Algorithms and Programming, Grade Band: Kindergarten through grade 2 (K-2), and Performance Expectation: 1: </w:t>
      </w:r>
      <w:r w:rsidRPr="00C42683">
        <w:rPr>
          <w:i/>
          <w:iCs/>
        </w:rPr>
        <w:t>Model daily processes by creating and following algorithms to complete tasks.</w:t>
      </w:r>
    </w:p>
    <w:p w14:paraId="37A8B2BC" w14:textId="7961045E" w:rsidR="00C42683" w:rsidRDefault="00C42683">
      <w:pPr>
        <w:rPr>
          <w:rFonts w:ascii="Aptos Narrow" w:hAnsi="Aptos Narrow"/>
          <w:i/>
          <w:iCs/>
          <w:noProof/>
          <w:sz w:val="21"/>
          <w:szCs w:val="21"/>
        </w:rPr>
      </w:pPr>
      <w:r>
        <w:rPr>
          <w:i/>
          <w:iCs/>
        </w:rPr>
        <w:br w:type="page"/>
      </w:r>
    </w:p>
    <w:p w14:paraId="17784BC1" w14:textId="0D11F410" w:rsidR="00C42683" w:rsidRPr="00C42683" w:rsidRDefault="00C42683" w:rsidP="00C42683">
      <w:pPr>
        <w:pStyle w:val="Heading2"/>
      </w:pPr>
      <w:bookmarkStart w:id="4" w:name="_Toc213669546"/>
      <w:bookmarkStart w:id="5" w:name="_Toc214627824"/>
      <w:r w:rsidRPr="00C42683">
        <w:lastRenderedPageBreak/>
        <w:t>CSIS Disciplinary Concepts</w:t>
      </w:r>
      <w:bookmarkEnd w:id="4"/>
      <w:bookmarkEnd w:id="5"/>
      <w:r w:rsidRPr="00C42683">
        <w:t xml:space="preserve"> </w:t>
      </w:r>
    </w:p>
    <w:p w14:paraId="7CFEDFA2" w14:textId="77777777" w:rsidR="00C42683" w:rsidRPr="00C42683" w:rsidRDefault="00C42683" w:rsidP="00C42683">
      <w:pPr>
        <w:pStyle w:val="Bodycopy"/>
      </w:pPr>
      <w:r w:rsidRPr="00C42683">
        <w:t>The NJSLS – CSIS standards are organized by disciplinary concepts within each domain. The statements below reflect how the knowledge and skills progress in grade bands from kindergarten through high school, and the intended learning targets that students will master by the end of grade 12.</w:t>
      </w:r>
    </w:p>
    <w:p w14:paraId="58D656B7" w14:textId="77777777" w:rsidR="00C42683" w:rsidRPr="00C42683" w:rsidRDefault="00C42683" w:rsidP="002B54BF">
      <w:pPr>
        <w:pStyle w:val="Heading3NOTOC"/>
      </w:pPr>
      <w:r w:rsidRPr="00C42683">
        <w:t>8.1 Computer Science Domain Disciplinary Concepts</w:t>
      </w:r>
    </w:p>
    <w:p w14:paraId="31C996E7" w14:textId="77777777" w:rsidR="00C42683" w:rsidRPr="00C42683" w:rsidRDefault="00C42683" w:rsidP="00C42683">
      <w:pPr>
        <w:pStyle w:val="Bodycopy"/>
        <w:rPr>
          <w:b/>
        </w:rPr>
      </w:pPr>
      <w:r w:rsidRPr="00C42683">
        <w:rPr>
          <w:b/>
        </w:rPr>
        <w:t>Algorithms and Programming:</w:t>
      </w:r>
      <w:r w:rsidRPr="00C42683">
        <w:t xml:space="preserve"> By the end of grade 12, students evaluate algorithms for efficiency and correctness; translate between diagrams, pseudocode, and code; and design flexible computational solutions using data structures. They apply control structures and conditionals to solve problems, iteratively design original algorithms, and build programs that serve practical, expressive, or societal purposes. Students deconstruct problems into procedures, modules, or objects, create artifacts using existing resources (such as libraries, code, or </w:t>
      </w:r>
      <w:bookmarkStart w:id="6" w:name="_Hlk212748956"/>
      <w:r w:rsidRPr="00C42683">
        <w:t>artificial intelligence [AI])</w:t>
      </w:r>
      <w:bookmarkEnd w:id="6"/>
      <w:r w:rsidRPr="00C42683">
        <w:t>, and collaborate to refine programs for usability, accessibility, and user-centered design.</w:t>
      </w:r>
    </w:p>
    <w:p w14:paraId="1DAEEF64" w14:textId="77777777" w:rsidR="00C42683" w:rsidRPr="00C42683" w:rsidRDefault="00C42683" w:rsidP="00C42683">
      <w:pPr>
        <w:pStyle w:val="Bodycopy"/>
      </w:pPr>
      <w:r w:rsidRPr="00C42683">
        <w:rPr>
          <w:b/>
        </w:rPr>
        <w:t>Computing Systems:</w:t>
      </w:r>
      <w:r w:rsidRPr="00C42683">
        <w:t xml:space="preserve"> By the end of grade 12, students analyze how hardware, software, and integrated systems work together to support user tasks. They explain how abstraction simplifies usability, evaluate trade-offs in organizing and storing data, and connect binary representations to data processing. They also develop and share systematic troubleshooting strategies to identify and resolve errors. </w:t>
      </w:r>
    </w:p>
    <w:p w14:paraId="5B229024" w14:textId="77777777" w:rsidR="00C42683" w:rsidRPr="00C42683" w:rsidRDefault="00C42683" w:rsidP="00C42683">
      <w:pPr>
        <w:pStyle w:val="Bodycopy"/>
      </w:pPr>
      <w:r w:rsidRPr="00C42683">
        <w:rPr>
          <w:b/>
        </w:rPr>
        <w:t>Data and Artificial Intelligence Concepts:</w:t>
      </w:r>
      <w:r w:rsidRPr="00C42683">
        <w:t xml:space="preserve"> By the end of grade 12, students use computational tools to collect, transform, and visualize data with multiple variables. They explain how AI models learn through training and feedback, and propose refinements based on their purpose, function, and limitations. Emphasis is placed on developing data concepts and understanding how AI systems generate insights and support decision-making.</w:t>
      </w:r>
    </w:p>
    <w:p w14:paraId="5800937D" w14:textId="77777777" w:rsidR="00C42683" w:rsidRPr="00C42683" w:rsidRDefault="00C42683" w:rsidP="00C42683">
      <w:pPr>
        <w:pStyle w:val="Bodycopy"/>
      </w:pPr>
      <w:r w:rsidRPr="00C42683">
        <w:rPr>
          <w:b/>
        </w:rPr>
        <w:t>Networks and Cybersecurity</w:t>
      </w:r>
      <w:r w:rsidRPr="00C42683">
        <w:t>: By the end of grade 12, students explain how hardware and protocols transmit data across networks, including the Internet. They evaluate security measures against common threats and apply strategies to protect data both when stored and when transmitted. Students build a foundational understanding of personal and civic responsibility in safeguarding digital information.</w:t>
      </w:r>
    </w:p>
    <w:p w14:paraId="2926F728" w14:textId="77777777" w:rsidR="00C42683" w:rsidRPr="00C42683" w:rsidRDefault="00C42683" w:rsidP="002B54BF">
      <w:pPr>
        <w:pStyle w:val="Heading3NOTOC"/>
      </w:pPr>
      <w:r w:rsidRPr="00C42683">
        <w:t xml:space="preserve">8.2 Engineering Design </w:t>
      </w:r>
      <w:r w:rsidRPr="00C42683" w:rsidDel="007F4147">
        <w:t>and</w:t>
      </w:r>
      <w:r w:rsidRPr="00C42683">
        <w:t xml:space="preserve"> </w:t>
      </w:r>
      <w:r w:rsidRPr="00C42683" w:rsidDel="007F4147">
        <w:t>Technology</w:t>
      </w:r>
      <w:r w:rsidRPr="00C42683">
        <w:t xml:space="preserve"> Domain Disciplinary Concepts</w:t>
      </w:r>
    </w:p>
    <w:p w14:paraId="56E47DB7" w14:textId="77777777" w:rsidR="00C42683" w:rsidRPr="00C42683" w:rsidRDefault="00C42683" w:rsidP="00C42683">
      <w:pPr>
        <w:pStyle w:val="Bodycopy"/>
      </w:pPr>
      <w:r w:rsidRPr="00C42683">
        <w:rPr>
          <w:b/>
          <w:bCs/>
          <w:lang w:val="en"/>
        </w:rPr>
        <w:t>Nature of Technology</w:t>
      </w:r>
      <w:r w:rsidRPr="00C42683">
        <w:t xml:space="preserve">: By the end of grade 12, students understand how technology develops in connection with science, mathematics, and other disciplines. They evaluate trade-offs to make informed decisions when priorities or values conflict and identify essential resources such as time, people, materials, energy, and funding needed to complete tasks or solve problems, reflecting the interdisciplinary and practical nature of technology. </w:t>
      </w:r>
    </w:p>
    <w:p w14:paraId="16B7BA90" w14:textId="77777777" w:rsidR="00C42683" w:rsidRPr="00C42683" w:rsidRDefault="00C42683" w:rsidP="00C42683">
      <w:pPr>
        <w:pStyle w:val="Bodycopy"/>
      </w:pPr>
      <w:r w:rsidRPr="00C42683">
        <w:rPr>
          <w:b/>
          <w:bCs/>
        </w:rPr>
        <w:t>Interaction of Technology and Humans</w:t>
      </w:r>
      <w:r w:rsidRPr="00C42683">
        <w:t xml:space="preserve">: By the end of grade 12, students recognize that the relationship between technology and culture is dynamic, sometimes changing gradually and other times rapidly. They analyze complex issues at the intersection of technology and society by applying principles such as trade-offs and considering unintended consequences. Students also understand that access to technology varies globally due to economic, political, and cultural factors, and are able to evaluate alternative solutions while considering their broader societal impacts. </w:t>
      </w:r>
    </w:p>
    <w:p w14:paraId="217CDB10" w14:textId="77777777" w:rsidR="00C42683" w:rsidRPr="00C42683" w:rsidRDefault="00C42683" w:rsidP="00C42683">
      <w:pPr>
        <w:pStyle w:val="Bodycopy"/>
      </w:pPr>
      <w:r w:rsidRPr="00C42683">
        <w:rPr>
          <w:b/>
          <w:bCs/>
        </w:rPr>
        <w:t xml:space="preserve">Effects of Technology on the Natural World: </w:t>
      </w:r>
      <w:r w:rsidRPr="00C42683">
        <w:t xml:space="preserve">By the end of grade 12, students understand how technology can be used to reduce environmental impacts, such as through monitoring and sustainable design. They analyze and compare how different technologies affect the environment. </w:t>
      </w:r>
    </w:p>
    <w:p w14:paraId="4DECC9DB" w14:textId="77777777" w:rsidR="00C42683" w:rsidRPr="00C42683" w:rsidRDefault="00C42683" w:rsidP="00C42683">
      <w:pPr>
        <w:pStyle w:val="Bodycopy"/>
      </w:pPr>
      <w:r w:rsidRPr="00C42683">
        <w:rPr>
          <w:b/>
          <w:bCs/>
          <w:lang w:val="en"/>
        </w:rPr>
        <w:lastRenderedPageBreak/>
        <w:t>Engineering Design</w:t>
      </w:r>
      <w:r w:rsidRPr="00C42683">
        <w:t xml:space="preserve">: By the end of grade 12, students apply engineering design to solve complex socially and globally relevant problems. They break down large challenges into manageable parts, define measurable criteria and constraints, and use research to identify effective solutions. Students use mathematics and computer simulations to test designs under various conditions, assess trade-offs, prioritize design goals, and evaluate the social and environmental impacts of their decisions, reflecting a comprehensive and analytical approach to engineering design. </w:t>
      </w:r>
    </w:p>
    <w:p w14:paraId="1008B69F" w14:textId="77777777" w:rsidR="00C42683" w:rsidRPr="00C42683" w:rsidRDefault="00C42683" w:rsidP="002B54BF">
      <w:pPr>
        <w:pStyle w:val="Heading3NOTOC"/>
      </w:pPr>
      <w:r w:rsidRPr="00C42683">
        <w:t>8.3 Digital Literacy Disciplinary Concepts</w:t>
      </w:r>
    </w:p>
    <w:p w14:paraId="39529FFE" w14:textId="77777777" w:rsidR="00C42683" w:rsidRPr="00C42683" w:rsidRDefault="00C42683" w:rsidP="00C42683">
      <w:pPr>
        <w:pStyle w:val="Bodycopy"/>
      </w:pPr>
      <w:r w:rsidRPr="00C42683">
        <w:rPr>
          <w:b/>
        </w:rPr>
        <w:t xml:space="preserve">Digital Tools: </w:t>
      </w:r>
      <w:r w:rsidRPr="00C42683">
        <w:t>By the end of grade 12, students demonstrate fluency in selecting and using digital tools, including AI, to solve real-world problems. They justify tool choices based on features such as suitability, efficiency, accessibility, and usefulness. Through iterative refinement, they improve digital artifacts for clarity, accuracy, and fairness, and evaluate digital experiences for effectiveness, limitations, and potential bias. By collaborating to integrate diverse perspectives, students develop adaptability, critical judgment, and social responsibility in connected digital environments.</w:t>
      </w:r>
    </w:p>
    <w:p w14:paraId="31D0AFE3" w14:textId="77777777" w:rsidR="00C42683" w:rsidRPr="00C42683" w:rsidRDefault="00C42683" w:rsidP="00C42683">
      <w:pPr>
        <w:pStyle w:val="Bodycopy"/>
      </w:pPr>
      <w:r w:rsidRPr="00C42683">
        <w:rPr>
          <w:b/>
        </w:rPr>
        <w:t xml:space="preserve">Digital Citizenship: </w:t>
      </w:r>
      <w:r w:rsidRPr="00C42683">
        <w:t>By the end of grade 12, students evaluate how their online presence and digital footprints influence reputations and opportunities. They design intentional online identities that support healthy, safe, and respectful engagement across personal, academic, and professional contexts. Students analyze how laws and regulations shape digital communication and development, considering ethical, legal, and societal implications. They assess the risks of sharing personal data online and apply strategies to safeguard privacy and security. Through this strand, students develop the awareness and responsibility needed to be thoughtful participants in digital life.</w:t>
      </w:r>
    </w:p>
    <w:p w14:paraId="2DF85E6C" w14:textId="77777777" w:rsidR="00C42683" w:rsidRPr="00C42683" w:rsidRDefault="00C42683" w:rsidP="00C42683">
      <w:pPr>
        <w:pStyle w:val="Bodycopy"/>
      </w:pPr>
      <w:r w:rsidRPr="00C42683">
        <w:rPr>
          <w:b/>
        </w:rPr>
        <w:t xml:space="preserve">Technology and Society: </w:t>
      </w:r>
      <w:r w:rsidRPr="00C42683">
        <w:t>By the end of grade 12, students propose ways to use technology responsibly to support the wellbeing of local, global, and cultural communities. They evaluate evidence to predict potential impacts of emerging technologies such as AI on social, economic, and political structures. Students analyze the gap between personal technological skills and those required in careers of interest, identifying strategies for continuous learning. They assess the societal and environmental impacts of emerging technologies, including those shaped by inequitable access to resources. Through this strand, students learn how technology both shapes, and is shaped by, human values, equity, and sustainability.</w:t>
      </w:r>
    </w:p>
    <w:p w14:paraId="33B84F38" w14:textId="2D90CF15" w:rsidR="00C42683" w:rsidRPr="00C42683" w:rsidRDefault="00C42683" w:rsidP="00C42683">
      <w:pPr>
        <w:pStyle w:val="Heading2"/>
      </w:pPr>
      <w:r>
        <w:br w:type="page"/>
      </w:r>
      <w:bookmarkStart w:id="7" w:name="_Toc213669547"/>
      <w:bookmarkStart w:id="8" w:name="_Toc214627825"/>
      <w:r w:rsidRPr="00C42683">
        <w:lastRenderedPageBreak/>
        <w:t>Summary of Changes to NJSLS-CSIS</w:t>
      </w:r>
      <w:bookmarkEnd w:id="7"/>
      <w:bookmarkEnd w:id="8"/>
    </w:p>
    <w:p w14:paraId="40C3D649" w14:textId="77777777" w:rsidR="00C42683" w:rsidRPr="00C42683" w:rsidRDefault="00C42683" w:rsidP="00C42683">
      <w:pPr>
        <w:pStyle w:val="Bodycopy"/>
      </w:pPr>
      <w:r w:rsidRPr="00C42683">
        <w:t>The expert review and writing committees revised the 2020 NJSLS-CS&amp;DT in the following ways:</w:t>
      </w:r>
    </w:p>
    <w:p w14:paraId="3400782D" w14:textId="77777777" w:rsidR="00C42683" w:rsidRPr="00C42683" w:rsidRDefault="00C42683" w:rsidP="00C42683">
      <w:pPr>
        <w:pStyle w:val="Bullet1"/>
      </w:pPr>
      <w:r w:rsidRPr="00C42683">
        <w:rPr>
          <w:b/>
          <w:bCs/>
        </w:rPr>
        <w:t>Alignment with National Standards:</w:t>
      </w:r>
      <w:r w:rsidRPr="00C42683">
        <w:t xml:space="preserve"> The standards have been updated to ensure alignment with new research and widely accepted national frameworks, including those of the Computer Science Teachers Association (CSTA, 2025), the International Society for Technology in Education (ISTE, 2024), and the International Technology and Engineering Educators Association (ITEEA, 2020). </w:t>
      </w:r>
    </w:p>
    <w:p w14:paraId="110F1F08" w14:textId="77777777" w:rsidR="00C42683" w:rsidRPr="00C42683" w:rsidRDefault="00C42683" w:rsidP="00C42683">
      <w:pPr>
        <w:pStyle w:val="Bullet1"/>
      </w:pPr>
      <w:r w:rsidRPr="00C42683">
        <w:rPr>
          <w:b/>
          <w:bCs/>
        </w:rPr>
        <w:t xml:space="preserve">Refined and Elevated 8.3 Digital Literacy: </w:t>
      </w:r>
      <w:r w:rsidRPr="00C42683">
        <w:t>Building on the 2020 restructuring of Standard 8.1: Educational Technology, which integrated its components into Standard 9.4, the 2025 revisions realign Educational Technology with Computer Science and Engineering Design. This update underscores the importance of digital literacy as a foundational component within the standards framework, recognizing that it is essential for supporting student success in other academic domains such as computer science, technology, and engineering design, and for navigating the evolving digital landscape.</w:t>
      </w:r>
    </w:p>
    <w:p w14:paraId="0C2630BA" w14:textId="77777777" w:rsidR="00C42683" w:rsidRPr="00C42683" w:rsidRDefault="00C42683" w:rsidP="00C42683">
      <w:pPr>
        <w:pStyle w:val="Bullet1"/>
      </w:pPr>
      <w:r w:rsidRPr="00C42683">
        <w:rPr>
          <w:b/>
          <w:bCs/>
        </w:rPr>
        <w:t xml:space="preserve">Reorganization of Domains and Nomenclature: </w:t>
      </w:r>
      <w:r w:rsidRPr="00C42683">
        <w:t>Changes in current terminology required structural reorganization within the standards. The updates include renaming disciplinary concepts to reflect terminology now widely used by educators and practitioners in these fields. For example, Networks and the Internet was revised to Networks and Cybersecurity, and Data &amp; Analysis has evolved into Data and Artificial Intelligence Concepts. In addition, some concepts have been reclassified, such as Impacts of Computing, which now appears in 8.3 Digital Literacy, ensuring alignment with contemporary language and practice within each domain.</w:t>
      </w:r>
    </w:p>
    <w:p w14:paraId="3028199A" w14:textId="77777777" w:rsidR="00C42683" w:rsidRPr="00C42683" w:rsidRDefault="00C42683" w:rsidP="00C42683">
      <w:pPr>
        <w:pStyle w:val="Bullet1"/>
      </w:pPr>
      <w:r w:rsidRPr="00C42683">
        <w:rPr>
          <w:b/>
          <w:bCs/>
        </w:rPr>
        <w:t>Streamlining of Performance Expectations:</w:t>
      </w:r>
      <w:r w:rsidRPr="00C42683">
        <w:t xml:space="preserve"> The standards have been thoughtfully consolidated to allow for the scaffolding of skills and building of concepts progressively and meaningfully from K–12. Integration of the K–5 NJSLS for Science into Engineering Design further strengthens interdisciplinary coherence and clarity. </w:t>
      </w:r>
    </w:p>
    <w:p w14:paraId="0D6AEE1C" w14:textId="77777777" w:rsidR="00C42683" w:rsidRPr="00C42683" w:rsidRDefault="00C42683" w:rsidP="00C42683">
      <w:pPr>
        <w:pStyle w:val="Bullet1"/>
      </w:pPr>
      <w:r w:rsidRPr="00C42683">
        <w:rPr>
          <w:b/>
          <w:bCs/>
        </w:rPr>
        <w:t>Modernization and Relevance:</w:t>
      </w:r>
      <w:r w:rsidRPr="00C42683">
        <w:t xml:space="preserve"> To reflect current and emerging technologies, the revised standards incorporate adaptable language that accommodates future innovations. This ensures students engage with tools and concepts that mirror real-world applications, preparing them to thrive in a dynamic digital landscape. Central skills such as critical thinking, ethical reflection, collaborative design, and adaptability are emphasized throughout. </w:t>
      </w:r>
    </w:p>
    <w:p w14:paraId="5A3D4E62" w14:textId="77777777" w:rsidR="00C42683" w:rsidRPr="00C42683" w:rsidRDefault="00C42683" w:rsidP="00C42683">
      <w:pPr>
        <w:pStyle w:val="Bullet1"/>
      </w:pPr>
      <w:r w:rsidRPr="00C42683">
        <w:rPr>
          <w:b/>
          <w:bCs/>
        </w:rPr>
        <w:t>Incorporating Artificial Intelligence (AI):</w:t>
      </w:r>
      <w:r w:rsidRPr="00C42683">
        <w:t xml:space="preserve"> The standards expert and writing advisory committees recognized how Artificial Intelligence (AI) has gained prominence since the last iteration of the NJSLS – CS&amp;DT. They emphasized the importance of equipping K–12 students with a conceptual understanding of AI and the ability to use it effectively. The committees also recognized that there is an emerging digital divide between schools that strategically integrate AI and those that restrict or prohibit its use. As a result, AI science and literacy are thoughtfully embedded in the performance expectations. </w:t>
      </w:r>
    </w:p>
    <w:p w14:paraId="7CF4F7DD" w14:textId="77777777" w:rsidR="00C42683" w:rsidRPr="00C42683" w:rsidRDefault="00C42683" w:rsidP="00C42683">
      <w:pPr>
        <w:pStyle w:val="Bullet1"/>
      </w:pPr>
      <w:r w:rsidRPr="00C42683">
        <w:rPr>
          <w:b/>
          <w:bCs/>
        </w:rPr>
        <w:t xml:space="preserve">Revised Learning Targets: </w:t>
      </w:r>
      <w:r w:rsidRPr="00C42683">
        <w:t>The standards have been aligned to national standards and scaffolded to support developmental learning progressions. </w:t>
      </w:r>
    </w:p>
    <w:p w14:paraId="0CAD9057" w14:textId="39C3A5D2" w:rsidR="00C42683" w:rsidRDefault="00C42683" w:rsidP="00C42683">
      <w:pPr>
        <w:pStyle w:val="Bullet1"/>
      </w:pPr>
      <w:r w:rsidRPr="00C42683">
        <w:rPr>
          <w:b/>
          <w:bCs/>
        </w:rPr>
        <w:t>Design for Unplugged and Flexible Access in K-2:</w:t>
      </w:r>
      <w:r w:rsidRPr="00C42683">
        <w:t xml:space="preserve"> The committees designed the K–2 standards to support unplugged learning, acknowledging varied technology use and developmental needs among younger students. The broad standards allow diverse ways for students to access and demonstrate knowledge, ensuring meaningful engagement regardless of resources or learning methods.</w:t>
      </w:r>
    </w:p>
    <w:p w14:paraId="21BD3EC9" w14:textId="77777777" w:rsidR="00C42683" w:rsidRDefault="00C42683">
      <w:pPr>
        <w:rPr>
          <w:rFonts w:ascii="Aptos Narrow" w:hAnsi="Aptos Narrow"/>
          <w:sz w:val="21"/>
          <w:szCs w:val="21"/>
        </w:rPr>
      </w:pPr>
      <w:r>
        <w:br w:type="page"/>
      </w:r>
    </w:p>
    <w:p w14:paraId="2A710DBD" w14:textId="77777777" w:rsidR="00C42683" w:rsidRPr="00C42683" w:rsidRDefault="00C42683" w:rsidP="00C42683">
      <w:pPr>
        <w:pStyle w:val="Heading2"/>
      </w:pPr>
      <w:bookmarkStart w:id="9" w:name="_Toc210915564"/>
      <w:bookmarkStart w:id="10" w:name="_Toc213669548"/>
      <w:bookmarkStart w:id="11" w:name="_Toc214627826"/>
      <w:r w:rsidRPr="00C42683">
        <w:lastRenderedPageBreak/>
        <w:t>Structure of This Document</w:t>
      </w:r>
      <w:bookmarkEnd w:id="9"/>
      <w:bookmarkEnd w:id="10"/>
      <w:bookmarkEnd w:id="11"/>
    </w:p>
    <w:p w14:paraId="4E28E13A" w14:textId="77777777" w:rsidR="00C42683" w:rsidRPr="00C42683" w:rsidRDefault="00C42683" w:rsidP="00B10C30">
      <w:pPr>
        <w:pStyle w:val="Heading3NOTOC"/>
      </w:pPr>
      <w:r w:rsidRPr="00C42683">
        <w:t>Developmental Progressions</w:t>
      </w:r>
    </w:p>
    <w:p w14:paraId="1155588C" w14:textId="77777777" w:rsidR="00C42683" w:rsidRPr="00C42683" w:rsidRDefault="00C42683" w:rsidP="00C42683">
      <w:pPr>
        <w:pStyle w:val="Bodycopy"/>
      </w:pPr>
      <w:r w:rsidRPr="00C42683">
        <w:t>This portion of the document presents the performance expectations by disciplinary concept in a K-12 learning progression. Presenting learning standards in a K–12 progression helps educators understand how students build knowledge and skills over time, allowing for more intentional and coherent curriculum design. By mapping standards across grade levels, teachers and curriculum developers can see how foundational concepts introduced in early grades evolve into more complex and nuanced understandings in later years. This vertical alignment supports scaffolding, ensuring that instruction is developmentally appropriate and that students are prepared for increasingly sophisticated tasks. It also enables educators to identify gaps or redundancies in instruction, promote continuity in learning, and better support students’ long-term mastery of essential concepts.</w:t>
      </w:r>
    </w:p>
    <w:p w14:paraId="1232AA9C" w14:textId="77777777" w:rsidR="00C42683" w:rsidRPr="00B10C30" w:rsidRDefault="00C42683" w:rsidP="00B10C30">
      <w:pPr>
        <w:pStyle w:val="Heading3NOTOC"/>
      </w:pPr>
      <w:r w:rsidRPr="00B10C30">
        <w:t>Performance Expectations by Grade Bands</w:t>
      </w:r>
    </w:p>
    <w:p w14:paraId="3CC7DB8B" w14:textId="140803C2" w:rsidR="00C42683" w:rsidRDefault="00C42683" w:rsidP="00C42683">
      <w:pPr>
        <w:pStyle w:val="Bodycopy"/>
      </w:pPr>
      <w:r w:rsidRPr="00C42683">
        <w:t>This portion of the document presents the performance expectations by grade band. Presenting learning standards by grade bands is essential for ensuring clarity, consistency, and instructional relevance for educators implementing the standards directly. When standards are organized this way, educators can easily identify what students are expected to learn at each stage of their academic journey, making it easier to plan lessons that are developmentally appropriate and aligned with the NJSLS. Grade-banded standards also help curriculum developers ensure that content builds logically from year to year, avoiding gaps or unnecessary repetition. For teachers, this structure supports targeted instruction and assessment, allowing them to meet students where they are and guide them toward mastery. Overall, grade-banded organization promotes coherence across classrooms and schools, helping all educators work toward shared learning goals.</w:t>
      </w:r>
    </w:p>
    <w:p w14:paraId="1284DA68" w14:textId="77777777" w:rsidR="00C42683" w:rsidRDefault="00C42683">
      <w:pPr>
        <w:rPr>
          <w:rFonts w:ascii="Aptos Narrow" w:hAnsi="Aptos Narrow"/>
          <w:noProof/>
          <w:sz w:val="21"/>
          <w:szCs w:val="21"/>
        </w:rPr>
      </w:pPr>
      <w:r>
        <w:br w:type="page"/>
      </w:r>
    </w:p>
    <w:p w14:paraId="56B84E85" w14:textId="77777777" w:rsidR="006203E3" w:rsidRPr="005F7E86" w:rsidRDefault="006203E3" w:rsidP="006203E3">
      <w:pPr>
        <w:pStyle w:val="Heading2"/>
        <w:spacing w:line="440" w:lineRule="exact"/>
      </w:pPr>
      <w:bookmarkStart w:id="12" w:name="_Toc210828457"/>
      <w:bookmarkStart w:id="13" w:name="_Toc148338846"/>
      <w:bookmarkStart w:id="14" w:name="_Toc148338959"/>
      <w:bookmarkStart w:id="15" w:name="_Toc148425447"/>
      <w:bookmarkStart w:id="16" w:name="_Toc211513062"/>
      <w:bookmarkStart w:id="17" w:name="_Toc214281320"/>
      <w:bookmarkStart w:id="18" w:name="_Toc214627827"/>
      <w:r w:rsidRPr="00C42683">
        <w:lastRenderedPageBreak/>
        <w:t>A Note on the Inclusion of Climate Change and Sustainability Opportunities</w:t>
      </w:r>
      <w:bookmarkEnd w:id="12"/>
      <w:r w:rsidRPr="005F7E86">
        <w:t xml:space="preserve"> </w:t>
      </w:r>
      <w:bookmarkEnd w:id="13"/>
      <w:bookmarkEnd w:id="14"/>
      <w:bookmarkEnd w:id="15"/>
      <w:r>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bookmarkEnd w:id="16"/>
      <w:bookmarkEnd w:id="17"/>
      <w:bookmarkEnd w:id="18"/>
    </w:p>
    <w:p w14:paraId="255FE2DD" w14:textId="77777777" w:rsidR="00C42683" w:rsidRPr="00C42683" w:rsidRDefault="00C42683" w:rsidP="00C42683">
      <w:pPr>
        <w:pStyle w:val="Bodycopy"/>
      </w:pPr>
      <w:r w:rsidRPr="00C42683">
        <w:t>With the adoption of the 2020 New Jersey Student Learning Standards (NJSLS), New Jersey became the first state in the nation to include climate change education across content areas. The goal of implementing climate change education implementation is to foster generations of New Jersey students that can analyze, question, interpret, think independently, and bring critical deduction to fulfill and to lead in jobs created by burgeoning industries of the future green economy.</w:t>
      </w:r>
    </w:p>
    <w:p w14:paraId="6A8EF6A0" w14:textId="77777777" w:rsidR="00C42683" w:rsidRPr="00C42683" w:rsidRDefault="00C42683" w:rsidP="00C42683">
      <w:pPr>
        <w:pStyle w:val="Bodycopy"/>
      </w:pPr>
      <w:r w:rsidRPr="00C42683">
        <w:t>Revisions to NJSLS Standard 8, now organized under the Computer Science, Innovation, and Society (CSIS) framework, reflect the foundational importance of digital literacy, engineering design, and computer science in preparing students for civic life and the future workforce. The updated standards emphasize critical and systematic thinking about technology’s role in solving local and global challenges, including climate change. Students engage with digital tools and computational systems to analyze data, model solutions, and communicate findings. Engineering design and technology standards foster iterative problem-solving and innovation, while digital literacy standards ensure students can ethically and effectively navigate technology-rich environments. These revisions support interdisciplinary learning and empower students to become informed creators, responsible digital citizens, and adaptive leaders in a rapidly evolving technological landscape.</w:t>
      </w:r>
    </w:p>
    <w:p w14:paraId="31A1814C" w14:textId="1BCA8F27" w:rsidR="00C42683" w:rsidRPr="00C42683" w:rsidRDefault="00C42683" w:rsidP="00C42683">
      <w:pPr>
        <w:pStyle w:val="Bodycopy"/>
      </w:pPr>
      <w:r w:rsidRPr="00C42683">
        <w:t>Accompanying the 2025 NJSLS-Computer Science, Innovation, and Society will be resources that identify standards that may be leveraged in support of instruction. The symbol for climate change through the standards (</w:t>
      </w:r>
      <w:r>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r w:rsidRPr="00C42683">
        <w:t>) notes opportunities to integrate specific examples of climate change education provided by additional age-appropriate resources. These additional materials are designed to support educators in creating interdisciplinary units focused on authentic learning experiences integrating a range of perspectives.</w:t>
      </w:r>
    </w:p>
    <w:p w14:paraId="1BEA06D2" w14:textId="77777777" w:rsidR="00C42683" w:rsidRPr="00C42683" w:rsidRDefault="00C42683" w:rsidP="00C42683">
      <w:pPr>
        <w:pStyle w:val="Heading2"/>
      </w:pPr>
      <w:bookmarkStart w:id="19" w:name="_Toc213669550"/>
      <w:bookmarkStart w:id="20" w:name="_Toc214627828"/>
      <w:r w:rsidRPr="00C42683">
        <w:t>Implementation Supports and Additional Resources</w:t>
      </w:r>
      <w:bookmarkEnd w:id="19"/>
      <w:bookmarkEnd w:id="20"/>
    </w:p>
    <w:p w14:paraId="0F588FAC" w14:textId="77777777" w:rsidR="00C42683" w:rsidRDefault="00C42683" w:rsidP="00C42683">
      <w:pPr>
        <w:pStyle w:val="Bodycopy"/>
        <w:sectPr w:rsidR="00C42683" w:rsidSect="00BA6B92">
          <w:headerReference w:type="even" r:id="rId12"/>
          <w:headerReference w:type="default" r:id="rId13"/>
          <w:footerReference w:type="even" r:id="rId14"/>
          <w:footerReference w:type="default" r:id="rId15"/>
          <w:headerReference w:type="first" r:id="rId16"/>
          <w:footerReference w:type="first" r:id="rId17"/>
          <w:pgSz w:w="12240" w:h="15840"/>
          <w:pgMar w:top="893" w:right="720" w:bottom="1210" w:left="1440" w:header="0" w:footer="603" w:gutter="0"/>
          <w:cols w:space="720"/>
          <w:titlePg/>
          <w:docGrid w:linePitch="360"/>
        </w:sectPr>
      </w:pPr>
      <w:r w:rsidRPr="00C42683">
        <w:t>To support the successful implementation of the 2025 NJSLS – CSIS, guidance documents will be made available on the Standards Transparency and Mastery Platform (STAMP) webpage. The documents will support districts in developing a clear understanding of the new expectations and help guide curriculum development at the local level. To ensure professional learning is high-quality and responsive to the needs of the field, New Jersey educators will be included in the development of resources in collaboration with the Department. The outcome will include the delivery of guidance documents, professional learning opportunities, and other NJSLS-supporting resources.</w:t>
      </w:r>
    </w:p>
    <w:p w14:paraId="121A14C3" w14:textId="77777777" w:rsidR="00C42683" w:rsidRDefault="00C42683" w:rsidP="00C42683">
      <w:pPr>
        <w:pStyle w:val="Heading2Section"/>
      </w:pPr>
      <w:bookmarkStart w:id="21" w:name="_Toc210643711"/>
      <w:bookmarkStart w:id="22" w:name="_Toc210828459"/>
    </w:p>
    <w:p w14:paraId="0D9B429A" w14:textId="77777777" w:rsidR="00C42683" w:rsidRDefault="00C42683" w:rsidP="00C42683">
      <w:pPr>
        <w:pStyle w:val="Heading2Section"/>
      </w:pPr>
    </w:p>
    <w:p w14:paraId="1856C58B" w14:textId="77777777" w:rsidR="00C42683" w:rsidRDefault="00C42683" w:rsidP="00C42683">
      <w:pPr>
        <w:pStyle w:val="Heading2Section"/>
      </w:pPr>
    </w:p>
    <w:p w14:paraId="53E536CB" w14:textId="77777777" w:rsidR="00C42683" w:rsidRDefault="00C42683" w:rsidP="00C42683">
      <w:pPr>
        <w:pStyle w:val="Heading2Section"/>
      </w:pPr>
    </w:p>
    <w:p w14:paraId="1B73E6A9" w14:textId="77777777" w:rsidR="00C42683" w:rsidRDefault="00C42683" w:rsidP="00C42683">
      <w:pPr>
        <w:pStyle w:val="Heading2Section"/>
      </w:pPr>
    </w:p>
    <w:p w14:paraId="48649DDD" w14:textId="77777777" w:rsidR="00C42683" w:rsidRDefault="00C42683" w:rsidP="00C42683">
      <w:pPr>
        <w:pStyle w:val="Heading2Section"/>
      </w:pPr>
    </w:p>
    <w:p w14:paraId="5708F12A" w14:textId="77777777" w:rsidR="00C42683" w:rsidRDefault="00C42683" w:rsidP="00C42683">
      <w:pPr>
        <w:pStyle w:val="Heading2Section"/>
      </w:pPr>
    </w:p>
    <w:p w14:paraId="0D18B5D9" w14:textId="77777777" w:rsidR="00C42683" w:rsidRDefault="00C42683" w:rsidP="00C42683">
      <w:pPr>
        <w:pStyle w:val="Heading2Section"/>
      </w:pPr>
    </w:p>
    <w:p w14:paraId="7C146154" w14:textId="142EC337" w:rsidR="00C42683" w:rsidRDefault="00C42683" w:rsidP="00C42683">
      <w:pPr>
        <w:pStyle w:val="Heading2"/>
        <w:ind w:left="0"/>
        <w:jc w:val="center"/>
      </w:pPr>
      <w:bookmarkStart w:id="23" w:name="_Toc211513064"/>
      <w:bookmarkStart w:id="24" w:name="_Toc214627829"/>
      <w:r w:rsidRPr="00357639">
        <w:t>Developmental Progressions</w:t>
      </w:r>
      <w:bookmarkEnd w:id="21"/>
      <w:bookmarkEnd w:id="22"/>
      <w:bookmarkEnd w:id="23"/>
      <w:bookmarkEnd w:id="24"/>
    </w:p>
    <w:p w14:paraId="6103CC47" w14:textId="77777777" w:rsidR="00C42683" w:rsidRDefault="00C42683">
      <w:pPr>
        <w:rPr>
          <w:rFonts w:ascii="Aptos Narrow" w:hAnsi="Aptos Narrow"/>
          <w:b/>
          <w:bCs/>
          <w:noProof/>
          <w:color w:val="004E75" w:themeColor="accent3"/>
          <w:sz w:val="36"/>
          <w:szCs w:val="36"/>
        </w:rPr>
      </w:pPr>
      <w:r>
        <w:br w:type="page"/>
      </w:r>
    </w:p>
    <w:tbl>
      <w:tblPr>
        <w:tblStyle w:val="TableGrid"/>
        <w:tblW w:w="0" w:type="auto"/>
        <w:tblLook w:val="04A0" w:firstRow="1" w:lastRow="0" w:firstColumn="1" w:lastColumn="0" w:noHBand="0" w:noVBand="1"/>
      </w:tblPr>
      <w:tblGrid>
        <w:gridCol w:w="3420"/>
        <w:gridCol w:w="3420"/>
        <w:gridCol w:w="3420"/>
        <w:gridCol w:w="3420"/>
        <w:gridCol w:w="52"/>
      </w:tblGrid>
      <w:tr w:rsidR="00C42683" w:rsidRPr="009A0A07" w14:paraId="34C5AC35" w14:textId="77777777" w:rsidTr="00C11AEC">
        <w:tc>
          <w:tcPr>
            <w:tcW w:w="13732" w:type="dxa"/>
            <w:gridSpan w:val="5"/>
            <w:tcBorders>
              <w:top w:val="nil"/>
              <w:left w:val="nil"/>
              <w:bottom w:val="nil"/>
            </w:tcBorders>
            <w:shd w:val="clear" w:color="auto" w:fill="345F84" w:themeFill="accent1"/>
          </w:tcPr>
          <w:p w14:paraId="43F54E32" w14:textId="3AB7ECA2" w:rsidR="00C42683" w:rsidRPr="006322D0" w:rsidRDefault="00C42683" w:rsidP="00FC6171">
            <w:pPr>
              <w:pStyle w:val="Tableheading1TOC"/>
            </w:pPr>
            <w:r w:rsidRPr="00C42683">
              <w:lastRenderedPageBreak/>
              <w:t xml:space="preserve">8.1: Computer Science  </w:t>
            </w:r>
          </w:p>
        </w:tc>
      </w:tr>
      <w:tr w:rsidR="00C42683" w:rsidRPr="009A0A07" w14:paraId="37A5FB49" w14:textId="77777777" w:rsidTr="00C11AEC">
        <w:tc>
          <w:tcPr>
            <w:tcW w:w="13732" w:type="dxa"/>
            <w:gridSpan w:val="5"/>
            <w:tcBorders>
              <w:top w:val="nil"/>
              <w:left w:val="nil"/>
              <w:bottom w:val="nil"/>
              <w:right w:val="nil"/>
            </w:tcBorders>
          </w:tcPr>
          <w:p w14:paraId="1E6C3124" w14:textId="284A8F7F" w:rsidR="00C42683" w:rsidRPr="006322D0" w:rsidRDefault="00C42683">
            <w:pPr>
              <w:pStyle w:val="TableStandarddescription"/>
            </w:pPr>
            <w:r w:rsidRPr="00C42683">
              <w:t xml:space="preserve">Algorithms and Programming (AP): </w:t>
            </w:r>
            <w:r w:rsidRPr="00C42683">
              <w:rPr>
                <w:b w:val="0"/>
                <w:bCs w:val="0"/>
              </w:rPr>
              <w:t>By the end of grade 12, students develop and refine computational solutions by designing, evaluating, and translating algorithms; organizing and manipulating data with variables; and applying control structures and modular design. Through iterative program development and collaboration, students create artifacts such as code, flowcharts, and documented programs that demonstrate readiness for postsecondary success in computer science and related fields</w:t>
            </w:r>
            <w:r w:rsidRPr="00C42683">
              <w:t xml:space="preserve">. </w:t>
            </w:r>
          </w:p>
        </w:tc>
      </w:tr>
      <w:tr w:rsidR="00C42683" w:rsidRPr="009A0A07" w14:paraId="2F643A00" w14:textId="77777777" w:rsidTr="00C11AEC">
        <w:trPr>
          <w:gridAfter w:val="1"/>
          <w:wAfter w:w="52" w:type="dxa"/>
        </w:trPr>
        <w:tc>
          <w:tcPr>
            <w:tcW w:w="3420" w:type="dxa"/>
            <w:tcBorders>
              <w:top w:val="nil"/>
              <w:left w:val="nil"/>
              <w:bottom w:val="nil"/>
              <w:right w:val="nil"/>
            </w:tcBorders>
            <w:shd w:val="clear" w:color="auto" w:fill="D0DFEC" w:themeFill="accent1" w:themeFillTint="33"/>
            <w:vAlign w:val="center"/>
          </w:tcPr>
          <w:p w14:paraId="784593A8" w14:textId="77777777" w:rsidR="00C42683" w:rsidRPr="00FF6B88" w:rsidRDefault="00C42683">
            <w:pPr>
              <w:pStyle w:val="Tablecolumnheader"/>
            </w:pPr>
            <w:r w:rsidRPr="003E3948">
              <w:t>K</w:t>
            </w:r>
            <w:r>
              <w:t>-</w:t>
            </w:r>
            <w:r w:rsidRPr="003E3948">
              <w:t>2</w:t>
            </w:r>
          </w:p>
        </w:tc>
        <w:tc>
          <w:tcPr>
            <w:tcW w:w="3420" w:type="dxa"/>
            <w:tcBorders>
              <w:top w:val="nil"/>
              <w:left w:val="nil"/>
              <w:bottom w:val="nil"/>
              <w:right w:val="nil"/>
            </w:tcBorders>
            <w:shd w:val="clear" w:color="auto" w:fill="D0DFEC" w:themeFill="accent1" w:themeFillTint="33"/>
            <w:vAlign w:val="center"/>
          </w:tcPr>
          <w:p w14:paraId="203E8241" w14:textId="77777777" w:rsidR="00C42683" w:rsidRPr="00FF6B88" w:rsidRDefault="00C42683">
            <w:pPr>
              <w:pStyle w:val="Tablecolumnheader"/>
            </w:pPr>
            <w:r w:rsidRPr="003E3948">
              <w:t>3</w:t>
            </w:r>
            <w:r>
              <w:t>-</w:t>
            </w:r>
            <w:r w:rsidRPr="003E3948">
              <w:t>5</w:t>
            </w:r>
          </w:p>
        </w:tc>
        <w:tc>
          <w:tcPr>
            <w:tcW w:w="3420" w:type="dxa"/>
            <w:tcBorders>
              <w:top w:val="nil"/>
              <w:left w:val="nil"/>
              <w:bottom w:val="nil"/>
              <w:right w:val="nil"/>
            </w:tcBorders>
            <w:shd w:val="clear" w:color="auto" w:fill="D0DFEC" w:themeFill="accent1" w:themeFillTint="33"/>
            <w:vAlign w:val="center"/>
          </w:tcPr>
          <w:p w14:paraId="1917B296" w14:textId="77777777" w:rsidR="00C42683" w:rsidRPr="00FF6B88" w:rsidRDefault="00C42683">
            <w:pPr>
              <w:pStyle w:val="Tablecolumnheader"/>
            </w:pPr>
            <w:r w:rsidRPr="003E3948">
              <w:t>6</w:t>
            </w:r>
            <w:r>
              <w:t>-</w:t>
            </w:r>
            <w:r w:rsidRPr="003E3948">
              <w:t xml:space="preserve"> 8</w:t>
            </w:r>
          </w:p>
        </w:tc>
        <w:tc>
          <w:tcPr>
            <w:tcW w:w="3420" w:type="dxa"/>
            <w:tcBorders>
              <w:top w:val="nil"/>
              <w:left w:val="nil"/>
              <w:bottom w:val="nil"/>
              <w:right w:val="nil"/>
            </w:tcBorders>
            <w:shd w:val="clear" w:color="auto" w:fill="D1E0EC"/>
          </w:tcPr>
          <w:p w14:paraId="3D2AD618" w14:textId="77777777" w:rsidR="00C42683" w:rsidRPr="003E3948" w:rsidRDefault="00C42683">
            <w:pPr>
              <w:pStyle w:val="Tablecolumnheader"/>
            </w:pPr>
            <w:r>
              <w:t>9-12</w:t>
            </w:r>
          </w:p>
        </w:tc>
      </w:tr>
      <w:tr w:rsidR="005D015D" w:rsidRPr="009A0A07" w14:paraId="769189AB" w14:textId="77777777" w:rsidTr="00C11AEC">
        <w:trPr>
          <w:gridAfter w:val="1"/>
          <w:wAfter w:w="52" w:type="dxa"/>
        </w:trPr>
        <w:tc>
          <w:tcPr>
            <w:tcW w:w="3420" w:type="dxa"/>
            <w:tcBorders>
              <w:top w:val="single" w:sz="4" w:space="0" w:color="auto"/>
              <w:left w:val="nil"/>
              <w:bottom w:val="single" w:sz="4" w:space="0" w:color="auto"/>
              <w:right w:val="nil"/>
            </w:tcBorders>
          </w:tcPr>
          <w:p w14:paraId="4FB15E60" w14:textId="6BE7B3B7" w:rsidR="005D015D" w:rsidRPr="00142651" w:rsidRDefault="005D015D" w:rsidP="005D015D">
            <w:pPr>
              <w:pStyle w:val="Tablerows"/>
            </w:pPr>
            <w:r w:rsidRPr="00D61571">
              <w:t>8.1.AP.K-2.1 Model daily processes by creating and following algorithms to complete tasks. </w:t>
            </w:r>
          </w:p>
        </w:tc>
        <w:tc>
          <w:tcPr>
            <w:tcW w:w="3420" w:type="dxa"/>
            <w:tcBorders>
              <w:top w:val="single" w:sz="4" w:space="0" w:color="auto"/>
              <w:left w:val="nil"/>
              <w:bottom w:val="single" w:sz="4" w:space="0" w:color="auto"/>
              <w:right w:val="nil"/>
            </w:tcBorders>
          </w:tcPr>
          <w:p w14:paraId="627E5FF1" w14:textId="32E66D21" w:rsidR="005D015D" w:rsidRPr="00142651" w:rsidRDefault="005D015D" w:rsidP="005D015D">
            <w:pPr>
              <w:pStyle w:val="Tablerows"/>
            </w:pPr>
            <w:r w:rsidRPr="2A2EA187">
              <w:t>8.1.AP.3-5.1 Compare simple algorithms for the same task to determine which is the most appropriate</w:t>
            </w:r>
            <w:r>
              <w:t>.</w:t>
            </w:r>
          </w:p>
        </w:tc>
        <w:tc>
          <w:tcPr>
            <w:tcW w:w="3420" w:type="dxa"/>
            <w:tcBorders>
              <w:top w:val="single" w:sz="4" w:space="0" w:color="auto"/>
              <w:left w:val="nil"/>
              <w:bottom w:val="single" w:sz="4" w:space="0" w:color="auto"/>
              <w:right w:val="nil"/>
            </w:tcBorders>
          </w:tcPr>
          <w:p w14:paraId="6DE8CDBF" w14:textId="77777777" w:rsidR="005D015D" w:rsidRDefault="005D015D" w:rsidP="005D015D">
            <w:pPr>
              <w:pStyle w:val="Tablerows"/>
            </w:pPr>
            <w:r w:rsidRPr="2A2EA187">
              <w:t>8.1.AP.6-8.1 Depict algorithms using diagrams, pseudocode, or code.</w:t>
            </w:r>
          </w:p>
          <w:p w14:paraId="25337CF0" w14:textId="3668CF63" w:rsidR="005D015D" w:rsidRPr="00142651" w:rsidRDefault="005D015D" w:rsidP="005D015D">
            <w:pPr>
              <w:pStyle w:val="Tablerows"/>
            </w:pPr>
            <w:r w:rsidRPr="2A2EA187">
              <w:t>8.1.AP.6-8.2 Determine the outcome of simple algorithms, such as those represented through diagrams, pseudocode, and program code. </w:t>
            </w:r>
          </w:p>
        </w:tc>
        <w:tc>
          <w:tcPr>
            <w:tcW w:w="3420" w:type="dxa"/>
            <w:tcBorders>
              <w:top w:val="single" w:sz="4" w:space="0" w:color="auto"/>
              <w:left w:val="nil"/>
              <w:bottom w:val="single" w:sz="4" w:space="0" w:color="auto"/>
              <w:right w:val="nil"/>
            </w:tcBorders>
          </w:tcPr>
          <w:p w14:paraId="65F37084" w14:textId="77777777" w:rsidR="005D015D" w:rsidRDefault="005D015D" w:rsidP="005D015D">
            <w:pPr>
              <w:pStyle w:val="Tablerows"/>
            </w:pPr>
            <w:r w:rsidRPr="2A2EA187">
              <w:t>8.1.AP.9-12.1 Translate algorithms from other representations, including diagrams, pseudocode, and verbal descriptions, into code.</w:t>
            </w:r>
          </w:p>
          <w:p w14:paraId="434CDB9A" w14:textId="43887B6A" w:rsidR="005D015D" w:rsidRPr="00142651" w:rsidRDefault="005D015D" w:rsidP="005D015D">
            <w:pPr>
              <w:pStyle w:val="Tablerows"/>
            </w:pPr>
            <w:r w:rsidRPr="2A2EA187">
              <w:t xml:space="preserve">8.1.AP.9-12.2 Evaluate algorithms for efficiency and correctness. </w:t>
            </w:r>
          </w:p>
        </w:tc>
      </w:tr>
      <w:tr w:rsidR="005D015D" w:rsidRPr="009A0A07" w14:paraId="119824F7" w14:textId="77777777" w:rsidTr="00C11AEC">
        <w:trPr>
          <w:gridAfter w:val="1"/>
          <w:wAfter w:w="52" w:type="dxa"/>
        </w:trPr>
        <w:tc>
          <w:tcPr>
            <w:tcW w:w="3420" w:type="dxa"/>
            <w:tcBorders>
              <w:top w:val="single" w:sz="4" w:space="0" w:color="auto"/>
              <w:left w:val="nil"/>
              <w:bottom w:val="single" w:sz="4" w:space="0" w:color="auto"/>
              <w:right w:val="nil"/>
            </w:tcBorders>
          </w:tcPr>
          <w:p w14:paraId="75761108" w14:textId="42D90139" w:rsidR="005D015D" w:rsidRPr="00142651" w:rsidRDefault="005D015D" w:rsidP="005D015D">
            <w:pPr>
              <w:pStyle w:val="Tablerows"/>
            </w:pPr>
            <w:r w:rsidRPr="00D61571">
              <w:t>8.1.AP.K-2.2 Model ways different types of data can be organized. </w:t>
            </w:r>
          </w:p>
        </w:tc>
        <w:tc>
          <w:tcPr>
            <w:tcW w:w="3420" w:type="dxa"/>
            <w:tcBorders>
              <w:top w:val="single" w:sz="4" w:space="0" w:color="auto"/>
              <w:left w:val="nil"/>
              <w:bottom w:val="single" w:sz="4" w:space="0" w:color="auto"/>
              <w:right w:val="nil"/>
            </w:tcBorders>
          </w:tcPr>
          <w:p w14:paraId="4D785625" w14:textId="1A10B4F6" w:rsidR="005D015D" w:rsidRPr="00142651" w:rsidRDefault="005D015D" w:rsidP="005D015D">
            <w:pPr>
              <w:pStyle w:val="Tablerows"/>
            </w:pPr>
            <w:r w:rsidRPr="00D61571">
              <w:t>8.1.AP.3-5.2 Create programs that use clearly named variables to store and modify data. </w:t>
            </w:r>
          </w:p>
        </w:tc>
        <w:tc>
          <w:tcPr>
            <w:tcW w:w="3420" w:type="dxa"/>
            <w:tcBorders>
              <w:top w:val="single" w:sz="4" w:space="0" w:color="auto"/>
              <w:left w:val="nil"/>
              <w:bottom w:val="single" w:sz="4" w:space="0" w:color="auto"/>
              <w:right w:val="nil"/>
            </w:tcBorders>
          </w:tcPr>
          <w:p w14:paraId="1C8D9532" w14:textId="0DFAFF43" w:rsidR="005D015D" w:rsidRPr="00142651" w:rsidRDefault="005D015D" w:rsidP="005D015D">
            <w:pPr>
              <w:pStyle w:val="Tablerows"/>
            </w:pPr>
            <w:r w:rsidRPr="2A2EA187">
              <w:t>8.1.AP.6-8.3 Use student-developed variables of differing data types.</w:t>
            </w:r>
          </w:p>
        </w:tc>
        <w:tc>
          <w:tcPr>
            <w:tcW w:w="3420" w:type="dxa"/>
            <w:tcBorders>
              <w:top w:val="single" w:sz="4" w:space="0" w:color="auto"/>
              <w:left w:val="nil"/>
              <w:bottom w:val="single" w:sz="4" w:space="0" w:color="auto"/>
              <w:right w:val="nil"/>
            </w:tcBorders>
          </w:tcPr>
          <w:p w14:paraId="7EA16B23" w14:textId="711F6229" w:rsidR="005D015D" w:rsidRPr="00142651" w:rsidRDefault="005D015D" w:rsidP="005D015D">
            <w:pPr>
              <w:pStyle w:val="Tablerows"/>
            </w:pPr>
            <w:r w:rsidRPr="00D61571">
              <w:t>8.1.AP.9-12.3 Develop generalized computational solutions through the effective application of data collections. </w:t>
            </w:r>
          </w:p>
        </w:tc>
      </w:tr>
      <w:tr w:rsidR="005D015D" w:rsidRPr="009A0A07" w14:paraId="604A7EB1" w14:textId="77777777" w:rsidTr="00C11AEC">
        <w:trPr>
          <w:gridAfter w:val="1"/>
          <w:wAfter w:w="52" w:type="dxa"/>
        </w:trPr>
        <w:tc>
          <w:tcPr>
            <w:tcW w:w="3420" w:type="dxa"/>
            <w:tcBorders>
              <w:top w:val="single" w:sz="4" w:space="0" w:color="auto"/>
              <w:left w:val="nil"/>
              <w:bottom w:val="single" w:sz="4" w:space="0" w:color="auto"/>
              <w:right w:val="nil"/>
            </w:tcBorders>
          </w:tcPr>
          <w:p w14:paraId="70D2EB22" w14:textId="5C05C145" w:rsidR="005D015D" w:rsidRPr="00142651" w:rsidRDefault="005D015D" w:rsidP="005D015D">
            <w:pPr>
              <w:pStyle w:val="Tablerows"/>
            </w:pPr>
            <w:r w:rsidRPr="2A2EA187">
              <w:t xml:space="preserve">8.1.AP.K-2.3 Use a simple conditional statement. </w:t>
            </w:r>
          </w:p>
        </w:tc>
        <w:tc>
          <w:tcPr>
            <w:tcW w:w="3420" w:type="dxa"/>
            <w:tcBorders>
              <w:top w:val="single" w:sz="4" w:space="0" w:color="auto"/>
              <w:left w:val="nil"/>
              <w:bottom w:val="single" w:sz="4" w:space="0" w:color="auto"/>
              <w:right w:val="nil"/>
            </w:tcBorders>
          </w:tcPr>
          <w:p w14:paraId="669372E8" w14:textId="63D45000" w:rsidR="005D015D" w:rsidRPr="00142651" w:rsidRDefault="005D015D" w:rsidP="005D015D">
            <w:pPr>
              <w:pStyle w:val="Tablerows"/>
            </w:pPr>
            <w:r w:rsidRPr="00D61571">
              <w:t>8.1.AP.3-5.3 Create programs that include sequences, events, loops, and/or conditionals. </w:t>
            </w:r>
          </w:p>
        </w:tc>
        <w:tc>
          <w:tcPr>
            <w:tcW w:w="3420" w:type="dxa"/>
            <w:tcBorders>
              <w:top w:val="single" w:sz="4" w:space="0" w:color="auto"/>
              <w:left w:val="nil"/>
              <w:bottom w:val="single" w:sz="4" w:space="0" w:color="auto"/>
              <w:right w:val="nil"/>
            </w:tcBorders>
          </w:tcPr>
          <w:p w14:paraId="41AC1C5A" w14:textId="630E0B55" w:rsidR="005D015D" w:rsidRPr="00142651" w:rsidRDefault="005D015D" w:rsidP="005D015D">
            <w:pPr>
              <w:pStyle w:val="Tablerows"/>
            </w:pPr>
            <w:r w:rsidRPr="00D61571">
              <w:t>8.1.AP.6-8.4 Develop programs that combine control structures, including simple loops and conditionals. </w:t>
            </w:r>
          </w:p>
        </w:tc>
        <w:tc>
          <w:tcPr>
            <w:tcW w:w="3420" w:type="dxa"/>
            <w:tcBorders>
              <w:top w:val="single" w:sz="4" w:space="0" w:color="auto"/>
              <w:left w:val="nil"/>
              <w:bottom w:val="single" w:sz="4" w:space="0" w:color="auto"/>
              <w:right w:val="nil"/>
            </w:tcBorders>
          </w:tcPr>
          <w:p w14:paraId="1599BAF2" w14:textId="77777777" w:rsidR="005D015D" w:rsidRDefault="005D015D" w:rsidP="005D015D">
            <w:pPr>
              <w:pStyle w:val="Tablerows"/>
            </w:pPr>
            <w:r w:rsidRPr="2A2EA187">
              <w:t xml:space="preserve">8.1.AP.9-12.4 Develop programs that combine control structures with and without compound conditionals to solve a problem. </w:t>
            </w:r>
          </w:p>
          <w:p w14:paraId="02C87C05" w14:textId="0539CDD3" w:rsidR="005D015D" w:rsidRPr="00142651" w:rsidRDefault="005D015D" w:rsidP="005D015D">
            <w:pPr>
              <w:pStyle w:val="Tablerows"/>
            </w:pPr>
            <w:r w:rsidRPr="2A2EA187">
              <w:t>8.1.AP.9-12.5 Iteratively develop original algorithms for personal expression, practical intent, and/or societal reform.</w:t>
            </w:r>
          </w:p>
        </w:tc>
      </w:tr>
      <w:tr w:rsidR="005D015D" w:rsidRPr="009A0A07" w14:paraId="4F25BD43" w14:textId="77777777" w:rsidTr="00C11AEC">
        <w:trPr>
          <w:gridAfter w:val="1"/>
          <w:wAfter w:w="52" w:type="dxa"/>
        </w:trPr>
        <w:tc>
          <w:tcPr>
            <w:tcW w:w="3420" w:type="dxa"/>
            <w:tcBorders>
              <w:top w:val="single" w:sz="4" w:space="0" w:color="auto"/>
              <w:left w:val="nil"/>
              <w:bottom w:val="single" w:sz="4" w:space="0" w:color="auto"/>
              <w:right w:val="nil"/>
            </w:tcBorders>
          </w:tcPr>
          <w:p w14:paraId="16F89050" w14:textId="3697CF70" w:rsidR="005D015D" w:rsidRPr="00142651" w:rsidRDefault="005D015D" w:rsidP="005D015D">
            <w:pPr>
              <w:pStyle w:val="Tablerows"/>
            </w:pPr>
            <w:r w:rsidRPr="2A2EA187">
              <w:t>8.1.AP.K-2.4 Break down a task into a sequence of steps. </w:t>
            </w:r>
          </w:p>
        </w:tc>
        <w:tc>
          <w:tcPr>
            <w:tcW w:w="3420" w:type="dxa"/>
            <w:tcBorders>
              <w:top w:val="single" w:sz="4" w:space="0" w:color="auto"/>
              <w:left w:val="nil"/>
              <w:bottom w:val="single" w:sz="4" w:space="0" w:color="auto"/>
              <w:right w:val="nil"/>
            </w:tcBorders>
          </w:tcPr>
          <w:p w14:paraId="40ACDDA4" w14:textId="77777777" w:rsidR="005D015D" w:rsidRDefault="005D015D" w:rsidP="005D015D">
            <w:pPr>
              <w:pStyle w:val="Tablerows"/>
            </w:pPr>
            <w:r w:rsidRPr="2A2EA187">
              <w:t>8.1.AP.3-5.4 Break down problems into manageable sub-problems.</w:t>
            </w:r>
          </w:p>
          <w:p w14:paraId="58C4FA3E" w14:textId="3A03D91C" w:rsidR="005D015D" w:rsidRPr="00142651" w:rsidRDefault="005D015D" w:rsidP="005D015D">
            <w:pPr>
              <w:pStyle w:val="Tablerows"/>
            </w:pPr>
            <w:r w:rsidRPr="2A2EA187">
              <w:t>8.1.AP.3-5.5 Modify programs using pieces of existing code to add additional features or create a new program. </w:t>
            </w:r>
          </w:p>
        </w:tc>
        <w:tc>
          <w:tcPr>
            <w:tcW w:w="3420" w:type="dxa"/>
            <w:tcBorders>
              <w:top w:val="single" w:sz="4" w:space="0" w:color="auto"/>
              <w:left w:val="nil"/>
              <w:bottom w:val="single" w:sz="4" w:space="0" w:color="auto"/>
              <w:right w:val="nil"/>
            </w:tcBorders>
          </w:tcPr>
          <w:p w14:paraId="563E77D9" w14:textId="77777777" w:rsidR="005D015D" w:rsidRDefault="005D015D" w:rsidP="005D015D">
            <w:pPr>
              <w:pStyle w:val="Tablerows"/>
            </w:pPr>
            <w:r w:rsidRPr="00D61571">
              <w:t>8.1.AP.6-8.5 Break down problems into smaller, manageable sub-problems to facilitate program development. </w:t>
            </w:r>
          </w:p>
          <w:p w14:paraId="17C10AAC" w14:textId="19831EBA" w:rsidR="005D015D" w:rsidRPr="00142651" w:rsidRDefault="005D015D" w:rsidP="005D015D">
            <w:pPr>
              <w:pStyle w:val="Tablerows"/>
            </w:pPr>
            <w:r w:rsidRPr="00D61571">
              <w:t xml:space="preserve">8.1.AP.6-8.6 Create procedures to organize code and make it easier to reuse. </w:t>
            </w:r>
          </w:p>
        </w:tc>
        <w:tc>
          <w:tcPr>
            <w:tcW w:w="3420" w:type="dxa"/>
            <w:tcBorders>
              <w:top w:val="single" w:sz="4" w:space="0" w:color="auto"/>
              <w:left w:val="nil"/>
              <w:bottom w:val="single" w:sz="4" w:space="0" w:color="auto"/>
              <w:right w:val="nil"/>
            </w:tcBorders>
          </w:tcPr>
          <w:p w14:paraId="1C3977D2" w14:textId="77777777" w:rsidR="005D015D" w:rsidRDefault="005D015D" w:rsidP="005D015D">
            <w:pPr>
              <w:pStyle w:val="Tablerows"/>
            </w:pPr>
            <w:r w:rsidRPr="2A2EA187">
              <w:t>8.1.AP.9-12.6 Deconstruct problems into smaller components using constructs such as procedures, modules, and/or objects.</w:t>
            </w:r>
          </w:p>
          <w:p w14:paraId="63C31C68" w14:textId="61DAA6AF" w:rsidR="005D015D" w:rsidRPr="00142651" w:rsidRDefault="005D015D" w:rsidP="005D015D">
            <w:pPr>
              <w:pStyle w:val="Tablerows"/>
            </w:pPr>
            <w:r w:rsidRPr="2A2EA187">
              <w:t>8.1.AP.9-12.7 Create artifacts by using parameterized procedures, libraries, existing code, and/or AI. </w:t>
            </w:r>
          </w:p>
        </w:tc>
      </w:tr>
    </w:tbl>
    <w:p w14:paraId="17A0F048" w14:textId="57E20F6A" w:rsidR="00C11AEC" w:rsidRDefault="00C11AEC" w:rsidP="00C42683">
      <w:pPr>
        <w:pStyle w:val="Bodycopy"/>
        <w:ind w:left="0"/>
      </w:pPr>
    </w:p>
    <w:p w14:paraId="27C1FBB5" w14:textId="535BA8F4" w:rsidR="005D015D" w:rsidRPr="00C11AEC" w:rsidRDefault="00C11AEC" w:rsidP="00C11AEC">
      <w:pPr>
        <w:rPr>
          <w:rFonts w:ascii="Aptos Narrow" w:hAnsi="Aptos Narrow"/>
          <w:noProof/>
          <w:sz w:val="21"/>
          <w:szCs w:val="21"/>
        </w:rPr>
      </w:pPr>
      <w:r>
        <w:br w:type="page"/>
      </w:r>
    </w:p>
    <w:tbl>
      <w:tblPr>
        <w:tblStyle w:val="TableGrid"/>
        <w:tblW w:w="0" w:type="auto"/>
        <w:tblLook w:val="04A0" w:firstRow="1" w:lastRow="0" w:firstColumn="1" w:lastColumn="0" w:noHBand="0" w:noVBand="1"/>
      </w:tblPr>
      <w:tblGrid>
        <w:gridCol w:w="3420"/>
        <w:gridCol w:w="3420"/>
        <w:gridCol w:w="3420"/>
        <w:gridCol w:w="3420"/>
        <w:gridCol w:w="52"/>
      </w:tblGrid>
      <w:tr w:rsidR="00C11AEC" w:rsidRPr="009A0A07" w14:paraId="2F92EFF1" w14:textId="77777777" w:rsidTr="001543D3">
        <w:tc>
          <w:tcPr>
            <w:tcW w:w="13732" w:type="dxa"/>
            <w:gridSpan w:val="5"/>
            <w:tcBorders>
              <w:top w:val="nil"/>
              <w:left w:val="nil"/>
              <w:bottom w:val="nil"/>
            </w:tcBorders>
            <w:shd w:val="clear" w:color="auto" w:fill="345F84" w:themeFill="accent1"/>
          </w:tcPr>
          <w:p w14:paraId="0140D75E" w14:textId="246526AF" w:rsidR="00C11AEC" w:rsidRPr="006322D0" w:rsidRDefault="00C11AEC" w:rsidP="00C11AEC">
            <w:pPr>
              <w:pStyle w:val="Tableheading1"/>
            </w:pPr>
            <w:r w:rsidRPr="00C42683">
              <w:lastRenderedPageBreak/>
              <w:t>8.1: Computer Science</w:t>
            </w:r>
            <w:r>
              <w:t xml:space="preserve"> (Continued)</w:t>
            </w:r>
          </w:p>
        </w:tc>
      </w:tr>
      <w:tr w:rsidR="00C11AEC" w:rsidRPr="009A0A07" w14:paraId="61DCAF7D" w14:textId="77777777" w:rsidTr="001543D3">
        <w:tc>
          <w:tcPr>
            <w:tcW w:w="13732" w:type="dxa"/>
            <w:gridSpan w:val="5"/>
            <w:tcBorders>
              <w:top w:val="nil"/>
              <w:left w:val="nil"/>
              <w:bottom w:val="nil"/>
              <w:right w:val="nil"/>
            </w:tcBorders>
          </w:tcPr>
          <w:p w14:paraId="330BAC45" w14:textId="77777777" w:rsidR="00C11AEC" w:rsidRPr="006322D0" w:rsidRDefault="00C11AEC" w:rsidP="001543D3">
            <w:pPr>
              <w:pStyle w:val="TableStandarddescription"/>
            </w:pPr>
            <w:r w:rsidRPr="00C42683">
              <w:t xml:space="preserve">Algorithms and Programming (AP): </w:t>
            </w:r>
            <w:r w:rsidRPr="00C42683">
              <w:rPr>
                <w:b w:val="0"/>
                <w:bCs w:val="0"/>
              </w:rPr>
              <w:t>By the end of grade 12, students develop and refine computational solutions by designing, evaluating, and translating algorithms; organizing and manipulating data with variables; and applying control structures and modular design. Through iterative program development and collaboration, students create artifacts such as code, flowcharts, and documented programs that demonstrate readiness for postsecondary success in computer science and related fields</w:t>
            </w:r>
            <w:r w:rsidRPr="00C42683">
              <w:t xml:space="preserve">. </w:t>
            </w:r>
          </w:p>
        </w:tc>
      </w:tr>
      <w:tr w:rsidR="00C11AEC" w:rsidRPr="009A0A07" w14:paraId="76C37407" w14:textId="77777777" w:rsidTr="001543D3">
        <w:trPr>
          <w:gridAfter w:val="1"/>
          <w:wAfter w:w="52" w:type="dxa"/>
        </w:trPr>
        <w:tc>
          <w:tcPr>
            <w:tcW w:w="3420" w:type="dxa"/>
            <w:tcBorders>
              <w:top w:val="nil"/>
              <w:left w:val="nil"/>
              <w:bottom w:val="nil"/>
              <w:right w:val="nil"/>
            </w:tcBorders>
            <w:shd w:val="clear" w:color="auto" w:fill="D0DFEC" w:themeFill="accent1" w:themeFillTint="33"/>
            <w:vAlign w:val="center"/>
          </w:tcPr>
          <w:p w14:paraId="6A453D7D" w14:textId="77777777" w:rsidR="00C11AEC" w:rsidRPr="00FF6B88" w:rsidRDefault="00C11AEC" w:rsidP="001543D3">
            <w:pPr>
              <w:pStyle w:val="Tablecolumnheader"/>
            </w:pPr>
            <w:r w:rsidRPr="003E3948">
              <w:t>K</w:t>
            </w:r>
            <w:r>
              <w:t>-</w:t>
            </w:r>
            <w:r w:rsidRPr="003E3948">
              <w:t>2</w:t>
            </w:r>
          </w:p>
        </w:tc>
        <w:tc>
          <w:tcPr>
            <w:tcW w:w="3420" w:type="dxa"/>
            <w:tcBorders>
              <w:top w:val="nil"/>
              <w:left w:val="nil"/>
              <w:bottom w:val="nil"/>
              <w:right w:val="nil"/>
            </w:tcBorders>
            <w:shd w:val="clear" w:color="auto" w:fill="D0DFEC" w:themeFill="accent1" w:themeFillTint="33"/>
            <w:vAlign w:val="center"/>
          </w:tcPr>
          <w:p w14:paraId="7D54DC4B" w14:textId="77777777" w:rsidR="00C11AEC" w:rsidRPr="00FF6B88" w:rsidRDefault="00C11AEC" w:rsidP="001543D3">
            <w:pPr>
              <w:pStyle w:val="Tablecolumnheader"/>
            </w:pPr>
            <w:r w:rsidRPr="003E3948">
              <w:t>3</w:t>
            </w:r>
            <w:r>
              <w:t>-</w:t>
            </w:r>
            <w:r w:rsidRPr="003E3948">
              <w:t>5</w:t>
            </w:r>
          </w:p>
        </w:tc>
        <w:tc>
          <w:tcPr>
            <w:tcW w:w="3420" w:type="dxa"/>
            <w:tcBorders>
              <w:top w:val="nil"/>
              <w:left w:val="nil"/>
              <w:bottom w:val="nil"/>
              <w:right w:val="nil"/>
            </w:tcBorders>
            <w:shd w:val="clear" w:color="auto" w:fill="D0DFEC" w:themeFill="accent1" w:themeFillTint="33"/>
            <w:vAlign w:val="center"/>
          </w:tcPr>
          <w:p w14:paraId="3B941B10" w14:textId="77777777" w:rsidR="00C11AEC" w:rsidRPr="00FF6B88" w:rsidRDefault="00C11AEC" w:rsidP="001543D3">
            <w:pPr>
              <w:pStyle w:val="Tablecolumnheader"/>
            </w:pPr>
            <w:r w:rsidRPr="003E3948">
              <w:t>6</w:t>
            </w:r>
            <w:r>
              <w:t>-</w:t>
            </w:r>
            <w:r w:rsidRPr="003E3948">
              <w:t xml:space="preserve"> 8</w:t>
            </w:r>
          </w:p>
        </w:tc>
        <w:tc>
          <w:tcPr>
            <w:tcW w:w="3420" w:type="dxa"/>
            <w:tcBorders>
              <w:top w:val="nil"/>
              <w:left w:val="nil"/>
              <w:bottom w:val="nil"/>
              <w:right w:val="nil"/>
            </w:tcBorders>
            <w:shd w:val="clear" w:color="auto" w:fill="D1E0EC"/>
          </w:tcPr>
          <w:p w14:paraId="3BDF0B5B" w14:textId="77777777" w:rsidR="00C11AEC" w:rsidRPr="003E3948" w:rsidRDefault="00C11AEC" w:rsidP="001543D3">
            <w:pPr>
              <w:pStyle w:val="Tablecolumnheader"/>
            </w:pPr>
            <w:r>
              <w:t>9-12</w:t>
            </w:r>
          </w:p>
        </w:tc>
      </w:tr>
      <w:tr w:rsidR="00C11AEC" w:rsidRPr="009A0A07" w14:paraId="6B08F98C" w14:textId="77777777" w:rsidTr="001543D3">
        <w:trPr>
          <w:gridAfter w:val="1"/>
          <w:wAfter w:w="52" w:type="dxa"/>
          <w:trHeight w:val="63"/>
        </w:trPr>
        <w:tc>
          <w:tcPr>
            <w:tcW w:w="3420" w:type="dxa"/>
            <w:tcBorders>
              <w:top w:val="single" w:sz="4" w:space="0" w:color="auto"/>
              <w:left w:val="nil"/>
              <w:bottom w:val="single" w:sz="4" w:space="0" w:color="auto"/>
              <w:right w:val="nil"/>
            </w:tcBorders>
          </w:tcPr>
          <w:p w14:paraId="434725CE" w14:textId="77777777" w:rsidR="00C11AEC" w:rsidRDefault="00C11AEC" w:rsidP="001543D3">
            <w:pPr>
              <w:pStyle w:val="Tablerows"/>
            </w:pPr>
            <w:r w:rsidRPr="2A2EA187">
              <w:t>8.1.AP.K-2.5 Describe a program’s sequence of events, goals, and expected outcomes. </w:t>
            </w:r>
          </w:p>
          <w:p w14:paraId="1B823405" w14:textId="77777777" w:rsidR="00C11AEC" w:rsidRPr="00142651" w:rsidRDefault="00C11AEC" w:rsidP="001543D3">
            <w:pPr>
              <w:pStyle w:val="Tablerows"/>
            </w:pPr>
            <w:r w:rsidRPr="2A2EA187">
              <w:t>8.1.AP.K-2.6 Debug errors in an algorithm or program that includes sequences and simple loops. </w:t>
            </w:r>
          </w:p>
        </w:tc>
        <w:tc>
          <w:tcPr>
            <w:tcW w:w="3420" w:type="dxa"/>
            <w:tcBorders>
              <w:top w:val="single" w:sz="4" w:space="0" w:color="auto"/>
              <w:left w:val="nil"/>
              <w:bottom w:val="single" w:sz="4" w:space="0" w:color="auto"/>
              <w:right w:val="nil"/>
            </w:tcBorders>
          </w:tcPr>
          <w:p w14:paraId="6D1251AC" w14:textId="77777777" w:rsidR="00C11AEC" w:rsidRPr="00142651" w:rsidRDefault="00C11AEC" w:rsidP="001543D3">
            <w:pPr>
              <w:pStyle w:val="Tablerows"/>
            </w:pPr>
            <w:r w:rsidRPr="00D61571">
              <w:t>8.1.AP.3-5.6 Iteratively develop a simple program to ensure it works as intended. </w:t>
            </w:r>
          </w:p>
        </w:tc>
        <w:tc>
          <w:tcPr>
            <w:tcW w:w="3420" w:type="dxa"/>
            <w:tcBorders>
              <w:top w:val="single" w:sz="4" w:space="0" w:color="auto"/>
              <w:left w:val="nil"/>
              <w:bottom w:val="single" w:sz="4" w:space="0" w:color="auto"/>
              <w:right w:val="nil"/>
            </w:tcBorders>
          </w:tcPr>
          <w:p w14:paraId="72D4139D" w14:textId="77777777" w:rsidR="00C11AEC" w:rsidRDefault="00C11AEC" w:rsidP="001543D3">
            <w:pPr>
              <w:pStyle w:val="Tablerows"/>
            </w:pPr>
            <w:r w:rsidRPr="2A2EA187">
              <w:t xml:space="preserve">8.1.AP.6-8.7 Identify a solution that meets users’ needs by synthesizing feedback from co-creators, testers, users, and/or AI, as applicable. </w:t>
            </w:r>
            <w:r>
              <w:br/>
            </w:r>
            <w:r w:rsidRPr="2A2EA187">
              <w:t> </w:t>
            </w:r>
            <w:r>
              <w:br/>
            </w:r>
            <w:r w:rsidRPr="2A2EA187">
              <w:t>8.1.AP.6-8.8 Build programs that incorporate existing code, media, libraries, and/or AI, with appropriate attribution. </w:t>
            </w:r>
          </w:p>
          <w:p w14:paraId="4D017009" w14:textId="77777777" w:rsidR="00C11AEC" w:rsidRPr="00142651" w:rsidRDefault="00C11AEC" w:rsidP="001543D3">
            <w:pPr>
              <w:pStyle w:val="Tablerows"/>
            </w:pPr>
            <w:r w:rsidRPr="2A2EA187">
              <w:t>8.1.AP.6-8.9 Document programs to make them easier to follow, test, and debug. </w:t>
            </w:r>
          </w:p>
        </w:tc>
        <w:tc>
          <w:tcPr>
            <w:tcW w:w="3420" w:type="dxa"/>
            <w:tcBorders>
              <w:top w:val="single" w:sz="4" w:space="0" w:color="auto"/>
              <w:left w:val="nil"/>
              <w:bottom w:val="single" w:sz="4" w:space="0" w:color="auto"/>
              <w:right w:val="nil"/>
            </w:tcBorders>
          </w:tcPr>
          <w:p w14:paraId="4B33E8CE" w14:textId="77777777" w:rsidR="00C11AEC" w:rsidRDefault="00C11AEC" w:rsidP="001543D3">
            <w:pPr>
              <w:pStyle w:val="Tablerows"/>
            </w:pPr>
            <w:r w:rsidRPr="2A2EA187">
              <w:t>8.1.AP.9-12.8 Collaboratively develop programs for broad audiences by incorporating feedback from users, team members, and/or AI as applicable. </w:t>
            </w:r>
            <w:r>
              <w:br/>
            </w:r>
            <w:r w:rsidRPr="2A2EA187">
              <w:t> </w:t>
            </w:r>
            <w:r>
              <w:br/>
            </w:r>
            <w:r w:rsidRPr="2A2EA187">
              <w:t>8.1.AP.9-12.9 Refine programs to enhance usability, accessibility, and security.</w:t>
            </w:r>
          </w:p>
          <w:p w14:paraId="2176F104" w14:textId="77777777" w:rsidR="00C11AEC" w:rsidRPr="00142651" w:rsidRDefault="00C11AEC" w:rsidP="001543D3">
            <w:pPr>
              <w:pStyle w:val="Tablerows"/>
            </w:pPr>
            <w:r w:rsidRPr="2A2EA187">
              <w:t>8.1.AP.9-12.10 Present design decisions in the development of programs. </w:t>
            </w:r>
          </w:p>
        </w:tc>
      </w:tr>
    </w:tbl>
    <w:p w14:paraId="2CFD01F5" w14:textId="77777777" w:rsidR="00C11AEC" w:rsidRDefault="00C11AEC" w:rsidP="00C42683">
      <w:pPr>
        <w:pStyle w:val="Bodycopy"/>
        <w:ind w:left="0"/>
      </w:pPr>
    </w:p>
    <w:p w14:paraId="517D3FCA" w14:textId="45271D7A" w:rsidR="00C42683" w:rsidRPr="005D015D" w:rsidRDefault="005D015D" w:rsidP="005D015D">
      <w:pPr>
        <w:rPr>
          <w:rFonts w:ascii="Aptos Narrow" w:hAnsi="Aptos Narrow"/>
          <w:noProof/>
          <w:sz w:val="21"/>
          <w:szCs w:val="21"/>
        </w:rPr>
      </w:pPr>
      <w:r>
        <w:br w:type="page"/>
      </w:r>
    </w:p>
    <w:tbl>
      <w:tblPr>
        <w:tblStyle w:val="TableGrid"/>
        <w:tblW w:w="0" w:type="auto"/>
        <w:tblLook w:val="04A0" w:firstRow="1" w:lastRow="0" w:firstColumn="1" w:lastColumn="0" w:noHBand="0" w:noVBand="1"/>
      </w:tblPr>
      <w:tblGrid>
        <w:gridCol w:w="3420"/>
        <w:gridCol w:w="3420"/>
        <w:gridCol w:w="3420"/>
        <w:gridCol w:w="3420"/>
        <w:gridCol w:w="52"/>
      </w:tblGrid>
      <w:tr w:rsidR="005D015D" w:rsidRPr="009A0A07" w14:paraId="35EE7D0B" w14:textId="77777777">
        <w:trPr>
          <w:tblHeader/>
        </w:trPr>
        <w:tc>
          <w:tcPr>
            <w:tcW w:w="13732" w:type="dxa"/>
            <w:gridSpan w:val="5"/>
            <w:tcBorders>
              <w:top w:val="nil"/>
              <w:left w:val="nil"/>
              <w:bottom w:val="nil"/>
            </w:tcBorders>
            <w:shd w:val="clear" w:color="auto" w:fill="345F84" w:themeFill="accent1"/>
          </w:tcPr>
          <w:p w14:paraId="2229BAC3" w14:textId="127BABDD" w:rsidR="005D015D" w:rsidRPr="006322D0" w:rsidRDefault="005D015D">
            <w:pPr>
              <w:pStyle w:val="Tableheading1"/>
            </w:pPr>
            <w:r w:rsidRPr="005D015D">
              <w:lastRenderedPageBreak/>
              <w:t xml:space="preserve">8.1: Computer Science </w:t>
            </w:r>
          </w:p>
        </w:tc>
      </w:tr>
      <w:tr w:rsidR="005D015D" w:rsidRPr="009A0A07" w14:paraId="42197F55" w14:textId="77777777">
        <w:trPr>
          <w:tblHeader/>
        </w:trPr>
        <w:tc>
          <w:tcPr>
            <w:tcW w:w="13732" w:type="dxa"/>
            <w:gridSpan w:val="5"/>
            <w:tcBorders>
              <w:top w:val="nil"/>
              <w:left w:val="nil"/>
              <w:bottom w:val="nil"/>
              <w:right w:val="nil"/>
            </w:tcBorders>
          </w:tcPr>
          <w:p w14:paraId="193FDD4D" w14:textId="6262E22C" w:rsidR="005D015D" w:rsidRPr="006322D0" w:rsidRDefault="005D015D">
            <w:pPr>
              <w:pStyle w:val="TableStandarddescription"/>
            </w:pPr>
            <w:r w:rsidRPr="005D015D">
              <w:t xml:space="preserve">Computing Systems (CS): </w:t>
            </w:r>
            <w:r w:rsidRPr="005D015D">
              <w:rPr>
                <w:b w:val="0"/>
                <w:bCs w:val="0"/>
              </w:rPr>
              <w:t>By the end of grade 12, students understand how computing devices, software, and hardware interact within integrated systems to perform tasks and store data. They apply troubleshooting strategies and analyze trade-offs in system design, developing artifacts that demonstrate readiness for postsecondary success in technology-rich environments.</w:t>
            </w:r>
          </w:p>
        </w:tc>
      </w:tr>
      <w:tr w:rsidR="005D015D" w:rsidRPr="009A0A07" w14:paraId="04F10D5D" w14:textId="77777777">
        <w:trPr>
          <w:gridAfter w:val="1"/>
          <w:wAfter w:w="52" w:type="dxa"/>
          <w:tblHeader/>
        </w:trPr>
        <w:tc>
          <w:tcPr>
            <w:tcW w:w="3420" w:type="dxa"/>
            <w:tcBorders>
              <w:top w:val="nil"/>
              <w:left w:val="nil"/>
              <w:bottom w:val="nil"/>
              <w:right w:val="nil"/>
            </w:tcBorders>
            <w:shd w:val="clear" w:color="auto" w:fill="D0DFEC" w:themeFill="accent1" w:themeFillTint="33"/>
            <w:vAlign w:val="center"/>
          </w:tcPr>
          <w:p w14:paraId="6736A7BC" w14:textId="77777777" w:rsidR="005D015D" w:rsidRPr="00FF6B88" w:rsidRDefault="005D015D">
            <w:pPr>
              <w:pStyle w:val="Tablecolumnheader"/>
            </w:pPr>
            <w:r w:rsidRPr="003E3948">
              <w:t>K</w:t>
            </w:r>
            <w:r>
              <w:t>-</w:t>
            </w:r>
            <w:r w:rsidRPr="003E3948">
              <w:t>2</w:t>
            </w:r>
          </w:p>
        </w:tc>
        <w:tc>
          <w:tcPr>
            <w:tcW w:w="3420" w:type="dxa"/>
            <w:tcBorders>
              <w:top w:val="nil"/>
              <w:left w:val="nil"/>
              <w:bottom w:val="nil"/>
              <w:right w:val="nil"/>
            </w:tcBorders>
            <w:shd w:val="clear" w:color="auto" w:fill="D0DFEC" w:themeFill="accent1" w:themeFillTint="33"/>
            <w:vAlign w:val="center"/>
          </w:tcPr>
          <w:p w14:paraId="36CDB88E" w14:textId="77777777" w:rsidR="005D015D" w:rsidRPr="00FF6B88" w:rsidRDefault="005D015D">
            <w:pPr>
              <w:pStyle w:val="Tablecolumnheader"/>
            </w:pPr>
            <w:r w:rsidRPr="003E3948">
              <w:t>3</w:t>
            </w:r>
            <w:r>
              <w:t>-</w:t>
            </w:r>
            <w:r w:rsidRPr="003E3948">
              <w:t>5</w:t>
            </w:r>
          </w:p>
        </w:tc>
        <w:tc>
          <w:tcPr>
            <w:tcW w:w="3420" w:type="dxa"/>
            <w:tcBorders>
              <w:top w:val="nil"/>
              <w:left w:val="nil"/>
              <w:bottom w:val="nil"/>
              <w:right w:val="nil"/>
            </w:tcBorders>
            <w:shd w:val="clear" w:color="auto" w:fill="D0DFEC" w:themeFill="accent1" w:themeFillTint="33"/>
            <w:vAlign w:val="center"/>
          </w:tcPr>
          <w:p w14:paraId="0D2DF096" w14:textId="77777777" w:rsidR="005D015D" w:rsidRPr="00FF6B88" w:rsidRDefault="005D015D">
            <w:pPr>
              <w:pStyle w:val="Tablecolumnheader"/>
            </w:pPr>
            <w:r w:rsidRPr="003E3948">
              <w:t>6</w:t>
            </w:r>
            <w:r>
              <w:t>-</w:t>
            </w:r>
            <w:r w:rsidRPr="003E3948">
              <w:t xml:space="preserve"> 8</w:t>
            </w:r>
          </w:p>
        </w:tc>
        <w:tc>
          <w:tcPr>
            <w:tcW w:w="3420" w:type="dxa"/>
            <w:tcBorders>
              <w:top w:val="nil"/>
              <w:left w:val="nil"/>
              <w:bottom w:val="nil"/>
              <w:right w:val="nil"/>
            </w:tcBorders>
            <w:shd w:val="clear" w:color="auto" w:fill="D1E0EC"/>
          </w:tcPr>
          <w:p w14:paraId="36736B88" w14:textId="77777777" w:rsidR="005D015D" w:rsidRPr="003E3948" w:rsidRDefault="005D015D">
            <w:pPr>
              <w:pStyle w:val="Tablecolumnheader"/>
            </w:pPr>
            <w:r>
              <w:t>9-12</w:t>
            </w:r>
          </w:p>
        </w:tc>
      </w:tr>
      <w:tr w:rsidR="005D015D" w:rsidRPr="009A0A07" w14:paraId="30F4916C" w14:textId="77777777">
        <w:trPr>
          <w:gridAfter w:val="1"/>
          <w:wAfter w:w="52" w:type="dxa"/>
        </w:trPr>
        <w:tc>
          <w:tcPr>
            <w:tcW w:w="3420" w:type="dxa"/>
            <w:tcBorders>
              <w:top w:val="single" w:sz="4" w:space="0" w:color="auto"/>
              <w:left w:val="nil"/>
              <w:bottom w:val="single" w:sz="4" w:space="0" w:color="auto"/>
              <w:right w:val="nil"/>
            </w:tcBorders>
          </w:tcPr>
          <w:p w14:paraId="2E9A4ACE" w14:textId="610A7118" w:rsidR="005D015D" w:rsidRPr="005D015D" w:rsidRDefault="005D015D" w:rsidP="005D015D">
            <w:pPr>
              <w:pStyle w:val="Tablerows"/>
            </w:pPr>
            <w:r w:rsidRPr="005D015D">
              <w:t>8.1.CS.K-2.1 Describe how different computing devices perform specific functions and work together to accomplish tasks. </w:t>
            </w:r>
          </w:p>
        </w:tc>
        <w:tc>
          <w:tcPr>
            <w:tcW w:w="3420" w:type="dxa"/>
            <w:tcBorders>
              <w:top w:val="single" w:sz="4" w:space="0" w:color="auto"/>
              <w:left w:val="nil"/>
              <w:bottom w:val="single" w:sz="4" w:space="0" w:color="auto"/>
              <w:right w:val="nil"/>
            </w:tcBorders>
          </w:tcPr>
          <w:p w14:paraId="70348624" w14:textId="68A1895F" w:rsidR="005D015D" w:rsidRPr="005D015D" w:rsidRDefault="005D015D" w:rsidP="005D015D">
            <w:pPr>
              <w:pStyle w:val="Tablerows"/>
            </w:pPr>
            <w:r w:rsidRPr="005D015D">
              <w:t>8.1.CS.3-5.1 Demonstrate how computing devices connect to other components to form a system. </w:t>
            </w:r>
          </w:p>
        </w:tc>
        <w:tc>
          <w:tcPr>
            <w:tcW w:w="3420" w:type="dxa"/>
            <w:tcBorders>
              <w:top w:val="single" w:sz="4" w:space="0" w:color="auto"/>
              <w:left w:val="nil"/>
              <w:bottom w:val="single" w:sz="4" w:space="0" w:color="auto"/>
              <w:right w:val="nil"/>
            </w:tcBorders>
          </w:tcPr>
          <w:p w14:paraId="2A0B13F5" w14:textId="181FF1AF" w:rsidR="005D015D" w:rsidRPr="005D015D" w:rsidRDefault="005D015D" w:rsidP="005D015D">
            <w:pPr>
              <w:pStyle w:val="Tablerows"/>
            </w:pPr>
            <w:r w:rsidRPr="005D015D">
              <w:t>8.1.CS.6-8.1 Rationalize choices of individual hardware and software devices that impact integrated systems. </w:t>
            </w:r>
          </w:p>
        </w:tc>
        <w:tc>
          <w:tcPr>
            <w:tcW w:w="3420" w:type="dxa"/>
            <w:tcBorders>
              <w:top w:val="single" w:sz="4" w:space="0" w:color="auto"/>
              <w:left w:val="nil"/>
              <w:bottom w:val="single" w:sz="4" w:space="0" w:color="auto"/>
              <w:right w:val="nil"/>
            </w:tcBorders>
          </w:tcPr>
          <w:p w14:paraId="060961AB" w14:textId="1C8776D5" w:rsidR="005D015D" w:rsidRPr="005D015D" w:rsidRDefault="005D015D" w:rsidP="005D015D">
            <w:pPr>
              <w:pStyle w:val="Tablerows"/>
            </w:pPr>
            <w:r w:rsidRPr="005D015D">
              <w:t xml:space="preserve">8.1.CS.9-12.1 Describe ways in which integrated systems abstract underlying implementation details to simplify user experiences. </w:t>
            </w:r>
          </w:p>
        </w:tc>
      </w:tr>
      <w:tr w:rsidR="005D015D" w:rsidRPr="009A0A07" w14:paraId="075BEE7F" w14:textId="77777777">
        <w:trPr>
          <w:gridAfter w:val="1"/>
          <w:wAfter w:w="52" w:type="dxa"/>
        </w:trPr>
        <w:tc>
          <w:tcPr>
            <w:tcW w:w="3420" w:type="dxa"/>
            <w:tcBorders>
              <w:top w:val="single" w:sz="4" w:space="0" w:color="auto"/>
              <w:left w:val="nil"/>
              <w:bottom w:val="single" w:sz="4" w:space="0" w:color="auto"/>
              <w:right w:val="nil"/>
            </w:tcBorders>
          </w:tcPr>
          <w:p w14:paraId="317BADD5" w14:textId="13E67BF5" w:rsidR="005D015D" w:rsidRPr="005D015D" w:rsidRDefault="005D015D" w:rsidP="005D015D">
            <w:pPr>
              <w:pStyle w:val="Tablerows"/>
            </w:pPr>
            <w:r w:rsidRPr="005D015D">
              <w:t>8.1.CS.K-2.2 Explain the functions of common software and hardware components of computing systems. </w:t>
            </w:r>
          </w:p>
        </w:tc>
        <w:tc>
          <w:tcPr>
            <w:tcW w:w="3420" w:type="dxa"/>
            <w:tcBorders>
              <w:top w:val="single" w:sz="4" w:space="0" w:color="auto"/>
              <w:left w:val="nil"/>
              <w:bottom w:val="single" w:sz="4" w:space="0" w:color="auto"/>
              <w:right w:val="nil"/>
            </w:tcBorders>
          </w:tcPr>
          <w:p w14:paraId="34EBC15B" w14:textId="77777777" w:rsidR="005D015D" w:rsidRDefault="005D015D" w:rsidP="005D015D">
            <w:pPr>
              <w:pStyle w:val="Tablerows"/>
            </w:pPr>
            <w:r w:rsidRPr="005D015D">
              <w:t>8.1.CS.3-5.2 Analyze how computer hardware and software work together as a system to complete simple tasks.</w:t>
            </w:r>
          </w:p>
          <w:p w14:paraId="70C896CC" w14:textId="29D39444" w:rsidR="005D015D" w:rsidRPr="005D015D" w:rsidRDefault="005D015D" w:rsidP="005D015D">
            <w:pPr>
              <w:pStyle w:val="Tablerows"/>
            </w:pPr>
            <w:r w:rsidRPr="005D015D">
              <w:t>8.1.CS.3-5.3 Compare the amount of storage space required for different types of data. </w:t>
            </w:r>
          </w:p>
        </w:tc>
        <w:tc>
          <w:tcPr>
            <w:tcW w:w="3420" w:type="dxa"/>
            <w:tcBorders>
              <w:top w:val="single" w:sz="4" w:space="0" w:color="auto"/>
              <w:left w:val="nil"/>
              <w:bottom w:val="single" w:sz="4" w:space="0" w:color="auto"/>
              <w:right w:val="nil"/>
            </w:tcBorders>
          </w:tcPr>
          <w:p w14:paraId="7F5DB286" w14:textId="77777777" w:rsidR="005D015D" w:rsidRDefault="005D015D" w:rsidP="005D015D">
            <w:pPr>
              <w:pStyle w:val="Tablerows"/>
            </w:pPr>
            <w:r w:rsidRPr="005D015D">
              <w:t>8.1.CS.6-8.2 Iteratively design a system that combines hardware and software components. </w:t>
            </w:r>
          </w:p>
          <w:p w14:paraId="2D93F1B6" w14:textId="689D8E01" w:rsidR="005D015D" w:rsidRDefault="005D015D" w:rsidP="005D015D">
            <w:pPr>
              <w:pStyle w:val="Tablerows"/>
            </w:pPr>
            <w:r w:rsidRPr="005D015D">
              <w:t>8.1.CS.6-8.3 Identify the appropriate tool to access data based on its file format. </w:t>
            </w:r>
          </w:p>
          <w:p w14:paraId="5A4E08D1" w14:textId="74CB128F" w:rsidR="005D015D" w:rsidRPr="005D015D" w:rsidRDefault="005D015D" w:rsidP="005D015D">
            <w:pPr>
              <w:pStyle w:val="Tablerows"/>
            </w:pPr>
            <w:r w:rsidRPr="005D015D">
              <w:t>8.1.CS.6-8. Explain the difference between how a computer stores data as bits and how the data is displayed. </w:t>
            </w:r>
          </w:p>
        </w:tc>
        <w:tc>
          <w:tcPr>
            <w:tcW w:w="3420" w:type="dxa"/>
            <w:tcBorders>
              <w:top w:val="single" w:sz="4" w:space="0" w:color="auto"/>
              <w:left w:val="nil"/>
              <w:bottom w:val="single" w:sz="4" w:space="0" w:color="auto"/>
              <w:right w:val="nil"/>
            </w:tcBorders>
          </w:tcPr>
          <w:p w14:paraId="61CCD3E9" w14:textId="77777777" w:rsidR="005D015D" w:rsidRDefault="005D015D" w:rsidP="005D015D">
            <w:pPr>
              <w:pStyle w:val="Tablerows"/>
            </w:pPr>
            <w:r w:rsidRPr="005D015D">
              <w:t>8.1.CS.9-12.2 Analyze how application software, system software, and hardware interact. </w:t>
            </w:r>
          </w:p>
          <w:p w14:paraId="707D0CD6" w14:textId="77777777" w:rsidR="005D015D" w:rsidRDefault="005D015D" w:rsidP="005D015D">
            <w:pPr>
              <w:pStyle w:val="Tablerows"/>
            </w:pPr>
            <w:r w:rsidRPr="005D015D">
              <w:t>8.1.CS.9-12.3 Describe the trade-offs in how and where data is organized, stored, and secured.</w:t>
            </w:r>
          </w:p>
          <w:p w14:paraId="7EB52BBD" w14:textId="1930641B" w:rsidR="005D015D" w:rsidRPr="005D015D" w:rsidRDefault="005D015D" w:rsidP="005D015D">
            <w:pPr>
              <w:pStyle w:val="Tablerows"/>
            </w:pPr>
            <w:r w:rsidRPr="005D015D">
              <w:t>8.1.CS.9-12.4 Translate between decimal numbers and binary numbers. </w:t>
            </w:r>
            <w:r w:rsidRPr="005D015D">
              <w:br/>
              <w:t> </w:t>
            </w:r>
            <w:r w:rsidRPr="005D015D">
              <w:br/>
              <w:t>8.1.CS.9-12.5 Explain the relationship between binary numbers and the storage and use of data in a computing device.</w:t>
            </w:r>
          </w:p>
        </w:tc>
      </w:tr>
      <w:tr w:rsidR="005D015D" w:rsidRPr="009A0A07" w14:paraId="6423EA54" w14:textId="77777777">
        <w:trPr>
          <w:gridAfter w:val="1"/>
          <w:wAfter w:w="52" w:type="dxa"/>
        </w:trPr>
        <w:tc>
          <w:tcPr>
            <w:tcW w:w="3420" w:type="dxa"/>
            <w:tcBorders>
              <w:top w:val="single" w:sz="4" w:space="0" w:color="auto"/>
              <w:left w:val="nil"/>
              <w:bottom w:val="single" w:sz="4" w:space="0" w:color="auto"/>
              <w:right w:val="nil"/>
            </w:tcBorders>
          </w:tcPr>
          <w:p w14:paraId="6E844027" w14:textId="77777777" w:rsidR="005D015D" w:rsidRDefault="005D015D" w:rsidP="005D015D">
            <w:pPr>
              <w:pStyle w:val="Tablerows"/>
            </w:pPr>
            <w:r w:rsidRPr="005D015D">
              <w:t>8.1.CS.K-2.3 Describe common hardware and software issues using correct terminology. </w:t>
            </w:r>
          </w:p>
          <w:p w14:paraId="6CD922ED" w14:textId="453DCA3C" w:rsidR="005D015D" w:rsidRPr="005D015D" w:rsidRDefault="005D015D" w:rsidP="005D015D">
            <w:pPr>
              <w:pStyle w:val="Tablerows"/>
            </w:pPr>
            <w:r w:rsidRPr="005D015D">
              <w:t>8.1.CS.K-2.4 Apply basic troubleshooting techniques to resolve hardware and software issues. </w:t>
            </w:r>
          </w:p>
        </w:tc>
        <w:tc>
          <w:tcPr>
            <w:tcW w:w="3420" w:type="dxa"/>
            <w:tcBorders>
              <w:top w:val="single" w:sz="4" w:space="0" w:color="auto"/>
              <w:left w:val="nil"/>
              <w:bottom w:val="single" w:sz="4" w:space="0" w:color="auto"/>
              <w:right w:val="nil"/>
            </w:tcBorders>
          </w:tcPr>
          <w:p w14:paraId="611DBF0E" w14:textId="207D3CE0" w:rsidR="005D015D" w:rsidRPr="005D015D" w:rsidRDefault="005D015D" w:rsidP="005D015D">
            <w:pPr>
              <w:pStyle w:val="Tablerows"/>
            </w:pPr>
            <w:r w:rsidRPr="005D015D">
              <w:t>8.1.CS.3-5.4 Troubleshoot common hardware and software problems.</w:t>
            </w:r>
          </w:p>
        </w:tc>
        <w:tc>
          <w:tcPr>
            <w:tcW w:w="3420" w:type="dxa"/>
            <w:tcBorders>
              <w:top w:val="single" w:sz="4" w:space="0" w:color="auto"/>
              <w:left w:val="nil"/>
              <w:bottom w:val="single" w:sz="4" w:space="0" w:color="auto"/>
              <w:right w:val="nil"/>
            </w:tcBorders>
          </w:tcPr>
          <w:p w14:paraId="4D3757B9" w14:textId="7F9527C6" w:rsidR="005D015D" w:rsidRPr="005D015D" w:rsidRDefault="005D015D" w:rsidP="005D015D">
            <w:pPr>
              <w:pStyle w:val="Tablerows"/>
            </w:pPr>
            <w:r w:rsidRPr="005D015D">
              <w:t>8.1.CS.6-8.5 Systematically apply troubleshooting strategies to identify and resolve hardware and software problems in computing systems. </w:t>
            </w:r>
          </w:p>
        </w:tc>
        <w:tc>
          <w:tcPr>
            <w:tcW w:w="3420" w:type="dxa"/>
            <w:tcBorders>
              <w:top w:val="single" w:sz="4" w:space="0" w:color="auto"/>
              <w:left w:val="nil"/>
              <w:bottom w:val="single" w:sz="4" w:space="0" w:color="auto"/>
              <w:right w:val="nil"/>
            </w:tcBorders>
          </w:tcPr>
          <w:p w14:paraId="5F2D33AA" w14:textId="1823E54C" w:rsidR="005D015D" w:rsidRPr="005D015D" w:rsidRDefault="005D015D" w:rsidP="005D015D">
            <w:pPr>
              <w:pStyle w:val="Tablerows"/>
            </w:pPr>
            <w:r w:rsidRPr="005D015D">
              <w:t>8.1.CS.9-12.6 Develop guidelines that convey systematic troubleshooting strategies that others can use to identify and fix errors.</w:t>
            </w:r>
          </w:p>
        </w:tc>
      </w:tr>
    </w:tbl>
    <w:p w14:paraId="5542177B" w14:textId="77777777" w:rsidR="005D015D" w:rsidRDefault="005D015D" w:rsidP="00C42683">
      <w:pPr>
        <w:pStyle w:val="Bodycopy"/>
        <w:ind w:left="0"/>
      </w:pPr>
    </w:p>
    <w:tbl>
      <w:tblPr>
        <w:tblStyle w:val="TableGrid"/>
        <w:tblW w:w="0" w:type="auto"/>
        <w:tblLook w:val="04A0" w:firstRow="1" w:lastRow="0" w:firstColumn="1" w:lastColumn="0" w:noHBand="0" w:noVBand="1"/>
      </w:tblPr>
      <w:tblGrid>
        <w:gridCol w:w="3420"/>
        <w:gridCol w:w="3420"/>
        <w:gridCol w:w="3420"/>
        <w:gridCol w:w="3420"/>
        <w:gridCol w:w="52"/>
      </w:tblGrid>
      <w:tr w:rsidR="005D015D" w:rsidRPr="009A0A07" w14:paraId="62D26048" w14:textId="77777777">
        <w:trPr>
          <w:tblHeader/>
        </w:trPr>
        <w:tc>
          <w:tcPr>
            <w:tcW w:w="13732" w:type="dxa"/>
            <w:gridSpan w:val="5"/>
            <w:tcBorders>
              <w:top w:val="nil"/>
              <w:left w:val="nil"/>
              <w:bottom w:val="nil"/>
            </w:tcBorders>
            <w:shd w:val="clear" w:color="auto" w:fill="345F84" w:themeFill="accent1"/>
          </w:tcPr>
          <w:p w14:paraId="0DB48EAE" w14:textId="635BD04A" w:rsidR="005D015D" w:rsidRPr="006322D0" w:rsidRDefault="005D015D">
            <w:pPr>
              <w:pStyle w:val="Tableheading1"/>
            </w:pPr>
            <w:r w:rsidRPr="005D015D">
              <w:lastRenderedPageBreak/>
              <w:t>8.1: Computer Science</w:t>
            </w:r>
          </w:p>
        </w:tc>
      </w:tr>
      <w:tr w:rsidR="005D015D" w:rsidRPr="009A0A07" w14:paraId="7FF11DCF" w14:textId="77777777">
        <w:trPr>
          <w:tblHeader/>
        </w:trPr>
        <w:tc>
          <w:tcPr>
            <w:tcW w:w="13732" w:type="dxa"/>
            <w:gridSpan w:val="5"/>
            <w:tcBorders>
              <w:top w:val="nil"/>
              <w:left w:val="nil"/>
              <w:bottom w:val="nil"/>
              <w:right w:val="nil"/>
            </w:tcBorders>
          </w:tcPr>
          <w:p w14:paraId="3BC49767" w14:textId="46BFAA0E" w:rsidR="005D015D" w:rsidRPr="006322D0" w:rsidRDefault="005D015D">
            <w:pPr>
              <w:pStyle w:val="TableStandarddescription"/>
            </w:pPr>
            <w:r w:rsidRPr="005D015D">
              <w:t xml:space="preserve">Data and Artificial Intelligence Concepts (DA): </w:t>
            </w:r>
            <w:r w:rsidRPr="005D015D">
              <w:rPr>
                <w:b w:val="0"/>
                <w:bCs w:val="0"/>
              </w:rPr>
              <w:t>By the end of grade 12, students use computational tools and techniques to collect, manipulate and transform data. Students create artifacts that reflect their understanding of data-driven decision-making and readiness for postsecondary success in AI-related fields.</w:t>
            </w:r>
          </w:p>
        </w:tc>
      </w:tr>
      <w:tr w:rsidR="005D015D" w:rsidRPr="009A0A07" w14:paraId="7ABC8426" w14:textId="77777777">
        <w:trPr>
          <w:gridAfter w:val="1"/>
          <w:wAfter w:w="52" w:type="dxa"/>
          <w:tblHeader/>
        </w:trPr>
        <w:tc>
          <w:tcPr>
            <w:tcW w:w="3420" w:type="dxa"/>
            <w:tcBorders>
              <w:top w:val="nil"/>
              <w:left w:val="nil"/>
              <w:bottom w:val="nil"/>
              <w:right w:val="nil"/>
            </w:tcBorders>
            <w:shd w:val="clear" w:color="auto" w:fill="D0DFEC" w:themeFill="accent1" w:themeFillTint="33"/>
            <w:vAlign w:val="center"/>
          </w:tcPr>
          <w:p w14:paraId="601194C5" w14:textId="77777777" w:rsidR="005D015D" w:rsidRPr="00FF6B88" w:rsidRDefault="005D015D">
            <w:pPr>
              <w:pStyle w:val="Tablecolumnheader"/>
            </w:pPr>
            <w:r w:rsidRPr="003E3948">
              <w:t>K</w:t>
            </w:r>
            <w:r>
              <w:t>-</w:t>
            </w:r>
            <w:r w:rsidRPr="003E3948">
              <w:t>2</w:t>
            </w:r>
          </w:p>
        </w:tc>
        <w:tc>
          <w:tcPr>
            <w:tcW w:w="3420" w:type="dxa"/>
            <w:tcBorders>
              <w:top w:val="nil"/>
              <w:left w:val="nil"/>
              <w:bottom w:val="nil"/>
              <w:right w:val="nil"/>
            </w:tcBorders>
            <w:shd w:val="clear" w:color="auto" w:fill="D0DFEC" w:themeFill="accent1" w:themeFillTint="33"/>
            <w:vAlign w:val="center"/>
          </w:tcPr>
          <w:p w14:paraId="1D852C19" w14:textId="77777777" w:rsidR="005D015D" w:rsidRPr="00FF6B88" w:rsidRDefault="005D015D">
            <w:pPr>
              <w:pStyle w:val="Tablecolumnheader"/>
            </w:pPr>
            <w:r w:rsidRPr="003E3948">
              <w:t>3</w:t>
            </w:r>
            <w:r>
              <w:t>-</w:t>
            </w:r>
            <w:r w:rsidRPr="003E3948">
              <w:t>5</w:t>
            </w:r>
          </w:p>
        </w:tc>
        <w:tc>
          <w:tcPr>
            <w:tcW w:w="3420" w:type="dxa"/>
            <w:tcBorders>
              <w:top w:val="nil"/>
              <w:left w:val="nil"/>
              <w:bottom w:val="nil"/>
              <w:right w:val="nil"/>
            </w:tcBorders>
            <w:shd w:val="clear" w:color="auto" w:fill="D0DFEC" w:themeFill="accent1" w:themeFillTint="33"/>
            <w:vAlign w:val="center"/>
          </w:tcPr>
          <w:p w14:paraId="18F98F74" w14:textId="77777777" w:rsidR="005D015D" w:rsidRPr="00FF6B88" w:rsidRDefault="005D015D">
            <w:pPr>
              <w:pStyle w:val="Tablecolumnheader"/>
            </w:pPr>
            <w:r w:rsidRPr="003E3948">
              <w:t>6</w:t>
            </w:r>
            <w:r>
              <w:t>-</w:t>
            </w:r>
            <w:r w:rsidRPr="003E3948">
              <w:t xml:space="preserve"> 8</w:t>
            </w:r>
          </w:p>
        </w:tc>
        <w:tc>
          <w:tcPr>
            <w:tcW w:w="3420" w:type="dxa"/>
            <w:tcBorders>
              <w:top w:val="nil"/>
              <w:left w:val="nil"/>
              <w:bottom w:val="nil"/>
              <w:right w:val="nil"/>
            </w:tcBorders>
            <w:shd w:val="clear" w:color="auto" w:fill="D1E0EC"/>
          </w:tcPr>
          <w:p w14:paraId="39011CD9" w14:textId="77777777" w:rsidR="005D015D" w:rsidRPr="003E3948" w:rsidRDefault="005D015D">
            <w:pPr>
              <w:pStyle w:val="Tablecolumnheader"/>
            </w:pPr>
            <w:r>
              <w:t>9-12</w:t>
            </w:r>
          </w:p>
        </w:tc>
      </w:tr>
      <w:tr w:rsidR="005D015D" w:rsidRPr="009A0A07" w14:paraId="49323995" w14:textId="77777777">
        <w:trPr>
          <w:gridAfter w:val="1"/>
          <w:wAfter w:w="52" w:type="dxa"/>
        </w:trPr>
        <w:tc>
          <w:tcPr>
            <w:tcW w:w="3420" w:type="dxa"/>
            <w:tcBorders>
              <w:top w:val="single" w:sz="4" w:space="0" w:color="auto"/>
              <w:left w:val="nil"/>
              <w:bottom w:val="single" w:sz="4" w:space="0" w:color="auto"/>
              <w:right w:val="nil"/>
            </w:tcBorders>
          </w:tcPr>
          <w:p w14:paraId="2D26A569" w14:textId="7CB6AEAB" w:rsidR="005D015D" w:rsidRPr="005D015D" w:rsidRDefault="005D015D" w:rsidP="005D015D">
            <w:pPr>
              <w:pStyle w:val="Tablerows"/>
            </w:pPr>
            <w:r w:rsidRPr="005D015D">
              <w:t>8.1.DA.K-2.1 Recognize patterns that machines can use to make decisions.</w:t>
            </w:r>
          </w:p>
        </w:tc>
        <w:tc>
          <w:tcPr>
            <w:tcW w:w="3420" w:type="dxa"/>
            <w:tcBorders>
              <w:top w:val="single" w:sz="4" w:space="0" w:color="auto"/>
              <w:left w:val="nil"/>
              <w:bottom w:val="single" w:sz="4" w:space="0" w:color="auto"/>
              <w:right w:val="nil"/>
            </w:tcBorders>
          </w:tcPr>
          <w:p w14:paraId="0757C4F2" w14:textId="77777777" w:rsidR="005D015D" w:rsidRPr="005D015D" w:rsidRDefault="005D015D" w:rsidP="005D015D">
            <w:pPr>
              <w:pStyle w:val="Tablerows"/>
            </w:pPr>
            <w:r w:rsidRPr="005D015D">
              <w:t>8.1.DA.3-5.1 Explain how computational tools can learn from patterns in data.</w:t>
            </w:r>
          </w:p>
          <w:p w14:paraId="4D2B1DE7" w14:textId="77777777" w:rsidR="005D015D" w:rsidRPr="005D015D" w:rsidRDefault="005D015D" w:rsidP="005D015D">
            <w:pPr>
              <w:pStyle w:val="Tablerows"/>
            </w:pPr>
            <w:r w:rsidRPr="005D015D">
              <w:t>8.1.DA.3-5.2 Collect different types of data using computational tools (e.g., sensors, cameras, apps).</w:t>
            </w:r>
          </w:p>
          <w:p w14:paraId="3EA46D82" w14:textId="0A270448" w:rsidR="005D015D" w:rsidRPr="005D015D" w:rsidRDefault="005D015D" w:rsidP="005D015D">
            <w:pPr>
              <w:pStyle w:val="Tablerows"/>
            </w:pPr>
            <w:r w:rsidRPr="005D015D">
              <w:t>8.1.DA.3-5.3 Create an artifact that tells a story about relationships in real-world data. </w:t>
            </w:r>
          </w:p>
        </w:tc>
        <w:tc>
          <w:tcPr>
            <w:tcW w:w="3420" w:type="dxa"/>
            <w:tcBorders>
              <w:top w:val="single" w:sz="4" w:space="0" w:color="auto"/>
              <w:left w:val="nil"/>
              <w:bottom w:val="single" w:sz="4" w:space="0" w:color="auto"/>
              <w:right w:val="nil"/>
            </w:tcBorders>
          </w:tcPr>
          <w:p w14:paraId="15DBFE13" w14:textId="77777777" w:rsidR="005D015D" w:rsidRPr="005D015D" w:rsidRDefault="005D015D" w:rsidP="005D015D">
            <w:pPr>
              <w:pStyle w:val="Tablerows"/>
            </w:pPr>
            <w:r w:rsidRPr="005D015D">
              <w:t>8.1.DA.6-8.1 Use computational tools to transform data to improve its usability.</w:t>
            </w:r>
          </w:p>
          <w:p w14:paraId="33AED00E" w14:textId="77777777" w:rsidR="005D015D" w:rsidRPr="005D015D" w:rsidRDefault="005D015D" w:rsidP="005D015D">
            <w:pPr>
              <w:pStyle w:val="Tablerows"/>
            </w:pPr>
            <w:r w:rsidRPr="005D015D">
              <w:t>8.1.DA.6-8.2 Use computational tools to manipulate data (e.g., calculating new variables or attributes from existing ones).</w:t>
            </w:r>
          </w:p>
          <w:p w14:paraId="4509EF31" w14:textId="547088EB" w:rsidR="005D015D" w:rsidRPr="005D015D" w:rsidRDefault="005D015D" w:rsidP="005D015D">
            <w:pPr>
              <w:pStyle w:val="Tablerows"/>
            </w:pPr>
            <w:r w:rsidRPr="005D015D">
              <w:t>8.1.DA.6-8.3 Refine computational models for data analysis. </w:t>
            </w:r>
          </w:p>
        </w:tc>
        <w:tc>
          <w:tcPr>
            <w:tcW w:w="3420" w:type="dxa"/>
            <w:tcBorders>
              <w:top w:val="single" w:sz="4" w:space="0" w:color="auto"/>
              <w:left w:val="nil"/>
              <w:bottom w:val="single" w:sz="4" w:space="0" w:color="auto"/>
              <w:right w:val="nil"/>
            </w:tcBorders>
          </w:tcPr>
          <w:p w14:paraId="7C41856C" w14:textId="77777777" w:rsidR="005D015D" w:rsidRPr="005D015D" w:rsidRDefault="005D015D" w:rsidP="005D015D">
            <w:pPr>
              <w:pStyle w:val="Tablerows"/>
            </w:pPr>
            <w:r w:rsidRPr="005D015D">
              <w:t>8.1.DA.9-12.1 Create simple data visualizations from large data sets using computational tools. </w:t>
            </w:r>
          </w:p>
          <w:p w14:paraId="2929F1E9" w14:textId="78A86935" w:rsidR="005D015D" w:rsidRPr="005D015D" w:rsidRDefault="005D015D" w:rsidP="005D015D">
            <w:pPr>
              <w:pStyle w:val="Tablerows"/>
            </w:pPr>
            <w:r w:rsidRPr="005D015D">
              <w:t xml:space="preserve">8.1.DA.9-12.2 Use computational tools to create data visualizations involving multiple variables. </w:t>
            </w:r>
          </w:p>
        </w:tc>
      </w:tr>
      <w:tr w:rsidR="005D015D" w:rsidRPr="009A0A07" w14:paraId="3BA315A6" w14:textId="77777777">
        <w:trPr>
          <w:gridAfter w:val="1"/>
          <w:wAfter w:w="52" w:type="dxa"/>
        </w:trPr>
        <w:tc>
          <w:tcPr>
            <w:tcW w:w="3420" w:type="dxa"/>
            <w:tcBorders>
              <w:top w:val="single" w:sz="4" w:space="0" w:color="auto"/>
              <w:left w:val="nil"/>
              <w:bottom w:val="single" w:sz="4" w:space="0" w:color="auto"/>
              <w:right w:val="nil"/>
            </w:tcBorders>
          </w:tcPr>
          <w:p w14:paraId="26D7DCFA" w14:textId="6FD90286" w:rsidR="005D015D" w:rsidRPr="005D015D" w:rsidRDefault="005D015D" w:rsidP="005D015D">
            <w:pPr>
              <w:pStyle w:val="Tablerows"/>
            </w:pPr>
            <w:r w:rsidRPr="005D015D">
              <w:t>8.1.DA.K-2.2 Investigate simple examples showing what artificial intelligence (AI) is and how people interact with it. </w:t>
            </w:r>
          </w:p>
        </w:tc>
        <w:tc>
          <w:tcPr>
            <w:tcW w:w="3420" w:type="dxa"/>
            <w:tcBorders>
              <w:top w:val="single" w:sz="4" w:space="0" w:color="auto"/>
              <w:left w:val="nil"/>
              <w:bottom w:val="single" w:sz="4" w:space="0" w:color="auto"/>
              <w:right w:val="nil"/>
            </w:tcBorders>
          </w:tcPr>
          <w:p w14:paraId="60A2E6A5" w14:textId="77777777" w:rsidR="005D015D" w:rsidRDefault="005D015D" w:rsidP="005D015D">
            <w:pPr>
              <w:pStyle w:val="Tablerows"/>
            </w:pPr>
            <w:r w:rsidRPr="005D015D">
              <w:t>8.1.DA.3-5.4 Compare how people and machines use data and feedback to learn and make decisions.</w:t>
            </w:r>
          </w:p>
          <w:p w14:paraId="4245201D" w14:textId="6BB6D8AA" w:rsidR="005D015D" w:rsidRPr="005D015D" w:rsidRDefault="005D015D" w:rsidP="005D015D">
            <w:pPr>
              <w:pStyle w:val="Tablerows"/>
            </w:pPr>
            <w:r w:rsidRPr="005D015D">
              <w:t>8.1.DA.3-5.5 Collect data that could be used to train an AI model by considering potential impact of its use. </w:t>
            </w:r>
          </w:p>
        </w:tc>
        <w:tc>
          <w:tcPr>
            <w:tcW w:w="3420" w:type="dxa"/>
            <w:tcBorders>
              <w:top w:val="single" w:sz="4" w:space="0" w:color="auto"/>
              <w:left w:val="nil"/>
              <w:bottom w:val="single" w:sz="4" w:space="0" w:color="auto"/>
              <w:right w:val="nil"/>
            </w:tcBorders>
          </w:tcPr>
          <w:p w14:paraId="34C926E0" w14:textId="77777777" w:rsidR="005D015D" w:rsidRDefault="005D015D" w:rsidP="005D015D">
            <w:pPr>
              <w:pStyle w:val="Tablerows"/>
            </w:pPr>
            <w:r w:rsidRPr="005D015D">
              <w:t>8.1.DA.6-8.4 Describe the purpose, function, and limitations of an AI model. </w:t>
            </w:r>
          </w:p>
          <w:p w14:paraId="70EDC256" w14:textId="7596C9D0" w:rsidR="005D015D" w:rsidRPr="005D015D" w:rsidRDefault="005D015D" w:rsidP="005D015D">
            <w:pPr>
              <w:pStyle w:val="Tablerows"/>
            </w:pPr>
            <w:r w:rsidRPr="005D015D">
              <w:t>8.1.DA.6-8.5 Explain how decisions made during collection of the data used by AI systems can produce biased outputs. </w:t>
            </w:r>
          </w:p>
        </w:tc>
        <w:tc>
          <w:tcPr>
            <w:tcW w:w="3420" w:type="dxa"/>
            <w:tcBorders>
              <w:top w:val="single" w:sz="4" w:space="0" w:color="auto"/>
              <w:left w:val="nil"/>
              <w:bottom w:val="single" w:sz="4" w:space="0" w:color="auto"/>
              <w:right w:val="nil"/>
            </w:tcBorders>
          </w:tcPr>
          <w:p w14:paraId="168C622E" w14:textId="77777777" w:rsidR="005D015D" w:rsidRDefault="005D015D" w:rsidP="005D015D">
            <w:pPr>
              <w:pStyle w:val="Tablerows"/>
            </w:pPr>
            <w:r w:rsidRPr="005D015D">
              <w:t>8.1.DA.9-12.3 Demonstrate how AI models improve through the use of data, training, and feedback. </w:t>
            </w:r>
          </w:p>
          <w:p w14:paraId="6C455A38" w14:textId="1E113E36" w:rsidR="005D015D" w:rsidRPr="005D015D" w:rsidRDefault="005D015D" w:rsidP="005D015D">
            <w:pPr>
              <w:pStyle w:val="Tablerows"/>
            </w:pPr>
            <w:r w:rsidRPr="005D015D">
              <w:t>8.1.DA.9-12.4 Propose refinements to an AI model based on its purpose, function, and limitations. </w:t>
            </w:r>
          </w:p>
        </w:tc>
      </w:tr>
    </w:tbl>
    <w:p w14:paraId="2F05E16E" w14:textId="151A3A02" w:rsidR="005D015D" w:rsidRDefault="005D015D" w:rsidP="00C42683">
      <w:pPr>
        <w:pStyle w:val="Bodycopy"/>
        <w:ind w:left="0"/>
      </w:pPr>
    </w:p>
    <w:p w14:paraId="27F24A54" w14:textId="0FCCF6DC" w:rsidR="005D015D" w:rsidRPr="005D015D" w:rsidRDefault="005D015D" w:rsidP="005D015D">
      <w:pPr>
        <w:rPr>
          <w:rFonts w:ascii="Aptos Narrow" w:hAnsi="Aptos Narrow"/>
          <w:noProof/>
          <w:sz w:val="21"/>
          <w:szCs w:val="21"/>
        </w:rPr>
      </w:pPr>
      <w:r>
        <w:br w:type="page"/>
      </w:r>
    </w:p>
    <w:tbl>
      <w:tblPr>
        <w:tblStyle w:val="TableGrid"/>
        <w:tblW w:w="0" w:type="auto"/>
        <w:tblLook w:val="04A0" w:firstRow="1" w:lastRow="0" w:firstColumn="1" w:lastColumn="0" w:noHBand="0" w:noVBand="1"/>
      </w:tblPr>
      <w:tblGrid>
        <w:gridCol w:w="3420"/>
        <w:gridCol w:w="3420"/>
        <w:gridCol w:w="3420"/>
        <w:gridCol w:w="3420"/>
        <w:gridCol w:w="52"/>
      </w:tblGrid>
      <w:tr w:rsidR="005D015D" w:rsidRPr="009A0A07" w14:paraId="457337FC" w14:textId="77777777">
        <w:trPr>
          <w:tblHeader/>
        </w:trPr>
        <w:tc>
          <w:tcPr>
            <w:tcW w:w="13732" w:type="dxa"/>
            <w:gridSpan w:val="5"/>
            <w:tcBorders>
              <w:top w:val="nil"/>
              <w:left w:val="nil"/>
              <w:bottom w:val="nil"/>
            </w:tcBorders>
            <w:shd w:val="clear" w:color="auto" w:fill="345F84" w:themeFill="accent1"/>
          </w:tcPr>
          <w:p w14:paraId="351A1A64" w14:textId="020E1B9F" w:rsidR="005D015D" w:rsidRPr="006322D0" w:rsidRDefault="005D015D">
            <w:pPr>
              <w:pStyle w:val="Tableheading1"/>
            </w:pPr>
            <w:r w:rsidRPr="005D015D">
              <w:lastRenderedPageBreak/>
              <w:t>8.1: Computer Science </w:t>
            </w:r>
          </w:p>
        </w:tc>
      </w:tr>
      <w:tr w:rsidR="005D015D" w:rsidRPr="009A0A07" w14:paraId="1D4B9D41" w14:textId="77777777">
        <w:trPr>
          <w:tblHeader/>
        </w:trPr>
        <w:tc>
          <w:tcPr>
            <w:tcW w:w="13732" w:type="dxa"/>
            <w:gridSpan w:val="5"/>
            <w:tcBorders>
              <w:top w:val="nil"/>
              <w:left w:val="nil"/>
              <w:bottom w:val="nil"/>
              <w:right w:val="nil"/>
            </w:tcBorders>
          </w:tcPr>
          <w:p w14:paraId="7037873A" w14:textId="3FFB6090" w:rsidR="005D015D" w:rsidRPr="006322D0" w:rsidRDefault="005D015D">
            <w:pPr>
              <w:pStyle w:val="TableStandarddescription"/>
            </w:pPr>
            <w:r w:rsidRPr="005D015D">
              <w:t xml:space="preserve">Networks and Cybersecurity (NC): </w:t>
            </w:r>
            <w:r w:rsidRPr="005D015D">
              <w:rPr>
                <w:b w:val="0"/>
                <w:bCs w:val="0"/>
              </w:rPr>
              <w:t>By the end of grade 12, students understand how data travels across networks and how systems are protected from unauthorized access and vulnerabilities. They explore protocols, security measures, and ethical responsibilities, developing artifacts that demonstrate readiness for postsecondary success in secure and connected digital environments.</w:t>
            </w:r>
          </w:p>
        </w:tc>
      </w:tr>
      <w:tr w:rsidR="005D015D" w:rsidRPr="009A0A07" w14:paraId="49914DE9" w14:textId="77777777">
        <w:trPr>
          <w:gridAfter w:val="1"/>
          <w:wAfter w:w="52" w:type="dxa"/>
          <w:tblHeader/>
        </w:trPr>
        <w:tc>
          <w:tcPr>
            <w:tcW w:w="3420" w:type="dxa"/>
            <w:tcBorders>
              <w:top w:val="nil"/>
              <w:left w:val="nil"/>
              <w:bottom w:val="nil"/>
              <w:right w:val="nil"/>
            </w:tcBorders>
            <w:shd w:val="clear" w:color="auto" w:fill="D0DFEC" w:themeFill="accent1" w:themeFillTint="33"/>
            <w:vAlign w:val="center"/>
          </w:tcPr>
          <w:p w14:paraId="78DC90B7" w14:textId="77777777" w:rsidR="005D015D" w:rsidRPr="00FF6B88" w:rsidRDefault="005D015D">
            <w:pPr>
              <w:pStyle w:val="Tablecolumnheader"/>
            </w:pPr>
            <w:r w:rsidRPr="003E3948">
              <w:t>K</w:t>
            </w:r>
            <w:r>
              <w:t>-</w:t>
            </w:r>
            <w:r w:rsidRPr="003E3948">
              <w:t>2</w:t>
            </w:r>
          </w:p>
        </w:tc>
        <w:tc>
          <w:tcPr>
            <w:tcW w:w="3420" w:type="dxa"/>
            <w:tcBorders>
              <w:top w:val="nil"/>
              <w:left w:val="nil"/>
              <w:bottom w:val="nil"/>
              <w:right w:val="nil"/>
            </w:tcBorders>
            <w:shd w:val="clear" w:color="auto" w:fill="D0DFEC" w:themeFill="accent1" w:themeFillTint="33"/>
            <w:vAlign w:val="center"/>
          </w:tcPr>
          <w:p w14:paraId="40A8AEF9" w14:textId="77777777" w:rsidR="005D015D" w:rsidRPr="00FF6B88" w:rsidRDefault="005D015D">
            <w:pPr>
              <w:pStyle w:val="Tablecolumnheader"/>
            </w:pPr>
            <w:r w:rsidRPr="003E3948">
              <w:t>3</w:t>
            </w:r>
            <w:r>
              <w:t>-</w:t>
            </w:r>
            <w:r w:rsidRPr="003E3948">
              <w:t>5</w:t>
            </w:r>
          </w:p>
        </w:tc>
        <w:tc>
          <w:tcPr>
            <w:tcW w:w="3420" w:type="dxa"/>
            <w:tcBorders>
              <w:top w:val="nil"/>
              <w:left w:val="nil"/>
              <w:bottom w:val="nil"/>
              <w:right w:val="nil"/>
            </w:tcBorders>
            <w:shd w:val="clear" w:color="auto" w:fill="D0DFEC" w:themeFill="accent1" w:themeFillTint="33"/>
            <w:vAlign w:val="center"/>
          </w:tcPr>
          <w:p w14:paraId="224D4EEA" w14:textId="77777777" w:rsidR="005D015D" w:rsidRPr="00FF6B88" w:rsidRDefault="005D015D">
            <w:pPr>
              <w:pStyle w:val="Tablecolumnheader"/>
            </w:pPr>
            <w:r w:rsidRPr="003E3948">
              <w:t>6</w:t>
            </w:r>
            <w:r>
              <w:t>-</w:t>
            </w:r>
            <w:r w:rsidRPr="003E3948">
              <w:t xml:space="preserve"> 8</w:t>
            </w:r>
          </w:p>
        </w:tc>
        <w:tc>
          <w:tcPr>
            <w:tcW w:w="3420" w:type="dxa"/>
            <w:tcBorders>
              <w:top w:val="nil"/>
              <w:left w:val="nil"/>
              <w:bottom w:val="nil"/>
              <w:right w:val="nil"/>
            </w:tcBorders>
            <w:shd w:val="clear" w:color="auto" w:fill="D1E0EC"/>
          </w:tcPr>
          <w:p w14:paraId="0AD9334A" w14:textId="77777777" w:rsidR="005D015D" w:rsidRPr="003E3948" w:rsidRDefault="005D015D">
            <w:pPr>
              <w:pStyle w:val="Tablecolumnheader"/>
            </w:pPr>
            <w:r>
              <w:t>9-12</w:t>
            </w:r>
          </w:p>
        </w:tc>
      </w:tr>
      <w:tr w:rsidR="005D015D" w:rsidRPr="009A0A07" w14:paraId="56CBD17B" w14:textId="77777777">
        <w:trPr>
          <w:gridAfter w:val="1"/>
          <w:wAfter w:w="52" w:type="dxa"/>
        </w:trPr>
        <w:tc>
          <w:tcPr>
            <w:tcW w:w="3420" w:type="dxa"/>
            <w:tcBorders>
              <w:top w:val="single" w:sz="4" w:space="0" w:color="auto"/>
              <w:left w:val="nil"/>
              <w:bottom w:val="single" w:sz="4" w:space="0" w:color="auto"/>
              <w:right w:val="nil"/>
            </w:tcBorders>
          </w:tcPr>
          <w:p w14:paraId="27738468" w14:textId="77777777" w:rsidR="005D015D" w:rsidRDefault="005D015D" w:rsidP="005D015D">
            <w:pPr>
              <w:pStyle w:val="Tablerows"/>
            </w:pPr>
            <w:r w:rsidRPr="005D015D">
              <w:t>8.1.NC.K-2.1 Recognize that the Internet is a group of connected devices. </w:t>
            </w:r>
          </w:p>
          <w:p w14:paraId="6666CE0A" w14:textId="6371FFE9" w:rsidR="005D015D" w:rsidRPr="005D015D" w:rsidRDefault="005D015D" w:rsidP="005D015D">
            <w:pPr>
              <w:pStyle w:val="Tablerows"/>
            </w:pPr>
            <w:r w:rsidRPr="005D015D">
              <w:t>8.1.NC.K-2.2 Describe how the Internet enables individuals to connect with others worldwide. </w:t>
            </w:r>
          </w:p>
        </w:tc>
        <w:tc>
          <w:tcPr>
            <w:tcW w:w="3420" w:type="dxa"/>
            <w:tcBorders>
              <w:top w:val="single" w:sz="4" w:space="0" w:color="auto"/>
              <w:left w:val="nil"/>
              <w:bottom w:val="single" w:sz="4" w:space="0" w:color="auto"/>
              <w:right w:val="nil"/>
            </w:tcBorders>
          </w:tcPr>
          <w:p w14:paraId="10FB5324" w14:textId="5D73E9C5" w:rsidR="005D015D" w:rsidRPr="005D015D" w:rsidRDefault="005D015D" w:rsidP="005D015D">
            <w:pPr>
              <w:pStyle w:val="Tablerows"/>
            </w:pPr>
            <w:r w:rsidRPr="005D015D">
              <w:t>8.1.NC.3-5.1 Explain the different ways data is transmitted over the Internet. </w:t>
            </w:r>
          </w:p>
        </w:tc>
        <w:tc>
          <w:tcPr>
            <w:tcW w:w="3420" w:type="dxa"/>
            <w:tcBorders>
              <w:top w:val="single" w:sz="4" w:space="0" w:color="auto"/>
              <w:left w:val="nil"/>
              <w:bottom w:val="single" w:sz="4" w:space="0" w:color="auto"/>
              <w:right w:val="nil"/>
            </w:tcBorders>
          </w:tcPr>
          <w:p w14:paraId="14B14913" w14:textId="42DC1BB5" w:rsidR="005D015D" w:rsidRPr="005D015D" w:rsidRDefault="005D015D" w:rsidP="005D015D">
            <w:pPr>
              <w:pStyle w:val="Tablerows"/>
            </w:pPr>
            <w:r w:rsidRPr="005D015D">
              <w:t xml:space="preserve">8.1.NC.6-8.1 Model how data travels across the Internet through multiple routes and devices and how that redundancy ensures reliable transmission. </w:t>
            </w:r>
          </w:p>
        </w:tc>
        <w:tc>
          <w:tcPr>
            <w:tcW w:w="3420" w:type="dxa"/>
            <w:tcBorders>
              <w:top w:val="single" w:sz="4" w:space="0" w:color="auto"/>
              <w:left w:val="nil"/>
              <w:bottom w:val="single" w:sz="4" w:space="0" w:color="auto"/>
              <w:right w:val="nil"/>
            </w:tcBorders>
          </w:tcPr>
          <w:p w14:paraId="704D0BD5" w14:textId="111FD33C" w:rsidR="005D015D" w:rsidRPr="005D015D" w:rsidRDefault="005D015D" w:rsidP="005D015D">
            <w:pPr>
              <w:pStyle w:val="Tablerows"/>
            </w:pPr>
            <w:r w:rsidRPr="005D015D">
              <w:t>8.1.NC.9-12.1 Articulate the roles of protocols and hardware in transmitting data on the Internet. </w:t>
            </w:r>
          </w:p>
        </w:tc>
      </w:tr>
      <w:tr w:rsidR="005D015D" w:rsidRPr="009A0A07" w14:paraId="00DDFF4B" w14:textId="77777777">
        <w:trPr>
          <w:gridAfter w:val="1"/>
          <w:wAfter w:w="52" w:type="dxa"/>
        </w:trPr>
        <w:tc>
          <w:tcPr>
            <w:tcW w:w="3420" w:type="dxa"/>
            <w:tcBorders>
              <w:top w:val="single" w:sz="4" w:space="0" w:color="auto"/>
              <w:left w:val="nil"/>
              <w:bottom w:val="single" w:sz="4" w:space="0" w:color="auto"/>
              <w:right w:val="nil"/>
            </w:tcBorders>
          </w:tcPr>
          <w:p w14:paraId="1FAAB4B1" w14:textId="77777777" w:rsidR="005D015D" w:rsidRDefault="005D015D" w:rsidP="005D015D">
            <w:pPr>
              <w:pStyle w:val="Tablerows"/>
            </w:pPr>
            <w:r w:rsidRPr="005D015D">
              <w:t>8.1.NC.K-2.3 Compare how keeping devices secure is like keeping property in the real world safe. </w:t>
            </w:r>
          </w:p>
          <w:p w14:paraId="6430331F" w14:textId="10336B5E" w:rsidR="005D015D" w:rsidRPr="005D015D" w:rsidRDefault="005D015D" w:rsidP="005D015D">
            <w:pPr>
              <w:pStyle w:val="Tablerows"/>
            </w:pPr>
            <w:r w:rsidRPr="005D015D">
              <w:t>8.1.NC.K-2.4 Explain why access to devices needs to be secured. </w:t>
            </w:r>
          </w:p>
        </w:tc>
        <w:tc>
          <w:tcPr>
            <w:tcW w:w="3420" w:type="dxa"/>
            <w:tcBorders>
              <w:top w:val="single" w:sz="4" w:space="0" w:color="auto"/>
              <w:left w:val="nil"/>
              <w:bottom w:val="single" w:sz="4" w:space="0" w:color="auto"/>
              <w:right w:val="nil"/>
            </w:tcBorders>
          </w:tcPr>
          <w:p w14:paraId="28262B7E" w14:textId="0B5800B2" w:rsidR="005D015D" w:rsidRPr="005D015D" w:rsidRDefault="005D015D" w:rsidP="005D015D">
            <w:pPr>
              <w:pStyle w:val="Tablerows"/>
            </w:pPr>
            <w:r w:rsidRPr="005D015D">
              <w:t>8.1.NC.3-5.2 Describe physical and digital security measures for protecting sensitive personal information. </w:t>
            </w:r>
          </w:p>
        </w:tc>
        <w:tc>
          <w:tcPr>
            <w:tcW w:w="3420" w:type="dxa"/>
            <w:tcBorders>
              <w:top w:val="single" w:sz="4" w:space="0" w:color="auto"/>
              <w:left w:val="nil"/>
              <w:bottom w:val="single" w:sz="4" w:space="0" w:color="auto"/>
              <w:right w:val="nil"/>
            </w:tcBorders>
          </w:tcPr>
          <w:p w14:paraId="23CF58B8" w14:textId="77777777" w:rsidR="005D015D" w:rsidRDefault="005D015D" w:rsidP="005D015D">
            <w:pPr>
              <w:pStyle w:val="Tablerows"/>
            </w:pPr>
            <w:r w:rsidRPr="005D015D">
              <w:t>8.1.NC.6-8.2 Outline how data can be read, changed, corrupted, and restricted. </w:t>
            </w:r>
          </w:p>
          <w:p w14:paraId="5B5F4495" w14:textId="33AD8B8C" w:rsidR="005D015D" w:rsidRPr="005D015D" w:rsidRDefault="005D015D" w:rsidP="005D015D">
            <w:pPr>
              <w:pStyle w:val="Tablerows"/>
            </w:pPr>
            <w:r w:rsidRPr="005D015D">
              <w:t>8.1.NC.6-8.3 Explain how security measures adapt in response to new digital threats. </w:t>
            </w:r>
          </w:p>
        </w:tc>
        <w:tc>
          <w:tcPr>
            <w:tcW w:w="3420" w:type="dxa"/>
            <w:tcBorders>
              <w:top w:val="single" w:sz="4" w:space="0" w:color="auto"/>
              <w:left w:val="nil"/>
              <w:bottom w:val="single" w:sz="4" w:space="0" w:color="auto"/>
              <w:right w:val="nil"/>
            </w:tcBorders>
          </w:tcPr>
          <w:p w14:paraId="0F316874" w14:textId="77777777" w:rsidR="005D015D" w:rsidRDefault="005D015D" w:rsidP="005D015D">
            <w:pPr>
              <w:pStyle w:val="Tablerows"/>
            </w:pPr>
            <w:r w:rsidRPr="005D015D">
              <w:t xml:space="preserve">8.1.NC.9-12.2 Secure data against unauthorized and unintended access or modification, both when it is being stored and transmitted. </w:t>
            </w:r>
          </w:p>
          <w:p w14:paraId="70D6F0BA" w14:textId="1B3D068F" w:rsidR="005D015D" w:rsidRPr="005D015D" w:rsidRDefault="005D015D" w:rsidP="005D015D">
            <w:pPr>
              <w:pStyle w:val="Tablerows"/>
            </w:pPr>
            <w:r w:rsidRPr="005D015D">
              <w:t>8.1.NC.9-12.3 Evaluate security measures to address various common security threats.</w:t>
            </w:r>
          </w:p>
        </w:tc>
      </w:tr>
    </w:tbl>
    <w:p w14:paraId="7CA3DB1E" w14:textId="14DA2EA0" w:rsidR="005D015D" w:rsidRDefault="005D015D" w:rsidP="00C42683">
      <w:pPr>
        <w:pStyle w:val="Bodycopy"/>
        <w:ind w:left="0"/>
      </w:pPr>
    </w:p>
    <w:p w14:paraId="64A12375" w14:textId="308DE3EB" w:rsidR="005D015D" w:rsidRPr="005D015D" w:rsidRDefault="005D015D" w:rsidP="005D015D">
      <w:pPr>
        <w:rPr>
          <w:rFonts w:ascii="Aptos Narrow" w:hAnsi="Aptos Narrow"/>
          <w:noProof/>
          <w:sz w:val="21"/>
          <w:szCs w:val="21"/>
        </w:rPr>
      </w:pPr>
      <w:r>
        <w:br w:type="page"/>
      </w:r>
    </w:p>
    <w:tbl>
      <w:tblPr>
        <w:tblStyle w:val="TableGrid"/>
        <w:tblW w:w="0" w:type="auto"/>
        <w:tblLook w:val="04A0" w:firstRow="1" w:lastRow="0" w:firstColumn="1" w:lastColumn="0" w:noHBand="0" w:noVBand="1"/>
      </w:tblPr>
      <w:tblGrid>
        <w:gridCol w:w="3420"/>
        <w:gridCol w:w="3420"/>
        <w:gridCol w:w="3420"/>
        <w:gridCol w:w="3420"/>
        <w:gridCol w:w="52"/>
      </w:tblGrid>
      <w:tr w:rsidR="005D015D" w:rsidRPr="009A0A07" w14:paraId="5EB3CC28" w14:textId="77777777">
        <w:trPr>
          <w:tblHeader/>
        </w:trPr>
        <w:tc>
          <w:tcPr>
            <w:tcW w:w="13732" w:type="dxa"/>
            <w:gridSpan w:val="5"/>
            <w:tcBorders>
              <w:top w:val="nil"/>
              <w:left w:val="nil"/>
              <w:bottom w:val="nil"/>
            </w:tcBorders>
            <w:shd w:val="clear" w:color="auto" w:fill="345F84" w:themeFill="accent1"/>
          </w:tcPr>
          <w:p w14:paraId="12D3B42D" w14:textId="79ECB665" w:rsidR="005D015D" w:rsidRPr="006322D0" w:rsidRDefault="005D015D" w:rsidP="00FC6171">
            <w:pPr>
              <w:pStyle w:val="Tableheading1TOC"/>
            </w:pPr>
            <w:r w:rsidRPr="005D015D">
              <w:lastRenderedPageBreak/>
              <w:t>8.2 Engineering Design and Technology</w:t>
            </w:r>
            <w:r w:rsidRPr="00C42683">
              <w:t xml:space="preserve"> </w:t>
            </w:r>
          </w:p>
        </w:tc>
      </w:tr>
      <w:tr w:rsidR="005D015D" w:rsidRPr="009A0A07" w14:paraId="0DFD09DF" w14:textId="77777777">
        <w:trPr>
          <w:tblHeader/>
        </w:trPr>
        <w:tc>
          <w:tcPr>
            <w:tcW w:w="13732" w:type="dxa"/>
            <w:gridSpan w:val="5"/>
            <w:tcBorders>
              <w:top w:val="nil"/>
              <w:left w:val="nil"/>
              <w:bottom w:val="nil"/>
              <w:right w:val="nil"/>
            </w:tcBorders>
          </w:tcPr>
          <w:p w14:paraId="32AC1060" w14:textId="4407E0C5" w:rsidR="005D015D" w:rsidRPr="006322D0" w:rsidRDefault="005D015D">
            <w:pPr>
              <w:pStyle w:val="TableStandarddescription"/>
            </w:pPr>
            <w:r w:rsidRPr="005D015D">
              <w:t xml:space="preserve">Nature of Technology (NT): </w:t>
            </w:r>
            <w:r w:rsidRPr="005D015D">
              <w:rPr>
                <w:b w:val="0"/>
                <w:bCs w:val="0"/>
              </w:rPr>
              <w:t>By the end of grade 12, students demonstrate a comprehensive understanding of tools, materials, and technological systems, including their design, function, and impact on society. Through this progression, students prepare to think critically, design innovatively, and engage responsibly as informed contributors in an increasingly technology-driven world.</w:t>
            </w:r>
          </w:p>
        </w:tc>
      </w:tr>
      <w:tr w:rsidR="005D015D" w:rsidRPr="009A0A07" w14:paraId="022B2FFB" w14:textId="77777777">
        <w:trPr>
          <w:gridAfter w:val="1"/>
          <w:wAfter w:w="52" w:type="dxa"/>
          <w:tblHeader/>
        </w:trPr>
        <w:tc>
          <w:tcPr>
            <w:tcW w:w="3420" w:type="dxa"/>
            <w:tcBorders>
              <w:top w:val="nil"/>
              <w:left w:val="nil"/>
              <w:bottom w:val="nil"/>
              <w:right w:val="nil"/>
            </w:tcBorders>
            <w:shd w:val="clear" w:color="auto" w:fill="D0DFEC" w:themeFill="accent1" w:themeFillTint="33"/>
            <w:vAlign w:val="center"/>
          </w:tcPr>
          <w:p w14:paraId="3F705F11" w14:textId="77777777" w:rsidR="005D015D" w:rsidRPr="00FF6B88" w:rsidRDefault="005D015D">
            <w:pPr>
              <w:pStyle w:val="Tablecolumnheader"/>
            </w:pPr>
            <w:r w:rsidRPr="003E3948">
              <w:t>K</w:t>
            </w:r>
            <w:r>
              <w:t>-</w:t>
            </w:r>
            <w:r w:rsidRPr="003E3948">
              <w:t>2</w:t>
            </w:r>
          </w:p>
        </w:tc>
        <w:tc>
          <w:tcPr>
            <w:tcW w:w="3420" w:type="dxa"/>
            <w:tcBorders>
              <w:top w:val="nil"/>
              <w:left w:val="nil"/>
              <w:bottom w:val="nil"/>
              <w:right w:val="nil"/>
            </w:tcBorders>
            <w:shd w:val="clear" w:color="auto" w:fill="D0DFEC" w:themeFill="accent1" w:themeFillTint="33"/>
            <w:vAlign w:val="center"/>
          </w:tcPr>
          <w:p w14:paraId="54FBEBB6" w14:textId="77777777" w:rsidR="005D015D" w:rsidRPr="00FF6B88" w:rsidRDefault="005D015D">
            <w:pPr>
              <w:pStyle w:val="Tablecolumnheader"/>
            </w:pPr>
            <w:r w:rsidRPr="003E3948">
              <w:t>3</w:t>
            </w:r>
            <w:r>
              <w:t>-</w:t>
            </w:r>
            <w:r w:rsidRPr="003E3948">
              <w:t>5</w:t>
            </w:r>
          </w:p>
        </w:tc>
        <w:tc>
          <w:tcPr>
            <w:tcW w:w="3420" w:type="dxa"/>
            <w:tcBorders>
              <w:top w:val="nil"/>
              <w:left w:val="nil"/>
              <w:bottom w:val="nil"/>
              <w:right w:val="nil"/>
            </w:tcBorders>
            <w:shd w:val="clear" w:color="auto" w:fill="D0DFEC" w:themeFill="accent1" w:themeFillTint="33"/>
            <w:vAlign w:val="center"/>
          </w:tcPr>
          <w:p w14:paraId="5F8E8B78" w14:textId="77777777" w:rsidR="005D015D" w:rsidRPr="00FF6B88" w:rsidRDefault="005D015D">
            <w:pPr>
              <w:pStyle w:val="Tablecolumnheader"/>
            </w:pPr>
            <w:r w:rsidRPr="003E3948">
              <w:t>6</w:t>
            </w:r>
            <w:r>
              <w:t>-</w:t>
            </w:r>
            <w:r w:rsidRPr="003E3948">
              <w:t xml:space="preserve"> 8</w:t>
            </w:r>
          </w:p>
        </w:tc>
        <w:tc>
          <w:tcPr>
            <w:tcW w:w="3420" w:type="dxa"/>
            <w:tcBorders>
              <w:top w:val="nil"/>
              <w:left w:val="nil"/>
              <w:bottom w:val="nil"/>
              <w:right w:val="nil"/>
            </w:tcBorders>
            <w:shd w:val="clear" w:color="auto" w:fill="D1E0EC"/>
          </w:tcPr>
          <w:p w14:paraId="7A895913" w14:textId="77777777" w:rsidR="005D015D" w:rsidRPr="003E3948" w:rsidRDefault="005D015D">
            <w:pPr>
              <w:pStyle w:val="Tablecolumnheader"/>
            </w:pPr>
            <w:r>
              <w:t>9-12</w:t>
            </w:r>
          </w:p>
        </w:tc>
      </w:tr>
      <w:tr w:rsidR="005D015D" w:rsidRPr="009A0A07" w14:paraId="16F8FD19" w14:textId="77777777">
        <w:trPr>
          <w:gridAfter w:val="1"/>
          <w:wAfter w:w="52" w:type="dxa"/>
        </w:trPr>
        <w:tc>
          <w:tcPr>
            <w:tcW w:w="3420" w:type="dxa"/>
            <w:tcBorders>
              <w:top w:val="single" w:sz="4" w:space="0" w:color="auto"/>
              <w:left w:val="nil"/>
              <w:bottom w:val="single" w:sz="4" w:space="0" w:color="auto"/>
              <w:right w:val="nil"/>
            </w:tcBorders>
          </w:tcPr>
          <w:p w14:paraId="4DDC703F" w14:textId="4268CDF6" w:rsidR="005D015D" w:rsidRPr="00C42683" w:rsidRDefault="005D015D" w:rsidP="005D015D">
            <w:pPr>
              <w:pStyle w:val="Tablerows"/>
            </w:pPr>
            <w:r w:rsidRPr="00D61571">
              <w:t>8.2.NT.K-2.1 Explore the roles of scientists and engineers and identify associated skillsets.</w:t>
            </w:r>
          </w:p>
        </w:tc>
        <w:tc>
          <w:tcPr>
            <w:tcW w:w="3420" w:type="dxa"/>
            <w:tcBorders>
              <w:top w:val="single" w:sz="4" w:space="0" w:color="auto"/>
              <w:left w:val="nil"/>
              <w:bottom w:val="single" w:sz="4" w:space="0" w:color="auto"/>
              <w:right w:val="nil"/>
            </w:tcBorders>
          </w:tcPr>
          <w:p w14:paraId="1CCB0658" w14:textId="55BC1E3C" w:rsidR="005D015D" w:rsidRPr="00C42683" w:rsidRDefault="005D015D" w:rsidP="005D015D">
            <w:pPr>
              <w:pStyle w:val="Tablerows"/>
            </w:pPr>
            <w:r w:rsidRPr="00D61571">
              <w:t>8.2.NT.3-5.1 Differentiate between the roles of scientists, technologists, and engineers in creating and maintaining technological systems.</w:t>
            </w:r>
          </w:p>
        </w:tc>
        <w:tc>
          <w:tcPr>
            <w:tcW w:w="3420" w:type="dxa"/>
            <w:tcBorders>
              <w:top w:val="single" w:sz="4" w:space="0" w:color="auto"/>
              <w:left w:val="nil"/>
              <w:bottom w:val="single" w:sz="4" w:space="0" w:color="auto"/>
              <w:right w:val="nil"/>
            </w:tcBorders>
          </w:tcPr>
          <w:p w14:paraId="33BF2633" w14:textId="43B2B514" w:rsidR="005D015D" w:rsidRPr="00C42683" w:rsidRDefault="005D015D" w:rsidP="005D015D">
            <w:pPr>
              <w:pStyle w:val="Tablerows"/>
            </w:pPr>
            <w:r w:rsidRPr="00D61571">
              <w:t>8.2.NT.6-8.1</w:t>
            </w:r>
            <w:r>
              <w:t xml:space="preserve"> </w:t>
            </w:r>
            <w:r w:rsidRPr="00D61571">
              <w:t xml:space="preserve">Compare and contrast the contributions of science, engineering, and technology in the development of technological systems. </w:t>
            </w:r>
          </w:p>
        </w:tc>
        <w:tc>
          <w:tcPr>
            <w:tcW w:w="3420" w:type="dxa"/>
            <w:tcBorders>
              <w:top w:val="single" w:sz="4" w:space="0" w:color="auto"/>
              <w:left w:val="nil"/>
              <w:bottom w:val="single" w:sz="4" w:space="0" w:color="auto"/>
              <w:right w:val="nil"/>
            </w:tcBorders>
          </w:tcPr>
          <w:p w14:paraId="47295043" w14:textId="6BA95319" w:rsidR="005D015D" w:rsidRPr="00C42683" w:rsidRDefault="005D015D" w:rsidP="005D015D">
            <w:pPr>
              <w:pStyle w:val="Tablerows"/>
            </w:pPr>
            <w:r w:rsidRPr="00D61571">
              <w:t>8.2.NT.9-12.1 Model the interrelationships among science, technology, engineering, and mathematics in the development or innovation of technological systems.</w:t>
            </w:r>
          </w:p>
        </w:tc>
      </w:tr>
      <w:tr w:rsidR="005D015D" w:rsidRPr="009A0A07" w14:paraId="41F4FC76" w14:textId="77777777">
        <w:trPr>
          <w:gridAfter w:val="1"/>
          <w:wAfter w:w="52" w:type="dxa"/>
        </w:trPr>
        <w:tc>
          <w:tcPr>
            <w:tcW w:w="3420" w:type="dxa"/>
            <w:tcBorders>
              <w:top w:val="single" w:sz="4" w:space="0" w:color="auto"/>
              <w:left w:val="nil"/>
              <w:bottom w:val="single" w:sz="4" w:space="0" w:color="auto"/>
              <w:right w:val="nil"/>
            </w:tcBorders>
          </w:tcPr>
          <w:p w14:paraId="69126AFE" w14:textId="63BA9086" w:rsidR="005D015D" w:rsidRPr="00C42683" w:rsidRDefault="005D015D" w:rsidP="005D015D">
            <w:pPr>
              <w:pStyle w:val="Tablerows"/>
            </w:pPr>
            <w:r w:rsidRPr="00D61571">
              <w:t>8.2.NT.K-2.2 Organize different kinds of materials by their observable properties and consider how they may be used for different purposes.</w:t>
            </w:r>
          </w:p>
        </w:tc>
        <w:tc>
          <w:tcPr>
            <w:tcW w:w="3420" w:type="dxa"/>
            <w:tcBorders>
              <w:top w:val="single" w:sz="4" w:space="0" w:color="auto"/>
              <w:left w:val="nil"/>
              <w:bottom w:val="single" w:sz="4" w:space="0" w:color="auto"/>
              <w:right w:val="nil"/>
            </w:tcBorders>
          </w:tcPr>
          <w:p w14:paraId="029F73FC" w14:textId="556C8C83" w:rsidR="005D015D" w:rsidRPr="00C42683" w:rsidRDefault="005D015D" w:rsidP="005D015D">
            <w:pPr>
              <w:pStyle w:val="Tablerows"/>
            </w:pPr>
            <w:r w:rsidRPr="00D61571">
              <w:t xml:space="preserve">8.2.NT.3-5.2  Using evidence, determine which materials are most suitable for a given application. </w:t>
            </w:r>
          </w:p>
        </w:tc>
        <w:tc>
          <w:tcPr>
            <w:tcW w:w="3420" w:type="dxa"/>
            <w:tcBorders>
              <w:top w:val="single" w:sz="4" w:space="0" w:color="auto"/>
              <w:left w:val="nil"/>
              <w:bottom w:val="single" w:sz="4" w:space="0" w:color="auto"/>
              <w:right w:val="nil"/>
            </w:tcBorders>
          </w:tcPr>
          <w:p w14:paraId="3A3138A1" w14:textId="70C21424" w:rsidR="005D015D" w:rsidRPr="00C42683" w:rsidRDefault="005D015D" w:rsidP="005D015D">
            <w:pPr>
              <w:pStyle w:val="Tablerows"/>
            </w:pPr>
            <w:r w:rsidRPr="00D61571">
              <w:t xml:space="preserve">8.2.NT.6-8.2  Make observations and/or measurements of the properties of various materials to determine which would be best to use for a given application. </w:t>
            </w:r>
          </w:p>
        </w:tc>
        <w:tc>
          <w:tcPr>
            <w:tcW w:w="3420" w:type="dxa"/>
            <w:tcBorders>
              <w:top w:val="single" w:sz="4" w:space="0" w:color="auto"/>
              <w:left w:val="nil"/>
              <w:bottom w:val="single" w:sz="4" w:space="0" w:color="auto"/>
              <w:right w:val="nil"/>
            </w:tcBorders>
          </w:tcPr>
          <w:p w14:paraId="0D56472B" w14:textId="0A5E1E2F" w:rsidR="005D015D" w:rsidRPr="00C42683" w:rsidRDefault="005D015D" w:rsidP="005D015D">
            <w:pPr>
              <w:pStyle w:val="Tablerows"/>
            </w:pPr>
            <w:r w:rsidRPr="00D61571">
              <w:t xml:space="preserve">8.2.NT.9-12.2 </w:t>
            </w:r>
            <w:r w:rsidRPr="008C7551">
              <w:t>Relate how civilization is affected by the development, availability, and use of tools, materials, and processes</w:t>
            </w:r>
            <w:r w:rsidRPr="00D61571">
              <w:t xml:space="preserve">. </w:t>
            </w:r>
          </w:p>
        </w:tc>
      </w:tr>
      <w:tr w:rsidR="005D015D" w:rsidRPr="009A0A07" w14:paraId="5DE48B7E" w14:textId="77777777">
        <w:trPr>
          <w:gridAfter w:val="1"/>
          <w:wAfter w:w="52" w:type="dxa"/>
        </w:trPr>
        <w:tc>
          <w:tcPr>
            <w:tcW w:w="3420" w:type="dxa"/>
            <w:tcBorders>
              <w:top w:val="single" w:sz="4" w:space="0" w:color="auto"/>
              <w:left w:val="nil"/>
              <w:bottom w:val="single" w:sz="4" w:space="0" w:color="auto"/>
              <w:right w:val="nil"/>
            </w:tcBorders>
          </w:tcPr>
          <w:p w14:paraId="6E860B6A" w14:textId="35532451" w:rsidR="005D015D" w:rsidRPr="00C42683" w:rsidRDefault="005D015D" w:rsidP="005D015D">
            <w:pPr>
              <w:pStyle w:val="Tablerows"/>
            </w:pPr>
            <w:r w:rsidRPr="00D61571">
              <w:t>8.2.NT.K-2.3 Demonstrate respect for tools and how to use them safely and responsibly.</w:t>
            </w:r>
          </w:p>
        </w:tc>
        <w:tc>
          <w:tcPr>
            <w:tcW w:w="3420" w:type="dxa"/>
            <w:tcBorders>
              <w:top w:val="single" w:sz="4" w:space="0" w:color="auto"/>
              <w:left w:val="nil"/>
              <w:bottom w:val="single" w:sz="4" w:space="0" w:color="auto"/>
              <w:right w:val="nil"/>
            </w:tcBorders>
          </w:tcPr>
          <w:p w14:paraId="2770C577" w14:textId="43F6167D" w:rsidR="005D015D" w:rsidRPr="00C42683" w:rsidRDefault="005D015D" w:rsidP="005D015D">
            <w:pPr>
              <w:pStyle w:val="Tablerows"/>
            </w:pPr>
            <w:r w:rsidRPr="00D61571">
              <w:t>8.2.NT.3-5.3 Choose and safely use appropriate tools for accomplishing tasks.</w:t>
            </w:r>
          </w:p>
        </w:tc>
        <w:tc>
          <w:tcPr>
            <w:tcW w:w="3420" w:type="dxa"/>
            <w:tcBorders>
              <w:top w:val="single" w:sz="4" w:space="0" w:color="auto"/>
              <w:left w:val="nil"/>
              <w:bottom w:val="single" w:sz="4" w:space="0" w:color="auto"/>
              <w:right w:val="nil"/>
            </w:tcBorders>
          </w:tcPr>
          <w:p w14:paraId="2C5425B2" w14:textId="198A76C7" w:rsidR="005D015D" w:rsidRPr="00C42683" w:rsidRDefault="005D015D" w:rsidP="005D015D">
            <w:pPr>
              <w:pStyle w:val="Tablerows"/>
            </w:pPr>
            <w:r w:rsidRPr="00D61571">
              <w:t xml:space="preserve">8.2.NT.6-8.3 Safely use appropriate measuring instruments, hand tools, power tools, machines, and materials to construct a prototype. </w:t>
            </w:r>
          </w:p>
        </w:tc>
        <w:tc>
          <w:tcPr>
            <w:tcW w:w="3420" w:type="dxa"/>
            <w:tcBorders>
              <w:top w:val="single" w:sz="4" w:space="0" w:color="auto"/>
              <w:left w:val="nil"/>
              <w:bottom w:val="single" w:sz="4" w:space="0" w:color="auto"/>
              <w:right w:val="nil"/>
            </w:tcBorders>
          </w:tcPr>
          <w:p w14:paraId="3336F1BC" w14:textId="1E1A811B" w:rsidR="005D015D" w:rsidRPr="00C42683" w:rsidRDefault="005D015D" w:rsidP="005D015D">
            <w:pPr>
              <w:pStyle w:val="Tablerows"/>
            </w:pPr>
            <w:r w:rsidRPr="00D61571">
              <w:t xml:space="preserve">8.2.NT.9-12.3 Safely apply appropriate methods, tools, and machines to diagnose, adjust, and repair systems to ensure proper functionality. </w:t>
            </w:r>
          </w:p>
        </w:tc>
      </w:tr>
    </w:tbl>
    <w:p w14:paraId="003881AF" w14:textId="77777777" w:rsidR="005D015D" w:rsidRDefault="005D015D" w:rsidP="00C42683">
      <w:pPr>
        <w:pStyle w:val="Bodycopy"/>
        <w:ind w:left="0"/>
      </w:pPr>
    </w:p>
    <w:p w14:paraId="60BD6AE6" w14:textId="77777777" w:rsidR="00C42683" w:rsidRDefault="00C42683">
      <w:pPr>
        <w:rPr>
          <w:rFonts w:ascii="Aptos Narrow" w:hAnsi="Aptos Narrow"/>
          <w:noProof/>
          <w:sz w:val="21"/>
          <w:szCs w:val="21"/>
        </w:rPr>
      </w:pPr>
      <w:r>
        <w:br w:type="page"/>
      </w:r>
    </w:p>
    <w:tbl>
      <w:tblPr>
        <w:tblStyle w:val="TableGrid"/>
        <w:tblW w:w="0" w:type="auto"/>
        <w:tblLook w:val="04A0" w:firstRow="1" w:lastRow="0" w:firstColumn="1" w:lastColumn="0" w:noHBand="0" w:noVBand="1"/>
      </w:tblPr>
      <w:tblGrid>
        <w:gridCol w:w="3420"/>
        <w:gridCol w:w="3420"/>
        <w:gridCol w:w="3420"/>
        <w:gridCol w:w="3420"/>
        <w:gridCol w:w="52"/>
      </w:tblGrid>
      <w:tr w:rsidR="00C42683" w:rsidRPr="009A0A07" w14:paraId="54C0A162" w14:textId="77777777">
        <w:trPr>
          <w:tblHeader/>
        </w:trPr>
        <w:tc>
          <w:tcPr>
            <w:tcW w:w="13732" w:type="dxa"/>
            <w:gridSpan w:val="5"/>
            <w:tcBorders>
              <w:top w:val="nil"/>
              <w:left w:val="nil"/>
              <w:bottom w:val="nil"/>
            </w:tcBorders>
            <w:shd w:val="clear" w:color="auto" w:fill="345F84" w:themeFill="accent1"/>
          </w:tcPr>
          <w:p w14:paraId="1103AAEB" w14:textId="14743A87" w:rsidR="00C42683" w:rsidRPr="006322D0" w:rsidRDefault="005D015D">
            <w:pPr>
              <w:pStyle w:val="Tableheading1"/>
            </w:pPr>
            <w:r w:rsidRPr="005D015D">
              <w:lastRenderedPageBreak/>
              <w:t xml:space="preserve">8.2 Engineering Design and Technology </w:t>
            </w:r>
          </w:p>
        </w:tc>
      </w:tr>
      <w:tr w:rsidR="00C42683" w:rsidRPr="009A0A07" w14:paraId="6B8A2EFB" w14:textId="77777777">
        <w:trPr>
          <w:tblHeader/>
        </w:trPr>
        <w:tc>
          <w:tcPr>
            <w:tcW w:w="13732" w:type="dxa"/>
            <w:gridSpan w:val="5"/>
            <w:tcBorders>
              <w:top w:val="nil"/>
              <w:left w:val="nil"/>
              <w:bottom w:val="nil"/>
              <w:right w:val="nil"/>
            </w:tcBorders>
          </w:tcPr>
          <w:p w14:paraId="7CFC064A" w14:textId="72A3B43F" w:rsidR="00C42683" w:rsidRPr="006322D0" w:rsidRDefault="005D015D">
            <w:pPr>
              <w:pStyle w:val="TableStandarddescription"/>
            </w:pPr>
            <w:r w:rsidRPr="005D015D">
              <w:t xml:space="preserve">Interaction of Technology and Humans (TH): </w:t>
            </w:r>
            <w:r w:rsidRPr="005D015D">
              <w:rPr>
                <w:b w:val="0"/>
                <w:bCs w:val="0"/>
              </w:rPr>
              <w:t>By the end of grade 12, students demonstrate a comprehensive understanding of how technology both shapes and responds to human needs, values, and decisions. Their learning evolves from recognizing technology’s role in everyday life to critically analyzing its global, cultural, and ethical dimensions. Students are able to evaluate, design, and advocate for responsible technological innovations that advance sustainability, equity, and the well-being of society.</w:t>
            </w:r>
          </w:p>
        </w:tc>
      </w:tr>
      <w:tr w:rsidR="00C42683" w:rsidRPr="009A0A07" w14:paraId="1783492D" w14:textId="77777777">
        <w:trPr>
          <w:gridAfter w:val="1"/>
          <w:wAfter w:w="52" w:type="dxa"/>
          <w:tblHeader/>
        </w:trPr>
        <w:tc>
          <w:tcPr>
            <w:tcW w:w="3420" w:type="dxa"/>
            <w:tcBorders>
              <w:top w:val="nil"/>
              <w:left w:val="nil"/>
              <w:bottom w:val="nil"/>
              <w:right w:val="nil"/>
            </w:tcBorders>
            <w:shd w:val="clear" w:color="auto" w:fill="D0DFEC" w:themeFill="accent1" w:themeFillTint="33"/>
            <w:vAlign w:val="center"/>
          </w:tcPr>
          <w:p w14:paraId="2F3934D1" w14:textId="77777777" w:rsidR="00C42683" w:rsidRPr="00FF6B88" w:rsidRDefault="00C42683">
            <w:pPr>
              <w:pStyle w:val="Tablecolumnheader"/>
            </w:pPr>
            <w:r w:rsidRPr="003E3948">
              <w:t>K</w:t>
            </w:r>
            <w:r>
              <w:t>-</w:t>
            </w:r>
            <w:r w:rsidRPr="003E3948">
              <w:t>2</w:t>
            </w:r>
          </w:p>
        </w:tc>
        <w:tc>
          <w:tcPr>
            <w:tcW w:w="3420" w:type="dxa"/>
            <w:tcBorders>
              <w:top w:val="nil"/>
              <w:left w:val="nil"/>
              <w:bottom w:val="nil"/>
              <w:right w:val="nil"/>
            </w:tcBorders>
            <w:shd w:val="clear" w:color="auto" w:fill="D0DFEC" w:themeFill="accent1" w:themeFillTint="33"/>
            <w:vAlign w:val="center"/>
          </w:tcPr>
          <w:p w14:paraId="40AC037A" w14:textId="77777777" w:rsidR="00C42683" w:rsidRPr="00FF6B88" w:rsidRDefault="00C42683">
            <w:pPr>
              <w:pStyle w:val="Tablecolumnheader"/>
            </w:pPr>
            <w:r w:rsidRPr="003E3948">
              <w:t>3</w:t>
            </w:r>
            <w:r>
              <w:t>-</w:t>
            </w:r>
            <w:r w:rsidRPr="003E3948">
              <w:t>5</w:t>
            </w:r>
          </w:p>
        </w:tc>
        <w:tc>
          <w:tcPr>
            <w:tcW w:w="3420" w:type="dxa"/>
            <w:tcBorders>
              <w:top w:val="nil"/>
              <w:left w:val="nil"/>
              <w:bottom w:val="nil"/>
              <w:right w:val="nil"/>
            </w:tcBorders>
            <w:shd w:val="clear" w:color="auto" w:fill="D0DFEC" w:themeFill="accent1" w:themeFillTint="33"/>
            <w:vAlign w:val="center"/>
          </w:tcPr>
          <w:p w14:paraId="220E3916" w14:textId="77777777" w:rsidR="00C42683" w:rsidRPr="00FF6B88" w:rsidRDefault="00C42683">
            <w:pPr>
              <w:pStyle w:val="Tablecolumnheader"/>
            </w:pPr>
            <w:r w:rsidRPr="003E3948">
              <w:t>6</w:t>
            </w:r>
            <w:r>
              <w:t>-</w:t>
            </w:r>
            <w:r w:rsidRPr="003E3948">
              <w:t xml:space="preserve"> 8</w:t>
            </w:r>
          </w:p>
        </w:tc>
        <w:tc>
          <w:tcPr>
            <w:tcW w:w="3420" w:type="dxa"/>
            <w:tcBorders>
              <w:top w:val="nil"/>
              <w:left w:val="nil"/>
              <w:bottom w:val="nil"/>
              <w:right w:val="nil"/>
            </w:tcBorders>
            <w:shd w:val="clear" w:color="auto" w:fill="D1E0EC"/>
          </w:tcPr>
          <w:p w14:paraId="16B0CBB3" w14:textId="77777777" w:rsidR="00C42683" w:rsidRPr="003E3948" w:rsidRDefault="00C42683">
            <w:pPr>
              <w:pStyle w:val="Tablecolumnheader"/>
            </w:pPr>
            <w:r>
              <w:t>9-12</w:t>
            </w:r>
          </w:p>
        </w:tc>
      </w:tr>
      <w:tr w:rsidR="00BA6B92" w:rsidRPr="009A0A07" w14:paraId="632ED7D8" w14:textId="77777777">
        <w:trPr>
          <w:gridAfter w:val="1"/>
          <w:wAfter w:w="52" w:type="dxa"/>
        </w:trPr>
        <w:tc>
          <w:tcPr>
            <w:tcW w:w="3420" w:type="dxa"/>
            <w:tcBorders>
              <w:top w:val="single" w:sz="4" w:space="0" w:color="auto"/>
              <w:left w:val="nil"/>
              <w:bottom w:val="single" w:sz="4" w:space="0" w:color="auto"/>
              <w:right w:val="nil"/>
            </w:tcBorders>
          </w:tcPr>
          <w:p w14:paraId="229B1133" w14:textId="5B07036F" w:rsidR="00BA6B92" w:rsidRPr="00BA6B92" w:rsidRDefault="00BA6B92" w:rsidP="00BA6B92">
            <w:pPr>
              <w:pStyle w:val="Tablerows"/>
            </w:pPr>
            <w:r w:rsidRPr="00BA6B92">
              <w:t xml:space="preserve">8.2.TH.K-2.1 Illustrate how new inventions have changed how people live, play, and do their jobs. </w:t>
            </w:r>
          </w:p>
        </w:tc>
        <w:tc>
          <w:tcPr>
            <w:tcW w:w="3420" w:type="dxa"/>
            <w:tcBorders>
              <w:top w:val="single" w:sz="4" w:space="0" w:color="auto"/>
              <w:left w:val="nil"/>
              <w:bottom w:val="single" w:sz="4" w:space="0" w:color="auto"/>
              <w:right w:val="nil"/>
            </w:tcBorders>
          </w:tcPr>
          <w:p w14:paraId="31EFA0CD" w14:textId="371BA645" w:rsidR="00BA6B92" w:rsidRPr="00BA6B92" w:rsidRDefault="00BA6B92" w:rsidP="00BA6B92">
            <w:pPr>
              <w:pStyle w:val="Tablerows"/>
            </w:pPr>
            <w:r w:rsidRPr="00BA6B92">
              <w:t xml:space="preserve">8.2.TH.3-5.1 Construct explanations based on evidence and reasoning for the potential positive and negative effects that the introduction of a new technology might have on a community. </w:t>
            </w:r>
          </w:p>
        </w:tc>
        <w:tc>
          <w:tcPr>
            <w:tcW w:w="3420" w:type="dxa"/>
            <w:tcBorders>
              <w:top w:val="single" w:sz="4" w:space="0" w:color="auto"/>
              <w:left w:val="nil"/>
              <w:bottom w:val="single" w:sz="4" w:space="0" w:color="auto"/>
              <w:right w:val="nil"/>
            </w:tcBorders>
          </w:tcPr>
          <w:p w14:paraId="50F8B90E" w14:textId="3AC682F4" w:rsidR="00BA6B92" w:rsidRPr="00BA6B92" w:rsidRDefault="00BA6B92" w:rsidP="00BA6B92">
            <w:pPr>
              <w:pStyle w:val="Tablerows"/>
            </w:pPr>
            <w:r w:rsidRPr="00BA6B92">
              <w:t xml:space="preserve">8.2.TH.6-8.1 Describe and analyze positive and negative impacts on society from the introduction of a new or improved technology, including both expected and unanticipated effects. </w:t>
            </w:r>
          </w:p>
        </w:tc>
        <w:tc>
          <w:tcPr>
            <w:tcW w:w="3420" w:type="dxa"/>
            <w:tcBorders>
              <w:top w:val="single" w:sz="4" w:space="0" w:color="auto"/>
              <w:left w:val="nil"/>
              <w:bottom w:val="single" w:sz="4" w:space="0" w:color="auto"/>
              <w:right w:val="nil"/>
            </w:tcBorders>
          </w:tcPr>
          <w:p w14:paraId="70E02D18" w14:textId="6C9A94F8" w:rsidR="00BA6B92" w:rsidRPr="00BA6B92" w:rsidRDefault="00BA6B92" w:rsidP="00BA6B92">
            <w:pPr>
              <w:pStyle w:val="Tablerows"/>
            </w:pPr>
            <w:r w:rsidRPr="00BA6B92">
              <w:t>8.2.TH.9-12.1 Choose an appropriate technology to help solve a given societal problem and justify the selection based on an analysis of criteria, constraints, available resources, trade-offs, environmental impacts, and cultural concerns.</w:t>
            </w:r>
          </w:p>
        </w:tc>
      </w:tr>
      <w:tr w:rsidR="00BA6B92" w:rsidRPr="009A0A07" w14:paraId="1F81206B" w14:textId="77777777">
        <w:trPr>
          <w:gridAfter w:val="1"/>
          <w:wAfter w:w="52" w:type="dxa"/>
        </w:trPr>
        <w:tc>
          <w:tcPr>
            <w:tcW w:w="3420" w:type="dxa"/>
            <w:tcBorders>
              <w:top w:val="single" w:sz="4" w:space="0" w:color="auto"/>
              <w:left w:val="nil"/>
              <w:bottom w:val="single" w:sz="4" w:space="0" w:color="auto"/>
              <w:right w:val="nil"/>
            </w:tcBorders>
          </w:tcPr>
          <w:p w14:paraId="171B697D" w14:textId="0151CF21" w:rsidR="00BA6B92" w:rsidRPr="00BA6B92" w:rsidRDefault="00BA6B92" w:rsidP="00BA6B92">
            <w:pPr>
              <w:pStyle w:val="Tablerows"/>
            </w:pPr>
            <w:r w:rsidRPr="00BA6B92">
              <w:t xml:space="preserve">8.2.TH.K-2.2 Share pictures, drawings, and/or writing samples to explain how tools help people. </w:t>
            </w:r>
          </w:p>
        </w:tc>
        <w:tc>
          <w:tcPr>
            <w:tcW w:w="3420" w:type="dxa"/>
            <w:tcBorders>
              <w:top w:val="single" w:sz="4" w:space="0" w:color="auto"/>
              <w:left w:val="nil"/>
              <w:bottom w:val="single" w:sz="4" w:space="0" w:color="auto"/>
              <w:right w:val="nil"/>
            </w:tcBorders>
          </w:tcPr>
          <w:p w14:paraId="11AAA918" w14:textId="3A83E128" w:rsidR="00BA6B92" w:rsidRPr="00BA6B92" w:rsidRDefault="00BA6B92" w:rsidP="00BA6B92">
            <w:pPr>
              <w:pStyle w:val="Tablerows"/>
            </w:pPr>
            <w:r w:rsidRPr="00BA6B92">
              <w:t>8.2.TH.3-5.2 Evaluate evidence to compare the impact of two technologies by imagining how life would be different without each one.</w:t>
            </w:r>
          </w:p>
        </w:tc>
        <w:tc>
          <w:tcPr>
            <w:tcW w:w="3420" w:type="dxa"/>
            <w:tcBorders>
              <w:top w:val="single" w:sz="4" w:space="0" w:color="auto"/>
              <w:left w:val="nil"/>
              <w:bottom w:val="single" w:sz="4" w:space="0" w:color="auto"/>
              <w:right w:val="nil"/>
            </w:tcBorders>
          </w:tcPr>
          <w:p w14:paraId="70618FE6" w14:textId="77777777" w:rsidR="00BA6B92" w:rsidRPr="00BA6B92" w:rsidRDefault="00BA6B92" w:rsidP="00BA6B92">
            <w:pPr>
              <w:pStyle w:val="Tablerows"/>
            </w:pPr>
            <w:r w:rsidRPr="00BA6B92">
              <w:t xml:space="preserve">8.2.TH.6-8.2 Compare the impacts of a given technology on different societies, noting factors that may make technology appropriate and sustainable in one society but not in another. </w:t>
            </w:r>
          </w:p>
          <w:p w14:paraId="5B25B889" w14:textId="69DA6416" w:rsidR="00BA6B92" w:rsidRPr="00BA6B92" w:rsidRDefault="00BA6B92" w:rsidP="00BA6B92">
            <w:pPr>
              <w:pStyle w:val="Tablerows"/>
            </w:pPr>
            <w:r w:rsidRPr="00BA6B92">
              <w:t xml:space="preserve"> </w:t>
            </w:r>
          </w:p>
        </w:tc>
        <w:tc>
          <w:tcPr>
            <w:tcW w:w="3420" w:type="dxa"/>
            <w:tcBorders>
              <w:top w:val="single" w:sz="4" w:space="0" w:color="auto"/>
              <w:left w:val="nil"/>
              <w:bottom w:val="single" w:sz="4" w:space="0" w:color="auto"/>
              <w:right w:val="nil"/>
            </w:tcBorders>
          </w:tcPr>
          <w:p w14:paraId="51255029" w14:textId="7A3E91CE" w:rsidR="00BA6B92" w:rsidRPr="00BA6B92" w:rsidRDefault="00BA6B92" w:rsidP="00BA6B92">
            <w:pPr>
              <w:pStyle w:val="Tablerows"/>
            </w:pPr>
            <w:r w:rsidRPr="00BA6B92">
              <w:t>8.2.TH.9-12.2  Analyze how transferring technologies between societies can cause cultural, social, economic, or political changes, including both expected and unexpected effects.</w:t>
            </w:r>
          </w:p>
        </w:tc>
      </w:tr>
      <w:tr w:rsidR="00BA6B92" w:rsidRPr="009A0A07" w14:paraId="0A335D0F" w14:textId="77777777">
        <w:trPr>
          <w:gridAfter w:val="1"/>
          <w:wAfter w:w="52" w:type="dxa"/>
        </w:trPr>
        <w:tc>
          <w:tcPr>
            <w:tcW w:w="3420" w:type="dxa"/>
            <w:tcBorders>
              <w:top w:val="single" w:sz="4" w:space="0" w:color="auto"/>
              <w:left w:val="nil"/>
              <w:bottom w:val="single" w:sz="4" w:space="0" w:color="auto"/>
              <w:right w:val="nil"/>
            </w:tcBorders>
          </w:tcPr>
          <w:p w14:paraId="37C57573" w14:textId="4D6C88AA" w:rsidR="00BA6B92" w:rsidRPr="00BA6B92" w:rsidRDefault="00BA6B92" w:rsidP="00BA6B92">
            <w:pPr>
              <w:pStyle w:val="Tablerows"/>
            </w:pPr>
            <w:r w:rsidRPr="00BA6B92">
              <w:t xml:space="preserve"> </w:t>
            </w:r>
          </w:p>
        </w:tc>
        <w:tc>
          <w:tcPr>
            <w:tcW w:w="3420" w:type="dxa"/>
            <w:tcBorders>
              <w:top w:val="single" w:sz="4" w:space="0" w:color="auto"/>
              <w:left w:val="nil"/>
              <w:bottom w:val="single" w:sz="4" w:space="0" w:color="auto"/>
              <w:right w:val="nil"/>
            </w:tcBorders>
          </w:tcPr>
          <w:p w14:paraId="2D3788AE" w14:textId="57C3D346" w:rsidR="00BA6B92" w:rsidRPr="00BA6B92" w:rsidRDefault="00BA6B92" w:rsidP="00BA6B92">
            <w:pPr>
              <w:pStyle w:val="Tablerows"/>
            </w:pPr>
            <w:r w:rsidRPr="00BA6B92">
              <w:t xml:space="preserve">8.2.TH.3-5.3 Demonstrate responsible and ethical use of tools and technologies and describe how technology can positively or negatively affect others. </w:t>
            </w:r>
          </w:p>
        </w:tc>
        <w:tc>
          <w:tcPr>
            <w:tcW w:w="3420" w:type="dxa"/>
            <w:tcBorders>
              <w:top w:val="single" w:sz="4" w:space="0" w:color="auto"/>
              <w:left w:val="nil"/>
              <w:bottom w:val="single" w:sz="4" w:space="0" w:color="auto"/>
              <w:right w:val="nil"/>
            </w:tcBorders>
          </w:tcPr>
          <w:p w14:paraId="46835520" w14:textId="0E8D0564" w:rsidR="00BA6B92" w:rsidRPr="00BA6B92" w:rsidRDefault="00BA6B92" w:rsidP="00BA6B92">
            <w:pPr>
              <w:pStyle w:val="Tablerows"/>
            </w:pPr>
            <w:r w:rsidRPr="00BA6B92">
              <w:t xml:space="preserve">8.2.TH.6-8.3 Explain the importance of minimizing the negative impacts and enhancing the positive effects of technologies on communities in other regions and on future generations. </w:t>
            </w:r>
          </w:p>
        </w:tc>
        <w:tc>
          <w:tcPr>
            <w:tcW w:w="3420" w:type="dxa"/>
            <w:tcBorders>
              <w:top w:val="single" w:sz="4" w:space="0" w:color="auto"/>
              <w:left w:val="nil"/>
              <w:bottom w:val="single" w:sz="4" w:space="0" w:color="auto"/>
              <w:right w:val="nil"/>
            </w:tcBorders>
          </w:tcPr>
          <w:p w14:paraId="4CB656F9" w14:textId="53148274" w:rsidR="00BA6B92" w:rsidRPr="00BA6B92" w:rsidRDefault="00BA6B92" w:rsidP="00BA6B92">
            <w:pPr>
              <w:pStyle w:val="Tablerows"/>
            </w:pPr>
            <w:r w:rsidRPr="00BA6B92">
              <w:t>8.2.TH.9-12.3 Analyze responsibilities of individuals and groups, ranging from citizens and entrepreneurs to political and government officials, with respect to a controversial technological issue.</w:t>
            </w:r>
          </w:p>
        </w:tc>
      </w:tr>
      <w:tr w:rsidR="00BA6B92" w:rsidRPr="009A0A07" w14:paraId="41916929" w14:textId="77777777">
        <w:trPr>
          <w:gridAfter w:val="1"/>
          <w:wAfter w:w="52" w:type="dxa"/>
        </w:trPr>
        <w:tc>
          <w:tcPr>
            <w:tcW w:w="3420" w:type="dxa"/>
            <w:tcBorders>
              <w:top w:val="single" w:sz="4" w:space="0" w:color="auto"/>
              <w:left w:val="nil"/>
              <w:bottom w:val="single" w:sz="4" w:space="0" w:color="auto"/>
              <w:right w:val="nil"/>
            </w:tcBorders>
          </w:tcPr>
          <w:p w14:paraId="6F85D0AD" w14:textId="54DD6DA9" w:rsidR="00BA6B92" w:rsidRPr="00BA6B92" w:rsidRDefault="00BA6B92" w:rsidP="00BA6B92">
            <w:pPr>
              <w:pStyle w:val="Tablerows"/>
            </w:pPr>
            <w:r w:rsidRPr="00BA6B92">
              <w:t xml:space="preserve"> </w:t>
            </w:r>
          </w:p>
        </w:tc>
        <w:tc>
          <w:tcPr>
            <w:tcW w:w="3420" w:type="dxa"/>
            <w:tcBorders>
              <w:top w:val="single" w:sz="4" w:space="0" w:color="auto"/>
              <w:left w:val="nil"/>
              <w:bottom w:val="single" w:sz="4" w:space="0" w:color="auto"/>
              <w:right w:val="nil"/>
            </w:tcBorders>
          </w:tcPr>
          <w:p w14:paraId="7BA380F1" w14:textId="4DC4DE36" w:rsidR="00BA6B92" w:rsidRPr="00BA6B92" w:rsidRDefault="00BA6B92" w:rsidP="00BA6B92">
            <w:pPr>
              <w:pStyle w:val="Tablerows"/>
            </w:pPr>
            <w:r w:rsidRPr="00BA6B92">
              <w:t xml:space="preserve"> </w:t>
            </w:r>
          </w:p>
        </w:tc>
        <w:tc>
          <w:tcPr>
            <w:tcW w:w="3420" w:type="dxa"/>
            <w:tcBorders>
              <w:top w:val="single" w:sz="4" w:space="0" w:color="auto"/>
              <w:left w:val="nil"/>
              <w:bottom w:val="single" w:sz="4" w:space="0" w:color="auto"/>
              <w:right w:val="nil"/>
            </w:tcBorders>
          </w:tcPr>
          <w:p w14:paraId="4A96A6BF" w14:textId="148D9416" w:rsidR="00BA6B92" w:rsidRPr="00BA6B92" w:rsidRDefault="00BA6B92" w:rsidP="00BA6B92">
            <w:pPr>
              <w:pStyle w:val="Tablerows"/>
            </w:pPr>
            <w:r w:rsidRPr="00BA6B92">
              <w:t xml:space="preserve"> </w:t>
            </w:r>
          </w:p>
        </w:tc>
        <w:tc>
          <w:tcPr>
            <w:tcW w:w="3420" w:type="dxa"/>
            <w:tcBorders>
              <w:top w:val="single" w:sz="4" w:space="0" w:color="auto"/>
              <w:left w:val="nil"/>
              <w:bottom w:val="single" w:sz="4" w:space="0" w:color="auto"/>
              <w:right w:val="nil"/>
            </w:tcBorders>
          </w:tcPr>
          <w:p w14:paraId="1087B758" w14:textId="1676DB00" w:rsidR="00BA6B92" w:rsidRPr="00BA6B92" w:rsidRDefault="00BA6B92" w:rsidP="00BA6B92">
            <w:pPr>
              <w:pStyle w:val="Tablerows"/>
            </w:pPr>
            <w:r w:rsidRPr="00BA6B92">
              <w:t xml:space="preserve">8.2.TH.9-12.4  Examine the effects of ethical and unethical practices in product design, development, and use. </w:t>
            </w:r>
          </w:p>
        </w:tc>
      </w:tr>
    </w:tbl>
    <w:p w14:paraId="2258B52F" w14:textId="63EAA3CB" w:rsidR="00BA6B92" w:rsidRDefault="00BA6B92" w:rsidP="00C42683">
      <w:pPr>
        <w:pStyle w:val="Bodycopy"/>
        <w:ind w:left="0"/>
      </w:pPr>
    </w:p>
    <w:p w14:paraId="3B9A9EAE" w14:textId="77777777" w:rsidR="00BA6B92" w:rsidRDefault="00BA6B92">
      <w:pPr>
        <w:rPr>
          <w:rFonts w:ascii="Aptos Narrow" w:hAnsi="Aptos Narrow"/>
          <w:noProof/>
          <w:sz w:val="21"/>
          <w:szCs w:val="21"/>
        </w:rPr>
      </w:pPr>
      <w:r>
        <w:br w:type="page"/>
      </w:r>
    </w:p>
    <w:tbl>
      <w:tblPr>
        <w:tblStyle w:val="TableGrid"/>
        <w:tblW w:w="0" w:type="auto"/>
        <w:tblLook w:val="04A0" w:firstRow="1" w:lastRow="0" w:firstColumn="1" w:lastColumn="0" w:noHBand="0" w:noVBand="1"/>
      </w:tblPr>
      <w:tblGrid>
        <w:gridCol w:w="3420"/>
        <w:gridCol w:w="3420"/>
        <w:gridCol w:w="3420"/>
        <w:gridCol w:w="3420"/>
        <w:gridCol w:w="52"/>
      </w:tblGrid>
      <w:tr w:rsidR="00BA6B92" w:rsidRPr="009A0A07" w14:paraId="112B50E7" w14:textId="77777777">
        <w:trPr>
          <w:tblHeader/>
        </w:trPr>
        <w:tc>
          <w:tcPr>
            <w:tcW w:w="13732" w:type="dxa"/>
            <w:gridSpan w:val="5"/>
            <w:tcBorders>
              <w:top w:val="nil"/>
              <w:left w:val="nil"/>
              <w:bottom w:val="nil"/>
            </w:tcBorders>
            <w:shd w:val="clear" w:color="auto" w:fill="345F84" w:themeFill="accent1"/>
          </w:tcPr>
          <w:p w14:paraId="35C63D52" w14:textId="19C375EC" w:rsidR="00BA6B92" w:rsidRPr="006322D0" w:rsidRDefault="00BA6B92">
            <w:pPr>
              <w:pStyle w:val="Tableheading1"/>
            </w:pPr>
            <w:r w:rsidRPr="00BA6B92">
              <w:lastRenderedPageBreak/>
              <w:t xml:space="preserve">8.2 Engineering Design and Technology </w:t>
            </w:r>
            <w:r w:rsidRPr="00C42683">
              <w:t xml:space="preserve">  </w:t>
            </w:r>
          </w:p>
        </w:tc>
      </w:tr>
      <w:tr w:rsidR="00BA6B92" w:rsidRPr="009A0A07" w14:paraId="2733280E" w14:textId="77777777">
        <w:trPr>
          <w:tblHeader/>
        </w:trPr>
        <w:tc>
          <w:tcPr>
            <w:tcW w:w="13732" w:type="dxa"/>
            <w:gridSpan w:val="5"/>
            <w:tcBorders>
              <w:top w:val="nil"/>
              <w:left w:val="nil"/>
              <w:bottom w:val="nil"/>
              <w:right w:val="nil"/>
            </w:tcBorders>
          </w:tcPr>
          <w:p w14:paraId="45CB66CA" w14:textId="42F5FAB0" w:rsidR="00BA6B92" w:rsidRPr="006322D0" w:rsidRDefault="00BA6B92">
            <w:pPr>
              <w:pStyle w:val="TableStandarddescription"/>
            </w:pPr>
            <w:r w:rsidRPr="00BA6B92">
              <w:t xml:space="preserve">Effects of Technology on the Natural World (TW): </w:t>
            </w:r>
            <w:r w:rsidRPr="00BA6B92">
              <w:rPr>
                <w:b w:val="0"/>
                <w:bCs w:val="0"/>
              </w:rPr>
              <w:t>By the end of grade 12, students understand the interconnectedness of technology, the environment, and society. Their learning progresses from simple awareness of how materials and tools affect the world to advanced evaluation of environmental, social, and economic trade-offs. Students are prepared to analyze data, make informed decisions, and advocate for sustainable technological solutions that protect resources and promote the health of people and the planet.</w:t>
            </w:r>
          </w:p>
        </w:tc>
      </w:tr>
      <w:tr w:rsidR="00BA6B92" w:rsidRPr="009A0A07" w14:paraId="6F20A63A" w14:textId="77777777">
        <w:trPr>
          <w:gridAfter w:val="1"/>
          <w:wAfter w:w="52" w:type="dxa"/>
          <w:tblHeader/>
        </w:trPr>
        <w:tc>
          <w:tcPr>
            <w:tcW w:w="3420" w:type="dxa"/>
            <w:tcBorders>
              <w:top w:val="nil"/>
              <w:left w:val="nil"/>
              <w:bottom w:val="nil"/>
              <w:right w:val="nil"/>
            </w:tcBorders>
            <w:shd w:val="clear" w:color="auto" w:fill="D0DFEC" w:themeFill="accent1" w:themeFillTint="33"/>
            <w:vAlign w:val="center"/>
          </w:tcPr>
          <w:p w14:paraId="70945E4D" w14:textId="77777777" w:rsidR="00BA6B92" w:rsidRPr="00FF6B88" w:rsidRDefault="00BA6B92">
            <w:pPr>
              <w:pStyle w:val="Tablecolumnheader"/>
            </w:pPr>
            <w:r w:rsidRPr="003E3948">
              <w:t>K</w:t>
            </w:r>
            <w:r>
              <w:t>-</w:t>
            </w:r>
            <w:r w:rsidRPr="003E3948">
              <w:t>2</w:t>
            </w:r>
          </w:p>
        </w:tc>
        <w:tc>
          <w:tcPr>
            <w:tcW w:w="3420" w:type="dxa"/>
            <w:tcBorders>
              <w:top w:val="nil"/>
              <w:left w:val="nil"/>
              <w:bottom w:val="nil"/>
              <w:right w:val="nil"/>
            </w:tcBorders>
            <w:shd w:val="clear" w:color="auto" w:fill="D0DFEC" w:themeFill="accent1" w:themeFillTint="33"/>
            <w:vAlign w:val="center"/>
          </w:tcPr>
          <w:p w14:paraId="06F2992D" w14:textId="77777777" w:rsidR="00BA6B92" w:rsidRPr="00FF6B88" w:rsidRDefault="00BA6B92">
            <w:pPr>
              <w:pStyle w:val="Tablecolumnheader"/>
            </w:pPr>
            <w:r w:rsidRPr="003E3948">
              <w:t>3</w:t>
            </w:r>
            <w:r>
              <w:t>-</w:t>
            </w:r>
            <w:r w:rsidRPr="003E3948">
              <w:t>5</w:t>
            </w:r>
          </w:p>
        </w:tc>
        <w:tc>
          <w:tcPr>
            <w:tcW w:w="3420" w:type="dxa"/>
            <w:tcBorders>
              <w:top w:val="nil"/>
              <w:left w:val="nil"/>
              <w:bottom w:val="nil"/>
              <w:right w:val="nil"/>
            </w:tcBorders>
            <w:shd w:val="clear" w:color="auto" w:fill="D0DFEC" w:themeFill="accent1" w:themeFillTint="33"/>
            <w:vAlign w:val="center"/>
          </w:tcPr>
          <w:p w14:paraId="23EB07B9" w14:textId="77777777" w:rsidR="00BA6B92" w:rsidRPr="00FF6B88" w:rsidRDefault="00BA6B92">
            <w:pPr>
              <w:pStyle w:val="Tablecolumnheader"/>
            </w:pPr>
            <w:r w:rsidRPr="003E3948">
              <w:t>6</w:t>
            </w:r>
            <w:r>
              <w:t>-</w:t>
            </w:r>
            <w:r w:rsidRPr="003E3948">
              <w:t xml:space="preserve"> 8</w:t>
            </w:r>
          </w:p>
        </w:tc>
        <w:tc>
          <w:tcPr>
            <w:tcW w:w="3420" w:type="dxa"/>
            <w:tcBorders>
              <w:top w:val="nil"/>
              <w:left w:val="nil"/>
              <w:bottom w:val="nil"/>
              <w:right w:val="nil"/>
            </w:tcBorders>
            <w:shd w:val="clear" w:color="auto" w:fill="D1E0EC"/>
          </w:tcPr>
          <w:p w14:paraId="0A941CC7" w14:textId="77777777" w:rsidR="00BA6B92" w:rsidRPr="003E3948" w:rsidRDefault="00BA6B92">
            <w:pPr>
              <w:pStyle w:val="Tablecolumnheader"/>
            </w:pPr>
            <w:r>
              <w:t>9-12</w:t>
            </w:r>
          </w:p>
        </w:tc>
      </w:tr>
      <w:tr w:rsidR="00BA6B92" w:rsidRPr="009A0A07" w14:paraId="0C8EF4CC" w14:textId="77777777">
        <w:trPr>
          <w:gridAfter w:val="1"/>
          <w:wAfter w:w="52" w:type="dxa"/>
        </w:trPr>
        <w:tc>
          <w:tcPr>
            <w:tcW w:w="3420" w:type="dxa"/>
            <w:tcBorders>
              <w:top w:val="single" w:sz="4" w:space="0" w:color="auto"/>
              <w:left w:val="nil"/>
              <w:bottom w:val="single" w:sz="4" w:space="0" w:color="auto"/>
              <w:right w:val="nil"/>
            </w:tcBorders>
          </w:tcPr>
          <w:p w14:paraId="5295F827" w14:textId="253C02A3" w:rsidR="00BA6B92" w:rsidRPr="00BA6B92" w:rsidRDefault="00BA6B92" w:rsidP="00BA6B92">
            <w:pPr>
              <w:pStyle w:val="Tablerows"/>
            </w:pPr>
            <w:r w:rsidRPr="00BA6B92">
              <w:t>8.2.TW.K-2.1 Determine whether an item is reusable, recyclable, compostable, or disposable based on its material composition.</w:t>
            </w:r>
          </w:p>
        </w:tc>
        <w:tc>
          <w:tcPr>
            <w:tcW w:w="3420" w:type="dxa"/>
            <w:tcBorders>
              <w:top w:val="single" w:sz="4" w:space="0" w:color="auto"/>
              <w:left w:val="nil"/>
              <w:bottom w:val="single" w:sz="4" w:space="0" w:color="auto"/>
              <w:right w:val="nil"/>
            </w:tcBorders>
          </w:tcPr>
          <w:p w14:paraId="5E5DDE63" w14:textId="0A3DEAF4" w:rsidR="00BA6B92" w:rsidRPr="00BA6B92" w:rsidRDefault="00BA6B92" w:rsidP="00BA6B92">
            <w:pPr>
              <w:pStyle w:val="Tablerows"/>
            </w:pPr>
            <w:r w:rsidRPr="00BA6B92">
              <w:t>8.2.TW.3-5.1 Analyze the environmental impact of a technology and propose strategies to minimize harm while maximizing benefits.</w:t>
            </w:r>
          </w:p>
        </w:tc>
        <w:tc>
          <w:tcPr>
            <w:tcW w:w="3420" w:type="dxa"/>
            <w:tcBorders>
              <w:top w:val="single" w:sz="4" w:space="0" w:color="auto"/>
              <w:left w:val="nil"/>
              <w:bottom w:val="single" w:sz="4" w:space="0" w:color="auto"/>
              <w:right w:val="nil"/>
            </w:tcBorders>
          </w:tcPr>
          <w:p w14:paraId="52295D39" w14:textId="046B4DEA" w:rsidR="00BA6B92" w:rsidRPr="00BA6B92" w:rsidRDefault="00BA6B92" w:rsidP="00BA6B92">
            <w:pPr>
              <w:pStyle w:val="Tablerows"/>
            </w:pPr>
            <w:r w:rsidRPr="00BA6B92">
              <w:t>8.2.TW.6-8.1 Compare the environmental impacts of two alternative technologies designed for the same purpose and justify which is the better choice, considering environmental and other relevant factors.</w:t>
            </w:r>
          </w:p>
        </w:tc>
        <w:tc>
          <w:tcPr>
            <w:tcW w:w="3420" w:type="dxa"/>
            <w:tcBorders>
              <w:top w:val="single" w:sz="4" w:space="0" w:color="auto"/>
              <w:left w:val="nil"/>
              <w:bottom w:val="single" w:sz="4" w:space="0" w:color="auto"/>
              <w:right w:val="nil"/>
            </w:tcBorders>
          </w:tcPr>
          <w:p w14:paraId="17EA24B5" w14:textId="2398B11F" w:rsidR="00BA6B92" w:rsidRPr="00BA6B92" w:rsidRDefault="00BA6B92" w:rsidP="00BA6B92">
            <w:pPr>
              <w:pStyle w:val="Tablerows"/>
            </w:pPr>
            <w:r w:rsidRPr="00BA6B92">
              <w:t>8.2.TW.9-12.1 Evaluate the economic, social, environmental, and geopolitical costs, risks, and benefits of designed solutions, such as resource consumption.</w:t>
            </w:r>
          </w:p>
        </w:tc>
      </w:tr>
      <w:tr w:rsidR="00BA6B92" w:rsidRPr="009A0A07" w14:paraId="44DEA8B1" w14:textId="77777777">
        <w:trPr>
          <w:gridAfter w:val="1"/>
          <w:wAfter w:w="52" w:type="dxa"/>
        </w:trPr>
        <w:tc>
          <w:tcPr>
            <w:tcW w:w="3420" w:type="dxa"/>
            <w:tcBorders>
              <w:top w:val="single" w:sz="4" w:space="0" w:color="auto"/>
              <w:left w:val="nil"/>
              <w:bottom w:val="single" w:sz="4" w:space="0" w:color="auto"/>
              <w:right w:val="nil"/>
            </w:tcBorders>
          </w:tcPr>
          <w:p w14:paraId="6351DCB2" w14:textId="33CFC50F" w:rsidR="00BA6B92" w:rsidRPr="00BA6B92" w:rsidRDefault="00BA6B92" w:rsidP="00BA6B92">
            <w:pPr>
              <w:pStyle w:val="Tablerows"/>
            </w:pPr>
            <w:r w:rsidRPr="00BA6B92">
              <w:t>8.2.TW.K-2.2 Recognize ways the use of technology can have positive or negative impacts on the local environment.</w:t>
            </w:r>
          </w:p>
        </w:tc>
        <w:tc>
          <w:tcPr>
            <w:tcW w:w="3420" w:type="dxa"/>
            <w:tcBorders>
              <w:top w:val="single" w:sz="4" w:space="0" w:color="auto"/>
              <w:left w:val="nil"/>
              <w:bottom w:val="single" w:sz="4" w:space="0" w:color="auto"/>
              <w:right w:val="nil"/>
            </w:tcBorders>
          </w:tcPr>
          <w:p w14:paraId="568C8768" w14:textId="44C79F46" w:rsidR="00BA6B92" w:rsidRPr="00BA6B92" w:rsidRDefault="00BA6B92" w:rsidP="00BA6B92">
            <w:pPr>
              <w:pStyle w:val="Tablerows"/>
            </w:pPr>
            <w:r w:rsidRPr="00BA6B92">
              <w:t>8.2.TW.3-5.2 Propose solutions to reduce environmental harm through evidence-based material selection in product design.</w:t>
            </w:r>
          </w:p>
        </w:tc>
        <w:tc>
          <w:tcPr>
            <w:tcW w:w="3420" w:type="dxa"/>
            <w:tcBorders>
              <w:top w:val="single" w:sz="4" w:space="0" w:color="auto"/>
              <w:left w:val="nil"/>
              <w:bottom w:val="single" w:sz="4" w:space="0" w:color="auto"/>
              <w:right w:val="nil"/>
            </w:tcBorders>
          </w:tcPr>
          <w:p w14:paraId="68338C73" w14:textId="39361D91" w:rsidR="00BA6B92" w:rsidRPr="00BA6B92" w:rsidRDefault="00BA6B92" w:rsidP="00BA6B92">
            <w:pPr>
              <w:pStyle w:val="Tablerows"/>
            </w:pPr>
            <w:r w:rsidRPr="00BA6B92">
              <w:t>8.2.TW.6-8.2 Conduct life cycle analyses of multiple products and assess how each product’s life cycle affects human health and the environment.</w:t>
            </w:r>
          </w:p>
        </w:tc>
        <w:tc>
          <w:tcPr>
            <w:tcW w:w="3420" w:type="dxa"/>
            <w:tcBorders>
              <w:top w:val="single" w:sz="4" w:space="0" w:color="auto"/>
              <w:left w:val="nil"/>
              <w:bottom w:val="single" w:sz="4" w:space="0" w:color="auto"/>
              <w:right w:val="nil"/>
            </w:tcBorders>
          </w:tcPr>
          <w:p w14:paraId="1CA018A8" w14:textId="6C19150C" w:rsidR="00BA6B92" w:rsidRPr="00BA6B92" w:rsidRDefault="00BA6B92" w:rsidP="00BA6B92">
            <w:pPr>
              <w:pStyle w:val="Tablerows"/>
            </w:pPr>
            <w:r w:rsidRPr="00BA6B92">
              <w:t>8.2.TW.9-12.2 Synthesize and analyze data collected to monitor the effects of a technological product or system on the environment.</w:t>
            </w:r>
          </w:p>
        </w:tc>
      </w:tr>
    </w:tbl>
    <w:p w14:paraId="4774B904" w14:textId="7536BAC3" w:rsidR="00BA6B92" w:rsidRDefault="00BA6B92" w:rsidP="00C42683">
      <w:pPr>
        <w:pStyle w:val="Bodycopy"/>
        <w:ind w:left="0"/>
      </w:pPr>
    </w:p>
    <w:p w14:paraId="2152814A" w14:textId="722E01DD" w:rsidR="00C42683" w:rsidRPr="00BA6B92" w:rsidRDefault="00BA6B92" w:rsidP="00BA6B92">
      <w:pPr>
        <w:rPr>
          <w:rFonts w:ascii="Aptos Narrow" w:hAnsi="Aptos Narrow"/>
          <w:noProof/>
          <w:sz w:val="21"/>
          <w:szCs w:val="21"/>
        </w:rPr>
      </w:pPr>
      <w:r>
        <w:br w:type="page"/>
      </w:r>
    </w:p>
    <w:tbl>
      <w:tblPr>
        <w:tblStyle w:val="TableGrid"/>
        <w:tblW w:w="0" w:type="auto"/>
        <w:tblLook w:val="04A0" w:firstRow="1" w:lastRow="0" w:firstColumn="1" w:lastColumn="0" w:noHBand="0" w:noVBand="1"/>
      </w:tblPr>
      <w:tblGrid>
        <w:gridCol w:w="3420"/>
        <w:gridCol w:w="3420"/>
        <w:gridCol w:w="3420"/>
        <w:gridCol w:w="3420"/>
        <w:gridCol w:w="52"/>
      </w:tblGrid>
      <w:tr w:rsidR="00BA6B92" w:rsidRPr="009A0A07" w14:paraId="381AAACB" w14:textId="77777777">
        <w:trPr>
          <w:tblHeader/>
        </w:trPr>
        <w:tc>
          <w:tcPr>
            <w:tcW w:w="13732" w:type="dxa"/>
            <w:gridSpan w:val="5"/>
            <w:tcBorders>
              <w:top w:val="nil"/>
              <w:left w:val="nil"/>
              <w:bottom w:val="nil"/>
            </w:tcBorders>
            <w:shd w:val="clear" w:color="auto" w:fill="345F84" w:themeFill="accent1"/>
          </w:tcPr>
          <w:p w14:paraId="2817E78C" w14:textId="77777777" w:rsidR="00BA6B92" w:rsidRPr="006322D0" w:rsidRDefault="00BA6B92">
            <w:pPr>
              <w:pStyle w:val="Tableheading1"/>
            </w:pPr>
            <w:r w:rsidRPr="00BA6B92">
              <w:lastRenderedPageBreak/>
              <w:t xml:space="preserve">8.2 Engineering Design and Technology </w:t>
            </w:r>
            <w:r w:rsidRPr="00C42683">
              <w:t xml:space="preserve">  </w:t>
            </w:r>
          </w:p>
        </w:tc>
      </w:tr>
      <w:tr w:rsidR="00BA6B92" w:rsidRPr="009A0A07" w14:paraId="792BCFEB" w14:textId="77777777">
        <w:trPr>
          <w:tblHeader/>
        </w:trPr>
        <w:tc>
          <w:tcPr>
            <w:tcW w:w="13732" w:type="dxa"/>
            <w:gridSpan w:val="5"/>
            <w:tcBorders>
              <w:top w:val="nil"/>
              <w:left w:val="nil"/>
              <w:bottom w:val="nil"/>
              <w:right w:val="nil"/>
            </w:tcBorders>
          </w:tcPr>
          <w:p w14:paraId="72170BC7" w14:textId="12C0801A" w:rsidR="00BA6B92" w:rsidRPr="006322D0" w:rsidRDefault="00BA6B92">
            <w:pPr>
              <w:pStyle w:val="TableStandarddescription"/>
            </w:pPr>
            <w:r w:rsidRPr="00BA6B92">
              <w:rPr>
                <w:lang w:val="en"/>
              </w:rPr>
              <w:t>Engineering Design (ED)</w:t>
            </w:r>
            <w:r w:rsidRPr="00BA6B92">
              <w:t xml:space="preserve">: </w:t>
            </w:r>
            <w:r w:rsidRPr="00BA6B92">
              <w:rPr>
                <w:b w:val="0"/>
                <w:bCs w:val="0"/>
              </w:rPr>
              <w:t>By the end of grade 12, students demonstrate comprehensive understanding and application of the engineering design process progressing from identifying and defining problems to developing, testing, and refining optimized solutions. Their skills evolve from early experiences in simple modeling and exploration to advanced innovation that integrates data analysis, design constraints, and awareness of social, environmental, and technological impacts.</w:t>
            </w:r>
          </w:p>
        </w:tc>
      </w:tr>
      <w:tr w:rsidR="00BA6B92" w:rsidRPr="009A0A07" w14:paraId="7C42AD7B" w14:textId="77777777">
        <w:trPr>
          <w:gridAfter w:val="1"/>
          <w:wAfter w:w="52" w:type="dxa"/>
          <w:tblHeader/>
        </w:trPr>
        <w:tc>
          <w:tcPr>
            <w:tcW w:w="3420" w:type="dxa"/>
            <w:tcBorders>
              <w:top w:val="nil"/>
              <w:left w:val="nil"/>
              <w:bottom w:val="nil"/>
              <w:right w:val="nil"/>
            </w:tcBorders>
            <w:shd w:val="clear" w:color="auto" w:fill="D0DFEC" w:themeFill="accent1" w:themeFillTint="33"/>
            <w:vAlign w:val="center"/>
          </w:tcPr>
          <w:p w14:paraId="20D469AD" w14:textId="77777777" w:rsidR="00BA6B92" w:rsidRPr="00FF6B88" w:rsidRDefault="00BA6B92">
            <w:pPr>
              <w:pStyle w:val="Tablecolumnheader"/>
            </w:pPr>
            <w:r w:rsidRPr="003E3948">
              <w:t>K</w:t>
            </w:r>
            <w:r>
              <w:t>-</w:t>
            </w:r>
            <w:r w:rsidRPr="003E3948">
              <w:t>2</w:t>
            </w:r>
          </w:p>
        </w:tc>
        <w:tc>
          <w:tcPr>
            <w:tcW w:w="3420" w:type="dxa"/>
            <w:tcBorders>
              <w:top w:val="nil"/>
              <w:left w:val="nil"/>
              <w:bottom w:val="nil"/>
              <w:right w:val="nil"/>
            </w:tcBorders>
            <w:shd w:val="clear" w:color="auto" w:fill="D0DFEC" w:themeFill="accent1" w:themeFillTint="33"/>
            <w:vAlign w:val="center"/>
          </w:tcPr>
          <w:p w14:paraId="0FE6DCB4" w14:textId="77777777" w:rsidR="00BA6B92" w:rsidRPr="00FF6B88" w:rsidRDefault="00BA6B92">
            <w:pPr>
              <w:pStyle w:val="Tablecolumnheader"/>
            </w:pPr>
            <w:r w:rsidRPr="003E3948">
              <w:t>3</w:t>
            </w:r>
            <w:r>
              <w:t>-</w:t>
            </w:r>
            <w:r w:rsidRPr="003E3948">
              <w:t>5</w:t>
            </w:r>
          </w:p>
        </w:tc>
        <w:tc>
          <w:tcPr>
            <w:tcW w:w="3420" w:type="dxa"/>
            <w:tcBorders>
              <w:top w:val="nil"/>
              <w:left w:val="nil"/>
              <w:bottom w:val="nil"/>
              <w:right w:val="nil"/>
            </w:tcBorders>
            <w:shd w:val="clear" w:color="auto" w:fill="D0DFEC" w:themeFill="accent1" w:themeFillTint="33"/>
            <w:vAlign w:val="center"/>
          </w:tcPr>
          <w:p w14:paraId="26ADAA7A" w14:textId="77777777" w:rsidR="00BA6B92" w:rsidRPr="00FF6B88" w:rsidRDefault="00BA6B92">
            <w:pPr>
              <w:pStyle w:val="Tablecolumnheader"/>
            </w:pPr>
            <w:r w:rsidRPr="003E3948">
              <w:t>6</w:t>
            </w:r>
            <w:r>
              <w:t>-</w:t>
            </w:r>
            <w:r w:rsidRPr="003E3948">
              <w:t xml:space="preserve"> 8</w:t>
            </w:r>
          </w:p>
        </w:tc>
        <w:tc>
          <w:tcPr>
            <w:tcW w:w="3420" w:type="dxa"/>
            <w:tcBorders>
              <w:top w:val="nil"/>
              <w:left w:val="nil"/>
              <w:bottom w:val="nil"/>
              <w:right w:val="nil"/>
            </w:tcBorders>
            <w:shd w:val="clear" w:color="auto" w:fill="D1E0EC"/>
          </w:tcPr>
          <w:p w14:paraId="6F71CFED" w14:textId="77777777" w:rsidR="00BA6B92" w:rsidRPr="003E3948" w:rsidRDefault="00BA6B92">
            <w:pPr>
              <w:pStyle w:val="Tablecolumnheader"/>
            </w:pPr>
            <w:r>
              <w:t>9-12</w:t>
            </w:r>
          </w:p>
        </w:tc>
      </w:tr>
      <w:tr w:rsidR="00BA6B92" w:rsidRPr="009A0A07" w14:paraId="0010067F" w14:textId="77777777">
        <w:trPr>
          <w:gridAfter w:val="1"/>
          <w:wAfter w:w="52" w:type="dxa"/>
        </w:trPr>
        <w:tc>
          <w:tcPr>
            <w:tcW w:w="3420" w:type="dxa"/>
            <w:tcBorders>
              <w:top w:val="single" w:sz="4" w:space="0" w:color="auto"/>
              <w:left w:val="nil"/>
              <w:bottom w:val="single" w:sz="4" w:space="0" w:color="auto"/>
              <w:right w:val="nil"/>
            </w:tcBorders>
          </w:tcPr>
          <w:p w14:paraId="25064797" w14:textId="124F5829" w:rsidR="00BA6B92" w:rsidRPr="00BA6B92" w:rsidRDefault="00BA6B92" w:rsidP="00BA6B92">
            <w:pPr>
              <w:pStyle w:val="Tablerows"/>
            </w:pPr>
            <w:r w:rsidRPr="00BA6B92">
              <w:t xml:space="preserve">8.2.ED.K-2.1 Ask questions, make observations, and gather information about a situation people want to change to define a simple problem that can be solved through the development of a new or improved object or tool. (See </w:t>
            </w:r>
            <w:r w:rsidR="00095298" w:rsidRPr="009A28DD">
              <w:t>NJSLS</w:t>
            </w:r>
            <w:r w:rsidR="00095298" w:rsidRPr="00BA6B92">
              <w:t xml:space="preserve"> </w:t>
            </w:r>
            <w:r w:rsidRPr="00BA6B92">
              <w:t>Science K-2-ETS1-1.)</w:t>
            </w:r>
          </w:p>
        </w:tc>
        <w:tc>
          <w:tcPr>
            <w:tcW w:w="3420" w:type="dxa"/>
            <w:tcBorders>
              <w:top w:val="single" w:sz="4" w:space="0" w:color="auto"/>
              <w:left w:val="nil"/>
              <w:bottom w:val="single" w:sz="4" w:space="0" w:color="auto"/>
              <w:right w:val="nil"/>
            </w:tcBorders>
          </w:tcPr>
          <w:p w14:paraId="7CF521BA" w14:textId="17FC31EE" w:rsidR="00BA6B92" w:rsidRPr="00BA6B92" w:rsidRDefault="00BA6B92" w:rsidP="00BA6B92">
            <w:pPr>
              <w:pStyle w:val="Tablerows"/>
            </w:pPr>
            <w:r w:rsidRPr="00BA6B92">
              <w:t xml:space="preserve">8.2.ED.3-5.1 Define a simple design problem reflecting a need or a want that includes specified criteria for success and constraints. on materials, time, or cost. (See </w:t>
            </w:r>
            <w:r w:rsidR="00095298" w:rsidRPr="009A28DD">
              <w:t>NJSLS</w:t>
            </w:r>
            <w:r w:rsidR="00095298" w:rsidRPr="00BA6B92">
              <w:t xml:space="preserve"> </w:t>
            </w:r>
            <w:r w:rsidRPr="00BA6B92">
              <w:t xml:space="preserve">Science 3-5-ETS1-1.)  </w:t>
            </w:r>
          </w:p>
        </w:tc>
        <w:tc>
          <w:tcPr>
            <w:tcW w:w="3420" w:type="dxa"/>
            <w:tcBorders>
              <w:top w:val="single" w:sz="4" w:space="0" w:color="auto"/>
              <w:left w:val="nil"/>
              <w:bottom w:val="single" w:sz="4" w:space="0" w:color="auto"/>
              <w:right w:val="nil"/>
            </w:tcBorders>
          </w:tcPr>
          <w:p w14:paraId="631BCD69" w14:textId="5566D5DC" w:rsidR="00BA6B92" w:rsidRPr="00BA6B92" w:rsidRDefault="00BA6B92" w:rsidP="00BA6B92">
            <w:pPr>
              <w:pStyle w:val="Tablerows"/>
            </w:pPr>
            <w:r w:rsidRPr="00BA6B92">
              <w:t xml:space="preserve">8.2.ED.6-8.1 Create solutions for an authentic community-based problem that includes a detailed model such as a physical prototype or a graphical/technical sketch and clearly document the design process. </w:t>
            </w:r>
          </w:p>
        </w:tc>
        <w:tc>
          <w:tcPr>
            <w:tcW w:w="3420" w:type="dxa"/>
            <w:tcBorders>
              <w:top w:val="single" w:sz="4" w:space="0" w:color="auto"/>
              <w:left w:val="nil"/>
              <w:bottom w:val="single" w:sz="4" w:space="0" w:color="auto"/>
              <w:right w:val="nil"/>
            </w:tcBorders>
          </w:tcPr>
          <w:p w14:paraId="3CA42444" w14:textId="78DADE25" w:rsidR="00BA6B92" w:rsidRPr="00BA6B92" w:rsidRDefault="00BA6B92" w:rsidP="00BA6B92">
            <w:pPr>
              <w:pStyle w:val="Tablerows"/>
            </w:pPr>
            <w:r w:rsidRPr="00BA6B92">
              <w:t xml:space="preserve">8.2.ED.9-12.1 Optimize a design for a real-world challenge by addressing qualitative and quantitative criteria, constraints, and societal interests. </w:t>
            </w:r>
          </w:p>
        </w:tc>
      </w:tr>
      <w:tr w:rsidR="00BA6B92" w:rsidRPr="009A0A07" w14:paraId="09974D6E" w14:textId="77777777">
        <w:trPr>
          <w:gridAfter w:val="1"/>
          <w:wAfter w:w="52" w:type="dxa"/>
        </w:trPr>
        <w:tc>
          <w:tcPr>
            <w:tcW w:w="3420" w:type="dxa"/>
            <w:tcBorders>
              <w:top w:val="single" w:sz="4" w:space="0" w:color="auto"/>
              <w:left w:val="nil"/>
              <w:bottom w:val="single" w:sz="4" w:space="0" w:color="auto"/>
              <w:right w:val="nil"/>
            </w:tcBorders>
          </w:tcPr>
          <w:p w14:paraId="01D5D5B0" w14:textId="4820E5A2" w:rsidR="00BA6B92" w:rsidRPr="00BA6B92" w:rsidRDefault="00BA6B92" w:rsidP="00BA6B92">
            <w:pPr>
              <w:pStyle w:val="Tablerows"/>
            </w:pPr>
            <w:r w:rsidRPr="00BA6B92">
              <w:t xml:space="preserve">8.2.ED.K-2.2 Develop a simple sketch, drawing, or physical model to illustrate how the shape of an object helps it function as needed to solve a given problem. (See </w:t>
            </w:r>
            <w:r w:rsidR="00095298" w:rsidRPr="009A28DD">
              <w:t>NJSLS</w:t>
            </w:r>
            <w:r w:rsidR="00095298" w:rsidRPr="00BA6B92">
              <w:t xml:space="preserve"> </w:t>
            </w:r>
            <w:r w:rsidRPr="00BA6B92">
              <w:t xml:space="preserve">Science K-2-ETS1-2.)  </w:t>
            </w:r>
          </w:p>
        </w:tc>
        <w:tc>
          <w:tcPr>
            <w:tcW w:w="3420" w:type="dxa"/>
            <w:tcBorders>
              <w:top w:val="single" w:sz="4" w:space="0" w:color="auto"/>
              <w:left w:val="nil"/>
              <w:bottom w:val="single" w:sz="4" w:space="0" w:color="auto"/>
              <w:right w:val="nil"/>
            </w:tcBorders>
          </w:tcPr>
          <w:p w14:paraId="0373601D" w14:textId="36FC4991" w:rsidR="00BA6B92" w:rsidRPr="00BA6B92" w:rsidRDefault="00BA6B92" w:rsidP="00BA6B92">
            <w:pPr>
              <w:pStyle w:val="Tablerows"/>
            </w:pPr>
            <w:r w:rsidRPr="00BA6B92">
              <w:t xml:space="preserve">8.2.ED.3-5.2 Generate and compare multiple possible solutions to a problem based on how well each is likely to meet the criteria and constraints of the problem. (See </w:t>
            </w:r>
            <w:r w:rsidR="00095298" w:rsidRPr="009A28DD">
              <w:t>NJSLS</w:t>
            </w:r>
            <w:r w:rsidR="00095298" w:rsidRPr="00BA6B92">
              <w:t xml:space="preserve"> </w:t>
            </w:r>
            <w:r w:rsidRPr="00BA6B92">
              <w:t xml:space="preserve">Science 3-5-ETS1-2.)  </w:t>
            </w:r>
          </w:p>
        </w:tc>
        <w:tc>
          <w:tcPr>
            <w:tcW w:w="3420" w:type="dxa"/>
            <w:tcBorders>
              <w:top w:val="single" w:sz="4" w:space="0" w:color="auto"/>
              <w:left w:val="nil"/>
              <w:bottom w:val="single" w:sz="4" w:space="0" w:color="auto"/>
              <w:right w:val="nil"/>
            </w:tcBorders>
          </w:tcPr>
          <w:p w14:paraId="7C3AE8E1" w14:textId="2E0080F1" w:rsidR="00BA6B92" w:rsidRPr="00BA6B92" w:rsidRDefault="00BA6B92" w:rsidP="00BA6B92">
            <w:pPr>
              <w:pStyle w:val="Tablerows"/>
            </w:pPr>
            <w:r w:rsidRPr="00BA6B92">
              <w:t>8.2.ED.6-8.2 Diagnose design flaws in a potential solution, considering relevant scientific principles and potential impacts on people and the natural world.</w:t>
            </w:r>
          </w:p>
        </w:tc>
        <w:tc>
          <w:tcPr>
            <w:tcW w:w="3420" w:type="dxa"/>
            <w:tcBorders>
              <w:top w:val="single" w:sz="4" w:space="0" w:color="auto"/>
              <w:left w:val="nil"/>
              <w:bottom w:val="single" w:sz="4" w:space="0" w:color="auto"/>
              <w:right w:val="nil"/>
            </w:tcBorders>
          </w:tcPr>
          <w:p w14:paraId="7B04FE28" w14:textId="7F891E9C" w:rsidR="00BA6B92" w:rsidRPr="00BA6B92" w:rsidRDefault="00BA6B92" w:rsidP="00BA6B92">
            <w:pPr>
              <w:pStyle w:val="Tablerows"/>
            </w:pPr>
            <w:r w:rsidRPr="00BA6B92">
              <w:t xml:space="preserve">8.2.ED.9-12.2 Apply appropriate methods to diagnose, adjust and repair systems to ensure precise, safe and proper functionality. </w:t>
            </w:r>
          </w:p>
        </w:tc>
      </w:tr>
      <w:tr w:rsidR="00BA6B92" w:rsidRPr="009A0A07" w14:paraId="7D66DD0D" w14:textId="77777777">
        <w:trPr>
          <w:gridAfter w:val="1"/>
          <w:wAfter w:w="52" w:type="dxa"/>
        </w:trPr>
        <w:tc>
          <w:tcPr>
            <w:tcW w:w="3420" w:type="dxa"/>
            <w:tcBorders>
              <w:top w:val="single" w:sz="4" w:space="0" w:color="auto"/>
              <w:left w:val="nil"/>
              <w:bottom w:val="single" w:sz="4" w:space="0" w:color="auto"/>
              <w:right w:val="nil"/>
            </w:tcBorders>
          </w:tcPr>
          <w:p w14:paraId="67AB110D" w14:textId="7426548E" w:rsidR="00BA6B92" w:rsidRPr="00BA6B92" w:rsidRDefault="00BA6B92" w:rsidP="00BA6B92">
            <w:pPr>
              <w:pStyle w:val="Tablerows"/>
            </w:pPr>
            <w:r w:rsidRPr="00BA6B92">
              <w:t xml:space="preserve">8.2.ED.K-2.3 Analyze data from tests of two objects designed to solve the same problem to compare the strengths and weaknesses of how each performs. (See </w:t>
            </w:r>
            <w:r w:rsidR="00095298" w:rsidRPr="009A28DD">
              <w:t>NJSLS</w:t>
            </w:r>
            <w:r w:rsidR="00095298" w:rsidRPr="00BA6B92">
              <w:t xml:space="preserve"> </w:t>
            </w:r>
            <w:r w:rsidRPr="00BA6B92">
              <w:t xml:space="preserve">Science K-2-ETS1-3.) </w:t>
            </w:r>
          </w:p>
        </w:tc>
        <w:tc>
          <w:tcPr>
            <w:tcW w:w="3420" w:type="dxa"/>
            <w:tcBorders>
              <w:top w:val="single" w:sz="4" w:space="0" w:color="auto"/>
              <w:left w:val="nil"/>
              <w:bottom w:val="single" w:sz="4" w:space="0" w:color="auto"/>
              <w:right w:val="nil"/>
            </w:tcBorders>
          </w:tcPr>
          <w:p w14:paraId="28BA0015" w14:textId="03A2A833" w:rsidR="00BA6B92" w:rsidRPr="00BA6B92" w:rsidRDefault="00BA6B92" w:rsidP="00BA6B92">
            <w:pPr>
              <w:pStyle w:val="Tablerows"/>
            </w:pPr>
            <w:r w:rsidRPr="00BA6B92">
              <w:t xml:space="preserve">8.2.ED.3-5.3 Plan and carry out fair tests in which variables are controlled and failure points are considered to identify aspects of a model or prototype that can be improved. (See </w:t>
            </w:r>
            <w:r w:rsidR="00095298" w:rsidRPr="009A28DD">
              <w:t>NJSLS</w:t>
            </w:r>
            <w:r w:rsidR="00095298" w:rsidRPr="00BA6B92">
              <w:t xml:space="preserve"> </w:t>
            </w:r>
            <w:r w:rsidRPr="00BA6B92">
              <w:t>Science 3-5-ETS1-3.)</w:t>
            </w:r>
          </w:p>
        </w:tc>
        <w:tc>
          <w:tcPr>
            <w:tcW w:w="3420" w:type="dxa"/>
            <w:tcBorders>
              <w:top w:val="single" w:sz="4" w:space="0" w:color="auto"/>
              <w:left w:val="nil"/>
              <w:bottom w:val="single" w:sz="4" w:space="0" w:color="auto"/>
              <w:right w:val="nil"/>
            </w:tcBorders>
          </w:tcPr>
          <w:p w14:paraId="02A1EFBD" w14:textId="279F2680" w:rsidR="00BA6B92" w:rsidRPr="00BA6B92" w:rsidRDefault="00BA6B92" w:rsidP="00BA6B92">
            <w:pPr>
              <w:pStyle w:val="Tablerows"/>
            </w:pPr>
            <w:r w:rsidRPr="00BA6B92">
              <w:t>8.2.ED.6-8.3 Modify the design of a proposed object, tool, or process to make it more effective, using data generated from iterative testing models.</w:t>
            </w:r>
          </w:p>
        </w:tc>
        <w:tc>
          <w:tcPr>
            <w:tcW w:w="3420" w:type="dxa"/>
            <w:tcBorders>
              <w:top w:val="single" w:sz="4" w:space="0" w:color="auto"/>
              <w:left w:val="nil"/>
              <w:bottom w:val="single" w:sz="4" w:space="0" w:color="auto"/>
              <w:right w:val="nil"/>
            </w:tcBorders>
          </w:tcPr>
          <w:p w14:paraId="1976CB6D" w14:textId="4A683989" w:rsidR="00BA6B92" w:rsidRPr="00BA6B92" w:rsidRDefault="00BA6B92" w:rsidP="00BA6B92">
            <w:pPr>
              <w:pStyle w:val="Tablerows"/>
            </w:pPr>
            <w:r w:rsidRPr="00BA6B92">
              <w:t xml:space="preserve">8.2.ED.9-12.3 Use various approaches to communicate with stakeholders, such as scaled engineering drawings to use, maintain, and assess technological products and/or systems. </w:t>
            </w:r>
          </w:p>
        </w:tc>
      </w:tr>
      <w:tr w:rsidR="00BA6B92" w:rsidRPr="009A0A07" w14:paraId="5089F6CD" w14:textId="77777777">
        <w:trPr>
          <w:gridAfter w:val="1"/>
          <w:wAfter w:w="52" w:type="dxa"/>
        </w:trPr>
        <w:tc>
          <w:tcPr>
            <w:tcW w:w="3420" w:type="dxa"/>
            <w:tcBorders>
              <w:top w:val="single" w:sz="4" w:space="0" w:color="auto"/>
              <w:left w:val="nil"/>
              <w:bottom w:val="single" w:sz="4" w:space="0" w:color="auto"/>
              <w:right w:val="nil"/>
            </w:tcBorders>
          </w:tcPr>
          <w:p w14:paraId="54AC30A5" w14:textId="2BECB968" w:rsidR="00BA6B92" w:rsidRPr="00BA6B92" w:rsidRDefault="00BA6B92" w:rsidP="00BA6B92">
            <w:pPr>
              <w:pStyle w:val="Tablerows"/>
            </w:pPr>
            <w:r w:rsidRPr="00BA6B92">
              <w:t xml:space="preserve"> </w:t>
            </w:r>
          </w:p>
        </w:tc>
        <w:tc>
          <w:tcPr>
            <w:tcW w:w="3420" w:type="dxa"/>
            <w:tcBorders>
              <w:top w:val="single" w:sz="4" w:space="0" w:color="auto"/>
              <w:left w:val="nil"/>
              <w:bottom w:val="single" w:sz="4" w:space="0" w:color="auto"/>
              <w:right w:val="nil"/>
            </w:tcBorders>
          </w:tcPr>
          <w:p w14:paraId="6CD2FB16" w14:textId="3391A84B" w:rsidR="00BA6B92" w:rsidRPr="00BA6B92" w:rsidRDefault="00BA6B92" w:rsidP="00BA6B92">
            <w:pPr>
              <w:pStyle w:val="Tablerows"/>
            </w:pPr>
            <w:r w:rsidRPr="00BA6B92">
              <w:t xml:space="preserve"> </w:t>
            </w:r>
          </w:p>
        </w:tc>
        <w:tc>
          <w:tcPr>
            <w:tcW w:w="3420" w:type="dxa"/>
            <w:tcBorders>
              <w:top w:val="single" w:sz="4" w:space="0" w:color="auto"/>
              <w:left w:val="nil"/>
              <w:bottom w:val="single" w:sz="4" w:space="0" w:color="auto"/>
              <w:right w:val="nil"/>
            </w:tcBorders>
          </w:tcPr>
          <w:p w14:paraId="74F77054" w14:textId="75F21318" w:rsidR="00BA6B92" w:rsidRPr="00BA6B92" w:rsidRDefault="00BA6B92" w:rsidP="00BA6B92">
            <w:pPr>
              <w:pStyle w:val="Tablerows"/>
            </w:pPr>
            <w:r w:rsidRPr="00BA6B92">
              <w:t xml:space="preserve">8.2.ED.6-8.4 Using a systematic process, evaluate competing design solutions according to the criteria and constraints of the problem. </w:t>
            </w:r>
          </w:p>
        </w:tc>
        <w:tc>
          <w:tcPr>
            <w:tcW w:w="3420" w:type="dxa"/>
            <w:tcBorders>
              <w:top w:val="single" w:sz="4" w:space="0" w:color="auto"/>
              <w:left w:val="nil"/>
              <w:bottom w:val="single" w:sz="4" w:space="0" w:color="auto"/>
              <w:right w:val="nil"/>
            </w:tcBorders>
          </w:tcPr>
          <w:p w14:paraId="539D31BD" w14:textId="62D3755B" w:rsidR="00BA6B92" w:rsidRPr="00BA6B92" w:rsidRDefault="00BA6B92" w:rsidP="00BA6B92">
            <w:pPr>
              <w:pStyle w:val="Tablerows"/>
            </w:pPr>
            <w:r w:rsidRPr="00BA6B92">
              <w:t xml:space="preserve">8.2.ED.9-12.4 Interpret the results of a product or system evaluation to guide policy development. </w:t>
            </w:r>
          </w:p>
        </w:tc>
      </w:tr>
      <w:tr w:rsidR="00BA6B92" w:rsidRPr="009A0A07" w14:paraId="3B386710" w14:textId="77777777">
        <w:trPr>
          <w:gridAfter w:val="1"/>
          <w:wAfter w:w="52" w:type="dxa"/>
        </w:trPr>
        <w:tc>
          <w:tcPr>
            <w:tcW w:w="3420" w:type="dxa"/>
            <w:tcBorders>
              <w:top w:val="single" w:sz="4" w:space="0" w:color="auto"/>
              <w:left w:val="nil"/>
              <w:bottom w:val="single" w:sz="4" w:space="0" w:color="auto"/>
              <w:right w:val="nil"/>
            </w:tcBorders>
          </w:tcPr>
          <w:p w14:paraId="26F087E0" w14:textId="654A04CA" w:rsidR="00BA6B92" w:rsidRPr="00BA6B92" w:rsidRDefault="00BA6B92" w:rsidP="00BA6B92">
            <w:pPr>
              <w:pStyle w:val="Tablerows"/>
            </w:pPr>
            <w:r w:rsidRPr="00BA6B92">
              <w:t xml:space="preserve"> </w:t>
            </w:r>
          </w:p>
        </w:tc>
        <w:tc>
          <w:tcPr>
            <w:tcW w:w="3420" w:type="dxa"/>
            <w:tcBorders>
              <w:top w:val="single" w:sz="4" w:space="0" w:color="auto"/>
              <w:left w:val="nil"/>
              <w:bottom w:val="single" w:sz="4" w:space="0" w:color="auto"/>
              <w:right w:val="nil"/>
            </w:tcBorders>
          </w:tcPr>
          <w:p w14:paraId="7499602F" w14:textId="63A6A654" w:rsidR="00BA6B92" w:rsidRPr="00BA6B92" w:rsidRDefault="00BA6B92" w:rsidP="00BA6B92">
            <w:pPr>
              <w:pStyle w:val="Tablerows"/>
            </w:pPr>
            <w:r w:rsidRPr="00BA6B92">
              <w:t xml:space="preserve"> </w:t>
            </w:r>
          </w:p>
        </w:tc>
        <w:tc>
          <w:tcPr>
            <w:tcW w:w="3420" w:type="dxa"/>
            <w:tcBorders>
              <w:top w:val="single" w:sz="4" w:space="0" w:color="auto"/>
              <w:left w:val="nil"/>
              <w:bottom w:val="single" w:sz="4" w:space="0" w:color="auto"/>
              <w:right w:val="nil"/>
            </w:tcBorders>
          </w:tcPr>
          <w:p w14:paraId="3B0BD3AD" w14:textId="0B47C268" w:rsidR="00BA6B92" w:rsidRPr="00BA6B92" w:rsidRDefault="00BA6B92" w:rsidP="00BA6B92">
            <w:pPr>
              <w:pStyle w:val="Tablerows"/>
            </w:pPr>
            <w:r w:rsidRPr="00BA6B92">
              <w:t xml:space="preserve">8.2.ED.6-8.5 Use test data to identify the best characteristics from various designs and combine into a new solution that better meets the success criteria. </w:t>
            </w:r>
          </w:p>
        </w:tc>
        <w:tc>
          <w:tcPr>
            <w:tcW w:w="3420" w:type="dxa"/>
            <w:tcBorders>
              <w:top w:val="single" w:sz="4" w:space="0" w:color="auto"/>
              <w:left w:val="nil"/>
              <w:bottom w:val="single" w:sz="4" w:space="0" w:color="auto"/>
              <w:right w:val="nil"/>
            </w:tcBorders>
          </w:tcPr>
          <w:p w14:paraId="4FC45D34" w14:textId="1B742825" w:rsidR="00BA6B92" w:rsidRPr="00BA6B92" w:rsidRDefault="00BA6B92" w:rsidP="00BA6B92">
            <w:pPr>
              <w:pStyle w:val="Tablerows"/>
            </w:pPr>
            <w:r w:rsidRPr="00BA6B92">
              <w:t>8.2.ED.9-12.5 Use computer simulations to model how proposed solutions to a complex real-world problem affect interactions within and between relevant systems.</w:t>
            </w:r>
          </w:p>
        </w:tc>
      </w:tr>
    </w:tbl>
    <w:p w14:paraId="67A46086" w14:textId="63267625" w:rsidR="00BA6B92" w:rsidRDefault="00BA6B92" w:rsidP="00C42683">
      <w:pPr>
        <w:pStyle w:val="Bodycopy"/>
        <w:ind w:left="0"/>
      </w:pPr>
    </w:p>
    <w:tbl>
      <w:tblPr>
        <w:tblStyle w:val="TableGrid"/>
        <w:tblW w:w="0" w:type="auto"/>
        <w:tblLook w:val="04A0" w:firstRow="1" w:lastRow="0" w:firstColumn="1" w:lastColumn="0" w:noHBand="0" w:noVBand="1"/>
      </w:tblPr>
      <w:tblGrid>
        <w:gridCol w:w="3420"/>
        <w:gridCol w:w="3420"/>
        <w:gridCol w:w="3420"/>
        <w:gridCol w:w="3420"/>
        <w:gridCol w:w="52"/>
      </w:tblGrid>
      <w:tr w:rsidR="00BA6B92" w:rsidRPr="009A0A07" w14:paraId="37214A1B" w14:textId="77777777">
        <w:trPr>
          <w:tblHeader/>
        </w:trPr>
        <w:tc>
          <w:tcPr>
            <w:tcW w:w="13732" w:type="dxa"/>
            <w:gridSpan w:val="5"/>
            <w:tcBorders>
              <w:top w:val="nil"/>
              <w:left w:val="nil"/>
              <w:bottom w:val="nil"/>
            </w:tcBorders>
            <w:shd w:val="clear" w:color="auto" w:fill="345F84" w:themeFill="accent1"/>
          </w:tcPr>
          <w:p w14:paraId="775C9DDE" w14:textId="1E35766B" w:rsidR="00BA6B92" w:rsidRPr="006322D0" w:rsidRDefault="00BA6B92" w:rsidP="00FC6171">
            <w:pPr>
              <w:pStyle w:val="Tableheading1TOC"/>
            </w:pPr>
            <w:r w:rsidRPr="00BA6B92">
              <w:lastRenderedPageBreak/>
              <w:t>8.3 Digital Literacy</w:t>
            </w:r>
            <w:r w:rsidRPr="00C42683">
              <w:t xml:space="preserve">  </w:t>
            </w:r>
          </w:p>
        </w:tc>
      </w:tr>
      <w:tr w:rsidR="00BA6B92" w:rsidRPr="009A0A07" w14:paraId="035CD061" w14:textId="77777777">
        <w:trPr>
          <w:tblHeader/>
        </w:trPr>
        <w:tc>
          <w:tcPr>
            <w:tcW w:w="13732" w:type="dxa"/>
            <w:gridSpan w:val="5"/>
            <w:tcBorders>
              <w:top w:val="nil"/>
              <w:left w:val="nil"/>
              <w:bottom w:val="nil"/>
              <w:right w:val="nil"/>
            </w:tcBorders>
          </w:tcPr>
          <w:p w14:paraId="1324BC69" w14:textId="13318CD1" w:rsidR="00BA6B92" w:rsidRPr="006322D0" w:rsidRDefault="00BA6B92">
            <w:pPr>
              <w:pStyle w:val="TableStandarddescription"/>
            </w:pPr>
            <w:r w:rsidRPr="00BA6B92">
              <w:t xml:space="preserve">Digital Tools (DT): </w:t>
            </w:r>
            <w:r w:rsidRPr="00BA6B92">
              <w:rPr>
                <w:b w:val="0"/>
                <w:bCs w:val="0"/>
              </w:rPr>
              <w:t>By the end of grade 12, students explore how digital tools empower collaboration, creativity, and communication across distances and disciplines, while recognizing they also have limitations, require critical evaluation, and demand responsible, transparent use, especially in the age of AI and emerging technologies.</w:t>
            </w:r>
          </w:p>
        </w:tc>
      </w:tr>
      <w:tr w:rsidR="00BA6B92" w:rsidRPr="009A0A07" w14:paraId="4FB6D04A" w14:textId="77777777">
        <w:trPr>
          <w:gridAfter w:val="1"/>
          <w:wAfter w:w="52" w:type="dxa"/>
          <w:tblHeader/>
        </w:trPr>
        <w:tc>
          <w:tcPr>
            <w:tcW w:w="3420" w:type="dxa"/>
            <w:tcBorders>
              <w:top w:val="nil"/>
              <w:left w:val="nil"/>
              <w:bottom w:val="nil"/>
              <w:right w:val="nil"/>
            </w:tcBorders>
            <w:shd w:val="clear" w:color="auto" w:fill="D0DFEC" w:themeFill="accent1" w:themeFillTint="33"/>
            <w:vAlign w:val="center"/>
          </w:tcPr>
          <w:p w14:paraId="1AB2D09D" w14:textId="77777777" w:rsidR="00BA6B92" w:rsidRPr="00FF6B88" w:rsidRDefault="00BA6B92">
            <w:pPr>
              <w:pStyle w:val="Tablecolumnheader"/>
            </w:pPr>
            <w:r w:rsidRPr="003E3948">
              <w:t>K</w:t>
            </w:r>
            <w:r>
              <w:t>-</w:t>
            </w:r>
            <w:r w:rsidRPr="003E3948">
              <w:t>2</w:t>
            </w:r>
          </w:p>
        </w:tc>
        <w:tc>
          <w:tcPr>
            <w:tcW w:w="3420" w:type="dxa"/>
            <w:tcBorders>
              <w:top w:val="nil"/>
              <w:left w:val="nil"/>
              <w:bottom w:val="nil"/>
              <w:right w:val="nil"/>
            </w:tcBorders>
            <w:shd w:val="clear" w:color="auto" w:fill="D0DFEC" w:themeFill="accent1" w:themeFillTint="33"/>
            <w:vAlign w:val="center"/>
          </w:tcPr>
          <w:p w14:paraId="58F9D36D" w14:textId="77777777" w:rsidR="00BA6B92" w:rsidRPr="00FF6B88" w:rsidRDefault="00BA6B92">
            <w:pPr>
              <w:pStyle w:val="Tablecolumnheader"/>
            </w:pPr>
            <w:r w:rsidRPr="003E3948">
              <w:t>3</w:t>
            </w:r>
            <w:r>
              <w:t>-</w:t>
            </w:r>
            <w:r w:rsidRPr="003E3948">
              <w:t>5</w:t>
            </w:r>
          </w:p>
        </w:tc>
        <w:tc>
          <w:tcPr>
            <w:tcW w:w="3420" w:type="dxa"/>
            <w:tcBorders>
              <w:top w:val="nil"/>
              <w:left w:val="nil"/>
              <w:bottom w:val="nil"/>
              <w:right w:val="nil"/>
            </w:tcBorders>
            <w:shd w:val="clear" w:color="auto" w:fill="D0DFEC" w:themeFill="accent1" w:themeFillTint="33"/>
            <w:vAlign w:val="center"/>
          </w:tcPr>
          <w:p w14:paraId="0330E5E0" w14:textId="77777777" w:rsidR="00BA6B92" w:rsidRPr="00FF6B88" w:rsidRDefault="00BA6B92">
            <w:pPr>
              <w:pStyle w:val="Tablecolumnheader"/>
            </w:pPr>
            <w:r w:rsidRPr="003E3948">
              <w:t>6</w:t>
            </w:r>
            <w:r>
              <w:t>-</w:t>
            </w:r>
            <w:r w:rsidRPr="003E3948">
              <w:t xml:space="preserve"> 8</w:t>
            </w:r>
          </w:p>
        </w:tc>
        <w:tc>
          <w:tcPr>
            <w:tcW w:w="3420" w:type="dxa"/>
            <w:tcBorders>
              <w:top w:val="nil"/>
              <w:left w:val="nil"/>
              <w:bottom w:val="nil"/>
              <w:right w:val="nil"/>
            </w:tcBorders>
            <w:shd w:val="clear" w:color="auto" w:fill="D1E0EC"/>
          </w:tcPr>
          <w:p w14:paraId="05EF7DB9" w14:textId="77777777" w:rsidR="00BA6B92" w:rsidRPr="003E3948" w:rsidRDefault="00BA6B92">
            <w:pPr>
              <w:pStyle w:val="Tablecolumnheader"/>
            </w:pPr>
            <w:r>
              <w:t>9-12</w:t>
            </w:r>
          </w:p>
        </w:tc>
      </w:tr>
      <w:tr w:rsidR="00BA6B92" w:rsidRPr="009A0A07" w14:paraId="5E8D0809" w14:textId="77777777">
        <w:trPr>
          <w:gridAfter w:val="1"/>
          <w:wAfter w:w="52" w:type="dxa"/>
        </w:trPr>
        <w:tc>
          <w:tcPr>
            <w:tcW w:w="3420" w:type="dxa"/>
            <w:tcBorders>
              <w:top w:val="single" w:sz="4" w:space="0" w:color="auto"/>
              <w:left w:val="nil"/>
              <w:bottom w:val="single" w:sz="4" w:space="0" w:color="auto"/>
              <w:right w:val="nil"/>
            </w:tcBorders>
          </w:tcPr>
          <w:p w14:paraId="33618C8D" w14:textId="75D99DE7" w:rsidR="00BA6B92" w:rsidRPr="00BA6B92" w:rsidRDefault="00BA6B92" w:rsidP="00BA6B92">
            <w:pPr>
              <w:pStyle w:val="Tablerows"/>
            </w:pPr>
            <w:r w:rsidRPr="00BA6B92">
              <w:t>8.3.DT.K-2.1 Identify basic features of digital tools, including those with artificial intelligence (AI), to help with tasks like creating, solving problems, finding information, and sharing work.</w:t>
            </w:r>
          </w:p>
        </w:tc>
        <w:tc>
          <w:tcPr>
            <w:tcW w:w="3420" w:type="dxa"/>
            <w:tcBorders>
              <w:top w:val="single" w:sz="4" w:space="0" w:color="auto"/>
              <w:left w:val="nil"/>
              <w:bottom w:val="single" w:sz="4" w:space="0" w:color="auto"/>
              <w:right w:val="nil"/>
            </w:tcBorders>
          </w:tcPr>
          <w:p w14:paraId="4059DA6F" w14:textId="388BAD7D" w:rsidR="00BA6B92" w:rsidRPr="00BA6B92" w:rsidRDefault="00BA6B92" w:rsidP="00BA6B92">
            <w:pPr>
              <w:pStyle w:val="Tablerows"/>
            </w:pPr>
            <w:r w:rsidRPr="00BA6B92">
              <w:t>8.3.DT.3-5.1 Describe responsible digital tool use, including emerging technology such as AI, in accordance with acceptable use policies.</w:t>
            </w:r>
          </w:p>
        </w:tc>
        <w:tc>
          <w:tcPr>
            <w:tcW w:w="3420" w:type="dxa"/>
            <w:tcBorders>
              <w:top w:val="single" w:sz="4" w:space="0" w:color="auto"/>
              <w:left w:val="nil"/>
              <w:bottom w:val="single" w:sz="4" w:space="0" w:color="auto"/>
              <w:right w:val="nil"/>
            </w:tcBorders>
          </w:tcPr>
          <w:p w14:paraId="521DACAA" w14:textId="618B76F0" w:rsidR="00BA6B92" w:rsidRPr="00BA6B92" w:rsidRDefault="00BA6B92" w:rsidP="00BA6B92">
            <w:pPr>
              <w:pStyle w:val="Tablerows"/>
            </w:pPr>
            <w:r w:rsidRPr="00BA6B92">
              <w:t>8.3.DT.6-8.1 Determine appropriate digital tools, including emerging technologies such as AI, to complete a real-world task.</w:t>
            </w:r>
          </w:p>
        </w:tc>
        <w:tc>
          <w:tcPr>
            <w:tcW w:w="3420" w:type="dxa"/>
            <w:tcBorders>
              <w:top w:val="single" w:sz="4" w:space="0" w:color="auto"/>
              <w:left w:val="nil"/>
              <w:bottom w:val="single" w:sz="4" w:space="0" w:color="auto"/>
              <w:right w:val="nil"/>
            </w:tcBorders>
          </w:tcPr>
          <w:p w14:paraId="5775D584" w14:textId="3E5ECFEC" w:rsidR="00BA6B92" w:rsidRPr="00BA6B92" w:rsidRDefault="00BA6B92" w:rsidP="00BA6B92">
            <w:pPr>
              <w:pStyle w:val="Tablerows"/>
            </w:pPr>
            <w:r w:rsidRPr="00BA6B92">
              <w:t>8.3.DT.9-12.1 Support the choice of a digital tool, including emerging technology such as AI, based on its suitability, efficiency, accessibility, and usefulness for a given task.</w:t>
            </w:r>
          </w:p>
        </w:tc>
      </w:tr>
      <w:tr w:rsidR="00BA6B92" w:rsidRPr="009A0A07" w14:paraId="30E4EA64" w14:textId="77777777">
        <w:trPr>
          <w:gridAfter w:val="1"/>
          <w:wAfter w:w="52" w:type="dxa"/>
        </w:trPr>
        <w:tc>
          <w:tcPr>
            <w:tcW w:w="3420" w:type="dxa"/>
            <w:tcBorders>
              <w:top w:val="single" w:sz="4" w:space="0" w:color="auto"/>
              <w:left w:val="nil"/>
              <w:bottom w:val="single" w:sz="4" w:space="0" w:color="auto"/>
              <w:right w:val="nil"/>
            </w:tcBorders>
          </w:tcPr>
          <w:p w14:paraId="637A2E5D" w14:textId="565B5871" w:rsidR="00BA6B92" w:rsidRPr="00BA6B92" w:rsidRDefault="00BA6B92" w:rsidP="00BA6B92">
            <w:pPr>
              <w:pStyle w:val="Tablerows"/>
            </w:pPr>
            <w:r w:rsidRPr="00BA6B92">
              <w:t>8.3.DT.K-2.2 Demonstrate basic proficiency in using common and emerging input methods, including keyboarding, touch interfaces, voice, or other technologies, to create, edit, and share digital documents or artifacts.</w:t>
            </w:r>
          </w:p>
        </w:tc>
        <w:tc>
          <w:tcPr>
            <w:tcW w:w="3420" w:type="dxa"/>
            <w:tcBorders>
              <w:top w:val="single" w:sz="4" w:space="0" w:color="auto"/>
              <w:left w:val="nil"/>
              <w:bottom w:val="single" w:sz="4" w:space="0" w:color="auto"/>
              <w:right w:val="nil"/>
            </w:tcBorders>
          </w:tcPr>
          <w:p w14:paraId="6151919B" w14:textId="095CBA60" w:rsidR="00BA6B92" w:rsidRPr="00BA6B92" w:rsidRDefault="00BA6B92" w:rsidP="00BA6B92">
            <w:pPr>
              <w:pStyle w:val="Tablerows"/>
            </w:pPr>
            <w:r w:rsidRPr="00BA6B92">
              <w:t>8.3.DT.3-5.2 Use appropriate input methods to create an artifact while completing simple file management tasks, such as name, save, organize, and edit.</w:t>
            </w:r>
          </w:p>
        </w:tc>
        <w:tc>
          <w:tcPr>
            <w:tcW w:w="3420" w:type="dxa"/>
            <w:tcBorders>
              <w:top w:val="single" w:sz="4" w:space="0" w:color="auto"/>
              <w:left w:val="nil"/>
              <w:bottom w:val="single" w:sz="4" w:space="0" w:color="auto"/>
              <w:right w:val="nil"/>
            </w:tcBorders>
          </w:tcPr>
          <w:p w14:paraId="114BCFC3" w14:textId="4566A7C0" w:rsidR="00BA6B92" w:rsidRPr="00BA6B92" w:rsidRDefault="00BA6B92" w:rsidP="00BA6B92">
            <w:pPr>
              <w:pStyle w:val="Tablerows"/>
            </w:pPr>
            <w:r w:rsidRPr="00BA6B92">
              <w:t>8.3.DT.6-8.2 Select appropriate digital tools to structure and present information, while crediting sources and distinguishing between student-created and AI-generated content.</w:t>
            </w:r>
          </w:p>
        </w:tc>
        <w:tc>
          <w:tcPr>
            <w:tcW w:w="3420" w:type="dxa"/>
            <w:tcBorders>
              <w:top w:val="single" w:sz="4" w:space="0" w:color="auto"/>
              <w:left w:val="nil"/>
              <w:bottom w:val="single" w:sz="4" w:space="0" w:color="auto"/>
              <w:right w:val="nil"/>
            </w:tcBorders>
          </w:tcPr>
          <w:p w14:paraId="246E2743" w14:textId="0E3E5768" w:rsidR="00BA6B92" w:rsidRPr="00BA6B92" w:rsidRDefault="00BA6B92" w:rsidP="00BA6B92">
            <w:pPr>
              <w:pStyle w:val="Tablerows"/>
            </w:pPr>
            <w:r w:rsidRPr="00BA6B92">
              <w:t>8.3.DT.9-12.2 Optimize a digital artifact using an iterative refinement process using digital tools, including emerging technologies such as AI.</w:t>
            </w:r>
          </w:p>
        </w:tc>
      </w:tr>
      <w:tr w:rsidR="00BA6B92" w:rsidRPr="009A0A07" w14:paraId="7BB27786" w14:textId="77777777">
        <w:trPr>
          <w:gridAfter w:val="1"/>
          <w:wAfter w:w="52" w:type="dxa"/>
        </w:trPr>
        <w:tc>
          <w:tcPr>
            <w:tcW w:w="3420" w:type="dxa"/>
            <w:tcBorders>
              <w:top w:val="single" w:sz="4" w:space="0" w:color="auto"/>
              <w:left w:val="nil"/>
              <w:bottom w:val="single" w:sz="4" w:space="0" w:color="auto"/>
              <w:right w:val="nil"/>
            </w:tcBorders>
          </w:tcPr>
          <w:p w14:paraId="5900C8E1" w14:textId="08ABDE6B" w:rsidR="00BA6B92" w:rsidRPr="00BA6B92" w:rsidRDefault="00BA6B92" w:rsidP="00BA6B92">
            <w:pPr>
              <w:pStyle w:val="Tablerows"/>
            </w:pPr>
            <w:r w:rsidRPr="00BA6B92">
              <w:t>8.3.DT.K-2.3 Compare tasks that computers and people can both do, noting what is similar and what is different.</w:t>
            </w:r>
          </w:p>
        </w:tc>
        <w:tc>
          <w:tcPr>
            <w:tcW w:w="3420" w:type="dxa"/>
            <w:tcBorders>
              <w:top w:val="single" w:sz="4" w:space="0" w:color="auto"/>
              <w:left w:val="nil"/>
              <w:bottom w:val="single" w:sz="4" w:space="0" w:color="auto"/>
              <w:right w:val="nil"/>
            </w:tcBorders>
          </w:tcPr>
          <w:p w14:paraId="0E2755AE" w14:textId="448053BC" w:rsidR="00BA6B92" w:rsidRPr="00BA6B92" w:rsidRDefault="00BA6B92" w:rsidP="00BA6B92">
            <w:pPr>
              <w:pStyle w:val="Tablerows"/>
            </w:pPr>
            <w:r w:rsidRPr="00BA6B92">
              <w:t>8.3.DT.3-5.3 Identify when technology, including AI, is useful for solving problems and when human qualities, such as creativity and emotion, are more appropriate.</w:t>
            </w:r>
          </w:p>
        </w:tc>
        <w:tc>
          <w:tcPr>
            <w:tcW w:w="3420" w:type="dxa"/>
            <w:tcBorders>
              <w:top w:val="single" w:sz="4" w:space="0" w:color="auto"/>
              <w:left w:val="nil"/>
              <w:bottom w:val="single" w:sz="4" w:space="0" w:color="auto"/>
              <w:right w:val="nil"/>
            </w:tcBorders>
          </w:tcPr>
          <w:p w14:paraId="160EA3F1" w14:textId="0A193B3A" w:rsidR="00BA6B92" w:rsidRPr="00BA6B92" w:rsidRDefault="00BA6B92" w:rsidP="00BA6B92">
            <w:pPr>
              <w:pStyle w:val="Tablerows"/>
            </w:pPr>
            <w:r w:rsidRPr="00BA6B92">
              <w:t>8.3.DT.6-8.3 Evaluate the appropriate use of machines or other emerging technologies to complete a task, considering ethical implications, human values, and the nature of the problem.</w:t>
            </w:r>
          </w:p>
        </w:tc>
        <w:tc>
          <w:tcPr>
            <w:tcW w:w="3420" w:type="dxa"/>
            <w:tcBorders>
              <w:top w:val="single" w:sz="4" w:space="0" w:color="auto"/>
              <w:left w:val="nil"/>
              <w:bottom w:val="single" w:sz="4" w:space="0" w:color="auto"/>
              <w:right w:val="nil"/>
            </w:tcBorders>
          </w:tcPr>
          <w:p w14:paraId="4AB42313" w14:textId="0501D114" w:rsidR="00BA6B92" w:rsidRPr="00BA6B92" w:rsidRDefault="00BA6B92" w:rsidP="00BA6B92">
            <w:pPr>
              <w:pStyle w:val="Tablerows"/>
            </w:pPr>
            <w:r w:rsidRPr="00BA6B92">
              <w:t>8.3.DT.9-12.3 Describe collaborative problem-solving between humans and machines and assess the risks and opportunities of such partnerships.</w:t>
            </w:r>
          </w:p>
        </w:tc>
      </w:tr>
      <w:tr w:rsidR="00BA6B92" w:rsidRPr="009A0A07" w14:paraId="146C1919" w14:textId="77777777">
        <w:trPr>
          <w:gridAfter w:val="1"/>
          <w:wAfter w:w="52" w:type="dxa"/>
        </w:trPr>
        <w:tc>
          <w:tcPr>
            <w:tcW w:w="3420" w:type="dxa"/>
            <w:tcBorders>
              <w:top w:val="single" w:sz="4" w:space="0" w:color="auto"/>
              <w:left w:val="nil"/>
              <w:bottom w:val="single" w:sz="4" w:space="0" w:color="auto"/>
              <w:right w:val="nil"/>
            </w:tcBorders>
          </w:tcPr>
          <w:p w14:paraId="08A057E7" w14:textId="31BE97CD" w:rsidR="00BA6B92" w:rsidRPr="00BA6B92" w:rsidRDefault="00BA6B92" w:rsidP="00BA6B92">
            <w:pPr>
              <w:pStyle w:val="Tablerows"/>
            </w:pPr>
            <w:r w:rsidRPr="00BA6B92">
              <w:t>8.3.DT.K-2.4 Describe how technology can be used to communicate and collaborate.</w:t>
            </w:r>
          </w:p>
        </w:tc>
        <w:tc>
          <w:tcPr>
            <w:tcW w:w="3420" w:type="dxa"/>
            <w:tcBorders>
              <w:top w:val="single" w:sz="4" w:space="0" w:color="auto"/>
              <w:left w:val="nil"/>
              <w:bottom w:val="single" w:sz="4" w:space="0" w:color="auto"/>
              <w:right w:val="nil"/>
            </w:tcBorders>
          </w:tcPr>
          <w:p w14:paraId="0A58F517" w14:textId="77D25B67" w:rsidR="00BA6B92" w:rsidRPr="00BA6B92" w:rsidRDefault="00BA6B92" w:rsidP="00BA6B92">
            <w:pPr>
              <w:pStyle w:val="Tablerows"/>
            </w:pPr>
            <w:r w:rsidRPr="00BA6B92">
              <w:t>8.3.DT.3-5.4 Collaborate digitally to create and refine a shared artifact, demonstrating teamwork and collective responsibility.</w:t>
            </w:r>
          </w:p>
        </w:tc>
        <w:tc>
          <w:tcPr>
            <w:tcW w:w="3420" w:type="dxa"/>
            <w:tcBorders>
              <w:top w:val="single" w:sz="4" w:space="0" w:color="auto"/>
              <w:left w:val="nil"/>
              <w:bottom w:val="single" w:sz="4" w:space="0" w:color="auto"/>
              <w:right w:val="nil"/>
            </w:tcBorders>
          </w:tcPr>
          <w:p w14:paraId="11BF215D" w14:textId="5C0966A4" w:rsidR="00BA6B92" w:rsidRPr="00BA6B92" w:rsidRDefault="00BA6B92" w:rsidP="00BA6B92">
            <w:pPr>
              <w:pStyle w:val="Tablerows"/>
            </w:pPr>
            <w:r w:rsidRPr="00BA6B92">
              <w:t>8.3.DT.6-8.4 Analyze how communication strategies, such as synchronous and asynchronous collaboration, team roles, and shared digital tools, contribute to solving challenges or answering research questions.</w:t>
            </w:r>
          </w:p>
        </w:tc>
        <w:tc>
          <w:tcPr>
            <w:tcW w:w="3420" w:type="dxa"/>
            <w:tcBorders>
              <w:top w:val="single" w:sz="4" w:space="0" w:color="auto"/>
              <w:left w:val="nil"/>
              <w:bottom w:val="single" w:sz="4" w:space="0" w:color="auto"/>
              <w:right w:val="nil"/>
            </w:tcBorders>
          </w:tcPr>
          <w:p w14:paraId="6C6FB47D" w14:textId="6FB394E4" w:rsidR="00BA6B92" w:rsidRPr="00BA6B92" w:rsidRDefault="00BA6B92" w:rsidP="00BA6B92">
            <w:pPr>
              <w:pStyle w:val="Tablerows"/>
            </w:pPr>
            <w:r w:rsidRPr="00BA6B92">
              <w:t>8.3.DT.9-12.4 Prioritize various and appropriate digital tools to solve real-world problems through collaborative research, feedback, and iteration.</w:t>
            </w:r>
          </w:p>
        </w:tc>
      </w:tr>
    </w:tbl>
    <w:p w14:paraId="2BC94345" w14:textId="277C02A8" w:rsidR="00BA6B92" w:rsidRDefault="00BA6B92" w:rsidP="00C42683">
      <w:pPr>
        <w:pStyle w:val="Bodycopy"/>
        <w:ind w:left="0"/>
      </w:pPr>
    </w:p>
    <w:p w14:paraId="5B7EA632" w14:textId="77777777" w:rsidR="00BA6B92" w:rsidRDefault="00BA6B92">
      <w:pPr>
        <w:rPr>
          <w:rFonts w:ascii="Aptos Narrow" w:hAnsi="Aptos Narrow"/>
          <w:noProof/>
          <w:sz w:val="21"/>
          <w:szCs w:val="21"/>
        </w:rPr>
      </w:pPr>
      <w:r>
        <w:br w:type="page"/>
      </w:r>
    </w:p>
    <w:tbl>
      <w:tblPr>
        <w:tblStyle w:val="TableGrid"/>
        <w:tblW w:w="0" w:type="auto"/>
        <w:tblLook w:val="04A0" w:firstRow="1" w:lastRow="0" w:firstColumn="1" w:lastColumn="0" w:noHBand="0" w:noVBand="1"/>
      </w:tblPr>
      <w:tblGrid>
        <w:gridCol w:w="3420"/>
        <w:gridCol w:w="3420"/>
        <w:gridCol w:w="3420"/>
        <w:gridCol w:w="3420"/>
        <w:gridCol w:w="52"/>
      </w:tblGrid>
      <w:tr w:rsidR="00BA6B92" w:rsidRPr="009A0A07" w14:paraId="4B8AB262" w14:textId="77777777">
        <w:trPr>
          <w:tblHeader/>
        </w:trPr>
        <w:tc>
          <w:tcPr>
            <w:tcW w:w="13732" w:type="dxa"/>
            <w:gridSpan w:val="5"/>
            <w:tcBorders>
              <w:top w:val="nil"/>
              <w:left w:val="nil"/>
              <w:bottom w:val="nil"/>
            </w:tcBorders>
            <w:shd w:val="clear" w:color="auto" w:fill="345F84" w:themeFill="accent1"/>
          </w:tcPr>
          <w:p w14:paraId="7229E031" w14:textId="5BFB95B3" w:rsidR="00BA6B92" w:rsidRPr="006322D0" w:rsidRDefault="00BA6B92">
            <w:pPr>
              <w:pStyle w:val="Tableheading1"/>
            </w:pPr>
            <w:r w:rsidRPr="00BA6B92">
              <w:lastRenderedPageBreak/>
              <w:t xml:space="preserve">8.3 Digital Literacy </w:t>
            </w:r>
            <w:r w:rsidRPr="00C42683">
              <w:t xml:space="preserve"> </w:t>
            </w:r>
          </w:p>
        </w:tc>
      </w:tr>
      <w:tr w:rsidR="00BA6B92" w:rsidRPr="009A0A07" w14:paraId="0EB5BCDD" w14:textId="77777777">
        <w:trPr>
          <w:tblHeader/>
        </w:trPr>
        <w:tc>
          <w:tcPr>
            <w:tcW w:w="13732" w:type="dxa"/>
            <w:gridSpan w:val="5"/>
            <w:tcBorders>
              <w:top w:val="nil"/>
              <w:left w:val="nil"/>
              <w:bottom w:val="nil"/>
              <w:right w:val="nil"/>
            </w:tcBorders>
          </w:tcPr>
          <w:p w14:paraId="22EA39BD" w14:textId="2F1120DA" w:rsidR="00BA6B92" w:rsidRPr="006322D0" w:rsidRDefault="00BA6B92">
            <w:pPr>
              <w:pStyle w:val="TableStandarddescription"/>
            </w:pPr>
            <w:r w:rsidRPr="00BA6B92">
              <w:t xml:space="preserve">Digital Citizenship (DC): </w:t>
            </w:r>
            <w:r w:rsidRPr="00BA6B92">
              <w:rPr>
                <w:b w:val="0"/>
                <w:bCs w:val="0"/>
              </w:rPr>
              <w:t>By the end of grade 12, students learn that digital citizenship involves understanding how online actions shape personal and professional identities, progressing from using digital tools and communities responsibly to protecting privacy, promoting safety, and contributing positively to society.</w:t>
            </w:r>
          </w:p>
        </w:tc>
      </w:tr>
      <w:tr w:rsidR="00BA6B92" w:rsidRPr="009A0A07" w14:paraId="0701EB42" w14:textId="77777777">
        <w:trPr>
          <w:gridAfter w:val="1"/>
          <w:wAfter w:w="52" w:type="dxa"/>
          <w:tblHeader/>
        </w:trPr>
        <w:tc>
          <w:tcPr>
            <w:tcW w:w="3420" w:type="dxa"/>
            <w:tcBorders>
              <w:top w:val="nil"/>
              <w:left w:val="nil"/>
              <w:bottom w:val="nil"/>
              <w:right w:val="nil"/>
            </w:tcBorders>
            <w:shd w:val="clear" w:color="auto" w:fill="D0DFEC" w:themeFill="accent1" w:themeFillTint="33"/>
            <w:vAlign w:val="center"/>
          </w:tcPr>
          <w:p w14:paraId="6D1B1C69" w14:textId="77777777" w:rsidR="00BA6B92" w:rsidRPr="00FF6B88" w:rsidRDefault="00BA6B92">
            <w:pPr>
              <w:pStyle w:val="Tablecolumnheader"/>
            </w:pPr>
            <w:r w:rsidRPr="003E3948">
              <w:t>K</w:t>
            </w:r>
            <w:r>
              <w:t>-</w:t>
            </w:r>
            <w:r w:rsidRPr="003E3948">
              <w:t>2</w:t>
            </w:r>
          </w:p>
        </w:tc>
        <w:tc>
          <w:tcPr>
            <w:tcW w:w="3420" w:type="dxa"/>
            <w:tcBorders>
              <w:top w:val="nil"/>
              <w:left w:val="nil"/>
              <w:bottom w:val="nil"/>
              <w:right w:val="nil"/>
            </w:tcBorders>
            <w:shd w:val="clear" w:color="auto" w:fill="D0DFEC" w:themeFill="accent1" w:themeFillTint="33"/>
            <w:vAlign w:val="center"/>
          </w:tcPr>
          <w:p w14:paraId="441DD5D7" w14:textId="77777777" w:rsidR="00BA6B92" w:rsidRPr="00FF6B88" w:rsidRDefault="00BA6B92">
            <w:pPr>
              <w:pStyle w:val="Tablecolumnheader"/>
            </w:pPr>
            <w:r w:rsidRPr="003E3948">
              <w:t>3</w:t>
            </w:r>
            <w:r>
              <w:t>-</w:t>
            </w:r>
            <w:r w:rsidRPr="003E3948">
              <w:t>5</w:t>
            </w:r>
          </w:p>
        </w:tc>
        <w:tc>
          <w:tcPr>
            <w:tcW w:w="3420" w:type="dxa"/>
            <w:tcBorders>
              <w:top w:val="nil"/>
              <w:left w:val="nil"/>
              <w:bottom w:val="nil"/>
              <w:right w:val="nil"/>
            </w:tcBorders>
            <w:shd w:val="clear" w:color="auto" w:fill="D0DFEC" w:themeFill="accent1" w:themeFillTint="33"/>
            <w:vAlign w:val="center"/>
          </w:tcPr>
          <w:p w14:paraId="47A16FF2" w14:textId="77777777" w:rsidR="00BA6B92" w:rsidRPr="00FF6B88" w:rsidRDefault="00BA6B92">
            <w:pPr>
              <w:pStyle w:val="Tablecolumnheader"/>
            </w:pPr>
            <w:r w:rsidRPr="003E3948">
              <w:t>6</w:t>
            </w:r>
            <w:r>
              <w:t>-</w:t>
            </w:r>
            <w:r w:rsidRPr="003E3948">
              <w:t xml:space="preserve"> 8</w:t>
            </w:r>
          </w:p>
        </w:tc>
        <w:tc>
          <w:tcPr>
            <w:tcW w:w="3420" w:type="dxa"/>
            <w:tcBorders>
              <w:top w:val="nil"/>
              <w:left w:val="nil"/>
              <w:bottom w:val="nil"/>
              <w:right w:val="nil"/>
            </w:tcBorders>
            <w:shd w:val="clear" w:color="auto" w:fill="D1E0EC"/>
          </w:tcPr>
          <w:p w14:paraId="175084C3" w14:textId="77777777" w:rsidR="00BA6B92" w:rsidRPr="003E3948" w:rsidRDefault="00BA6B92">
            <w:pPr>
              <w:pStyle w:val="Tablecolumnheader"/>
            </w:pPr>
            <w:r>
              <w:t>9-12</w:t>
            </w:r>
          </w:p>
        </w:tc>
      </w:tr>
      <w:tr w:rsidR="00BA6B92" w:rsidRPr="009A0A07" w14:paraId="7B7AAE39" w14:textId="77777777">
        <w:trPr>
          <w:gridAfter w:val="1"/>
          <w:wAfter w:w="52" w:type="dxa"/>
        </w:trPr>
        <w:tc>
          <w:tcPr>
            <w:tcW w:w="3420" w:type="dxa"/>
            <w:tcBorders>
              <w:top w:val="single" w:sz="4" w:space="0" w:color="auto"/>
              <w:left w:val="nil"/>
              <w:bottom w:val="single" w:sz="4" w:space="0" w:color="auto"/>
              <w:right w:val="nil"/>
            </w:tcBorders>
          </w:tcPr>
          <w:p w14:paraId="6FAB0237" w14:textId="4C1AEDAF" w:rsidR="00BA6B92" w:rsidRPr="00BA6B92" w:rsidRDefault="00BA6B92" w:rsidP="00BA6B92">
            <w:pPr>
              <w:pStyle w:val="Tablerows"/>
            </w:pPr>
            <w:r w:rsidRPr="00BA6B92">
              <w:t xml:space="preserve">8.3.DC.K-2.1 Explain what a digital footprint is and how it is created. </w:t>
            </w:r>
          </w:p>
        </w:tc>
        <w:tc>
          <w:tcPr>
            <w:tcW w:w="3420" w:type="dxa"/>
            <w:tcBorders>
              <w:top w:val="single" w:sz="4" w:space="0" w:color="auto"/>
              <w:left w:val="nil"/>
              <w:bottom w:val="single" w:sz="4" w:space="0" w:color="auto"/>
              <w:right w:val="nil"/>
            </w:tcBorders>
          </w:tcPr>
          <w:p w14:paraId="0E80DD83" w14:textId="401D236C" w:rsidR="00BA6B92" w:rsidRPr="00BA6B92" w:rsidRDefault="00BA6B92" w:rsidP="00BA6B92">
            <w:pPr>
              <w:pStyle w:val="Tablerows"/>
            </w:pPr>
            <w:r w:rsidRPr="00BA6B92">
              <w:t>8.3.DC.3-5.1 Identify the characteristics of a positive and negative online identity and the lasting implications of online activity on privacy, reputation, and safety.</w:t>
            </w:r>
          </w:p>
        </w:tc>
        <w:tc>
          <w:tcPr>
            <w:tcW w:w="3420" w:type="dxa"/>
            <w:tcBorders>
              <w:top w:val="single" w:sz="4" w:space="0" w:color="auto"/>
              <w:left w:val="nil"/>
              <w:bottom w:val="single" w:sz="4" w:space="0" w:color="auto"/>
              <w:right w:val="nil"/>
            </w:tcBorders>
          </w:tcPr>
          <w:p w14:paraId="00BEA2DD" w14:textId="38E4BFB3" w:rsidR="00BA6B92" w:rsidRPr="00BA6B92" w:rsidRDefault="00BA6B92" w:rsidP="00BA6B92">
            <w:pPr>
              <w:pStyle w:val="Tablerows"/>
            </w:pPr>
            <w:r w:rsidRPr="00BA6B92">
              <w:t>8.3.DC.6-8.1 Analyze online information to determine how individuals and/or organizations cultivate public personas.</w:t>
            </w:r>
          </w:p>
        </w:tc>
        <w:tc>
          <w:tcPr>
            <w:tcW w:w="3420" w:type="dxa"/>
            <w:tcBorders>
              <w:top w:val="single" w:sz="4" w:space="0" w:color="auto"/>
              <w:left w:val="nil"/>
              <w:bottom w:val="single" w:sz="4" w:space="0" w:color="auto"/>
              <w:right w:val="nil"/>
            </w:tcBorders>
          </w:tcPr>
          <w:p w14:paraId="2C7ABB93" w14:textId="3A9B0B39" w:rsidR="00BA6B92" w:rsidRPr="00BA6B92" w:rsidRDefault="00BA6B92" w:rsidP="00BA6B92">
            <w:pPr>
              <w:pStyle w:val="Tablerows"/>
            </w:pPr>
            <w:r w:rsidRPr="00BA6B92">
              <w:t>8.3.DC.9-12.1 Evaluate how online presence and digital footprints impact personal reputation and future opportunities.</w:t>
            </w:r>
          </w:p>
        </w:tc>
      </w:tr>
      <w:tr w:rsidR="00BA6B92" w:rsidRPr="009A0A07" w14:paraId="7CE2A9DD" w14:textId="77777777">
        <w:trPr>
          <w:gridAfter w:val="1"/>
          <w:wAfter w:w="52" w:type="dxa"/>
        </w:trPr>
        <w:tc>
          <w:tcPr>
            <w:tcW w:w="3420" w:type="dxa"/>
            <w:tcBorders>
              <w:top w:val="single" w:sz="4" w:space="0" w:color="auto"/>
              <w:left w:val="nil"/>
              <w:bottom w:val="single" w:sz="4" w:space="0" w:color="auto"/>
              <w:right w:val="nil"/>
            </w:tcBorders>
          </w:tcPr>
          <w:p w14:paraId="2C7AB26A" w14:textId="690A5156" w:rsidR="00BA6B92" w:rsidRPr="00BA6B92" w:rsidRDefault="00BA6B92" w:rsidP="00BA6B92">
            <w:pPr>
              <w:pStyle w:val="Tablerows"/>
            </w:pPr>
            <w:r w:rsidRPr="00BA6B92">
              <w:t xml:space="preserve">8.3.DC.K-2.2 Describe respectful and responsible ways to communicate with peers online and offline. </w:t>
            </w:r>
          </w:p>
        </w:tc>
        <w:tc>
          <w:tcPr>
            <w:tcW w:w="3420" w:type="dxa"/>
            <w:tcBorders>
              <w:top w:val="single" w:sz="4" w:space="0" w:color="auto"/>
              <w:left w:val="nil"/>
              <w:bottom w:val="single" w:sz="4" w:space="0" w:color="auto"/>
              <w:right w:val="nil"/>
            </w:tcBorders>
          </w:tcPr>
          <w:p w14:paraId="7A1B4560" w14:textId="4BDF42F5" w:rsidR="00BA6B92" w:rsidRPr="00BA6B92" w:rsidRDefault="00BA6B92" w:rsidP="00BA6B92">
            <w:pPr>
              <w:pStyle w:val="Tablerows"/>
            </w:pPr>
            <w:r w:rsidRPr="00BA6B92">
              <w:t>8.3.DC.3-5.2 Contrast respectful participation in digital environments with harmful behaviors like cyberbullying and discuss how to respond appropriately to both.</w:t>
            </w:r>
          </w:p>
        </w:tc>
        <w:tc>
          <w:tcPr>
            <w:tcW w:w="3420" w:type="dxa"/>
            <w:tcBorders>
              <w:top w:val="single" w:sz="4" w:space="0" w:color="auto"/>
              <w:left w:val="nil"/>
              <w:bottom w:val="single" w:sz="4" w:space="0" w:color="auto"/>
              <w:right w:val="nil"/>
            </w:tcBorders>
          </w:tcPr>
          <w:p w14:paraId="03416EE9" w14:textId="4F188E5D" w:rsidR="00BA6B92" w:rsidRPr="00BA6B92" w:rsidRDefault="00BA6B92" w:rsidP="00BA6B92">
            <w:pPr>
              <w:pStyle w:val="Tablerows"/>
            </w:pPr>
            <w:r w:rsidRPr="00BA6B92">
              <w:t>8.3.DC.6-8.2 Evaluate aspects of digital communication, including tone, safety, and audience, to differentiate between respectful online behavior and cyberbullying.</w:t>
            </w:r>
          </w:p>
        </w:tc>
        <w:tc>
          <w:tcPr>
            <w:tcW w:w="3420" w:type="dxa"/>
            <w:tcBorders>
              <w:top w:val="single" w:sz="4" w:space="0" w:color="auto"/>
              <w:left w:val="nil"/>
              <w:bottom w:val="single" w:sz="4" w:space="0" w:color="auto"/>
              <w:right w:val="nil"/>
            </w:tcBorders>
          </w:tcPr>
          <w:p w14:paraId="00489E04" w14:textId="2AD7E320" w:rsidR="00BA6B92" w:rsidRPr="00BA6B92" w:rsidRDefault="00BA6B92" w:rsidP="00BA6B92">
            <w:pPr>
              <w:pStyle w:val="Tablerows"/>
            </w:pPr>
            <w:r w:rsidRPr="00BA6B92">
              <w:t>8.3.DC.9-12.2:</w:t>
            </w:r>
            <w:r w:rsidR="00EB32E1">
              <w:t xml:space="preserve"> </w:t>
            </w:r>
            <w:r w:rsidRPr="00BA6B92">
              <w:t>Design an intentional online presence that supports healthy, safe, and respectful engagement in personal, academic, or professional contexts.</w:t>
            </w:r>
          </w:p>
        </w:tc>
      </w:tr>
      <w:tr w:rsidR="00BA6B92" w:rsidRPr="009A0A07" w14:paraId="5BEEF654" w14:textId="77777777">
        <w:trPr>
          <w:gridAfter w:val="1"/>
          <w:wAfter w:w="52" w:type="dxa"/>
        </w:trPr>
        <w:tc>
          <w:tcPr>
            <w:tcW w:w="3420" w:type="dxa"/>
            <w:tcBorders>
              <w:top w:val="single" w:sz="4" w:space="0" w:color="auto"/>
              <w:left w:val="nil"/>
              <w:bottom w:val="single" w:sz="4" w:space="0" w:color="auto"/>
              <w:right w:val="nil"/>
            </w:tcBorders>
          </w:tcPr>
          <w:p w14:paraId="1E9B6CC8" w14:textId="1CB07955" w:rsidR="00BA6B92" w:rsidRPr="00BA6B92" w:rsidRDefault="00BA6B92" w:rsidP="00BA6B92">
            <w:pPr>
              <w:pStyle w:val="Tablerows"/>
            </w:pPr>
            <w:r w:rsidRPr="00BA6B92">
              <w:t xml:space="preserve">8.3.DC.K-2.3 Explain why someone might create or share misinformation. </w:t>
            </w:r>
          </w:p>
        </w:tc>
        <w:tc>
          <w:tcPr>
            <w:tcW w:w="3420" w:type="dxa"/>
            <w:tcBorders>
              <w:top w:val="single" w:sz="4" w:space="0" w:color="auto"/>
              <w:left w:val="nil"/>
              <w:bottom w:val="single" w:sz="4" w:space="0" w:color="auto"/>
              <w:right w:val="nil"/>
            </w:tcBorders>
          </w:tcPr>
          <w:p w14:paraId="4BA8F4B8" w14:textId="392B6B5A" w:rsidR="00BA6B92" w:rsidRPr="00BA6B92" w:rsidRDefault="00BA6B92" w:rsidP="00BA6B92">
            <w:pPr>
              <w:pStyle w:val="Tablerows"/>
            </w:pPr>
            <w:r w:rsidRPr="00BA6B92">
              <w:t>8.3.DC.3-5.3 Describe how sharing unverified or misleading information might lead to unintended and/or lasting consequences.</w:t>
            </w:r>
          </w:p>
        </w:tc>
        <w:tc>
          <w:tcPr>
            <w:tcW w:w="3420" w:type="dxa"/>
            <w:tcBorders>
              <w:top w:val="single" w:sz="4" w:space="0" w:color="auto"/>
              <w:left w:val="nil"/>
              <w:bottom w:val="single" w:sz="4" w:space="0" w:color="auto"/>
              <w:right w:val="nil"/>
            </w:tcBorders>
          </w:tcPr>
          <w:p w14:paraId="2BC11C4C" w14:textId="51C21B62" w:rsidR="00BA6B92" w:rsidRPr="00BA6B92" w:rsidRDefault="00BA6B92" w:rsidP="00BA6B92">
            <w:pPr>
              <w:pStyle w:val="Tablerows"/>
            </w:pPr>
            <w:r w:rsidRPr="00BA6B92">
              <w:t>8.3.DC.6-8.3 Assess legal and ethical concerns associated with digital communication and tools, such as deepfakes, spam, and/or clickbait.</w:t>
            </w:r>
          </w:p>
        </w:tc>
        <w:tc>
          <w:tcPr>
            <w:tcW w:w="3420" w:type="dxa"/>
            <w:tcBorders>
              <w:top w:val="single" w:sz="4" w:space="0" w:color="auto"/>
              <w:left w:val="nil"/>
              <w:bottom w:val="single" w:sz="4" w:space="0" w:color="auto"/>
              <w:right w:val="nil"/>
            </w:tcBorders>
          </w:tcPr>
          <w:p w14:paraId="2A676734" w14:textId="1EA16794" w:rsidR="00BA6B92" w:rsidRPr="00BA6B92" w:rsidRDefault="00BA6B92" w:rsidP="00BA6B92">
            <w:pPr>
              <w:pStyle w:val="Tablerows"/>
            </w:pPr>
            <w:r w:rsidRPr="00BA6B92">
              <w:t>8.3.DC.9-12.3 Analyze how laws and regulations shape digital communication and development, considering ethical, legal, and societal implications.</w:t>
            </w:r>
          </w:p>
        </w:tc>
      </w:tr>
      <w:tr w:rsidR="00BA6B92" w:rsidRPr="009A0A07" w14:paraId="327713A0" w14:textId="77777777">
        <w:trPr>
          <w:gridAfter w:val="1"/>
          <w:wAfter w:w="52" w:type="dxa"/>
        </w:trPr>
        <w:tc>
          <w:tcPr>
            <w:tcW w:w="3420" w:type="dxa"/>
            <w:tcBorders>
              <w:top w:val="single" w:sz="4" w:space="0" w:color="auto"/>
              <w:left w:val="nil"/>
              <w:bottom w:val="single" w:sz="4" w:space="0" w:color="auto"/>
              <w:right w:val="nil"/>
            </w:tcBorders>
          </w:tcPr>
          <w:p w14:paraId="796CD672" w14:textId="310F5E9A" w:rsidR="00BA6B92" w:rsidRPr="00BA6B92" w:rsidRDefault="00BA6B92" w:rsidP="00BA6B92">
            <w:pPr>
              <w:pStyle w:val="Tablerows"/>
            </w:pPr>
            <w:r w:rsidRPr="00BA6B92">
              <w:t xml:space="preserve">8.3.DC.K-2.4 Discuss the types of information that are shared in-person and online, such as personally identifiable information (PII). </w:t>
            </w:r>
          </w:p>
        </w:tc>
        <w:tc>
          <w:tcPr>
            <w:tcW w:w="3420" w:type="dxa"/>
            <w:tcBorders>
              <w:top w:val="single" w:sz="4" w:space="0" w:color="auto"/>
              <w:left w:val="nil"/>
              <w:bottom w:val="single" w:sz="4" w:space="0" w:color="auto"/>
              <w:right w:val="nil"/>
            </w:tcBorders>
          </w:tcPr>
          <w:p w14:paraId="5F6BBCC3" w14:textId="35ACF883" w:rsidR="00BA6B92" w:rsidRPr="00BA6B92" w:rsidRDefault="00BA6B92" w:rsidP="00BA6B92">
            <w:pPr>
              <w:pStyle w:val="Tablerows"/>
            </w:pPr>
            <w:r w:rsidRPr="00BA6B92">
              <w:t>8.3.DC.3-5.4 Compare risks and benefits of sharing different types of data online, including personally identifiable information (PII), and demonstrate how to protect information.</w:t>
            </w:r>
          </w:p>
        </w:tc>
        <w:tc>
          <w:tcPr>
            <w:tcW w:w="3420" w:type="dxa"/>
            <w:tcBorders>
              <w:top w:val="single" w:sz="4" w:space="0" w:color="auto"/>
              <w:left w:val="nil"/>
              <w:bottom w:val="single" w:sz="4" w:space="0" w:color="auto"/>
              <w:right w:val="nil"/>
            </w:tcBorders>
          </w:tcPr>
          <w:p w14:paraId="43356DAA" w14:textId="47C686C4" w:rsidR="00BA6B92" w:rsidRPr="00BA6B92" w:rsidRDefault="00BA6B92" w:rsidP="00BA6B92">
            <w:pPr>
              <w:pStyle w:val="Tablerows"/>
            </w:pPr>
            <w:r w:rsidRPr="00BA6B92">
              <w:t>8.3.DC.6-8.4 Analyze how digital data, including personal and behavioral, can be accessed or misused, and apply strategies to verify credibility and safeguard data.</w:t>
            </w:r>
          </w:p>
        </w:tc>
        <w:tc>
          <w:tcPr>
            <w:tcW w:w="3420" w:type="dxa"/>
            <w:tcBorders>
              <w:top w:val="single" w:sz="4" w:space="0" w:color="auto"/>
              <w:left w:val="nil"/>
              <w:bottom w:val="single" w:sz="4" w:space="0" w:color="auto"/>
              <w:right w:val="nil"/>
            </w:tcBorders>
          </w:tcPr>
          <w:p w14:paraId="73BCF104" w14:textId="262CEA7E" w:rsidR="00BA6B92" w:rsidRPr="00BA6B92" w:rsidRDefault="00BA6B92" w:rsidP="00BA6B92">
            <w:pPr>
              <w:pStyle w:val="Tablerows"/>
            </w:pPr>
            <w:r w:rsidRPr="00BA6B92">
              <w:t>8.3.DC.9-12.4 Create plans to mitigate the impacts of sharing and accessing data online, including protecting privacy and verifying credibility and origin.</w:t>
            </w:r>
          </w:p>
        </w:tc>
      </w:tr>
    </w:tbl>
    <w:p w14:paraId="11D80672" w14:textId="1DC15FED" w:rsidR="00BA6B92" w:rsidRDefault="00BA6B92" w:rsidP="00C42683">
      <w:pPr>
        <w:pStyle w:val="Bodycopy"/>
        <w:ind w:left="0"/>
      </w:pPr>
    </w:p>
    <w:p w14:paraId="1E89B94D" w14:textId="77777777" w:rsidR="00BA6B92" w:rsidRDefault="00BA6B92">
      <w:pPr>
        <w:rPr>
          <w:rFonts w:ascii="Aptos Narrow" w:hAnsi="Aptos Narrow"/>
          <w:noProof/>
          <w:sz w:val="21"/>
          <w:szCs w:val="21"/>
        </w:rPr>
      </w:pPr>
      <w:r>
        <w:br w:type="page"/>
      </w:r>
    </w:p>
    <w:tbl>
      <w:tblPr>
        <w:tblStyle w:val="TableGrid"/>
        <w:tblW w:w="0" w:type="auto"/>
        <w:tblLook w:val="04A0" w:firstRow="1" w:lastRow="0" w:firstColumn="1" w:lastColumn="0" w:noHBand="0" w:noVBand="1"/>
      </w:tblPr>
      <w:tblGrid>
        <w:gridCol w:w="3420"/>
        <w:gridCol w:w="3420"/>
        <w:gridCol w:w="3420"/>
        <w:gridCol w:w="3420"/>
        <w:gridCol w:w="52"/>
      </w:tblGrid>
      <w:tr w:rsidR="00BA6B92" w:rsidRPr="009A0A07" w14:paraId="6DCD5050" w14:textId="77777777">
        <w:trPr>
          <w:tblHeader/>
        </w:trPr>
        <w:tc>
          <w:tcPr>
            <w:tcW w:w="13732" w:type="dxa"/>
            <w:gridSpan w:val="5"/>
            <w:tcBorders>
              <w:top w:val="nil"/>
              <w:left w:val="nil"/>
              <w:bottom w:val="nil"/>
            </w:tcBorders>
            <w:shd w:val="clear" w:color="auto" w:fill="345F84" w:themeFill="accent1"/>
          </w:tcPr>
          <w:p w14:paraId="38DF6909" w14:textId="21879333" w:rsidR="00BA6B92" w:rsidRPr="006322D0" w:rsidRDefault="00BA6B92">
            <w:pPr>
              <w:pStyle w:val="Tableheading1"/>
            </w:pPr>
            <w:r w:rsidRPr="00BA6B92">
              <w:lastRenderedPageBreak/>
              <w:t>8.3 Digital Literacy</w:t>
            </w:r>
          </w:p>
        </w:tc>
      </w:tr>
      <w:tr w:rsidR="00BA6B92" w:rsidRPr="009A0A07" w14:paraId="22646262" w14:textId="77777777">
        <w:trPr>
          <w:tblHeader/>
        </w:trPr>
        <w:tc>
          <w:tcPr>
            <w:tcW w:w="13732" w:type="dxa"/>
            <w:gridSpan w:val="5"/>
            <w:tcBorders>
              <w:top w:val="nil"/>
              <w:left w:val="nil"/>
              <w:bottom w:val="nil"/>
              <w:right w:val="nil"/>
            </w:tcBorders>
          </w:tcPr>
          <w:p w14:paraId="788F094A" w14:textId="542A2291" w:rsidR="00BA6B92" w:rsidRPr="006322D0" w:rsidRDefault="00BA6B92">
            <w:pPr>
              <w:pStyle w:val="TableStandarddescription"/>
            </w:pPr>
            <w:r w:rsidRPr="00BA6B92">
              <w:t xml:space="preserve">Technology and Society (TS): </w:t>
            </w:r>
            <w:r w:rsidRPr="00BA6B92">
              <w:rPr>
                <w:b w:val="0"/>
                <w:bCs w:val="0"/>
              </w:rPr>
              <w:t>By the end of grade 12, students explore how technologies shape how we live, work, and connect, offering powerful tools but also introducing ethical, social, and environmental tradeoffs. By practicing digital sustainability, individuals and communities can harness technology’s benefits while critically addressing its harms and ensuring equitable, responsible use.</w:t>
            </w:r>
          </w:p>
        </w:tc>
      </w:tr>
      <w:tr w:rsidR="00BA6B92" w:rsidRPr="009A0A07" w14:paraId="5F30100D" w14:textId="77777777">
        <w:trPr>
          <w:gridAfter w:val="1"/>
          <w:wAfter w:w="52" w:type="dxa"/>
          <w:tblHeader/>
        </w:trPr>
        <w:tc>
          <w:tcPr>
            <w:tcW w:w="3420" w:type="dxa"/>
            <w:tcBorders>
              <w:top w:val="nil"/>
              <w:left w:val="nil"/>
              <w:bottom w:val="nil"/>
              <w:right w:val="nil"/>
            </w:tcBorders>
            <w:shd w:val="clear" w:color="auto" w:fill="D0DFEC" w:themeFill="accent1" w:themeFillTint="33"/>
            <w:vAlign w:val="center"/>
          </w:tcPr>
          <w:p w14:paraId="001EFEE1" w14:textId="77777777" w:rsidR="00BA6B92" w:rsidRPr="00FF6B88" w:rsidRDefault="00BA6B92">
            <w:pPr>
              <w:pStyle w:val="Tablecolumnheader"/>
            </w:pPr>
            <w:r w:rsidRPr="003E3948">
              <w:t>K</w:t>
            </w:r>
            <w:r>
              <w:t>-</w:t>
            </w:r>
            <w:r w:rsidRPr="003E3948">
              <w:t>2</w:t>
            </w:r>
          </w:p>
        </w:tc>
        <w:tc>
          <w:tcPr>
            <w:tcW w:w="3420" w:type="dxa"/>
            <w:tcBorders>
              <w:top w:val="nil"/>
              <w:left w:val="nil"/>
              <w:bottom w:val="nil"/>
              <w:right w:val="nil"/>
            </w:tcBorders>
            <w:shd w:val="clear" w:color="auto" w:fill="D0DFEC" w:themeFill="accent1" w:themeFillTint="33"/>
            <w:vAlign w:val="center"/>
          </w:tcPr>
          <w:p w14:paraId="4024B6D5" w14:textId="77777777" w:rsidR="00BA6B92" w:rsidRPr="00FF6B88" w:rsidRDefault="00BA6B92">
            <w:pPr>
              <w:pStyle w:val="Tablecolumnheader"/>
            </w:pPr>
            <w:r w:rsidRPr="003E3948">
              <w:t>3</w:t>
            </w:r>
            <w:r>
              <w:t>-</w:t>
            </w:r>
            <w:r w:rsidRPr="003E3948">
              <w:t>5</w:t>
            </w:r>
          </w:p>
        </w:tc>
        <w:tc>
          <w:tcPr>
            <w:tcW w:w="3420" w:type="dxa"/>
            <w:tcBorders>
              <w:top w:val="nil"/>
              <w:left w:val="nil"/>
              <w:bottom w:val="nil"/>
              <w:right w:val="nil"/>
            </w:tcBorders>
            <w:shd w:val="clear" w:color="auto" w:fill="D0DFEC" w:themeFill="accent1" w:themeFillTint="33"/>
            <w:vAlign w:val="center"/>
          </w:tcPr>
          <w:p w14:paraId="5B86F2F4" w14:textId="77777777" w:rsidR="00BA6B92" w:rsidRPr="00FF6B88" w:rsidRDefault="00BA6B92">
            <w:pPr>
              <w:pStyle w:val="Tablecolumnheader"/>
            </w:pPr>
            <w:r w:rsidRPr="003E3948">
              <w:t>6</w:t>
            </w:r>
            <w:r>
              <w:t>-</w:t>
            </w:r>
            <w:r w:rsidRPr="003E3948">
              <w:t xml:space="preserve"> 8</w:t>
            </w:r>
          </w:p>
        </w:tc>
        <w:tc>
          <w:tcPr>
            <w:tcW w:w="3420" w:type="dxa"/>
            <w:tcBorders>
              <w:top w:val="nil"/>
              <w:left w:val="nil"/>
              <w:bottom w:val="nil"/>
              <w:right w:val="nil"/>
            </w:tcBorders>
            <w:shd w:val="clear" w:color="auto" w:fill="D1E0EC"/>
          </w:tcPr>
          <w:p w14:paraId="6323603E" w14:textId="77777777" w:rsidR="00BA6B92" w:rsidRPr="003E3948" w:rsidRDefault="00BA6B92">
            <w:pPr>
              <w:pStyle w:val="Tablecolumnheader"/>
            </w:pPr>
            <w:r>
              <w:t>9-12</w:t>
            </w:r>
          </w:p>
        </w:tc>
      </w:tr>
      <w:tr w:rsidR="00BA6B92" w:rsidRPr="009A0A07" w14:paraId="728B1081" w14:textId="77777777">
        <w:trPr>
          <w:gridAfter w:val="1"/>
          <w:wAfter w:w="52" w:type="dxa"/>
        </w:trPr>
        <w:tc>
          <w:tcPr>
            <w:tcW w:w="3420" w:type="dxa"/>
            <w:tcBorders>
              <w:top w:val="single" w:sz="4" w:space="0" w:color="auto"/>
              <w:left w:val="nil"/>
              <w:bottom w:val="single" w:sz="4" w:space="0" w:color="auto"/>
              <w:right w:val="nil"/>
            </w:tcBorders>
          </w:tcPr>
          <w:p w14:paraId="51E4A148" w14:textId="2DE15F85" w:rsidR="00BA6B92" w:rsidRPr="00BA6B92" w:rsidRDefault="00BA6B92" w:rsidP="00BA6B92">
            <w:pPr>
              <w:pStyle w:val="Tablerows"/>
            </w:pPr>
            <w:r w:rsidRPr="00BA6B92">
              <w:t>8.3.TS.K-2.1 Describe how using technology can affect one's body, mind, and friendships, in everyday life.</w:t>
            </w:r>
          </w:p>
        </w:tc>
        <w:tc>
          <w:tcPr>
            <w:tcW w:w="3420" w:type="dxa"/>
            <w:tcBorders>
              <w:top w:val="single" w:sz="4" w:space="0" w:color="auto"/>
              <w:left w:val="nil"/>
              <w:bottom w:val="single" w:sz="4" w:space="0" w:color="auto"/>
              <w:right w:val="nil"/>
            </w:tcBorders>
          </w:tcPr>
          <w:p w14:paraId="4B0C29D6" w14:textId="3A1A3307" w:rsidR="00BA6B92" w:rsidRPr="00BA6B92" w:rsidRDefault="00BA6B92" w:rsidP="00BA6B92">
            <w:pPr>
              <w:pStyle w:val="Tablerows"/>
            </w:pPr>
            <w:r w:rsidRPr="00BA6B92">
              <w:t>8.3.TS.3-5.1 Describe how to maintain a healthy balance between using technology and interacting with the physical world.</w:t>
            </w:r>
          </w:p>
        </w:tc>
        <w:tc>
          <w:tcPr>
            <w:tcW w:w="3420" w:type="dxa"/>
            <w:tcBorders>
              <w:top w:val="single" w:sz="4" w:space="0" w:color="auto"/>
              <w:left w:val="nil"/>
              <w:bottom w:val="single" w:sz="4" w:space="0" w:color="auto"/>
              <w:right w:val="nil"/>
            </w:tcBorders>
          </w:tcPr>
          <w:p w14:paraId="2CADD90D" w14:textId="1A2478D9" w:rsidR="00BA6B92" w:rsidRPr="00BA6B92" w:rsidRDefault="00BA6B92" w:rsidP="00BA6B92">
            <w:pPr>
              <w:pStyle w:val="Tablerows"/>
            </w:pPr>
            <w:r w:rsidRPr="00BA6B92">
              <w:t>8.3.TS.6-8.1 Analyze how technology affects wellbeing, relationships, and community life, and suggest ways to create positive outcomes.</w:t>
            </w:r>
          </w:p>
        </w:tc>
        <w:tc>
          <w:tcPr>
            <w:tcW w:w="3420" w:type="dxa"/>
            <w:tcBorders>
              <w:top w:val="single" w:sz="4" w:space="0" w:color="auto"/>
              <w:left w:val="nil"/>
              <w:bottom w:val="single" w:sz="4" w:space="0" w:color="auto"/>
              <w:right w:val="nil"/>
            </w:tcBorders>
          </w:tcPr>
          <w:p w14:paraId="246C8730" w14:textId="043CE67E" w:rsidR="00BA6B92" w:rsidRPr="00BA6B92" w:rsidRDefault="00BA6B92" w:rsidP="00BA6B92">
            <w:pPr>
              <w:pStyle w:val="Tablerows"/>
            </w:pPr>
            <w:r w:rsidRPr="00BA6B92">
              <w:t>8.3.TS.9-12.1 Propose ways to use technology responsibly to benefit the health and wellbeing of local, global, and cultural communities.</w:t>
            </w:r>
          </w:p>
        </w:tc>
      </w:tr>
      <w:tr w:rsidR="00BA6B92" w:rsidRPr="009A0A07" w14:paraId="7447E937" w14:textId="77777777">
        <w:trPr>
          <w:gridAfter w:val="1"/>
          <w:wAfter w:w="52" w:type="dxa"/>
        </w:trPr>
        <w:tc>
          <w:tcPr>
            <w:tcW w:w="3420" w:type="dxa"/>
            <w:tcBorders>
              <w:top w:val="single" w:sz="4" w:space="0" w:color="auto"/>
              <w:left w:val="nil"/>
              <w:bottom w:val="single" w:sz="4" w:space="0" w:color="auto"/>
              <w:right w:val="nil"/>
            </w:tcBorders>
          </w:tcPr>
          <w:p w14:paraId="5C051D6C" w14:textId="6E0C70C1" w:rsidR="00BA6B92" w:rsidRPr="00BA6B92" w:rsidRDefault="00BA6B92" w:rsidP="00BA6B92">
            <w:pPr>
              <w:pStyle w:val="Tablerows"/>
            </w:pPr>
            <w:r w:rsidRPr="00BA6B92">
              <w:t>8.3.TS.K-2.2:</w:t>
            </w:r>
            <w:r w:rsidR="00BA0477">
              <w:t xml:space="preserve"> </w:t>
            </w:r>
            <w:r w:rsidRPr="00BA6B92">
              <w:t>Identify how technology can be used in a variety of ways to meet diverse needs of users.</w:t>
            </w:r>
          </w:p>
        </w:tc>
        <w:tc>
          <w:tcPr>
            <w:tcW w:w="3420" w:type="dxa"/>
            <w:tcBorders>
              <w:top w:val="single" w:sz="4" w:space="0" w:color="auto"/>
              <w:left w:val="nil"/>
              <w:bottom w:val="single" w:sz="4" w:space="0" w:color="auto"/>
              <w:right w:val="nil"/>
            </w:tcBorders>
          </w:tcPr>
          <w:p w14:paraId="4B469C1D" w14:textId="06B9DD8B" w:rsidR="00BA6B92" w:rsidRPr="00BA6B92" w:rsidRDefault="00BA6B92" w:rsidP="00BA6B92">
            <w:pPr>
              <w:pStyle w:val="Tablerows"/>
            </w:pPr>
            <w:r w:rsidRPr="00BA6B92">
              <w:t>8.3.TS.3-5.2 Explain how technology can support people with differing abilities and/or facilitate access.</w:t>
            </w:r>
          </w:p>
        </w:tc>
        <w:tc>
          <w:tcPr>
            <w:tcW w:w="3420" w:type="dxa"/>
            <w:tcBorders>
              <w:top w:val="single" w:sz="4" w:space="0" w:color="auto"/>
              <w:left w:val="nil"/>
              <w:bottom w:val="single" w:sz="4" w:space="0" w:color="auto"/>
              <w:right w:val="nil"/>
            </w:tcBorders>
          </w:tcPr>
          <w:p w14:paraId="6EDFE33E" w14:textId="2374C12A" w:rsidR="00BA6B92" w:rsidRPr="00BA6B92" w:rsidRDefault="00BA6B92" w:rsidP="00BA6B92">
            <w:pPr>
              <w:pStyle w:val="Tablerows"/>
            </w:pPr>
            <w:r w:rsidRPr="00BA6B92">
              <w:t>8.3.TS.6-8.2 Identify possible ways to improve the accessibility and usability of technologies to address the diverse needs of users and to reduce barriers.</w:t>
            </w:r>
          </w:p>
        </w:tc>
        <w:tc>
          <w:tcPr>
            <w:tcW w:w="3420" w:type="dxa"/>
            <w:tcBorders>
              <w:top w:val="single" w:sz="4" w:space="0" w:color="auto"/>
              <w:left w:val="nil"/>
              <w:bottom w:val="single" w:sz="4" w:space="0" w:color="auto"/>
              <w:right w:val="nil"/>
            </w:tcBorders>
          </w:tcPr>
          <w:p w14:paraId="1E1DB225" w14:textId="51232D6A" w:rsidR="00BA6B92" w:rsidRPr="00BA6B92" w:rsidRDefault="00BA6B92" w:rsidP="00BA6B92">
            <w:pPr>
              <w:pStyle w:val="Tablerows"/>
            </w:pPr>
            <w:r w:rsidRPr="00BA6B92">
              <w:t>8.3.TS.9-12.2 Predict the potential impacts and implications of emerging digital tools on larger social, economic, and political structures, using evidence from credible sources.</w:t>
            </w:r>
          </w:p>
        </w:tc>
      </w:tr>
      <w:tr w:rsidR="00BA6B92" w:rsidRPr="009A0A07" w14:paraId="75E6D697" w14:textId="77777777">
        <w:trPr>
          <w:gridAfter w:val="1"/>
          <w:wAfter w:w="52" w:type="dxa"/>
        </w:trPr>
        <w:tc>
          <w:tcPr>
            <w:tcW w:w="3420" w:type="dxa"/>
            <w:tcBorders>
              <w:top w:val="single" w:sz="4" w:space="0" w:color="auto"/>
              <w:left w:val="nil"/>
              <w:bottom w:val="single" w:sz="4" w:space="0" w:color="auto"/>
              <w:right w:val="nil"/>
            </w:tcBorders>
          </w:tcPr>
          <w:p w14:paraId="05CAD088" w14:textId="4D922E73" w:rsidR="00BA6B92" w:rsidRPr="00BA6B92" w:rsidRDefault="00BA6B92" w:rsidP="00BA6B92">
            <w:pPr>
              <w:pStyle w:val="Tablerows"/>
            </w:pPr>
            <w:r w:rsidRPr="00BA6B92">
              <w:t>8.3.TS.K-2.3 Explain how technology is used across different career fields.</w:t>
            </w:r>
          </w:p>
        </w:tc>
        <w:tc>
          <w:tcPr>
            <w:tcW w:w="3420" w:type="dxa"/>
            <w:tcBorders>
              <w:top w:val="single" w:sz="4" w:space="0" w:color="auto"/>
              <w:left w:val="nil"/>
              <w:bottom w:val="single" w:sz="4" w:space="0" w:color="auto"/>
              <w:right w:val="nil"/>
            </w:tcBorders>
          </w:tcPr>
          <w:p w14:paraId="50AE9419" w14:textId="7C0CBDAD" w:rsidR="00BA6B92" w:rsidRPr="00BA6B92" w:rsidRDefault="00BA6B92" w:rsidP="00BA6B92">
            <w:pPr>
              <w:pStyle w:val="Tablerows"/>
            </w:pPr>
            <w:r w:rsidRPr="00BA6B92">
              <w:t>8.3.TS.3-5.3 Examine how professionals in different careers develop skills by adopting new technologies.</w:t>
            </w:r>
          </w:p>
        </w:tc>
        <w:tc>
          <w:tcPr>
            <w:tcW w:w="3420" w:type="dxa"/>
            <w:tcBorders>
              <w:top w:val="single" w:sz="4" w:space="0" w:color="auto"/>
              <w:left w:val="nil"/>
              <w:bottom w:val="single" w:sz="4" w:space="0" w:color="auto"/>
              <w:right w:val="nil"/>
            </w:tcBorders>
          </w:tcPr>
          <w:p w14:paraId="547460BE" w14:textId="0FD59621" w:rsidR="00BA6B92" w:rsidRPr="00BA6B92" w:rsidRDefault="00BA6B92" w:rsidP="00BA6B92">
            <w:pPr>
              <w:pStyle w:val="Tablerows"/>
            </w:pPr>
            <w:r w:rsidRPr="00BA6B92">
              <w:t>8.3.TS.6-8.3 Determine how professionals collaborate with various technologies to solve problems creatively, accurately, and efficiently.</w:t>
            </w:r>
          </w:p>
        </w:tc>
        <w:tc>
          <w:tcPr>
            <w:tcW w:w="3420" w:type="dxa"/>
            <w:tcBorders>
              <w:top w:val="single" w:sz="4" w:space="0" w:color="auto"/>
              <w:left w:val="nil"/>
              <w:bottom w:val="single" w:sz="4" w:space="0" w:color="auto"/>
              <w:right w:val="nil"/>
            </w:tcBorders>
          </w:tcPr>
          <w:p w14:paraId="0FB034D0" w14:textId="0FED2245" w:rsidR="00BA6B92" w:rsidRPr="00BA6B92" w:rsidRDefault="00BA6B92" w:rsidP="00BA6B92">
            <w:pPr>
              <w:pStyle w:val="Tablerows"/>
            </w:pPr>
            <w:r w:rsidRPr="00BA6B92">
              <w:t>8.3.TS.9-12.3 Evaluate the gap between personal and career-specific technological skills and develop strategies for continuous learning and adaptability to remain resilient for an evolving workforce.</w:t>
            </w:r>
          </w:p>
        </w:tc>
      </w:tr>
      <w:tr w:rsidR="00BA6B92" w:rsidRPr="009A0A07" w14:paraId="6994640C" w14:textId="77777777">
        <w:trPr>
          <w:gridAfter w:val="1"/>
          <w:wAfter w:w="52" w:type="dxa"/>
        </w:trPr>
        <w:tc>
          <w:tcPr>
            <w:tcW w:w="3420" w:type="dxa"/>
            <w:tcBorders>
              <w:top w:val="single" w:sz="4" w:space="0" w:color="auto"/>
              <w:left w:val="nil"/>
              <w:bottom w:val="single" w:sz="4" w:space="0" w:color="auto"/>
              <w:right w:val="nil"/>
            </w:tcBorders>
          </w:tcPr>
          <w:p w14:paraId="33C3668D" w14:textId="17485FF9" w:rsidR="00BA6B92" w:rsidRPr="00BA6B92" w:rsidRDefault="00BA6B92" w:rsidP="00BA6B92">
            <w:pPr>
              <w:pStyle w:val="Tablerows"/>
            </w:pPr>
            <w:r w:rsidRPr="00BA6B92">
              <w:t>8.3.TS.K-2.4 Compare ways that the use of digital tools positively and negatively impacts the environment.</w:t>
            </w:r>
          </w:p>
        </w:tc>
        <w:tc>
          <w:tcPr>
            <w:tcW w:w="3420" w:type="dxa"/>
            <w:tcBorders>
              <w:top w:val="single" w:sz="4" w:space="0" w:color="auto"/>
              <w:left w:val="nil"/>
              <w:bottom w:val="single" w:sz="4" w:space="0" w:color="auto"/>
              <w:right w:val="nil"/>
            </w:tcBorders>
          </w:tcPr>
          <w:p w14:paraId="6A420743" w14:textId="4E96A20E" w:rsidR="00BA6B92" w:rsidRPr="00BA6B92" w:rsidRDefault="00BA6B92" w:rsidP="00BA6B92">
            <w:pPr>
              <w:pStyle w:val="Tablerows"/>
            </w:pPr>
            <w:r w:rsidRPr="00BA6B92">
              <w:t>8.3.TS.3-5.4 Investigate how digital tools can be used to plan or share ideas that support environmental sustainability in schools, neighborhoods, or local communities.</w:t>
            </w:r>
          </w:p>
        </w:tc>
        <w:tc>
          <w:tcPr>
            <w:tcW w:w="3420" w:type="dxa"/>
            <w:tcBorders>
              <w:top w:val="single" w:sz="4" w:space="0" w:color="auto"/>
              <w:left w:val="nil"/>
              <w:bottom w:val="single" w:sz="4" w:space="0" w:color="auto"/>
              <w:right w:val="nil"/>
            </w:tcBorders>
          </w:tcPr>
          <w:p w14:paraId="021D7F98" w14:textId="03D3E1AF" w:rsidR="00BA6B92" w:rsidRPr="00BA6B92" w:rsidRDefault="00BA6B92" w:rsidP="00BA6B92">
            <w:pPr>
              <w:pStyle w:val="Tablerows"/>
            </w:pPr>
            <w:r w:rsidRPr="00BA6B92">
              <w:t>8.3.TS.6-8.4 Explain how communities use data and digital tools to develop measures to improve sustainability as well as to identify the potential impacts of technology on the environment and natural resources.</w:t>
            </w:r>
          </w:p>
        </w:tc>
        <w:tc>
          <w:tcPr>
            <w:tcW w:w="3420" w:type="dxa"/>
            <w:tcBorders>
              <w:top w:val="single" w:sz="4" w:space="0" w:color="auto"/>
              <w:left w:val="nil"/>
              <w:bottom w:val="single" w:sz="4" w:space="0" w:color="auto"/>
              <w:right w:val="nil"/>
            </w:tcBorders>
          </w:tcPr>
          <w:p w14:paraId="40B48D10" w14:textId="7285ADF2" w:rsidR="00BA6B92" w:rsidRPr="00BA6B92" w:rsidRDefault="00BA6B92" w:rsidP="00BA6B92">
            <w:pPr>
              <w:pStyle w:val="Tablerows"/>
            </w:pPr>
            <w:r w:rsidRPr="00BA6B92">
              <w:t>8.3.TS.9-12.4 Estimate the societal and environmental impacts of emerging technologies, such as AI, including those caused by differences in access to natural resources.</w:t>
            </w:r>
          </w:p>
        </w:tc>
      </w:tr>
    </w:tbl>
    <w:p w14:paraId="6AC12A01" w14:textId="77777777" w:rsidR="00BA6B92" w:rsidRDefault="00BA6B92" w:rsidP="00C42683">
      <w:pPr>
        <w:pStyle w:val="Bodycopy"/>
        <w:ind w:left="0"/>
        <w:sectPr w:rsidR="00BA6B92" w:rsidSect="00C42683">
          <w:footerReference w:type="default" r:id="rId18"/>
          <w:footerReference w:type="first" r:id="rId19"/>
          <w:pgSz w:w="15840" w:h="12240" w:orient="landscape"/>
          <w:pgMar w:top="720" w:right="1210" w:bottom="1440" w:left="893" w:header="0" w:footer="603" w:gutter="0"/>
          <w:cols w:space="720"/>
          <w:titlePg/>
          <w:docGrid w:linePitch="360"/>
        </w:sectPr>
      </w:pPr>
    </w:p>
    <w:p w14:paraId="74F40285" w14:textId="77777777" w:rsidR="009A28DD" w:rsidRDefault="009A28DD" w:rsidP="009A28DD">
      <w:pPr>
        <w:pStyle w:val="Heading2Section"/>
      </w:pPr>
      <w:bookmarkStart w:id="25" w:name="_Toc210914301"/>
    </w:p>
    <w:p w14:paraId="5011A8F8" w14:textId="77777777" w:rsidR="009A28DD" w:rsidRDefault="009A28DD" w:rsidP="009A28DD">
      <w:pPr>
        <w:pStyle w:val="Heading2Section"/>
      </w:pPr>
    </w:p>
    <w:p w14:paraId="508C0749" w14:textId="77777777" w:rsidR="009A28DD" w:rsidRDefault="009A28DD" w:rsidP="009A28DD">
      <w:pPr>
        <w:pStyle w:val="Heading2Section"/>
      </w:pPr>
    </w:p>
    <w:p w14:paraId="27006984" w14:textId="77777777" w:rsidR="009A28DD" w:rsidRDefault="009A28DD" w:rsidP="009A28DD">
      <w:pPr>
        <w:pStyle w:val="Heading2Section"/>
      </w:pPr>
    </w:p>
    <w:p w14:paraId="55DCB94E" w14:textId="77777777" w:rsidR="009A28DD" w:rsidRDefault="009A28DD" w:rsidP="009A28DD">
      <w:pPr>
        <w:pStyle w:val="Heading2Section"/>
      </w:pPr>
    </w:p>
    <w:p w14:paraId="0FBDC2B3" w14:textId="77777777" w:rsidR="009A28DD" w:rsidRDefault="009A28DD" w:rsidP="009A28DD">
      <w:pPr>
        <w:pStyle w:val="Heading2Section"/>
      </w:pPr>
    </w:p>
    <w:p w14:paraId="7DE30CF0" w14:textId="77777777" w:rsidR="009A28DD" w:rsidRDefault="009A28DD" w:rsidP="009A28DD">
      <w:pPr>
        <w:pStyle w:val="Heading2Section"/>
      </w:pPr>
    </w:p>
    <w:p w14:paraId="0A745112" w14:textId="77777777" w:rsidR="009A28DD" w:rsidRDefault="009A28DD" w:rsidP="009A28DD">
      <w:pPr>
        <w:pStyle w:val="Heading2Section"/>
      </w:pPr>
    </w:p>
    <w:p w14:paraId="2B56D903" w14:textId="77777777" w:rsidR="009A28DD" w:rsidRDefault="009A28DD" w:rsidP="009A28DD">
      <w:pPr>
        <w:pStyle w:val="Heading2Section"/>
        <w:ind w:left="-1440"/>
      </w:pPr>
    </w:p>
    <w:p w14:paraId="390C08FB" w14:textId="71767A4A" w:rsidR="009A28DD" w:rsidRDefault="009A28DD" w:rsidP="009A28DD">
      <w:pPr>
        <w:pStyle w:val="Heading2Section"/>
      </w:pPr>
      <w:bookmarkStart w:id="26" w:name="_Toc211513068"/>
      <w:bookmarkStart w:id="27" w:name="_Toc214627830"/>
      <w:r>
        <w:t>Performance Expectations by Grade</w:t>
      </w:r>
      <w:bookmarkEnd w:id="25"/>
      <w:bookmarkEnd w:id="26"/>
      <w:r w:rsidR="00C11AEC">
        <w:t xml:space="preserve"> Band</w:t>
      </w:r>
      <w:bookmarkEnd w:id="27"/>
    </w:p>
    <w:p w14:paraId="0CAFFB30" w14:textId="77777777" w:rsidR="009A28DD" w:rsidRDefault="009A28DD">
      <w:pPr>
        <w:rPr>
          <w:rFonts w:ascii="Aptos Narrow" w:hAnsi="Aptos Narrow"/>
          <w:b/>
          <w:bCs/>
          <w:noProof/>
          <w:color w:val="004E75" w:themeColor="accent3"/>
          <w:sz w:val="40"/>
          <w:szCs w:val="40"/>
        </w:rPr>
      </w:pPr>
      <w:r>
        <w:br w:type="page"/>
      </w:r>
    </w:p>
    <w:p w14:paraId="7134B311" w14:textId="77777777" w:rsidR="009A28DD" w:rsidRPr="009A28DD" w:rsidRDefault="009A28DD" w:rsidP="002B54BF">
      <w:pPr>
        <w:pStyle w:val="Heading3BYGRADE"/>
      </w:pPr>
      <w:bookmarkStart w:id="28" w:name="_Toc213669553"/>
      <w:bookmarkStart w:id="29" w:name="_Toc214627831"/>
      <w:r w:rsidRPr="009A28DD">
        <w:lastRenderedPageBreak/>
        <w:t>By the End of Grade 2</w:t>
      </w:r>
      <w:bookmarkEnd w:id="28"/>
      <w:bookmarkEnd w:id="29"/>
    </w:p>
    <w:p w14:paraId="0DC67DCD" w14:textId="77777777" w:rsidR="009A28DD" w:rsidRPr="009A28DD" w:rsidRDefault="009A28DD" w:rsidP="009A28DD">
      <w:pPr>
        <w:pStyle w:val="Heading3"/>
      </w:pPr>
      <w:bookmarkStart w:id="30" w:name="_Toc213669554"/>
      <w:bookmarkStart w:id="31" w:name="_Toc214627832"/>
      <w:r w:rsidRPr="009A28DD">
        <w:t>8.1 Computer Science</w:t>
      </w:r>
      <w:bookmarkEnd w:id="30"/>
      <w:bookmarkEnd w:id="31"/>
    </w:p>
    <w:p w14:paraId="12D4E73C" w14:textId="77777777" w:rsidR="009A28DD" w:rsidRPr="009A28DD" w:rsidRDefault="009A28DD" w:rsidP="009A28DD">
      <w:pPr>
        <w:pStyle w:val="Heading4"/>
        <w:rPr>
          <w:noProof/>
        </w:rPr>
      </w:pPr>
      <w:r w:rsidRPr="009A28DD">
        <w:rPr>
          <w:noProof/>
        </w:rPr>
        <w:t>Algorithms &amp; Programming</w:t>
      </w:r>
    </w:p>
    <w:p w14:paraId="0CB7A066" w14:textId="77777777" w:rsidR="009A28DD" w:rsidRPr="009A28DD" w:rsidRDefault="009A28DD" w:rsidP="009A28DD">
      <w:pPr>
        <w:pStyle w:val="Bodycopy"/>
      </w:pPr>
      <w:r w:rsidRPr="009A28DD">
        <w:t>In this K-2 strand, students learn to follow and create simple steps (algorithms) to complete tasks. They begin to see how computers use these steps to run programs.</w:t>
      </w:r>
    </w:p>
    <w:p w14:paraId="7B9113FC" w14:textId="596BCA40" w:rsidR="009A28DD" w:rsidRPr="009A28DD" w:rsidRDefault="009A28DD" w:rsidP="002B54BF">
      <w:pPr>
        <w:pStyle w:val="IndentedbodycopyFIX"/>
      </w:pPr>
      <w:r w:rsidRPr="009A28DD">
        <w:t>8.1.AP.K-2.1</w:t>
      </w:r>
      <w:r w:rsidRPr="009A28DD">
        <w:tab/>
        <w:t>Model daily processes by creating and following algorithms to complete tasks.</w:t>
      </w:r>
      <w:r w:rsidR="00787AB6" w:rsidRPr="00787AB6">
        <w:rPr>
          <w:sz w:val="19"/>
          <w:szCs w:val="19"/>
        </w:rPr>
        <w:t xml:space="preserve"> </w:t>
      </w:r>
      <w:r w:rsidR="00787AB6"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07B8ADD3" w14:textId="28760D6C" w:rsidR="009A28DD" w:rsidRPr="009A28DD" w:rsidRDefault="009A28DD" w:rsidP="002B54BF">
      <w:pPr>
        <w:pStyle w:val="IndentedbodycopyFIX"/>
      </w:pPr>
      <w:r w:rsidRPr="009A28DD">
        <w:t>8.1.AP.K-2.2</w:t>
      </w:r>
      <w:r w:rsidRPr="009A28DD">
        <w:tab/>
        <w:t>Model ways different types of data can be organized.</w:t>
      </w:r>
      <w:r w:rsidR="00787AB6" w:rsidRPr="00787AB6">
        <w:rPr>
          <w:sz w:val="19"/>
          <w:szCs w:val="19"/>
        </w:rPr>
        <w:t xml:space="preserve"> </w:t>
      </w:r>
      <w:r w:rsidR="00787AB6"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52F1341E" w14:textId="77777777" w:rsidR="009A28DD" w:rsidRPr="009A28DD" w:rsidRDefault="009A28DD" w:rsidP="002B54BF">
      <w:pPr>
        <w:pStyle w:val="IndentedbodycopyFIX"/>
      </w:pPr>
      <w:r w:rsidRPr="009A28DD">
        <w:t>8.1.AP.K-2.3</w:t>
      </w:r>
      <w:r w:rsidRPr="009A28DD">
        <w:tab/>
        <w:t>Use a simple conditional statement.</w:t>
      </w:r>
    </w:p>
    <w:p w14:paraId="0A695325" w14:textId="64FB5F17" w:rsidR="009A28DD" w:rsidRPr="009A28DD" w:rsidRDefault="009A28DD" w:rsidP="002B54BF">
      <w:pPr>
        <w:pStyle w:val="IndentedbodycopyFIX"/>
      </w:pPr>
      <w:r w:rsidRPr="009A28DD">
        <w:t>8.1.AP.K-2.4</w:t>
      </w:r>
      <w:r w:rsidRPr="009A28DD">
        <w:tab/>
        <w:t>Break down a task into a sequence of steps.</w:t>
      </w:r>
      <w:r w:rsidR="00787AB6" w:rsidRPr="00787AB6">
        <w:rPr>
          <w:sz w:val="19"/>
          <w:szCs w:val="19"/>
        </w:rPr>
        <w:t xml:space="preserve"> </w:t>
      </w:r>
      <w:r w:rsidR="00787AB6"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05A769AB" w14:textId="77777777" w:rsidR="009A28DD" w:rsidRPr="009A28DD" w:rsidRDefault="009A28DD" w:rsidP="002B54BF">
      <w:pPr>
        <w:pStyle w:val="IndentedbodycopyFIX"/>
      </w:pPr>
      <w:r w:rsidRPr="009A28DD">
        <w:t>8.1.AP.K-2.5</w:t>
      </w:r>
      <w:r w:rsidRPr="009A28DD">
        <w:tab/>
        <w:t>Describe a program’s sequence of events, goals, and expected outcomes.</w:t>
      </w:r>
    </w:p>
    <w:p w14:paraId="028D7395" w14:textId="77777777" w:rsidR="009A28DD" w:rsidRPr="009A28DD" w:rsidRDefault="009A28DD" w:rsidP="002B54BF">
      <w:pPr>
        <w:pStyle w:val="IndentedbodycopyFIX"/>
      </w:pPr>
      <w:r w:rsidRPr="009A28DD">
        <w:t>8.1.AP.K-2.6</w:t>
      </w:r>
      <w:r w:rsidRPr="009A28DD">
        <w:tab/>
        <w:t>Debug errors in an algorithm or program that includes sequences and simple loops.</w:t>
      </w:r>
    </w:p>
    <w:p w14:paraId="0797BFEC" w14:textId="77777777" w:rsidR="009A28DD" w:rsidRPr="009A28DD" w:rsidRDefault="009A28DD" w:rsidP="009A28DD">
      <w:pPr>
        <w:pStyle w:val="Heading4"/>
      </w:pPr>
      <w:r w:rsidRPr="009A28DD">
        <w:t>Computing Systems</w:t>
      </w:r>
    </w:p>
    <w:p w14:paraId="63AA7B54" w14:textId="77777777" w:rsidR="009A28DD" w:rsidRPr="009A28DD" w:rsidRDefault="009A28DD" w:rsidP="009A28DD">
      <w:pPr>
        <w:pStyle w:val="Bodycopy"/>
      </w:pPr>
      <w:r w:rsidRPr="009A28DD">
        <w:t>In this K-2 strand, students learn that different computing devices perform specific functions and work together to complete tasks. They begin to understand common hardware and software components and apply simple troubleshooting steps to resolve problems.</w:t>
      </w:r>
    </w:p>
    <w:p w14:paraId="1E4A3800" w14:textId="77777777" w:rsidR="009A28DD" w:rsidRPr="009A28DD" w:rsidRDefault="009A28DD" w:rsidP="002B54BF">
      <w:pPr>
        <w:pStyle w:val="IndentedbodycopyFIX"/>
      </w:pPr>
      <w:r w:rsidRPr="009A28DD">
        <w:t xml:space="preserve">8.1.CS.K-2.1 </w:t>
      </w:r>
      <w:r w:rsidRPr="009A28DD">
        <w:tab/>
        <w:t>Describe how different computing devices perform specific functions and work together to accomplish tasks.</w:t>
      </w:r>
    </w:p>
    <w:p w14:paraId="2053112C" w14:textId="77777777" w:rsidR="009A28DD" w:rsidRPr="009A28DD" w:rsidRDefault="009A28DD" w:rsidP="002B54BF">
      <w:pPr>
        <w:pStyle w:val="IndentedbodycopyFIX"/>
      </w:pPr>
      <w:r w:rsidRPr="009A28DD">
        <w:t>8.1.CS.K-2.2</w:t>
      </w:r>
      <w:r w:rsidRPr="009A28DD">
        <w:tab/>
        <w:t>Explain the functions of common software and hardware components of computing systems.</w:t>
      </w:r>
    </w:p>
    <w:p w14:paraId="2DC68F2A" w14:textId="77777777" w:rsidR="009A28DD" w:rsidRPr="009A28DD" w:rsidRDefault="009A28DD" w:rsidP="002B54BF">
      <w:pPr>
        <w:pStyle w:val="IndentedbodycopyFIX"/>
      </w:pPr>
      <w:r w:rsidRPr="009A28DD">
        <w:t>8.1.CS.K-2.3</w:t>
      </w:r>
      <w:r w:rsidRPr="009A28DD">
        <w:tab/>
        <w:t>Describe common hardware and software issues using correct terminology.</w:t>
      </w:r>
    </w:p>
    <w:p w14:paraId="356F115B" w14:textId="77777777" w:rsidR="009A28DD" w:rsidRPr="009A28DD" w:rsidRDefault="009A28DD" w:rsidP="002B54BF">
      <w:pPr>
        <w:pStyle w:val="IndentedbodycopyFIX"/>
      </w:pPr>
      <w:r w:rsidRPr="009A28DD">
        <w:t>8.1.CS.K-2.4</w:t>
      </w:r>
      <w:r w:rsidRPr="009A28DD">
        <w:tab/>
        <w:t>Apply basic troubleshooting techniques to resolve hardware and software issues.</w:t>
      </w:r>
    </w:p>
    <w:p w14:paraId="00F99466" w14:textId="77777777" w:rsidR="009A28DD" w:rsidRPr="009A28DD" w:rsidRDefault="009A28DD" w:rsidP="009A28DD">
      <w:pPr>
        <w:pStyle w:val="Heading4"/>
        <w:rPr>
          <w:noProof/>
        </w:rPr>
      </w:pPr>
      <w:r w:rsidRPr="009A28DD">
        <w:rPr>
          <w:noProof/>
        </w:rPr>
        <w:t>Data and Artificial Intelligence Concepts</w:t>
      </w:r>
    </w:p>
    <w:p w14:paraId="01BEB359" w14:textId="77777777" w:rsidR="009A28DD" w:rsidRPr="009A28DD" w:rsidRDefault="009A28DD" w:rsidP="009A28DD">
      <w:pPr>
        <w:pStyle w:val="Bodycopy"/>
      </w:pPr>
      <w:r w:rsidRPr="009A28DD">
        <w:t>In this K-2 strand, students recognize simple patterns that machines can use to make decisions. They explore what AI is and how people interact with it.</w:t>
      </w:r>
    </w:p>
    <w:p w14:paraId="0BF309D8" w14:textId="77777777" w:rsidR="009A28DD" w:rsidRPr="009A28DD" w:rsidRDefault="009A28DD" w:rsidP="002B54BF">
      <w:pPr>
        <w:pStyle w:val="IndentedbodycopyFIX"/>
      </w:pPr>
      <w:r w:rsidRPr="009A28DD">
        <w:t xml:space="preserve">8.1.DA.K-2.1 </w:t>
      </w:r>
      <w:r w:rsidRPr="009A28DD">
        <w:tab/>
        <w:t>Recognize patterns that machines can use to make decisions.</w:t>
      </w:r>
    </w:p>
    <w:p w14:paraId="05CD5E67" w14:textId="77777777" w:rsidR="009A28DD" w:rsidRPr="009A28DD" w:rsidRDefault="009A28DD" w:rsidP="002B54BF">
      <w:pPr>
        <w:pStyle w:val="IndentedbodycopyFIX"/>
      </w:pPr>
      <w:r w:rsidRPr="009A28DD">
        <w:t xml:space="preserve">8.1.DA.K-2.2 </w:t>
      </w:r>
      <w:r w:rsidRPr="009A28DD">
        <w:tab/>
        <w:t>Investigate simple examples showing what artificial intelligence (AI) is and how people interact with it. </w:t>
      </w:r>
    </w:p>
    <w:p w14:paraId="32AB3FBA" w14:textId="77777777" w:rsidR="009A28DD" w:rsidRPr="009A28DD" w:rsidRDefault="009A28DD" w:rsidP="009A28DD">
      <w:pPr>
        <w:pStyle w:val="Heading4"/>
      </w:pPr>
      <w:r w:rsidRPr="009A28DD">
        <w:t>Networks and Cybersecurity</w:t>
      </w:r>
    </w:p>
    <w:p w14:paraId="6EB886B0" w14:textId="77777777" w:rsidR="009A28DD" w:rsidRPr="009A28DD" w:rsidRDefault="009A28DD" w:rsidP="009A28DD">
      <w:pPr>
        <w:pStyle w:val="Bodycopy"/>
      </w:pPr>
      <w:r w:rsidRPr="009A28DD">
        <w:t>In this K-2 strand, students recognize that the Internet is a group of connected devices and learn how it helps people connect worldwide. They compare keeping devices secure to protecting property and explain why access to devices needs to be secured.</w:t>
      </w:r>
    </w:p>
    <w:p w14:paraId="3813FB4C" w14:textId="77777777" w:rsidR="009A28DD" w:rsidRPr="009A28DD" w:rsidRDefault="009A28DD" w:rsidP="002B54BF">
      <w:pPr>
        <w:pStyle w:val="IndentedbodycopyFIX"/>
      </w:pPr>
      <w:r w:rsidRPr="009A28DD">
        <w:t>8.1.NC.K-2.1</w:t>
      </w:r>
      <w:r w:rsidRPr="009A28DD">
        <w:tab/>
        <w:t>Recognize that the Internet is a group of connected devices.</w:t>
      </w:r>
    </w:p>
    <w:p w14:paraId="719C5D4F" w14:textId="77777777" w:rsidR="009A28DD" w:rsidRPr="009A28DD" w:rsidRDefault="009A28DD" w:rsidP="002B54BF">
      <w:pPr>
        <w:pStyle w:val="IndentedbodycopyFIX"/>
      </w:pPr>
      <w:r w:rsidRPr="009A28DD">
        <w:t>8.1.NC.K-2.2</w:t>
      </w:r>
      <w:r w:rsidRPr="009A28DD">
        <w:tab/>
        <w:t>Describe how the Internet enables individuals to connect with others worldwide.</w:t>
      </w:r>
    </w:p>
    <w:p w14:paraId="16B4A393" w14:textId="77777777" w:rsidR="009A28DD" w:rsidRPr="009A28DD" w:rsidRDefault="009A28DD" w:rsidP="002B54BF">
      <w:pPr>
        <w:pStyle w:val="IndentedbodycopyFIX"/>
      </w:pPr>
      <w:r w:rsidRPr="009A28DD">
        <w:lastRenderedPageBreak/>
        <w:t>8.1.NC.K-2.3</w:t>
      </w:r>
      <w:r w:rsidRPr="009A28DD">
        <w:tab/>
        <w:t>Compare how keeping devices and data secure is like keeping property in the real world safe.</w:t>
      </w:r>
    </w:p>
    <w:p w14:paraId="6F86E8E3" w14:textId="0CAE65D2" w:rsidR="009A28DD" w:rsidRPr="009A28DD" w:rsidRDefault="009A28DD" w:rsidP="002B54BF">
      <w:pPr>
        <w:pStyle w:val="IndentedbodycopyFIX"/>
      </w:pPr>
      <w:r w:rsidRPr="009A28DD">
        <w:t>8.1.NC.K-2.4</w:t>
      </w:r>
      <w:r w:rsidRPr="009A28DD">
        <w:tab/>
        <w:t>Explain why access to devices needs to be secured.</w:t>
      </w:r>
    </w:p>
    <w:p w14:paraId="25A12D0D" w14:textId="77777777" w:rsidR="009A28DD" w:rsidRPr="009A28DD" w:rsidRDefault="009A28DD" w:rsidP="009A28DD">
      <w:pPr>
        <w:pStyle w:val="Heading3"/>
      </w:pPr>
      <w:bookmarkStart w:id="32" w:name="_Toc213669555"/>
      <w:bookmarkStart w:id="33" w:name="_Toc214627833"/>
      <w:r w:rsidRPr="009A28DD">
        <w:t>8.2 Engineering Design and Technology</w:t>
      </w:r>
      <w:bookmarkEnd w:id="32"/>
      <w:bookmarkEnd w:id="33"/>
    </w:p>
    <w:p w14:paraId="334A0472" w14:textId="77777777" w:rsidR="009A28DD" w:rsidRPr="009A28DD" w:rsidRDefault="009A28DD" w:rsidP="009A28DD">
      <w:pPr>
        <w:pStyle w:val="Heading4"/>
      </w:pPr>
      <w:r w:rsidRPr="009A28DD">
        <w:t>Nature of Technology</w:t>
      </w:r>
    </w:p>
    <w:p w14:paraId="39995026" w14:textId="77777777" w:rsidR="009A28DD" w:rsidRPr="009A28DD" w:rsidRDefault="009A28DD" w:rsidP="009A28DD">
      <w:pPr>
        <w:pStyle w:val="Bodycopy"/>
      </w:pPr>
      <w:r w:rsidRPr="009A28DD">
        <w:t>In this K-2 strand, students begin to understand how scientists and engineers work to create and improve tools that meet human needs. They explore and organize materials based on their observable properties to determine suitable uses and learn to use tools safely and responsibly.</w:t>
      </w:r>
    </w:p>
    <w:p w14:paraId="49A48743" w14:textId="77777777" w:rsidR="009A28DD" w:rsidRPr="009A28DD" w:rsidRDefault="009A28DD" w:rsidP="002B54BF">
      <w:pPr>
        <w:pStyle w:val="IndentedbodycopyFIX"/>
      </w:pPr>
      <w:r w:rsidRPr="009A28DD">
        <w:t xml:space="preserve">8.2.NT.K-2.1 </w:t>
      </w:r>
      <w:r w:rsidRPr="009A28DD">
        <w:tab/>
        <w:t xml:space="preserve">Compare and contrast the roles of scientists and engineers in developing or improving tools to meet human needs and desires. </w:t>
      </w:r>
    </w:p>
    <w:p w14:paraId="47E5FDCA" w14:textId="77777777" w:rsidR="009A28DD" w:rsidRPr="009A28DD" w:rsidRDefault="009A28DD" w:rsidP="002B54BF">
      <w:pPr>
        <w:pStyle w:val="IndentedbodycopyFIX"/>
      </w:pPr>
      <w:r w:rsidRPr="009A28DD">
        <w:t xml:space="preserve">8.2.NT.K-2.2 </w:t>
      </w:r>
      <w:r w:rsidRPr="009A28DD">
        <w:tab/>
        <w:t xml:space="preserve">Organize different kinds of materials by their observable properties and consider how they may be used for different purposes. </w:t>
      </w:r>
    </w:p>
    <w:p w14:paraId="5D46102A" w14:textId="77777777" w:rsidR="009A28DD" w:rsidRPr="009A28DD" w:rsidRDefault="009A28DD" w:rsidP="002B54BF">
      <w:pPr>
        <w:pStyle w:val="IndentedbodycopyFIX"/>
      </w:pPr>
      <w:r w:rsidRPr="009A28DD">
        <w:t xml:space="preserve">8.2.NT.K-2.3 </w:t>
      </w:r>
      <w:r w:rsidRPr="009A28DD">
        <w:tab/>
        <w:t xml:space="preserve">Demonstrate respect for tools and how to use them safely and responsibly. </w:t>
      </w:r>
    </w:p>
    <w:p w14:paraId="63E6F6AB" w14:textId="77777777" w:rsidR="009A28DD" w:rsidRPr="009A28DD" w:rsidRDefault="009A28DD" w:rsidP="009A28DD">
      <w:pPr>
        <w:pStyle w:val="Heading4"/>
        <w:rPr>
          <w:noProof/>
        </w:rPr>
      </w:pPr>
      <w:r w:rsidRPr="009A28DD">
        <w:rPr>
          <w:noProof/>
        </w:rPr>
        <w:t>Interaction of Technology and Humans</w:t>
      </w:r>
    </w:p>
    <w:p w14:paraId="2E91EF0A" w14:textId="77777777" w:rsidR="009A28DD" w:rsidRPr="009A28DD" w:rsidRDefault="009A28DD" w:rsidP="009A28DD">
      <w:pPr>
        <w:pStyle w:val="Bodycopy"/>
      </w:pPr>
      <w:r w:rsidRPr="009A28DD">
        <w:t>In this K-2 strand, students recognize how inventions and tools shape the way people live, work, and play. They express their understanding through pictures, drawings, and writing, demonstrating how technology helps people solve problems and improve everyday life.</w:t>
      </w:r>
    </w:p>
    <w:p w14:paraId="2F8C2235" w14:textId="77777777" w:rsidR="009A28DD" w:rsidRPr="009A28DD" w:rsidRDefault="009A28DD" w:rsidP="002B54BF">
      <w:pPr>
        <w:pStyle w:val="IndentedbodycopyFIX"/>
      </w:pPr>
      <w:r w:rsidRPr="009A28DD">
        <w:t xml:space="preserve">8.2.TH.K-2.1 </w:t>
      </w:r>
      <w:r w:rsidRPr="009A28DD">
        <w:tab/>
        <w:t xml:space="preserve">Illustrate how new inventions have changed how people live, play, and do their jobs. </w:t>
      </w:r>
    </w:p>
    <w:p w14:paraId="2E092159" w14:textId="77777777" w:rsidR="009A28DD" w:rsidRPr="009A28DD" w:rsidRDefault="009A28DD" w:rsidP="002B54BF">
      <w:pPr>
        <w:pStyle w:val="IndentedbodycopyFIX"/>
      </w:pPr>
      <w:r w:rsidRPr="009A28DD">
        <w:t>8.2.TH.K-2.2</w:t>
      </w:r>
      <w:r w:rsidRPr="009A28DD">
        <w:tab/>
        <w:t xml:space="preserve">Share pictures, drawings, and/or writing samples to explain how tools help people. </w:t>
      </w:r>
    </w:p>
    <w:p w14:paraId="2F5121DC" w14:textId="77777777" w:rsidR="009A28DD" w:rsidRPr="009A28DD" w:rsidRDefault="009A28DD" w:rsidP="009A28DD">
      <w:pPr>
        <w:pStyle w:val="Heading4"/>
      </w:pPr>
      <w:r w:rsidRPr="009A28DD">
        <w:t xml:space="preserve">Effects of Technology on the Natural World  </w:t>
      </w:r>
    </w:p>
    <w:p w14:paraId="568CB62F" w14:textId="77777777" w:rsidR="009A28DD" w:rsidRPr="009A28DD" w:rsidRDefault="009A28DD" w:rsidP="009A28DD">
      <w:pPr>
        <w:pStyle w:val="Bodycopy"/>
      </w:pPr>
      <w:r w:rsidRPr="009A28DD">
        <w:t>In this K-2 strand, students develop awareness of how materials can be reused, recycled, composted or disposed of and begin applying simple strategies to make these decisions. They also recognize that technology can have positive and negative environmental impacts, laying the foundation for responsible and sustainable practices.</w:t>
      </w:r>
    </w:p>
    <w:p w14:paraId="6F360AEE" w14:textId="74B4D61E" w:rsidR="009A28DD" w:rsidRPr="009A28DD" w:rsidRDefault="009A28DD" w:rsidP="002B54BF">
      <w:pPr>
        <w:pStyle w:val="IndentedbodycopyFIX"/>
      </w:pPr>
      <w:r w:rsidRPr="009A28DD">
        <w:t>8.2.TW.K-2.1</w:t>
      </w:r>
      <w:r w:rsidRPr="009A28DD">
        <w:tab/>
        <w:t>Determine whether an item is reusable, recyclable, compostable, or disposable based on its material composition.</w:t>
      </w:r>
      <w:r w:rsidR="00787AB6" w:rsidRPr="00787AB6">
        <w:rPr>
          <w:sz w:val="19"/>
          <w:szCs w:val="19"/>
        </w:rPr>
        <w:t xml:space="preserve"> </w:t>
      </w:r>
      <w:r w:rsidR="00787AB6"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074E2ED8" w14:textId="65CD4096" w:rsidR="009A28DD" w:rsidRPr="009A28DD" w:rsidRDefault="009A28DD" w:rsidP="002B54BF">
      <w:pPr>
        <w:pStyle w:val="IndentedbodycopyFIX"/>
      </w:pPr>
      <w:r w:rsidRPr="009A28DD">
        <w:t>8.2.TW.K-2.2</w:t>
      </w:r>
      <w:r w:rsidRPr="009A28DD">
        <w:tab/>
        <w:t>Recognize ways the use of technology can have positive or negative impacts on the local environment.</w:t>
      </w:r>
      <w:r w:rsidR="00787AB6" w:rsidRPr="00787AB6">
        <w:rPr>
          <w:sz w:val="19"/>
          <w:szCs w:val="19"/>
        </w:rPr>
        <w:t xml:space="preserve"> </w:t>
      </w:r>
      <w:r w:rsidR="00787AB6"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5D67DAFA" w14:textId="77777777" w:rsidR="009A28DD" w:rsidRPr="009A28DD" w:rsidRDefault="009A28DD" w:rsidP="009A28DD">
      <w:pPr>
        <w:pStyle w:val="Heading4"/>
      </w:pPr>
      <w:r w:rsidRPr="009A28DD">
        <w:t>Engineering Design</w:t>
      </w:r>
    </w:p>
    <w:p w14:paraId="74487FBC" w14:textId="77777777" w:rsidR="009A28DD" w:rsidRPr="009A28DD" w:rsidRDefault="009A28DD" w:rsidP="009A28DD">
      <w:pPr>
        <w:pStyle w:val="Bodycopy"/>
      </w:pPr>
      <w:r w:rsidRPr="009A28DD">
        <w:t>In this K-2 strand, students explore problem-solving by asking questions, making observations, and gathering information. They create sketches or models to show how designs function and analyze basic test data to compare solutions, building foundational engineering and critical-thinking skills.</w:t>
      </w:r>
    </w:p>
    <w:p w14:paraId="1C59441D" w14:textId="77777777" w:rsidR="009A28DD" w:rsidRPr="009A28DD" w:rsidRDefault="009A28DD" w:rsidP="002B54BF">
      <w:pPr>
        <w:pStyle w:val="IndentedbodycopyFIX"/>
      </w:pPr>
      <w:r w:rsidRPr="009A28DD">
        <w:t xml:space="preserve">8.2.ED.K-2.1 </w:t>
      </w:r>
      <w:r w:rsidRPr="009A28DD">
        <w:tab/>
        <w:t xml:space="preserve">Ask questions, make observations, and gather information about a situation people want to change to define a simple problem that can be solved through the development of a new or improved object or tool. (See NJSLS-Science K-2-ETS1-1.) </w:t>
      </w:r>
    </w:p>
    <w:p w14:paraId="2796C6E8" w14:textId="77777777" w:rsidR="009A28DD" w:rsidRPr="009A28DD" w:rsidRDefault="009A28DD" w:rsidP="002B54BF">
      <w:pPr>
        <w:pStyle w:val="IndentedbodycopyFIX"/>
      </w:pPr>
      <w:r w:rsidRPr="009A28DD">
        <w:lastRenderedPageBreak/>
        <w:t xml:space="preserve">8.2.ED.K-2.2 </w:t>
      </w:r>
      <w:r w:rsidRPr="009A28DD">
        <w:tab/>
        <w:t xml:space="preserve">Develop a simple sketch, drawing, or physical model to illustrate how the shape of an object helps it function as needed to solve a given problem. (See NJSLS-Science K-2-ETS1-2.) </w:t>
      </w:r>
    </w:p>
    <w:p w14:paraId="5E5978DD" w14:textId="77777777" w:rsidR="009A28DD" w:rsidRDefault="009A28DD" w:rsidP="002B54BF">
      <w:pPr>
        <w:pStyle w:val="IndentedbodycopyFIX"/>
      </w:pPr>
      <w:r w:rsidRPr="009A28DD">
        <w:t xml:space="preserve">8.2.ED.K-2.3 </w:t>
      </w:r>
      <w:r w:rsidRPr="009A28DD">
        <w:tab/>
        <w:t>Analyze data from tests of two objects designed to solve the same problem to compare the strengths and weaknesses of how each performs. (See NJSLS-Science K-2-ETS1-3.)</w:t>
      </w:r>
    </w:p>
    <w:p w14:paraId="4F8FA5C3" w14:textId="77777777" w:rsidR="009A28DD" w:rsidRPr="009A28DD" w:rsidRDefault="009A28DD" w:rsidP="009A28DD">
      <w:pPr>
        <w:pStyle w:val="Heading3"/>
      </w:pPr>
      <w:bookmarkStart w:id="34" w:name="_Toc213669556"/>
      <w:bookmarkStart w:id="35" w:name="_Toc214627834"/>
      <w:r w:rsidRPr="009A28DD">
        <w:t>8.3 Digital Literacy</w:t>
      </w:r>
      <w:bookmarkEnd w:id="34"/>
      <w:bookmarkEnd w:id="35"/>
    </w:p>
    <w:p w14:paraId="54D71AFB" w14:textId="77777777" w:rsidR="009A28DD" w:rsidRPr="009A28DD" w:rsidRDefault="009A28DD" w:rsidP="009A28DD">
      <w:pPr>
        <w:pStyle w:val="Heading4"/>
      </w:pPr>
      <w:r w:rsidRPr="009A28DD">
        <w:t>Digital Tools</w:t>
      </w:r>
    </w:p>
    <w:p w14:paraId="5B32F3A9" w14:textId="77777777" w:rsidR="009A28DD" w:rsidRPr="009A28DD" w:rsidRDefault="009A28DD" w:rsidP="009A28DD">
      <w:pPr>
        <w:pStyle w:val="Bodycopy"/>
      </w:pPr>
      <w:r w:rsidRPr="009A28DD">
        <w:t>In this K-2 strand, students learn how digital tools and input methods can be used to create, solve problems, and collaborate, building foundational digital literacy that prepares them to communicate and work effectively in a connected world.</w:t>
      </w:r>
    </w:p>
    <w:p w14:paraId="4CBA8A7D" w14:textId="77777777" w:rsidR="009A28DD" w:rsidRPr="009A28DD" w:rsidRDefault="009A28DD" w:rsidP="002B54BF">
      <w:pPr>
        <w:pStyle w:val="IndentedbodycopyFIX"/>
      </w:pPr>
      <w:r w:rsidRPr="009A28DD">
        <w:t>8.3.DT.K-2.1</w:t>
      </w:r>
      <w:r w:rsidRPr="009A28DD">
        <w:tab/>
        <w:t>Identify the basic features of digital tools, including those with artificial intelligence (AI), to help with tasks like creating, solving problems, finding information, and sharing work.</w:t>
      </w:r>
    </w:p>
    <w:p w14:paraId="2B5FAD0F" w14:textId="77777777" w:rsidR="009A28DD" w:rsidRPr="009A28DD" w:rsidRDefault="009A28DD" w:rsidP="002B54BF">
      <w:pPr>
        <w:pStyle w:val="IndentedbodycopyFIX"/>
      </w:pPr>
      <w:r w:rsidRPr="009A28DD">
        <w:t>8.3.DT.K-2.2</w:t>
      </w:r>
      <w:r w:rsidRPr="009A28DD">
        <w:tab/>
        <w:t>Demonstrate basic proficiency in using common and emerging input methods, including keyboarding, touch interfaces, voice, or other technologies, to create, edit, and share digital documents or artifacts.</w:t>
      </w:r>
    </w:p>
    <w:p w14:paraId="107EF583" w14:textId="77777777" w:rsidR="009A28DD" w:rsidRPr="009A28DD" w:rsidRDefault="009A28DD" w:rsidP="002B54BF">
      <w:pPr>
        <w:pStyle w:val="IndentedbodycopyFIX"/>
      </w:pPr>
      <w:r w:rsidRPr="009A28DD">
        <w:t>8.3.DT.K-2.3</w:t>
      </w:r>
      <w:r w:rsidRPr="009A28DD">
        <w:tab/>
        <w:t>Compare tasks that both computers and people can do, noting what is similar and what is different.</w:t>
      </w:r>
    </w:p>
    <w:p w14:paraId="719D6CFE" w14:textId="77777777" w:rsidR="009A28DD" w:rsidRPr="009A28DD" w:rsidRDefault="009A28DD" w:rsidP="002B54BF">
      <w:pPr>
        <w:pStyle w:val="IndentedbodycopyFIX"/>
      </w:pPr>
      <w:r w:rsidRPr="009A28DD">
        <w:t>8.3.DT.K-2.4</w:t>
      </w:r>
      <w:r w:rsidRPr="009A28DD">
        <w:tab/>
        <w:t>Describe how technology can be used to communicate and collaborate.</w:t>
      </w:r>
    </w:p>
    <w:p w14:paraId="3F6B3446" w14:textId="77777777" w:rsidR="009A28DD" w:rsidRPr="009A28DD" w:rsidRDefault="009A28DD" w:rsidP="009A28DD">
      <w:pPr>
        <w:pStyle w:val="Heading4"/>
        <w:rPr>
          <w:noProof/>
        </w:rPr>
      </w:pPr>
      <w:r w:rsidRPr="009A28DD">
        <w:rPr>
          <w:noProof/>
        </w:rPr>
        <w:t>Digital Citizenship</w:t>
      </w:r>
    </w:p>
    <w:p w14:paraId="0EC13FC5" w14:textId="77777777" w:rsidR="009A28DD" w:rsidRPr="009A28DD" w:rsidRDefault="009A28DD" w:rsidP="009A28DD">
      <w:pPr>
        <w:pStyle w:val="Bodycopy"/>
      </w:pPr>
      <w:r w:rsidRPr="009A28DD">
        <w:t>In this K-2 strand, students learn about digital footprints, respectful communication, misinformation, and sharing personal information, building awareness and responsibility for safe and positive participation in digital environments.</w:t>
      </w:r>
    </w:p>
    <w:p w14:paraId="26B80FFB" w14:textId="77777777" w:rsidR="009A28DD" w:rsidRPr="009A28DD" w:rsidRDefault="009A28DD" w:rsidP="002B54BF">
      <w:pPr>
        <w:pStyle w:val="IndentedbodycopyFIX"/>
      </w:pPr>
      <w:r w:rsidRPr="009A28DD">
        <w:t>8.3.DC.K-2.1</w:t>
      </w:r>
      <w:r w:rsidRPr="009A28DD">
        <w:tab/>
      </w:r>
      <w:r w:rsidRPr="009A28DD" w:rsidDel="753B0701">
        <w:t>Explain</w:t>
      </w:r>
      <w:r w:rsidRPr="009A28DD">
        <w:t xml:space="preserve"> </w:t>
      </w:r>
      <w:r w:rsidRPr="009A28DD" w:rsidDel="753B0701">
        <w:t>what</w:t>
      </w:r>
      <w:r w:rsidRPr="009A28DD">
        <w:t xml:space="preserve"> </w:t>
      </w:r>
      <w:r w:rsidRPr="009A28DD" w:rsidDel="753B0701">
        <w:t>a</w:t>
      </w:r>
      <w:r w:rsidRPr="009A28DD">
        <w:t xml:space="preserve"> </w:t>
      </w:r>
      <w:r w:rsidRPr="009A28DD" w:rsidDel="753B0701">
        <w:t>digital</w:t>
      </w:r>
      <w:r w:rsidRPr="009A28DD">
        <w:t xml:space="preserve"> </w:t>
      </w:r>
      <w:r w:rsidRPr="009A28DD" w:rsidDel="753B0701">
        <w:t>footprint</w:t>
      </w:r>
      <w:r w:rsidRPr="009A28DD">
        <w:t xml:space="preserve"> </w:t>
      </w:r>
      <w:r w:rsidRPr="009A28DD" w:rsidDel="753B0701">
        <w:t>is</w:t>
      </w:r>
      <w:r w:rsidRPr="009A28DD">
        <w:t xml:space="preserve"> </w:t>
      </w:r>
      <w:r w:rsidRPr="009A28DD" w:rsidDel="753B0701">
        <w:t>and</w:t>
      </w:r>
      <w:r w:rsidRPr="009A28DD">
        <w:t xml:space="preserve"> how it is created</w:t>
      </w:r>
      <w:r w:rsidRPr="009A28DD" w:rsidDel="753B0701">
        <w:t>.</w:t>
      </w:r>
    </w:p>
    <w:p w14:paraId="7E49D87C" w14:textId="77777777" w:rsidR="009A28DD" w:rsidRPr="009A28DD" w:rsidRDefault="009A28DD" w:rsidP="002B54BF">
      <w:pPr>
        <w:pStyle w:val="IndentedbodycopyFIX"/>
      </w:pPr>
      <w:r w:rsidRPr="009A28DD">
        <w:t>8.3.DC.K-2.2</w:t>
      </w:r>
      <w:r w:rsidRPr="009A28DD">
        <w:tab/>
        <w:t>Describe respectful and responsible ways to communicate with peers online and offline.</w:t>
      </w:r>
    </w:p>
    <w:p w14:paraId="7203181C" w14:textId="77777777" w:rsidR="009A28DD" w:rsidRPr="009A28DD" w:rsidRDefault="009A28DD" w:rsidP="002B54BF">
      <w:pPr>
        <w:pStyle w:val="IndentedbodycopyFIX"/>
      </w:pPr>
      <w:r w:rsidRPr="009A28DD">
        <w:t>8.3.DC.K-2.3</w:t>
      </w:r>
      <w:r w:rsidRPr="009A28DD">
        <w:tab/>
        <w:t>Explain why someone might create or share misinformation.</w:t>
      </w:r>
    </w:p>
    <w:p w14:paraId="7BC0EF2B" w14:textId="77777777" w:rsidR="009A28DD" w:rsidRPr="009A28DD" w:rsidRDefault="009A28DD" w:rsidP="002B54BF">
      <w:pPr>
        <w:pStyle w:val="IndentedbodycopyFIX"/>
      </w:pPr>
      <w:r w:rsidRPr="009A28DD">
        <w:t>8.3.DC.K-2.4</w:t>
      </w:r>
      <w:r w:rsidRPr="009A28DD">
        <w:tab/>
        <w:t>Discuss the types of information that are shared in-person and online, such as personally identifiable information (PII).</w:t>
      </w:r>
    </w:p>
    <w:p w14:paraId="33A42E59" w14:textId="77777777" w:rsidR="009A28DD" w:rsidRPr="009A28DD" w:rsidRDefault="009A28DD" w:rsidP="009A28DD">
      <w:pPr>
        <w:pStyle w:val="Heading4"/>
      </w:pPr>
      <w:r w:rsidRPr="009A28DD">
        <w:t>Technology and Society</w:t>
      </w:r>
    </w:p>
    <w:p w14:paraId="3C92CB33" w14:textId="77777777" w:rsidR="009A28DD" w:rsidRPr="009A28DD" w:rsidRDefault="009A28DD" w:rsidP="009A28DD">
      <w:pPr>
        <w:pStyle w:val="Bodycopy"/>
      </w:pPr>
      <w:r w:rsidRPr="009A28DD">
        <w:t>In this K-2 strand, students learn how technology affects their wellbeing, meets diverse needs, is used in different careers, and impacts the environment, helping them understand the role of technology in everyday life and its broader effects on people and the world.</w:t>
      </w:r>
    </w:p>
    <w:p w14:paraId="668A2636" w14:textId="77777777" w:rsidR="009A28DD" w:rsidRPr="009A28DD" w:rsidRDefault="009A28DD" w:rsidP="00787AB6">
      <w:pPr>
        <w:pStyle w:val="IndentedbodycopyFIX"/>
      </w:pPr>
      <w:r w:rsidRPr="009A28DD">
        <w:t>8.3.TS.K-2.1</w:t>
      </w:r>
      <w:r w:rsidRPr="009A28DD">
        <w:tab/>
        <w:t>Describe how using technology can affect one’s body, mind, and friendships in everyday life.</w:t>
      </w:r>
    </w:p>
    <w:p w14:paraId="5CE8D8C8" w14:textId="77777777" w:rsidR="009A28DD" w:rsidRPr="009A28DD" w:rsidRDefault="009A28DD" w:rsidP="00787AB6">
      <w:pPr>
        <w:pStyle w:val="IndentedbodycopyFIX"/>
      </w:pPr>
      <w:r w:rsidRPr="009A28DD">
        <w:t>8.3.TS.K-2.2</w:t>
      </w:r>
      <w:r w:rsidRPr="009A28DD">
        <w:tab/>
        <w:t xml:space="preserve">Identify how technology can be used in a variety of ways to meet diverse needs of users. </w:t>
      </w:r>
    </w:p>
    <w:p w14:paraId="6BD15176" w14:textId="77777777" w:rsidR="009A28DD" w:rsidRPr="009A28DD" w:rsidRDefault="009A28DD" w:rsidP="00787AB6">
      <w:pPr>
        <w:pStyle w:val="IndentedbodycopyFIX"/>
      </w:pPr>
      <w:r w:rsidRPr="009A28DD">
        <w:t>8.3.TS.K-2.3</w:t>
      </w:r>
      <w:r w:rsidRPr="009A28DD">
        <w:tab/>
        <w:t>Explain how technology is used across different career fields.</w:t>
      </w:r>
    </w:p>
    <w:p w14:paraId="582F0FC8" w14:textId="719BD677" w:rsidR="009A28DD" w:rsidRDefault="009A28DD" w:rsidP="00787AB6">
      <w:pPr>
        <w:pStyle w:val="IndentedbodycopyFIX"/>
      </w:pPr>
      <w:r w:rsidRPr="009A28DD">
        <w:t>8.3.TS.K-2.4</w:t>
      </w:r>
      <w:r w:rsidRPr="009A28DD">
        <w:tab/>
        <w:t>Compare ways that the use of digital tools positively and negatively impacts the environment.</w:t>
      </w:r>
      <w:r w:rsidR="00787AB6" w:rsidRPr="00787AB6">
        <w:rPr>
          <w:sz w:val="19"/>
          <w:szCs w:val="19"/>
        </w:rPr>
        <w:t xml:space="preserve"> </w:t>
      </w:r>
      <w:r w:rsidR="00787AB6"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6763F2E5" w14:textId="77777777" w:rsidR="009A28DD" w:rsidRDefault="009A28DD">
      <w:pPr>
        <w:rPr>
          <w:rFonts w:ascii="Aptos Narrow" w:hAnsi="Aptos Narrow"/>
          <w:bCs/>
          <w:noProof/>
          <w:sz w:val="21"/>
          <w:szCs w:val="21"/>
        </w:rPr>
      </w:pPr>
      <w:r>
        <w:br w:type="page"/>
      </w:r>
    </w:p>
    <w:p w14:paraId="3276A657" w14:textId="77777777" w:rsidR="009A28DD" w:rsidRPr="009A28DD" w:rsidRDefault="009A28DD" w:rsidP="002B54BF">
      <w:pPr>
        <w:pStyle w:val="Heading3BYGRADE"/>
      </w:pPr>
      <w:bookmarkStart w:id="36" w:name="_Toc213669557"/>
      <w:bookmarkStart w:id="37" w:name="_Toc214627835"/>
      <w:r w:rsidRPr="009A28DD">
        <w:lastRenderedPageBreak/>
        <w:t>By the End of Grade 5</w:t>
      </w:r>
      <w:bookmarkEnd w:id="36"/>
      <w:bookmarkEnd w:id="37"/>
    </w:p>
    <w:p w14:paraId="0CD81EB7" w14:textId="77777777" w:rsidR="009A28DD" w:rsidRPr="009A28DD" w:rsidRDefault="009A28DD" w:rsidP="009A28DD">
      <w:pPr>
        <w:pStyle w:val="Heading3"/>
      </w:pPr>
      <w:bookmarkStart w:id="38" w:name="_Toc213669558"/>
      <w:bookmarkStart w:id="39" w:name="_Toc214627836"/>
      <w:r w:rsidRPr="009A28DD">
        <w:t>8.1 Computer Science</w:t>
      </w:r>
      <w:bookmarkEnd w:id="38"/>
      <w:bookmarkEnd w:id="39"/>
    </w:p>
    <w:p w14:paraId="5A1F146B" w14:textId="77777777" w:rsidR="009A28DD" w:rsidRPr="009A28DD" w:rsidRDefault="009A28DD" w:rsidP="009A28DD">
      <w:pPr>
        <w:pStyle w:val="Heading4"/>
      </w:pPr>
      <w:r w:rsidRPr="009A28DD">
        <w:t>Algorithms and Programming</w:t>
      </w:r>
    </w:p>
    <w:p w14:paraId="755F20B7" w14:textId="77777777" w:rsidR="009A28DD" w:rsidRPr="009A28DD" w:rsidRDefault="009A28DD" w:rsidP="009A28DD">
      <w:pPr>
        <w:pStyle w:val="Bodycopy"/>
      </w:pPr>
      <w:r w:rsidRPr="009A28DD">
        <w:t>In this 3-5 strand, students start creating programs that use sequences, loops, and conditionals and organize data with variables. They compare simple algorithms and begin breaking problems into smaller parts.</w:t>
      </w:r>
    </w:p>
    <w:p w14:paraId="5D76F022" w14:textId="4BEDC632" w:rsidR="009A28DD" w:rsidRPr="009A28DD" w:rsidRDefault="009A28DD" w:rsidP="00787AB6">
      <w:pPr>
        <w:pStyle w:val="IndentedbodycopyFIX"/>
      </w:pPr>
      <w:r w:rsidRPr="009A28DD">
        <w:t>8.1.AP.3-5.1</w:t>
      </w:r>
      <w:r w:rsidRPr="009A28DD">
        <w:tab/>
        <w:t>Compare simple algorithms for the same task to determine which is the most appropriate.</w:t>
      </w:r>
      <w:r w:rsidR="00787AB6" w:rsidRPr="00787AB6">
        <w:rPr>
          <w:sz w:val="19"/>
          <w:szCs w:val="19"/>
        </w:rPr>
        <w:t xml:space="preserve"> </w:t>
      </w:r>
      <w:r w:rsidR="00787AB6"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36E738AC" w14:textId="77777777" w:rsidR="009A28DD" w:rsidRPr="009A28DD" w:rsidRDefault="009A28DD" w:rsidP="00787AB6">
      <w:pPr>
        <w:pStyle w:val="IndentedbodycopyFIX"/>
      </w:pPr>
      <w:r w:rsidRPr="009A28DD">
        <w:t xml:space="preserve">8.1.AP.3-5.2 </w:t>
      </w:r>
      <w:r w:rsidRPr="009A28DD">
        <w:tab/>
        <w:t>Create programs that use clearly named variables to store and modify data.</w:t>
      </w:r>
    </w:p>
    <w:p w14:paraId="5F75DCAC" w14:textId="77777777" w:rsidR="009A28DD" w:rsidRPr="009A28DD" w:rsidRDefault="009A28DD" w:rsidP="00787AB6">
      <w:pPr>
        <w:pStyle w:val="IndentedbodycopyFIX"/>
      </w:pPr>
      <w:r w:rsidRPr="009A28DD">
        <w:t xml:space="preserve">8.1.AP.3-5.3 </w:t>
      </w:r>
      <w:r w:rsidRPr="009A28DD">
        <w:tab/>
        <w:t>Create programs that include sequences, events, loops, and/or conditionals.</w:t>
      </w:r>
    </w:p>
    <w:p w14:paraId="479FA98C" w14:textId="2F154D08" w:rsidR="009A28DD" w:rsidRPr="009A28DD" w:rsidRDefault="009A28DD" w:rsidP="00787AB6">
      <w:pPr>
        <w:pStyle w:val="IndentedbodycopyFIX"/>
      </w:pPr>
      <w:r w:rsidRPr="009A28DD">
        <w:t xml:space="preserve">8.1.AP.3-5.4 </w:t>
      </w:r>
      <w:r w:rsidRPr="009A28DD">
        <w:tab/>
        <w:t>Break down problems into manageable sub-problems.</w:t>
      </w:r>
      <w:r w:rsidR="00787AB6" w:rsidRPr="00787AB6">
        <w:rPr>
          <w:sz w:val="19"/>
          <w:szCs w:val="19"/>
        </w:rPr>
        <w:t xml:space="preserve"> </w:t>
      </w:r>
      <w:r w:rsidR="00787AB6"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53382B63" w14:textId="77777777" w:rsidR="009A28DD" w:rsidRPr="009A28DD" w:rsidRDefault="009A28DD" w:rsidP="00787AB6">
      <w:pPr>
        <w:pStyle w:val="IndentedbodycopyFIX"/>
      </w:pPr>
      <w:r w:rsidRPr="009A28DD">
        <w:t xml:space="preserve">8.1.AP.3-5.5 </w:t>
      </w:r>
      <w:r w:rsidRPr="009A28DD">
        <w:tab/>
        <w:t>Modify programs using pieces of existing code to add additional features or to create a new program.</w:t>
      </w:r>
    </w:p>
    <w:p w14:paraId="2CE55267" w14:textId="77777777" w:rsidR="009A28DD" w:rsidRPr="009A28DD" w:rsidRDefault="009A28DD" w:rsidP="00787AB6">
      <w:pPr>
        <w:pStyle w:val="IndentedbodycopyFIX"/>
      </w:pPr>
      <w:r w:rsidRPr="009A28DD">
        <w:t>8.1.AP.3-5.6</w:t>
      </w:r>
      <w:r w:rsidRPr="009A28DD">
        <w:tab/>
        <w:t>Iteratively develop a simple program to ensure it works as intended.</w:t>
      </w:r>
    </w:p>
    <w:p w14:paraId="7497004C" w14:textId="77777777" w:rsidR="009A28DD" w:rsidRPr="009A28DD" w:rsidRDefault="009A28DD" w:rsidP="009A28DD">
      <w:pPr>
        <w:pStyle w:val="Heading4"/>
      </w:pPr>
      <w:r w:rsidRPr="009A28DD">
        <w:t>Computing Systems</w:t>
      </w:r>
    </w:p>
    <w:p w14:paraId="5FF35D5E" w14:textId="77777777" w:rsidR="009A28DD" w:rsidRPr="009A28DD" w:rsidRDefault="009A28DD" w:rsidP="009A28DD">
      <w:pPr>
        <w:pStyle w:val="Bodycopy"/>
      </w:pPr>
      <w:r w:rsidRPr="009A28DD">
        <w:t>In this 3-5 strand, students demonstrate how devices connect to form systems and analyze how hardware and software work together to complete tasks. They compare storage needs for different data types and apply troubleshooting steps to solve common issues.</w:t>
      </w:r>
    </w:p>
    <w:p w14:paraId="1651BF6F" w14:textId="77777777" w:rsidR="009A28DD" w:rsidRPr="009A28DD" w:rsidRDefault="009A28DD" w:rsidP="00787AB6">
      <w:pPr>
        <w:pStyle w:val="IndentedbodycopyFIX"/>
      </w:pPr>
      <w:r w:rsidRPr="009A28DD">
        <w:t xml:space="preserve">8.1.CS.3-5.1 </w:t>
      </w:r>
      <w:r w:rsidRPr="009A28DD">
        <w:tab/>
        <w:t>Demonstrate how computing devices connect to other components to form a system.</w:t>
      </w:r>
    </w:p>
    <w:p w14:paraId="5929C875" w14:textId="77777777" w:rsidR="009A28DD" w:rsidRPr="009A28DD" w:rsidRDefault="009A28DD" w:rsidP="00787AB6">
      <w:pPr>
        <w:pStyle w:val="IndentedbodycopyFIX"/>
      </w:pPr>
      <w:r w:rsidRPr="009A28DD">
        <w:t>8.1.CS.3-5.2</w:t>
      </w:r>
      <w:r w:rsidRPr="009A28DD">
        <w:tab/>
        <w:t xml:space="preserve">Analyze how computer hardware and software work together as a system to complete simple tasks. </w:t>
      </w:r>
    </w:p>
    <w:p w14:paraId="32FC271E" w14:textId="77777777" w:rsidR="009A28DD" w:rsidRPr="009A28DD" w:rsidRDefault="009A28DD" w:rsidP="00787AB6">
      <w:pPr>
        <w:pStyle w:val="IndentedbodycopyFIX"/>
      </w:pPr>
      <w:r w:rsidRPr="009A28DD">
        <w:t>8.1.CS.3-5.3</w:t>
      </w:r>
      <w:r w:rsidRPr="009A28DD">
        <w:tab/>
        <w:t>Compare the amount of storage space required for different types of data.</w:t>
      </w:r>
    </w:p>
    <w:p w14:paraId="0E7571FC" w14:textId="77777777" w:rsidR="009A28DD" w:rsidRPr="009A28DD" w:rsidRDefault="009A28DD" w:rsidP="00787AB6">
      <w:pPr>
        <w:pStyle w:val="IndentedbodycopyFIX"/>
      </w:pPr>
      <w:r w:rsidRPr="009A28DD">
        <w:t xml:space="preserve">8.1.CS.3-5.4 </w:t>
      </w:r>
      <w:r w:rsidRPr="009A28DD">
        <w:tab/>
        <w:t>Troubleshoot common hardware and software problems.</w:t>
      </w:r>
    </w:p>
    <w:p w14:paraId="4AA279FB" w14:textId="77777777" w:rsidR="009A28DD" w:rsidRPr="009A28DD" w:rsidRDefault="009A28DD" w:rsidP="009A28DD">
      <w:pPr>
        <w:pStyle w:val="Heading4"/>
      </w:pPr>
      <w:r w:rsidRPr="009A28DD">
        <w:t>Data and Artificial Intelligence Concepts</w:t>
      </w:r>
    </w:p>
    <w:p w14:paraId="562E7D2E" w14:textId="77777777" w:rsidR="009A28DD" w:rsidRPr="009A28DD" w:rsidRDefault="009A28DD" w:rsidP="009A28DD">
      <w:pPr>
        <w:pStyle w:val="Bodycopy"/>
      </w:pPr>
      <w:r w:rsidRPr="009A28DD">
        <w:t>In this 3-5 strand, students use computational tools to explain how those tools can learn from patterns in data. They compare how people and machines use data and consider the potential impact of data that could train an AI model.</w:t>
      </w:r>
    </w:p>
    <w:p w14:paraId="5085363C" w14:textId="77777777" w:rsidR="009A28DD" w:rsidRPr="009A28DD" w:rsidRDefault="009A28DD" w:rsidP="00787AB6">
      <w:pPr>
        <w:pStyle w:val="IndentedbodycopyFIX"/>
      </w:pPr>
      <w:r w:rsidRPr="009A28DD">
        <w:t xml:space="preserve">8.1.DA.3-5.1 </w:t>
      </w:r>
      <w:r w:rsidRPr="009A28DD">
        <w:tab/>
        <w:t>Explain how computational tools can learn from patterns in data. </w:t>
      </w:r>
    </w:p>
    <w:p w14:paraId="217E848C" w14:textId="6A4811E1" w:rsidR="009A28DD" w:rsidRPr="009A28DD" w:rsidRDefault="009A28DD" w:rsidP="00787AB6">
      <w:pPr>
        <w:pStyle w:val="IndentedbodycopyFIX"/>
      </w:pPr>
      <w:r w:rsidRPr="009A28DD">
        <w:t xml:space="preserve">8.1.DA.3-5.2 </w:t>
      </w:r>
      <w:r w:rsidRPr="009A28DD">
        <w:tab/>
        <w:t>Collect different types of data, using computational tools (e.g., sensors, cameras, apps).</w:t>
      </w:r>
      <w:r w:rsidR="00787AB6" w:rsidRPr="00787AB6">
        <w:rPr>
          <w:sz w:val="19"/>
          <w:szCs w:val="19"/>
        </w:rPr>
        <w:t xml:space="preserve"> </w:t>
      </w:r>
      <w:r w:rsidR="00787AB6"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0DAFC627" w14:textId="7AE09B76" w:rsidR="009A28DD" w:rsidRPr="009A28DD" w:rsidRDefault="009A28DD" w:rsidP="00787AB6">
      <w:pPr>
        <w:pStyle w:val="IndentedbodycopyFIX"/>
      </w:pPr>
      <w:r w:rsidRPr="009A28DD">
        <w:t>8.1.DA.3-5.3</w:t>
      </w:r>
      <w:r w:rsidRPr="009A28DD">
        <w:tab/>
        <w:t>Create an artifact that tells a story about relationships in real-world data.</w:t>
      </w:r>
      <w:r w:rsidR="00787AB6" w:rsidRPr="00787AB6">
        <w:rPr>
          <w:sz w:val="19"/>
          <w:szCs w:val="19"/>
        </w:rPr>
        <w:t xml:space="preserve"> </w:t>
      </w:r>
      <w:r w:rsidR="00787AB6"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2B519119" w14:textId="77777777" w:rsidR="009A28DD" w:rsidRPr="009A28DD" w:rsidRDefault="009A28DD" w:rsidP="00787AB6">
      <w:pPr>
        <w:pStyle w:val="IndentedbodycopyFIX"/>
      </w:pPr>
      <w:r w:rsidRPr="009A28DD">
        <w:t xml:space="preserve">8.1.DA.3-5.4 </w:t>
      </w:r>
      <w:r w:rsidRPr="009A28DD">
        <w:tab/>
        <w:t>Compare how people and machines use data and feedback to learn and make decisions. </w:t>
      </w:r>
    </w:p>
    <w:p w14:paraId="73383822" w14:textId="77777777" w:rsidR="009A28DD" w:rsidRPr="009A28DD" w:rsidRDefault="009A28DD" w:rsidP="00787AB6">
      <w:pPr>
        <w:pStyle w:val="IndentedbodycopyFIX"/>
      </w:pPr>
      <w:r w:rsidRPr="009A28DD">
        <w:t>8.1.DA.3-5.5</w:t>
      </w:r>
      <w:r w:rsidRPr="009A28DD">
        <w:tab/>
        <w:t>Collect data that could be used to train an AI model by considering potential impacts of its use.</w:t>
      </w:r>
    </w:p>
    <w:p w14:paraId="4ECE5834" w14:textId="77777777" w:rsidR="009A28DD" w:rsidRPr="009A28DD" w:rsidRDefault="009A28DD" w:rsidP="009A28DD">
      <w:pPr>
        <w:pStyle w:val="Heading4"/>
      </w:pPr>
      <w:r w:rsidRPr="009A28DD">
        <w:lastRenderedPageBreak/>
        <w:t>Networks and Cybersecurity</w:t>
      </w:r>
    </w:p>
    <w:p w14:paraId="5D1A9370" w14:textId="77777777" w:rsidR="009A28DD" w:rsidRPr="009A28DD" w:rsidRDefault="009A28DD" w:rsidP="009A28DD">
      <w:pPr>
        <w:pStyle w:val="Bodycopy"/>
      </w:pPr>
      <w:r w:rsidRPr="009A28DD">
        <w:t>In this 3-5 strand, students explain different ways data is transmitted over the Internet and describe physical and digital security measures for protecting sensitive personal information. They begin to understand the importance of safeguarding data and devices.</w:t>
      </w:r>
    </w:p>
    <w:p w14:paraId="5F9713A4" w14:textId="77777777" w:rsidR="009A28DD" w:rsidRPr="009A28DD" w:rsidRDefault="009A28DD" w:rsidP="00787AB6">
      <w:pPr>
        <w:pStyle w:val="IndentedbodycopyFIX"/>
      </w:pPr>
      <w:r w:rsidRPr="009A28DD">
        <w:t xml:space="preserve">8.1.NC.3-5.1 </w:t>
      </w:r>
      <w:r w:rsidRPr="009A28DD">
        <w:tab/>
        <w:t>Explain the different ways data is transmitted over the Internet.</w:t>
      </w:r>
    </w:p>
    <w:p w14:paraId="41D96042" w14:textId="77777777" w:rsidR="009A28DD" w:rsidRPr="009A28DD" w:rsidRDefault="009A28DD" w:rsidP="00787AB6">
      <w:pPr>
        <w:pStyle w:val="IndentedbodycopyFIX"/>
      </w:pPr>
      <w:r w:rsidRPr="009A28DD">
        <w:t>8.1.NC.3-5.2</w:t>
      </w:r>
      <w:r w:rsidRPr="009A28DD">
        <w:tab/>
        <w:t>Describe physical and digital security measures for protecting sensitive personal information.</w:t>
      </w:r>
    </w:p>
    <w:p w14:paraId="4B4E8A1C" w14:textId="77777777" w:rsidR="009A28DD" w:rsidRPr="009A28DD" w:rsidRDefault="009A28DD" w:rsidP="009A28DD">
      <w:pPr>
        <w:pStyle w:val="Heading3"/>
      </w:pPr>
      <w:bookmarkStart w:id="40" w:name="_Toc213669559"/>
      <w:bookmarkStart w:id="41" w:name="_Toc214627837"/>
      <w:r w:rsidRPr="009A28DD">
        <w:t>8.2 Engineering Design and Technology</w:t>
      </w:r>
      <w:bookmarkEnd w:id="40"/>
      <w:bookmarkEnd w:id="41"/>
    </w:p>
    <w:p w14:paraId="1F152E9D" w14:textId="77777777" w:rsidR="009A28DD" w:rsidRPr="009A28DD" w:rsidRDefault="009A28DD" w:rsidP="009A28DD">
      <w:pPr>
        <w:pStyle w:val="Heading4"/>
      </w:pPr>
      <w:r w:rsidRPr="009A28DD">
        <w:t>Nature of Technology</w:t>
      </w:r>
    </w:p>
    <w:p w14:paraId="0AA9F9BB" w14:textId="77777777" w:rsidR="009A28DD" w:rsidRPr="009A28DD" w:rsidRDefault="009A28DD" w:rsidP="009A28DD">
      <w:pPr>
        <w:pStyle w:val="Bodycopy"/>
      </w:pPr>
      <w:r w:rsidRPr="009A28DD">
        <w:t>In this 3-5 strand, students understand the distinct roles of scientists, engineers, and technologists in creating and maintaining technological systems. They use evidence to select materials that are most suitable for specific applications and safely choose and use appropriate tools to complete tasks.</w:t>
      </w:r>
    </w:p>
    <w:p w14:paraId="35DE335B" w14:textId="77777777" w:rsidR="009A28DD" w:rsidRPr="009A28DD" w:rsidRDefault="009A28DD" w:rsidP="00787AB6">
      <w:pPr>
        <w:pStyle w:val="IndentedbodycopyFIX"/>
      </w:pPr>
      <w:r w:rsidRPr="009A28DD">
        <w:t xml:space="preserve">8.2.NT.3-5.1 </w:t>
      </w:r>
      <w:r w:rsidRPr="009A28DD">
        <w:tab/>
        <w:t>Differentiate between the roles of scientists, technologists, and engineers in creating and maintaining technological systems.</w:t>
      </w:r>
    </w:p>
    <w:p w14:paraId="2864FB48" w14:textId="77777777" w:rsidR="009A28DD" w:rsidRPr="009A28DD" w:rsidRDefault="009A28DD" w:rsidP="00787AB6">
      <w:pPr>
        <w:pStyle w:val="IndentedbodycopyFIX"/>
      </w:pPr>
      <w:r w:rsidRPr="009A28DD">
        <w:t xml:space="preserve">8.2.NT.3-5.2 </w:t>
      </w:r>
      <w:r w:rsidRPr="009A28DD">
        <w:tab/>
        <w:t xml:space="preserve">Using evidence, determine which materials are most suitable for a given application. </w:t>
      </w:r>
    </w:p>
    <w:p w14:paraId="4508CF19" w14:textId="77777777" w:rsidR="009A28DD" w:rsidRPr="009A28DD" w:rsidRDefault="009A28DD" w:rsidP="00787AB6">
      <w:pPr>
        <w:pStyle w:val="IndentedbodycopyFIX"/>
      </w:pPr>
      <w:r w:rsidRPr="009A28DD">
        <w:t>8.2.NT.3-5.3</w:t>
      </w:r>
      <w:r w:rsidRPr="009A28DD">
        <w:tab/>
        <w:t>Choose and safely use appropriate tools for accomplishing tasks.</w:t>
      </w:r>
    </w:p>
    <w:p w14:paraId="7DFDD908" w14:textId="77777777" w:rsidR="009A28DD" w:rsidRPr="009A28DD" w:rsidRDefault="009A28DD" w:rsidP="009A28DD">
      <w:pPr>
        <w:pStyle w:val="Heading4"/>
      </w:pPr>
      <w:r w:rsidRPr="009A28DD">
        <w:t>Interaction of Technology and Humans</w:t>
      </w:r>
    </w:p>
    <w:p w14:paraId="0E7BF7C7" w14:textId="77777777" w:rsidR="009A28DD" w:rsidRPr="009A28DD" w:rsidRDefault="009A28DD" w:rsidP="009A28DD">
      <w:pPr>
        <w:pStyle w:val="Bodycopy"/>
      </w:pPr>
      <w:r w:rsidRPr="009A28DD">
        <w:t>In this 3-5 strand, students analyze how new technologies can impact communities, using evidence and reasoning to explain both positive and negative effects. They compare technologies to understand how life would differ without them and demonstrate responsible and ethical use of tools and technologies.</w:t>
      </w:r>
    </w:p>
    <w:p w14:paraId="44DD481D" w14:textId="77777777" w:rsidR="009A28DD" w:rsidRPr="009A28DD" w:rsidRDefault="009A28DD" w:rsidP="00787AB6">
      <w:pPr>
        <w:pStyle w:val="IndentedbodycopyFIX"/>
      </w:pPr>
      <w:r w:rsidRPr="009A28DD">
        <w:t>8.2.TH.3-5.1</w:t>
      </w:r>
      <w:r w:rsidRPr="009A28DD">
        <w:tab/>
        <w:t>Construct explanations based on evidence and reasoning for the potential positive and negative effects that the introduction of a new technology might have on a community.</w:t>
      </w:r>
    </w:p>
    <w:p w14:paraId="78244A90" w14:textId="77777777" w:rsidR="009A28DD" w:rsidRPr="009A28DD" w:rsidRDefault="009A28DD" w:rsidP="00787AB6">
      <w:pPr>
        <w:pStyle w:val="IndentedbodycopyFIX"/>
      </w:pPr>
      <w:r w:rsidRPr="009A28DD">
        <w:t>8.2.TH.3-5.2</w:t>
      </w:r>
      <w:r w:rsidRPr="009A28DD">
        <w:tab/>
        <w:t xml:space="preserve">Evaluate evidence to compare the impact of two technologies by imagining how life would be different without each one. </w:t>
      </w:r>
    </w:p>
    <w:p w14:paraId="234D61D6" w14:textId="77777777" w:rsidR="009A28DD" w:rsidRPr="009A28DD" w:rsidRDefault="009A28DD" w:rsidP="00787AB6">
      <w:pPr>
        <w:pStyle w:val="IndentedbodycopyFIX"/>
      </w:pPr>
      <w:r w:rsidRPr="009A28DD">
        <w:t xml:space="preserve">8.2.TH.3-5.3 </w:t>
      </w:r>
      <w:r w:rsidRPr="009A28DD">
        <w:tab/>
        <w:t>Demonstrate responsible and ethical use of tools and technologies and describe how technology can positively or negatively affect others.</w:t>
      </w:r>
    </w:p>
    <w:p w14:paraId="6AAF1B64" w14:textId="77777777" w:rsidR="009A28DD" w:rsidRPr="009A28DD" w:rsidRDefault="009A28DD" w:rsidP="009A28DD">
      <w:pPr>
        <w:pStyle w:val="Heading4"/>
      </w:pPr>
      <w:r w:rsidRPr="009A28DD">
        <w:t>Effects of Technology on the Natural World</w:t>
      </w:r>
    </w:p>
    <w:p w14:paraId="5ABAC490" w14:textId="77777777" w:rsidR="009A28DD" w:rsidRPr="009A28DD" w:rsidRDefault="009A28DD" w:rsidP="009A28DD">
      <w:pPr>
        <w:pStyle w:val="Bodycopy"/>
      </w:pPr>
      <w:r w:rsidRPr="009A28DD">
        <w:t>In this 3-5 strand, students analyze the environmental impacts of technologies and propose strategies, including evidence-based material choices, to minimize harm and maximize benefits.</w:t>
      </w:r>
    </w:p>
    <w:p w14:paraId="4A139E1B" w14:textId="05F3B45D" w:rsidR="009A28DD" w:rsidRPr="009A28DD" w:rsidRDefault="009A28DD" w:rsidP="00787AB6">
      <w:pPr>
        <w:pStyle w:val="IndentedbodycopyFIX"/>
      </w:pPr>
      <w:r w:rsidRPr="009A28DD">
        <w:t>8.2.TW.3-5.1</w:t>
      </w:r>
      <w:r w:rsidRPr="009A28DD">
        <w:tab/>
        <w:t>Analyze the environmental impact of a technology and propose strategies to minimize harm while maximizing benefits.</w:t>
      </w:r>
      <w:r w:rsidR="00787AB6" w:rsidRPr="00787AB6">
        <w:rPr>
          <w:sz w:val="19"/>
          <w:szCs w:val="19"/>
        </w:rPr>
        <w:t xml:space="preserve"> </w:t>
      </w:r>
      <w:r w:rsidR="00787AB6"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6DA54AD2" w14:textId="2CE0A7EF" w:rsidR="009A28DD" w:rsidRPr="009A28DD" w:rsidRDefault="009A28DD" w:rsidP="002B54BF">
      <w:pPr>
        <w:pStyle w:val="IndentedbodycopyFIX"/>
        <w:ind w:right="-90"/>
      </w:pPr>
      <w:r w:rsidRPr="009A28DD">
        <w:t xml:space="preserve">8.2.TW.3-5.2 </w:t>
      </w:r>
      <w:r w:rsidRPr="009A28DD">
        <w:tab/>
        <w:t>Propose solutions to reduce environmental harm through evidence-based material selection in product design.</w:t>
      </w:r>
      <w:r w:rsidR="00787AB6" w:rsidRPr="00787AB6">
        <w:rPr>
          <w:sz w:val="19"/>
          <w:szCs w:val="19"/>
        </w:rPr>
        <w:t xml:space="preserve"> </w:t>
      </w:r>
      <w:r w:rsidR="00787AB6"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79345265" w14:textId="77777777" w:rsidR="009A28DD" w:rsidRPr="009A28DD" w:rsidRDefault="009A28DD" w:rsidP="009A28DD">
      <w:pPr>
        <w:pStyle w:val="Heading4"/>
      </w:pPr>
      <w:r w:rsidRPr="009A28DD">
        <w:lastRenderedPageBreak/>
        <w:t>Engineering Design</w:t>
      </w:r>
    </w:p>
    <w:p w14:paraId="6749F37C" w14:textId="77777777" w:rsidR="009A28DD" w:rsidRPr="009A28DD" w:rsidRDefault="009A28DD" w:rsidP="009A28DD">
      <w:pPr>
        <w:pStyle w:val="Bodycopy"/>
      </w:pPr>
      <w:r w:rsidRPr="009A28DD">
        <w:t>In this 3-5 strand, students define design problems with clear criteria and constraints, generate and compare multiple solutions, and conduct controlled tests to identify improvements in models or prototypes.</w:t>
      </w:r>
    </w:p>
    <w:p w14:paraId="1B0ED38F" w14:textId="77777777" w:rsidR="009A28DD" w:rsidRPr="009A28DD" w:rsidRDefault="009A28DD" w:rsidP="00787AB6">
      <w:pPr>
        <w:pStyle w:val="IndentedbodycopyFIX"/>
      </w:pPr>
      <w:r w:rsidRPr="009A28DD">
        <w:t>8.2.ED.3-5.1</w:t>
      </w:r>
      <w:r w:rsidRPr="009A28DD">
        <w:tab/>
        <w:t xml:space="preserve">Define a simple design problem reflecting a need or a want that includes specified criteria for success and constraints on materials, time, or cost. (See NJSLS-Science 3-5-ETS1-1.) </w:t>
      </w:r>
    </w:p>
    <w:p w14:paraId="22D6E3ED" w14:textId="77777777" w:rsidR="009A28DD" w:rsidRPr="009A28DD" w:rsidRDefault="009A28DD" w:rsidP="00787AB6">
      <w:pPr>
        <w:pStyle w:val="IndentedbodycopyFIX"/>
      </w:pPr>
      <w:r w:rsidRPr="009A28DD">
        <w:t>8.2.ED.3-5.2</w:t>
      </w:r>
      <w:r w:rsidRPr="009A28DD">
        <w:tab/>
        <w:t xml:space="preserve">Generate and compare multiple possible solutions to a problem based on how well each is likely to meet the criteria and constraints of the problem. (See NJSLS-Science 3-5-ETS1-2.) </w:t>
      </w:r>
    </w:p>
    <w:p w14:paraId="28F2BFCF" w14:textId="77777777" w:rsidR="009A28DD" w:rsidRPr="009A28DD" w:rsidRDefault="009A28DD" w:rsidP="00787AB6">
      <w:pPr>
        <w:pStyle w:val="IndentedbodycopyFIX"/>
      </w:pPr>
      <w:r w:rsidRPr="009A28DD">
        <w:t>8.2.ED.3-5.3</w:t>
      </w:r>
      <w:r w:rsidRPr="009A28DD">
        <w:tab/>
        <w:t xml:space="preserve">Plan and carry out fair tests in which variables are controlled and failure points are considered to identify aspects of a model or prototype that can be improved. (See NJSLS-Science 3-5-ETS1-3.) </w:t>
      </w:r>
    </w:p>
    <w:p w14:paraId="03B53155" w14:textId="77777777" w:rsidR="009A28DD" w:rsidRPr="009A28DD" w:rsidRDefault="009A28DD" w:rsidP="009A28DD">
      <w:pPr>
        <w:pStyle w:val="Heading3"/>
      </w:pPr>
      <w:bookmarkStart w:id="42" w:name="_Toc210915576"/>
      <w:bookmarkStart w:id="43" w:name="_Toc213669560"/>
      <w:bookmarkStart w:id="44" w:name="_Toc214627838"/>
      <w:r w:rsidRPr="009A28DD">
        <w:t>8.3 Digital Literacy</w:t>
      </w:r>
      <w:bookmarkEnd w:id="42"/>
      <w:bookmarkEnd w:id="43"/>
      <w:bookmarkEnd w:id="44"/>
      <w:r w:rsidRPr="009A28DD">
        <w:t xml:space="preserve"> </w:t>
      </w:r>
    </w:p>
    <w:p w14:paraId="59324825" w14:textId="77777777" w:rsidR="009A28DD" w:rsidRPr="009A28DD" w:rsidRDefault="009A28DD" w:rsidP="009A28DD">
      <w:pPr>
        <w:pStyle w:val="Heading4"/>
        <w:rPr>
          <w:noProof/>
        </w:rPr>
      </w:pPr>
      <w:r w:rsidRPr="009A28DD">
        <w:rPr>
          <w:noProof/>
        </w:rPr>
        <w:t>Digital Tools</w:t>
      </w:r>
    </w:p>
    <w:p w14:paraId="79068B1B" w14:textId="77777777" w:rsidR="009A28DD" w:rsidRPr="009A28DD" w:rsidRDefault="009A28DD" w:rsidP="009A28DD">
      <w:pPr>
        <w:pStyle w:val="Bodycopy"/>
      </w:pPr>
      <w:r w:rsidRPr="009A28DD">
        <w:t>In this 3-5 strand, students learn to use digital tools and input methods responsibly to create, manage, and refine digital artifacts, integrating human skills such as teamwork and judgment with technology for effective problem-solving and collaboration in a digital world.</w:t>
      </w:r>
    </w:p>
    <w:p w14:paraId="0B137895" w14:textId="77777777" w:rsidR="009A28DD" w:rsidRPr="009A28DD" w:rsidRDefault="009A28DD" w:rsidP="00787AB6">
      <w:pPr>
        <w:pStyle w:val="IndentedbodycopyFIX"/>
      </w:pPr>
      <w:r w:rsidRPr="009A28DD">
        <w:t>8.3.DT.3-5.1</w:t>
      </w:r>
      <w:r w:rsidRPr="009A28DD">
        <w:tab/>
        <w:t>Describe responsible digital tool use, including emerging technology such as AI, in accordance with acceptable use policies.</w:t>
      </w:r>
    </w:p>
    <w:p w14:paraId="0505A3A8" w14:textId="77777777" w:rsidR="009A28DD" w:rsidRPr="009A28DD" w:rsidRDefault="009A28DD" w:rsidP="00787AB6">
      <w:pPr>
        <w:pStyle w:val="IndentedbodycopyFIX"/>
      </w:pPr>
      <w:r w:rsidRPr="009A28DD">
        <w:t>8.3.DT.3-5.2</w:t>
      </w:r>
      <w:r w:rsidRPr="009A28DD">
        <w:tab/>
        <w:t>Use appropriate input methods to create an artifact while completing simple file management tasks, such as name, save, organize, and edit.</w:t>
      </w:r>
    </w:p>
    <w:p w14:paraId="446407FF" w14:textId="77777777" w:rsidR="009A28DD" w:rsidRPr="009A28DD" w:rsidRDefault="009A28DD" w:rsidP="00787AB6">
      <w:pPr>
        <w:pStyle w:val="IndentedbodycopyFIX"/>
      </w:pPr>
      <w:r w:rsidRPr="009A28DD">
        <w:t>8.3.DT.3-5.3</w:t>
      </w:r>
      <w:r w:rsidRPr="009A28DD">
        <w:tab/>
        <w:t>Identify when technology, including AI, is useful for solving problems and when human qualities, such as creativity and emotion, are more appropriate.</w:t>
      </w:r>
    </w:p>
    <w:p w14:paraId="4C93A2AB" w14:textId="77777777" w:rsidR="009A28DD" w:rsidRPr="009A28DD" w:rsidRDefault="009A28DD" w:rsidP="00787AB6">
      <w:pPr>
        <w:pStyle w:val="IndentedbodycopyFIX"/>
      </w:pPr>
      <w:r w:rsidRPr="009A28DD">
        <w:t>8.3.DT.3-5.4</w:t>
      </w:r>
      <w:r w:rsidRPr="009A28DD">
        <w:tab/>
        <w:t>Collaborate digitally to create and refine a shared artifact, demonstrating teamwork and collective responsibility.</w:t>
      </w:r>
    </w:p>
    <w:p w14:paraId="56D45C93" w14:textId="77777777" w:rsidR="009A28DD" w:rsidRPr="009A28DD" w:rsidRDefault="009A28DD" w:rsidP="009A28DD">
      <w:pPr>
        <w:pStyle w:val="Heading4"/>
      </w:pPr>
      <w:r w:rsidRPr="009A28DD">
        <w:t>Digital Citizenship</w:t>
      </w:r>
    </w:p>
    <w:p w14:paraId="2BF0672B" w14:textId="77777777" w:rsidR="009A28DD" w:rsidRPr="009A28DD" w:rsidRDefault="009A28DD" w:rsidP="009A28DD">
      <w:pPr>
        <w:pStyle w:val="Bodycopy"/>
      </w:pPr>
      <w:r w:rsidRPr="009A28DD">
        <w:t>In this 3-5 strand, students recognize the impact of online identity, respectful and harmful digital behaviors, misinformation, and sharing personal data, building the skills needed to participate safely and responsibly in digital environments.</w:t>
      </w:r>
    </w:p>
    <w:p w14:paraId="40B2A873" w14:textId="77777777" w:rsidR="009A28DD" w:rsidRPr="009A28DD" w:rsidRDefault="009A28DD" w:rsidP="00787AB6">
      <w:pPr>
        <w:pStyle w:val="IndentedbodycopyFIX"/>
      </w:pPr>
      <w:r w:rsidRPr="009A28DD">
        <w:t>8.3.DC.3-5.1</w:t>
      </w:r>
      <w:r w:rsidRPr="009A28DD">
        <w:tab/>
        <w:t>Identify the characteristics of a positive and negative online identity and the lasting implications of online activity on privacy, reputation, and safety.</w:t>
      </w:r>
    </w:p>
    <w:p w14:paraId="20F516BA" w14:textId="77777777" w:rsidR="009A28DD" w:rsidRPr="009A28DD" w:rsidRDefault="009A28DD" w:rsidP="00787AB6">
      <w:pPr>
        <w:pStyle w:val="IndentedbodycopyFIX"/>
      </w:pPr>
      <w:r w:rsidRPr="009A28DD">
        <w:t>8.3.DC.3-5.2</w:t>
      </w:r>
      <w:r w:rsidRPr="009A28DD">
        <w:tab/>
        <w:t>Contrast respectful participation in digital environments with harmful behaviors like cyberbullying and discuss how to respond appropriately to both.</w:t>
      </w:r>
    </w:p>
    <w:p w14:paraId="757593F7" w14:textId="77777777" w:rsidR="009A28DD" w:rsidRPr="009A28DD" w:rsidRDefault="009A28DD" w:rsidP="00787AB6">
      <w:pPr>
        <w:pStyle w:val="IndentedbodycopyFIX"/>
      </w:pPr>
      <w:r w:rsidRPr="009A28DD">
        <w:t>8.3.DC.3-5.3</w:t>
      </w:r>
      <w:r w:rsidRPr="009A28DD">
        <w:tab/>
        <w:t>Describe how sharing unverified or misleading information might lead to unintended and/or lasting consequences.</w:t>
      </w:r>
    </w:p>
    <w:p w14:paraId="3ABA65FD" w14:textId="77777777" w:rsidR="009A28DD" w:rsidRPr="009A28DD" w:rsidRDefault="009A28DD" w:rsidP="00787AB6">
      <w:pPr>
        <w:pStyle w:val="IndentedbodycopyFIX"/>
      </w:pPr>
      <w:r w:rsidRPr="009A28DD">
        <w:t>8.3.DC.3-5.4</w:t>
      </w:r>
      <w:r w:rsidRPr="009A28DD">
        <w:tab/>
        <w:t>Compare risks and benefits of sharing different types of data online, including personally identifiable information (PII), and demonstrate how to protect information.</w:t>
      </w:r>
    </w:p>
    <w:p w14:paraId="1BE76D1C" w14:textId="77777777" w:rsidR="009A28DD" w:rsidRPr="009A28DD" w:rsidRDefault="009A28DD" w:rsidP="009A28DD">
      <w:pPr>
        <w:pStyle w:val="Heading4"/>
      </w:pPr>
      <w:r w:rsidRPr="009A28DD">
        <w:lastRenderedPageBreak/>
        <w:t>Technology and Society</w:t>
      </w:r>
    </w:p>
    <w:p w14:paraId="1851889E" w14:textId="77777777" w:rsidR="009A28DD" w:rsidRPr="009A28DD" w:rsidRDefault="009A28DD" w:rsidP="009A28DD">
      <w:pPr>
        <w:pStyle w:val="Bodycopy"/>
      </w:pPr>
      <w:r w:rsidRPr="009A28DD">
        <w:t>In this 3-5 strand, students learn how technology affects wellbeing, supports diverse needs, is used in careers, and impacts the environment, helping them make informed choices about technology’s role in their lives and communities.</w:t>
      </w:r>
    </w:p>
    <w:p w14:paraId="0AF2C6C8" w14:textId="77777777" w:rsidR="009A28DD" w:rsidRPr="009A28DD" w:rsidRDefault="009A28DD" w:rsidP="00787AB6">
      <w:pPr>
        <w:pStyle w:val="IndentedbodycopyFIX"/>
      </w:pPr>
      <w:r w:rsidRPr="009A28DD">
        <w:t>8.3.TS.3-5.1</w:t>
      </w:r>
      <w:r w:rsidRPr="009A28DD">
        <w:tab/>
        <w:t>Describe how to maintain a healthy balance between using technology and interacting with the physical world.</w:t>
      </w:r>
    </w:p>
    <w:p w14:paraId="1EC08EAC" w14:textId="77777777" w:rsidR="009A28DD" w:rsidRPr="009A28DD" w:rsidRDefault="009A28DD" w:rsidP="00787AB6">
      <w:pPr>
        <w:pStyle w:val="IndentedbodycopyFIX"/>
      </w:pPr>
      <w:r w:rsidRPr="009A28DD">
        <w:t>8.3.TS.3-5.2</w:t>
      </w:r>
      <w:r w:rsidRPr="009A28DD">
        <w:tab/>
        <w:t>Explain how technology can support people with differing abilities and/or facilitate access.</w:t>
      </w:r>
    </w:p>
    <w:p w14:paraId="5C2E0FCF" w14:textId="77777777" w:rsidR="009A28DD" w:rsidRPr="009A28DD" w:rsidRDefault="009A28DD" w:rsidP="00787AB6">
      <w:pPr>
        <w:pStyle w:val="IndentedbodycopyFIX"/>
      </w:pPr>
      <w:r w:rsidRPr="009A28DD">
        <w:t>8.3.TS.3-5.3</w:t>
      </w:r>
      <w:r w:rsidRPr="009A28DD">
        <w:tab/>
        <w:t>Examine how professionals in different careers develop skills by adopting new technologies.</w:t>
      </w:r>
    </w:p>
    <w:p w14:paraId="6E21624C" w14:textId="49194820" w:rsidR="009A28DD" w:rsidRDefault="009A28DD" w:rsidP="00787AB6">
      <w:pPr>
        <w:pStyle w:val="IndentedbodycopyFIX"/>
      </w:pPr>
      <w:r w:rsidRPr="009A28DD">
        <w:t>8.3.TS.3-5.4</w:t>
      </w:r>
      <w:r w:rsidRPr="009A28DD">
        <w:tab/>
        <w:t>Investigate how digital tools can be used to plan or share ideas that support environmental sustainability in schools, neighborhoods, or local communities</w:t>
      </w:r>
      <w:r w:rsidRPr="009A28DD" w:rsidDel="00FE2195">
        <w:t>.</w:t>
      </w:r>
      <w:r w:rsidR="00787AB6" w:rsidRPr="00787AB6">
        <w:rPr>
          <w:sz w:val="19"/>
          <w:szCs w:val="19"/>
        </w:rPr>
        <w:t xml:space="preserve"> </w:t>
      </w:r>
      <w:r w:rsidR="00787AB6"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553628F3" w14:textId="77777777" w:rsidR="009A28DD" w:rsidRDefault="009A28DD">
      <w:pPr>
        <w:rPr>
          <w:rFonts w:ascii="Aptos Narrow" w:hAnsi="Aptos Narrow"/>
          <w:bCs/>
          <w:noProof/>
          <w:sz w:val="21"/>
          <w:szCs w:val="21"/>
        </w:rPr>
      </w:pPr>
      <w:r>
        <w:br w:type="page"/>
      </w:r>
    </w:p>
    <w:p w14:paraId="5151590D" w14:textId="77777777" w:rsidR="009A28DD" w:rsidRPr="009A28DD" w:rsidRDefault="009A28DD" w:rsidP="002B54BF">
      <w:pPr>
        <w:pStyle w:val="Heading3BYGRADE"/>
      </w:pPr>
      <w:bookmarkStart w:id="45" w:name="_Toc213669561"/>
      <w:bookmarkStart w:id="46" w:name="_Toc214627839"/>
      <w:r w:rsidRPr="009A28DD">
        <w:lastRenderedPageBreak/>
        <w:t>By the End of Grade 8</w:t>
      </w:r>
      <w:bookmarkEnd w:id="45"/>
      <w:bookmarkEnd w:id="46"/>
    </w:p>
    <w:p w14:paraId="38D22F80" w14:textId="77777777" w:rsidR="009A28DD" w:rsidRPr="009A28DD" w:rsidRDefault="009A28DD" w:rsidP="009A28DD">
      <w:pPr>
        <w:pStyle w:val="Heading3"/>
      </w:pPr>
      <w:bookmarkStart w:id="47" w:name="_Toc213669562"/>
      <w:bookmarkStart w:id="48" w:name="_Toc214627840"/>
      <w:r w:rsidRPr="009A28DD">
        <w:t>8.1 Computer Science</w:t>
      </w:r>
      <w:bookmarkEnd w:id="47"/>
      <w:bookmarkEnd w:id="48"/>
    </w:p>
    <w:p w14:paraId="72750AED" w14:textId="77777777" w:rsidR="009A28DD" w:rsidRPr="009A28DD" w:rsidRDefault="009A28DD" w:rsidP="009A28DD">
      <w:pPr>
        <w:pStyle w:val="Heading4"/>
      </w:pPr>
      <w:r w:rsidRPr="009A28DD">
        <w:t>Algorithms and Programming</w:t>
      </w:r>
    </w:p>
    <w:p w14:paraId="0F31269A" w14:textId="77777777" w:rsidR="009A28DD" w:rsidRPr="009A28DD" w:rsidRDefault="009A28DD" w:rsidP="009A28DD">
      <w:pPr>
        <w:pStyle w:val="Bodycopy"/>
      </w:pPr>
      <w:r w:rsidRPr="009A28DD">
        <w:t>In this 6-8 strand, students depict algorithms using flowcharts, pseudocode, or code, and develop programs that combine control structures. They meaningfully use variables, create procedures to simplify code, and build programs with existing code, media, libraries, and AI.</w:t>
      </w:r>
    </w:p>
    <w:p w14:paraId="6BA2A933" w14:textId="77777777" w:rsidR="009A28DD" w:rsidRPr="009A28DD" w:rsidRDefault="009A28DD" w:rsidP="00787AB6">
      <w:pPr>
        <w:pStyle w:val="IndentedbodycopyFIX"/>
      </w:pPr>
      <w:r w:rsidRPr="009A28DD">
        <w:t xml:space="preserve">8.1.AP.6-8.1 </w:t>
      </w:r>
      <w:r w:rsidRPr="009A28DD">
        <w:tab/>
        <w:t>Depict algorithms using diagrams, pseudocode, or code.</w:t>
      </w:r>
    </w:p>
    <w:p w14:paraId="5A41FFC3" w14:textId="77777777" w:rsidR="009A28DD" w:rsidRPr="009A28DD" w:rsidRDefault="009A28DD" w:rsidP="00787AB6">
      <w:pPr>
        <w:pStyle w:val="IndentedbodycopyFIX"/>
      </w:pPr>
      <w:r w:rsidRPr="009A28DD">
        <w:t xml:space="preserve">8.1.AP.6-8.2  </w:t>
      </w:r>
      <w:r w:rsidRPr="009A28DD">
        <w:tab/>
        <w:t>Determine the outcome of simple algorithms, such as those represented through diagrams, pseudocode, and program code.</w:t>
      </w:r>
    </w:p>
    <w:p w14:paraId="30FDCDF5" w14:textId="77777777" w:rsidR="009A28DD" w:rsidRPr="009A28DD" w:rsidRDefault="009A28DD" w:rsidP="00787AB6">
      <w:pPr>
        <w:pStyle w:val="IndentedbodycopyFIX"/>
      </w:pPr>
      <w:r w:rsidRPr="009A28DD">
        <w:t xml:space="preserve">8.1.AP.6-8.3 </w:t>
      </w:r>
      <w:r w:rsidRPr="009A28DD">
        <w:tab/>
        <w:t>Use student-developed variables of differing data types.</w:t>
      </w:r>
    </w:p>
    <w:p w14:paraId="13D2FBFC" w14:textId="77777777" w:rsidR="009A28DD" w:rsidRPr="009A28DD" w:rsidRDefault="009A28DD" w:rsidP="00787AB6">
      <w:pPr>
        <w:pStyle w:val="IndentedbodycopyFIX"/>
      </w:pPr>
      <w:r w:rsidRPr="009A28DD">
        <w:t xml:space="preserve">8.1.AP.6-8.4 </w:t>
      </w:r>
      <w:r w:rsidRPr="009A28DD">
        <w:tab/>
        <w:t>Develop programs that combine control structures, including simple loops and conditionals.</w:t>
      </w:r>
    </w:p>
    <w:p w14:paraId="2019AD11" w14:textId="77777777" w:rsidR="009A28DD" w:rsidRPr="009A28DD" w:rsidRDefault="009A28DD" w:rsidP="00787AB6">
      <w:pPr>
        <w:pStyle w:val="IndentedbodycopyFIX"/>
      </w:pPr>
      <w:r w:rsidRPr="009A28DD">
        <w:t xml:space="preserve">8.1.AP.6-8.5 </w:t>
      </w:r>
      <w:r w:rsidRPr="009A28DD">
        <w:tab/>
        <w:t>Break down problems into smaller, manageable sub-problems to facilitate program development.</w:t>
      </w:r>
    </w:p>
    <w:p w14:paraId="141139B3" w14:textId="77777777" w:rsidR="009A28DD" w:rsidRPr="009A28DD" w:rsidRDefault="009A28DD" w:rsidP="00787AB6">
      <w:pPr>
        <w:pStyle w:val="IndentedbodycopyFIX"/>
      </w:pPr>
      <w:r w:rsidRPr="009A28DD">
        <w:t>8.1.AP.6-8.6</w:t>
      </w:r>
      <w:r w:rsidRPr="009A28DD">
        <w:tab/>
        <w:t xml:space="preserve">Create procedures to organize code and make it easier to reuse. </w:t>
      </w:r>
    </w:p>
    <w:p w14:paraId="73DF374E" w14:textId="7839FF54" w:rsidR="009A28DD" w:rsidRPr="009A28DD" w:rsidRDefault="009A28DD" w:rsidP="00787AB6">
      <w:pPr>
        <w:pStyle w:val="IndentedbodycopyFIX"/>
      </w:pPr>
      <w:r w:rsidRPr="009A28DD">
        <w:t>8.1.AP.6-8.7</w:t>
      </w:r>
      <w:r w:rsidRPr="009A28DD">
        <w:tab/>
        <w:t>Identify a solution that meets users’ needs by synthesizing feedback from co-creators, testers, users, and/or AI, as applicable.</w:t>
      </w:r>
      <w:r w:rsidR="00787AB6" w:rsidRPr="00787AB6">
        <w:rPr>
          <w:sz w:val="19"/>
          <w:szCs w:val="19"/>
        </w:rPr>
        <w:t xml:space="preserve"> </w:t>
      </w:r>
      <w:r w:rsidR="00787AB6"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55599CC7" w14:textId="19831BEB" w:rsidR="009A28DD" w:rsidRPr="009A28DD" w:rsidRDefault="009A28DD" w:rsidP="00787AB6">
      <w:pPr>
        <w:pStyle w:val="IndentedbodycopyFIX"/>
      </w:pPr>
      <w:r w:rsidRPr="009A28DD">
        <w:t xml:space="preserve">8.1.AP.6-8.8 </w:t>
      </w:r>
      <w:r w:rsidRPr="009A28DD">
        <w:tab/>
        <w:t>Build programs that incorporate existing code, media, libraries, and/or AI, with appropriate attribution.</w:t>
      </w:r>
      <w:r w:rsidR="00787AB6" w:rsidRPr="00787AB6">
        <w:rPr>
          <w:sz w:val="19"/>
          <w:szCs w:val="19"/>
        </w:rPr>
        <w:t xml:space="preserve"> </w:t>
      </w:r>
      <w:r w:rsidR="00787AB6"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69E0586E" w14:textId="77777777" w:rsidR="009A28DD" w:rsidRPr="009A28DD" w:rsidRDefault="009A28DD" w:rsidP="00787AB6">
      <w:pPr>
        <w:pStyle w:val="IndentedbodycopyFIX"/>
      </w:pPr>
      <w:r w:rsidRPr="009A28DD">
        <w:t>8.1.AP.6-8.9</w:t>
      </w:r>
      <w:r w:rsidRPr="009A28DD">
        <w:tab/>
        <w:t xml:space="preserve">Document programs to make </w:t>
      </w:r>
      <w:bookmarkStart w:id="49" w:name="_Int_1CUNobLo"/>
      <w:r w:rsidRPr="009A28DD">
        <w:t>them</w:t>
      </w:r>
      <w:bookmarkEnd w:id="49"/>
      <w:r w:rsidRPr="009A28DD">
        <w:t xml:space="preserve"> easier to follow, test, and debug.</w:t>
      </w:r>
    </w:p>
    <w:p w14:paraId="5EAD6181" w14:textId="77777777" w:rsidR="009A28DD" w:rsidRPr="009A28DD" w:rsidRDefault="009A28DD" w:rsidP="009A28DD">
      <w:pPr>
        <w:pStyle w:val="Heading4"/>
      </w:pPr>
      <w:r w:rsidRPr="009A28DD">
        <w:t>Computing Systems</w:t>
      </w:r>
    </w:p>
    <w:p w14:paraId="3C828122" w14:textId="77777777" w:rsidR="009A28DD" w:rsidRPr="009A28DD" w:rsidRDefault="009A28DD" w:rsidP="009A28DD">
      <w:pPr>
        <w:pStyle w:val="Bodycopy"/>
      </w:pPr>
      <w:r w:rsidRPr="009A28DD">
        <w:t>In this 6-8 strand, students rationalize choices of hardware and software that impact integrated systems and iteratively design systems combining both. They explain how computers store all data as bits, identify tools for accessing data, and systematically troubleshoot hardware and software problems.</w:t>
      </w:r>
    </w:p>
    <w:p w14:paraId="75A0C513" w14:textId="77777777" w:rsidR="009A28DD" w:rsidRPr="009A28DD" w:rsidRDefault="009A28DD" w:rsidP="00787AB6">
      <w:pPr>
        <w:pStyle w:val="IndentedbodycopyFIX"/>
      </w:pPr>
      <w:r w:rsidRPr="009A28DD">
        <w:t xml:space="preserve">8.1.CS.6-8.1 </w:t>
      </w:r>
      <w:r w:rsidRPr="009A28DD">
        <w:tab/>
        <w:t>Rationalize choices of individual hardware and software devices that impact integrated systems.</w:t>
      </w:r>
    </w:p>
    <w:p w14:paraId="33B54DEF" w14:textId="77777777" w:rsidR="009A28DD" w:rsidRPr="009A28DD" w:rsidRDefault="009A28DD" w:rsidP="00787AB6">
      <w:pPr>
        <w:pStyle w:val="IndentedbodycopyFIX"/>
      </w:pPr>
      <w:r w:rsidRPr="009A28DD">
        <w:t xml:space="preserve">8.1.CS.6-8.2 </w:t>
      </w:r>
      <w:r w:rsidRPr="009A28DD">
        <w:tab/>
        <w:t>Iteratively design a system that combines hardware and software components.</w:t>
      </w:r>
    </w:p>
    <w:p w14:paraId="4D7B902E" w14:textId="77777777" w:rsidR="009A28DD" w:rsidRPr="009A28DD" w:rsidRDefault="009A28DD" w:rsidP="00787AB6">
      <w:pPr>
        <w:pStyle w:val="IndentedbodycopyFIX"/>
      </w:pPr>
      <w:r w:rsidRPr="009A28DD">
        <w:t>8.1.CS.6-8.3</w:t>
      </w:r>
      <w:r w:rsidRPr="009A28DD">
        <w:tab/>
        <w:t>Identify the appropriate tool to access data based on its file format.</w:t>
      </w:r>
    </w:p>
    <w:p w14:paraId="1857240F" w14:textId="77777777" w:rsidR="009A28DD" w:rsidRPr="009A28DD" w:rsidRDefault="009A28DD" w:rsidP="00787AB6">
      <w:pPr>
        <w:pStyle w:val="IndentedbodycopyFIX"/>
      </w:pPr>
      <w:r w:rsidRPr="009A28DD">
        <w:t>8.1.CS.6-8.4</w:t>
      </w:r>
      <w:r w:rsidRPr="009A28DD">
        <w:tab/>
        <w:t>Explain the difference between how a computer stores data as bits and how the data is displayed.</w:t>
      </w:r>
    </w:p>
    <w:p w14:paraId="620F03C7" w14:textId="77777777" w:rsidR="009A28DD" w:rsidRPr="009A28DD" w:rsidRDefault="009A28DD" w:rsidP="00787AB6">
      <w:pPr>
        <w:pStyle w:val="IndentedbodycopyFIX"/>
      </w:pPr>
      <w:r w:rsidRPr="009A28DD">
        <w:t>8.1.CS.6-8.5</w:t>
      </w:r>
      <w:r w:rsidRPr="009A28DD">
        <w:tab/>
        <w:t>Systematically apply troubleshooting strategies to identify and resolve hardware and software problems in computing systems.</w:t>
      </w:r>
    </w:p>
    <w:p w14:paraId="7510C933" w14:textId="77777777" w:rsidR="009A28DD" w:rsidRPr="009A28DD" w:rsidRDefault="009A28DD" w:rsidP="009A28DD">
      <w:pPr>
        <w:pStyle w:val="Heading4"/>
        <w:rPr>
          <w:noProof/>
        </w:rPr>
      </w:pPr>
      <w:r w:rsidRPr="009A28DD">
        <w:rPr>
          <w:noProof/>
        </w:rPr>
        <w:t>Data and Artificial Intelligence Concepts</w:t>
      </w:r>
    </w:p>
    <w:p w14:paraId="2003968D" w14:textId="77777777" w:rsidR="009A28DD" w:rsidRPr="009A28DD" w:rsidRDefault="009A28DD" w:rsidP="009A28DD">
      <w:pPr>
        <w:pStyle w:val="Bodycopy"/>
      </w:pPr>
      <w:r w:rsidRPr="009A28DD">
        <w:t>In this 6-8 strand, students transform data to improve usability and use computational tools to manipulate data. They refine computational models, describe the purpose and limitations of AI models, and explain how decisions made during collection of the data used by AI systems can produce biased outputs.</w:t>
      </w:r>
    </w:p>
    <w:p w14:paraId="44B35DCA" w14:textId="7D927B98" w:rsidR="009A28DD" w:rsidRPr="009A28DD" w:rsidRDefault="009A28DD" w:rsidP="00787AB6">
      <w:pPr>
        <w:pStyle w:val="IndentedbodycopyFIX"/>
      </w:pPr>
      <w:r w:rsidRPr="009A28DD">
        <w:lastRenderedPageBreak/>
        <w:t xml:space="preserve">8.1.DA.6-8.1 </w:t>
      </w:r>
      <w:r w:rsidRPr="009A28DD">
        <w:tab/>
        <w:t>Use computational tools to transform data to improve its usability.</w:t>
      </w:r>
      <w:r w:rsidR="00787AB6" w:rsidRPr="00787AB6">
        <w:rPr>
          <w:sz w:val="19"/>
          <w:szCs w:val="19"/>
        </w:rPr>
        <w:t xml:space="preserve"> </w:t>
      </w:r>
      <w:r w:rsidR="00787AB6"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3021DB8F" w14:textId="158F5289" w:rsidR="009A28DD" w:rsidRPr="009A28DD" w:rsidRDefault="009A28DD" w:rsidP="00787AB6">
      <w:pPr>
        <w:pStyle w:val="IndentedbodycopyFIX"/>
      </w:pPr>
      <w:r w:rsidRPr="009A28DD">
        <w:t xml:space="preserve">8.1.DA.6-8.2 </w:t>
      </w:r>
      <w:r w:rsidRPr="009A28DD">
        <w:tab/>
        <w:t>Use computational tools to manipulate data (e.g., calculating new variables or attributes from existing ones).</w:t>
      </w:r>
      <w:r w:rsidR="00787AB6" w:rsidRPr="00787AB6">
        <w:rPr>
          <w:sz w:val="19"/>
          <w:szCs w:val="19"/>
        </w:rPr>
        <w:t xml:space="preserve"> </w:t>
      </w:r>
      <w:r w:rsidR="00787AB6"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1DF0DA3D" w14:textId="77777777" w:rsidR="009A28DD" w:rsidRPr="009A28DD" w:rsidRDefault="009A28DD" w:rsidP="00787AB6">
      <w:pPr>
        <w:pStyle w:val="IndentedbodycopyFIX"/>
      </w:pPr>
      <w:r w:rsidRPr="009A28DD">
        <w:t xml:space="preserve">8.1.DA.6-8.3 </w:t>
      </w:r>
      <w:r w:rsidRPr="009A28DD">
        <w:tab/>
        <w:t>Refine computational models for data analysis.</w:t>
      </w:r>
      <w:r w:rsidRPr="009A28DD">
        <w:rPr>
          <w:rFonts w:ascii="Arial" w:hAnsi="Arial" w:cs="Arial"/>
        </w:rPr>
        <w:t> </w:t>
      </w:r>
      <w:r w:rsidRPr="009A28DD">
        <w:t> </w:t>
      </w:r>
    </w:p>
    <w:p w14:paraId="3BF10F1B" w14:textId="77777777" w:rsidR="009A28DD" w:rsidRPr="009A28DD" w:rsidRDefault="009A28DD" w:rsidP="00787AB6">
      <w:pPr>
        <w:pStyle w:val="IndentedbodycopyFIX"/>
      </w:pPr>
      <w:r w:rsidRPr="009A28DD">
        <w:t xml:space="preserve">8.1.DA.6-8.4 </w:t>
      </w:r>
      <w:r w:rsidRPr="009A28DD">
        <w:tab/>
        <w:t>Describe the purpose, function, and limitations of an AI model.</w:t>
      </w:r>
      <w:r w:rsidRPr="009A28DD">
        <w:rPr>
          <w:rFonts w:ascii="Arial" w:hAnsi="Arial" w:cs="Arial"/>
        </w:rPr>
        <w:t> </w:t>
      </w:r>
    </w:p>
    <w:p w14:paraId="29DD5A73" w14:textId="77777777" w:rsidR="009A28DD" w:rsidRPr="009A28DD" w:rsidRDefault="009A28DD" w:rsidP="00787AB6">
      <w:pPr>
        <w:pStyle w:val="IndentedbodycopyFIX"/>
      </w:pPr>
      <w:r w:rsidRPr="009A28DD">
        <w:t xml:space="preserve">8.1.DA.6-8.5 </w:t>
      </w:r>
      <w:r w:rsidRPr="009A28DD">
        <w:tab/>
        <w:t>Explain how decisions made during collection of the data used by AI systems can produce biased outputs.</w:t>
      </w:r>
    </w:p>
    <w:p w14:paraId="2BE3A6E0" w14:textId="77777777" w:rsidR="009A28DD" w:rsidRPr="009A28DD" w:rsidRDefault="009A28DD" w:rsidP="009A28DD">
      <w:pPr>
        <w:pStyle w:val="Heading4"/>
      </w:pPr>
      <w:r w:rsidRPr="009A28DD">
        <w:t>Networks and Cybersecurity</w:t>
      </w:r>
    </w:p>
    <w:p w14:paraId="5785A296" w14:textId="77777777" w:rsidR="009A28DD" w:rsidRPr="009A28DD" w:rsidRDefault="009A28DD" w:rsidP="009A28DD">
      <w:pPr>
        <w:pStyle w:val="Bodycopy"/>
      </w:pPr>
      <w:r w:rsidRPr="009A28DD">
        <w:t>In this 6-8 strand, students model how data travels through multiple devices controlled by different parties and outline how data can be read, modified, or restricted. They explain how security measures adapt to new digital threats and why cybersecurity is essential.</w:t>
      </w:r>
    </w:p>
    <w:p w14:paraId="3CBB2BB6" w14:textId="77777777" w:rsidR="009A28DD" w:rsidRPr="009A28DD" w:rsidRDefault="009A28DD" w:rsidP="00787AB6">
      <w:pPr>
        <w:pStyle w:val="IndentedbodycopyFIX"/>
      </w:pPr>
      <w:r w:rsidRPr="009A28DD">
        <w:t xml:space="preserve">8.1.NC.6-8.1 </w:t>
      </w:r>
      <w:r w:rsidRPr="009A28DD">
        <w:tab/>
        <w:t>Model how data travels across the Internet through multiple routes and devices and how that redundancy ensures reliable transmission.</w:t>
      </w:r>
    </w:p>
    <w:p w14:paraId="7388A913" w14:textId="77777777" w:rsidR="009A28DD" w:rsidRPr="009A28DD" w:rsidRDefault="009A28DD" w:rsidP="00787AB6">
      <w:pPr>
        <w:pStyle w:val="IndentedbodycopyFIX"/>
      </w:pPr>
      <w:r w:rsidRPr="009A28DD">
        <w:t xml:space="preserve">8.1.NC.6-8.2 </w:t>
      </w:r>
      <w:r w:rsidRPr="009A28DD">
        <w:tab/>
        <w:t>Outline how data can be read, changed, corrupted, and restricted.</w:t>
      </w:r>
    </w:p>
    <w:p w14:paraId="7AA7944F" w14:textId="5778EEBC" w:rsidR="009A28DD" w:rsidRPr="009A28DD" w:rsidRDefault="009A28DD" w:rsidP="00787AB6">
      <w:pPr>
        <w:pStyle w:val="IndentedbodycopyFIX"/>
      </w:pPr>
      <w:r w:rsidRPr="009A28DD">
        <w:t xml:space="preserve">8.1.NC.6-8.3 </w:t>
      </w:r>
      <w:r w:rsidRPr="009A28DD">
        <w:tab/>
        <w:t>Explain how security measures adapt in response to new digital threats.</w:t>
      </w:r>
    </w:p>
    <w:p w14:paraId="09F1A2EC" w14:textId="77777777" w:rsidR="009A28DD" w:rsidRPr="009A28DD" w:rsidRDefault="009A28DD" w:rsidP="009A28DD">
      <w:pPr>
        <w:pStyle w:val="Heading3"/>
      </w:pPr>
      <w:bookmarkStart w:id="50" w:name="_Toc213669563"/>
      <w:bookmarkStart w:id="51" w:name="_Toc214627841"/>
      <w:r w:rsidRPr="009A28DD">
        <w:t>8.2 Engineering Design and Technology</w:t>
      </w:r>
      <w:bookmarkEnd w:id="50"/>
      <w:bookmarkEnd w:id="51"/>
    </w:p>
    <w:p w14:paraId="1603F3E8" w14:textId="77777777" w:rsidR="009A28DD" w:rsidRPr="009A28DD" w:rsidRDefault="009A28DD" w:rsidP="009A28DD">
      <w:pPr>
        <w:pStyle w:val="Heading4"/>
      </w:pPr>
      <w:r w:rsidRPr="009A28DD">
        <w:t>Nature of Technology</w:t>
      </w:r>
    </w:p>
    <w:p w14:paraId="30B0B94A" w14:textId="77777777" w:rsidR="009A28DD" w:rsidRPr="009A28DD" w:rsidRDefault="009A28DD" w:rsidP="009A28DD">
      <w:pPr>
        <w:pStyle w:val="Bodycopy"/>
      </w:pPr>
      <w:r w:rsidRPr="009A28DD">
        <w:t>In this 6-8 strand, students analyze how science, engineering, and technology contribute to system development, select materials based on observations and measurements, and safely use tools to construct prototypes.</w:t>
      </w:r>
    </w:p>
    <w:p w14:paraId="06C11398" w14:textId="77777777" w:rsidR="009A28DD" w:rsidRPr="009A28DD" w:rsidRDefault="009A28DD" w:rsidP="00787AB6">
      <w:pPr>
        <w:pStyle w:val="IndentedbodycopyFIX"/>
      </w:pPr>
      <w:r w:rsidRPr="009A28DD">
        <w:t>8.2.NT.6-8.1</w:t>
      </w:r>
      <w:r w:rsidRPr="009A28DD">
        <w:tab/>
        <w:t>Compare and contrast the contributions of science, engineering, and technology in the development of technological systems.</w:t>
      </w:r>
    </w:p>
    <w:p w14:paraId="38195B2D" w14:textId="77777777" w:rsidR="009A28DD" w:rsidRPr="009A28DD" w:rsidRDefault="009A28DD" w:rsidP="00787AB6">
      <w:pPr>
        <w:pStyle w:val="IndentedbodycopyFIX"/>
      </w:pPr>
      <w:r w:rsidRPr="009A28DD">
        <w:t xml:space="preserve">8.2.NT.6-8.2 </w:t>
      </w:r>
      <w:r w:rsidRPr="009A28DD">
        <w:tab/>
        <w:t xml:space="preserve">Make observations and/or measurements of the properties of various materials to determine which would be best to use for a given application. </w:t>
      </w:r>
    </w:p>
    <w:p w14:paraId="3FCBA696" w14:textId="77777777" w:rsidR="009A28DD" w:rsidRPr="009A28DD" w:rsidRDefault="009A28DD" w:rsidP="00787AB6">
      <w:pPr>
        <w:pStyle w:val="IndentedbodycopyFIX"/>
      </w:pPr>
      <w:r w:rsidRPr="009A28DD">
        <w:t>8.2.NT.6-8.3</w:t>
      </w:r>
      <w:r w:rsidRPr="009A28DD">
        <w:tab/>
        <w:t xml:space="preserve">Safely use appropriate measuring instruments, hand tools, power tools, machines, and materials to construct a prototype. </w:t>
      </w:r>
    </w:p>
    <w:p w14:paraId="02C2AF26" w14:textId="77777777" w:rsidR="009A28DD" w:rsidRPr="009A28DD" w:rsidRDefault="009A28DD" w:rsidP="009A28DD">
      <w:pPr>
        <w:pStyle w:val="Heading4"/>
      </w:pPr>
      <w:r w:rsidRPr="009A28DD">
        <w:t>Interaction of Technology and Humans</w:t>
      </w:r>
    </w:p>
    <w:p w14:paraId="01C5F271" w14:textId="77777777" w:rsidR="009A28DD" w:rsidRPr="009A28DD" w:rsidRDefault="009A28DD" w:rsidP="009A28DD">
      <w:pPr>
        <w:pStyle w:val="Bodycopy"/>
      </w:pPr>
      <w:r w:rsidRPr="009A28DD">
        <w:t>In this 6-8 strand, students analyze the positive and negative impacts of new or improved technologies on society, considering both anticipated and unanticipated effects. They compare how a technology may affect different societies, recognizing factors that influence its appropriateness and sustainability.</w:t>
      </w:r>
    </w:p>
    <w:p w14:paraId="21F27DEC" w14:textId="77777777" w:rsidR="009A28DD" w:rsidRPr="009A28DD" w:rsidRDefault="009A28DD" w:rsidP="00787AB6">
      <w:pPr>
        <w:pStyle w:val="IndentedbodycopyFIX"/>
      </w:pPr>
      <w:r w:rsidRPr="009A28DD">
        <w:t>8.2.TH.6-8.1</w:t>
      </w:r>
      <w:r w:rsidRPr="009A28DD">
        <w:tab/>
        <w:t xml:space="preserve">Describe and analyze positive and negative impacts on society from the introduction of a new or improved technology, including both expected and unanticipated effects. </w:t>
      </w:r>
    </w:p>
    <w:p w14:paraId="6ED578EE" w14:textId="77777777" w:rsidR="009A28DD" w:rsidRPr="009A28DD" w:rsidRDefault="009A28DD" w:rsidP="00787AB6">
      <w:pPr>
        <w:pStyle w:val="IndentedbodycopyFIX"/>
      </w:pPr>
      <w:r w:rsidRPr="009A28DD">
        <w:t>8.2.TH.6-8.2</w:t>
      </w:r>
      <w:r w:rsidRPr="009A28DD">
        <w:tab/>
        <w:t xml:space="preserve">Compare the impacts of a given technology on different societies, noting factors that may make technology appropriate and sustainable in one society but not in another. </w:t>
      </w:r>
    </w:p>
    <w:p w14:paraId="0E8D2F7C" w14:textId="77777777" w:rsidR="009A28DD" w:rsidRPr="009A28DD" w:rsidRDefault="009A28DD" w:rsidP="00787AB6">
      <w:pPr>
        <w:pStyle w:val="IndentedbodycopyFIX"/>
      </w:pPr>
      <w:r w:rsidRPr="009A28DD">
        <w:lastRenderedPageBreak/>
        <w:t>8.2.TH.6-8.3</w:t>
      </w:r>
      <w:r w:rsidRPr="009A28DD">
        <w:tab/>
      </w:r>
      <w:r w:rsidRPr="009A28DD" w:rsidDel="000C22C6">
        <w:t>Explain</w:t>
      </w:r>
      <w:r w:rsidRPr="009A28DD">
        <w:t xml:space="preserve"> the importance of minimizing the negative impacts and enhancing the positive effects of technologies on communities in other regions and on future generations.</w:t>
      </w:r>
    </w:p>
    <w:p w14:paraId="5963669C" w14:textId="77777777" w:rsidR="009A28DD" w:rsidRPr="009A28DD" w:rsidRDefault="009A28DD" w:rsidP="009A28DD">
      <w:pPr>
        <w:pStyle w:val="Heading4"/>
      </w:pPr>
      <w:r w:rsidRPr="009A28DD">
        <w:t>Effects of Technology on the Natural World</w:t>
      </w:r>
    </w:p>
    <w:p w14:paraId="55646236" w14:textId="77777777" w:rsidR="009A28DD" w:rsidRPr="009A28DD" w:rsidRDefault="009A28DD" w:rsidP="009A28DD">
      <w:pPr>
        <w:pStyle w:val="Bodycopy"/>
      </w:pPr>
      <w:r w:rsidRPr="009A28DD">
        <w:t>In this 6-8 strand, students compare the environmental impacts of various technology solutions, justify the best choice, and conduct life cycle analyses to evaluate effects on human health and the environment.</w:t>
      </w:r>
    </w:p>
    <w:p w14:paraId="07188EE8" w14:textId="70BFD99A" w:rsidR="009A28DD" w:rsidRPr="009A28DD" w:rsidRDefault="009A28DD" w:rsidP="00787AB6">
      <w:pPr>
        <w:pStyle w:val="IndentedbodycopyFIX"/>
      </w:pPr>
      <w:r w:rsidRPr="009A28DD">
        <w:t>8.2.TW.6-8.1</w:t>
      </w:r>
      <w:r w:rsidRPr="009A28DD">
        <w:tab/>
        <w:t>Compare the environmental impacts of two alternative technologies designed for the same purpose and justify which is the better choice, considering environmental and other relevant factors.</w:t>
      </w:r>
      <w:r w:rsidR="00787AB6" w:rsidRPr="00787AB6">
        <w:rPr>
          <w:sz w:val="19"/>
          <w:szCs w:val="19"/>
        </w:rPr>
        <w:t xml:space="preserve"> </w:t>
      </w:r>
      <w:r w:rsidR="00787AB6"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542F133A" w14:textId="7B2C9441" w:rsidR="009A28DD" w:rsidRPr="009A28DD" w:rsidRDefault="009A28DD" w:rsidP="00787AB6">
      <w:pPr>
        <w:pStyle w:val="IndentedbodycopyFIX"/>
      </w:pPr>
      <w:r w:rsidRPr="009A28DD">
        <w:t xml:space="preserve">8.2.TW.6-8.2 </w:t>
      </w:r>
      <w:r w:rsidRPr="009A28DD">
        <w:tab/>
        <w:t>Conduct life cycle analyses of multiple products and assess how each product’s life cycle affects human health and the environment.</w:t>
      </w:r>
      <w:r w:rsidR="00787AB6" w:rsidRPr="00787AB6">
        <w:rPr>
          <w:sz w:val="19"/>
          <w:szCs w:val="19"/>
        </w:rPr>
        <w:t xml:space="preserve"> </w:t>
      </w:r>
      <w:r w:rsidR="00787AB6"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2D0173B6" w14:textId="77777777" w:rsidR="009A28DD" w:rsidRPr="009A28DD" w:rsidRDefault="009A28DD" w:rsidP="009A28DD">
      <w:pPr>
        <w:pStyle w:val="Heading4"/>
      </w:pPr>
      <w:r w:rsidRPr="009A28DD">
        <w:t>Engineering Design</w:t>
      </w:r>
    </w:p>
    <w:p w14:paraId="2BC0C637" w14:textId="77777777" w:rsidR="009A28DD" w:rsidRPr="009A28DD" w:rsidRDefault="009A28DD" w:rsidP="009A28DD">
      <w:pPr>
        <w:pStyle w:val="Bodycopy"/>
      </w:pPr>
      <w:r w:rsidRPr="009A28DD">
        <w:t xml:space="preserve">In this 6-8 strand, students apply the engineering design process to solve community-based problems, creating models or prototypes, </w:t>
      </w:r>
      <w:bookmarkStart w:id="52" w:name="_Int_pGH78w5B"/>
      <w:r w:rsidRPr="009A28DD">
        <w:t>analyzing</w:t>
      </w:r>
      <w:bookmarkEnd w:id="52"/>
      <w:r w:rsidRPr="009A28DD">
        <w:t xml:space="preserve"> test data to fix design flaws, and refining solutions to meet criteria and constraints.</w:t>
      </w:r>
    </w:p>
    <w:p w14:paraId="1D80EF32" w14:textId="77777777" w:rsidR="009A28DD" w:rsidRPr="009A28DD" w:rsidRDefault="009A28DD" w:rsidP="00787AB6">
      <w:pPr>
        <w:pStyle w:val="IndentedbodycopyFIX"/>
      </w:pPr>
      <w:r w:rsidRPr="009A28DD">
        <w:t>8.2.ED.6-8.1</w:t>
      </w:r>
      <w:r w:rsidRPr="009A28DD">
        <w:tab/>
        <w:t xml:space="preserve">Create solutions for an authentic community-based problem that includes a detailed model such as a physical prototype or a graphical/technical sketch and clearly document the design process. </w:t>
      </w:r>
    </w:p>
    <w:p w14:paraId="76650204" w14:textId="77777777" w:rsidR="009A28DD" w:rsidRPr="009A28DD" w:rsidRDefault="009A28DD" w:rsidP="00787AB6">
      <w:pPr>
        <w:pStyle w:val="IndentedbodycopyFIX"/>
      </w:pPr>
      <w:r w:rsidRPr="009A28DD">
        <w:t>8.2.ED.6-8.2</w:t>
      </w:r>
      <w:r w:rsidRPr="009A28DD">
        <w:tab/>
        <w:t xml:space="preserve">Diagnose design flaws in a potential solution, considering relevant scientific principles and potential impacts on people and the natural world. </w:t>
      </w:r>
    </w:p>
    <w:p w14:paraId="1C0B3DC7" w14:textId="77777777" w:rsidR="009A28DD" w:rsidRPr="009A28DD" w:rsidRDefault="009A28DD" w:rsidP="00787AB6">
      <w:pPr>
        <w:pStyle w:val="IndentedbodycopyFIX"/>
      </w:pPr>
      <w:r w:rsidRPr="009A28DD">
        <w:t>8.2.ED.6-8.3</w:t>
      </w:r>
      <w:r w:rsidRPr="009A28DD">
        <w:tab/>
        <w:t xml:space="preserve">Modify the design of a proposed object, tool, or process to make it more effective, using data generated from iterative testing models. </w:t>
      </w:r>
    </w:p>
    <w:p w14:paraId="764DCB8A" w14:textId="77777777" w:rsidR="009A28DD" w:rsidRPr="009A28DD" w:rsidRDefault="009A28DD" w:rsidP="00787AB6">
      <w:pPr>
        <w:pStyle w:val="IndentedbodycopyFIX"/>
      </w:pPr>
      <w:r w:rsidRPr="009A28DD">
        <w:t xml:space="preserve">8.2.ED.6-8.4 </w:t>
      </w:r>
      <w:r w:rsidRPr="009A28DD">
        <w:tab/>
        <w:t xml:space="preserve">Using a systematic process, evaluate competing design solutions according to the criteria and constraints of the problem. </w:t>
      </w:r>
    </w:p>
    <w:p w14:paraId="3A740CB7" w14:textId="4114BEEB" w:rsidR="009A28DD" w:rsidRPr="009A28DD" w:rsidRDefault="009A28DD" w:rsidP="00787AB6">
      <w:pPr>
        <w:pStyle w:val="IndentedbodycopyFIX"/>
      </w:pPr>
      <w:r w:rsidRPr="009A28DD">
        <w:t>8.2.ED.6-8.5</w:t>
      </w:r>
      <w:r w:rsidRPr="009A28DD">
        <w:tab/>
        <w:t>Use test data to identify the best characteristics from various designs and combine into a new solution that better meets the success criteria.</w:t>
      </w:r>
    </w:p>
    <w:p w14:paraId="11189B0E" w14:textId="77777777" w:rsidR="009A28DD" w:rsidRPr="009A28DD" w:rsidRDefault="009A28DD" w:rsidP="009A28DD">
      <w:pPr>
        <w:pStyle w:val="Heading3"/>
      </w:pPr>
      <w:bookmarkStart w:id="53" w:name="_Toc213669564"/>
      <w:bookmarkStart w:id="54" w:name="_Toc214627842"/>
      <w:r w:rsidRPr="009A28DD">
        <w:t>8.3 Digital Literacy</w:t>
      </w:r>
      <w:bookmarkEnd w:id="53"/>
      <w:bookmarkEnd w:id="54"/>
      <w:r w:rsidRPr="009A28DD">
        <w:t xml:space="preserve"> </w:t>
      </w:r>
    </w:p>
    <w:p w14:paraId="78012201" w14:textId="77777777" w:rsidR="009A28DD" w:rsidRPr="009A28DD" w:rsidRDefault="009A28DD" w:rsidP="009A28DD">
      <w:pPr>
        <w:pStyle w:val="Heading4"/>
      </w:pPr>
      <w:r w:rsidRPr="009A28DD">
        <w:t>Digital Tools</w:t>
      </w:r>
    </w:p>
    <w:p w14:paraId="5E8269DC" w14:textId="77777777" w:rsidR="009A28DD" w:rsidRPr="009A28DD" w:rsidRDefault="009A28DD" w:rsidP="009A28DD">
      <w:pPr>
        <w:pStyle w:val="Bodycopy"/>
      </w:pPr>
      <w:r w:rsidRPr="009A28DD">
        <w:t>In this 6-8 strand, students select and evaluate digital tools for real-world tasks, information presentation, and collaboration, developing ethical judgment and teamwork skills for effective problem-solving in increasingly complex digital environments.</w:t>
      </w:r>
    </w:p>
    <w:p w14:paraId="4C241388" w14:textId="02D59BD3" w:rsidR="009A28DD" w:rsidRPr="009A28DD" w:rsidRDefault="009A28DD" w:rsidP="00787AB6">
      <w:pPr>
        <w:pStyle w:val="IndentedbodycopyFIX"/>
      </w:pPr>
      <w:r w:rsidRPr="009A28DD">
        <w:t>8.3.DT.6-8.1</w:t>
      </w:r>
      <w:r w:rsidRPr="009A28DD">
        <w:tab/>
        <w:t>Determine appropriate digital tools, including emerging technologies such as AI, to complete a real-world task.</w:t>
      </w:r>
      <w:r w:rsidR="00787AB6" w:rsidRPr="00787AB6">
        <w:rPr>
          <w:sz w:val="19"/>
          <w:szCs w:val="19"/>
        </w:rPr>
        <w:t xml:space="preserve"> </w:t>
      </w:r>
      <w:r w:rsidR="00787AB6"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1F0E36DA" w14:textId="77777777" w:rsidR="009A28DD" w:rsidRPr="009A28DD" w:rsidRDefault="009A28DD" w:rsidP="00787AB6">
      <w:pPr>
        <w:pStyle w:val="IndentedbodycopyFIX"/>
      </w:pPr>
      <w:r w:rsidRPr="009A28DD">
        <w:t>8.3.DT.6-8.2</w:t>
      </w:r>
      <w:r w:rsidRPr="009A28DD">
        <w:tab/>
        <w:t>Select appropriate digital tools to structure and present information, while crediting sources and distinguishing between student-created and AI-generated content.</w:t>
      </w:r>
    </w:p>
    <w:p w14:paraId="7F5B18FE" w14:textId="77777777" w:rsidR="009A28DD" w:rsidRPr="009A28DD" w:rsidRDefault="009A28DD" w:rsidP="00787AB6">
      <w:pPr>
        <w:pStyle w:val="IndentedbodycopyFIX"/>
      </w:pPr>
      <w:r w:rsidRPr="009A28DD">
        <w:t>8.3.DT.6-8.3</w:t>
      </w:r>
      <w:r w:rsidRPr="009A28DD">
        <w:tab/>
        <w:t>Evaluate the appropriate use of machines or other emerging technologies to complete a task, considering ethical implications, human values, and the nature of the problem.</w:t>
      </w:r>
    </w:p>
    <w:p w14:paraId="64DAB345" w14:textId="2BEEB9DE" w:rsidR="009A28DD" w:rsidRPr="009A28DD" w:rsidRDefault="009A28DD" w:rsidP="00787AB6">
      <w:pPr>
        <w:pStyle w:val="IndentedbodycopyFIX"/>
      </w:pPr>
      <w:r w:rsidRPr="009A28DD">
        <w:lastRenderedPageBreak/>
        <w:t>8.3.DT.6-8.4</w:t>
      </w:r>
      <w:r w:rsidRPr="009A28DD">
        <w:tab/>
        <w:t>Analyze how communication strategies such as synchronous and asynchronous collaboration, team roles, and shared digital tools contribute to solving challenges or answering research questions.</w:t>
      </w:r>
      <w:r w:rsidR="00787AB6" w:rsidRPr="00787AB6">
        <w:rPr>
          <w:sz w:val="19"/>
          <w:szCs w:val="19"/>
        </w:rPr>
        <w:t xml:space="preserve"> </w:t>
      </w:r>
      <w:r w:rsidR="00787AB6"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351C4698" w14:textId="77777777" w:rsidR="009A28DD" w:rsidRPr="009A28DD" w:rsidRDefault="009A28DD" w:rsidP="009A28DD">
      <w:pPr>
        <w:pStyle w:val="Heading4"/>
        <w:rPr>
          <w:noProof/>
        </w:rPr>
      </w:pPr>
      <w:r w:rsidRPr="009A28DD">
        <w:rPr>
          <w:noProof/>
        </w:rPr>
        <w:t>Digital Citizenship</w:t>
      </w:r>
    </w:p>
    <w:p w14:paraId="18CCF79C" w14:textId="77777777" w:rsidR="009A28DD" w:rsidRPr="009A28DD" w:rsidRDefault="009A28DD" w:rsidP="009A28DD">
      <w:pPr>
        <w:pStyle w:val="Bodycopy"/>
      </w:pPr>
      <w:r w:rsidRPr="009A28DD">
        <w:t>In this 6-8 strand, students analyze online personas, evaluate digital communication for safety and respect, assess legal and ethical issues, and apply strategies to protect and verify digital data, building the judgment and responsibility needed for safe and ethical participation in digital environments.</w:t>
      </w:r>
    </w:p>
    <w:p w14:paraId="0A43CC9B" w14:textId="77777777" w:rsidR="009A28DD" w:rsidRPr="009A28DD" w:rsidRDefault="009A28DD" w:rsidP="00787AB6">
      <w:pPr>
        <w:pStyle w:val="IndentedbodycopyFIX"/>
      </w:pPr>
      <w:r w:rsidRPr="009A28DD">
        <w:t>8.3.DC.6-8.1</w:t>
      </w:r>
      <w:r w:rsidRPr="009A28DD">
        <w:tab/>
        <w:t>Analyze online information to determine how individuals and/or organizations cultivate public personas.</w:t>
      </w:r>
    </w:p>
    <w:p w14:paraId="660CFADF" w14:textId="77777777" w:rsidR="009A28DD" w:rsidRPr="009A28DD" w:rsidRDefault="009A28DD" w:rsidP="00787AB6">
      <w:pPr>
        <w:pStyle w:val="IndentedbodycopyFIX"/>
      </w:pPr>
      <w:r w:rsidRPr="009A28DD">
        <w:t>8.3.DC.6-8.2</w:t>
      </w:r>
      <w:r w:rsidRPr="009A28DD">
        <w:tab/>
        <w:t>Evaluate aspects of digital communication, including tone, safety, and audience, to differentiate between respectful online behavior and cyberbullying.</w:t>
      </w:r>
    </w:p>
    <w:p w14:paraId="1B012F6E" w14:textId="77777777" w:rsidR="009A28DD" w:rsidRPr="009A28DD" w:rsidRDefault="009A28DD" w:rsidP="00787AB6">
      <w:pPr>
        <w:pStyle w:val="IndentedbodycopyFIX"/>
      </w:pPr>
      <w:r w:rsidRPr="009A28DD">
        <w:t>8.3.DC.6-8.3</w:t>
      </w:r>
      <w:r w:rsidRPr="009A28DD">
        <w:tab/>
        <w:t>Assess legal and ethical concerns associated with digital communication and tools, such as deepfakes, spam, and/or clickbait.</w:t>
      </w:r>
    </w:p>
    <w:p w14:paraId="17855073" w14:textId="77777777" w:rsidR="009A28DD" w:rsidRPr="009A28DD" w:rsidRDefault="009A28DD" w:rsidP="00787AB6">
      <w:pPr>
        <w:pStyle w:val="IndentedbodycopyFIX"/>
      </w:pPr>
      <w:r w:rsidRPr="009A28DD">
        <w:t>8.3.DC.6-8.4</w:t>
      </w:r>
      <w:r w:rsidRPr="009A28DD">
        <w:tab/>
        <w:t>Analyze how digital data, including personal and behavioral data, can be accessed or misused, and apply strategies to verify credibility and safeguard data.</w:t>
      </w:r>
    </w:p>
    <w:p w14:paraId="706C1C2C" w14:textId="77777777" w:rsidR="009A28DD" w:rsidRPr="009A28DD" w:rsidRDefault="009A28DD" w:rsidP="009A28DD">
      <w:pPr>
        <w:pStyle w:val="Heading4"/>
      </w:pPr>
      <w:r w:rsidRPr="009A28DD">
        <w:t>Technology and Society</w:t>
      </w:r>
    </w:p>
    <w:p w14:paraId="7E81C05D" w14:textId="77777777" w:rsidR="009A28DD" w:rsidRPr="009A28DD" w:rsidRDefault="009A28DD" w:rsidP="009A28DD">
      <w:pPr>
        <w:pStyle w:val="Bodycopy"/>
      </w:pPr>
      <w:r w:rsidRPr="009A28DD">
        <w:t>In this 6-8 strand, students learn how technology influences wellbeing, accessibility, professional collaboration, and environmental sustainability, helping them understand and shape the role of technology in their communities and the world.</w:t>
      </w:r>
    </w:p>
    <w:p w14:paraId="52BD9DB4" w14:textId="77777777" w:rsidR="009A28DD" w:rsidRPr="009A28DD" w:rsidRDefault="009A28DD" w:rsidP="00787AB6">
      <w:pPr>
        <w:pStyle w:val="IndentedbodycopyFIX"/>
      </w:pPr>
      <w:r w:rsidRPr="009A28DD">
        <w:t>8.3.TS.6-8.1</w:t>
      </w:r>
      <w:r w:rsidRPr="009A28DD">
        <w:tab/>
        <w:t>Analyze how technology affects wellbeing, relationships, and community life, and suggest ways to create positive outcomes.</w:t>
      </w:r>
    </w:p>
    <w:p w14:paraId="4F57EE36" w14:textId="77777777" w:rsidR="009A28DD" w:rsidRPr="009A28DD" w:rsidRDefault="009A28DD" w:rsidP="00787AB6">
      <w:pPr>
        <w:pStyle w:val="IndentedbodycopyFIX"/>
      </w:pPr>
      <w:r w:rsidRPr="009A28DD">
        <w:t>8.3.TS.6-8.2</w:t>
      </w:r>
      <w:r w:rsidRPr="009A28DD">
        <w:tab/>
        <w:t>Identify possible ways to improve the accessibility and usability of technologies to address the diverse needs of users and to reduce barriers.</w:t>
      </w:r>
    </w:p>
    <w:p w14:paraId="7B5A7610" w14:textId="77777777" w:rsidR="009A28DD" w:rsidRPr="009A28DD" w:rsidRDefault="009A28DD" w:rsidP="00787AB6">
      <w:pPr>
        <w:pStyle w:val="IndentedbodycopyFIX"/>
      </w:pPr>
      <w:r w:rsidRPr="009A28DD">
        <w:t>8.3.TS.6-8.3</w:t>
      </w:r>
      <w:r w:rsidRPr="009A28DD">
        <w:tab/>
        <w:t>Determine how professionals collaborate with various technologies to solve problems creatively, accurately, and efficiently.</w:t>
      </w:r>
    </w:p>
    <w:p w14:paraId="58704BF5" w14:textId="40A4C8E0" w:rsidR="009A28DD" w:rsidRDefault="009A28DD" w:rsidP="00787AB6">
      <w:pPr>
        <w:pStyle w:val="IndentedbodycopyFIX"/>
      </w:pPr>
      <w:r w:rsidRPr="009A28DD">
        <w:t>8.3.TS.6-8.4</w:t>
      </w:r>
      <w:r w:rsidRPr="009A28DD">
        <w:tab/>
        <w:t>Explain how communities use data and digital tools to develop measures to improve sustainability as well as to identify the potential impacts of technology on the environment and natural resources.</w:t>
      </w:r>
      <w:r w:rsidR="00787AB6" w:rsidRPr="00787AB6">
        <w:rPr>
          <w:sz w:val="19"/>
          <w:szCs w:val="19"/>
        </w:rPr>
        <w:t xml:space="preserve"> </w:t>
      </w:r>
      <w:r w:rsidR="00787AB6"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73D0DAA0" w14:textId="77777777" w:rsidR="009A28DD" w:rsidRDefault="009A28DD">
      <w:pPr>
        <w:rPr>
          <w:rFonts w:ascii="Aptos Narrow" w:hAnsi="Aptos Narrow"/>
          <w:bCs/>
          <w:noProof/>
          <w:sz w:val="21"/>
          <w:szCs w:val="21"/>
        </w:rPr>
      </w:pPr>
      <w:r>
        <w:br w:type="page"/>
      </w:r>
    </w:p>
    <w:p w14:paraId="57A5809C" w14:textId="77777777" w:rsidR="009A28DD" w:rsidRPr="009A28DD" w:rsidRDefault="009A28DD" w:rsidP="002B54BF">
      <w:pPr>
        <w:pStyle w:val="Heading3BYGRADE"/>
      </w:pPr>
      <w:bookmarkStart w:id="55" w:name="_Toc213669565"/>
      <w:bookmarkStart w:id="56" w:name="_Toc214627843"/>
      <w:r w:rsidRPr="009A28DD">
        <w:lastRenderedPageBreak/>
        <w:t>By the End of Grade 12</w:t>
      </w:r>
      <w:bookmarkEnd w:id="55"/>
      <w:bookmarkEnd w:id="56"/>
    </w:p>
    <w:p w14:paraId="0343C9CD" w14:textId="77777777" w:rsidR="009A28DD" w:rsidRPr="009A28DD" w:rsidRDefault="009A28DD" w:rsidP="009A28DD">
      <w:pPr>
        <w:pStyle w:val="Heading3"/>
      </w:pPr>
      <w:bookmarkStart w:id="57" w:name="_Toc213669566"/>
      <w:bookmarkStart w:id="58" w:name="_Toc214627844"/>
      <w:r w:rsidRPr="009A28DD">
        <w:t>8.1 Computer Science</w:t>
      </w:r>
      <w:bookmarkEnd w:id="57"/>
      <w:bookmarkEnd w:id="58"/>
    </w:p>
    <w:p w14:paraId="5AA16AE1" w14:textId="77777777" w:rsidR="009A28DD" w:rsidRPr="009A28DD" w:rsidRDefault="009A28DD" w:rsidP="009A28DD">
      <w:pPr>
        <w:pStyle w:val="Heading4"/>
      </w:pPr>
      <w:r w:rsidRPr="009A28DD">
        <w:t>Algorithms and Programming</w:t>
      </w:r>
    </w:p>
    <w:p w14:paraId="7D8E166C" w14:textId="77777777" w:rsidR="009A28DD" w:rsidRPr="009A28DD" w:rsidRDefault="009A28DD" w:rsidP="009A28DD">
      <w:pPr>
        <w:pStyle w:val="Bodycopy"/>
      </w:pPr>
      <w:r w:rsidRPr="009A28DD">
        <w:t>In this 9-12 strand, students design, evaluate, and translate algorithms; organize and manipulate data with variables; and apply control structures and modular design. Through iterative development and collaboration, they create artifacts such as code, flowcharts, and documented programs that demonstrate readiness for postsecondary success in computer science and related fields.</w:t>
      </w:r>
    </w:p>
    <w:p w14:paraId="4EFF3887" w14:textId="77777777" w:rsidR="009A28DD" w:rsidRPr="009A28DD" w:rsidRDefault="009A28DD" w:rsidP="00787AB6">
      <w:pPr>
        <w:pStyle w:val="IndentedbodycopyFIX"/>
      </w:pPr>
      <w:r w:rsidRPr="009A28DD">
        <w:t xml:space="preserve">8.1.AP.9-12.1 </w:t>
      </w:r>
      <w:r w:rsidRPr="009A28DD">
        <w:tab/>
        <w:t>Translate algorithms from other representations, including diagrams, pseudocode, and verbal descriptions, into code.</w:t>
      </w:r>
    </w:p>
    <w:p w14:paraId="3028604C" w14:textId="77777777" w:rsidR="009A28DD" w:rsidRPr="009A28DD" w:rsidRDefault="009A28DD" w:rsidP="00787AB6">
      <w:pPr>
        <w:pStyle w:val="IndentedbodycopyFIX"/>
      </w:pPr>
      <w:r w:rsidRPr="009A28DD">
        <w:t xml:space="preserve">8.1.AP.9-12.2 </w:t>
      </w:r>
      <w:r w:rsidRPr="009A28DD">
        <w:tab/>
        <w:t>Evaluate algorithms for efficiency and correctness.</w:t>
      </w:r>
    </w:p>
    <w:p w14:paraId="18030181" w14:textId="77777777" w:rsidR="009A28DD" w:rsidRPr="009A28DD" w:rsidRDefault="009A28DD" w:rsidP="00787AB6">
      <w:pPr>
        <w:pStyle w:val="IndentedbodycopyFIX"/>
      </w:pPr>
      <w:r w:rsidRPr="009A28DD">
        <w:t xml:space="preserve">8.1.AP.9-12.3 </w:t>
      </w:r>
      <w:r w:rsidRPr="009A28DD">
        <w:tab/>
        <w:t>Develop generalized computational solutions through the effective application of data collections.</w:t>
      </w:r>
    </w:p>
    <w:p w14:paraId="465D66B0" w14:textId="77777777" w:rsidR="009A28DD" w:rsidRPr="009A28DD" w:rsidRDefault="009A28DD" w:rsidP="00787AB6">
      <w:pPr>
        <w:pStyle w:val="IndentedbodycopyFIX"/>
      </w:pPr>
      <w:r w:rsidRPr="009A28DD">
        <w:t xml:space="preserve">8.1.AP.9-12.4 </w:t>
      </w:r>
      <w:r w:rsidRPr="009A28DD">
        <w:tab/>
        <w:t>Develop programs that combine control structures with and without compound conditionals to solve a problem.</w:t>
      </w:r>
    </w:p>
    <w:p w14:paraId="083949F4" w14:textId="35BE69B7" w:rsidR="009A28DD" w:rsidRPr="009A28DD" w:rsidRDefault="009A28DD" w:rsidP="00787AB6">
      <w:pPr>
        <w:pStyle w:val="IndentedbodycopyFIX"/>
      </w:pPr>
      <w:r w:rsidRPr="009A28DD">
        <w:t>8.1.AP.9-12.5</w:t>
      </w:r>
      <w:r w:rsidRPr="009A28DD">
        <w:tab/>
        <w:t xml:space="preserve">Iteratively </w:t>
      </w:r>
      <w:bookmarkStart w:id="59" w:name="_Int_A0pi3VMz"/>
      <w:r w:rsidRPr="009A28DD">
        <w:t>develop</w:t>
      </w:r>
      <w:bookmarkEnd w:id="59"/>
      <w:r w:rsidRPr="009A28DD">
        <w:t xml:space="preserve"> original algorithms for personal expression, practical intent, and/or societal reform.</w:t>
      </w:r>
      <w:r w:rsidR="00787AB6" w:rsidRPr="00787AB6">
        <w:rPr>
          <w:sz w:val="19"/>
          <w:szCs w:val="19"/>
        </w:rPr>
        <w:t xml:space="preserve"> </w:t>
      </w:r>
      <w:r w:rsidR="00787AB6"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18D6CB38" w14:textId="77777777" w:rsidR="009A28DD" w:rsidRPr="009A28DD" w:rsidRDefault="009A28DD" w:rsidP="00787AB6">
      <w:pPr>
        <w:pStyle w:val="IndentedbodycopyFIX"/>
      </w:pPr>
      <w:r w:rsidRPr="009A28DD">
        <w:t xml:space="preserve">8.1.AP.9-12.6 </w:t>
      </w:r>
      <w:r w:rsidRPr="009A28DD">
        <w:tab/>
        <w:t>Deconstruct problems into smaller components using constructs such as procedures, modules, and/or objects.</w:t>
      </w:r>
    </w:p>
    <w:p w14:paraId="033ED1F4" w14:textId="77777777" w:rsidR="009A28DD" w:rsidRPr="009A28DD" w:rsidRDefault="009A28DD" w:rsidP="00787AB6">
      <w:pPr>
        <w:pStyle w:val="IndentedbodycopyFIX"/>
      </w:pPr>
      <w:r w:rsidRPr="009A28DD">
        <w:t xml:space="preserve">8.1.AP.9-12.7 </w:t>
      </w:r>
      <w:r w:rsidRPr="009A28DD">
        <w:tab/>
        <w:t>Create artifacts by using parameterized procedures, libraries, existing code, and/or AI.</w:t>
      </w:r>
    </w:p>
    <w:p w14:paraId="1C09305F" w14:textId="61EFE79D" w:rsidR="009A28DD" w:rsidRPr="009A28DD" w:rsidRDefault="009A28DD" w:rsidP="00787AB6">
      <w:pPr>
        <w:pStyle w:val="IndentedbodycopyFIX"/>
      </w:pPr>
      <w:r w:rsidRPr="009A28DD">
        <w:t xml:space="preserve">8.1.AP.9-12.8 </w:t>
      </w:r>
      <w:r w:rsidRPr="009A28DD">
        <w:tab/>
        <w:t>Collaboratively develop programs for broad audiences by incorporating feedback from users, team members, and/or AI as applicable.</w:t>
      </w:r>
      <w:r w:rsidR="00787AB6" w:rsidRPr="00787AB6">
        <w:rPr>
          <w:sz w:val="19"/>
          <w:szCs w:val="19"/>
        </w:rPr>
        <w:t xml:space="preserve"> </w:t>
      </w:r>
      <w:r w:rsidR="00787AB6"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27915EDE" w14:textId="77777777" w:rsidR="009A28DD" w:rsidRPr="009A28DD" w:rsidRDefault="009A28DD" w:rsidP="00787AB6">
      <w:pPr>
        <w:pStyle w:val="IndentedbodycopyFIX"/>
      </w:pPr>
      <w:r w:rsidRPr="009A28DD">
        <w:t xml:space="preserve">8.1.AP.9-12.9 </w:t>
      </w:r>
      <w:r w:rsidRPr="009A28DD">
        <w:tab/>
        <w:t>Refine programs to enhance usability, accessibility, and security.</w:t>
      </w:r>
    </w:p>
    <w:p w14:paraId="0EF13787" w14:textId="1FE1E937" w:rsidR="009A28DD" w:rsidRPr="009A28DD" w:rsidRDefault="009A28DD" w:rsidP="00787AB6">
      <w:pPr>
        <w:pStyle w:val="IndentedbodycopyFIX"/>
      </w:pPr>
      <w:r w:rsidRPr="009A28DD">
        <w:t>8.1.AP.9-12.10</w:t>
      </w:r>
      <w:r w:rsidRPr="009A28DD">
        <w:tab/>
        <w:t>Present design decisions in the development of programs.</w:t>
      </w:r>
      <w:r w:rsidR="00787AB6" w:rsidRPr="00787AB6">
        <w:rPr>
          <w:sz w:val="19"/>
          <w:szCs w:val="19"/>
        </w:rPr>
        <w:t xml:space="preserve"> </w:t>
      </w:r>
      <w:r w:rsidR="00787AB6"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56EBF774" w14:textId="77777777" w:rsidR="009A28DD" w:rsidRPr="009A28DD" w:rsidRDefault="009A28DD" w:rsidP="009A28DD">
      <w:pPr>
        <w:pStyle w:val="Heading4"/>
        <w:rPr>
          <w:noProof/>
        </w:rPr>
      </w:pPr>
      <w:r w:rsidRPr="009A28DD">
        <w:rPr>
          <w:noProof/>
        </w:rPr>
        <w:t>Computing Systems</w:t>
      </w:r>
    </w:p>
    <w:p w14:paraId="35810CEF" w14:textId="77777777" w:rsidR="009A28DD" w:rsidRPr="009A28DD" w:rsidRDefault="009A28DD" w:rsidP="009A28DD">
      <w:pPr>
        <w:pStyle w:val="Bodycopy"/>
      </w:pPr>
      <w:r w:rsidRPr="009A28DD">
        <w:t>In this 9-12 strand, students understand how integrated systems hide implementation details to simplify user experiences and analyze interactions among application software, system software, and hardware. They describe trade-offs in data storage, translate between decimal and binary, explain binary’s role in data storage, and develop guidelines for systematic troubleshooting strategies.</w:t>
      </w:r>
    </w:p>
    <w:p w14:paraId="32DA06F7" w14:textId="77777777" w:rsidR="009A28DD" w:rsidRPr="009A28DD" w:rsidRDefault="009A28DD" w:rsidP="00787AB6">
      <w:pPr>
        <w:pStyle w:val="IndentedbodycopyFIX"/>
      </w:pPr>
      <w:r w:rsidRPr="009A28DD">
        <w:t>8.1.CS.9-12.1</w:t>
      </w:r>
      <w:r w:rsidRPr="009A28DD">
        <w:tab/>
        <w:t xml:space="preserve">Describe ways in which integrated systems abstract underlying implementation details to simplify user experiences. </w:t>
      </w:r>
    </w:p>
    <w:p w14:paraId="7149F8E9" w14:textId="77777777" w:rsidR="009A28DD" w:rsidRPr="009A28DD" w:rsidRDefault="009A28DD" w:rsidP="00787AB6">
      <w:pPr>
        <w:pStyle w:val="IndentedbodycopyFIX"/>
      </w:pPr>
      <w:r w:rsidRPr="009A28DD">
        <w:t>8.1.CS.9-12.2</w:t>
      </w:r>
      <w:r w:rsidRPr="009A28DD">
        <w:tab/>
        <w:t>Analyze how application software, system software, and hardware interact.</w:t>
      </w:r>
    </w:p>
    <w:p w14:paraId="3DDEF1EA" w14:textId="77777777" w:rsidR="009A28DD" w:rsidRPr="009A28DD" w:rsidRDefault="009A28DD" w:rsidP="00787AB6">
      <w:pPr>
        <w:pStyle w:val="IndentedbodycopyFIX"/>
      </w:pPr>
      <w:r w:rsidRPr="009A28DD">
        <w:t xml:space="preserve">8.1.CS.9-12.3 </w:t>
      </w:r>
      <w:r w:rsidRPr="009A28DD">
        <w:tab/>
        <w:t>Describe the trade-offs in how and where data is organized, stored, and secured.</w:t>
      </w:r>
    </w:p>
    <w:p w14:paraId="2CF36DCF" w14:textId="77777777" w:rsidR="009A28DD" w:rsidRPr="009A28DD" w:rsidRDefault="009A28DD" w:rsidP="00787AB6">
      <w:pPr>
        <w:pStyle w:val="IndentedbodycopyFIX"/>
      </w:pPr>
      <w:r w:rsidRPr="009A28DD">
        <w:t xml:space="preserve">8.1.CS.9-12.4 </w:t>
      </w:r>
      <w:r w:rsidRPr="009A28DD">
        <w:tab/>
        <w:t>Translate between decimal numbers and binary numbers.</w:t>
      </w:r>
    </w:p>
    <w:p w14:paraId="11C862D6" w14:textId="77777777" w:rsidR="009A28DD" w:rsidRPr="009A28DD" w:rsidRDefault="009A28DD" w:rsidP="00787AB6">
      <w:pPr>
        <w:pStyle w:val="IndentedbodycopyFIX"/>
      </w:pPr>
      <w:r w:rsidRPr="009A28DD">
        <w:t>8.1.CS.9-12.5</w:t>
      </w:r>
      <w:r w:rsidRPr="009A28DD">
        <w:tab/>
        <w:t>Explain the relationship between binary numbers and the storage and use of data in a computing device.</w:t>
      </w:r>
    </w:p>
    <w:p w14:paraId="4F846DE7" w14:textId="77777777" w:rsidR="009A28DD" w:rsidRPr="009A28DD" w:rsidRDefault="009A28DD" w:rsidP="00787AB6">
      <w:pPr>
        <w:pStyle w:val="IndentedbodycopyFIX"/>
      </w:pPr>
      <w:r w:rsidRPr="009A28DD">
        <w:lastRenderedPageBreak/>
        <w:t>8.1.CS.9-12.6</w:t>
      </w:r>
      <w:r w:rsidRPr="009A28DD">
        <w:tab/>
        <w:t>Develop guidelines that convey systematic troubleshooting strategies that others can use to identify and fix errors.</w:t>
      </w:r>
    </w:p>
    <w:p w14:paraId="26791FAB" w14:textId="77777777" w:rsidR="009A28DD" w:rsidRPr="009A28DD" w:rsidRDefault="009A28DD" w:rsidP="009A28DD">
      <w:pPr>
        <w:pStyle w:val="Heading4"/>
      </w:pPr>
      <w:r w:rsidRPr="009A28DD">
        <w:t>Data and Artificial Intelligence Concepts</w:t>
      </w:r>
    </w:p>
    <w:p w14:paraId="0FC0BA6A" w14:textId="77777777" w:rsidR="009A28DD" w:rsidRPr="009A28DD" w:rsidRDefault="009A28DD" w:rsidP="009A28DD">
      <w:pPr>
        <w:pStyle w:val="Bodycopy"/>
      </w:pPr>
      <w:r w:rsidRPr="009A28DD">
        <w:t>In this 9-12 strand, students use computational tools to create data visualizations from large data sets. They demonstrate how AI models improve through training and feedback, and propose refinements based on purpose and limitations to demonstrate readiness for postsecondary success in AI-related fields.</w:t>
      </w:r>
    </w:p>
    <w:p w14:paraId="6FBC3F6F" w14:textId="2FA8F234" w:rsidR="009A28DD" w:rsidRPr="009A28DD" w:rsidRDefault="009A28DD" w:rsidP="00787AB6">
      <w:pPr>
        <w:pStyle w:val="IndentedbodycopyFIX"/>
      </w:pPr>
      <w:r w:rsidRPr="009A28DD">
        <w:t xml:space="preserve">8.1.DA.9-12.1 </w:t>
      </w:r>
      <w:r w:rsidRPr="009A28DD">
        <w:tab/>
        <w:t>Create simple data visualizations from large data sets using computational tools.</w:t>
      </w:r>
      <w:r w:rsidR="00787AB6" w:rsidRPr="00787AB6">
        <w:rPr>
          <w:sz w:val="19"/>
          <w:szCs w:val="19"/>
        </w:rPr>
        <w:t xml:space="preserve"> </w:t>
      </w:r>
      <w:r w:rsidR="00787AB6"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23DA77BE" w14:textId="2A3F1FEF" w:rsidR="009A28DD" w:rsidRPr="009A28DD" w:rsidRDefault="009A28DD" w:rsidP="00787AB6">
      <w:pPr>
        <w:pStyle w:val="IndentedbodycopyFIX"/>
      </w:pPr>
      <w:r w:rsidRPr="009A28DD">
        <w:t xml:space="preserve">8.1.DA.9-12.2 </w:t>
      </w:r>
      <w:r w:rsidRPr="009A28DD">
        <w:tab/>
        <w:t>Use computational tools to create data visualizations involving multiple variables.</w:t>
      </w:r>
      <w:r w:rsidR="00787AB6" w:rsidRPr="00787AB6">
        <w:rPr>
          <w:sz w:val="19"/>
          <w:szCs w:val="19"/>
        </w:rPr>
        <w:t xml:space="preserve"> </w:t>
      </w:r>
      <w:r w:rsidR="00787AB6"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0F307597" w14:textId="77777777" w:rsidR="009A28DD" w:rsidRPr="009A28DD" w:rsidRDefault="009A28DD" w:rsidP="00787AB6">
      <w:pPr>
        <w:pStyle w:val="IndentedbodycopyFIX"/>
      </w:pPr>
      <w:r w:rsidRPr="009A28DD">
        <w:t>8.1.DA.9-12.3 </w:t>
      </w:r>
      <w:r w:rsidRPr="009A28DD">
        <w:tab/>
        <w:t>Demonstrate how AI models improve through the use of data, training, and feedback.</w:t>
      </w:r>
      <w:r w:rsidRPr="009A28DD">
        <w:rPr>
          <w:rFonts w:ascii="Arial" w:hAnsi="Arial" w:cs="Arial"/>
        </w:rPr>
        <w:t> </w:t>
      </w:r>
      <w:r w:rsidRPr="009A28DD">
        <w:t> </w:t>
      </w:r>
    </w:p>
    <w:p w14:paraId="511BD2DC" w14:textId="77777777" w:rsidR="009A28DD" w:rsidRPr="009A28DD" w:rsidRDefault="009A28DD" w:rsidP="00787AB6">
      <w:pPr>
        <w:pStyle w:val="IndentedbodycopyFIX"/>
      </w:pPr>
      <w:r w:rsidRPr="009A28DD">
        <w:t>8.1.DA.9-12.4 </w:t>
      </w:r>
      <w:r w:rsidRPr="009A28DD">
        <w:tab/>
        <w:t xml:space="preserve">Propose refinements to an AI model based on its purpose, function, and limitations. </w:t>
      </w:r>
    </w:p>
    <w:p w14:paraId="337513D2" w14:textId="77777777" w:rsidR="009A28DD" w:rsidRPr="009A28DD" w:rsidRDefault="009A28DD" w:rsidP="009A28DD">
      <w:pPr>
        <w:pStyle w:val="Heading4"/>
      </w:pPr>
      <w:r w:rsidRPr="009A28DD">
        <w:t>Networks and Cybersecurity</w:t>
      </w:r>
    </w:p>
    <w:p w14:paraId="2D862739" w14:textId="77777777" w:rsidR="009A28DD" w:rsidRPr="009A28DD" w:rsidRDefault="009A28DD" w:rsidP="009A28DD">
      <w:pPr>
        <w:pStyle w:val="Bodycopy"/>
      </w:pPr>
      <w:r w:rsidRPr="009A28DD">
        <w:t>In this 9-12 strand, students articulate the roles of protocols and hardware in transmitting data and evaluate security measures to address common threats. They learn to secure data at rest and in transit against unauthorized access or modification, demonstrating readiness for secure and connected digital environments.</w:t>
      </w:r>
    </w:p>
    <w:p w14:paraId="0E9B7793" w14:textId="77777777" w:rsidR="009A28DD" w:rsidRPr="009A28DD" w:rsidRDefault="009A28DD" w:rsidP="00787AB6">
      <w:pPr>
        <w:pStyle w:val="IndentedbodycopyFIX"/>
      </w:pPr>
      <w:r w:rsidRPr="009A28DD">
        <w:t>8.1.NC.9-12.1</w:t>
      </w:r>
      <w:r w:rsidRPr="009A28DD">
        <w:tab/>
        <w:t>Articulate the roles of protocols and hardware in transmitting data on the Internet.</w:t>
      </w:r>
    </w:p>
    <w:p w14:paraId="7D46E8E9" w14:textId="77777777" w:rsidR="009A28DD" w:rsidRPr="009A28DD" w:rsidRDefault="009A28DD" w:rsidP="00787AB6">
      <w:pPr>
        <w:pStyle w:val="IndentedbodycopyFIX"/>
      </w:pPr>
      <w:r w:rsidRPr="009A28DD">
        <w:t>8.1.NC.9-12.2</w:t>
      </w:r>
      <w:r w:rsidRPr="009A28DD">
        <w:tab/>
        <w:t>Secure data against unauthorized and unintended access or modification, both when it is being stored and transmitted.</w:t>
      </w:r>
    </w:p>
    <w:p w14:paraId="246240C9" w14:textId="77777777" w:rsidR="009A28DD" w:rsidRPr="009A28DD" w:rsidRDefault="009A28DD" w:rsidP="00787AB6">
      <w:pPr>
        <w:pStyle w:val="IndentedbodycopyFIX"/>
      </w:pPr>
      <w:r w:rsidRPr="009A28DD">
        <w:t>8.1.NC.9-12.3</w:t>
      </w:r>
      <w:r w:rsidRPr="009A28DD">
        <w:tab/>
        <w:t>Evaluate security measures to address various common security threats.</w:t>
      </w:r>
    </w:p>
    <w:p w14:paraId="2C657172" w14:textId="0D311068" w:rsidR="009A28DD" w:rsidRPr="009A28DD" w:rsidRDefault="009A28DD" w:rsidP="00787AB6">
      <w:pPr>
        <w:pStyle w:val="Heading3"/>
      </w:pPr>
      <w:bookmarkStart w:id="60" w:name="_Toc213669567"/>
      <w:bookmarkStart w:id="61" w:name="_Toc214627845"/>
      <w:r w:rsidRPr="009A28DD">
        <w:t>8.2 Engineering Design and Technology</w:t>
      </w:r>
      <w:bookmarkEnd w:id="60"/>
      <w:bookmarkEnd w:id="61"/>
    </w:p>
    <w:p w14:paraId="4ABDEBB2" w14:textId="77777777" w:rsidR="009A28DD" w:rsidRPr="009A28DD" w:rsidRDefault="009A28DD" w:rsidP="00787AB6">
      <w:pPr>
        <w:pStyle w:val="Heading4"/>
        <w:rPr>
          <w:noProof/>
        </w:rPr>
      </w:pPr>
      <w:r w:rsidRPr="009A28DD">
        <w:rPr>
          <w:noProof/>
        </w:rPr>
        <w:t>Nature of Technology</w:t>
      </w:r>
    </w:p>
    <w:p w14:paraId="7307D7DD" w14:textId="77777777" w:rsidR="009A28DD" w:rsidRPr="009A28DD" w:rsidRDefault="009A28DD" w:rsidP="009A28DD">
      <w:pPr>
        <w:pStyle w:val="Bodycopy"/>
      </w:pPr>
      <w:r w:rsidRPr="009A28DD">
        <w:t>In this 9-12 strand, students understand and model the connections among science, technology, engineering, and mathematics in developing technological systems and safely apply tools and methods to diagnose, adjust, and maintain their proper functionality.</w:t>
      </w:r>
    </w:p>
    <w:p w14:paraId="0EF12F13" w14:textId="77777777" w:rsidR="009A28DD" w:rsidRPr="00787AB6" w:rsidRDefault="009A28DD" w:rsidP="00787AB6">
      <w:pPr>
        <w:pStyle w:val="IndentedbodycopyFIX"/>
      </w:pPr>
      <w:r w:rsidRPr="00787AB6">
        <w:t>8.2.NT.9-12.1</w:t>
      </w:r>
      <w:r w:rsidRPr="00787AB6">
        <w:tab/>
        <w:t xml:space="preserve">Model the interrelationships among science, technology, engineering, and mathematics in the development or innovation of technological systems. </w:t>
      </w:r>
    </w:p>
    <w:p w14:paraId="55A7B40F" w14:textId="77777777" w:rsidR="009A28DD" w:rsidRPr="00787AB6" w:rsidRDefault="009A28DD" w:rsidP="00787AB6">
      <w:pPr>
        <w:pStyle w:val="IndentedbodycopyFIX"/>
      </w:pPr>
      <w:r w:rsidRPr="00787AB6">
        <w:t>8.2.NT.9-12.2</w:t>
      </w:r>
      <w:r w:rsidRPr="00787AB6">
        <w:tab/>
        <w:t xml:space="preserve">Relate how civilization is affected by the development, availability, and use of tools, materials, and processes. </w:t>
      </w:r>
    </w:p>
    <w:p w14:paraId="1DB37A38" w14:textId="77777777" w:rsidR="009A28DD" w:rsidRPr="00787AB6" w:rsidRDefault="009A28DD" w:rsidP="00787AB6">
      <w:pPr>
        <w:pStyle w:val="IndentedbodycopyFIX"/>
      </w:pPr>
      <w:r w:rsidRPr="00787AB6">
        <w:t>8.2.NT.9-12.3</w:t>
      </w:r>
      <w:r w:rsidRPr="00787AB6">
        <w:tab/>
        <w:t xml:space="preserve">Safely apply appropriate methods, tools, and machines to diagnose, adjust, and repair systems to ensure proper functionality. </w:t>
      </w:r>
    </w:p>
    <w:p w14:paraId="096476DC" w14:textId="77777777" w:rsidR="009A28DD" w:rsidRPr="009A28DD" w:rsidRDefault="009A28DD" w:rsidP="00787AB6">
      <w:pPr>
        <w:pStyle w:val="Heading4"/>
        <w:rPr>
          <w:noProof/>
        </w:rPr>
      </w:pPr>
      <w:r w:rsidRPr="009A28DD">
        <w:rPr>
          <w:noProof/>
        </w:rPr>
        <w:t>Interaction of Technology and Humans</w:t>
      </w:r>
    </w:p>
    <w:p w14:paraId="6E309875" w14:textId="77777777" w:rsidR="009A28DD" w:rsidRPr="009A28DD" w:rsidRDefault="009A28DD" w:rsidP="009A28DD">
      <w:pPr>
        <w:pStyle w:val="Bodycopy"/>
      </w:pPr>
      <w:r w:rsidRPr="009A28DD">
        <w:t>In this 9-12 strand, students evaluate and select technologies to address societal problems, justifying choices based on criteria, constraints, resources, trade-offs, and cultural or environmental impacts, while analyzing how technology transfer between societies can produce both expected and unexpected changes.</w:t>
      </w:r>
    </w:p>
    <w:p w14:paraId="5955A5BB" w14:textId="17B4D5C6" w:rsidR="009A28DD" w:rsidRPr="00787AB6" w:rsidRDefault="009A28DD" w:rsidP="00787AB6">
      <w:pPr>
        <w:pStyle w:val="IndentedbodycopyFIX"/>
        <w:rPr>
          <w:b/>
        </w:rPr>
      </w:pPr>
      <w:r w:rsidRPr="009A28DD">
        <w:lastRenderedPageBreak/>
        <w:t xml:space="preserve">8.2.TH.9-12.1 </w:t>
      </w:r>
      <w:r w:rsidRPr="009A28DD">
        <w:tab/>
        <w:t>Choose an appropriate technology to help solve a given societal problem and justify the selection based on an analysis of criteria, constraints, available resources, trade-offs, environmental impacts, and cultural concerns.</w:t>
      </w:r>
      <w:r w:rsidR="00787AB6"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45C3E00F" w14:textId="77777777" w:rsidR="009A28DD" w:rsidRPr="009A28DD" w:rsidRDefault="009A28DD" w:rsidP="00787AB6">
      <w:pPr>
        <w:pStyle w:val="IndentedbodycopyFIX"/>
      </w:pPr>
      <w:r w:rsidRPr="009A28DD">
        <w:t xml:space="preserve">8.2.TH.9-12.2 </w:t>
      </w:r>
      <w:r w:rsidRPr="009A28DD">
        <w:tab/>
        <w:t xml:space="preserve">Analyze how transferring technologies between societies can cause cultural, social, economic, or political changes, including both expected and unexpected effects. </w:t>
      </w:r>
    </w:p>
    <w:p w14:paraId="06777339" w14:textId="77777777" w:rsidR="009A28DD" w:rsidRPr="009A28DD" w:rsidRDefault="009A28DD" w:rsidP="00787AB6">
      <w:pPr>
        <w:pStyle w:val="IndentedbodycopyFIX"/>
      </w:pPr>
      <w:r w:rsidRPr="009A28DD">
        <w:t xml:space="preserve">8.2.TH.9-12.3 </w:t>
      </w:r>
      <w:r w:rsidRPr="009A28DD">
        <w:tab/>
        <w:t xml:space="preserve">Analyze responsibilities of individuals and groups, ranging from citizens and entrepreneurs to political and government officials, with respect to a controversial technological issue. </w:t>
      </w:r>
    </w:p>
    <w:p w14:paraId="2F8C0808" w14:textId="77777777" w:rsidR="009A28DD" w:rsidRPr="009A28DD" w:rsidRDefault="009A28DD" w:rsidP="00787AB6">
      <w:pPr>
        <w:pStyle w:val="IndentedbodycopyFIX"/>
      </w:pPr>
      <w:r w:rsidRPr="009A28DD">
        <w:t xml:space="preserve">8.2.TH.9-12.4 </w:t>
      </w:r>
      <w:r w:rsidRPr="009A28DD">
        <w:tab/>
        <w:t xml:space="preserve">Examine the effects of ethical and unethical practices in product design, development, and use. </w:t>
      </w:r>
    </w:p>
    <w:p w14:paraId="2A1CE8D5" w14:textId="77777777" w:rsidR="009A28DD" w:rsidRPr="00787AB6" w:rsidRDefault="009A28DD" w:rsidP="00787AB6">
      <w:pPr>
        <w:pStyle w:val="Heading4"/>
      </w:pPr>
      <w:r w:rsidRPr="00787AB6">
        <w:t>Effects of Technology on the Natural World</w:t>
      </w:r>
    </w:p>
    <w:p w14:paraId="321D099F" w14:textId="77777777" w:rsidR="009A28DD" w:rsidRPr="009A28DD" w:rsidRDefault="009A28DD" w:rsidP="009A28DD">
      <w:pPr>
        <w:pStyle w:val="Bodycopy"/>
      </w:pPr>
      <w:r w:rsidRPr="009A28DD">
        <w:t>In this 9-12 strand, students evaluate the economic, social, environmental, and geopolitical impacts of technological solutions and analyze data to monitor their effects on the environment.</w:t>
      </w:r>
    </w:p>
    <w:p w14:paraId="1F06F53A" w14:textId="65C3A078" w:rsidR="009A28DD" w:rsidRPr="009A28DD" w:rsidRDefault="009A28DD" w:rsidP="00787AB6">
      <w:pPr>
        <w:pStyle w:val="IndentedbodycopyFIX"/>
      </w:pPr>
      <w:r w:rsidRPr="009A28DD">
        <w:t>8.2.TW.9-12.1</w:t>
      </w:r>
      <w:r w:rsidRPr="009A28DD">
        <w:tab/>
        <w:t>Evaluate the economic, social, environmental, and geopolitical costs, risks, and benefits of designed solutions, such as resource consumption.</w:t>
      </w:r>
      <w:r w:rsidR="00787AB6" w:rsidRPr="00787AB6">
        <w:rPr>
          <w:sz w:val="19"/>
          <w:szCs w:val="19"/>
        </w:rPr>
        <w:t xml:space="preserve"> </w:t>
      </w:r>
      <w:r w:rsidR="00787AB6"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5D05B238" w14:textId="53F4BABA" w:rsidR="00787AB6" w:rsidRDefault="009A28DD" w:rsidP="00787AB6">
      <w:pPr>
        <w:pStyle w:val="IndentedbodycopyFIX"/>
      </w:pPr>
      <w:r w:rsidRPr="009A28DD">
        <w:t>8.2.TW.9-12.2</w:t>
      </w:r>
      <w:r w:rsidRPr="009A28DD">
        <w:tab/>
        <w:t>Synthesize and analyze data collected to monitor the effects of a technological product or system on the environment.</w:t>
      </w:r>
      <w:r w:rsidR="00787AB6" w:rsidRPr="00787AB6">
        <w:rPr>
          <w:sz w:val="19"/>
          <w:szCs w:val="19"/>
        </w:rPr>
        <w:t xml:space="preserve"> </w:t>
      </w:r>
      <w:r w:rsidR="00787AB6"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7F353FB4" w14:textId="0F26C2A3" w:rsidR="009A28DD" w:rsidRPr="00787AB6" w:rsidRDefault="009A28DD" w:rsidP="00787AB6">
      <w:pPr>
        <w:pStyle w:val="Heading4"/>
      </w:pPr>
      <w:r w:rsidRPr="00787AB6">
        <w:t>Engineering Design</w:t>
      </w:r>
    </w:p>
    <w:p w14:paraId="38D9C657" w14:textId="77777777" w:rsidR="009A28DD" w:rsidRPr="009A28DD" w:rsidRDefault="009A28DD" w:rsidP="009A28DD">
      <w:pPr>
        <w:pStyle w:val="Bodycopy"/>
      </w:pPr>
      <w:r w:rsidRPr="009A28DD">
        <w:t>In this 9-12 strand, students optimize designs for real-world challenges, apply methods to ensure systems function safely and accurately, communicate solutions with stakeholders, interpret evaluation results to inform decisions, and use simulations to model complex system interactions.</w:t>
      </w:r>
    </w:p>
    <w:p w14:paraId="159ACB74" w14:textId="77777777" w:rsidR="009A28DD" w:rsidRPr="00787AB6" w:rsidRDefault="009A28DD" w:rsidP="00787AB6">
      <w:pPr>
        <w:pStyle w:val="IndentedbodycopyFIX"/>
      </w:pPr>
      <w:r w:rsidRPr="00787AB6">
        <w:t>8.2. ED.9-12.1</w:t>
      </w:r>
      <w:r w:rsidRPr="00787AB6">
        <w:tab/>
        <w:t>Optimize a design for a real-world challenge by addressing qualitative and quantitative criteria, constraints, and societal interests.</w:t>
      </w:r>
    </w:p>
    <w:p w14:paraId="6E7BDE6E" w14:textId="77777777" w:rsidR="009A28DD" w:rsidRPr="00787AB6" w:rsidRDefault="009A28DD" w:rsidP="00787AB6">
      <w:pPr>
        <w:pStyle w:val="IndentedbodycopyFIX"/>
      </w:pPr>
      <w:r w:rsidRPr="00787AB6">
        <w:t>8.2. ED.9-12.2</w:t>
      </w:r>
      <w:r w:rsidRPr="00787AB6">
        <w:tab/>
        <w:t>Apply appropriate methods to diagnose, adjust and repair systems to ensure precise, safe and proper functionality.</w:t>
      </w:r>
    </w:p>
    <w:p w14:paraId="21111221" w14:textId="77777777" w:rsidR="009A28DD" w:rsidRPr="00787AB6" w:rsidRDefault="009A28DD" w:rsidP="00787AB6">
      <w:pPr>
        <w:pStyle w:val="IndentedbodycopyFIX"/>
      </w:pPr>
      <w:r w:rsidRPr="00787AB6">
        <w:t>8.2. ED.9-12.3</w:t>
      </w:r>
      <w:r w:rsidRPr="00787AB6">
        <w:tab/>
        <w:t>Use various approaches to communicate with stakeholders, such as scaled engineering drawings to use, maintain, and assess technological products and/or systems.</w:t>
      </w:r>
    </w:p>
    <w:p w14:paraId="26F152AF" w14:textId="77777777" w:rsidR="009A28DD" w:rsidRPr="00787AB6" w:rsidRDefault="009A28DD" w:rsidP="00787AB6">
      <w:pPr>
        <w:pStyle w:val="IndentedbodycopyFIX"/>
      </w:pPr>
      <w:r w:rsidRPr="00787AB6">
        <w:t>8.2.ED.9-12.4</w:t>
      </w:r>
      <w:r w:rsidRPr="00787AB6">
        <w:tab/>
        <w:t>Interpret the results of a product or system evaluation to guide policy development.</w:t>
      </w:r>
    </w:p>
    <w:p w14:paraId="2B4D14EC" w14:textId="09C891ED" w:rsidR="009A28DD" w:rsidRPr="009A28DD" w:rsidRDefault="009A28DD" w:rsidP="00787AB6">
      <w:pPr>
        <w:pStyle w:val="IndentedbodycopyFIX"/>
      </w:pPr>
      <w:r w:rsidRPr="00787AB6">
        <w:t>8.2. ED.9-12.5</w:t>
      </w:r>
      <w:r w:rsidRPr="00787AB6">
        <w:tab/>
        <w:t>Use computer simulations to model how proposed solutions to a complex real-world problem affect interactions within and between relevant systems.</w:t>
      </w:r>
    </w:p>
    <w:p w14:paraId="47286039" w14:textId="77777777" w:rsidR="009A28DD" w:rsidRPr="009A28DD" w:rsidRDefault="009A28DD" w:rsidP="00787AB6">
      <w:pPr>
        <w:pStyle w:val="Heading3"/>
      </w:pPr>
      <w:bookmarkStart w:id="62" w:name="_Toc213669568"/>
      <w:bookmarkStart w:id="63" w:name="_Toc214627846"/>
      <w:r w:rsidRPr="009A28DD">
        <w:t>8.3 Digital Literacy</w:t>
      </w:r>
      <w:bookmarkEnd w:id="62"/>
      <w:bookmarkEnd w:id="63"/>
      <w:r w:rsidRPr="009A28DD">
        <w:t xml:space="preserve"> </w:t>
      </w:r>
    </w:p>
    <w:p w14:paraId="73005746" w14:textId="77777777" w:rsidR="009A28DD" w:rsidRPr="00787AB6" w:rsidRDefault="009A28DD" w:rsidP="00787AB6">
      <w:pPr>
        <w:pStyle w:val="Heading4"/>
      </w:pPr>
      <w:r w:rsidRPr="00787AB6">
        <w:t>Digital Tools</w:t>
      </w:r>
    </w:p>
    <w:p w14:paraId="6F212032" w14:textId="77777777" w:rsidR="009A28DD" w:rsidRPr="009A28DD" w:rsidRDefault="009A28DD" w:rsidP="009A28DD">
      <w:pPr>
        <w:pStyle w:val="Bodycopy"/>
      </w:pPr>
      <w:r w:rsidRPr="009A28DD">
        <w:t>In this 9-12 strand, students select and justify the use of digital tools for solving real-world problems through collaborative research and refinement, building advanced digital literacy and teamwork skills for success in a technology-driven world.</w:t>
      </w:r>
    </w:p>
    <w:p w14:paraId="64DD2376" w14:textId="77777777" w:rsidR="009A28DD" w:rsidRPr="009A28DD" w:rsidRDefault="009A28DD" w:rsidP="00787AB6">
      <w:pPr>
        <w:pStyle w:val="IndentedbodycopyFIX"/>
      </w:pPr>
      <w:r w:rsidRPr="009A28DD">
        <w:lastRenderedPageBreak/>
        <w:t>8.3.DT.9-12.1</w:t>
      </w:r>
      <w:r w:rsidRPr="009A28DD">
        <w:tab/>
        <w:t>Support the choice of a digital tool, including emerging technology such as AI, based on the suitability, efficiency, accessibility, and usefulness for a given task.</w:t>
      </w:r>
    </w:p>
    <w:p w14:paraId="12A6451B" w14:textId="77777777" w:rsidR="009A28DD" w:rsidRPr="009A28DD" w:rsidRDefault="009A28DD" w:rsidP="00787AB6">
      <w:pPr>
        <w:pStyle w:val="IndentedbodycopyFIX"/>
      </w:pPr>
      <w:r w:rsidRPr="009A28DD">
        <w:t>8.3.DT.9-12.2</w:t>
      </w:r>
      <w:r w:rsidRPr="009A28DD">
        <w:tab/>
        <w:t>Optimize a digital artifact through an iterative refinement process using digital tools, including emerging technologies such as AI.</w:t>
      </w:r>
    </w:p>
    <w:p w14:paraId="0FB5CB1E" w14:textId="77777777" w:rsidR="009A28DD" w:rsidRPr="009A28DD" w:rsidRDefault="009A28DD" w:rsidP="00787AB6">
      <w:pPr>
        <w:pStyle w:val="IndentedbodycopyFIX"/>
      </w:pPr>
      <w:r w:rsidRPr="009A28DD">
        <w:t>8.3.DT.9-12.3</w:t>
      </w:r>
      <w:r w:rsidRPr="009A28DD">
        <w:tab/>
        <w:t>Describe collaborative problem-solving between humans and machines and assess the risks and opportunities of such partnerships.</w:t>
      </w:r>
    </w:p>
    <w:p w14:paraId="4C3DFB1D" w14:textId="51F510B3" w:rsidR="009A28DD" w:rsidRPr="009A28DD" w:rsidRDefault="009A28DD" w:rsidP="00787AB6">
      <w:pPr>
        <w:pStyle w:val="IndentedbodycopyFIX"/>
      </w:pPr>
      <w:r w:rsidRPr="009A28DD">
        <w:t>8.3.DT.9-12.4</w:t>
      </w:r>
      <w:r w:rsidRPr="009A28DD">
        <w:tab/>
        <w:t>Prioritize various and appropriate digital tools to solve real-world problems through collaborative research, feedback, and iteration.</w:t>
      </w:r>
      <w:r w:rsidR="00787AB6" w:rsidRPr="00787AB6">
        <w:rPr>
          <w:sz w:val="19"/>
          <w:szCs w:val="19"/>
        </w:rPr>
        <w:t xml:space="preserve"> </w:t>
      </w:r>
      <w:r w:rsidR="00787AB6"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00D770BD" w14:textId="77777777" w:rsidR="009A28DD" w:rsidRPr="00787AB6" w:rsidRDefault="009A28DD" w:rsidP="00787AB6">
      <w:pPr>
        <w:pStyle w:val="Heading4"/>
      </w:pPr>
      <w:r w:rsidRPr="00787AB6">
        <w:t>Digital Citizenship</w:t>
      </w:r>
    </w:p>
    <w:p w14:paraId="640CB708" w14:textId="77777777" w:rsidR="009A28DD" w:rsidRPr="009A28DD" w:rsidRDefault="009A28DD" w:rsidP="009A28DD">
      <w:pPr>
        <w:pStyle w:val="Bodycopy"/>
      </w:pPr>
      <w:r w:rsidRPr="009A28DD">
        <w:t>In this 9-12 strand, students evaluate and design their online presence, analyze legal and ethical aspects of digital communication, and create plans to protect privacy and credibility, building the skills needed for safe, responsible, and intentional participation in digital environments.</w:t>
      </w:r>
    </w:p>
    <w:p w14:paraId="56D6ACD6" w14:textId="77777777" w:rsidR="009A28DD" w:rsidRPr="009A28DD" w:rsidRDefault="009A28DD" w:rsidP="00787AB6">
      <w:pPr>
        <w:pStyle w:val="IndentedbodycopyFIX"/>
      </w:pPr>
      <w:r w:rsidRPr="009A28DD">
        <w:t>8.3.DC.9-12.1</w:t>
      </w:r>
      <w:r w:rsidRPr="009A28DD">
        <w:tab/>
        <w:t>Evaluate how online presence and digital footprints impact personal reputation and future opportunities.</w:t>
      </w:r>
    </w:p>
    <w:p w14:paraId="04B16783" w14:textId="77777777" w:rsidR="009A28DD" w:rsidRPr="009A28DD" w:rsidRDefault="009A28DD" w:rsidP="00787AB6">
      <w:pPr>
        <w:pStyle w:val="IndentedbodycopyFIX"/>
      </w:pPr>
      <w:r w:rsidRPr="009A28DD">
        <w:t>8.3.DC.9-12.2</w:t>
      </w:r>
      <w:r w:rsidRPr="009A28DD">
        <w:tab/>
        <w:t>Design an intentional online presence that supports healthy, safe, and respectful engagement in personal, academic, or professional contexts.</w:t>
      </w:r>
    </w:p>
    <w:p w14:paraId="24DCB0EF" w14:textId="77777777" w:rsidR="009A28DD" w:rsidRPr="009A28DD" w:rsidRDefault="009A28DD" w:rsidP="00787AB6">
      <w:pPr>
        <w:pStyle w:val="IndentedbodycopyFIX"/>
      </w:pPr>
      <w:r w:rsidRPr="009A28DD">
        <w:t>8.3.DC.9-12.3</w:t>
      </w:r>
      <w:r w:rsidRPr="009A28DD">
        <w:tab/>
        <w:t>Analyze how laws and regulations shape digital communication and development, considering ethical, legal, and societal implications.</w:t>
      </w:r>
    </w:p>
    <w:p w14:paraId="417C77F9" w14:textId="77777777" w:rsidR="009A28DD" w:rsidRPr="009A28DD" w:rsidRDefault="009A28DD" w:rsidP="00787AB6">
      <w:pPr>
        <w:pStyle w:val="IndentedbodycopyFIX"/>
      </w:pPr>
      <w:r w:rsidRPr="009A28DD">
        <w:t>8.3.DC.9-12.4</w:t>
      </w:r>
      <w:r w:rsidRPr="009A28DD">
        <w:tab/>
        <w:t>Create plans to mitigate the impacts of sharing and accessing data online, including protecting privacy and verifying credibility and origin.</w:t>
      </w:r>
    </w:p>
    <w:p w14:paraId="5F13594E" w14:textId="77777777" w:rsidR="009A28DD" w:rsidRPr="009A28DD" w:rsidRDefault="009A28DD" w:rsidP="00787AB6">
      <w:pPr>
        <w:pStyle w:val="Heading4"/>
        <w:rPr>
          <w:noProof/>
        </w:rPr>
      </w:pPr>
      <w:r w:rsidRPr="009A28DD">
        <w:rPr>
          <w:noProof/>
        </w:rPr>
        <w:t>Technology and Society</w:t>
      </w:r>
    </w:p>
    <w:p w14:paraId="0455FAFA" w14:textId="77777777" w:rsidR="009A28DD" w:rsidRPr="009A28DD" w:rsidRDefault="009A28DD" w:rsidP="009A28DD">
      <w:pPr>
        <w:pStyle w:val="Bodycopy"/>
      </w:pPr>
      <w:r w:rsidRPr="009A28DD">
        <w:t>In this 9-12 strand, students learn to use technology responsibly to benefit communities, predict and evaluate the impacts of emerging digital tools, and develop strategies for continuous learning, building the skills needed to adapt and contribute thoughtfully in a rapidly evolving, technology-driven world.</w:t>
      </w:r>
    </w:p>
    <w:p w14:paraId="718A0309" w14:textId="77777777" w:rsidR="009A28DD" w:rsidRPr="009A28DD" w:rsidRDefault="009A28DD" w:rsidP="00787AB6">
      <w:pPr>
        <w:pStyle w:val="IndentedbodycopyFIX"/>
      </w:pPr>
      <w:r w:rsidRPr="009A28DD">
        <w:t>8.3.TS.9-12.1</w:t>
      </w:r>
      <w:r w:rsidRPr="009A28DD">
        <w:tab/>
        <w:t xml:space="preserve">Propose ways to use technology responsibly to benefit the health and wellbeing of local, global, and cultural communities. </w:t>
      </w:r>
    </w:p>
    <w:p w14:paraId="56A375A4" w14:textId="77777777" w:rsidR="009A28DD" w:rsidRPr="009A28DD" w:rsidRDefault="009A28DD" w:rsidP="00787AB6">
      <w:pPr>
        <w:pStyle w:val="IndentedbodycopyFIX"/>
      </w:pPr>
      <w:r w:rsidRPr="009A28DD">
        <w:t>8.3.TS.9-12.2</w:t>
      </w:r>
      <w:r w:rsidRPr="009A28DD">
        <w:tab/>
        <w:t>Predict the potential impacts and implications of emerging digital tools on larger social, economic, and political structures, using evidence from credible sources.</w:t>
      </w:r>
    </w:p>
    <w:p w14:paraId="57E4FAB4" w14:textId="77777777" w:rsidR="009A28DD" w:rsidRPr="009A28DD" w:rsidRDefault="009A28DD" w:rsidP="00787AB6">
      <w:pPr>
        <w:pStyle w:val="IndentedbodycopyFIX"/>
      </w:pPr>
      <w:r w:rsidRPr="009A28DD">
        <w:t>8.3.TS.9-12.3</w:t>
      </w:r>
      <w:r w:rsidRPr="009A28DD">
        <w:tab/>
        <w:t>Evaluate the gap between personal and career-specific technological skills and develop strategies for continuous learning and adaptability to remain resilient for an evolving workforce.</w:t>
      </w:r>
    </w:p>
    <w:p w14:paraId="04A35516" w14:textId="20A688FB" w:rsidR="00AB0776" w:rsidRDefault="009A28DD" w:rsidP="00C24643">
      <w:pPr>
        <w:pStyle w:val="IndentedbodycopyFIX"/>
      </w:pPr>
      <w:r w:rsidRPr="009A28DD">
        <w:t>8.3.TS.9-12.4</w:t>
      </w:r>
      <w:r w:rsidRPr="009A28DD">
        <w:tab/>
        <w:t>Estimate the societal and environmental impacts of emerging technologies, such as AI, including those caused by differences in access to natural resources</w:t>
      </w:r>
      <w:r w:rsidR="00C24643">
        <w:t>.</w:t>
      </w:r>
    </w:p>
    <w:sectPr w:rsidR="00AB0776" w:rsidSect="00C24643">
      <w:footerReference w:type="default" r:id="rId20"/>
      <w:pgSz w:w="12240" w:h="15840"/>
      <w:pgMar w:top="893" w:right="720" w:bottom="1210" w:left="1440" w:header="0" w:footer="6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BE018" w14:textId="77777777" w:rsidR="004F4114" w:rsidRDefault="004F4114" w:rsidP="00A31189">
      <w:pPr>
        <w:spacing w:after="0" w:line="240" w:lineRule="auto"/>
      </w:pPr>
      <w:r>
        <w:separator/>
      </w:r>
    </w:p>
  </w:endnote>
  <w:endnote w:type="continuationSeparator" w:id="0">
    <w:p w14:paraId="6C69A5AB" w14:textId="77777777" w:rsidR="004F4114" w:rsidRDefault="004F4114" w:rsidP="00A31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4512615"/>
      <w:docPartObj>
        <w:docPartGallery w:val="Page Numbers (Bottom of Page)"/>
        <w:docPartUnique/>
      </w:docPartObj>
    </w:sdtPr>
    <w:sdtEndPr>
      <w:rPr>
        <w:rStyle w:val="PageNumber"/>
      </w:rPr>
    </w:sdtEndPr>
    <w:sdtContent>
      <w:p w14:paraId="00FCCBE5" w14:textId="55103311" w:rsidR="00BA6B92" w:rsidRDefault="00BA6B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4A07FD6" w14:textId="77777777" w:rsidR="00BA6B92" w:rsidRDefault="00BA6B92" w:rsidP="00BA6B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6473426"/>
      <w:docPartObj>
        <w:docPartGallery w:val="Page Numbers (Bottom of Page)"/>
        <w:docPartUnique/>
      </w:docPartObj>
    </w:sdtPr>
    <w:sdtEndPr>
      <w:rPr>
        <w:rStyle w:val="PageNumber"/>
        <w:sz w:val="16"/>
        <w:szCs w:val="16"/>
      </w:rPr>
    </w:sdtEndPr>
    <w:sdtContent>
      <w:p w14:paraId="687CE374" w14:textId="397E9D33" w:rsidR="00BA6B92" w:rsidRPr="00BA6B92" w:rsidRDefault="00BA6B92">
        <w:pPr>
          <w:pStyle w:val="Footer"/>
          <w:framePr w:wrap="none" w:vAnchor="text" w:hAnchor="margin" w:xAlign="right" w:y="1"/>
          <w:rPr>
            <w:rStyle w:val="PageNumber"/>
            <w:sz w:val="16"/>
            <w:szCs w:val="16"/>
          </w:rPr>
        </w:pPr>
        <w:r w:rsidRPr="00BA6B92">
          <w:rPr>
            <w:rStyle w:val="PageNumber"/>
            <w:sz w:val="16"/>
            <w:szCs w:val="16"/>
          </w:rPr>
          <w:fldChar w:fldCharType="begin"/>
        </w:r>
        <w:r w:rsidRPr="00BA6B92">
          <w:rPr>
            <w:rStyle w:val="PageNumber"/>
            <w:sz w:val="16"/>
            <w:szCs w:val="16"/>
          </w:rPr>
          <w:instrText xml:space="preserve"> PAGE </w:instrText>
        </w:r>
        <w:r w:rsidRPr="00BA6B92">
          <w:rPr>
            <w:rStyle w:val="PageNumber"/>
            <w:sz w:val="16"/>
            <w:szCs w:val="16"/>
          </w:rPr>
          <w:fldChar w:fldCharType="separate"/>
        </w:r>
        <w:r w:rsidRPr="00BA6B92">
          <w:rPr>
            <w:rStyle w:val="PageNumber"/>
            <w:noProof/>
            <w:sz w:val="16"/>
            <w:szCs w:val="16"/>
          </w:rPr>
          <w:t>2</w:t>
        </w:r>
        <w:r w:rsidRPr="00BA6B92">
          <w:rPr>
            <w:rStyle w:val="PageNumber"/>
            <w:sz w:val="16"/>
            <w:szCs w:val="16"/>
          </w:rPr>
          <w:fldChar w:fldCharType="end"/>
        </w:r>
      </w:p>
    </w:sdtContent>
  </w:sdt>
  <w:p w14:paraId="4E4FEF28" w14:textId="6304AF07" w:rsidR="00FD6ACE" w:rsidRPr="00BA6B92" w:rsidRDefault="00BA6B92" w:rsidP="00C24643">
    <w:pPr>
      <w:pStyle w:val="Footer"/>
      <w:tabs>
        <w:tab w:val="clear" w:pos="4680"/>
        <w:tab w:val="clear" w:pos="9360"/>
        <w:tab w:val="left" w:pos="540"/>
        <w:tab w:val="left" w:pos="4827"/>
      </w:tabs>
      <w:ind w:left="-720" w:right="360"/>
      <w:rPr>
        <w:color w:val="000000" w:themeColor="text1"/>
        <w:sz w:val="16"/>
        <w:szCs w:val="16"/>
      </w:rPr>
    </w:pPr>
    <w:r w:rsidRPr="00BA6B92">
      <w:rPr>
        <w:color w:val="000000" w:themeColor="text1"/>
        <w:sz w:val="16"/>
        <w:szCs w:val="16"/>
      </w:rPr>
      <w:t xml:space="preserve">New Jersey Student Learning Standards for Computer Science, Innovation, and Society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6770" w14:textId="7B406EB8" w:rsidR="00FD6ACE" w:rsidRPr="00DF781F" w:rsidRDefault="00FD6ACE" w:rsidP="00C24643">
    <w:pPr>
      <w:pStyle w:val="Footer"/>
      <w:tabs>
        <w:tab w:val="clear" w:pos="4680"/>
        <w:tab w:val="clear" w:pos="9360"/>
        <w:tab w:val="left" w:pos="540"/>
        <w:tab w:val="left" w:pos="4827"/>
      </w:tabs>
      <w:ind w:right="360"/>
      <w:rPr>
        <w:color w:val="000000" w:themeColor="text1"/>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5150829"/>
      <w:docPartObj>
        <w:docPartGallery w:val="Page Numbers (Bottom of Page)"/>
        <w:docPartUnique/>
      </w:docPartObj>
    </w:sdtPr>
    <w:sdtEndPr>
      <w:rPr>
        <w:rStyle w:val="PageNumber"/>
        <w:sz w:val="16"/>
        <w:szCs w:val="16"/>
      </w:rPr>
    </w:sdtEndPr>
    <w:sdtContent>
      <w:p w14:paraId="17B91106" w14:textId="77777777" w:rsidR="00C24643" w:rsidRPr="00BA6B92" w:rsidRDefault="00C24643">
        <w:pPr>
          <w:pStyle w:val="Footer"/>
          <w:framePr w:wrap="none" w:vAnchor="text" w:hAnchor="margin" w:xAlign="right" w:y="1"/>
          <w:rPr>
            <w:rStyle w:val="PageNumber"/>
            <w:sz w:val="16"/>
            <w:szCs w:val="16"/>
          </w:rPr>
        </w:pPr>
        <w:r w:rsidRPr="00BA6B92">
          <w:rPr>
            <w:rStyle w:val="PageNumber"/>
            <w:sz w:val="16"/>
            <w:szCs w:val="16"/>
          </w:rPr>
          <w:fldChar w:fldCharType="begin"/>
        </w:r>
        <w:r w:rsidRPr="00BA6B92">
          <w:rPr>
            <w:rStyle w:val="PageNumber"/>
            <w:sz w:val="16"/>
            <w:szCs w:val="16"/>
          </w:rPr>
          <w:instrText xml:space="preserve"> PAGE </w:instrText>
        </w:r>
        <w:r w:rsidRPr="00BA6B92">
          <w:rPr>
            <w:rStyle w:val="PageNumber"/>
            <w:sz w:val="16"/>
            <w:szCs w:val="16"/>
          </w:rPr>
          <w:fldChar w:fldCharType="separate"/>
        </w:r>
        <w:r w:rsidRPr="00BA6B92">
          <w:rPr>
            <w:rStyle w:val="PageNumber"/>
            <w:noProof/>
            <w:sz w:val="16"/>
            <w:szCs w:val="16"/>
          </w:rPr>
          <w:t>2</w:t>
        </w:r>
        <w:r w:rsidRPr="00BA6B92">
          <w:rPr>
            <w:rStyle w:val="PageNumber"/>
            <w:sz w:val="16"/>
            <w:szCs w:val="16"/>
          </w:rPr>
          <w:fldChar w:fldCharType="end"/>
        </w:r>
      </w:p>
    </w:sdtContent>
  </w:sdt>
  <w:p w14:paraId="31CEDD49" w14:textId="77777777" w:rsidR="00C24643" w:rsidRPr="00BA6B92" w:rsidRDefault="00C24643" w:rsidP="00C24643">
    <w:pPr>
      <w:pStyle w:val="Footer"/>
      <w:tabs>
        <w:tab w:val="clear" w:pos="4680"/>
        <w:tab w:val="clear" w:pos="9360"/>
        <w:tab w:val="left" w:pos="540"/>
        <w:tab w:val="left" w:pos="4827"/>
      </w:tabs>
      <w:ind w:right="360"/>
      <w:rPr>
        <w:color w:val="000000" w:themeColor="text1"/>
        <w:sz w:val="16"/>
        <w:szCs w:val="16"/>
      </w:rPr>
    </w:pPr>
    <w:r w:rsidRPr="00BA6B92">
      <w:rPr>
        <w:color w:val="000000" w:themeColor="text1"/>
        <w:sz w:val="16"/>
        <w:szCs w:val="16"/>
      </w:rPr>
      <w:t xml:space="preserve">New Jersey Student Learning Standards for Computer Science, Innovation, and Society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2866461"/>
      <w:docPartObj>
        <w:docPartGallery w:val="Page Numbers (Bottom of Page)"/>
        <w:docPartUnique/>
      </w:docPartObj>
    </w:sdtPr>
    <w:sdtEndPr>
      <w:rPr>
        <w:rStyle w:val="PageNumber"/>
        <w:sz w:val="16"/>
        <w:szCs w:val="16"/>
      </w:rPr>
    </w:sdtEndPr>
    <w:sdtContent>
      <w:p w14:paraId="0294E8BF" w14:textId="77777777" w:rsidR="007A4716" w:rsidRPr="00BA6B92" w:rsidRDefault="007A4716" w:rsidP="007A4716">
        <w:pPr>
          <w:pStyle w:val="Footer"/>
          <w:framePr w:wrap="none" w:vAnchor="text" w:hAnchor="margin" w:xAlign="right" w:y="1"/>
          <w:rPr>
            <w:rStyle w:val="PageNumber"/>
            <w:sz w:val="16"/>
            <w:szCs w:val="16"/>
          </w:rPr>
        </w:pPr>
        <w:r w:rsidRPr="00BA6B92">
          <w:rPr>
            <w:rStyle w:val="PageNumber"/>
            <w:sz w:val="16"/>
            <w:szCs w:val="16"/>
          </w:rPr>
          <w:fldChar w:fldCharType="begin"/>
        </w:r>
        <w:r w:rsidRPr="00BA6B92">
          <w:rPr>
            <w:rStyle w:val="PageNumber"/>
            <w:sz w:val="16"/>
            <w:szCs w:val="16"/>
          </w:rPr>
          <w:instrText xml:space="preserve"> PAGE </w:instrText>
        </w:r>
        <w:r w:rsidRPr="00BA6B92">
          <w:rPr>
            <w:rStyle w:val="PageNumber"/>
            <w:sz w:val="16"/>
            <w:szCs w:val="16"/>
          </w:rPr>
          <w:fldChar w:fldCharType="separate"/>
        </w:r>
        <w:r>
          <w:rPr>
            <w:rStyle w:val="PageNumber"/>
            <w:sz w:val="16"/>
            <w:szCs w:val="16"/>
          </w:rPr>
          <w:t>10</w:t>
        </w:r>
        <w:r w:rsidRPr="00BA6B92">
          <w:rPr>
            <w:rStyle w:val="PageNumber"/>
            <w:sz w:val="16"/>
            <w:szCs w:val="16"/>
          </w:rPr>
          <w:fldChar w:fldCharType="end"/>
        </w:r>
      </w:p>
    </w:sdtContent>
  </w:sdt>
  <w:p w14:paraId="19CC9795" w14:textId="0F698483" w:rsidR="007A4716" w:rsidRPr="00DF781F" w:rsidRDefault="007A4716" w:rsidP="00C24643">
    <w:pPr>
      <w:pStyle w:val="Footer"/>
      <w:tabs>
        <w:tab w:val="clear" w:pos="4680"/>
        <w:tab w:val="clear" w:pos="9360"/>
        <w:tab w:val="left" w:pos="540"/>
        <w:tab w:val="left" w:pos="4827"/>
      </w:tabs>
      <w:ind w:right="360"/>
      <w:rPr>
        <w:color w:val="000000" w:themeColor="text1"/>
        <w:sz w:val="16"/>
        <w:szCs w:val="16"/>
      </w:rPr>
    </w:pPr>
    <w:r w:rsidRPr="00BA6B92">
      <w:rPr>
        <w:color w:val="000000" w:themeColor="text1"/>
        <w:sz w:val="16"/>
        <w:szCs w:val="16"/>
      </w:rPr>
      <w:t xml:space="preserve">New Jersey Student Learning Standards for Computer Science, Innovation, and Society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8540782"/>
      <w:docPartObj>
        <w:docPartGallery w:val="Page Numbers (Bottom of Page)"/>
        <w:docPartUnique/>
      </w:docPartObj>
    </w:sdtPr>
    <w:sdtEndPr>
      <w:rPr>
        <w:rStyle w:val="PageNumber"/>
        <w:color w:val="000000" w:themeColor="text1"/>
        <w:sz w:val="16"/>
        <w:szCs w:val="16"/>
      </w:rPr>
    </w:sdtEndPr>
    <w:sdtContent>
      <w:p w14:paraId="2BF1DC2D" w14:textId="77777777" w:rsidR="0073651A" w:rsidRPr="00A95E83" w:rsidRDefault="0073651A" w:rsidP="0073651A">
        <w:pPr>
          <w:pStyle w:val="Footer"/>
          <w:framePr w:wrap="none" w:vAnchor="text" w:hAnchor="margin" w:xAlign="right" w:y="1"/>
          <w:rPr>
            <w:rStyle w:val="PageNumber"/>
            <w:color w:val="000000" w:themeColor="text1"/>
            <w:sz w:val="16"/>
            <w:szCs w:val="16"/>
          </w:rPr>
        </w:pPr>
        <w:r w:rsidRPr="00A95E83">
          <w:rPr>
            <w:rStyle w:val="PageNumber"/>
            <w:color w:val="000000" w:themeColor="text1"/>
            <w:sz w:val="16"/>
            <w:szCs w:val="16"/>
          </w:rPr>
          <w:fldChar w:fldCharType="begin"/>
        </w:r>
        <w:r w:rsidRPr="00A95E83">
          <w:rPr>
            <w:rStyle w:val="PageNumber"/>
            <w:color w:val="000000" w:themeColor="text1"/>
            <w:sz w:val="16"/>
            <w:szCs w:val="16"/>
          </w:rPr>
          <w:instrText xml:space="preserve"> PAGE </w:instrText>
        </w:r>
        <w:r w:rsidRPr="00A95E83">
          <w:rPr>
            <w:rStyle w:val="PageNumber"/>
            <w:color w:val="000000" w:themeColor="text1"/>
            <w:sz w:val="16"/>
            <w:szCs w:val="16"/>
          </w:rPr>
          <w:fldChar w:fldCharType="separate"/>
        </w:r>
        <w:r>
          <w:rPr>
            <w:rStyle w:val="PageNumber"/>
            <w:color w:val="000000" w:themeColor="text1"/>
            <w:sz w:val="16"/>
            <w:szCs w:val="16"/>
          </w:rPr>
          <w:t>3</w:t>
        </w:r>
        <w:r w:rsidRPr="00A95E83">
          <w:rPr>
            <w:rStyle w:val="PageNumber"/>
            <w:color w:val="000000" w:themeColor="text1"/>
            <w:sz w:val="16"/>
            <w:szCs w:val="16"/>
          </w:rPr>
          <w:fldChar w:fldCharType="end"/>
        </w:r>
      </w:p>
    </w:sdtContent>
  </w:sdt>
  <w:p w14:paraId="78988648" w14:textId="6473D44D" w:rsidR="0073651A" w:rsidRPr="00FD6ACE" w:rsidRDefault="0073651A" w:rsidP="007A4716">
    <w:pPr>
      <w:pStyle w:val="Footer"/>
      <w:tabs>
        <w:tab w:val="clear" w:pos="4680"/>
        <w:tab w:val="clear" w:pos="9360"/>
        <w:tab w:val="left" w:pos="4827"/>
      </w:tabs>
      <w:ind w:left="-720" w:right="360"/>
      <w:rPr>
        <w:color w:val="000000" w:themeColor="text1"/>
        <w:sz w:val="16"/>
        <w:szCs w:val="16"/>
      </w:rPr>
    </w:pPr>
    <w:r w:rsidRPr="00C42683">
      <w:rPr>
        <w:color w:val="000000" w:themeColor="text1"/>
        <w:sz w:val="16"/>
        <w:szCs w:val="16"/>
      </w:rPr>
      <w:t xml:space="preserve">New Jersey Student Learning Standards </w:t>
    </w:r>
    <w:r w:rsidR="00C42683" w:rsidRPr="00C42683">
      <w:rPr>
        <w:color w:val="000000" w:themeColor="text1"/>
        <w:sz w:val="16"/>
        <w:szCs w:val="16"/>
      </w:rPr>
      <w:t>for Computer Science, Innovation, and Society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CC798" w14:textId="77777777" w:rsidR="004F4114" w:rsidRDefault="004F4114" w:rsidP="00A31189">
      <w:pPr>
        <w:spacing w:after="0" w:line="240" w:lineRule="auto"/>
      </w:pPr>
      <w:r>
        <w:separator/>
      </w:r>
    </w:p>
  </w:footnote>
  <w:footnote w:type="continuationSeparator" w:id="0">
    <w:p w14:paraId="3E1CACFE" w14:textId="77777777" w:rsidR="004F4114" w:rsidRDefault="004F4114" w:rsidP="00A31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85002" w14:textId="77777777" w:rsidR="00C24643" w:rsidRDefault="00C24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8363" w14:textId="77777777" w:rsidR="00C24643" w:rsidRDefault="00C246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8E34E" w14:textId="77777777" w:rsidR="00C24643" w:rsidRDefault="00C24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133"/>
    <w:multiLevelType w:val="hybridMultilevel"/>
    <w:tmpl w:val="2536E6E6"/>
    <w:lvl w:ilvl="0" w:tplc="04090001">
      <w:start w:val="1"/>
      <w:numFmt w:val="bullet"/>
      <w:lvlText w:val=""/>
      <w:lvlJc w:val="left"/>
      <w:pPr>
        <w:ind w:left="720" w:hanging="360"/>
      </w:pPr>
      <w:rPr>
        <w:rFonts w:ascii="Symbol" w:hAnsi="Symbol" w:hint="default"/>
      </w:rPr>
    </w:lvl>
    <w:lvl w:ilvl="1" w:tplc="AF445554">
      <w:start w:val="1"/>
      <w:numFmt w:val="bullet"/>
      <w:pStyle w:val="Bullet2LAST"/>
      <w:lvlText w:val="o"/>
      <w:lvlJc w:val="left"/>
      <w:pPr>
        <w:ind w:left="1440" w:hanging="360"/>
      </w:pPr>
      <w:rPr>
        <w:rFonts w:ascii="Courier New" w:hAnsi="Courier New" w:cs="Courier New" w:hint="default"/>
      </w:rPr>
    </w:lvl>
    <w:lvl w:ilvl="2" w:tplc="C6C404EC">
      <w:start w:val="1"/>
      <w:numFmt w:val="bullet"/>
      <w:pStyle w:val="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A3775"/>
    <w:multiLevelType w:val="multilevel"/>
    <w:tmpl w:val="04A68DE2"/>
    <w:styleLink w:val="CurrentList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5F1BC1"/>
    <w:multiLevelType w:val="multilevel"/>
    <w:tmpl w:val="2FEC01A4"/>
    <w:styleLink w:val="CurrentList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FB04E2"/>
    <w:multiLevelType w:val="hybridMultilevel"/>
    <w:tmpl w:val="33385324"/>
    <w:lvl w:ilvl="0" w:tplc="19CC1D50">
      <w:start w:val="1"/>
      <w:numFmt w:val="bullet"/>
      <w:pStyle w:val="Bullet1"/>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02D15"/>
    <w:multiLevelType w:val="hybridMultilevel"/>
    <w:tmpl w:val="329CE214"/>
    <w:lvl w:ilvl="0" w:tplc="D5A83AF4">
      <w:start w:val="2"/>
      <w:numFmt w:val="upperLetter"/>
      <w:pStyle w:val="Bullet2NEXT"/>
      <w:lvlText w:val="%1."/>
      <w:lvlJc w:val="lef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B7BC0"/>
    <w:multiLevelType w:val="hybridMultilevel"/>
    <w:tmpl w:val="3CBC4C40"/>
    <w:lvl w:ilvl="0" w:tplc="A982691A">
      <w:start w:val="1"/>
      <w:numFmt w:val="upperLetter"/>
      <w:pStyle w:val="LetterlistFIRST"/>
      <w:lvlText w:val="%1."/>
      <w:lvlJc w:val="left"/>
      <w:pPr>
        <w:ind w:left="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747002"/>
    <w:multiLevelType w:val="multilevel"/>
    <w:tmpl w:val="9B8CE80A"/>
    <w:styleLink w:val="CurrentList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287D00"/>
    <w:multiLevelType w:val="multilevel"/>
    <w:tmpl w:val="CCF2D396"/>
    <w:styleLink w:val="CurrentList4"/>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647FE3"/>
    <w:multiLevelType w:val="multilevel"/>
    <w:tmpl w:val="E91EA8E6"/>
    <w:styleLink w:val="CurrentList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E553BD"/>
    <w:multiLevelType w:val="hybridMultilevel"/>
    <w:tmpl w:val="EBB2D0F2"/>
    <w:lvl w:ilvl="0" w:tplc="52BA2594">
      <w:start w:val="1"/>
      <w:numFmt w:val="upperLetter"/>
      <w:pStyle w:val="Bullet2"/>
      <w:lvlText w:val="%1."/>
      <w:lvlJc w:val="left"/>
      <w:pPr>
        <w:ind w:left="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E7B2E17"/>
    <w:multiLevelType w:val="hybridMultilevel"/>
    <w:tmpl w:val="0A22F668"/>
    <w:lvl w:ilvl="0" w:tplc="0409000F">
      <w:start w:val="1"/>
      <w:numFmt w:val="decimal"/>
      <w:lvlText w:val="%1."/>
      <w:lvlJc w:val="left"/>
      <w:pPr>
        <w:ind w:left="360" w:hanging="360"/>
      </w:pPr>
    </w:lvl>
    <w:lvl w:ilvl="1" w:tplc="F7AC4B94">
      <w:start w:val="1"/>
      <w:numFmt w:val="lowerLetter"/>
      <w:lvlText w:val="%2."/>
      <w:lvlJc w:val="left"/>
      <w:pPr>
        <w:ind w:left="1080" w:hanging="360"/>
      </w:pPr>
    </w:lvl>
    <w:lvl w:ilvl="2" w:tplc="B352F306">
      <w:start w:val="1"/>
      <w:numFmt w:val="lowerRoman"/>
      <w:pStyle w:val="RomannumberlistFIRST"/>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68820A6"/>
    <w:multiLevelType w:val="multilevel"/>
    <w:tmpl w:val="192630CE"/>
    <w:styleLink w:val="CurrentList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94D168E"/>
    <w:multiLevelType w:val="hybridMultilevel"/>
    <w:tmpl w:val="A8B6C31E"/>
    <w:lvl w:ilvl="0" w:tplc="EA4AD8EE">
      <w:start w:val="1"/>
      <w:numFmt w:val="decimal"/>
      <w:pStyle w:val="NumberlistFIRST"/>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D31143"/>
    <w:multiLevelType w:val="multilevel"/>
    <w:tmpl w:val="EBB2D0F2"/>
    <w:styleLink w:val="CurrentList10"/>
    <w:lvl w:ilvl="0">
      <w:start w:val="1"/>
      <w:numFmt w:val="upperLetter"/>
      <w:lvlText w:val="%1."/>
      <w:lvlJc w:val="left"/>
      <w:pPr>
        <w:ind w:left="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4223138"/>
    <w:multiLevelType w:val="hybridMultilevel"/>
    <w:tmpl w:val="4B509B8A"/>
    <w:lvl w:ilvl="0" w:tplc="96E66278">
      <w:start w:val="1"/>
      <w:numFmt w:val="upperLetter"/>
      <w:pStyle w:val="Bullet2NEWLIST"/>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34527C"/>
    <w:multiLevelType w:val="multilevel"/>
    <w:tmpl w:val="A29CB6F4"/>
    <w:styleLink w:val="CurrentList7"/>
    <w:lvl w:ilvl="0">
      <w:start w:val="1"/>
      <w:numFmt w:val="lowerLetter"/>
      <w:lvlText w:val="%1."/>
      <w:lvlJc w:val="left"/>
      <w:pPr>
        <w:ind w:left="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8C668D"/>
    <w:multiLevelType w:val="multilevel"/>
    <w:tmpl w:val="6464D34E"/>
    <w:styleLink w:val="CurrentList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8FF1004"/>
    <w:multiLevelType w:val="hybridMultilevel"/>
    <w:tmpl w:val="89CAAAFC"/>
    <w:lvl w:ilvl="0" w:tplc="0478B58A">
      <w:start w:val="1"/>
      <w:numFmt w:val="decimal"/>
      <w:pStyle w:val="Numberlist"/>
      <w:lvlText w:val="%1."/>
      <w:lvlJc w:val="left"/>
      <w:pPr>
        <w:ind w:left="720" w:hanging="360"/>
      </w:pPr>
      <w:rPr>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90E5166"/>
    <w:multiLevelType w:val="hybridMultilevel"/>
    <w:tmpl w:val="9822FDB4"/>
    <w:lvl w:ilvl="0" w:tplc="81ECA298">
      <w:start w:val="1"/>
      <w:numFmt w:val="bullet"/>
      <w:pStyle w:val="Bullet1LAS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7B8D23D9"/>
    <w:multiLevelType w:val="multilevel"/>
    <w:tmpl w:val="411EA766"/>
    <w:styleLink w:val="CurrentList9"/>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26128602">
    <w:abstractNumId w:val="3"/>
  </w:num>
  <w:num w:numId="2" w16cid:durableId="1459297217">
    <w:abstractNumId w:val="0"/>
  </w:num>
  <w:num w:numId="3" w16cid:durableId="250165898">
    <w:abstractNumId w:val="17"/>
  </w:num>
  <w:num w:numId="4" w16cid:durableId="485125769">
    <w:abstractNumId w:val="10"/>
  </w:num>
  <w:num w:numId="5" w16cid:durableId="686709920">
    <w:abstractNumId w:val="11"/>
  </w:num>
  <w:num w:numId="6" w16cid:durableId="1225683583">
    <w:abstractNumId w:val="1"/>
  </w:num>
  <w:num w:numId="7" w16cid:durableId="2074616042">
    <w:abstractNumId w:val="8"/>
  </w:num>
  <w:num w:numId="8" w16cid:durableId="867370624">
    <w:abstractNumId w:val="7"/>
  </w:num>
  <w:num w:numId="9" w16cid:durableId="1821460090">
    <w:abstractNumId w:val="16"/>
  </w:num>
  <w:num w:numId="10" w16cid:durableId="407650004">
    <w:abstractNumId w:val="5"/>
  </w:num>
  <w:num w:numId="11" w16cid:durableId="1408455934">
    <w:abstractNumId w:val="6"/>
  </w:num>
  <w:num w:numId="12" w16cid:durableId="2011061333">
    <w:abstractNumId w:val="18"/>
  </w:num>
  <w:num w:numId="13" w16cid:durableId="1813794629">
    <w:abstractNumId w:val="12"/>
  </w:num>
  <w:num w:numId="14" w16cid:durableId="673413371">
    <w:abstractNumId w:val="15"/>
  </w:num>
  <w:num w:numId="15" w16cid:durableId="79183783">
    <w:abstractNumId w:val="9"/>
  </w:num>
  <w:num w:numId="16" w16cid:durableId="1983583385">
    <w:abstractNumId w:val="2"/>
  </w:num>
  <w:num w:numId="17" w16cid:durableId="1561556263">
    <w:abstractNumId w:val="4"/>
  </w:num>
  <w:num w:numId="18" w16cid:durableId="1728259608">
    <w:abstractNumId w:val="19"/>
  </w:num>
  <w:num w:numId="19" w16cid:durableId="1992442235">
    <w:abstractNumId w:val="13"/>
  </w:num>
  <w:num w:numId="20" w16cid:durableId="1177773034">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9AB"/>
    <w:rsid w:val="000003D2"/>
    <w:rsid w:val="00013987"/>
    <w:rsid w:val="00015005"/>
    <w:rsid w:val="000305FD"/>
    <w:rsid w:val="000312EA"/>
    <w:rsid w:val="00033951"/>
    <w:rsid w:val="00035969"/>
    <w:rsid w:val="00040975"/>
    <w:rsid w:val="000429B1"/>
    <w:rsid w:val="00045FFB"/>
    <w:rsid w:val="0005485A"/>
    <w:rsid w:val="0007148E"/>
    <w:rsid w:val="00076894"/>
    <w:rsid w:val="000806E8"/>
    <w:rsid w:val="00091D37"/>
    <w:rsid w:val="00095298"/>
    <w:rsid w:val="000A109E"/>
    <w:rsid w:val="000A74FC"/>
    <w:rsid w:val="000A7B6C"/>
    <w:rsid w:val="000D0955"/>
    <w:rsid w:val="000E08B9"/>
    <w:rsid w:val="00102898"/>
    <w:rsid w:val="0010654A"/>
    <w:rsid w:val="00111BA7"/>
    <w:rsid w:val="001129EF"/>
    <w:rsid w:val="00121FCD"/>
    <w:rsid w:val="00142651"/>
    <w:rsid w:val="00150524"/>
    <w:rsid w:val="0015620D"/>
    <w:rsid w:val="001932DD"/>
    <w:rsid w:val="001A5E2E"/>
    <w:rsid w:val="001C05FB"/>
    <w:rsid w:val="001C5DB7"/>
    <w:rsid w:val="001D7CD9"/>
    <w:rsid w:val="001E25F8"/>
    <w:rsid w:val="001E2DA6"/>
    <w:rsid w:val="001E51CE"/>
    <w:rsid w:val="001F696A"/>
    <w:rsid w:val="00212F64"/>
    <w:rsid w:val="00224962"/>
    <w:rsid w:val="0023753A"/>
    <w:rsid w:val="00282CD4"/>
    <w:rsid w:val="002B4FF8"/>
    <w:rsid w:val="002B54BF"/>
    <w:rsid w:val="002C366E"/>
    <w:rsid w:val="002C47A0"/>
    <w:rsid w:val="002E2A97"/>
    <w:rsid w:val="002F270F"/>
    <w:rsid w:val="003010FE"/>
    <w:rsid w:val="00301DF6"/>
    <w:rsid w:val="003020E3"/>
    <w:rsid w:val="0033528A"/>
    <w:rsid w:val="0033684B"/>
    <w:rsid w:val="00344A34"/>
    <w:rsid w:val="00344B6D"/>
    <w:rsid w:val="00346D78"/>
    <w:rsid w:val="0036585A"/>
    <w:rsid w:val="00373D4A"/>
    <w:rsid w:val="003758D3"/>
    <w:rsid w:val="00382BFF"/>
    <w:rsid w:val="00385123"/>
    <w:rsid w:val="00385ECC"/>
    <w:rsid w:val="00393293"/>
    <w:rsid w:val="003937A8"/>
    <w:rsid w:val="003B3FB0"/>
    <w:rsid w:val="003E3A0F"/>
    <w:rsid w:val="003E5827"/>
    <w:rsid w:val="00403DCF"/>
    <w:rsid w:val="004069AB"/>
    <w:rsid w:val="00420372"/>
    <w:rsid w:val="00420ADE"/>
    <w:rsid w:val="00423041"/>
    <w:rsid w:val="00424299"/>
    <w:rsid w:val="00447752"/>
    <w:rsid w:val="00464ECD"/>
    <w:rsid w:val="0046668C"/>
    <w:rsid w:val="00477F29"/>
    <w:rsid w:val="004931D9"/>
    <w:rsid w:val="00495AFC"/>
    <w:rsid w:val="004C5A41"/>
    <w:rsid w:val="004C6BFD"/>
    <w:rsid w:val="004D36AE"/>
    <w:rsid w:val="004D4D0A"/>
    <w:rsid w:val="004F4114"/>
    <w:rsid w:val="00535A06"/>
    <w:rsid w:val="00537944"/>
    <w:rsid w:val="005513E6"/>
    <w:rsid w:val="0056259D"/>
    <w:rsid w:val="00582C7B"/>
    <w:rsid w:val="00590EFE"/>
    <w:rsid w:val="00591AD2"/>
    <w:rsid w:val="00595798"/>
    <w:rsid w:val="00595A03"/>
    <w:rsid w:val="005D015D"/>
    <w:rsid w:val="005D0187"/>
    <w:rsid w:val="005E1EA3"/>
    <w:rsid w:val="00606E97"/>
    <w:rsid w:val="0060720D"/>
    <w:rsid w:val="00617FDC"/>
    <w:rsid w:val="006203E3"/>
    <w:rsid w:val="00620D12"/>
    <w:rsid w:val="006239A2"/>
    <w:rsid w:val="006305E9"/>
    <w:rsid w:val="006359E4"/>
    <w:rsid w:val="00635CD0"/>
    <w:rsid w:val="0063676D"/>
    <w:rsid w:val="00644C8B"/>
    <w:rsid w:val="00655614"/>
    <w:rsid w:val="00657A94"/>
    <w:rsid w:val="00666C92"/>
    <w:rsid w:val="00690249"/>
    <w:rsid w:val="006B011B"/>
    <w:rsid w:val="006B615B"/>
    <w:rsid w:val="006B6DA8"/>
    <w:rsid w:val="006E5D1B"/>
    <w:rsid w:val="006E6263"/>
    <w:rsid w:val="006F7005"/>
    <w:rsid w:val="00704BEA"/>
    <w:rsid w:val="00706231"/>
    <w:rsid w:val="007171A1"/>
    <w:rsid w:val="00720B69"/>
    <w:rsid w:val="007315F5"/>
    <w:rsid w:val="0073651A"/>
    <w:rsid w:val="00751BC3"/>
    <w:rsid w:val="007541A2"/>
    <w:rsid w:val="0075522B"/>
    <w:rsid w:val="00762034"/>
    <w:rsid w:val="0076648C"/>
    <w:rsid w:val="007713B4"/>
    <w:rsid w:val="00775E8A"/>
    <w:rsid w:val="007864E0"/>
    <w:rsid w:val="00787AB6"/>
    <w:rsid w:val="00792157"/>
    <w:rsid w:val="007934BB"/>
    <w:rsid w:val="007A325B"/>
    <w:rsid w:val="007A4716"/>
    <w:rsid w:val="007D488B"/>
    <w:rsid w:val="007E0721"/>
    <w:rsid w:val="007E10BF"/>
    <w:rsid w:val="00800D98"/>
    <w:rsid w:val="00802D07"/>
    <w:rsid w:val="00805DBA"/>
    <w:rsid w:val="00810823"/>
    <w:rsid w:val="00815E02"/>
    <w:rsid w:val="008218BC"/>
    <w:rsid w:val="008261B6"/>
    <w:rsid w:val="0083108B"/>
    <w:rsid w:val="00832ACB"/>
    <w:rsid w:val="00846D91"/>
    <w:rsid w:val="00874C7B"/>
    <w:rsid w:val="00883FB0"/>
    <w:rsid w:val="00886723"/>
    <w:rsid w:val="00892306"/>
    <w:rsid w:val="0089739F"/>
    <w:rsid w:val="008A45DE"/>
    <w:rsid w:val="008A66EF"/>
    <w:rsid w:val="008D0F0D"/>
    <w:rsid w:val="008D4F58"/>
    <w:rsid w:val="008F5192"/>
    <w:rsid w:val="0090207E"/>
    <w:rsid w:val="00903AA4"/>
    <w:rsid w:val="009246B5"/>
    <w:rsid w:val="00930B74"/>
    <w:rsid w:val="00935457"/>
    <w:rsid w:val="00935DF4"/>
    <w:rsid w:val="00942080"/>
    <w:rsid w:val="0096043A"/>
    <w:rsid w:val="00965294"/>
    <w:rsid w:val="00982ECB"/>
    <w:rsid w:val="00991B92"/>
    <w:rsid w:val="009A0259"/>
    <w:rsid w:val="009A28DD"/>
    <w:rsid w:val="009A34A0"/>
    <w:rsid w:val="009A7175"/>
    <w:rsid w:val="009B061B"/>
    <w:rsid w:val="009D6AC0"/>
    <w:rsid w:val="00A0329A"/>
    <w:rsid w:val="00A05CC8"/>
    <w:rsid w:val="00A16B75"/>
    <w:rsid w:val="00A270E9"/>
    <w:rsid w:val="00A31189"/>
    <w:rsid w:val="00A3482C"/>
    <w:rsid w:val="00A468E6"/>
    <w:rsid w:val="00A47046"/>
    <w:rsid w:val="00A47DDC"/>
    <w:rsid w:val="00A553C1"/>
    <w:rsid w:val="00A622A1"/>
    <w:rsid w:val="00A62DA6"/>
    <w:rsid w:val="00A73B16"/>
    <w:rsid w:val="00A7634B"/>
    <w:rsid w:val="00A8286E"/>
    <w:rsid w:val="00A949CE"/>
    <w:rsid w:val="00A94DB1"/>
    <w:rsid w:val="00A95E83"/>
    <w:rsid w:val="00AA072F"/>
    <w:rsid w:val="00AA1394"/>
    <w:rsid w:val="00AA3D2E"/>
    <w:rsid w:val="00AA5655"/>
    <w:rsid w:val="00AB0776"/>
    <w:rsid w:val="00AB210B"/>
    <w:rsid w:val="00AC0796"/>
    <w:rsid w:val="00AC5420"/>
    <w:rsid w:val="00AD14DF"/>
    <w:rsid w:val="00AD6EA1"/>
    <w:rsid w:val="00AE37A9"/>
    <w:rsid w:val="00AF3315"/>
    <w:rsid w:val="00AF6ACB"/>
    <w:rsid w:val="00B10C30"/>
    <w:rsid w:val="00B32E53"/>
    <w:rsid w:val="00B41511"/>
    <w:rsid w:val="00B4693B"/>
    <w:rsid w:val="00B473DF"/>
    <w:rsid w:val="00B52A34"/>
    <w:rsid w:val="00B54D14"/>
    <w:rsid w:val="00B63E26"/>
    <w:rsid w:val="00B64162"/>
    <w:rsid w:val="00B74FD8"/>
    <w:rsid w:val="00B7722E"/>
    <w:rsid w:val="00B85C99"/>
    <w:rsid w:val="00B958AD"/>
    <w:rsid w:val="00BA0477"/>
    <w:rsid w:val="00BA17A6"/>
    <w:rsid w:val="00BA6B92"/>
    <w:rsid w:val="00BB20B5"/>
    <w:rsid w:val="00BC0140"/>
    <w:rsid w:val="00BD216E"/>
    <w:rsid w:val="00BD5356"/>
    <w:rsid w:val="00C03C5F"/>
    <w:rsid w:val="00C11AEC"/>
    <w:rsid w:val="00C11BAB"/>
    <w:rsid w:val="00C1664E"/>
    <w:rsid w:val="00C24643"/>
    <w:rsid w:val="00C2691D"/>
    <w:rsid w:val="00C306A2"/>
    <w:rsid w:val="00C42683"/>
    <w:rsid w:val="00C547A0"/>
    <w:rsid w:val="00C60ECF"/>
    <w:rsid w:val="00C81F96"/>
    <w:rsid w:val="00CA45E7"/>
    <w:rsid w:val="00CA7EAA"/>
    <w:rsid w:val="00CB6438"/>
    <w:rsid w:val="00CB65CC"/>
    <w:rsid w:val="00CB67F4"/>
    <w:rsid w:val="00CC4551"/>
    <w:rsid w:val="00CD68C8"/>
    <w:rsid w:val="00CF3C8E"/>
    <w:rsid w:val="00D002FD"/>
    <w:rsid w:val="00D2418F"/>
    <w:rsid w:val="00D46F28"/>
    <w:rsid w:val="00D63345"/>
    <w:rsid w:val="00D67A66"/>
    <w:rsid w:val="00D704E8"/>
    <w:rsid w:val="00DA37D0"/>
    <w:rsid w:val="00DB0E8E"/>
    <w:rsid w:val="00DB5236"/>
    <w:rsid w:val="00DC3D71"/>
    <w:rsid w:val="00DC7E69"/>
    <w:rsid w:val="00DD75A7"/>
    <w:rsid w:val="00DF0A69"/>
    <w:rsid w:val="00DF2AAF"/>
    <w:rsid w:val="00DF2C77"/>
    <w:rsid w:val="00DF4540"/>
    <w:rsid w:val="00DF5829"/>
    <w:rsid w:val="00DF781F"/>
    <w:rsid w:val="00E2756C"/>
    <w:rsid w:val="00E344EC"/>
    <w:rsid w:val="00E4088F"/>
    <w:rsid w:val="00E43852"/>
    <w:rsid w:val="00E53780"/>
    <w:rsid w:val="00E94438"/>
    <w:rsid w:val="00EA2031"/>
    <w:rsid w:val="00EA45FA"/>
    <w:rsid w:val="00EA4621"/>
    <w:rsid w:val="00EB32E1"/>
    <w:rsid w:val="00EB533E"/>
    <w:rsid w:val="00ED28DF"/>
    <w:rsid w:val="00EE082A"/>
    <w:rsid w:val="00EF4D69"/>
    <w:rsid w:val="00F030CD"/>
    <w:rsid w:val="00F115C6"/>
    <w:rsid w:val="00F13221"/>
    <w:rsid w:val="00F177A3"/>
    <w:rsid w:val="00F20C68"/>
    <w:rsid w:val="00F275F1"/>
    <w:rsid w:val="00F3441D"/>
    <w:rsid w:val="00F34C24"/>
    <w:rsid w:val="00F3743B"/>
    <w:rsid w:val="00F468CC"/>
    <w:rsid w:val="00F477D0"/>
    <w:rsid w:val="00F547B6"/>
    <w:rsid w:val="00F56F97"/>
    <w:rsid w:val="00F67776"/>
    <w:rsid w:val="00F70EEE"/>
    <w:rsid w:val="00F719E6"/>
    <w:rsid w:val="00F76365"/>
    <w:rsid w:val="00FA3248"/>
    <w:rsid w:val="00FA7CF5"/>
    <w:rsid w:val="00FB5751"/>
    <w:rsid w:val="00FC6171"/>
    <w:rsid w:val="00FD6ACE"/>
    <w:rsid w:val="00FE1405"/>
    <w:rsid w:val="00FE5607"/>
    <w:rsid w:val="00FE6AB2"/>
    <w:rsid w:val="00FF64A1"/>
    <w:rsid w:val="00FF6B88"/>
    <w:rsid w:val="0FD2D6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2CDE5"/>
  <w15:chartTrackingRefBased/>
  <w15:docId w15:val="{0B3BC602-2BD1-4113-8055-45228139F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AptosNarrowBody"/>
    <w:next w:val="Normal"/>
    <w:link w:val="Heading1Char"/>
    <w:uiPriority w:val="1"/>
    <w:qFormat/>
    <w:rsid w:val="00A47DDC"/>
    <w:pPr>
      <w:spacing w:line="240" w:lineRule="auto"/>
      <w:jc w:val="center"/>
      <w:outlineLvl w:val="0"/>
    </w:pPr>
    <w:rPr>
      <w:b/>
      <w:bCs/>
      <w:color w:val="114E72"/>
      <w:sz w:val="40"/>
      <w:szCs w:val="40"/>
    </w:rPr>
  </w:style>
  <w:style w:type="paragraph" w:styleId="Heading2">
    <w:name w:val="heading 2"/>
    <w:aliases w:val="Heading 2 Subsection"/>
    <w:basedOn w:val="Normal"/>
    <w:next w:val="Normal"/>
    <w:link w:val="Heading2Char"/>
    <w:uiPriority w:val="9"/>
    <w:unhideWhenUsed/>
    <w:qFormat/>
    <w:rsid w:val="00C42683"/>
    <w:pPr>
      <w:spacing w:after="240" w:line="320" w:lineRule="exact"/>
      <w:ind w:left="-720"/>
      <w:outlineLvl w:val="1"/>
    </w:pPr>
    <w:rPr>
      <w:rFonts w:ascii="Aptos Narrow" w:hAnsi="Aptos Narrow"/>
      <w:b/>
      <w:bCs/>
      <w:noProof/>
      <w:color w:val="004E75" w:themeColor="accent3"/>
      <w:sz w:val="36"/>
      <w:szCs w:val="36"/>
    </w:rPr>
  </w:style>
  <w:style w:type="paragraph" w:styleId="Heading3">
    <w:name w:val="heading 3"/>
    <w:basedOn w:val="Heading2"/>
    <w:next w:val="Normal"/>
    <w:link w:val="Heading3Char"/>
    <w:unhideWhenUsed/>
    <w:qFormat/>
    <w:rsid w:val="00A73B16"/>
    <w:pPr>
      <w:outlineLvl w:val="2"/>
    </w:pPr>
    <w:rPr>
      <w:color w:val="345F84" w:themeColor="accent1"/>
      <w:sz w:val="28"/>
    </w:rPr>
  </w:style>
  <w:style w:type="paragraph" w:styleId="Heading4">
    <w:name w:val="heading 4"/>
    <w:basedOn w:val="Normal"/>
    <w:next w:val="Normal"/>
    <w:link w:val="Heading4Char"/>
    <w:uiPriority w:val="9"/>
    <w:unhideWhenUsed/>
    <w:qFormat/>
    <w:rsid w:val="00A73B16"/>
    <w:pPr>
      <w:keepNext/>
      <w:keepLines/>
      <w:spacing w:before="80" w:after="40"/>
      <w:ind w:left="-720"/>
      <w:outlineLvl w:val="3"/>
    </w:pPr>
    <w:rPr>
      <w:rFonts w:ascii="Aptos Narrow" w:eastAsia="Times New Roman" w:hAnsi="Aptos Narrow" w:cstheme="majorBidi"/>
      <w:b/>
      <w:iCs/>
      <w:color w:val="000000" w:themeColor="text1"/>
      <w:sz w:val="22"/>
      <w:szCs w:val="22"/>
    </w:rPr>
  </w:style>
  <w:style w:type="paragraph" w:styleId="Heading5">
    <w:name w:val="heading 5"/>
    <w:basedOn w:val="Heading6"/>
    <w:next w:val="Normal"/>
    <w:link w:val="Heading5Char"/>
    <w:uiPriority w:val="9"/>
    <w:unhideWhenUsed/>
    <w:qFormat/>
    <w:rsid w:val="00121FCD"/>
    <w:pPr>
      <w:outlineLvl w:val="4"/>
    </w:pPr>
    <w:rPr>
      <w:b w:val="0"/>
      <w:bCs w:val="0"/>
      <w:i/>
      <w:iCs/>
      <w:color w:val="345F84" w:themeColor="accent1"/>
      <w:sz w:val="22"/>
      <w:szCs w:val="22"/>
    </w:rPr>
  </w:style>
  <w:style w:type="paragraph" w:styleId="Heading6">
    <w:name w:val="heading 6"/>
    <w:basedOn w:val="Normal"/>
    <w:next w:val="Normal"/>
    <w:link w:val="Heading6Char"/>
    <w:uiPriority w:val="9"/>
    <w:unhideWhenUsed/>
    <w:qFormat/>
    <w:rsid w:val="00121FCD"/>
    <w:pPr>
      <w:keepNext/>
      <w:keepLines/>
      <w:spacing w:before="40" w:after="0"/>
      <w:ind w:left="-720"/>
      <w:outlineLvl w:val="5"/>
    </w:pPr>
    <w:rPr>
      <w:rFonts w:ascii="Aptos Narrow" w:eastAsiaTheme="majorEastAsia" w:hAnsi="Aptos Narrow" w:cstheme="majorBidi"/>
      <w:b/>
      <w:bCs/>
      <w:color w:val="000000" w:themeColor="text1"/>
      <w:sz w:val="21"/>
      <w:szCs w:val="21"/>
    </w:rPr>
  </w:style>
  <w:style w:type="paragraph" w:styleId="Heading7">
    <w:name w:val="heading 7"/>
    <w:basedOn w:val="Normal"/>
    <w:next w:val="Normal"/>
    <w:link w:val="Heading7Char"/>
    <w:semiHidden/>
    <w:unhideWhenUsed/>
    <w:qFormat/>
    <w:rsid w:val="00A311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1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1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7DDC"/>
    <w:rPr>
      <w:rFonts w:ascii="Aptos Narrow" w:hAnsi="Aptos Narrow"/>
      <w:b/>
      <w:bCs/>
      <w:noProof/>
      <w:color w:val="114E72"/>
      <w:sz w:val="40"/>
      <w:szCs w:val="40"/>
    </w:rPr>
  </w:style>
  <w:style w:type="character" w:customStyle="1" w:styleId="Heading2Char">
    <w:name w:val="Heading 2 Char"/>
    <w:aliases w:val="Heading 2 Subsection Char"/>
    <w:basedOn w:val="DefaultParagraphFont"/>
    <w:link w:val="Heading2"/>
    <w:uiPriority w:val="9"/>
    <w:rsid w:val="00C42683"/>
    <w:rPr>
      <w:rFonts w:ascii="Aptos Narrow" w:hAnsi="Aptos Narrow"/>
      <w:b/>
      <w:bCs/>
      <w:noProof/>
      <w:color w:val="004E75" w:themeColor="accent3"/>
      <w:sz w:val="36"/>
      <w:szCs w:val="36"/>
    </w:rPr>
  </w:style>
  <w:style w:type="character" w:customStyle="1" w:styleId="Heading3Char">
    <w:name w:val="Heading 3 Char"/>
    <w:basedOn w:val="DefaultParagraphFont"/>
    <w:link w:val="Heading3"/>
    <w:rsid w:val="00A73B16"/>
    <w:rPr>
      <w:rFonts w:ascii="Aptos Narrow" w:hAnsi="Aptos Narrow"/>
      <w:b/>
      <w:bCs/>
      <w:noProof/>
      <w:color w:val="345F84" w:themeColor="accent1"/>
      <w:sz w:val="28"/>
      <w:szCs w:val="36"/>
    </w:rPr>
  </w:style>
  <w:style w:type="character" w:customStyle="1" w:styleId="Heading4Char">
    <w:name w:val="Heading 4 Char"/>
    <w:basedOn w:val="DefaultParagraphFont"/>
    <w:link w:val="Heading4"/>
    <w:uiPriority w:val="9"/>
    <w:rsid w:val="00A73B16"/>
    <w:rPr>
      <w:rFonts w:ascii="Aptos Narrow" w:eastAsia="Times New Roman" w:hAnsi="Aptos Narrow" w:cstheme="majorBidi"/>
      <w:b/>
      <w:iCs/>
      <w:color w:val="000000" w:themeColor="text1"/>
      <w:sz w:val="22"/>
      <w:szCs w:val="22"/>
    </w:rPr>
  </w:style>
  <w:style w:type="character" w:customStyle="1" w:styleId="Heading5Char">
    <w:name w:val="Heading 5 Char"/>
    <w:basedOn w:val="DefaultParagraphFont"/>
    <w:link w:val="Heading5"/>
    <w:uiPriority w:val="9"/>
    <w:rsid w:val="00121FCD"/>
    <w:rPr>
      <w:rFonts w:ascii="Aptos Narrow" w:eastAsiaTheme="majorEastAsia" w:hAnsi="Aptos Narrow" w:cstheme="majorBidi"/>
      <w:i/>
      <w:iCs/>
      <w:color w:val="345F84" w:themeColor="accent1"/>
      <w:sz w:val="22"/>
      <w:szCs w:val="22"/>
    </w:rPr>
  </w:style>
  <w:style w:type="character" w:customStyle="1" w:styleId="Heading6Char">
    <w:name w:val="Heading 6 Char"/>
    <w:basedOn w:val="DefaultParagraphFont"/>
    <w:link w:val="Heading6"/>
    <w:uiPriority w:val="9"/>
    <w:rsid w:val="00121FCD"/>
    <w:rPr>
      <w:rFonts w:ascii="Aptos Narrow" w:eastAsiaTheme="majorEastAsia" w:hAnsi="Aptos Narrow" w:cstheme="majorBidi"/>
      <w:b/>
      <w:bCs/>
      <w:color w:val="000000" w:themeColor="text1"/>
      <w:sz w:val="21"/>
      <w:szCs w:val="21"/>
    </w:rPr>
  </w:style>
  <w:style w:type="character" w:customStyle="1" w:styleId="Heading7Char">
    <w:name w:val="Heading 7 Char"/>
    <w:basedOn w:val="DefaultParagraphFont"/>
    <w:link w:val="Heading7"/>
    <w:uiPriority w:val="9"/>
    <w:semiHidden/>
    <w:rsid w:val="00A31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189"/>
    <w:rPr>
      <w:rFonts w:eastAsiaTheme="majorEastAsia" w:cstheme="majorBidi"/>
      <w:color w:val="272727" w:themeColor="text1" w:themeTint="D8"/>
    </w:rPr>
  </w:style>
  <w:style w:type="paragraph" w:styleId="Title">
    <w:name w:val="Title"/>
    <w:basedOn w:val="Normal"/>
    <w:next w:val="Normal"/>
    <w:link w:val="TitleChar"/>
    <w:uiPriority w:val="10"/>
    <w:qFormat/>
    <w:rsid w:val="00A31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1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189"/>
    <w:pPr>
      <w:spacing w:before="160"/>
      <w:jc w:val="center"/>
    </w:pPr>
    <w:rPr>
      <w:i/>
      <w:iCs/>
      <w:color w:val="404040" w:themeColor="text1" w:themeTint="BF"/>
    </w:rPr>
  </w:style>
  <w:style w:type="character" w:customStyle="1" w:styleId="QuoteChar">
    <w:name w:val="Quote Char"/>
    <w:basedOn w:val="DefaultParagraphFont"/>
    <w:link w:val="Quote"/>
    <w:uiPriority w:val="29"/>
    <w:rsid w:val="00A31189"/>
    <w:rPr>
      <w:i/>
      <w:iCs/>
      <w:color w:val="404040" w:themeColor="text1" w:themeTint="BF"/>
    </w:rPr>
  </w:style>
  <w:style w:type="paragraph" w:styleId="ListParagraph">
    <w:name w:val="List Paragraph"/>
    <w:basedOn w:val="Normal"/>
    <w:uiPriority w:val="99"/>
    <w:qFormat/>
    <w:rsid w:val="00A31189"/>
    <w:pPr>
      <w:ind w:left="720"/>
      <w:contextualSpacing/>
    </w:pPr>
  </w:style>
  <w:style w:type="character" w:styleId="IntenseEmphasis">
    <w:name w:val="Intense Emphasis"/>
    <w:basedOn w:val="DefaultParagraphFont"/>
    <w:uiPriority w:val="21"/>
    <w:qFormat/>
    <w:rsid w:val="00A31189"/>
    <w:rPr>
      <w:i/>
      <w:iCs/>
      <w:color w:val="274762" w:themeColor="accent1" w:themeShade="BF"/>
    </w:rPr>
  </w:style>
  <w:style w:type="paragraph" w:styleId="IntenseQuote">
    <w:name w:val="Intense Quote"/>
    <w:basedOn w:val="Normal"/>
    <w:next w:val="Normal"/>
    <w:link w:val="IntenseQuoteChar"/>
    <w:uiPriority w:val="30"/>
    <w:qFormat/>
    <w:rsid w:val="00A31189"/>
    <w:pPr>
      <w:pBdr>
        <w:top w:val="single" w:sz="4" w:space="10" w:color="274762" w:themeColor="accent1" w:themeShade="BF"/>
        <w:bottom w:val="single" w:sz="4" w:space="10" w:color="274762" w:themeColor="accent1" w:themeShade="BF"/>
      </w:pBdr>
      <w:spacing w:before="360" w:after="360"/>
      <w:ind w:left="864" w:right="864"/>
      <w:jc w:val="center"/>
    </w:pPr>
    <w:rPr>
      <w:i/>
      <w:iCs/>
      <w:color w:val="274762" w:themeColor="accent1" w:themeShade="BF"/>
    </w:rPr>
  </w:style>
  <w:style w:type="character" w:customStyle="1" w:styleId="IntenseQuoteChar">
    <w:name w:val="Intense Quote Char"/>
    <w:basedOn w:val="DefaultParagraphFont"/>
    <w:link w:val="IntenseQuote"/>
    <w:uiPriority w:val="30"/>
    <w:rsid w:val="00A31189"/>
    <w:rPr>
      <w:i/>
      <w:iCs/>
      <w:color w:val="274762" w:themeColor="accent1" w:themeShade="BF"/>
    </w:rPr>
  </w:style>
  <w:style w:type="character" w:styleId="IntenseReference">
    <w:name w:val="Intense Reference"/>
    <w:basedOn w:val="DefaultParagraphFont"/>
    <w:uiPriority w:val="32"/>
    <w:qFormat/>
    <w:rsid w:val="00A31189"/>
    <w:rPr>
      <w:b/>
      <w:bCs/>
      <w:smallCaps/>
      <w:color w:val="274762" w:themeColor="accent1" w:themeShade="BF"/>
      <w:spacing w:val="5"/>
    </w:rPr>
  </w:style>
  <w:style w:type="paragraph" w:styleId="Header">
    <w:name w:val="header"/>
    <w:basedOn w:val="Normal"/>
    <w:link w:val="HeaderChar"/>
    <w:uiPriority w:val="99"/>
    <w:unhideWhenUsed/>
    <w:rsid w:val="00A31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189"/>
  </w:style>
  <w:style w:type="paragraph" w:styleId="Footer">
    <w:name w:val="footer"/>
    <w:basedOn w:val="Normal"/>
    <w:link w:val="FooterChar"/>
    <w:uiPriority w:val="99"/>
    <w:unhideWhenUsed/>
    <w:rsid w:val="00A31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189"/>
  </w:style>
  <w:style w:type="table" w:styleId="TableGrid">
    <w:name w:val="Table Grid"/>
    <w:basedOn w:val="TableNormal"/>
    <w:uiPriority w:val="59"/>
    <w:rsid w:val="00A31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2DA6"/>
    <w:rPr>
      <w:rFonts w:cstheme="minorHAnsi"/>
      <w:color w:val="467886"/>
      <w:u w:val="single"/>
    </w:rPr>
  </w:style>
  <w:style w:type="character" w:styleId="UnresolvedMention">
    <w:name w:val="Unresolved Mention"/>
    <w:basedOn w:val="DefaultParagraphFont"/>
    <w:uiPriority w:val="99"/>
    <w:semiHidden/>
    <w:unhideWhenUsed/>
    <w:rsid w:val="001E51CE"/>
    <w:rPr>
      <w:color w:val="605E5C"/>
      <w:shd w:val="clear" w:color="auto" w:fill="E1DFDD"/>
    </w:rPr>
  </w:style>
  <w:style w:type="character" w:styleId="FollowedHyperlink">
    <w:name w:val="FollowedHyperlink"/>
    <w:basedOn w:val="DefaultParagraphFont"/>
    <w:uiPriority w:val="99"/>
    <w:unhideWhenUsed/>
    <w:rsid w:val="001E51CE"/>
    <w:rPr>
      <w:color w:val="96607D" w:themeColor="followedHyperlink"/>
      <w:u w:val="single"/>
    </w:rPr>
  </w:style>
  <w:style w:type="paragraph" w:customStyle="1" w:styleId="Bullet1">
    <w:name w:val="Bullet 1"/>
    <w:basedOn w:val="ListParagraph"/>
    <w:qFormat/>
    <w:rsid w:val="00C42683"/>
    <w:pPr>
      <w:numPr>
        <w:numId w:val="1"/>
      </w:numPr>
      <w:spacing w:after="0"/>
      <w:ind w:left="-450" w:hanging="270"/>
    </w:pPr>
    <w:rPr>
      <w:rFonts w:ascii="Aptos Narrow" w:hAnsi="Aptos Narrow"/>
      <w:sz w:val="21"/>
      <w:szCs w:val="21"/>
    </w:rPr>
  </w:style>
  <w:style w:type="paragraph" w:customStyle="1" w:styleId="Bullet1LAST">
    <w:name w:val="Bullet 1 LAST"/>
    <w:basedOn w:val="Bullet1"/>
    <w:qFormat/>
    <w:rsid w:val="00393293"/>
    <w:pPr>
      <w:numPr>
        <w:numId w:val="12"/>
      </w:numPr>
      <w:spacing w:after="240"/>
      <w:ind w:left="-450" w:hanging="270"/>
    </w:pPr>
  </w:style>
  <w:style w:type="paragraph" w:customStyle="1" w:styleId="BodyLAST">
    <w:name w:val="Body LAST"/>
    <w:basedOn w:val="Normal"/>
    <w:qFormat/>
    <w:rsid w:val="00800D98"/>
    <w:pPr>
      <w:spacing w:after="240" w:line="280" w:lineRule="exact"/>
      <w:ind w:left="-720" w:right="-720"/>
    </w:pPr>
    <w:rPr>
      <w:rFonts w:ascii="Aptos Narrow" w:hAnsi="Aptos Narrow"/>
      <w:noProof/>
      <w:sz w:val="21"/>
      <w:szCs w:val="21"/>
    </w:rPr>
  </w:style>
  <w:style w:type="paragraph" w:customStyle="1" w:styleId="Bullet2">
    <w:name w:val="Bullet 2"/>
    <w:basedOn w:val="Normal"/>
    <w:qFormat/>
    <w:rsid w:val="00C11BAB"/>
    <w:pPr>
      <w:numPr>
        <w:numId w:val="15"/>
      </w:numPr>
      <w:spacing w:after="0" w:line="280" w:lineRule="exact"/>
      <w:ind w:left="990" w:right="-720" w:hanging="270"/>
    </w:pPr>
    <w:rPr>
      <w:rFonts w:ascii="Aptos Narrow" w:hAnsi="Aptos Narrow"/>
      <w:noProof/>
      <w:sz w:val="21"/>
      <w:szCs w:val="21"/>
    </w:rPr>
  </w:style>
  <w:style w:type="paragraph" w:customStyle="1" w:styleId="Bullet2LAST">
    <w:name w:val="Bullet 2 LAST"/>
    <w:basedOn w:val="Normal"/>
    <w:qFormat/>
    <w:rsid w:val="000D0955"/>
    <w:pPr>
      <w:numPr>
        <w:ilvl w:val="1"/>
        <w:numId w:val="2"/>
      </w:numPr>
      <w:spacing w:after="120" w:line="280" w:lineRule="exact"/>
      <w:ind w:left="-90" w:right="-720" w:hanging="270"/>
    </w:pPr>
    <w:rPr>
      <w:rFonts w:ascii="Aptos Narrow" w:hAnsi="Aptos Narrow"/>
      <w:noProof/>
      <w:sz w:val="21"/>
      <w:szCs w:val="21"/>
    </w:rPr>
  </w:style>
  <w:style w:type="paragraph" w:customStyle="1" w:styleId="BodyNOSPACE">
    <w:name w:val="Body NO SPACE"/>
    <w:basedOn w:val="Normal"/>
    <w:qFormat/>
    <w:rsid w:val="00800D98"/>
    <w:pPr>
      <w:spacing w:after="180" w:line="240" w:lineRule="exact"/>
      <w:ind w:left="-720" w:right="-720"/>
    </w:pPr>
    <w:rPr>
      <w:rFonts w:ascii="Aptos Narrow" w:hAnsi="Aptos Narrow"/>
      <w:noProof/>
      <w:sz w:val="21"/>
      <w:szCs w:val="21"/>
    </w:rPr>
  </w:style>
  <w:style w:type="paragraph" w:customStyle="1" w:styleId="Bullet3">
    <w:name w:val="Bullet 3"/>
    <w:basedOn w:val="Normal"/>
    <w:qFormat/>
    <w:rsid w:val="0033684B"/>
    <w:pPr>
      <w:numPr>
        <w:ilvl w:val="2"/>
        <w:numId w:val="2"/>
      </w:numPr>
      <w:spacing w:after="0" w:line="280" w:lineRule="exact"/>
      <w:ind w:left="180" w:right="-720" w:hanging="270"/>
    </w:pPr>
    <w:rPr>
      <w:rFonts w:ascii="Aptos Narrow" w:hAnsi="Aptos Narrow"/>
      <w:noProof/>
      <w:sz w:val="21"/>
      <w:szCs w:val="21"/>
    </w:rPr>
  </w:style>
  <w:style w:type="paragraph" w:customStyle="1" w:styleId="Bullet3LAST">
    <w:name w:val="Bullet 3 LAST"/>
    <w:basedOn w:val="Bullet3"/>
    <w:qFormat/>
    <w:rsid w:val="00800D98"/>
  </w:style>
  <w:style w:type="paragraph" w:customStyle="1" w:styleId="Heading3LAST">
    <w:name w:val="Heading 3 LAST"/>
    <w:basedOn w:val="Heading3"/>
    <w:qFormat/>
    <w:rsid w:val="00800D98"/>
  </w:style>
  <w:style w:type="paragraph" w:customStyle="1" w:styleId="Numberlist">
    <w:name w:val="Number list"/>
    <w:basedOn w:val="Normal"/>
    <w:qFormat/>
    <w:rsid w:val="0033684B"/>
    <w:pPr>
      <w:numPr>
        <w:numId w:val="3"/>
      </w:numPr>
      <w:spacing w:after="180" w:line="280" w:lineRule="exact"/>
      <w:ind w:left="-360" w:right="-720"/>
    </w:pPr>
    <w:rPr>
      <w:rFonts w:ascii="Aptos Narrow" w:hAnsi="Aptos Narrow"/>
      <w:noProof/>
      <w:sz w:val="21"/>
      <w:szCs w:val="21"/>
    </w:rPr>
  </w:style>
  <w:style w:type="paragraph" w:customStyle="1" w:styleId="NumberlistLAST">
    <w:name w:val="Number list LAST"/>
    <w:basedOn w:val="Normal"/>
    <w:qFormat/>
    <w:rsid w:val="000D0955"/>
    <w:pPr>
      <w:spacing w:after="240" w:line="280" w:lineRule="exact"/>
      <w:ind w:left="720" w:right="-720" w:hanging="360"/>
    </w:pPr>
    <w:rPr>
      <w:rFonts w:ascii="Aptos Narrow" w:hAnsi="Aptos Narrow"/>
      <w:noProof/>
      <w:sz w:val="21"/>
      <w:szCs w:val="21"/>
    </w:rPr>
  </w:style>
  <w:style w:type="paragraph" w:customStyle="1" w:styleId="NumberlistFIRST">
    <w:name w:val="Number list FIRST"/>
    <w:basedOn w:val="Bodycopy"/>
    <w:qFormat/>
    <w:rsid w:val="00A16B75"/>
    <w:pPr>
      <w:numPr>
        <w:numId w:val="13"/>
      </w:numPr>
      <w:ind w:left="-180" w:hanging="270"/>
    </w:pPr>
    <w:rPr>
      <w:u w:val="single"/>
    </w:rPr>
  </w:style>
  <w:style w:type="numbering" w:customStyle="1" w:styleId="CurrentList1">
    <w:name w:val="Current List1"/>
    <w:uiPriority w:val="99"/>
    <w:rsid w:val="0033684B"/>
    <w:pPr>
      <w:numPr>
        <w:numId w:val="5"/>
      </w:numPr>
    </w:pPr>
  </w:style>
  <w:style w:type="paragraph" w:customStyle="1" w:styleId="NumberlistNEXT">
    <w:name w:val="Number list NEXT"/>
    <w:basedOn w:val="NumberlistFIRST"/>
    <w:qFormat/>
    <w:rsid w:val="00A16B75"/>
    <w:pPr>
      <w:spacing w:after="120"/>
      <w:ind w:left="-172" w:hanging="274"/>
    </w:pPr>
  </w:style>
  <w:style w:type="numbering" w:customStyle="1" w:styleId="CurrentList2">
    <w:name w:val="Current List2"/>
    <w:uiPriority w:val="99"/>
    <w:rsid w:val="0033684B"/>
    <w:pPr>
      <w:numPr>
        <w:numId w:val="6"/>
      </w:numPr>
    </w:pPr>
  </w:style>
  <w:style w:type="paragraph" w:customStyle="1" w:styleId="LetterlistFIRST">
    <w:name w:val="Letter list FIRST"/>
    <w:basedOn w:val="Normal"/>
    <w:qFormat/>
    <w:rsid w:val="00A16B75"/>
    <w:pPr>
      <w:numPr>
        <w:numId w:val="10"/>
      </w:numPr>
      <w:spacing w:after="120"/>
      <w:ind w:left="-446" w:hanging="274"/>
      <w:contextualSpacing/>
    </w:pPr>
    <w:rPr>
      <w:rFonts w:ascii="Aptos Narrow" w:hAnsi="Aptos Narrow" w:cstheme="minorHAnsi"/>
      <w:b/>
      <w:sz w:val="21"/>
      <w:szCs w:val="21"/>
    </w:rPr>
  </w:style>
  <w:style w:type="paragraph" w:customStyle="1" w:styleId="LetterlistNEXT">
    <w:name w:val="Letter list NEXT"/>
    <w:basedOn w:val="LetterlistFIRST"/>
    <w:qFormat/>
    <w:rsid w:val="00A16B75"/>
    <w:rPr>
      <w:noProof/>
    </w:rPr>
  </w:style>
  <w:style w:type="paragraph" w:customStyle="1" w:styleId="RomannumberlistFIRST">
    <w:name w:val="Roman number list FIRST"/>
    <w:basedOn w:val="Normal"/>
    <w:qFormat/>
    <w:rsid w:val="00883FB0"/>
    <w:pPr>
      <w:numPr>
        <w:ilvl w:val="2"/>
        <w:numId w:val="4"/>
      </w:numPr>
      <w:spacing w:after="0"/>
      <w:ind w:left="172" w:hanging="86"/>
      <w:contextualSpacing/>
    </w:pPr>
    <w:rPr>
      <w:rFonts w:ascii="Aptos Narrow" w:hAnsi="Aptos Narrow"/>
      <w:sz w:val="21"/>
      <w:szCs w:val="21"/>
    </w:rPr>
  </w:style>
  <w:style w:type="numbering" w:customStyle="1" w:styleId="CurrentList3">
    <w:name w:val="Current List3"/>
    <w:uiPriority w:val="99"/>
    <w:rsid w:val="00883FB0"/>
    <w:pPr>
      <w:numPr>
        <w:numId w:val="7"/>
      </w:numPr>
    </w:pPr>
  </w:style>
  <w:style w:type="numbering" w:customStyle="1" w:styleId="CurrentList4">
    <w:name w:val="Current List4"/>
    <w:uiPriority w:val="99"/>
    <w:rsid w:val="00883FB0"/>
    <w:pPr>
      <w:numPr>
        <w:numId w:val="8"/>
      </w:numPr>
    </w:pPr>
  </w:style>
  <w:style w:type="paragraph" w:customStyle="1" w:styleId="LetterlistLAST">
    <w:name w:val="Letter list LAST"/>
    <w:basedOn w:val="LetterlistNEXT"/>
    <w:qFormat/>
    <w:rsid w:val="00A62DA6"/>
    <w:pPr>
      <w:spacing w:after="240"/>
    </w:pPr>
  </w:style>
  <w:style w:type="numbering" w:customStyle="1" w:styleId="CurrentList5">
    <w:name w:val="Current List5"/>
    <w:uiPriority w:val="99"/>
    <w:rsid w:val="00A62DA6"/>
    <w:pPr>
      <w:numPr>
        <w:numId w:val="9"/>
      </w:numPr>
    </w:pPr>
  </w:style>
  <w:style w:type="paragraph" w:customStyle="1" w:styleId="Bodycopy">
    <w:name w:val="Body copy"/>
    <w:basedOn w:val="Normal"/>
    <w:qFormat/>
    <w:rsid w:val="00E4088F"/>
    <w:pPr>
      <w:spacing w:after="240"/>
      <w:ind w:left="-720"/>
    </w:pPr>
    <w:rPr>
      <w:rFonts w:ascii="Aptos Narrow" w:hAnsi="Aptos Narrow"/>
      <w:noProof/>
      <w:sz w:val="21"/>
      <w:szCs w:val="21"/>
    </w:rPr>
  </w:style>
  <w:style w:type="paragraph" w:customStyle="1" w:styleId="AptosNarrowBody">
    <w:name w:val="Aptos Narrow Body"/>
    <w:basedOn w:val="Normal"/>
    <w:qFormat/>
    <w:rsid w:val="00AA5655"/>
    <w:pPr>
      <w:spacing w:after="240"/>
      <w:ind w:left="-720"/>
      <w:contextualSpacing/>
    </w:pPr>
    <w:rPr>
      <w:rFonts w:ascii="Aptos Narrow" w:hAnsi="Aptos Narrow"/>
      <w:noProof/>
      <w:sz w:val="21"/>
      <w:szCs w:val="21"/>
    </w:rPr>
  </w:style>
  <w:style w:type="character" w:styleId="Emphasis">
    <w:name w:val="Emphasis"/>
    <w:basedOn w:val="DefaultParagraphFont"/>
    <w:uiPriority w:val="20"/>
    <w:qFormat/>
    <w:rsid w:val="001F696A"/>
    <w:rPr>
      <w:i/>
      <w:iCs/>
      <w:color w:val="auto"/>
    </w:rPr>
  </w:style>
  <w:style w:type="character" w:customStyle="1" w:styleId="oxzekf">
    <w:name w:val="oxzekf"/>
    <w:basedOn w:val="DefaultParagraphFont"/>
    <w:rsid w:val="00385ECC"/>
  </w:style>
  <w:style w:type="character" w:customStyle="1" w:styleId="uv3um">
    <w:name w:val="uv3um"/>
    <w:basedOn w:val="DefaultParagraphFont"/>
    <w:rsid w:val="00385ECC"/>
  </w:style>
  <w:style w:type="paragraph" w:customStyle="1" w:styleId="AptosNarrowBodyIndent">
    <w:name w:val="Aptos Narrow Body Indent"/>
    <w:basedOn w:val="AptosNarrowBody"/>
    <w:qFormat/>
    <w:rsid w:val="00C11BAB"/>
    <w:pPr>
      <w:ind w:left="720" w:hanging="1080"/>
    </w:pPr>
    <w:rPr>
      <w:color w:val="001D35"/>
      <w:shd w:val="clear" w:color="auto" w:fill="FFFFFF"/>
    </w:rPr>
  </w:style>
  <w:style w:type="paragraph" w:customStyle="1" w:styleId="paragraph">
    <w:name w:val="paragraph"/>
    <w:basedOn w:val="Normal"/>
    <w:rsid w:val="00385EC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85ECC"/>
  </w:style>
  <w:style w:type="character" w:customStyle="1" w:styleId="eop">
    <w:name w:val="eop"/>
    <w:basedOn w:val="DefaultParagraphFont"/>
    <w:rsid w:val="00385ECC"/>
  </w:style>
  <w:style w:type="table" w:customStyle="1" w:styleId="TableGrid2">
    <w:name w:val="Table Grid2"/>
    <w:basedOn w:val="TableNormal"/>
    <w:next w:val="TableGrid"/>
    <w:uiPriority w:val="59"/>
    <w:rsid w:val="00E2756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content">
    <w:name w:val="TOC content"/>
    <w:basedOn w:val="Numberlist"/>
    <w:qFormat/>
    <w:rsid w:val="007713B4"/>
    <w:rPr>
      <w:b/>
      <w:bCs/>
    </w:rPr>
  </w:style>
  <w:style w:type="paragraph" w:styleId="TOCHeading">
    <w:name w:val="TOC Heading"/>
    <w:basedOn w:val="Heading1"/>
    <w:next w:val="Normal"/>
    <w:uiPriority w:val="39"/>
    <w:unhideWhenUsed/>
    <w:qFormat/>
    <w:rsid w:val="007713B4"/>
    <w:pPr>
      <w:keepNext/>
      <w:keepLines/>
      <w:spacing w:before="480" w:after="0" w:line="276" w:lineRule="auto"/>
      <w:outlineLvl w:val="9"/>
    </w:pPr>
    <w:rPr>
      <w:rFonts w:asciiTheme="majorHAnsi" w:eastAsiaTheme="majorEastAsia" w:hAnsiTheme="majorHAnsi" w:cstheme="majorBidi"/>
      <w:color w:val="274762" w:themeColor="accent1" w:themeShade="BF"/>
      <w:kern w:val="0"/>
      <w:sz w:val="28"/>
      <w:szCs w:val="28"/>
      <w14:ligatures w14:val="none"/>
    </w:rPr>
  </w:style>
  <w:style w:type="paragraph" w:styleId="TOC1">
    <w:name w:val="toc 1"/>
    <w:basedOn w:val="Normal"/>
    <w:next w:val="Normal"/>
    <w:autoRedefine/>
    <w:uiPriority w:val="39"/>
    <w:unhideWhenUsed/>
    <w:rsid w:val="0010654A"/>
    <w:pPr>
      <w:tabs>
        <w:tab w:val="right" w:leader="dot" w:pos="9350"/>
      </w:tabs>
      <w:spacing w:before="120" w:after="0"/>
      <w:ind w:left="-630"/>
    </w:pPr>
    <w:rPr>
      <w:rFonts w:ascii="Aptos Narrow" w:hAnsi="Aptos Narrow"/>
      <w:b/>
      <w:bCs/>
      <w:iCs/>
    </w:rPr>
  </w:style>
  <w:style w:type="paragraph" w:styleId="TOC2">
    <w:name w:val="toc 2"/>
    <w:basedOn w:val="Normal"/>
    <w:next w:val="Normal"/>
    <w:autoRedefine/>
    <w:uiPriority w:val="39"/>
    <w:unhideWhenUsed/>
    <w:rsid w:val="004931D9"/>
    <w:pPr>
      <w:tabs>
        <w:tab w:val="right" w:leader="dot" w:pos="9350"/>
      </w:tabs>
      <w:spacing w:before="120" w:after="0"/>
      <w:ind w:left="-450" w:right="720"/>
    </w:pPr>
    <w:rPr>
      <w:rFonts w:ascii="Aptos Narrow" w:hAnsi="Aptos Narrow"/>
      <w:bCs/>
      <w:noProof/>
      <w:sz w:val="22"/>
      <w:szCs w:val="22"/>
    </w:rPr>
  </w:style>
  <w:style w:type="paragraph" w:styleId="TOC3">
    <w:name w:val="toc 3"/>
    <w:basedOn w:val="Normal"/>
    <w:next w:val="Normal"/>
    <w:autoRedefine/>
    <w:uiPriority w:val="39"/>
    <w:unhideWhenUsed/>
    <w:rsid w:val="00FC6171"/>
    <w:pPr>
      <w:tabs>
        <w:tab w:val="right" w:leader="dot" w:pos="9360"/>
      </w:tabs>
      <w:spacing w:after="60"/>
      <w:ind w:left="490" w:hanging="576"/>
    </w:pPr>
    <w:rPr>
      <w:rFonts w:ascii="Aptos Narrow" w:hAnsi="Aptos Narrow"/>
      <w:noProof/>
      <w:sz w:val="22"/>
      <w:szCs w:val="22"/>
    </w:rPr>
  </w:style>
  <w:style w:type="paragraph" w:styleId="TOC4">
    <w:name w:val="toc 4"/>
    <w:basedOn w:val="Normal"/>
    <w:next w:val="Normal"/>
    <w:autoRedefine/>
    <w:uiPriority w:val="39"/>
    <w:unhideWhenUsed/>
    <w:rsid w:val="007713B4"/>
    <w:pPr>
      <w:spacing w:after="0"/>
      <w:ind w:left="720"/>
    </w:pPr>
    <w:rPr>
      <w:sz w:val="20"/>
      <w:szCs w:val="20"/>
    </w:rPr>
  </w:style>
  <w:style w:type="paragraph" w:styleId="TOC5">
    <w:name w:val="toc 5"/>
    <w:basedOn w:val="Normal"/>
    <w:next w:val="Normal"/>
    <w:autoRedefine/>
    <w:uiPriority w:val="39"/>
    <w:unhideWhenUsed/>
    <w:rsid w:val="007713B4"/>
    <w:pPr>
      <w:spacing w:after="0"/>
      <w:ind w:left="960"/>
    </w:pPr>
    <w:rPr>
      <w:sz w:val="20"/>
      <w:szCs w:val="20"/>
    </w:rPr>
  </w:style>
  <w:style w:type="paragraph" w:styleId="TOC6">
    <w:name w:val="toc 6"/>
    <w:basedOn w:val="Normal"/>
    <w:next w:val="Normal"/>
    <w:autoRedefine/>
    <w:uiPriority w:val="39"/>
    <w:unhideWhenUsed/>
    <w:rsid w:val="007713B4"/>
    <w:pPr>
      <w:spacing w:after="0"/>
      <w:ind w:left="1200"/>
    </w:pPr>
    <w:rPr>
      <w:sz w:val="20"/>
      <w:szCs w:val="20"/>
    </w:rPr>
  </w:style>
  <w:style w:type="paragraph" w:styleId="TOC7">
    <w:name w:val="toc 7"/>
    <w:basedOn w:val="Normal"/>
    <w:next w:val="Normal"/>
    <w:autoRedefine/>
    <w:uiPriority w:val="39"/>
    <w:unhideWhenUsed/>
    <w:rsid w:val="007713B4"/>
    <w:pPr>
      <w:spacing w:after="0"/>
      <w:ind w:left="1440"/>
    </w:pPr>
    <w:rPr>
      <w:sz w:val="20"/>
      <w:szCs w:val="20"/>
    </w:rPr>
  </w:style>
  <w:style w:type="paragraph" w:styleId="TOC8">
    <w:name w:val="toc 8"/>
    <w:basedOn w:val="Normal"/>
    <w:next w:val="Normal"/>
    <w:autoRedefine/>
    <w:uiPriority w:val="39"/>
    <w:unhideWhenUsed/>
    <w:rsid w:val="007713B4"/>
    <w:pPr>
      <w:spacing w:after="0"/>
      <w:ind w:left="1680"/>
    </w:pPr>
    <w:rPr>
      <w:sz w:val="20"/>
      <w:szCs w:val="20"/>
    </w:rPr>
  </w:style>
  <w:style w:type="paragraph" w:styleId="TOC9">
    <w:name w:val="toc 9"/>
    <w:basedOn w:val="Normal"/>
    <w:next w:val="Normal"/>
    <w:autoRedefine/>
    <w:uiPriority w:val="39"/>
    <w:unhideWhenUsed/>
    <w:rsid w:val="007713B4"/>
    <w:pPr>
      <w:spacing w:after="0"/>
      <w:ind w:left="1920"/>
    </w:pPr>
    <w:rPr>
      <w:sz w:val="20"/>
      <w:szCs w:val="20"/>
    </w:rPr>
  </w:style>
  <w:style w:type="paragraph" w:customStyle="1" w:styleId="Heading2Section">
    <w:name w:val="Heading 2 Section"/>
    <w:basedOn w:val="Heading2"/>
    <w:qFormat/>
    <w:rsid w:val="00B63E26"/>
    <w:pPr>
      <w:spacing w:line="400" w:lineRule="exact"/>
      <w:jc w:val="center"/>
    </w:pPr>
    <w:rPr>
      <w:sz w:val="40"/>
      <w:szCs w:val="40"/>
    </w:rPr>
  </w:style>
  <w:style w:type="paragraph" w:customStyle="1" w:styleId="TOCTitle">
    <w:name w:val="TOC Title"/>
    <w:basedOn w:val="Heading2"/>
    <w:qFormat/>
    <w:rsid w:val="00F177A3"/>
  </w:style>
  <w:style w:type="paragraph" w:styleId="NormalWeb">
    <w:name w:val="Normal (Web)"/>
    <w:basedOn w:val="Normal"/>
    <w:uiPriority w:val="99"/>
    <w:unhideWhenUsed/>
    <w:rsid w:val="00AC5420"/>
    <w:pPr>
      <w:spacing w:before="100" w:beforeAutospacing="1" w:after="100" w:afterAutospacing="1" w:line="240" w:lineRule="auto"/>
    </w:pPr>
    <w:rPr>
      <w:rFonts w:ascii="Times New Roman" w:eastAsia="Times New Roman" w:hAnsi="Times New Roman" w:cs="Times New Roman"/>
      <w:kern w:val="0"/>
      <w14:ligatures w14:val="none"/>
    </w:rPr>
  </w:style>
  <w:style w:type="numbering" w:customStyle="1" w:styleId="CurrentList6">
    <w:name w:val="Current List6"/>
    <w:uiPriority w:val="99"/>
    <w:rsid w:val="00393293"/>
    <w:pPr>
      <w:numPr>
        <w:numId w:val="11"/>
      </w:numPr>
    </w:pPr>
  </w:style>
  <w:style w:type="character" w:styleId="BookTitle">
    <w:name w:val="Book Title"/>
    <w:basedOn w:val="DefaultParagraphFont"/>
    <w:uiPriority w:val="33"/>
    <w:qFormat/>
    <w:rsid w:val="000A7B6C"/>
    <w:rPr>
      <w:b/>
      <w:bCs/>
      <w:smallCaps/>
      <w:spacing w:val="5"/>
    </w:rPr>
  </w:style>
  <w:style w:type="paragraph" w:customStyle="1" w:styleId="BodyinTable">
    <w:name w:val="Body in Table"/>
    <w:basedOn w:val="BodyNOSPACE"/>
    <w:qFormat/>
    <w:rsid w:val="000A7B6C"/>
    <w:pPr>
      <w:spacing w:after="0"/>
      <w:ind w:left="-14" w:right="0"/>
    </w:pPr>
  </w:style>
  <w:style w:type="paragraph" w:customStyle="1" w:styleId="Tableheading">
    <w:name w:val="Table heading"/>
    <w:basedOn w:val="Normal"/>
    <w:qFormat/>
    <w:rsid w:val="00FF6B88"/>
    <w:pPr>
      <w:spacing w:after="0" w:line="240" w:lineRule="auto"/>
      <w:jc w:val="center"/>
    </w:pPr>
    <w:rPr>
      <w:rFonts w:ascii="Aptos Narrow" w:hAnsi="Aptos Narrow" w:cs="Times New Roman"/>
      <w:b/>
      <w:bCs/>
      <w:sz w:val="20"/>
      <w:szCs w:val="20"/>
    </w:rPr>
  </w:style>
  <w:style w:type="numbering" w:customStyle="1" w:styleId="CurrentList7">
    <w:name w:val="Current List7"/>
    <w:uiPriority w:val="99"/>
    <w:rsid w:val="00A16B75"/>
    <w:pPr>
      <w:numPr>
        <w:numId w:val="14"/>
      </w:numPr>
    </w:pPr>
  </w:style>
  <w:style w:type="paragraph" w:customStyle="1" w:styleId="Casedescription">
    <w:name w:val="Case description"/>
    <w:basedOn w:val="Bodycopy"/>
    <w:qFormat/>
    <w:rsid w:val="00A16B75"/>
    <w:pPr>
      <w:ind w:left="-180"/>
    </w:pPr>
  </w:style>
  <w:style w:type="table" w:styleId="LightList-Accent1">
    <w:name w:val="Light List Accent 1"/>
    <w:basedOn w:val="TableNormal"/>
    <w:uiPriority w:val="61"/>
    <w:rsid w:val="007D488B"/>
    <w:pPr>
      <w:spacing w:after="0" w:line="240" w:lineRule="auto"/>
    </w:pPr>
    <w:rPr>
      <w:rFonts w:eastAsiaTheme="minorEastAsia"/>
      <w:kern w:val="0"/>
      <w:sz w:val="22"/>
      <w:szCs w:val="22"/>
      <w14:ligatures w14:val="none"/>
    </w:rPr>
    <w:tblPr>
      <w:tblStyleRowBandSize w:val="1"/>
      <w:tblStyleColBandSize w:val="1"/>
      <w:tblBorders>
        <w:top w:val="single" w:sz="8" w:space="0" w:color="345F84" w:themeColor="accent1"/>
        <w:left w:val="single" w:sz="8" w:space="0" w:color="345F84" w:themeColor="accent1"/>
        <w:bottom w:val="single" w:sz="8" w:space="0" w:color="345F84" w:themeColor="accent1"/>
        <w:right w:val="single" w:sz="8" w:space="0" w:color="345F84" w:themeColor="accent1"/>
      </w:tblBorders>
    </w:tblPr>
    <w:tblStylePr w:type="firstRow">
      <w:pPr>
        <w:spacing w:before="0" w:after="0" w:line="240" w:lineRule="auto"/>
      </w:pPr>
      <w:rPr>
        <w:b/>
        <w:bCs/>
        <w:color w:val="FFFFFF" w:themeColor="background1"/>
      </w:rPr>
      <w:tblPr/>
      <w:tcPr>
        <w:shd w:val="clear" w:color="auto" w:fill="345F84" w:themeFill="accent1"/>
      </w:tcPr>
    </w:tblStylePr>
    <w:tblStylePr w:type="lastRow">
      <w:pPr>
        <w:spacing w:before="0" w:after="0" w:line="240" w:lineRule="auto"/>
      </w:pPr>
      <w:rPr>
        <w:b/>
        <w:bCs/>
      </w:rPr>
      <w:tblPr/>
      <w:tcPr>
        <w:tcBorders>
          <w:top w:val="double" w:sz="6" w:space="0" w:color="345F84" w:themeColor="accent1"/>
          <w:left w:val="single" w:sz="8" w:space="0" w:color="345F84" w:themeColor="accent1"/>
          <w:bottom w:val="single" w:sz="8" w:space="0" w:color="345F84" w:themeColor="accent1"/>
          <w:right w:val="single" w:sz="8" w:space="0" w:color="345F84" w:themeColor="accent1"/>
        </w:tcBorders>
      </w:tcPr>
    </w:tblStylePr>
    <w:tblStylePr w:type="firstCol">
      <w:rPr>
        <w:b/>
        <w:bCs/>
      </w:rPr>
    </w:tblStylePr>
    <w:tblStylePr w:type="lastCol">
      <w:rPr>
        <w:b/>
        <w:bCs/>
      </w:rPr>
    </w:tblStylePr>
    <w:tblStylePr w:type="band1Vert">
      <w:tblPr/>
      <w:tcPr>
        <w:tcBorders>
          <w:top w:val="single" w:sz="8" w:space="0" w:color="345F84" w:themeColor="accent1"/>
          <w:left w:val="single" w:sz="8" w:space="0" w:color="345F84" w:themeColor="accent1"/>
          <w:bottom w:val="single" w:sz="8" w:space="0" w:color="345F84" w:themeColor="accent1"/>
          <w:right w:val="single" w:sz="8" w:space="0" w:color="345F84" w:themeColor="accent1"/>
        </w:tcBorders>
      </w:tcPr>
    </w:tblStylePr>
    <w:tblStylePr w:type="band1Horz">
      <w:tblPr/>
      <w:tcPr>
        <w:tcBorders>
          <w:top w:val="single" w:sz="8" w:space="0" w:color="345F84" w:themeColor="accent1"/>
          <w:left w:val="single" w:sz="8" w:space="0" w:color="345F84" w:themeColor="accent1"/>
          <w:bottom w:val="single" w:sz="8" w:space="0" w:color="345F84" w:themeColor="accent1"/>
          <w:right w:val="single" w:sz="8" w:space="0" w:color="345F84" w:themeColor="accent1"/>
        </w:tcBorders>
      </w:tcPr>
    </w:tblStylePr>
  </w:style>
  <w:style w:type="character" w:styleId="PageNumber">
    <w:name w:val="page number"/>
    <w:basedOn w:val="DefaultParagraphFont"/>
    <w:uiPriority w:val="99"/>
    <w:semiHidden/>
    <w:unhideWhenUsed/>
    <w:rsid w:val="00A95E83"/>
  </w:style>
  <w:style w:type="character" w:styleId="CommentReference">
    <w:name w:val="annotation reference"/>
    <w:basedOn w:val="DefaultParagraphFont"/>
    <w:uiPriority w:val="99"/>
    <w:unhideWhenUsed/>
    <w:rsid w:val="00815E02"/>
    <w:rPr>
      <w:sz w:val="16"/>
      <w:szCs w:val="16"/>
    </w:rPr>
  </w:style>
  <w:style w:type="paragraph" w:styleId="CommentText">
    <w:name w:val="annotation text"/>
    <w:basedOn w:val="Normal"/>
    <w:link w:val="CommentTextChar"/>
    <w:uiPriority w:val="1"/>
    <w:unhideWhenUsed/>
    <w:rsid w:val="00815E02"/>
    <w:pPr>
      <w:spacing w:line="240" w:lineRule="auto"/>
    </w:pPr>
    <w:rPr>
      <w:sz w:val="20"/>
      <w:szCs w:val="20"/>
    </w:rPr>
  </w:style>
  <w:style w:type="character" w:customStyle="1" w:styleId="CommentTextChar">
    <w:name w:val="Comment Text Char"/>
    <w:basedOn w:val="DefaultParagraphFont"/>
    <w:link w:val="CommentText"/>
    <w:uiPriority w:val="1"/>
    <w:rsid w:val="00815E02"/>
    <w:rPr>
      <w:sz w:val="20"/>
      <w:szCs w:val="20"/>
    </w:rPr>
  </w:style>
  <w:style w:type="paragraph" w:styleId="CommentSubject">
    <w:name w:val="annotation subject"/>
    <w:basedOn w:val="CommentText"/>
    <w:next w:val="CommentText"/>
    <w:link w:val="CommentSubjectChar"/>
    <w:uiPriority w:val="99"/>
    <w:semiHidden/>
    <w:unhideWhenUsed/>
    <w:rsid w:val="00815E02"/>
    <w:rPr>
      <w:b/>
      <w:bCs/>
    </w:rPr>
  </w:style>
  <w:style w:type="character" w:customStyle="1" w:styleId="CommentSubjectChar">
    <w:name w:val="Comment Subject Char"/>
    <w:basedOn w:val="CommentTextChar"/>
    <w:link w:val="CommentSubject"/>
    <w:uiPriority w:val="99"/>
    <w:semiHidden/>
    <w:rsid w:val="00815E02"/>
    <w:rPr>
      <w:b/>
      <w:bCs/>
      <w:sz w:val="20"/>
      <w:szCs w:val="20"/>
    </w:rPr>
  </w:style>
  <w:style w:type="paragraph" w:customStyle="1" w:styleId="Tableheading1">
    <w:name w:val="Table heading 1"/>
    <w:basedOn w:val="Normal"/>
    <w:qFormat/>
    <w:rsid w:val="00FF6B88"/>
    <w:pPr>
      <w:spacing w:before="120" w:after="120" w:line="240" w:lineRule="auto"/>
    </w:pPr>
    <w:rPr>
      <w:rFonts w:ascii="Aptos Narrow" w:eastAsia="Calibri" w:hAnsi="Aptos Narrow" w:cs="Times New Roman"/>
      <w:b/>
      <w:bCs/>
      <w:color w:val="FFFFFF" w:themeColor="background1"/>
      <w:kern w:val="0"/>
      <w14:ligatures w14:val="none"/>
    </w:rPr>
  </w:style>
  <w:style w:type="paragraph" w:customStyle="1" w:styleId="TableStandarddescription">
    <w:name w:val="Table Standard description"/>
    <w:basedOn w:val="Normal"/>
    <w:qFormat/>
    <w:rsid w:val="00FF6B88"/>
    <w:pPr>
      <w:spacing w:before="120" w:after="240" w:line="240" w:lineRule="auto"/>
    </w:pPr>
    <w:rPr>
      <w:rFonts w:ascii="Aptos Narrow" w:eastAsia="Calibri" w:hAnsi="Aptos Narrow" w:cs="Times New Roman"/>
      <w:b/>
      <w:bCs/>
      <w:kern w:val="0"/>
      <w:sz w:val="20"/>
      <w:szCs w:val="20"/>
      <w14:ligatures w14:val="none"/>
    </w:rPr>
  </w:style>
  <w:style w:type="paragraph" w:customStyle="1" w:styleId="Tablerows">
    <w:name w:val="Table rows"/>
    <w:basedOn w:val="Normal"/>
    <w:qFormat/>
    <w:rsid w:val="00FF6B88"/>
    <w:pPr>
      <w:spacing w:before="120" w:after="60" w:line="240" w:lineRule="auto"/>
    </w:pPr>
    <w:rPr>
      <w:rFonts w:ascii="Aptos Narrow" w:eastAsia="Calibri" w:hAnsi="Aptos Narrow" w:cs="Times New Roman"/>
      <w:kern w:val="0"/>
      <w:sz w:val="19"/>
      <w:szCs w:val="20"/>
      <w14:ligatures w14:val="none"/>
    </w:rPr>
  </w:style>
  <w:style w:type="paragraph" w:customStyle="1" w:styleId="Tablecolumnheader">
    <w:name w:val="Table column header"/>
    <w:basedOn w:val="Normal"/>
    <w:qFormat/>
    <w:rsid w:val="002C366E"/>
    <w:pPr>
      <w:spacing w:before="120" w:after="120" w:line="240" w:lineRule="auto"/>
      <w:jc w:val="center"/>
    </w:pPr>
    <w:rPr>
      <w:rFonts w:ascii="Aptos Narrow" w:eastAsia="Calibri" w:hAnsi="Aptos Narrow" w:cs="Times New Roman"/>
      <w:b/>
      <w:bCs/>
      <w:kern w:val="0"/>
      <w:sz w:val="20"/>
      <w:szCs w:val="20"/>
      <w14:ligatures w14:val="none"/>
    </w:rPr>
  </w:style>
  <w:style w:type="table" w:customStyle="1" w:styleId="TableGrid1">
    <w:name w:val="Table Grid1"/>
    <w:basedOn w:val="TableNormal"/>
    <w:next w:val="TableGrid"/>
    <w:uiPriority w:val="59"/>
    <w:locked/>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1"/>
    <w:uiPriority w:val="99"/>
    <w:semiHidden/>
    <w:rsid w:val="00FF6B88"/>
    <w:pPr>
      <w:spacing w:before="120" w:after="12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uiPriority w:val="99"/>
    <w:semiHidden/>
    <w:rsid w:val="00FF6B88"/>
    <w:rPr>
      <w:rFonts w:ascii="Times New Roman" w:hAnsi="Times New Roman" w:cs="Times New Roman"/>
      <w:sz w:val="18"/>
      <w:szCs w:val="18"/>
    </w:rPr>
  </w:style>
  <w:style w:type="character" w:customStyle="1" w:styleId="BalloonTextChar1">
    <w:name w:val="Balloon Text Char1"/>
    <w:basedOn w:val="DefaultParagraphFont"/>
    <w:link w:val="BalloonText"/>
    <w:uiPriority w:val="99"/>
    <w:semiHidden/>
    <w:locked/>
    <w:rsid w:val="00FF6B88"/>
    <w:rPr>
      <w:rFonts w:ascii="Tahoma" w:eastAsia="Calibri" w:hAnsi="Tahoma" w:cs="Tahoma"/>
      <w:kern w:val="0"/>
      <w:sz w:val="16"/>
      <w:szCs w:val="16"/>
      <w14:ligatures w14:val="none"/>
    </w:rPr>
  </w:style>
  <w:style w:type="character" w:customStyle="1" w:styleId="apple-converted-space">
    <w:name w:val="apple-converted-space"/>
    <w:basedOn w:val="DefaultParagraphFont"/>
    <w:rsid w:val="00FF6B88"/>
  </w:style>
  <w:style w:type="paragraph" w:styleId="Revision">
    <w:name w:val="Revision"/>
    <w:hidden/>
    <w:uiPriority w:val="99"/>
    <w:semiHidden/>
    <w:rsid w:val="00FF6B88"/>
    <w:pPr>
      <w:spacing w:before="120" w:after="120" w:line="240" w:lineRule="auto"/>
    </w:pPr>
    <w:rPr>
      <w:rFonts w:ascii="Cambria" w:eastAsia="Calibri" w:hAnsi="Cambria" w:cs="Cambria"/>
      <w:kern w:val="0"/>
      <w14:ligatures w14:val="none"/>
    </w:rPr>
  </w:style>
  <w:style w:type="paragraph" w:styleId="PlainText">
    <w:name w:val="Plain Text"/>
    <w:basedOn w:val="Normal"/>
    <w:link w:val="PlainTextChar"/>
    <w:uiPriority w:val="99"/>
    <w:unhideWhenUsed/>
    <w:rsid w:val="00FF6B88"/>
    <w:pPr>
      <w:spacing w:before="120" w:after="120" w:line="240" w:lineRule="auto"/>
    </w:pPr>
    <w:rPr>
      <w:rFonts w:ascii="Times New Roman" w:hAnsi="Times New Roman"/>
      <w:kern w:val="0"/>
      <w:sz w:val="22"/>
      <w:szCs w:val="21"/>
      <w14:ligatures w14:val="none"/>
    </w:rPr>
  </w:style>
  <w:style w:type="character" w:customStyle="1" w:styleId="PlainTextChar">
    <w:name w:val="Plain Text Char"/>
    <w:basedOn w:val="DefaultParagraphFont"/>
    <w:link w:val="PlainText"/>
    <w:uiPriority w:val="99"/>
    <w:rsid w:val="00FF6B88"/>
    <w:rPr>
      <w:rFonts w:ascii="Times New Roman" w:hAnsi="Times New Roman"/>
      <w:kern w:val="0"/>
      <w:sz w:val="22"/>
      <w:szCs w:val="21"/>
      <w14:ligatures w14:val="none"/>
    </w:rPr>
  </w:style>
  <w:style w:type="paragraph" w:customStyle="1" w:styleId="Default">
    <w:name w:val="Default"/>
    <w:uiPriority w:val="99"/>
    <w:rsid w:val="00FF6B88"/>
    <w:pPr>
      <w:widowControl w:val="0"/>
      <w:autoSpaceDE w:val="0"/>
      <w:autoSpaceDN w:val="0"/>
      <w:adjustRightInd w:val="0"/>
      <w:spacing w:before="120" w:after="120" w:line="240" w:lineRule="auto"/>
    </w:pPr>
    <w:rPr>
      <w:rFonts w:ascii="Tahoma" w:eastAsia="MS Mincho" w:hAnsi="Tahoma" w:cs="Tahoma"/>
      <w:color w:val="000000"/>
      <w:kern w:val="0"/>
      <w:lang w:eastAsia="ja-JP"/>
      <w14:ligatures w14:val="none"/>
    </w:rPr>
  </w:style>
  <w:style w:type="paragraph" w:customStyle="1" w:styleId="ColorfulList-Accent11">
    <w:name w:val="Colorful List - Accent 11"/>
    <w:basedOn w:val="Normal"/>
    <w:uiPriority w:val="34"/>
    <w:qFormat/>
    <w:rsid w:val="00FF6B88"/>
    <w:pPr>
      <w:spacing w:before="120" w:after="200" w:line="276" w:lineRule="auto"/>
      <w:ind w:left="720"/>
    </w:pPr>
    <w:rPr>
      <w:rFonts w:ascii="Times New Roman" w:eastAsia="Calibri" w:hAnsi="Times New Roman" w:cs="Calibri"/>
      <w:kern w:val="0"/>
      <w:sz w:val="22"/>
      <w:szCs w:val="22"/>
      <w14:ligatures w14:val="none"/>
    </w:rPr>
  </w:style>
  <w:style w:type="paragraph" w:customStyle="1" w:styleId="MediumList2-Accent41">
    <w:name w:val="Medium List 2 - Accent 41"/>
    <w:basedOn w:val="Normal"/>
    <w:uiPriority w:val="34"/>
    <w:qFormat/>
    <w:rsid w:val="00FF6B88"/>
    <w:pPr>
      <w:spacing w:before="120" w:after="200" w:line="276" w:lineRule="auto"/>
      <w:ind w:left="720"/>
    </w:pPr>
    <w:rPr>
      <w:rFonts w:ascii="Times New Roman" w:eastAsia="Calibri" w:hAnsi="Times New Roman" w:cs="Calibri"/>
      <w:kern w:val="0"/>
      <w:sz w:val="22"/>
      <w:szCs w:val="22"/>
      <w14:ligatures w14:val="none"/>
    </w:rPr>
  </w:style>
  <w:style w:type="paragraph" w:styleId="NoSpacing">
    <w:name w:val="No Spacing"/>
    <w:uiPriority w:val="1"/>
    <w:qFormat/>
    <w:rsid w:val="00FF6B88"/>
    <w:pPr>
      <w:spacing w:after="0" w:line="240" w:lineRule="auto"/>
    </w:pPr>
    <w:rPr>
      <w:rFonts w:ascii="Cambria" w:eastAsia="Calibri" w:hAnsi="Cambria" w:cs="Cambria"/>
      <w:kern w:val="0"/>
      <w14:ligatures w14:val="none"/>
    </w:rPr>
  </w:style>
  <w:style w:type="table" w:customStyle="1" w:styleId="TableGrid11">
    <w:name w:val="Table Grid11"/>
    <w:basedOn w:val="TableNormal"/>
    <w:next w:val="TableGrid"/>
    <w:uiPriority w:val="59"/>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locked/>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FF6B88"/>
  </w:style>
  <w:style w:type="table" w:customStyle="1" w:styleId="TableGrid4">
    <w:name w:val="Table Grid4"/>
    <w:basedOn w:val="TableNormal"/>
    <w:next w:val="TableGrid"/>
    <w:uiPriority w:val="59"/>
    <w:locked/>
    <w:rsid w:val="00FF6B88"/>
    <w:pPr>
      <w:spacing w:before="120" w:after="120" w:line="276" w:lineRule="auto"/>
      <w:ind w:left="720" w:hanging="360"/>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
    <w:name w:val="Table Grid15"/>
    <w:basedOn w:val="TableNormal"/>
    <w:next w:val="TableGrid"/>
    <w:uiPriority w:val="59"/>
    <w:rsid w:val="00FF6B88"/>
    <w:pPr>
      <w:spacing w:before="120" w:after="120" w:line="276" w:lineRule="auto"/>
      <w:ind w:left="720" w:hanging="360"/>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FF6B88"/>
    <w:pPr>
      <w:spacing w:before="120" w:after="120" w:line="276" w:lineRule="auto"/>
      <w:ind w:left="720" w:hanging="360"/>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lorfulList-Accent111">
    <w:name w:val="Colorful List - Accent 111"/>
    <w:basedOn w:val="Normal"/>
    <w:uiPriority w:val="34"/>
    <w:qFormat/>
    <w:rsid w:val="00FF6B88"/>
    <w:pPr>
      <w:spacing w:after="200" w:line="276" w:lineRule="auto"/>
      <w:ind w:left="720" w:hanging="360"/>
      <w:contextualSpacing/>
    </w:pPr>
    <w:rPr>
      <w:rFonts w:ascii="Times New Roman" w:eastAsia="Calibri" w:hAnsi="Times New Roman" w:cs="Times New Roman"/>
      <w:kern w:val="0"/>
      <w:sz w:val="22"/>
      <w:szCs w:val="22"/>
      <w14:ligatures w14:val="none"/>
    </w:rPr>
  </w:style>
  <w:style w:type="paragraph" w:customStyle="1" w:styleId="MediumGrid1-Accent21">
    <w:name w:val="Medium Grid 1 - Accent 21"/>
    <w:basedOn w:val="Normal"/>
    <w:uiPriority w:val="99"/>
    <w:qFormat/>
    <w:rsid w:val="00FF6B88"/>
    <w:pPr>
      <w:spacing w:after="200" w:line="276" w:lineRule="auto"/>
      <w:ind w:left="720" w:hanging="360"/>
    </w:pPr>
    <w:rPr>
      <w:rFonts w:ascii="Times New Roman" w:eastAsia="Times New Roman" w:hAnsi="Times New Roman" w:cs="Times New Roman"/>
      <w:kern w:val="0"/>
      <w:sz w:val="22"/>
      <w:szCs w:val="22"/>
      <w14:ligatures w14:val="none"/>
    </w:rPr>
  </w:style>
  <w:style w:type="paragraph" w:customStyle="1" w:styleId="LightGrid-Accent31">
    <w:name w:val="Light Grid - Accent 31"/>
    <w:basedOn w:val="Normal"/>
    <w:uiPriority w:val="34"/>
    <w:qFormat/>
    <w:rsid w:val="00FF6B88"/>
    <w:pPr>
      <w:spacing w:after="200" w:line="276" w:lineRule="auto"/>
      <w:ind w:left="720" w:hanging="360"/>
    </w:pPr>
    <w:rPr>
      <w:rFonts w:ascii="Times New Roman" w:eastAsia="Times New Roman" w:hAnsi="Times New Roman" w:cs="Times New Roman"/>
      <w:kern w:val="0"/>
      <w:sz w:val="22"/>
      <w:szCs w:val="22"/>
      <w14:ligatures w14:val="none"/>
    </w:rPr>
  </w:style>
  <w:style w:type="paragraph" w:customStyle="1" w:styleId="LightGrid-Accent311">
    <w:name w:val="Light Grid - Accent 311"/>
    <w:basedOn w:val="Normal"/>
    <w:uiPriority w:val="34"/>
    <w:qFormat/>
    <w:rsid w:val="00FF6B88"/>
    <w:pPr>
      <w:spacing w:after="200" w:line="276" w:lineRule="auto"/>
      <w:ind w:left="720" w:hanging="360"/>
    </w:pPr>
    <w:rPr>
      <w:rFonts w:ascii="Times New Roman" w:eastAsia="Times New Roman" w:hAnsi="Times New Roman" w:cs="Times New Roman"/>
      <w:kern w:val="0"/>
      <w:sz w:val="22"/>
      <w:szCs w:val="22"/>
      <w14:ligatures w14:val="none"/>
    </w:rPr>
  </w:style>
  <w:style w:type="character" w:customStyle="1" w:styleId="popup">
    <w:name w:val="popup"/>
    <w:basedOn w:val="DefaultParagraphFont"/>
    <w:rsid w:val="00FF6B88"/>
  </w:style>
  <w:style w:type="character" w:customStyle="1" w:styleId="red">
    <w:name w:val="red"/>
    <w:basedOn w:val="DefaultParagraphFont"/>
    <w:rsid w:val="00FF6B88"/>
  </w:style>
  <w:style w:type="numbering" w:customStyle="1" w:styleId="NoList2">
    <w:name w:val="No List2"/>
    <w:next w:val="NoList"/>
    <w:uiPriority w:val="99"/>
    <w:semiHidden/>
    <w:unhideWhenUsed/>
    <w:rsid w:val="00FF6B88"/>
  </w:style>
  <w:style w:type="paragraph" w:customStyle="1" w:styleId="TableParagraph">
    <w:name w:val="Table Paragraph"/>
    <w:basedOn w:val="Normal"/>
    <w:uiPriority w:val="1"/>
    <w:qFormat/>
    <w:rsid w:val="00FF6B88"/>
    <w:pPr>
      <w:widowControl w:val="0"/>
      <w:autoSpaceDE w:val="0"/>
      <w:autoSpaceDN w:val="0"/>
      <w:spacing w:after="0" w:line="240" w:lineRule="auto"/>
      <w:ind w:left="107"/>
    </w:pPr>
    <w:rPr>
      <w:rFonts w:ascii="Tahoma" w:eastAsia="Tahoma" w:hAnsi="Tahoma" w:cs="Tahoma"/>
      <w:kern w:val="0"/>
      <w:sz w:val="22"/>
      <w:szCs w:val="22"/>
      <w14:ligatures w14:val="none"/>
    </w:rPr>
  </w:style>
  <w:style w:type="character" w:styleId="Mention">
    <w:name w:val="Mention"/>
    <w:basedOn w:val="DefaultParagraphFont"/>
    <w:uiPriority w:val="99"/>
    <w:unhideWhenUsed/>
    <w:rsid w:val="00FF6B88"/>
    <w:rPr>
      <w:color w:val="2B579A"/>
      <w:shd w:val="clear" w:color="auto" w:fill="E1DFDD"/>
    </w:rPr>
  </w:style>
  <w:style w:type="paragraph" w:styleId="FootnoteText">
    <w:name w:val="footnote text"/>
    <w:basedOn w:val="Normal"/>
    <w:link w:val="FootnoteTextChar"/>
    <w:uiPriority w:val="99"/>
    <w:semiHidden/>
    <w:unhideWhenUsed/>
    <w:rsid w:val="00FF6B88"/>
    <w:pPr>
      <w:spacing w:after="0" w:line="240" w:lineRule="auto"/>
    </w:pPr>
    <w:rPr>
      <w:rFonts w:ascii="Calibri" w:eastAsia="Aptos" w:hAnsi="Calibri" w:cs="Calibri"/>
      <w:sz w:val="20"/>
      <w:szCs w:val="20"/>
    </w:rPr>
  </w:style>
  <w:style w:type="character" w:customStyle="1" w:styleId="FootnoteTextChar">
    <w:name w:val="Footnote Text Char"/>
    <w:basedOn w:val="DefaultParagraphFont"/>
    <w:link w:val="FootnoteText"/>
    <w:uiPriority w:val="99"/>
    <w:semiHidden/>
    <w:rsid w:val="00FF6B88"/>
    <w:rPr>
      <w:rFonts w:ascii="Calibri" w:eastAsia="Aptos" w:hAnsi="Calibri" w:cs="Calibri"/>
      <w:sz w:val="20"/>
      <w:szCs w:val="20"/>
    </w:rPr>
  </w:style>
  <w:style w:type="character" w:styleId="FootnoteReference">
    <w:name w:val="footnote reference"/>
    <w:basedOn w:val="DefaultParagraphFont"/>
    <w:uiPriority w:val="99"/>
    <w:semiHidden/>
    <w:unhideWhenUsed/>
    <w:rsid w:val="00FF6B88"/>
    <w:rPr>
      <w:vertAlign w:val="superscript"/>
    </w:rPr>
  </w:style>
  <w:style w:type="paragraph" w:styleId="Caption">
    <w:name w:val="caption"/>
    <w:basedOn w:val="Normal"/>
    <w:next w:val="Normal"/>
    <w:uiPriority w:val="1"/>
    <w:semiHidden/>
    <w:unhideWhenUsed/>
    <w:qFormat/>
    <w:rsid w:val="00FF6B88"/>
    <w:pPr>
      <w:spacing w:after="200" w:line="240" w:lineRule="auto"/>
    </w:pPr>
    <w:rPr>
      <w:rFonts w:ascii="Times New Roman" w:eastAsia="Calibri" w:hAnsi="Times New Roman" w:cs="Cambria"/>
      <w:i/>
      <w:iCs/>
      <w:color w:val="0E2841" w:themeColor="text2"/>
      <w:kern w:val="0"/>
      <w:sz w:val="18"/>
      <w:szCs w:val="18"/>
      <w14:ligatures w14:val="none"/>
    </w:rPr>
  </w:style>
  <w:style w:type="paragraph" w:customStyle="1" w:styleId="Bullet2NEXT">
    <w:name w:val="Bullet 2 NEXT"/>
    <w:basedOn w:val="Bullet2"/>
    <w:qFormat/>
    <w:rsid w:val="00C11BAB"/>
    <w:pPr>
      <w:numPr>
        <w:numId w:val="17"/>
      </w:numPr>
      <w:ind w:left="990" w:hanging="270"/>
    </w:pPr>
  </w:style>
  <w:style w:type="numbering" w:customStyle="1" w:styleId="CurrentList8">
    <w:name w:val="Current List8"/>
    <w:uiPriority w:val="99"/>
    <w:rsid w:val="00DF0A69"/>
    <w:pPr>
      <w:numPr>
        <w:numId w:val="16"/>
      </w:numPr>
    </w:pPr>
  </w:style>
  <w:style w:type="paragraph" w:customStyle="1" w:styleId="Bullet2LASTLAST">
    <w:name w:val="Bullet 2 LAST LAST"/>
    <w:basedOn w:val="Bullet2"/>
    <w:qFormat/>
    <w:rsid w:val="00C11BAB"/>
    <w:pPr>
      <w:spacing w:after="240"/>
    </w:pPr>
  </w:style>
  <w:style w:type="numbering" w:customStyle="1" w:styleId="CurrentList9">
    <w:name w:val="Current List9"/>
    <w:uiPriority w:val="99"/>
    <w:rsid w:val="00DF0A69"/>
    <w:pPr>
      <w:numPr>
        <w:numId w:val="18"/>
      </w:numPr>
    </w:pPr>
  </w:style>
  <w:style w:type="paragraph" w:customStyle="1" w:styleId="Bullet2NEWLIST">
    <w:name w:val="Bullet 2 NEW LIST"/>
    <w:basedOn w:val="Bullet2"/>
    <w:qFormat/>
    <w:rsid w:val="00C11BAB"/>
    <w:pPr>
      <w:numPr>
        <w:numId w:val="20"/>
      </w:numPr>
      <w:ind w:left="990" w:hanging="270"/>
    </w:pPr>
  </w:style>
  <w:style w:type="numbering" w:customStyle="1" w:styleId="CurrentList10">
    <w:name w:val="Current List10"/>
    <w:uiPriority w:val="99"/>
    <w:rsid w:val="00C11BAB"/>
    <w:pPr>
      <w:numPr>
        <w:numId w:val="19"/>
      </w:numPr>
    </w:pPr>
  </w:style>
  <w:style w:type="paragraph" w:customStyle="1" w:styleId="Heading3NOTOC">
    <w:name w:val="Heading 3 NO TOC"/>
    <w:basedOn w:val="Heading3"/>
    <w:qFormat/>
    <w:rsid w:val="00704BEA"/>
  </w:style>
  <w:style w:type="paragraph" w:customStyle="1" w:styleId="Heading3BYGRADE">
    <w:name w:val="Heading 3 BY GRADE"/>
    <w:basedOn w:val="Heading2"/>
    <w:qFormat/>
    <w:rsid w:val="00AD6EA1"/>
  </w:style>
  <w:style w:type="paragraph" w:customStyle="1" w:styleId="Indentedbodycopy2">
    <w:name w:val="Indented body copy 2"/>
    <w:basedOn w:val="Bodycopy"/>
    <w:qFormat/>
    <w:rsid w:val="009A28DD"/>
    <w:pPr>
      <w:ind w:left="450" w:hanging="1170"/>
    </w:pPr>
    <w:rPr>
      <w:bCs/>
    </w:rPr>
  </w:style>
  <w:style w:type="paragraph" w:customStyle="1" w:styleId="IndentedbodycopyFIX">
    <w:name w:val="Indented body copy FIX"/>
    <w:basedOn w:val="Indentedbodycopy2"/>
    <w:qFormat/>
    <w:rsid w:val="00787AB6"/>
    <w:pPr>
      <w:ind w:left="720" w:hanging="1440"/>
    </w:pPr>
  </w:style>
  <w:style w:type="paragraph" w:customStyle="1" w:styleId="Tableheading1TOC">
    <w:name w:val="Table heading 1 TOC"/>
    <w:basedOn w:val="Tableheading1"/>
    <w:qFormat/>
    <w:rsid w:val="00FC6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NJDOE">
      <a:dk1>
        <a:srgbClr val="000000"/>
      </a:dk1>
      <a:lt1>
        <a:srgbClr val="FFFFFF"/>
      </a:lt1>
      <a:dk2>
        <a:srgbClr val="0E2841"/>
      </a:dk2>
      <a:lt2>
        <a:srgbClr val="E8E8E8"/>
      </a:lt2>
      <a:accent1>
        <a:srgbClr val="345F84"/>
      </a:accent1>
      <a:accent2>
        <a:srgbClr val="772006"/>
      </a:accent2>
      <a:accent3>
        <a:srgbClr val="004E75"/>
      </a:accent3>
      <a:accent4>
        <a:srgbClr val="373535"/>
      </a:accent4>
      <a:accent5>
        <a:srgbClr val="C13C15"/>
      </a:accent5>
      <a:accent6>
        <a:srgbClr val="FEAD15"/>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3E1ACF873394C8172DC93AB2919A5" ma:contentTypeVersion="11" ma:contentTypeDescription="Create a new document." ma:contentTypeScope="" ma:versionID="60db8313adc4dc0fea15383b884b9e5c">
  <xsd:schema xmlns:xsd="http://www.w3.org/2001/XMLSchema" xmlns:xs="http://www.w3.org/2001/XMLSchema" xmlns:p="http://schemas.microsoft.com/office/2006/metadata/properties" xmlns:ns2="2f878861-dc93-455d-8f58-2913a6ab5fc5" xmlns:ns3="2f57b3d6-2a08-4fee-adfc-63f103472337" targetNamespace="http://schemas.microsoft.com/office/2006/metadata/properties" ma:root="true" ma:fieldsID="881de9a6d5afcee8dd2662bb33543c12" ns2:_="" ns3:_="">
    <xsd:import namespace="2f878861-dc93-455d-8f58-2913a6ab5fc5"/>
    <xsd:import namespace="2f57b3d6-2a08-4fee-adfc-63f103472337"/>
    <xsd:element name="properties">
      <xsd:complexType>
        <xsd:sequence>
          <xsd:element name="documentManagement">
            <xsd:complexType>
              <xsd:all>
                <xsd:element ref="ns2:lcf76f155ced4ddcb4097134ff3c332f" minOccurs="0"/>
                <xsd:element ref="ns3:TaxCatchAll" minOccurs="0"/>
                <xsd:element ref="ns2:Parham2324ePAREvidenceCHPE"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78861-dc93-455d-8f58-2913a6ab5fc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Parham2324ePAREvidenceCHPE" ma:index="11" nillable="true" ma:displayName="Parham 23 24 ePAR Evidence CHPE" ma:format="Dropdown" ma:internalName="Parham2324ePAREvidenceCHP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57b3d6-2a08-4fee-adfc-63f10347233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4232629-8d85-4f03-abc5-8a2226550cb4}" ma:internalName="TaxCatchAll" ma:showField="CatchAllData" ma:web="2f57b3d6-2a08-4fee-adfc-63f1034723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f57b3d6-2a08-4fee-adfc-63f103472337" xsi:nil="true"/>
    <lcf76f155ced4ddcb4097134ff3c332f xmlns="2f878861-dc93-455d-8f58-2913a6ab5fc5">
      <Terms xmlns="http://schemas.microsoft.com/office/infopath/2007/PartnerControls"/>
    </lcf76f155ced4ddcb4097134ff3c332f>
    <Parham2324ePAREvidenceCHPE xmlns="2f878861-dc93-455d-8f58-2913a6ab5fc5" xsi:nil="true"/>
  </documentManagement>
</p:properties>
</file>

<file path=customXml/itemProps1.xml><?xml version="1.0" encoding="utf-8"?>
<ds:datastoreItem xmlns:ds="http://schemas.openxmlformats.org/officeDocument/2006/customXml" ds:itemID="{00580193-5C62-4F0D-8D7D-FCC7BB45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78861-dc93-455d-8f58-2913a6ab5fc5"/>
    <ds:schemaRef ds:uri="2f57b3d6-2a08-4fee-adfc-63f103472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23C6F6-A2A3-4F43-B7D8-1C0412108B6C}">
  <ds:schemaRefs>
    <ds:schemaRef ds:uri="http://schemas.microsoft.com/sharepoint/v3/contenttype/forms"/>
  </ds:schemaRefs>
</ds:datastoreItem>
</file>

<file path=customXml/itemProps3.xml><?xml version="1.0" encoding="utf-8"?>
<ds:datastoreItem xmlns:ds="http://schemas.openxmlformats.org/officeDocument/2006/customXml" ds:itemID="{0240DAE9-B874-DD4E-A792-DD5D9ED47F10}">
  <ds:schemaRefs>
    <ds:schemaRef ds:uri="http://schemas.openxmlformats.org/officeDocument/2006/bibliography"/>
  </ds:schemaRefs>
</ds:datastoreItem>
</file>

<file path=customXml/itemProps4.xml><?xml version="1.0" encoding="utf-8"?>
<ds:datastoreItem xmlns:ds="http://schemas.openxmlformats.org/officeDocument/2006/customXml" ds:itemID="{209E5B75-0E59-4328-8B0D-9E35246C5C29}">
  <ds:schemaRefs>
    <ds:schemaRef ds:uri="http://schemas.microsoft.com/office/2006/metadata/properties"/>
    <ds:schemaRef ds:uri="http://schemas.microsoft.com/office/infopath/2007/PartnerControls"/>
    <ds:schemaRef ds:uri="2f57b3d6-2a08-4fee-adfc-63f103472337"/>
    <ds:schemaRef ds:uri="2f878861-dc93-455d-8f58-2913a6ab5fc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10903</Words>
  <Characters>69161</Characters>
  <Application>Microsoft Office Word</Application>
  <DocSecurity>0</DocSecurity>
  <Lines>1411</Lines>
  <Paragraphs>600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79717</CharactersWithSpaces>
  <SharedDoc>false</SharedDoc>
  <HLinks>
    <vt:vector size="150" baseType="variant">
      <vt:variant>
        <vt:i4>1245244</vt:i4>
      </vt:variant>
      <vt:variant>
        <vt:i4>146</vt:i4>
      </vt:variant>
      <vt:variant>
        <vt:i4>0</vt:i4>
      </vt:variant>
      <vt:variant>
        <vt:i4>5</vt:i4>
      </vt:variant>
      <vt:variant>
        <vt:lpwstr/>
      </vt:variant>
      <vt:variant>
        <vt:lpwstr>_Toc214627846</vt:lpwstr>
      </vt:variant>
      <vt:variant>
        <vt:i4>1245244</vt:i4>
      </vt:variant>
      <vt:variant>
        <vt:i4>140</vt:i4>
      </vt:variant>
      <vt:variant>
        <vt:i4>0</vt:i4>
      </vt:variant>
      <vt:variant>
        <vt:i4>5</vt:i4>
      </vt:variant>
      <vt:variant>
        <vt:lpwstr/>
      </vt:variant>
      <vt:variant>
        <vt:lpwstr>_Toc214627845</vt:lpwstr>
      </vt:variant>
      <vt:variant>
        <vt:i4>1245244</vt:i4>
      </vt:variant>
      <vt:variant>
        <vt:i4>134</vt:i4>
      </vt:variant>
      <vt:variant>
        <vt:i4>0</vt:i4>
      </vt:variant>
      <vt:variant>
        <vt:i4>5</vt:i4>
      </vt:variant>
      <vt:variant>
        <vt:lpwstr/>
      </vt:variant>
      <vt:variant>
        <vt:lpwstr>_Toc214627844</vt:lpwstr>
      </vt:variant>
      <vt:variant>
        <vt:i4>1245244</vt:i4>
      </vt:variant>
      <vt:variant>
        <vt:i4>128</vt:i4>
      </vt:variant>
      <vt:variant>
        <vt:i4>0</vt:i4>
      </vt:variant>
      <vt:variant>
        <vt:i4>5</vt:i4>
      </vt:variant>
      <vt:variant>
        <vt:lpwstr/>
      </vt:variant>
      <vt:variant>
        <vt:lpwstr>_Toc214627843</vt:lpwstr>
      </vt:variant>
      <vt:variant>
        <vt:i4>1245244</vt:i4>
      </vt:variant>
      <vt:variant>
        <vt:i4>122</vt:i4>
      </vt:variant>
      <vt:variant>
        <vt:i4>0</vt:i4>
      </vt:variant>
      <vt:variant>
        <vt:i4>5</vt:i4>
      </vt:variant>
      <vt:variant>
        <vt:lpwstr/>
      </vt:variant>
      <vt:variant>
        <vt:lpwstr>_Toc214627842</vt:lpwstr>
      </vt:variant>
      <vt:variant>
        <vt:i4>1245244</vt:i4>
      </vt:variant>
      <vt:variant>
        <vt:i4>116</vt:i4>
      </vt:variant>
      <vt:variant>
        <vt:i4>0</vt:i4>
      </vt:variant>
      <vt:variant>
        <vt:i4>5</vt:i4>
      </vt:variant>
      <vt:variant>
        <vt:lpwstr/>
      </vt:variant>
      <vt:variant>
        <vt:lpwstr>_Toc214627841</vt:lpwstr>
      </vt:variant>
      <vt:variant>
        <vt:i4>1245244</vt:i4>
      </vt:variant>
      <vt:variant>
        <vt:i4>110</vt:i4>
      </vt:variant>
      <vt:variant>
        <vt:i4>0</vt:i4>
      </vt:variant>
      <vt:variant>
        <vt:i4>5</vt:i4>
      </vt:variant>
      <vt:variant>
        <vt:lpwstr/>
      </vt:variant>
      <vt:variant>
        <vt:lpwstr>_Toc214627840</vt:lpwstr>
      </vt:variant>
      <vt:variant>
        <vt:i4>1310780</vt:i4>
      </vt:variant>
      <vt:variant>
        <vt:i4>104</vt:i4>
      </vt:variant>
      <vt:variant>
        <vt:i4>0</vt:i4>
      </vt:variant>
      <vt:variant>
        <vt:i4>5</vt:i4>
      </vt:variant>
      <vt:variant>
        <vt:lpwstr/>
      </vt:variant>
      <vt:variant>
        <vt:lpwstr>_Toc214627839</vt:lpwstr>
      </vt:variant>
      <vt:variant>
        <vt:i4>1310780</vt:i4>
      </vt:variant>
      <vt:variant>
        <vt:i4>98</vt:i4>
      </vt:variant>
      <vt:variant>
        <vt:i4>0</vt:i4>
      </vt:variant>
      <vt:variant>
        <vt:i4>5</vt:i4>
      </vt:variant>
      <vt:variant>
        <vt:lpwstr/>
      </vt:variant>
      <vt:variant>
        <vt:lpwstr>_Toc214627838</vt:lpwstr>
      </vt:variant>
      <vt:variant>
        <vt:i4>1310780</vt:i4>
      </vt:variant>
      <vt:variant>
        <vt:i4>92</vt:i4>
      </vt:variant>
      <vt:variant>
        <vt:i4>0</vt:i4>
      </vt:variant>
      <vt:variant>
        <vt:i4>5</vt:i4>
      </vt:variant>
      <vt:variant>
        <vt:lpwstr/>
      </vt:variant>
      <vt:variant>
        <vt:lpwstr>_Toc214627837</vt:lpwstr>
      </vt:variant>
      <vt:variant>
        <vt:i4>1310780</vt:i4>
      </vt:variant>
      <vt:variant>
        <vt:i4>86</vt:i4>
      </vt:variant>
      <vt:variant>
        <vt:i4>0</vt:i4>
      </vt:variant>
      <vt:variant>
        <vt:i4>5</vt:i4>
      </vt:variant>
      <vt:variant>
        <vt:lpwstr/>
      </vt:variant>
      <vt:variant>
        <vt:lpwstr>_Toc214627836</vt:lpwstr>
      </vt:variant>
      <vt:variant>
        <vt:i4>1310780</vt:i4>
      </vt:variant>
      <vt:variant>
        <vt:i4>80</vt:i4>
      </vt:variant>
      <vt:variant>
        <vt:i4>0</vt:i4>
      </vt:variant>
      <vt:variant>
        <vt:i4>5</vt:i4>
      </vt:variant>
      <vt:variant>
        <vt:lpwstr/>
      </vt:variant>
      <vt:variant>
        <vt:lpwstr>_Toc214627835</vt:lpwstr>
      </vt:variant>
      <vt:variant>
        <vt:i4>1310780</vt:i4>
      </vt:variant>
      <vt:variant>
        <vt:i4>74</vt:i4>
      </vt:variant>
      <vt:variant>
        <vt:i4>0</vt:i4>
      </vt:variant>
      <vt:variant>
        <vt:i4>5</vt:i4>
      </vt:variant>
      <vt:variant>
        <vt:lpwstr/>
      </vt:variant>
      <vt:variant>
        <vt:lpwstr>_Toc214627834</vt:lpwstr>
      </vt:variant>
      <vt:variant>
        <vt:i4>1310780</vt:i4>
      </vt:variant>
      <vt:variant>
        <vt:i4>68</vt:i4>
      </vt:variant>
      <vt:variant>
        <vt:i4>0</vt:i4>
      </vt:variant>
      <vt:variant>
        <vt:i4>5</vt:i4>
      </vt:variant>
      <vt:variant>
        <vt:lpwstr/>
      </vt:variant>
      <vt:variant>
        <vt:lpwstr>_Toc214627833</vt:lpwstr>
      </vt:variant>
      <vt:variant>
        <vt:i4>1310780</vt:i4>
      </vt:variant>
      <vt:variant>
        <vt:i4>62</vt:i4>
      </vt:variant>
      <vt:variant>
        <vt:i4>0</vt:i4>
      </vt:variant>
      <vt:variant>
        <vt:i4>5</vt:i4>
      </vt:variant>
      <vt:variant>
        <vt:lpwstr/>
      </vt:variant>
      <vt:variant>
        <vt:lpwstr>_Toc214627832</vt:lpwstr>
      </vt:variant>
      <vt:variant>
        <vt:i4>1310780</vt:i4>
      </vt:variant>
      <vt:variant>
        <vt:i4>56</vt:i4>
      </vt:variant>
      <vt:variant>
        <vt:i4>0</vt:i4>
      </vt:variant>
      <vt:variant>
        <vt:i4>5</vt:i4>
      </vt:variant>
      <vt:variant>
        <vt:lpwstr/>
      </vt:variant>
      <vt:variant>
        <vt:lpwstr>_Toc214627831</vt:lpwstr>
      </vt:variant>
      <vt:variant>
        <vt:i4>1310780</vt:i4>
      </vt:variant>
      <vt:variant>
        <vt:i4>50</vt:i4>
      </vt:variant>
      <vt:variant>
        <vt:i4>0</vt:i4>
      </vt:variant>
      <vt:variant>
        <vt:i4>5</vt:i4>
      </vt:variant>
      <vt:variant>
        <vt:lpwstr/>
      </vt:variant>
      <vt:variant>
        <vt:lpwstr>_Toc214627830</vt:lpwstr>
      </vt:variant>
      <vt:variant>
        <vt:i4>1376316</vt:i4>
      </vt:variant>
      <vt:variant>
        <vt:i4>44</vt:i4>
      </vt:variant>
      <vt:variant>
        <vt:i4>0</vt:i4>
      </vt:variant>
      <vt:variant>
        <vt:i4>5</vt:i4>
      </vt:variant>
      <vt:variant>
        <vt:lpwstr/>
      </vt:variant>
      <vt:variant>
        <vt:lpwstr>_Toc214627829</vt:lpwstr>
      </vt:variant>
      <vt:variant>
        <vt:i4>1376316</vt:i4>
      </vt:variant>
      <vt:variant>
        <vt:i4>38</vt:i4>
      </vt:variant>
      <vt:variant>
        <vt:i4>0</vt:i4>
      </vt:variant>
      <vt:variant>
        <vt:i4>5</vt:i4>
      </vt:variant>
      <vt:variant>
        <vt:lpwstr/>
      </vt:variant>
      <vt:variant>
        <vt:lpwstr>_Toc214627828</vt:lpwstr>
      </vt:variant>
      <vt:variant>
        <vt:i4>1376316</vt:i4>
      </vt:variant>
      <vt:variant>
        <vt:i4>32</vt:i4>
      </vt:variant>
      <vt:variant>
        <vt:i4>0</vt:i4>
      </vt:variant>
      <vt:variant>
        <vt:i4>5</vt:i4>
      </vt:variant>
      <vt:variant>
        <vt:lpwstr/>
      </vt:variant>
      <vt:variant>
        <vt:lpwstr>_Toc214627827</vt:lpwstr>
      </vt:variant>
      <vt:variant>
        <vt:i4>1376316</vt:i4>
      </vt:variant>
      <vt:variant>
        <vt:i4>26</vt:i4>
      </vt:variant>
      <vt:variant>
        <vt:i4>0</vt:i4>
      </vt:variant>
      <vt:variant>
        <vt:i4>5</vt:i4>
      </vt:variant>
      <vt:variant>
        <vt:lpwstr/>
      </vt:variant>
      <vt:variant>
        <vt:lpwstr>_Toc214627826</vt:lpwstr>
      </vt:variant>
      <vt:variant>
        <vt:i4>1376316</vt:i4>
      </vt:variant>
      <vt:variant>
        <vt:i4>20</vt:i4>
      </vt:variant>
      <vt:variant>
        <vt:i4>0</vt:i4>
      </vt:variant>
      <vt:variant>
        <vt:i4>5</vt:i4>
      </vt:variant>
      <vt:variant>
        <vt:lpwstr/>
      </vt:variant>
      <vt:variant>
        <vt:lpwstr>_Toc214627825</vt:lpwstr>
      </vt:variant>
      <vt:variant>
        <vt:i4>1376316</vt:i4>
      </vt:variant>
      <vt:variant>
        <vt:i4>14</vt:i4>
      </vt:variant>
      <vt:variant>
        <vt:i4>0</vt:i4>
      </vt:variant>
      <vt:variant>
        <vt:i4>5</vt:i4>
      </vt:variant>
      <vt:variant>
        <vt:lpwstr/>
      </vt:variant>
      <vt:variant>
        <vt:lpwstr>_Toc214627824</vt:lpwstr>
      </vt:variant>
      <vt:variant>
        <vt:i4>1376316</vt:i4>
      </vt:variant>
      <vt:variant>
        <vt:i4>8</vt:i4>
      </vt:variant>
      <vt:variant>
        <vt:i4>0</vt:i4>
      </vt:variant>
      <vt:variant>
        <vt:i4>5</vt:i4>
      </vt:variant>
      <vt:variant>
        <vt:lpwstr/>
      </vt:variant>
      <vt:variant>
        <vt:lpwstr>_Toc214627823</vt:lpwstr>
      </vt:variant>
      <vt:variant>
        <vt:i4>1376316</vt:i4>
      </vt:variant>
      <vt:variant>
        <vt:i4>2</vt:i4>
      </vt:variant>
      <vt:variant>
        <vt:i4>0</vt:i4>
      </vt:variant>
      <vt:variant>
        <vt:i4>5</vt:i4>
      </vt:variant>
      <vt:variant>
        <vt:lpwstr/>
      </vt:variant>
      <vt:variant>
        <vt:lpwstr>_Toc214627822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NJSLS Computer Science unofficial</dc:title>
  <dc:subject/>
  <dc:creator>New Jersey Department of Education</dc:creator>
  <cp:keywords/>
  <dc:description/>
  <cp:lastModifiedBy>Auerswald, Beth</cp:lastModifiedBy>
  <cp:revision>3</cp:revision>
  <cp:lastPrinted>2025-09-22T22:07:00Z</cp:lastPrinted>
  <dcterms:created xsi:type="dcterms:W3CDTF">2025-12-01T13:12:00Z</dcterms:created>
  <dcterms:modified xsi:type="dcterms:W3CDTF">2025-12-01T13:25:00Z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0x0101002AA3E1ACF873394C8172DC93AB2919A5</vt:lpwstr>
  </property>
  <property fmtid="{D5CDD505-2E9C-101B-9397-08002B2CF9AE}" pid="3" name="docLang">
    <vt:lpwstr>en</vt:lpwstr>
  </property>
  <property fmtid="{D5CDD505-2E9C-101B-9397-08002B2CF9AE}" pid="4" name="MediaServiceImageTags">
    <vt:lpwstr/>
  </property>
</Properties>
</file>