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16129649" w:displacedByCustomXml="next"/>
    <w:bookmarkEnd w:id="0" w:displacedByCustomXml="next"/>
    <w:sdt>
      <w:sdtPr>
        <w:rPr>
          <w:rFonts w:eastAsiaTheme="minorEastAsia" w:cs="Times New Roman"/>
          <w:sz w:val="24"/>
        </w:rPr>
        <w:id w:val="-1908755415"/>
        <w:docPartObj>
          <w:docPartGallery w:val="Cover Pages"/>
          <w:docPartUnique/>
        </w:docPartObj>
      </w:sdtPr>
      <w:sdtEndPr/>
      <w:sdtContent>
        <w:p w14:paraId="21FC3842" w14:textId="6BDEF7ED" w:rsidR="00FB1220" w:rsidRPr="00925165" w:rsidRDefault="5D3D7E4C" w:rsidP="1795E23A">
          <w:pPr>
            <w:pBdr>
              <w:top w:val="thinThickMediumGap" w:sz="36" w:space="8" w:color="1F3864"/>
              <w:left w:val="thinThickMediumGap" w:sz="36" w:space="8" w:color="1F3864"/>
              <w:bottom w:val="thickThinMediumGap" w:sz="36" w:space="8" w:color="1F3864"/>
              <w:right w:val="thickThinMediumGap" w:sz="36" w:space="8" w:color="1F3864"/>
            </w:pBdr>
            <w:shd w:val="clear" w:color="auto" w:fill="E4EEF8"/>
            <w:spacing w:before="720" w:after="0" w:line="259" w:lineRule="auto"/>
            <w:jc w:val="center"/>
            <w:rPr>
              <w:rFonts w:eastAsiaTheme="minorEastAsia" w:cs="Times New Roman"/>
              <w:sz w:val="40"/>
              <w:szCs w:val="40"/>
            </w:rPr>
          </w:pPr>
          <w:r w:rsidRPr="00925165">
            <w:rPr>
              <w:rFonts w:eastAsiaTheme="minorEastAsia" w:cs="Times New Roman"/>
              <w:color w:val="1F3864"/>
              <w:sz w:val="40"/>
              <w:szCs w:val="40"/>
            </w:rPr>
            <w:t>New</w:t>
          </w:r>
          <w:r w:rsidR="1A923AA2" w:rsidRPr="00925165">
            <w:rPr>
              <w:rFonts w:eastAsiaTheme="minorEastAsia" w:cs="Times New Roman"/>
              <w:color w:val="1F3864"/>
              <w:sz w:val="40"/>
              <w:szCs w:val="40"/>
            </w:rPr>
            <w:t xml:space="preserve"> </w:t>
          </w:r>
          <w:r w:rsidRPr="00925165">
            <w:rPr>
              <w:rFonts w:eastAsiaTheme="minorEastAsia" w:cs="Times New Roman"/>
              <w:color w:val="1F3864"/>
              <w:sz w:val="40"/>
              <w:szCs w:val="40"/>
            </w:rPr>
            <w:t>Jersey</w:t>
          </w:r>
          <w:r w:rsidR="1A923AA2" w:rsidRPr="00925165">
            <w:rPr>
              <w:rFonts w:eastAsiaTheme="minorEastAsia" w:cs="Times New Roman"/>
              <w:color w:val="1F3864"/>
              <w:sz w:val="40"/>
              <w:szCs w:val="40"/>
            </w:rPr>
            <w:t xml:space="preserve"> </w:t>
          </w:r>
          <w:r w:rsidRPr="00925165">
            <w:rPr>
              <w:rFonts w:eastAsiaTheme="minorEastAsia" w:cs="Times New Roman"/>
              <w:color w:val="1F3864"/>
              <w:sz w:val="40"/>
              <w:szCs w:val="40"/>
            </w:rPr>
            <w:t>Student</w:t>
          </w:r>
          <w:r w:rsidR="1A923AA2" w:rsidRPr="00925165">
            <w:rPr>
              <w:rFonts w:eastAsiaTheme="minorEastAsia" w:cs="Times New Roman"/>
              <w:color w:val="1F3864"/>
              <w:sz w:val="40"/>
              <w:szCs w:val="40"/>
            </w:rPr>
            <w:t xml:space="preserve"> </w:t>
          </w:r>
          <w:r w:rsidRPr="00925165">
            <w:rPr>
              <w:rFonts w:eastAsiaTheme="minorEastAsia" w:cs="Times New Roman"/>
              <w:color w:val="1F3864"/>
              <w:sz w:val="40"/>
              <w:szCs w:val="40"/>
            </w:rPr>
            <w:t>Learning</w:t>
          </w:r>
          <w:r w:rsidR="1A923AA2" w:rsidRPr="00925165">
            <w:rPr>
              <w:rFonts w:eastAsiaTheme="minorEastAsia" w:cs="Times New Roman"/>
              <w:color w:val="1F3864"/>
              <w:sz w:val="40"/>
              <w:szCs w:val="40"/>
            </w:rPr>
            <w:t xml:space="preserve"> </w:t>
          </w:r>
          <w:r w:rsidRPr="00925165">
            <w:rPr>
              <w:rFonts w:eastAsiaTheme="minorEastAsia" w:cs="Times New Roman"/>
              <w:color w:val="1F3864"/>
              <w:sz w:val="40"/>
              <w:szCs w:val="40"/>
            </w:rPr>
            <w:t>Standards</w:t>
          </w:r>
          <w:r w:rsidR="1A923AA2" w:rsidRPr="00925165">
            <w:rPr>
              <w:rFonts w:eastAsiaTheme="minorEastAsia" w:cs="Times New Roman"/>
              <w:color w:val="1F3864"/>
              <w:sz w:val="40"/>
              <w:szCs w:val="40"/>
            </w:rPr>
            <w:t xml:space="preserve"> </w:t>
          </w:r>
          <w:r w:rsidR="33906652" w:rsidRPr="00925165">
            <w:rPr>
              <w:rFonts w:cs="Times New Roman"/>
            </w:rPr>
            <w:br/>
          </w:r>
          <w:r w:rsidR="31CADFBC" w:rsidRPr="00925165">
            <w:rPr>
              <w:rFonts w:eastAsiaTheme="minorEastAsia" w:cs="Times New Roman"/>
              <w:color w:val="1F3864"/>
              <w:sz w:val="40"/>
              <w:szCs w:val="40"/>
            </w:rPr>
            <w:t>Career Readiness, Life Literacies</w:t>
          </w:r>
          <w:r w:rsidR="6204A45C" w:rsidRPr="00925165">
            <w:rPr>
              <w:rFonts w:eastAsiaTheme="minorEastAsia" w:cs="Times New Roman"/>
              <w:color w:val="1F3864"/>
              <w:sz w:val="40"/>
              <w:szCs w:val="40"/>
            </w:rPr>
            <w:t xml:space="preserve"> and</w:t>
          </w:r>
          <w:r w:rsidR="31CADFBC" w:rsidRPr="00925165">
            <w:rPr>
              <w:rFonts w:eastAsiaTheme="minorEastAsia" w:cs="Times New Roman"/>
              <w:color w:val="1F3864"/>
              <w:sz w:val="40"/>
              <w:szCs w:val="40"/>
            </w:rPr>
            <w:t xml:space="preserve"> Key Skills</w:t>
          </w:r>
          <w:r w:rsidR="33906652" w:rsidRPr="00925165">
            <w:rPr>
              <w:rFonts w:cs="Times New Roman"/>
            </w:rPr>
            <w:br/>
          </w:r>
          <w:r w:rsidRPr="00925165">
            <w:rPr>
              <w:rFonts w:eastAsiaTheme="minorEastAsia" w:cs="Times New Roman"/>
              <w:color w:val="1F3864"/>
              <w:sz w:val="40"/>
              <w:szCs w:val="40"/>
            </w:rPr>
            <w:t>(NJSLS-</w:t>
          </w:r>
          <w:r w:rsidR="368A1DBA" w:rsidRPr="00925165">
            <w:rPr>
              <w:rFonts w:eastAsiaTheme="minorEastAsia" w:cs="Times New Roman"/>
              <w:color w:val="1F3864"/>
              <w:sz w:val="40"/>
              <w:szCs w:val="40"/>
            </w:rPr>
            <w:t>CLKS</w:t>
          </w:r>
          <w:r w:rsidRPr="00925165">
            <w:rPr>
              <w:rFonts w:eastAsiaTheme="minorEastAsia" w:cs="Times New Roman"/>
              <w:color w:val="1F3864"/>
              <w:sz w:val="40"/>
              <w:szCs w:val="40"/>
            </w:rPr>
            <w:t>)</w:t>
          </w:r>
        </w:p>
        <w:p w14:paraId="3DFA723B" w14:textId="145C5553" w:rsidR="00FB1220" w:rsidRPr="00925165" w:rsidRDefault="00FB1220" w:rsidP="006B4C2A">
          <w:pPr>
            <w:spacing w:before="0" w:after="160" w:line="259" w:lineRule="auto"/>
            <w:rPr>
              <w:rFonts w:eastAsiaTheme="minorEastAsia" w:cs="Times New Roman"/>
              <w:sz w:val="24"/>
            </w:rPr>
          </w:pPr>
        </w:p>
        <w:p w14:paraId="66997DC6" w14:textId="5A95F45A" w:rsidR="00210A79" w:rsidRPr="008621F3" w:rsidRDefault="005643F2" w:rsidP="006B4C2A">
          <w:pPr>
            <w:spacing w:before="0" w:after="160" w:line="259" w:lineRule="auto"/>
            <w:rPr>
              <w:rFonts w:eastAsiaTheme="minorEastAsia" w:cs="Times New Roman"/>
              <w:i/>
              <w:iCs/>
              <w:color w:val="FF0000"/>
              <w:sz w:val="24"/>
            </w:rPr>
          </w:pPr>
          <w:r>
            <w:rPr>
              <w:rFonts w:eastAsiaTheme="minorEastAsia" w:cs="Times New Roman"/>
              <w:b/>
              <w:bCs/>
              <w:i/>
              <w:iCs/>
              <w:color w:val="FF0000"/>
              <w:sz w:val="24"/>
            </w:rPr>
            <w:t>Note</w:t>
          </w:r>
          <w:r w:rsidR="008621F3">
            <w:rPr>
              <w:rFonts w:eastAsiaTheme="minorEastAsia" w:cs="Times New Roman"/>
              <w:i/>
              <w:iCs/>
              <w:color w:val="FF0000"/>
              <w:sz w:val="24"/>
            </w:rPr>
            <w:t xml:space="preserve">: For convenience, readers should </w:t>
          </w:r>
          <w:r>
            <w:rPr>
              <w:rFonts w:eastAsiaTheme="minorEastAsia" w:cs="Times New Roman"/>
              <w:i/>
              <w:iCs/>
              <w:color w:val="FF0000"/>
              <w:sz w:val="24"/>
            </w:rPr>
            <w:t xml:space="preserve">be aware </w:t>
          </w:r>
          <w:r w:rsidR="008621F3">
            <w:rPr>
              <w:rFonts w:eastAsiaTheme="minorEastAsia" w:cs="Times New Roman"/>
              <w:i/>
              <w:iCs/>
              <w:color w:val="FF0000"/>
              <w:sz w:val="24"/>
            </w:rPr>
            <w:t xml:space="preserve">that pages 4-29 of this document in their entirety are shown in brackets – that is to say, they are shown as “deleted” content – as the </w:t>
          </w:r>
          <w:r>
            <w:rPr>
              <w:rFonts w:eastAsiaTheme="minorEastAsia" w:cs="Times New Roman"/>
              <w:i/>
              <w:iCs/>
              <w:color w:val="FF0000"/>
              <w:sz w:val="24"/>
            </w:rPr>
            <w:t>New Jersey Department of Education</w:t>
          </w:r>
          <w:r w:rsidR="008621F3">
            <w:rPr>
              <w:rFonts w:eastAsiaTheme="minorEastAsia" w:cs="Times New Roman"/>
              <w:i/>
              <w:iCs/>
              <w:color w:val="FF0000"/>
              <w:sz w:val="24"/>
            </w:rPr>
            <w:t xml:space="preserve"> has drafted new introductory materials that clarify the goal and organization of these standards. </w:t>
          </w:r>
          <w:r>
            <w:rPr>
              <w:rFonts w:eastAsiaTheme="minorEastAsia" w:cs="Times New Roman"/>
              <w:i/>
              <w:iCs/>
              <w:color w:val="FF0000"/>
              <w:sz w:val="24"/>
            </w:rPr>
            <w:t xml:space="preserve">That proposed new content begins on page 30 of this document. </w:t>
          </w:r>
        </w:p>
        <w:p w14:paraId="6E2C35F5" w14:textId="77777777" w:rsidR="00210A79" w:rsidRPr="00925165" w:rsidRDefault="00210A79" w:rsidP="006B4C2A">
          <w:pPr>
            <w:spacing w:before="0" w:after="160" w:line="259" w:lineRule="auto"/>
            <w:rPr>
              <w:rFonts w:eastAsiaTheme="minorEastAsia" w:cs="Times New Roman"/>
              <w:sz w:val="24"/>
            </w:rPr>
          </w:pPr>
        </w:p>
        <w:p w14:paraId="0A253206" w14:textId="77777777" w:rsidR="00210A79" w:rsidRPr="00925165" w:rsidRDefault="00210A79" w:rsidP="006B4C2A">
          <w:pPr>
            <w:spacing w:before="0" w:after="160" w:line="259" w:lineRule="auto"/>
            <w:rPr>
              <w:rFonts w:eastAsiaTheme="minorEastAsia" w:cs="Times New Roman"/>
              <w:sz w:val="24"/>
            </w:rPr>
          </w:pPr>
        </w:p>
        <w:p w14:paraId="3097226F" w14:textId="77777777" w:rsidR="00210A79" w:rsidRPr="00925165" w:rsidRDefault="00210A79" w:rsidP="006B4C2A">
          <w:pPr>
            <w:spacing w:before="0" w:after="160" w:line="259" w:lineRule="auto"/>
            <w:rPr>
              <w:rFonts w:eastAsiaTheme="minorEastAsia" w:cs="Times New Roman"/>
              <w:sz w:val="24"/>
            </w:rPr>
          </w:pPr>
        </w:p>
        <w:p w14:paraId="6DDAFC17" w14:textId="5FD2570D" w:rsidR="00210A79" w:rsidRPr="008621F3" w:rsidRDefault="00210A79" w:rsidP="006B4C2A">
          <w:pPr>
            <w:spacing w:before="0" w:after="160" w:line="259" w:lineRule="auto"/>
            <w:rPr>
              <w:rFonts w:eastAsiaTheme="minorEastAsia" w:cs="Times New Roman"/>
              <w:color w:val="FF0000"/>
              <w:sz w:val="24"/>
            </w:rPr>
          </w:pPr>
        </w:p>
        <w:p w14:paraId="51C16898" w14:textId="77777777" w:rsidR="00210A79" w:rsidRPr="00925165" w:rsidRDefault="00210A79" w:rsidP="006B4C2A">
          <w:pPr>
            <w:spacing w:before="0" w:after="160" w:line="259" w:lineRule="auto"/>
            <w:rPr>
              <w:rFonts w:eastAsiaTheme="minorEastAsia" w:cs="Times New Roman"/>
              <w:sz w:val="24"/>
            </w:rPr>
          </w:pPr>
        </w:p>
        <w:p w14:paraId="562CB7BA" w14:textId="77777777" w:rsidR="00210A79" w:rsidRPr="00925165" w:rsidRDefault="00210A79" w:rsidP="006B4C2A">
          <w:pPr>
            <w:spacing w:before="0" w:after="160" w:line="259" w:lineRule="auto"/>
            <w:rPr>
              <w:rFonts w:eastAsiaTheme="minorEastAsia" w:cs="Times New Roman"/>
              <w:sz w:val="24"/>
            </w:rPr>
          </w:pPr>
        </w:p>
        <w:p w14:paraId="3DDBA08B" w14:textId="77777777" w:rsidR="00210A79" w:rsidRPr="00925165" w:rsidRDefault="00210A79" w:rsidP="006B4C2A">
          <w:pPr>
            <w:spacing w:before="0" w:after="160" w:line="259" w:lineRule="auto"/>
            <w:rPr>
              <w:rFonts w:eastAsiaTheme="minorEastAsia" w:cs="Times New Roman"/>
              <w:sz w:val="24"/>
            </w:rPr>
          </w:pPr>
        </w:p>
        <w:p w14:paraId="0D13A6E9" w14:textId="77777777" w:rsidR="00210A79" w:rsidRPr="00925165" w:rsidRDefault="00210A79" w:rsidP="006B4C2A">
          <w:pPr>
            <w:spacing w:before="0" w:after="160" w:line="259" w:lineRule="auto"/>
            <w:rPr>
              <w:rFonts w:eastAsiaTheme="minorEastAsia" w:cs="Times New Roman"/>
              <w:sz w:val="24"/>
            </w:rPr>
          </w:pPr>
        </w:p>
        <w:p w14:paraId="2AD62991" w14:textId="77777777" w:rsidR="00210A79" w:rsidRPr="00925165" w:rsidRDefault="00210A79" w:rsidP="006B4C2A">
          <w:pPr>
            <w:spacing w:before="0" w:after="160" w:line="259" w:lineRule="auto"/>
            <w:rPr>
              <w:rFonts w:eastAsiaTheme="minorEastAsia" w:cs="Times New Roman"/>
              <w:sz w:val="24"/>
            </w:rPr>
          </w:pPr>
        </w:p>
        <w:p w14:paraId="6CDA3CB8" w14:textId="77777777" w:rsidR="00210A79" w:rsidRPr="00925165" w:rsidRDefault="00210A79" w:rsidP="006B4C2A">
          <w:pPr>
            <w:spacing w:before="0" w:after="160" w:line="259" w:lineRule="auto"/>
            <w:rPr>
              <w:rFonts w:eastAsiaTheme="minorEastAsia" w:cs="Times New Roman"/>
              <w:sz w:val="24"/>
            </w:rPr>
          </w:pPr>
        </w:p>
        <w:p w14:paraId="56887505" w14:textId="77777777" w:rsidR="00210A79" w:rsidRPr="00925165" w:rsidRDefault="00210A79" w:rsidP="006B4C2A">
          <w:pPr>
            <w:spacing w:before="0" w:after="160" w:line="259" w:lineRule="auto"/>
            <w:rPr>
              <w:rFonts w:eastAsiaTheme="minorEastAsia" w:cs="Times New Roman"/>
              <w:sz w:val="24"/>
            </w:rPr>
          </w:pPr>
        </w:p>
        <w:p w14:paraId="726AA17F" w14:textId="77777777" w:rsidR="00210A79" w:rsidRPr="00925165" w:rsidRDefault="00210A79" w:rsidP="006B4C2A">
          <w:pPr>
            <w:spacing w:before="0" w:after="160" w:line="259" w:lineRule="auto"/>
            <w:rPr>
              <w:rFonts w:eastAsiaTheme="minorEastAsia" w:cs="Times New Roman"/>
              <w:sz w:val="24"/>
            </w:rPr>
          </w:pPr>
        </w:p>
        <w:p w14:paraId="6407088D" w14:textId="1DD09EFD" w:rsidR="00FB1220" w:rsidRPr="00925165" w:rsidRDefault="218AA60E" w:rsidP="006B4C2A">
          <w:pPr>
            <w:pBdr>
              <w:top w:val="double" w:sz="4" w:space="8" w:color="1F3864" w:shadow="1"/>
              <w:left w:val="double" w:sz="4" w:space="8" w:color="1F3864" w:shadow="1"/>
              <w:bottom w:val="double" w:sz="4" w:space="8" w:color="1F3864" w:shadow="1"/>
              <w:right w:val="double" w:sz="4" w:space="8" w:color="1F3864" w:shadow="1"/>
            </w:pBdr>
            <w:spacing w:before="0" w:after="160" w:line="259" w:lineRule="auto"/>
            <w:jc w:val="center"/>
            <w:rPr>
              <w:rFonts w:eastAsiaTheme="minorEastAsia" w:cs="Times New Roman"/>
              <w:sz w:val="24"/>
            </w:rPr>
          </w:pPr>
          <w:r w:rsidRPr="00925165">
            <w:rPr>
              <w:rFonts w:eastAsiaTheme="minorEastAsia" w:cs="Times New Roman"/>
              <w:sz w:val="24"/>
            </w:rPr>
            <w:t>Division</w:t>
          </w:r>
          <w:r w:rsidR="5C740966" w:rsidRPr="00925165">
            <w:rPr>
              <w:rFonts w:eastAsiaTheme="minorEastAsia" w:cs="Times New Roman"/>
              <w:sz w:val="24"/>
            </w:rPr>
            <w:t xml:space="preserve"> </w:t>
          </w:r>
          <w:r w:rsidRPr="00925165">
            <w:rPr>
              <w:rFonts w:eastAsiaTheme="minorEastAsia" w:cs="Times New Roman"/>
              <w:sz w:val="24"/>
            </w:rPr>
            <w:t>of</w:t>
          </w:r>
          <w:r w:rsidR="5C740966" w:rsidRPr="00925165">
            <w:rPr>
              <w:rFonts w:eastAsiaTheme="minorEastAsia" w:cs="Times New Roman"/>
              <w:sz w:val="24"/>
            </w:rPr>
            <w:t xml:space="preserve"> </w:t>
          </w:r>
          <w:r w:rsidRPr="00925165">
            <w:rPr>
              <w:rFonts w:eastAsiaTheme="minorEastAsia" w:cs="Times New Roman"/>
              <w:sz w:val="24"/>
            </w:rPr>
            <w:t>Teaching</w:t>
          </w:r>
          <w:r w:rsidR="5C740966" w:rsidRPr="00925165">
            <w:rPr>
              <w:rFonts w:eastAsiaTheme="minorEastAsia" w:cs="Times New Roman"/>
              <w:sz w:val="24"/>
            </w:rPr>
            <w:t xml:space="preserve"> </w:t>
          </w:r>
          <w:r w:rsidRPr="00925165">
            <w:rPr>
              <w:rFonts w:eastAsiaTheme="minorEastAsia" w:cs="Times New Roman"/>
              <w:sz w:val="24"/>
            </w:rPr>
            <w:t>and</w:t>
          </w:r>
          <w:r w:rsidR="5C740966" w:rsidRPr="00925165">
            <w:rPr>
              <w:rFonts w:eastAsiaTheme="minorEastAsia" w:cs="Times New Roman"/>
              <w:sz w:val="24"/>
            </w:rPr>
            <w:t xml:space="preserve"> </w:t>
          </w:r>
          <w:r w:rsidRPr="00925165">
            <w:rPr>
              <w:rFonts w:eastAsiaTheme="minorEastAsia" w:cs="Times New Roman"/>
              <w:sz w:val="24"/>
            </w:rPr>
            <w:t>Learning</w:t>
          </w:r>
          <w:r w:rsidR="5C740966" w:rsidRPr="00925165">
            <w:rPr>
              <w:rFonts w:eastAsiaTheme="minorEastAsia" w:cs="Times New Roman"/>
              <w:sz w:val="24"/>
            </w:rPr>
            <w:t xml:space="preserve"> </w:t>
          </w:r>
          <w:r w:rsidRPr="00925165">
            <w:rPr>
              <w:rFonts w:eastAsiaTheme="minorEastAsia" w:cs="Times New Roman"/>
              <w:sz w:val="24"/>
            </w:rPr>
            <w:t>Services</w:t>
          </w:r>
          <w:r w:rsidRPr="00925165">
            <w:rPr>
              <w:rFonts w:cs="Times New Roman"/>
              <w:sz w:val="24"/>
            </w:rPr>
            <w:br/>
          </w:r>
          <w:r w:rsidRPr="00925165">
            <w:rPr>
              <w:rFonts w:eastAsiaTheme="minorEastAsia" w:cs="Times New Roman"/>
              <w:sz w:val="24"/>
            </w:rPr>
            <w:t>New</w:t>
          </w:r>
          <w:r w:rsidR="5C740966" w:rsidRPr="00925165">
            <w:rPr>
              <w:rFonts w:eastAsiaTheme="minorEastAsia" w:cs="Times New Roman"/>
              <w:sz w:val="24"/>
            </w:rPr>
            <w:t xml:space="preserve"> </w:t>
          </w:r>
          <w:r w:rsidRPr="00925165">
            <w:rPr>
              <w:rFonts w:eastAsiaTheme="minorEastAsia" w:cs="Times New Roman"/>
              <w:sz w:val="24"/>
            </w:rPr>
            <w:t>Jersey</w:t>
          </w:r>
          <w:r w:rsidR="5C740966" w:rsidRPr="00925165">
            <w:rPr>
              <w:rFonts w:eastAsiaTheme="minorEastAsia" w:cs="Times New Roman"/>
              <w:sz w:val="24"/>
            </w:rPr>
            <w:t xml:space="preserve"> </w:t>
          </w:r>
          <w:r w:rsidRPr="00925165">
            <w:rPr>
              <w:rFonts w:eastAsiaTheme="minorEastAsia" w:cs="Times New Roman"/>
              <w:sz w:val="24"/>
            </w:rPr>
            <w:t>Department</w:t>
          </w:r>
          <w:r w:rsidR="5C740966" w:rsidRPr="00925165">
            <w:rPr>
              <w:rFonts w:eastAsiaTheme="minorEastAsia" w:cs="Times New Roman"/>
              <w:sz w:val="24"/>
            </w:rPr>
            <w:t xml:space="preserve"> </w:t>
          </w:r>
          <w:r w:rsidRPr="00925165">
            <w:rPr>
              <w:rFonts w:eastAsiaTheme="minorEastAsia" w:cs="Times New Roman"/>
              <w:sz w:val="24"/>
            </w:rPr>
            <w:t>of</w:t>
          </w:r>
          <w:r w:rsidR="5C740966" w:rsidRPr="00925165">
            <w:rPr>
              <w:rFonts w:eastAsiaTheme="minorEastAsia" w:cs="Times New Roman"/>
              <w:sz w:val="24"/>
            </w:rPr>
            <w:t xml:space="preserve"> </w:t>
          </w:r>
          <w:r w:rsidRPr="00925165">
            <w:rPr>
              <w:rFonts w:eastAsiaTheme="minorEastAsia" w:cs="Times New Roman"/>
              <w:sz w:val="24"/>
            </w:rPr>
            <w:t>Education</w:t>
          </w:r>
        </w:p>
      </w:sdtContent>
    </w:sdt>
    <w:sdt>
      <w:sdtPr>
        <w:rPr>
          <w:rFonts w:ascii="Times New Roman" w:eastAsia="Calibri" w:hAnsi="Times New Roman" w:cs="Times New Roman"/>
          <w:b w:val="0"/>
          <w:color w:val="auto"/>
          <w:sz w:val="22"/>
          <w:szCs w:val="24"/>
        </w:rPr>
        <w:id w:val="1531692237"/>
        <w:docPartObj>
          <w:docPartGallery w:val="Table of Contents"/>
          <w:docPartUnique/>
        </w:docPartObj>
      </w:sdtPr>
      <w:sdtEndPr>
        <w:rPr>
          <w:szCs w:val="22"/>
        </w:rPr>
      </w:sdtEndPr>
      <w:sdtContent>
        <w:p w14:paraId="6FF396F4" w14:textId="77777777" w:rsidR="0038505A" w:rsidRDefault="0038505A" w:rsidP="1795E23A">
          <w:pPr>
            <w:pStyle w:val="TOCHeading"/>
            <w:rPr>
              <w:rFonts w:ascii="Times New Roman" w:eastAsia="Calibri" w:hAnsi="Times New Roman" w:cs="Times New Roman"/>
              <w:b w:val="0"/>
              <w:color w:val="auto"/>
              <w:sz w:val="22"/>
              <w:szCs w:val="24"/>
            </w:rPr>
          </w:pPr>
        </w:p>
        <w:p w14:paraId="2A94E305" w14:textId="6EF2FF1B" w:rsidR="00210A79" w:rsidRPr="0012722B" w:rsidRDefault="00210A79" w:rsidP="0038505A">
          <w:pPr>
            <w:rPr>
              <w:rFonts w:cs="Times New Roman"/>
            </w:rPr>
          </w:pPr>
          <w:r w:rsidRPr="0012722B">
            <w:rPr>
              <w:rFonts w:cs="Times New Roman"/>
            </w:rPr>
            <w:br w:type="page"/>
          </w:r>
        </w:p>
        <w:p w14:paraId="20F3325B" w14:textId="4FDE9F5F" w:rsidR="00FC1202" w:rsidRPr="00925165" w:rsidRDefault="166BE0B2" w:rsidP="1795E23A">
          <w:pPr>
            <w:pStyle w:val="TOCHeading"/>
            <w:rPr>
              <w:rFonts w:ascii="Times New Roman" w:eastAsiaTheme="minorEastAsia" w:hAnsi="Times New Roman" w:cs="Times New Roman"/>
            </w:rPr>
          </w:pPr>
          <w:r w:rsidRPr="00925165">
            <w:rPr>
              <w:rFonts w:ascii="Times New Roman" w:hAnsi="Times New Roman" w:cs="Times New Roman"/>
            </w:rPr>
            <w:lastRenderedPageBreak/>
            <w:t>Table of Contents</w:t>
          </w:r>
        </w:p>
        <w:p w14:paraId="268460B6" w14:textId="4792ACE3" w:rsidR="002E56FD" w:rsidRPr="002E56FD" w:rsidRDefault="0FC69B46">
          <w:pPr>
            <w:pStyle w:val="TOC1"/>
          </w:pPr>
          <w:r w:rsidRPr="0012722B">
            <w:rPr>
              <w:rFonts w:eastAsiaTheme="minorEastAsia"/>
            </w:rPr>
            <w:fldChar w:fldCharType="begin"/>
          </w:r>
          <w:r w:rsidR="00FC47F0" w:rsidRPr="0012722B">
            <w:instrText>TOC \o "1-2" \z \u \h</w:instrText>
          </w:r>
          <w:r w:rsidRPr="0012722B">
            <w:rPr>
              <w:rFonts w:eastAsiaTheme="minorEastAsia"/>
            </w:rPr>
            <w:fldChar w:fldCharType="separate"/>
          </w:r>
          <w:hyperlink w:anchor="_Toc212721882" w:history="1">
            <w:r w:rsidR="002E56FD" w:rsidRPr="000A2887">
              <w:rPr>
                <w:rStyle w:val="Hyperlink"/>
              </w:rPr>
              <w:t>Career</w:t>
            </w:r>
            <w:r w:rsidR="002E56FD" w:rsidRPr="000A2887">
              <w:rPr>
                <w:rStyle w:val="Hyperlink"/>
                <w:spacing w:val="-9"/>
              </w:rPr>
              <w:t xml:space="preserve"> </w:t>
            </w:r>
            <w:r w:rsidR="002E56FD" w:rsidRPr="000A2887">
              <w:rPr>
                <w:rStyle w:val="Hyperlink"/>
              </w:rPr>
              <w:t>Readiness,</w:t>
            </w:r>
            <w:r w:rsidR="002E56FD" w:rsidRPr="000A2887">
              <w:rPr>
                <w:rStyle w:val="Hyperlink"/>
                <w:spacing w:val="-5"/>
              </w:rPr>
              <w:t xml:space="preserve"> </w:t>
            </w:r>
            <w:r w:rsidR="002E56FD" w:rsidRPr="000A2887">
              <w:rPr>
                <w:rStyle w:val="Hyperlink"/>
              </w:rPr>
              <w:t>Life</w:t>
            </w:r>
            <w:r w:rsidR="002E56FD" w:rsidRPr="000A2887">
              <w:rPr>
                <w:rStyle w:val="Hyperlink"/>
                <w:spacing w:val="-9"/>
              </w:rPr>
              <w:t xml:space="preserve"> </w:t>
            </w:r>
            <w:r w:rsidR="002E56FD" w:rsidRPr="000A2887">
              <w:rPr>
                <w:rStyle w:val="Hyperlink"/>
              </w:rPr>
              <w:t>Literacies,</w:t>
            </w:r>
            <w:r w:rsidR="002E56FD" w:rsidRPr="000A2887">
              <w:rPr>
                <w:rStyle w:val="Hyperlink"/>
                <w:spacing w:val="-5"/>
              </w:rPr>
              <w:t xml:space="preserve"> </w:t>
            </w:r>
            <w:r w:rsidR="002E56FD" w:rsidRPr="000A2887">
              <w:rPr>
                <w:rStyle w:val="Hyperlink"/>
              </w:rPr>
              <w:t>and</w:t>
            </w:r>
            <w:r w:rsidR="002E56FD" w:rsidRPr="000A2887">
              <w:rPr>
                <w:rStyle w:val="Hyperlink"/>
                <w:spacing w:val="-6"/>
              </w:rPr>
              <w:t xml:space="preserve"> </w:t>
            </w:r>
            <w:r w:rsidR="002E56FD" w:rsidRPr="000A2887">
              <w:rPr>
                <w:rStyle w:val="Hyperlink"/>
              </w:rPr>
              <w:t>Key</w:t>
            </w:r>
            <w:r w:rsidR="002E56FD" w:rsidRPr="000A2887">
              <w:rPr>
                <w:rStyle w:val="Hyperlink"/>
                <w:spacing w:val="-6"/>
              </w:rPr>
              <w:t xml:space="preserve"> </w:t>
            </w:r>
            <w:r w:rsidR="002E56FD" w:rsidRPr="000A2887">
              <w:rPr>
                <w:rStyle w:val="Hyperlink"/>
                <w:spacing w:val="-2"/>
              </w:rPr>
              <w:t>Skills</w:t>
            </w:r>
            <w:r w:rsidR="002E56FD">
              <w:rPr>
                <w:webHidden/>
              </w:rPr>
              <w:tab/>
            </w:r>
            <w:r w:rsidR="002E56FD">
              <w:rPr>
                <w:webHidden/>
              </w:rPr>
              <w:fldChar w:fldCharType="begin"/>
            </w:r>
            <w:r w:rsidR="002E56FD">
              <w:rPr>
                <w:webHidden/>
              </w:rPr>
              <w:instrText xml:space="preserve"> PAGEREF _Toc212721882 \h </w:instrText>
            </w:r>
            <w:r w:rsidR="002E56FD">
              <w:rPr>
                <w:webHidden/>
              </w:rPr>
            </w:r>
            <w:r w:rsidR="002E56FD">
              <w:rPr>
                <w:webHidden/>
              </w:rPr>
              <w:fldChar w:fldCharType="separate"/>
            </w:r>
            <w:r w:rsidR="002E56FD">
              <w:rPr>
                <w:webHidden/>
              </w:rPr>
              <w:t>4</w:t>
            </w:r>
            <w:r w:rsidR="002E56FD">
              <w:rPr>
                <w:webHidden/>
              </w:rPr>
              <w:fldChar w:fldCharType="end"/>
            </w:r>
          </w:hyperlink>
        </w:p>
        <w:p w14:paraId="3F7EDC5E" w14:textId="5D517CAA" w:rsidR="002E56FD" w:rsidRDefault="002E56FD">
          <w:pPr>
            <w:pStyle w:val="TOC1"/>
            <w:rPr>
              <w:rFonts w:asciiTheme="minorHAnsi" w:eastAsiaTheme="minorEastAsia" w:hAnsiTheme="minorHAnsi" w:cstheme="minorBidi"/>
              <w:b w:val="0"/>
              <w:bCs w:val="0"/>
              <w:kern w:val="2"/>
              <w:sz w:val="24"/>
              <w:szCs w:val="24"/>
              <w14:ligatures w14:val="standardContextual"/>
            </w:rPr>
          </w:pPr>
          <w:hyperlink w:anchor="_Toc212721883" w:history="1">
            <w:r w:rsidRPr="000A2887">
              <w:rPr>
                <w:rStyle w:val="Hyperlink"/>
                <w:spacing w:val="-2"/>
              </w:rPr>
              <w:t>Mission</w:t>
            </w:r>
            <w:r>
              <w:rPr>
                <w:webHidden/>
              </w:rPr>
              <w:tab/>
            </w:r>
            <w:r>
              <w:rPr>
                <w:webHidden/>
              </w:rPr>
              <w:fldChar w:fldCharType="begin"/>
            </w:r>
            <w:r>
              <w:rPr>
                <w:webHidden/>
              </w:rPr>
              <w:instrText xml:space="preserve"> PAGEREF _Toc212721883 \h </w:instrText>
            </w:r>
            <w:r>
              <w:rPr>
                <w:webHidden/>
              </w:rPr>
            </w:r>
            <w:r>
              <w:rPr>
                <w:webHidden/>
              </w:rPr>
              <w:fldChar w:fldCharType="separate"/>
            </w:r>
            <w:r>
              <w:rPr>
                <w:webHidden/>
              </w:rPr>
              <w:t>4</w:t>
            </w:r>
            <w:r>
              <w:rPr>
                <w:webHidden/>
              </w:rPr>
              <w:fldChar w:fldCharType="end"/>
            </w:r>
          </w:hyperlink>
        </w:p>
        <w:p w14:paraId="00D8C91C" w14:textId="1C9FE2F6" w:rsidR="002E56FD" w:rsidRDefault="002E56FD">
          <w:pPr>
            <w:pStyle w:val="TOC1"/>
            <w:rPr>
              <w:rFonts w:asciiTheme="minorHAnsi" w:eastAsiaTheme="minorEastAsia" w:hAnsiTheme="minorHAnsi" w:cstheme="minorBidi"/>
              <w:b w:val="0"/>
              <w:bCs w:val="0"/>
              <w:kern w:val="2"/>
              <w:sz w:val="24"/>
              <w:szCs w:val="24"/>
              <w14:ligatures w14:val="standardContextual"/>
            </w:rPr>
          </w:pPr>
          <w:hyperlink w:anchor="_Toc212721884" w:history="1">
            <w:r w:rsidRPr="000A2887">
              <w:rPr>
                <w:rStyle w:val="Hyperlink"/>
                <w:spacing w:val="-2"/>
              </w:rPr>
              <w:t>Vision</w:t>
            </w:r>
            <w:r>
              <w:rPr>
                <w:webHidden/>
              </w:rPr>
              <w:tab/>
            </w:r>
            <w:r>
              <w:rPr>
                <w:webHidden/>
              </w:rPr>
              <w:fldChar w:fldCharType="begin"/>
            </w:r>
            <w:r>
              <w:rPr>
                <w:webHidden/>
              </w:rPr>
              <w:instrText xml:space="preserve"> PAGEREF _Toc212721884 \h </w:instrText>
            </w:r>
            <w:r>
              <w:rPr>
                <w:webHidden/>
              </w:rPr>
            </w:r>
            <w:r>
              <w:rPr>
                <w:webHidden/>
              </w:rPr>
              <w:fldChar w:fldCharType="separate"/>
            </w:r>
            <w:r>
              <w:rPr>
                <w:webHidden/>
              </w:rPr>
              <w:t>4</w:t>
            </w:r>
            <w:r>
              <w:rPr>
                <w:webHidden/>
              </w:rPr>
              <w:fldChar w:fldCharType="end"/>
            </w:r>
          </w:hyperlink>
        </w:p>
        <w:p w14:paraId="17A7EB2D" w14:textId="78E572A8" w:rsidR="002E56FD" w:rsidRDefault="002E56FD">
          <w:pPr>
            <w:pStyle w:val="TOC1"/>
            <w:rPr>
              <w:rFonts w:asciiTheme="minorHAnsi" w:eastAsiaTheme="minorEastAsia" w:hAnsiTheme="minorHAnsi" w:cstheme="minorBidi"/>
              <w:b w:val="0"/>
              <w:bCs w:val="0"/>
              <w:kern w:val="2"/>
              <w:sz w:val="24"/>
              <w:szCs w:val="24"/>
              <w14:ligatures w14:val="standardContextual"/>
            </w:rPr>
          </w:pPr>
          <w:hyperlink w:anchor="_Toc212721885" w:history="1">
            <w:r w:rsidRPr="000A2887">
              <w:rPr>
                <w:rStyle w:val="Hyperlink"/>
              </w:rPr>
              <w:t>Intent</w:t>
            </w:r>
            <w:r w:rsidRPr="000A2887">
              <w:rPr>
                <w:rStyle w:val="Hyperlink"/>
                <w:spacing w:val="-8"/>
              </w:rPr>
              <w:t xml:space="preserve"> </w:t>
            </w:r>
            <w:r w:rsidRPr="000A2887">
              <w:rPr>
                <w:rStyle w:val="Hyperlink"/>
              </w:rPr>
              <w:t>and</w:t>
            </w:r>
            <w:r w:rsidRPr="000A2887">
              <w:rPr>
                <w:rStyle w:val="Hyperlink"/>
                <w:spacing w:val="-7"/>
              </w:rPr>
              <w:t xml:space="preserve"> </w:t>
            </w:r>
            <w:r w:rsidRPr="000A2887">
              <w:rPr>
                <w:rStyle w:val="Hyperlink"/>
              </w:rPr>
              <w:t>Spirit</w:t>
            </w:r>
            <w:r w:rsidRPr="000A2887">
              <w:rPr>
                <w:rStyle w:val="Hyperlink"/>
                <w:spacing w:val="-7"/>
              </w:rPr>
              <w:t xml:space="preserve"> </w:t>
            </w:r>
            <w:r w:rsidRPr="000A2887">
              <w:rPr>
                <w:rStyle w:val="Hyperlink"/>
              </w:rPr>
              <w:t>of</w:t>
            </w:r>
            <w:r w:rsidRPr="000A2887">
              <w:rPr>
                <w:rStyle w:val="Hyperlink"/>
                <w:spacing w:val="-7"/>
              </w:rPr>
              <w:t xml:space="preserve"> </w:t>
            </w:r>
            <w:r w:rsidRPr="000A2887">
              <w:rPr>
                <w:rStyle w:val="Hyperlink"/>
              </w:rPr>
              <w:t>the</w:t>
            </w:r>
            <w:r w:rsidRPr="000A2887">
              <w:rPr>
                <w:rStyle w:val="Hyperlink"/>
                <w:spacing w:val="-7"/>
              </w:rPr>
              <w:t xml:space="preserve"> </w:t>
            </w:r>
            <w:r w:rsidRPr="000A2887">
              <w:rPr>
                <w:rStyle w:val="Hyperlink"/>
              </w:rPr>
              <w:t>Career</w:t>
            </w:r>
            <w:r w:rsidRPr="000A2887">
              <w:rPr>
                <w:rStyle w:val="Hyperlink"/>
                <w:spacing w:val="-7"/>
              </w:rPr>
              <w:t xml:space="preserve"> </w:t>
            </w:r>
            <w:r w:rsidRPr="000A2887">
              <w:rPr>
                <w:rStyle w:val="Hyperlink"/>
              </w:rPr>
              <w:t>Readiness,</w:t>
            </w:r>
            <w:r w:rsidRPr="000A2887">
              <w:rPr>
                <w:rStyle w:val="Hyperlink"/>
                <w:spacing w:val="-8"/>
              </w:rPr>
              <w:t xml:space="preserve"> </w:t>
            </w:r>
            <w:r w:rsidRPr="000A2887">
              <w:rPr>
                <w:rStyle w:val="Hyperlink"/>
              </w:rPr>
              <w:t>Life</w:t>
            </w:r>
            <w:r w:rsidRPr="000A2887">
              <w:rPr>
                <w:rStyle w:val="Hyperlink"/>
                <w:spacing w:val="-7"/>
              </w:rPr>
              <w:t xml:space="preserve"> </w:t>
            </w:r>
            <w:r w:rsidRPr="000A2887">
              <w:rPr>
                <w:rStyle w:val="Hyperlink"/>
              </w:rPr>
              <w:t>Literacies,</w:t>
            </w:r>
            <w:r w:rsidRPr="000A2887">
              <w:rPr>
                <w:rStyle w:val="Hyperlink"/>
                <w:spacing w:val="-7"/>
              </w:rPr>
              <w:t xml:space="preserve"> </w:t>
            </w:r>
            <w:r w:rsidRPr="000A2887">
              <w:rPr>
                <w:rStyle w:val="Hyperlink"/>
              </w:rPr>
              <w:t>and</w:t>
            </w:r>
            <w:r w:rsidRPr="000A2887">
              <w:rPr>
                <w:rStyle w:val="Hyperlink"/>
                <w:spacing w:val="-4"/>
              </w:rPr>
              <w:t xml:space="preserve"> </w:t>
            </w:r>
            <w:r w:rsidRPr="000A2887">
              <w:rPr>
                <w:rStyle w:val="Hyperlink"/>
              </w:rPr>
              <w:t>Key</w:t>
            </w:r>
            <w:r w:rsidRPr="000A2887">
              <w:rPr>
                <w:rStyle w:val="Hyperlink"/>
                <w:spacing w:val="-7"/>
              </w:rPr>
              <w:t xml:space="preserve"> </w:t>
            </w:r>
            <w:r w:rsidRPr="000A2887">
              <w:rPr>
                <w:rStyle w:val="Hyperlink"/>
              </w:rPr>
              <w:t>Skills</w:t>
            </w:r>
            <w:r w:rsidRPr="000A2887">
              <w:rPr>
                <w:rStyle w:val="Hyperlink"/>
                <w:spacing w:val="-5"/>
              </w:rPr>
              <w:t xml:space="preserve"> </w:t>
            </w:r>
            <w:r w:rsidRPr="000A2887">
              <w:rPr>
                <w:rStyle w:val="Hyperlink"/>
                <w:spacing w:val="-2"/>
              </w:rPr>
              <w:t>Standards</w:t>
            </w:r>
            <w:r>
              <w:rPr>
                <w:webHidden/>
              </w:rPr>
              <w:tab/>
            </w:r>
            <w:r>
              <w:rPr>
                <w:webHidden/>
              </w:rPr>
              <w:fldChar w:fldCharType="begin"/>
            </w:r>
            <w:r>
              <w:rPr>
                <w:webHidden/>
              </w:rPr>
              <w:instrText xml:space="preserve"> PAGEREF _Toc212721885 \h </w:instrText>
            </w:r>
            <w:r>
              <w:rPr>
                <w:webHidden/>
              </w:rPr>
            </w:r>
            <w:r>
              <w:rPr>
                <w:webHidden/>
              </w:rPr>
              <w:fldChar w:fldCharType="separate"/>
            </w:r>
            <w:r>
              <w:rPr>
                <w:webHidden/>
              </w:rPr>
              <w:t>5</w:t>
            </w:r>
            <w:r>
              <w:rPr>
                <w:webHidden/>
              </w:rPr>
              <w:fldChar w:fldCharType="end"/>
            </w:r>
          </w:hyperlink>
        </w:p>
        <w:p w14:paraId="1FF5D313" w14:textId="7E9A1114" w:rsidR="002E56FD" w:rsidRDefault="002E56FD">
          <w:pPr>
            <w:pStyle w:val="TOC1"/>
            <w:rPr>
              <w:rFonts w:asciiTheme="minorHAnsi" w:eastAsiaTheme="minorEastAsia" w:hAnsiTheme="minorHAnsi" w:cstheme="minorBidi"/>
              <w:b w:val="0"/>
              <w:bCs w:val="0"/>
              <w:kern w:val="2"/>
              <w:sz w:val="24"/>
              <w:szCs w:val="24"/>
              <w14:ligatures w14:val="standardContextual"/>
            </w:rPr>
          </w:pPr>
          <w:hyperlink w:anchor="_Toc212721886" w:history="1">
            <w:r w:rsidRPr="000A2887">
              <w:rPr>
                <w:rStyle w:val="Hyperlink"/>
              </w:rPr>
              <w:t>Revised</w:t>
            </w:r>
            <w:r w:rsidRPr="000A2887">
              <w:rPr>
                <w:rStyle w:val="Hyperlink"/>
                <w:spacing w:val="-16"/>
              </w:rPr>
              <w:t xml:space="preserve"> </w:t>
            </w:r>
            <w:r w:rsidRPr="000A2887">
              <w:rPr>
                <w:rStyle w:val="Hyperlink"/>
                <w:spacing w:val="-2"/>
              </w:rPr>
              <w:t>Standards</w:t>
            </w:r>
            <w:r>
              <w:rPr>
                <w:webHidden/>
              </w:rPr>
              <w:tab/>
            </w:r>
            <w:r>
              <w:rPr>
                <w:webHidden/>
              </w:rPr>
              <w:fldChar w:fldCharType="begin"/>
            </w:r>
            <w:r>
              <w:rPr>
                <w:webHidden/>
              </w:rPr>
              <w:instrText xml:space="preserve"> PAGEREF _Toc212721886 \h </w:instrText>
            </w:r>
            <w:r>
              <w:rPr>
                <w:webHidden/>
              </w:rPr>
            </w:r>
            <w:r>
              <w:rPr>
                <w:webHidden/>
              </w:rPr>
              <w:fldChar w:fldCharType="separate"/>
            </w:r>
            <w:r>
              <w:rPr>
                <w:webHidden/>
              </w:rPr>
              <w:t>5</w:t>
            </w:r>
            <w:r>
              <w:rPr>
                <w:webHidden/>
              </w:rPr>
              <w:fldChar w:fldCharType="end"/>
            </w:r>
          </w:hyperlink>
        </w:p>
        <w:p w14:paraId="34AF47F2" w14:textId="25581D3E" w:rsidR="002E56FD" w:rsidRDefault="002E56FD">
          <w:pPr>
            <w:pStyle w:val="TOC2"/>
            <w:tabs>
              <w:tab w:val="right" w:leader="dot" w:pos="9350"/>
            </w:tabs>
            <w:rPr>
              <w:rFonts w:asciiTheme="minorHAnsi" w:eastAsiaTheme="minorEastAsia" w:hAnsiTheme="minorHAnsi" w:cstheme="minorBidi"/>
              <w:noProof/>
              <w:kern w:val="2"/>
              <w:sz w:val="24"/>
              <w14:ligatures w14:val="standardContextual"/>
            </w:rPr>
          </w:pPr>
          <w:hyperlink w:anchor="_Toc212721887" w:history="1">
            <w:r w:rsidRPr="000A2887">
              <w:rPr>
                <w:rStyle w:val="Hyperlink"/>
                <w:rFonts w:cs="Times New Roman"/>
                <w:noProof/>
              </w:rPr>
              <w:t>Framework</w:t>
            </w:r>
            <w:r w:rsidRPr="000A2887">
              <w:rPr>
                <w:rStyle w:val="Hyperlink"/>
                <w:rFonts w:cs="Times New Roman"/>
                <w:noProof/>
                <w:spacing w:val="-2"/>
              </w:rPr>
              <w:t xml:space="preserve"> </w:t>
            </w:r>
            <w:r w:rsidRPr="000A2887">
              <w:rPr>
                <w:rStyle w:val="Hyperlink"/>
                <w:rFonts w:cs="Times New Roman"/>
                <w:noProof/>
              </w:rPr>
              <w:t>for</w:t>
            </w:r>
            <w:r w:rsidRPr="000A2887">
              <w:rPr>
                <w:rStyle w:val="Hyperlink"/>
                <w:rFonts w:cs="Times New Roman"/>
                <w:noProof/>
                <w:spacing w:val="-2"/>
              </w:rPr>
              <w:t xml:space="preserve"> </w:t>
            </w:r>
            <w:r w:rsidRPr="000A2887">
              <w:rPr>
                <w:rStyle w:val="Hyperlink"/>
                <w:rFonts w:cs="Times New Roman"/>
                <w:noProof/>
              </w:rPr>
              <w:t>NJ</w:t>
            </w:r>
            <w:r w:rsidRPr="000A2887">
              <w:rPr>
                <w:rStyle w:val="Hyperlink"/>
                <w:rFonts w:cs="Times New Roman"/>
                <w:noProof/>
                <w:spacing w:val="-2"/>
              </w:rPr>
              <w:t xml:space="preserve"> </w:t>
            </w:r>
            <w:r w:rsidRPr="000A2887">
              <w:rPr>
                <w:rStyle w:val="Hyperlink"/>
                <w:rFonts w:cs="Times New Roman"/>
                <w:noProof/>
              </w:rPr>
              <w:t>Designed</w:t>
            </w:r>
            <w:r w:rsidRPr="000A2887">
              <w:rPr>
                <w:rStyle w:val="Hyperlink"/>
                <w:rFonts w:cs="Times New Roman"/>
                <w:noProof/>
                <w:spacing w:val="-1"/>
              </w:rPr>
              <w:t xml:space="preserve"> </w:t>
            </w:r>
            <w:r w:rsidRPr="000A2887">
              <w:rPr>
                <w:rStyle w:val="Hyperlink"/>
                <w:rFonts w:cs="Times New Roman"/>
                <w:noProof/>
                <w:spacing w:val="-2"/>
              </w:rPr>
              <w:t>Standards</w:t>
            </w:r>
            <w:r>
              <w:rPr>
                <w:noProof/>
                <w:webHidden/>
              </w:rPr>
              <w:tab/>
            </w:r>
            <w:r>
              <w:rPr>
                <w:noProof/>
                <w:webHidden/>
              </w:rPr>
              <w:fldChar w:fldCharType="begin"/>
            </w:r>
            <w:r>
              <w:rPr>
                <w:noProof/>
                <w:webHidden/>
              </w:rPr>
              <w:instrText xml:space="preserve"> PAGEREF _Toc212721887 \h </w:instrText>
            </w:r>
            <w:r>
              <w:rPr>
                <w:noProof/>
                <w:webHidden/>
              </w:rPr>
            </w:r>
            <w:r>
              <w:rPr>
                <w:noProof/>
                <w:webHidden/>
              </w:rPr>
              <w:fldChar w:fldCharType="separate"/>
            </w:r>
            <w:r>
              <w:rPr>
                <w:noProof/>
                <w:webHidden/>
              </w:rPr>
              <w:t>5</w:t>
            </w:r>
            <w:r>
              <w:rPr>
                <w:noProof/>
                <w:webHidden/>
              </w:rPr>
              <w:fldChar w:fldCharType="end"/>
            </w:r>
          </w:hyperlink>
        </w:p>
        <w:p w14:paraId="4367EE69" w14:textId="3855DCAC" w:rsidR="002E56FD" w:rsidRDefault="002E56FD">
          <w:pPr>
            <w:pStyle w:val="TOC2"/>
            <w:tabs>
              <w:tab w:val="right" w:leader="dot" w:pos="9350"/>
            </w:tabs>
            <w:rPr>
              <w:rFonts w:asciiTheme="minorHAnsi" w:eastAsiaTheme="minorEastAsia" w:hAnsiTheme="minorHAnsi" w:cstheme="minorBidi"/>
              <w:noProof/>
              <w:kern w:val="2"/>
              <w:sz w:val="24"/>
              <w14:ligatures w14:val="standardContextual"/>
            </w:rPr>
          </w:pPr>
          <w:hyperlink w:anchor="_Toc212721888" w:history="1">
            <w:r w:rsidRPr="000A2887">
              <w:rPr>
                <w:rStyle w:val="Hyperlink"/>
                <w:rFonts w:cs="Times New Roman"/>
                <w:noProof/>
              </w:rPr>
              <w:t>Disciplinary</w:t>
            </w:r>
            <w:r w:rsidRPr="000A2887">
              <w:rPr>
                <w:rStyle w:val="Hyperlink"/>
                <w:rFonts w:cs="Times New Roman"/>
                <w:noProof/>
                <w:spacing w:val="-4"/>
              </w:rPr>
              <w:t xml:space="preserve"> </w:t>
            </w:r>
            <w:r w:rsidRPr="000A2887">
              <w:rPr>
                <w:rStyle w:val="Hyperlink"/>
                <w:rFonts w:cs="Times New Roman"/>
                <w:noProof/>
                <w:spacing w:val="-2"/>
              </w:rPr>
              <w:t>Concepts</w:t>
            </w:r>
            <w:r>
              <w:rPr>
                <w:noProof/>
                <w:webHidden/>
              </w:rPr>
              <w:tab/>
            </w:r>
            <w:r>
              <w:rPr>
                <w:noProof/>
                <w:webHidden/>
              </w:rPr>
              <w:fldChar w:fldCharType="begin"/>
            </w:r>
            <w:r>
              <w:rPr>
                <w:noProof/>
                <w:webHidden/>
              </w:rPr>
              <w:instrText xml:space="preserve"> PAGEREF _Toc212721888 \h </w:instrText>
            </w:r>
            <w:r>
              <w:rPr>
                <w:noProof/>
                <w:webHidden/>
              </w:rPr>
            </w:r>
            <w:r>
              <w:rPr>
                <w:noProof/>
                <w:webHidden/>
              </w:rPr>
              <w:fldChar w:fldCharType="separate"/>
            </w:r>
            <w:r>
              <w:rPr>
                <w:noProof/>
                <w:webHidden/>
              </w:rPr>
              <w:t>7</w:t>
            </w:r>
            <w:r>
              <w:rPr>
                <w:noProof/>
                <w:webHidden/>
              </w:rPr>
              <w:fldChar w:fldCharType="end"/>
            </w:r>
          </w:hyperlink>
        </w:p>
        <w:p w14:paraId="05320C06" w14:textId="76A5DE99" w:rsidR="002E56FD" w:rsidRDefault="002E56FD">
          <w:pPr>
            <w:pStyle w:val="TOC2"/>
            <w:tabs>
              <w:tab w:val="right" w:leader="dot" w:pos="9350"/>
            </w:tabs>
            <w:rPr>
              <w:rFonts w:asciiTheme="minorHAnsi" w:eastAsiaTheme="minorEastAsia" w:hAnsiTheme="minorHAnsi" w:cstheme="minorBidi"/>
              <w:noProof/>
              <w:kern w:val="2"/>
              <w:sz w:val="24"/>
              <w14:ligatures w14:val="standardContextual"/>
            </w:rPr>
          </w:pPr>
          <w:hyperlink w:anchor="_Toc212721889" w:history="1">
            <w:r w:rsidRPr="000A2887">
              <w:rPr>
                <w:rStyle w:val="Hyperlink"/>
                <w:rFonts w:cs="Times New Roman"/>
                <w:noProof/>
              </w:rPr>
              <w:t>Career</w:t>
            </w:r>
            <w:r w:rsidRPr="000A2887">
              <w:rPr>
                <w:rStyle w:val="Hyperlink"/>
                <w:rFonts w:cs="Times New Roman"/>
                <w:noProof/>
                <w:spacing w:val="-5"/>
              </w:rPr>
              <w:t xml:space="preserve"> </w:t>
            </w:r>
            <w:r w:rsidRPr="000A2887">
              <w:rPr>
                <w:rStyle w:val="Hyperlink"/>
                <w:rFonts w:cs="Times New Roman"/>
                <w:noProof/>
              </w:rPr>
              <w:t>Readiness,</w:t>
            </w:r>
            <w:r w:rsidRPr="000A2887">
              <w:rPr>
                <w:rStyle w:val="Hyperlink"/>
                <w:rFonts w:cs="Times New Roman"/>
                <w:noProof/>
                <w:spacing w:val="-1"/>
              </w:rPr>
              <w:t xml:space="preserve"> </w:t>
            </w:r>
            <w:r w:rsidRPr="000A2887">
              <w:rPr>
                <w:rStyle w:val="Hyperlink"/>
                <w:rFonts w:cs="Times New Roman"/>
                <w:noProof/>
              </w:rPr>
              <w:t>Life</w:t>
            </w:r>
            <w:r w:rsidRPr="000A2887">
              <w:rPr>
                <w:rStyle w:val="Hyperlink"/>
                <w:rFonts w:cs="Times New Roman"/>
                <w:noProof/>
                <w:spacing w:val="-3"/>
              </w:rPr>
              <w:t xml:space="preserve"> </w:t>
            </w:r>
            <w:r w:rsidRPr="000A2887">
              <w:rPr>
                <w:rStyle w:val="Hyperlink"/>
                <w:rFonts w:cs="Times New Roman"/>
                <w:noProof/>
              </w:rPr>
              <w:t>Literacies,</w:t>
            </w:r>
            <w:r w:rsidRPr="000A2887">
              <w:rPr>
                <w:rStyle w:val="Hyperlink"/>
                <w:rFonts w:cs="Times New Roman"/>
                <w:noProof/>
                <w:spacing w:val="1"/>
              </w:rPr>
              <w:t xml:space="preserve"> </w:t>
            </w:r>
            <w:r w:rsidRPr="000A2887">
              <w:rPr>
                <w:rStyle w:val="Hyperlink"/>
                <w:rFonts w:cs="Times New Roman"/>
                <w:noProof/>
              </w:rPr>
              <w:t>and</w:t>
            </w:r>
            <w:r w:rsidRPr="000A2887">
              <w:rPr>
                <w:rStyle w:val="Hyperlink"/>
                <w:rFonts w:cs="Times New Roman"/>
                <w:noProof/>
                <w:spacing w:val="-2"/>
              </w:rPr>
              <w:t xml:space="preserve"> </w:t>
            </w:r>
            <w:r w:rsidRPr="000A2887">
              <w:rPr>
                <w:rStyle w:val="Hyperlink"/>
                <w:rFonts w:cs="Times New Roman"/>
                <w:noProof/>
              </w:rPr>
              <w:t>Key</w:t>
            </w:r>
            <w:r w:rsidRPr="000A2887">
              <w:rPr>
                <w:rStyle w:val="Hyperlink"/>
                <w:rFonts w:cs="Times New Roman"/>
                <w:noProof/>
                <w:spacing w:val="-1"/>
              </w:rPr>
              <w:t xml:space="preserve"> </w:t>
            </w:r>
            <w:r w:rsidRPr="000A2887">
              <w:rPr>
                <w:rStyle w:val="Hyperlink"/>
                <w:rFonts w:cs="Times New Roman"/>
                <w:noProof/>
              </w:rPr>
              <w:t>Skills</w:t>
            </w:r>
            <w:r w:rsidRPr="000A2887">
              <w:rPr>
                <w:rStyle w:val="Hyperlink"/>
                <w:rFonts w:cs="Times New Roman"/>
                <w:noProof/>
                <w:spacing w:val="-1"/>
              </w:rPr>
              <w:t xml:space="preserve"> </w:t>
            </w:r>
            <w:r w:rsidRPr="000A2887">
              <w:rPr>
                <w:rStyle w:val="Hyperlink"/>
                <w:rFonts w:cs="Times New Roman"/>
                <w:noProof/>
                <w:spacing w:val="-2"/>
              </w:rPr>
              <w:t>Practices</w:t>
            </w:r>
            <w:r>
              <w:rPr>
                <w:noProof/>
                <w:webHidden/>
              </w:rPr>
              <w:tab/>
            </w:r>
            <w:r>
              <w:rPr>
                <w:noProof/>
                <w:webHidden/>
              </w:rPr>
              <w:fldChar w:fldCharType="begin"/>
            </w:r>
            <w:r>
              <w:rPr>
                <w:noProof/>
                <w:webHidden/>
              </w:rPr>
              <w:instrText xml:space="preserve"> PAGEREF _Toc212721889 \h </w:instrText>
            </w:r>
            <w:r>
              <w:rPr>
                <w:noProof/>
                <w:webHidden/>
              </w:rPr>
            </w:r>
            <w:r>
              <w:rPr>
                <w:noProof/>
                <w:webHidden/>
              </w:rPr>
              <w:fldChar w:fldCharType="separate"/>
            </w:r>
            <w:r>
              <w:rPr>
                <w:noProof/>
                <w:webHidden/>
              </w:rPr>
              <w:t>22</w:t>
            </w:r>
            <w:r>
              <w:rPr>
                <w:noProof/>
                <w:webHidden/>
              </w:rPr>
              <w:fldChar w:fldCharType="end"/>
            </w:r>
          </w:hyperlink>
        </w:p>
        <w:p w14:paraId="6C04041D" w14:textId="096AF015" w:rsidR="002E56FD" w:rsidRDefault="002E56FD">
          <w:pPr>
            <w:pStyle w:val="TOC1"/>
            <w:rPr>
              <w:rFonts w:asciiTheme="minorHAnsi" w:eastAsiaTheme="minorEastAsia" w:hAnsiTheme="minorHAnsi" w:cstheme="minorBidi"/>
              <w:b w:val="0"/>
              <w:bCs w:val="0"/>
              <w:kern w:val="2"/>
              <w:sz w:val="24"/>
              <w:szCs w:val="24"/>
              <w14:ligatures w14:val="standardContextual"/>
            </w:rPr>
          </w:pPr>
          <w:hyperlink w:anchor="_Toc212721890" w:history="1">
            <w:r w:rsidRPr="000A2887">
              <w:rPr>
                <w:rStyle w:val="Hyperlink"/>
              </w:rPr>
              <w:t>Standards</w:t>
            </w:r>
            <w:r w:rsidRPr="000A2887">
              <w:rPr>
                <w:rStyle w:val="Hyperlink"/>
                <w:spacing w:val="-9"/>
              </w:rPr>
              <w:t xml:space="preserve"> </w:t>
            </w:r>
            <w:r w:rsidRPr="000A2887">
              <w:rPr>
                <w:rStyle w:val="Hyperlink"/>
              </w:rPr>
              <w:t>in</w:t>
            </w:r>
            <w:r w:rsidRPr="000A2887">
              <w:rPr>
                <w:rStyle w:val="Hyperlink"/>
                <w:spacing w:val="-9"/>
              </w:rPr>
              <w:t xml:space="preserve"> </w:t>
            </w:r>
            <w:r w:rsidRPr="000A2887">
              <w:rPr>
                <w:rStyle w:val="Hyperlink"/>
              </w:rPr>
              <w:t>Action:</w:t>
            </w:r>
            <w:r w:rsidRPr="000A2887">
              <w:rPr>
                <w:rStyle w:val="Hyperlink"/>
                <w:spacing w:val="-6"/>
              </w:rPr>
              <w:t xml:space="preserve"> </w:t>
            </w:r>
            <w:r w:rsidRPr="000A2887">
              <w:rPr>
                <w:rStyle w:val="Hyperlink"/>
              </w:rPr>
              <w:t>Climate</w:t>
            </w:r>
            <w:r w:rsidRPr="000A2887">
              <w:rPr>
                <w:rStyle w:val="Hyperlink"/>
                <w:spacing w:val="-8"/>
              </w:rPr>
              <w:t xml:space="preserve"> </w:t>
            </w:r>
            <w:r w:rsidRPr="000A2887">
              <w:rPr>
                <w:rStyle w:val="Hyperlink"/>
                <w:spacing w:val="-2"/>
              </w:rPr>
              <w:t>Change</w:t>
            </w:r>
            <w:r>
              <w:rPr>
                <w:webHidden/>
              </w:rPr>
              <w:tab/>
            </w:r>
            <w:r>
              <w:rPr>
                <w:webHidden/>
              </w:rPr>
              <w:fldChar w:fldCharType="begin"/>
            </w:r>
            <w:r>
              <w:rPr>
                <w:webHidden/>
              </w:rPr>
              <w:instrText xml:space="preserve"> PAGEREF _Toc212721890 \h </w:instrText>
            </w:r>
            <w:r>
              <w:rPr>
                <w:webHidden/>
              </w:rPr>
            </w:r>
            <w:r>
              <w:rPr>
                <w:webHidden/>
              </w:rPr>
              <w:fldChar w:fldCharType="separate"/>
            </w:r>
            <w:r>
              <w:rPr>
                <w:webHidden/>
              </w:rPr>
              <w:t>24</w:t>
            </w:r>
            <w:r>
              <w:rPr>
                <w:webHidden/>
              </w:rPr>
              <w:fldChar w:fldCharType="end"/>
            </w:r>
          </w:hyperlink>
        </w:p>
        <w:p w14:paraId="711EC6BE" w14:textId="3448AA4C" w:rsidR="002E56FD" w:rsidRDefault="002E56FD">
          <w:pPr>
            <w:pStyle w:val="TOC1"/>
            <w:rPr>
              <w:rFonts w:asciiTheme="minorHAnsi" w:eastAsiaTheme="minorEastAsia" w:hAnsiTheme="minorHAnsi" w:cstheme="minorBidi"/>
              <w:b w:val="0"/>
              <w:bCs w:val="0"/>
              <w:kern w:val="2"/>
              <w:sz w:val="24"/>
              <w:szCs w:val="24"/>
              <w14:ligatures w14:val="standardContextual"/>
            </w:rPr>
          </w:pPr>
          <w:hyperlink w:anchor="_Toc212721891" w:history="1">
            <w:r w:rsidRPr="000A2887">
              <w:rPr>
                <w:rStyle w:val="Hyperlink"/>
              </w:rPr>
              <w:t>Structure</w:t>
            </w:r>
            <w:r w:rsidRPr="000A2887">
              <w:rPr>
                <w:rStyle w:val="Hyperlink"/>
                <w:spacing w:val="-8"/>
              </w:rPr>
              <w:t xml:space="preserve"> </w:t>
            </w:r>
            <w:r w:rsidRPr="000A2887">
              <w:rPr>
                <w:rStyle w:val="Hyperlink"/>
              </w:rPr>
              <w:t>of</w:t>
            </w:r>
            <w:r w:rsidRPr="000A2887">
              <w:rPr>
                <w:rStyle w:val="Hyperlink"/>
                <w:spacing w:val="-11"/>
              </w:rPr>
              <w:t xml:space="preserve"> </w:t>
            </w:r>
            <w:r w:rsidRPr="000A2887">
              <w:rPr>
                <w:rStyle w:val="Hyperlink"/>
              </w:rPr>
              <w:t>the</w:t>
            </w:r>
            <w:r w:rsidRPr="000A2887">
              <w:rPr>
                <w:rStyle w:val="Hyperlink"/>
                <w:spacing w:val="-10"/>
              </w:rPr>
              <w:t xml:space="preserve"> </w:t>
            </w:r>
            <w:r w:rsidRPr="000A2887">
              <w:rPr>
                <w:rStyle w:val="Hyperlink"/>
              </w:rPr>
              <w:t>NJSLS-</w:t>
            </w:r>
            <w:r w:rsidRPr="000A2887">
              <w:rPr>
                <w:rStyle w:val="Hyperlink"/>
                <w:spacing w:val="-4"/>
              </w:rPr>
              <w:t>CLKS</w:t>
            </w:r>
            <w:r>
              <w:rPr>
                <w:webHidden/>
              </w:rPr>
              <w:tab/>
            </w:r>
            <w:r>
              <w:rPr>
                <w:webHidden/>
              </w:rPr>
              <w:fldChar w:fldCharType="begin"/>
            </w:r>
            <w:r>
              <w:rPr>
                <w:webHidden/>
              </w:rPr>
              <w:instrText xml:space="preserve"> PAGEREF _Toc212721891 \h </w:instrText>
            </w:r>
            <w:r>
              <w:rPr>
                <w:webHidden/>
              </w:rPr>
            </w:r>
            <w:r>
              <w:rPr>
                <w:webHidden/>
              </w:rPr>
              <w:fldChar w:fldCharType="separate"/>
            </w:r>
            <w:r>
              <w:rPr>
                <w:webHidden/>
              </w:rPr>
              <w:t>24</w:t>
            </w:r>
            <w:r>
              <w:rPr>
                <w:webHidden/>
              </w:rPr>
              <w:fldChar w:fldCharType="end"/>
            </w:r>
          </w:hyperlink>
        </w:p>
        <w:p w14:paraId="44BB4AC1" w14:textId="13F7170C" w:rsidR="002E56FD" w:rsidRDefault="002E56FD">
          <w:pPr>
            <w:pStyle w:val="TOC2"/>
            <w:tabs>
              <w:tab w:val="right" w:leader="dot" w:pos="9350"/>
            </w:tabs>
            <w:rPr>
              <w:rFonts w:asciiTheme="minorHAnsi" w:eastAsiaTheme="minorEastAsia" w:hAnsiTheme="minorHAnsi" w:cstheme="minorBidi"/>
              <w:noProof/>
              <w:kern w:val="2"/>
              <w:sz w:val="24"/>
              <w14:ligatures w14:val="standardContextual"/>
            </w:rPr>
          </w:pPr>
          <w:hyperlink w:anchor="_Toc212721892" w:history="1">
            <w:r w:rsidRPr="000A2887">
              <w:rPr>
                <w:rStyle w:val="Hyperlink"/>
                <w:rFonts w:cs="Times New Roman"/>
                <w:noProof/>
              </w:rPr>
              <w:t>Interdisciplinary</w:t>
            </w:r>
            <w:r w:rsidRPr="000A2887">
              <w:rPr>
                <w:rStyle w:val="Hyperlink"/>
                <w:rFonts w:cs="Times New Roman"/>
                <w:noProof/>
                <w:spacing w:val="-7"/>
              </w:rPr>
              <w:t xml:space="preserve"> </w:t>
            </w:r>
            <w:r w:rsidRPr="000A2887">
              <w:rPr>
                <w:rStyle w:val="Hyperlink"/>
                <w:rFonts w:cs="Times New Roman"/>
                <w:noProof/>
                <w:spacing w:val="-2"/>
              </w:rPr>
              <w:t>Connections</w:t>
            </w:r>
            <w:r>
              <w:rPr>
                <w:noProof/>
                <w:webHidden/>
              </w:rPr>
              <w:tab/>
            </w:r>
            <w:r>
              <w:rPr>
                <w:noProof/>
                <w:webHidden/>
              </w:rPr>
              <w:fldChar w:fldCharType="begin"/>
            </w:r>
            <w:r>
              <w:rPr>
                <w:noProof/>
                <w:webHidden/>
              </w:rPr>
              <w:instrText xml:space="preserve"> PAGEREF _Toc212721892 \h </w:instrText>
            </w:r>
            <w:r>
              <w:rPr>
                <w:noProof/>
                <w:webHidden/>
              </w:rPr>
            </w:r>
            <w:r>
              <w:rPr>
                <w:noProof/>
                <w:webHidden/>
              </w:rPr>
              <w:fldChar w:fldCharType="separate"/>
            </w:r>
            <w:r>
              <w:rPr>
                <w:noProof/>
                <w:webHidden/>
              </w:rPr>
              <w:t>25</w:t>
            </w:r>
            <w:r>
              <w:rPr>
                <w:noProof/>
                <w:webHidden/>
              </w:rPr>
              <w:fldChar w:fldCharType="end"/>
            </w:r>
          </w:hyperlink>
        </w:p>
        <w:p w14:paraId="602F9EF6" w14:textId="5AF61681" w:rsidR="002E56FD" w:rsidRDefault="002E56FD">
          <w:pPr>
            <w:pStyle w:val="TOC2"/>
            <w:tabs>
              <w:tab w:val="right" w:leader="dot" w:pos="9350"/>
            </w:tabs>
            <w:rPr>
              <w:rFonts w:asciiTheme="minorHAnsi" w:eastAsiaTheme="minorEastAsia" w:hAnsiTheme="minorHAnsi" w:cstheme="minorBidi"/>
              <w:noProof/>
              <w:kern w:val="2"/>
              <w:sz w:val="24"/>
              <w14:ligatures w14:val="standardContextual"/>
            </w:rPr>
          </w:pPr>
          <w:hyperlink w:anchor="_Toc212721893" w:history="1">
            <w:r w:rsidRPr="000A2887">
              <w:rPr>
                <w:rStyle w:val="Hyperlink"/>
                <w:rFonts w:cs="Times New Roman"/>
                <w:noProof/>
                <w:spacing w:val="-2"/>
              </w:rPr>
              <w:t>Sourcing</w:t>
            </w:r>
            <w:r>
              <w:rPr>
                <w:noProof/>
                <w:webHidden/>
              </w:rPr>
              <w:tab/>
            </w:r>
            <w:r>
              <w:rPr>
                <w:noProof/>
                <w:webHidden/>
              </w:rPr>
              <w:fldChar w:fldCharType="begin"/>
            </w:r>
            <w:r>
              <w:rPr>
                <w:noProof/>
                <w:webHidden/>
              </w:rPr>
              <w:instrText xml:space="preserve"> PAGEREF _Toc212721893 \h </w:instrText>
            </w:r>
            <w:r>
              <w:rPr>
                <w:noProof/>
                <w:webHidden/>
              </w:rPr>
            </w:r>
            <w:r>
              <w:rPr>
                <w:noProof/>
                <w:webHidden/>
              </w:rPr>
              <w:fldChar w:fldCharType="separate"/>
            </w:r>
            <w:r>
              <w:rPr>
                <w:noProof/>
                <w:webHidden/>
              </w:rPr>
              <w:t>25</w:t>
            </w:r>
            <w:r>
              <w:rPr>
                <w:noProof/>
                <w:webHidden/>
              </w:rPr>
              <w:fldChar w:fldCharType="end"/>
            </w:r>
          </w:hyperlink>
        </w:p>
        <w:p w14:paraId="1DF21CD5" w14:textId="41F0923E" w:rsidR="002E56FD" w:rsidRDefault="002E56FD">
          <w:pPr>
            <w:pStyle w:val="TOC2"/>
            <w:tabs>
              <w:tab w:val="right" w:leader="dot" w:pos="9350"/>
            </w:tabs>
            <w:rPr>
              <w:rFonts w:asciiTheme="minorHAnsi" w:eastAsiaTheme="minorEastAsia" w:hAnsiTheme="minorHAnsi" w:cstheme="minorBidi"/>
              <w:noProof/>
              <w:kern w:val="2"/>
              <w:sz w:val="24"/>
              <w14:ligatures w14:val="standardContextual"/>
            </w:rPr>
          </w:pPr>
          <w:hyperlink w:anchor="_Toc212721894" w:history="1">
            <w:r w:rsidRPr="000A2887">
              <w:rPr>
                <w:rStyle w:val="Hyperlink"/>
                <w:rFonts w:cs="Times New Roman"/>
                <w:noProof/>
              </w:rPr>
              <w:t>Coding</w:t>
            </w:r>
            <w:r w:rsidRPr="000A2887">
              <w:rPr>
                <w:rStyle w:val="Hyperlink"/>
                <w:rFonts w:cs="Times New Roman"/>
                <w:noProof/>
                <w:spacing w:val="-2"/>
              </w:rPr>
              <w:t xml:space="preserve"> </w:t>
            </w:r>
            <w:r w:rsidRPr="000A2887">
              <w:rPr>
                <w:rStyle w:val="Hyperlink"/>
                <w:rFonts w:cs="Times New Roman"/>
                <w:noProof/>
              </w:rPr>
              <w:t>of</w:t>
            </w:r>
            <w:r w:rsidRPr="000A2887">
              <w:rPr>
                <w:rStyle w:val="Hyperlink"/>
                <w:rFonts w:cs="Times New Roman"/>
                <w:noProof/>
                <w:spacing w:val="-2"/>
              </w:rPr>
              <w:t xml:space="preserve"> </w:t>
            </w:r>
            <w:r w:rsidRPr="000A2887">
              <w:rPr>
                <w:rStyle w:val="Hyperlink"/>
                <w:rFonts w:cs="Times New Roman"/>
                <w:noProof/>
              </w:rPr>
              <w:t xml:space="preserve">Performance </w:t>
            </w:r>
            <w:r w:rsidRPr="000A2887">
              <w:rPr>
                <w:rStyle w:val="Hyperlink"/>
                <w:rFonts w:cs="Times New Roman"/>
                <w:noProof/>
                <w:spacing w:val="-2"/>
              </w:rPr>
              <w:t>Expectations</w:t>
            </w:r>
            <w:r>
              <w:rPr>
                <w:noProof/>
                <w:webHidden/>
              </w:rPr>
              <w:tab/>
            </w:r>
            <w:r>
              <w:rPr>
                <w:noProof/>
                <w:webHidden/>
              </w:rPr>
              <w:fldChar w:fldCharType="begin"/>
            </w:r>
            <w:r>
              <w:rPr>
                <w:noProof/>
                <w:webHidden/>
              </w:rPr>
              <w:instrText xml:space="preserve"> PAGEREF _Toc212721894 \h </w:instrText>
            </w:r>
            <w:r>
              <w:rPr>
                <w:noProof/>
                <w:webHidden/>
              </w:rPr>
            </w:r>
            <w:r>
              <w:rPr>
                <w:noProof/>
                <w:webHidden/>
              </w:rPr>
              <w:fldChar w:fldCharType="separate"/>
            </w:r>
            <w:r>
              <w:rPr>
                <w:noProof/>
                <w:webHidden/>
              </w:rPr>
              <w:t>26</w:t>
            </w:r>
            <w:r>
              <w:rPr>
                <w:noProof/>
                <w:webHidden/>
              </w:rPr>
              <w:fldChar w:fldCharType="end"/>
            </w:r>
          </w:hyperlink>
        </w:p>
        <w:p w14:paraId="6C48EC92" w14:textId="09672BC4" w:rsidR="002E56FD" w:rsidRDefault="002E56FD">
          <w:pPr>
            <w:pStyle w:val="TOC1"/>
            <w:rPr>
              <w:rFonts w:asciiTheme="minorHAnsi" w:eastAsiaTheme="minorEastAsia" w:hAnsiTheme="minorHAnsi" w:cstheme="minorBidi"/>
              <w:b w:val="0"/>
              <w:bCs w:val="0"/>
              <w:kern w:val="2"/>
              <w:sz w:val="24"/>
              <w:szCs w:val="24"/>
              <w14:ligatures w14:val="standardContextual"/>
            </w:rPr>
          </w:pPr>
          <w:hyperlink w:anchor="_Toc212721895" w:history="1">
            <w:r w:rsidRPr="000A2887">
              <w:rPr>
                <w:rStyle w:val="Hyperlink"/>
              </w:rPr>
              <w:t>New</w:t>
            </w:r>
            <w:r w:rsidRPr="000A2887">
              <w:rPr>
                <w:rStyle w:val="Hyperlink"/>
                <w:spacing w:val="-11"/>
              </w:rPr>
              <w:t xml:space="preserve"> </w:t>
            </w:r>
            <w:r w:rsidRPr="000A2887">
              <w:rPr>
                <w:rStyle w:val="Hyperlink"/>
              </w:rPr>
              <w:t>Jersey</w:t>
            </w:r>
            <w:r w:rsidRPr="000A2887">
              <w:rPr>
                <w:rStyle w:val="Hyperlink"/>
                <w:spacing w:val="-8"/>
              </w:rPr>
              <w:t xml:space="preserve"> </w:t>
            </w:r>
            <w:r w:rsidRPr="000A2887">
              <w:rPr>
                <w:rStyle w:val="Hyperlink"/>
              </w:rPr>
              <w:t>Legislative</w:t>
            </w:r>
            <w:r w:rsidRPr="000A2887">
              <w:rPr>
                <w:rStyle w:val="Hyperlink"/>
                <w:spacing w:val="-10"/>
              </w:rPr>
              <w:t xml:space="preserve"> </w:t>
            </w:r>
            <w:r w:rsidRPr="000A2887">
              <w:rPr>
                <w:rStyle w:val="Hyperlink"/>
              </w:rPr>
              <w:t>Statutes</w:t>
            </w:r>
            <w:r w:rsidRPr="000A2887">
              <w:rPr>
                <w:rStyle w:val="Hyperlink"/>
                <w:spacing w:val="-8"/>
              </w:rPr>
              <w:t xml:space="preserve"> </w:t>
            </w:r>
            <w:r w:rsidRPr="000A2887">
              <w:rPr>
                <w:rStyle w:val="Hyperlink"/>
              </w:rPr>
              <w:t>and</w:t>
            </w:r>
            <w:r w:rsidRPr="000A2887">
              <w:rPr>
                <w:rStyle w:val="Hyperlink"/>
                <w:spacing w:val="-11"/>
              </w:rPr>
              <w:t xml:space="preserve"> </w:t>
            </w:r>
            <w:r w:rsidRPr="000A2887">
              <w:rPr>
                <w:rStyle w:val="Hyperlink"/>
              </w:rPr>
              <w:t>Administrative</w:t>
            </w:r>
            <w:r w:rsidRPr="000A2887">
              <w:rPr>
                <w:rStyle w:val="Hyperlink"/>
                <w:spacing w:val="-10"/>
              </w:rPr>
              <w:t xml:space="preserve"> </w:t>
            </w:r>
            <w:r w:rsidRPr="000A2887">
              <w:rPr>
                <w:rStyle w:val="Hyperlink"/>
                <w:spacing w:val="-4"/>
              </w:rPr>
              <w:t>Code</w:t>
            </w:r>
            <w:r>
              <w:rPr>
                <w:webHidden/>
              </w:rPr>
              <w:tab/>
            </w:r>
            <w:r>
              <w:rPr>
                <w:webHidden/>
              </w:rPr>
              <w:fldChar w:fldCharType="begin"/>
            </w:r>
            <w:r>
              <w:rPr>
                <w:webHidden/>
              </w:rPr>
              <w:instrText xml:space="preserve"> PAGEREF _Toc212721895 \h </w:instrText>
            </w:r>
            <w:r>
              <w:rPr>
                <w:webHidden/>
              </w:rPr>
            </w:r>
            <w:r>
              <w:rPr>
                <w:webHidden/>
              </w:rPr>
              <w:fldChar w:fldCharType="separate"/>
            </w:r>
            <w:r>
              <w:rPr>
                <w:webHidden/>
              </w:rPr>
              <w:t>27</w:t>
            </w:r>
            <w:r>
              <w:rPr>
                <w:webHidden/>
              </w:rPr>
              <w:fldChar w:fldCharType="end"/>
            </w:r>
          </w:hyperlink>
        </w:p>
        <w:p w14:paraId="44A88B09" w14:textId="59039B95" w:rsidR="002E56FD" w:rsidRDefault="002E56FD">
          <w:pPr>
            <w:pStyle w:val="TOC2"/>
            <w:tabs>
              <w:tab w:val="right" w:leader="dot" w:pos="9350"/>
            </w:tabs>
            <w:rPr>
              <w:rFonts w:asciiTheme="minorHAnsi" w:eastAsiaTheme="minorEastAsia" w:hAnsiTheme="minorHAnsi" w:cstheme="minorBidi"/>
              <w:noProof/>
              <w:kern w:val="2"/>
              <w:sz w:val="24"/>
              <w14:ligatures w14:val="standardContextual"/>
            </w:rPr>
          </w:pPr>
          <w:hyperlink w:anchor="_Toc212721896" w:history="1">
            <w:r w:rsidRPr="000A2887">
              <w:rPr>
                <w:rStyle w:val="Hyperlink"/>
                <w:rFonts w:cs="Times New Roman"/>
                <w:noProof/>
              </w:rPr>
              <w:t>Curriculum</w:t>
            </w:r>
            <w:r w:rsidRPr="000A2887">
              <w:rPr>
                <w:rStyle w:val="Hyperlink"/>
                <w:rFonts w:cs="Times New Roman"/>
                <w:noProof/>
                <w:spacing w:val="-3"/>
              </w:rPr>
              <w:t xml:space="preserve"> </w:t>
            </w:r>
            <w:r w:rsidRPr="000A2887">
              <w:rPr>
                <w:rStyle w:val="Hyperlink"/>
                <w:rFonts w:cs="Times New Roman"/>
                <w:noProof/>
              </w:rPr>
              <w:t>Development:</w:t>
            </w:r>
            <w:r w:rsidRPr="000A2887">
              <w:rPr>
                <w:rStyle w:val="Hyperlink"/>
                <w:rFonts w:cs="Times New Roman"/>
                <w:noProof/>
                <w:spacing w:val="-2"/>
              </w:rPr>
              <w:t xml:space="preserve"> </w:t>
            </w:r>
            <w:r w:rsidRPr="000A2887">
              <w:rPr>
                <w:rStyle w:val="Hyperlink"/>
                <w:rFonts w:cs="Times New Roman"/>
                <w:noProof/>
              </w:rPr>
              <w:t>Integration</w:t>
            </w:r>
            <w:r w:rsidRPr="000A2887">
              <w:rPr>
                <w:rStyle w:val="Hyperlink"/>
                <w:rFonts w:cs="Times New Roman"/>
                <w:noProof/>
                <w:spacing w:val="-3"/>
              </w:rPr>
              <w:t xml:space="preserve"> </w:t>
            </w:r>
            <w:r w:rsidRPr="000A2887">
              <w:rPr>
                <w:rStyle w:val="Hyperlink"/>
                <w:rFonts w:cs="Times New Roman"/>
                <w:noProof/>
              </w:rPr>
              <w:t>of</w:t>
            </w:r>
            <w:r w:rsidRPr="000A2887">
              <w:rPr>
                <w:rStyle w:val="Hyperlink"/>
                <w:rFonts w:cs="Times New Roman"/>
                <w:noProof/>
                <w:spacing w:val="-3"/>
              </w:rPr>
              <w:t xml:space="preserve"> </w:t>
            </w:r>
            <w:r w:rsidRPr="000A2887">
              <w:rPr>
                <w:rStyle w:val="Hyperlink"/>
                <w:rFonts w:cs="Times New Roman"/>
                <w:noProof/>
              </w:rPr>
              <w:t>21st</w:t>
            </w:r>
            <w:r w:rsidRPr="000A2887">
              <w:rPr>
                <w:rStyle w:val="Hyperlink"/>
                <w:rFonts w:cs="Times New Roman"/>
                <w:noProof/>
                <w:spacing w:val="-2"/>
              </w:rPr>
              <w:t xml:space="preserve"> </w:t>
            </w:r>
            <w:r w:rsidRPr="000A2887">
              <w:rPr>
                <w:rStyle w:val="Hyperlink"/>
                <w:rFonts w:cs="Times New Roman"/>
                <w:noProof/>
              </w:rPr>
              <w:t>Century</w:t>
            </w:r>
            <w:r w:rsidRPr="000A2887">
              <w:rPr>
                <w:rStyle w:val="Hyperlink"/>
                <w:rFonts w:cs="Times New Roman"/>
                <w:noProof/>
                <w:spacing w:val="-3"/>
              </w:rPr>
              <w:t xml:space="preserve"> </w:t>
            </w:r>
            <w:r w:rsidRPr="000A2887">
              <w:rPr>
                <w:rStyle w:val="Hyperlink"/>
                <w:rFonts w:cs="Times New Roman"/>
                <w:noProof/>
              </w:rPr>
              <w:t>Skills</w:t>
            </w:r>
            <w:r w:rsidRPr="000A2887">
              <w:rPr>
                <w:rStyle w:val="Hyperlink"/>
                <w:rFonts w:cs="Times New Roman"/>
                <w:noProof/>
                <w:spacing w:val="-2"/>
              </w:rPr>
              <w:t xml:space="preserve"> </w:t>
            </w:r>
            <w:r w:rsidRPr="000A2887">
              <w:rPr>
                <w:rStyle w:val="Hyperlink"/>
                <w:rFonts w:cs="Times New Roman"/>
                <w:noProof/>
              </w:rPr>
              <w:t>and</w:t>
            </w:r>
            <w:r w:rsidRPr="000A2887">
              <w:rPr>
                <w:rStyle w:val="Hyperlink"/>
                <w:rFonts w:cs="Times New Roman"/>
                <w:noProof/>
                <w:spacing w:val="-2"/>
              </w:rPr>
              <w:t xml:space="preserve"> </w:t>
            </w:r>
            <w:r w:rsidRPr="000A2887">
              <w:rPr>
                <w:rStyle w:val="Hyperlink"/>
                <w:rFonts w:cs="Times New Roman"/>
                <w:noProof/>
              </w:rPr>
              <w:t>Themes</w:t>
            </w:r>
            <w:r w:rsidRPr="000A2887">
              <w:rPr>
                <w:rStyle w:val="Hyperlink"/>
                <w:rFonts w:cs="Times New Roman"/>
                <w:noProof/>
                <w:spacing w:val="-3"/>
              </w:rPr>
              <w:t xml:space="preserve"> </w:t>
            </w:r>
            <w:r w:rsidRPr="000A2887">
              <w:rPr>
                <w:rStyle w:val="Hyperlink"/>
                <w:rFonts w:cs="Times New Roman"/>
                <w:noProof/>
              </w:rPr>
              <w:t>and</w:t>
            </w:r>
            <w:r w:rsidRPr="000A2887">
              <w:rPr>
                <w:rStyle w:val="Hyperlink"/>
                <w:rFonts w:cs="Times New Roman"/>
                <w:noProof/>
                <w:spacing w:val="-2"/>
              </w:rPr>
              <w:t xml:space="preserve"> </w:t>
            </w:r>
            <w:r w:rsidRPr="000A2887">
              <w:rPr>
                <w:rStyle w:val="Hyperlink"/>
                <w:rFonts w:cs="Times New Roman"/>
                <w:noProof/>
              </w:rPr>
              <w:t>Interdisciplinary</w:t>
            </w:r>
            <w:r w:rsidRPr="000A2887">
              <w:rPr>
                <w:rStyle w:val="Hyperlink"/>
                <w:rFonts w:cs="Times New Roman"/>
                <w:noProof/>
                <w:spacing w:val="-2"/>
              </w:rPr>
              <w:t xml:space="preserve"> Connections</w:t>
            </w:r>
            <w:r>
              <w:rPr>
                <w:noProof/>
                <w:webHidden/>
              </w:rPr>
              <w:tab/>
            </w:r>
            <w:r>
              <w:rPr>
                <w:noProof/>
                <w:webHidden/>
              </w:rPr>
              <w:fldChar w:fldCharType="begin"/>
            </w:r>
            <w:r>
              <w:rPr>
                <w:noProof/>
                <w:webHidden/>
              </w:rPr>
              <w:instrText xml:space="preserve"> PAGEREF _Toc212721896 \h </w:instrText>
            </w:r>
            <w:r>
              <w:rPr>
                <w:noProof/>
                <w:webHidden/>
              </w:rPr>
            </w:r>
            <w:r>
              <w:rPr>
                <w:noProof/>
                <w:webHidden/>
              </w:rPr>
              <w:fldChar w:fldCharType="separate"/>
            </w:r>
            <w:r>
              <w:rPr>
                <w:noProof/>
                <w:webHidden/>
              </w:rPr>
              <w:t>27</w:t>
            </w:r>
            <w:r>
              <w:rPr>
                <w:noProof/>
                <w:webHidden/>
              </w:rPr>
              <w:fldChar w:fldCharType="end"/>
            </w:r>
          </w:hyperlink>
        </w:p>
        <w:p w14:paraId="10EAA4A0" w14:textId="622D24CA" w:rsidR="002E56FD" w:rsidRDefault="002E56FD">
          <w:pPr>
            <w:pStyle w:val="TOC2"/>
            <w:tabs>
              <w:tab w:val="right" w:leader="dot" w:pos="9350"/>
            </w:tabs>
            <w:rPr>
              <w:rFonts w:asciiTheme="minorHAnsi" w:eastAsiaTheme="minorEastAsia" w:hAnsiTheme="minorHAnsi" w:cstheme="minorBidi"/>
              <w:noProof/>
              <w:kern w:val="2"/>
              <w:sz w:val="24"/>
              <w14:ligatures w14:val="standardContextual"/>
            </w:rPr>
          </w:pPr>
          <w:hyperlink w:anchor="_Toc212721897" w:history="1">
            <w:r w:rsidRPr="000A2887">
              <w:rPr>
                <w:rStyle w:val="Hyperlink"/>
                <w:rFonts w:cs="Times New Roman"/>
                <w:noProof/>
              </w:rPr>
              <w:t>Twenty-first</w:t>
            </w:r>
            <w:r w:rsidRPr="000A2887">
              <w:rPr>
                <w:rStyle w:val="Hyperlink"/>
                <w:rFonts w:cs="Times New Roman"/>
                <w:noProof/>
                <w:spacing w:val="-3"/>
              </w:rPr>
              <w:t xml:space="preserve"> </w:t>
            </w:r>
            <w:r w:rsidRPr="000A2887">
              <w:rPr>
                <w:rStyle w:val="Hyperlink"/>
                <w:rFonts w:cs="Times New Roman"/>
                <w:noProof/>
              </w:rPr>
              <w:t>century</w:t>
            </w:r>
            <w:r w:rsidRPr="000A2887">
              <w:rPr>
                <w:rStyle w:val="Hyperlink"/>
                <w:rFonts w:cs="Times New Roman"/>
                <w:noProof/>
                <w:spacing w:val="-3"/>
              </w:rPr>
              <w:t xml:space="preserve"> </w:t>
            </w:r>
            <w:r w:rsidRPr="000A2887">
              <w:rPr>
                <w:rStyle w:val="Hyperlink"/>
                <w:rFonts w:cs="Times New Roman"/>
                <w:noProof/>
              </w:rPr>
              <w:t>themes</w:t>
            </w:r>
            <w:r w:rsidRPr="000A2887">
              <w:rPr>
                <w:rStyle w:val="Hyperlink"/>
                <w:rFonts w:cs="Times New Roman"/>
                <w:noProof/>
                <w:spacing w:val="-2"/>
              </w:rPr>
              <w:t xml:space="preserve"> </w:t>
            </w:r>
            <w:r w:rsidRPr="000A2887">
              <w:rPr>
                <w:rStyle w:val="Hyperlink"/>
                <w:rFonts w:cs="Times New Roman"/>
                <w:noProof/>
              </w:rPr>
              <w:t>and</w:t>
            </w:r>
            <w:r w:rsidRPr="000A2887">
              <w:rPr>
                <w:rStyle w:val="Hyperlink"/>
                <w:rFonts w:cs="Times New Roman"/>
                <w:noProof/>
                <w:spacing w:val="-3"/>
              </w:rPr>
              <w:t xml:space="preserve"> </w:t>
            </w:r>
            <w:r w:rsidRPr="000A2887">
              <w:rPr>
                <w:rStyle w:val="Hyperlink"/>
                <w:rFonts w:cs="Times New Roman"/>
                <w:noProof/>
              </w:rPr>
              <w:t>skills</w:t>
            </w:r>
            <w:r w:rsidRPr="000A2887">
              <w:rPr>
                <w:rStyle w:val="Hyperlink"/>
                <w:rFonts w:cs="Times New Roman"/>
                <w:noProof/>
                <w:spacing w:val="-2"/>
              </w:rPr>
              <w:t xml:space="preserve"> </w:t>
            </w:r>
            <w:r w:rsidRPr="000A2887">
              <w:rPr>
                <w:rStyle w:val="Hyperlink"/>
                <w:rFonts w:cs="Times New Roman"/>
                <w:noProof/>
              </w:rPr>
              <w:t>integrated</w:t>
            </w:r>
            <w:r w:rsidRPr="000A2887">
              <w:rPr>
                <w:rStyle w:val="Hyperlink"/>
                <w:rFonts w:cs="Times New Roman"/>
                <w:noProof/>
                <w:spacing w:val="-1"/>
              </w:rPr>
              <w:t xml:space="preserve"> </w:t>
            </w:r>
            <w:r w:rsidRPr="000A2887">
              <w:rPr>
                <w:rStyle w:val="Hyperlink"/>
                <w:rFonts w:cs="Times New Roman"/>
                <w:noProof/>
              </w:rPr>
              <w:t>into</w:t>
            </w:r>
            <w:r w:rsidRPr="000A2887">
              <w:rPr>
                <w:rStyle w:val="Hyperlink"/>
                <w:rFonts w:cs="Times New Roman"/>
                <w:noProof/>
                <w:spacing w:val="-3"/>
              </w:rPr>
              <w:t xml:space="preserve"> </w:t>
            </w:r>
            <w:r w:rsidRPr="000A2887">
              <w:rPr>
                <w:rStyle w:val="Hyperlink"/>
                <w:rFonts w:cs="Times New Roman"/>
                <w:noProof/>
              </w:rPr>
              <w:t>all</w:t>
            </w:r>
            <w:r w:rsidRPr="000A2887">
              <w:rPr>
                <w:rStyle w:val="Hyperlink"/>
                <w:rFonts w:cs="Times New Roman"/>
                <w:noProof/>
                <w:spacing w:val="-2"/>
              </w:rPr>
              <w:t xml:space="preserve"> </w:t>
            </w:r>
            <w:r w:rsidRPr="000A2887">
              <w:rPr>
                <w:rStyle w:val="Hyperlink"/>
                <w:rFonts w:cs="Times New Roman"/>
                <w:noProof/>
              </w:rPr>
              <w:t>content</w:t>
            </w:r>
            <w:r w:rsidRPr="000A2887">
              <w:rPr>
                <w:rStyle w:val="Hyperlink"/>
                <w:rFonts w:cs="Times New Roman"/>
                <w:noProof/>
                <w:spacing w:val="-3"/>
              </w:rPr>
              <w:t xml:space="preserve"> </w:t>
            </w:r>
            <w:r w:rsidRPr="000A2887">
              <w:rPr>
                <w:rStyle w:val="Hyperlink"/>
                <w:rFonts w:cs="Times New Roman"/>
                <w:noProof/>
              </w:rPr>
              <w:t>standards areas</w:t>
            </w:r>
            <w:r w:rsidRPr="000A2887">
              <w:rPr>
                <w:rStyle w:val="Hyperlink"/>
                <w:rFonts w:cs="Times New Roman"/>
                <w:noProof/>
                <w:spacing w:val="-1"/>
              </w:rPr>
              <w:t xml:space="preserve"> </w:t>
            </w:r>
            <w:r w:rsidRPr="000A2887">
              <w:rPr>
                <w:rStyle w:val="Hyperlink"/>
                <w:rFonts w:cs="Times New Roman"/>
                <w:noProof/>
              </w:rPr>
              <w:t>(N.J.A.C.</w:t>
            </w:r>
            <w:r w:rsidRPr="000A2887">
              <w:rPr>
                <w:rStyle w:val="Hyperlink"/>
                <w:rFonts w:cs="Times New Roman"/>
                <w:noProof/>
                <w:spacing w:val="-2"/>
              </w:rPr>
              <w:t xml:space="preserve"> </w:t>
            </w:r>
            <w:r w:rsidRPr="000A2887">
              <w:rPr>
                <w:rStyle w:val="Hyperlink"/>
                <w:rFonts w:cs="Times New Roman"/>
                <w:noProof/>
              </w:rPr>
              <w:t>6A:8-</w:t>
            </w:r>
            <w:r w:rsidRPr="000A2887">
              <w:rPr>
                <w:rStyle w:val="Hyperlink"/>
                <w:rFonts w:cs="Times New Roman"/>
                <w:noProof/>
                <w:spacing w:val="-2"/>
              </w:rPr>
              <w:t>1.1(a)3).</w:t>
            </w:r>
            <w:r>
              <w:rPr>
                <w:noProof/>
                <w:webHidden/>
              </w:rPr>
              <w:tab/>
            </w:r>
            <w:r>
              <w:rPr>
                <w:noProof/>
                <w:webHidden/>
              </w:rPr>
              <w:fldChar w:fldCharType="begin"/>
            </w:r>
            <w:r>
              <w:rPr>
                <w:noProof/>
                <w:webHidden/>
              </w:rPr>
              <w:instrText xml:space="preserve"> PAGEREF _Toc212721897 \h </w:instrText>
            </w:r>
            <w:r>
              <w:rPr>
                <w:noProof/>
                <w:webHidden/>
              </w:rPr>
            </w:r>
            <w:r>
              <w:rPr>
                <w:noProof/>
                <w:webHidden/>
              </w:rPr>
              <w:fldChar w:fldCharType="separate"/>
            </w:r>
            <w:r>
              <w:rPr>
                <w:noProof/>
                <w:webHidden/>
              </w:rPr>
              <w:t>27</w:t>
            </w:r>
            <w:r>
              <w:rPr>
                <w:noProof/>
                <w:webHidden/>
              </w:rPr>
              <w:fldChar w:fldCharType="end"/>
            </w:r>
          </w:hyperlink>
        </w:p>
        <w:p w14:paraId="14BA4520" w14:textId="285B80FB" w:rsidR="002E56FD" w:rsidRDefault="002E56FD">
          <w:pPr>
            <w:pStyle w:val="TOC1"/>
            <w:rPr>
              <w:rFonts w:asciiTheme="minorHAnsi" w:eastAsiaTheme="minorEastAsia" w:hAnsiTheme="minorHAnsi" w:cstheme="minorBidi"/>
              <w:b w:val="0"/>
              <w:bCs w:val="0"/>
              <w:kern w:val="2"/>
              <w:sz w:val="24"/>
              <w:szCs w:val="24"/>
              <w14:ligatures w14:val="standardContextual"/>
            </w:rPr>
          </w:pPr>
          <w:hyperlink w:anchor="_Toc212721898" w:history="1">
            <w:r w:rsidRPr="000A2887">
              <w:rPr>
                <w:rStyle w:val="Hyperlink"/>
              </w:rPr>
              <w:t>Introduction</w:t>
            </w:r>
            <w:r>
              <w:rPr>
                <w:webHidden/>
              </w:rPr>
              <w:tab/>
            </w:r>
            <w:r>
              <w:rPr>
                <w:webHidden/>
              </w:rPr>
              <w:fldChar w:fldCharType="begin"/>
            </w:r>
            <w:r>
              <w:rPr>
                <w:webHidden/>
              </w:rPr>
              <w:instrText xml:space="preserve"> PAGEREF _Toc212721898 \h </w:instrText>
            </w:r>
            <w:r>
              <w:rPr>
                <w:webHidden/>
              </w:rPr>
            </w:r>
            <w:r>
              <w:rPr>
                <w:webHidden/>
              </w:rPr>
              <w:fldChar w:fldCharType="separate"/>
            </w:r>
            <w:r>
              <w:rPr>
                <w:webHidden/>
              </w:rPr>
              <w:t>30</w:t>
            </w:r>
            <w:r>
              <w:rPr>
                <w:webHidden/>
              </w:rPr>
              <w:fldChar w:fldCharType="end"/>
            </w:r>
          </w:hyperlink>
        </w:p>
        <w:p w14:paraId="48FA9C8A" w14:textId="340619A6" w:rsidR="002E56FD" w:rsidRDefault="002E56FD">
          <w:pPr>
            <w:pStyle w:val="TOC1"/>
            <w:rPr>
              <w:rFonts w:asciiTheme="minorHAnsi" w:eastAsiaTheme="minorEastAsia" w:hAnsiTheme="minorHAnsi" w:cstheme="minorBidi"/>
              <w:b w:val="0"/>
              <w:bCs w:val="0"/>
              <w:kern w:val="2"/>
              <w:sz w:val="24"/>
              <w:szCs w:val="24"/>
              <w14:ligatures w14:val="standardContextual"/>
            </w:rPr>
          </w:pPr>
          <w:hyperlink w:anchor="_Toc212721899" w:history="1">
            <w:r w:rsidRPr="000A2887">
              <w:rPr>
                <w:rStyle w:val="Hyperlink"/>
              </w:rPr>
              <w:t>CLKS Framework</w:t>
            </w:r>
            <w:r>
              <w:rPr>
                <w:webHidden/>
              </w:rPr>
              <w:tab/>
            </w:r>
            <w:r>
              <w:rPr>
                <w:webHidden/>
              </w:rPr>
              <w:fldChar w:fldCharType="begin"/>
            </w:r>
            <w:r>
              <w:rPr>
                <w:webHidden/>
              </w:rPr>
              <w:instrText xml:space="preserve"> PAGEREF _Toc212721899 \h </w:instrText>
            </w:r>
            <w:r>
              <w:rPr>
                <w:webHidden/>
              </w:rPr>
            </w:r>
            <w:r>
              <w:rPr>
                <w:webHidden/>
              </w:rPr>
              <w:fldChar w:fldCharType="separate"/>
            </w:r>
            <w:r>
              <w:rPr>
                <w:webHidden/>
              </w:rPr>
              <w:t>30</w:t>
            </w:r>
            <w:r>
              <w:rPr>
                <w:webHidden/>
              </w:rPr>
              <w:fldChar w:fldCharType="end"/>
            </w:r>
          </w:hyperlink>
        </w:p>
        <w:p w14:paraId="515431A6" w14:textId="12DDC1E4" w:rsidR="002E56FD" w:rsidRDefault="002E56FD">
          <w:pPr>
            <w:pStyle w:val="TOC2"/>
            <w:tabs>
              <w:tab w:val="right" w:leader="dot" w:pos="9350"/>
            </w:tabs>
            <w:rPr>
              <w:rFonts w:asciiTheme="minorHAnsi" w:eastAsiaTheme="minorEastAsia" w:hAnsiTheme="minorHAnsi" w:cstheme="minorBidi"/>
              <w:noProof/>
              <w:kern w:val="2"/>
              <w:sz w:val="24"/>
              <w14:ligatures w14:val="standardContextual"/>
            </w:rPr>
          </w:pPr>
          <w:hyperlink w:anchor="_Toc212721900" w:history="1">
            <w:r w:rsidRPr="000A2887">
              <w:rPr>
                <w:rStyle w:val="Hyperlink"/>
                <w:rFonts w:cs="Times New Roman"/>
                <w:b/>
                <w:bCs/>
                <w:noProof/>
              </w:rPr>
              <w:t>Summary of Changes to NJSLS-CLKS</w:t>
            </w:r>
            <w:r>
              <w:rPr>
                <w:noProof/>
                <w:webHidden/>
              </w:rPr>
              <w:tab/>
            </w:r>
            <w:r>
              <w:rPr>
                <w:noProof/>
                <w:webHidden/>
              </w:rPr>
              <w:fldChar w:fldCharType="begin"/>
            </w:r>
            <w:r>
              <w:rPr>
                <w:noProof/>
                <w:webHidden/>
              </w:rPr>
              <w:instrText xml:space="preserve"> PAGEREF _Toc212721900 \h </w:instrText>
            </w:r>
            <w:r>
              <w:rPr>
                <w:noProof/>
                <w:webHidden/>
              </w:rPr>
            </w:r>
            <w:r>
              <w:rPr>
                <w:noProof/>
                <w:webHidden/>
              </w:rPr>
              <w:fldChar w:fldCharType="separate"/>
            </w:r>
            <w:r>
              <w:rPr>
                <w:noProof/>
                <w:webHidden/>
              </w:rPr>
              <w:t>35</w:t>
            </w:r>
            <w:r>
              <w:rPr>
                <w:noProof/>
                <w:webHidden/>
              </w:rPr>
              <w:fldChar w:fldCharType="end"/>
            </w:r>
          </w:hyperlink>
        </w:p>
        <w:p w14:paraId="26018D24" w14:textId="77A9A5A0" w:rsidR="002E56FD" w:rsidRDefault="002E56FD">
          <w:pPr>
            <w:pStyle w:val="TOC2"/>
            <w:tabs>
              <w:tab w:val="right" w:leader="dot" w:pos="9350"/>
            </w:tabs>
            <w:rPr>
              <w:rFonts w:asciiTheme="minorHAnsi" w:eastAsiaTheme="minorEastAsia" w:hAnsiTheme="minorHAnsi" w:cstheme="minorBidi"/>
              <w:noProof/>
              <w:kern w:val="2"/>
              <w:sz w:val="24"/>
              <w14:ligatures w14:val="standardContextual"/>
            </w:rPr>
          </w:pPr>
          <w:hyperlink w:anchor="_Toc212721901" w:history="1">
            <w:r w:rsidRPr="000A2887">
              <w:rPr>
                <w:rStyle w:val="Hyperlink"/>
                <w:rFonts w:eastAsia="Times New Roman" w:cs="Times New Roman"/>
                <w:b/>
                <w:bCs/>
                <w:noProof/>
              </w:rPr>
              <w:t>Implementation Supports and Additional Resources</w:t>
            </w:r>
            <w:r>
              <w:rPr>
                <w:noProof/>
                <w:webHidden/>
              </w:rPr>
              <w:tab/>
            </w:r>
            <w:r>
              <w:rPr>
                <w:noProof/>
                <w:webHidden/>
              </w:rPr>
              <w:fldChar w:fldCharType="begin"/>
            </w:r>
            <w:r>
              <w:rPr>
                <w:noProof/>
                <w:webHidden/>
              </w:rPr>
              <w:instrText xml:space="preserve"> PAGEREF _Toc212721901 \h </w:instrText>
            </w:r>
            <w:r>
              <w:rPr>
                <w:noProof/>
                <w:webHidden/>
              </w:rPr>
            </w:r>
            <w:r>
              <w:rPr>
                <w:noProof/>
                <w:webHidden/>
              </w:rPr>
              <w:fldChar w:fldCharType="separate"/>
            </w:r>
            <w:r>
              <w:rPr>
                <w:noProof/>
                <w:webHidden/>
              </w:rPr>
              <w:t>38</w:t>
            </w:r>
            <w:r>
              <w:rPr>
                <w:noProof/>
                <w:webHidden/>
              </w:rPr>
              <w:fldChar w:fldCharType="end"/>
            </w:r>
          </w:hyperlink>
        </w:p>
        <w:p w14:paraId="24905DC5" w14:textId="3FFBA60B" w:rsidR="002E56FD" w:rsidRDefault="002E56FD">
          <w:pPr>
            <w:pStyle w:val="TOC1"/>
            <w:rPr>
              <w:rFonts w:asciiTheme="minorHAnsi" w:eastAsiaTheme="minorEastAsia" w:hAnsiTheme="minorHAnsi" w:cstheme="minorBidi"/>
              <w:b w:val="0"/>
              <w:bCs w:val="0"/>
              <w:kern w:val="2"/>
              <w:sz w:val="24"/>
              <w:szCs w:val="24"/>
              <w14:ligatures w14:val="standardContextual"/>
            </w:rPr>
          </w:pPr>
          <w:hyperlink w:anchor="_Toc212721902" w:history="1">
            <w:r w:rsidRPr="000A2887">
              <w:rPr>
                <w:rStyle w:val="Hyperlink"/>
              </w:rPr>
              <w:t>Performance Expectations by Grade Band</w:t>
            </w:r>
            <w:r>
              <w:rPr>
                <w:webHidden/>
              </w:rPr>
              <w:tab/>
            </w:r>
            <w:r>
              <w:rPr>
                <w:webHidden/>
              </w:rPr>
              <w:fldChar w:fldCharType="begin"/>
            </w:r>
            <w:r>
              <w:rPr>
                <w:webHidden/>
              </w:rPr>
              <w:instrText xml:space="preserve"> PAGEREF _Toc212721902 \h </w:instrText>
            </w:r>
            <w:r>
              <w:rPr>
                <w:webHidden/>
              </w:rPr>
            </w:r>
            <w:r>
              <w:rPr>
                <w:webHidden/>
              </w:rPr>
              <w:fldChar w:fldCharType="separate"/>
            </w:r>
            <w:r>
              <w:rPr>
                <w:webHidden/>
              </w:rPr>
              <w:t>56</w:t>
            </w:r>
            <w:r>
              <w:rPr>
                <w:webHidden/>
              </w:rPr>
              <w:fldChar w:fldCharType="end"/>
            </w:r>
          </w:hyperlink>
        </w:p>
        <w:p w14:paraId="516A112D" w14:textId="74EA4DDF" w:rsidR="002E56FD" w:rsidRDefault="002E56FD">
          <w:pPr>
            <w:pStyle w:val="TOC1"/>
            <w:rPr>
              <w:rFonts w:asciiTheme="minorHAnsi" w:eastAsiaTheme="minorEastAsia" w:hAnsiTheme="minorHAnsi" w:cstheme="minorBidi"/>
              <w:b w:val="0"/>
              <w:bCs w:val="0"/>
              <w:kern w:val="2"/>
              <w:sz w:val="24"/>
              <w:szCs w:val="24"/>
              <w14:ligatures w14:val="standardContextual"/>
            </w:rPr>
          </w:pPr>
          <w:hyperlink w:anchor="_Toc212721903" w:history="1">
            <w:r w:rsidRPr="000A2887">
              <w:rPr>
                <w:rStyle w:val="Hyperlink"/>
              </w:rPr>
              <w:t>By the End of Grade 2</w:t>
            </w:r>
            <w:r>
              <w:rPr>
                <w:webHidden/>
              </w:rPr>
              <w:tab/>
            </w:r>
            <w:r>
              <w:rPr>
                <w:webHidden/>
              </w:rPr>
              <w:fldChar w:fldCharType="begin"/>
            </w:r>
            <w:r>
              <w:rPr>
                <w:webHidden/>
              </w:rPr>
              <w:instrText xml:space="preserve"> PAGEREF _Toc212721903 \h </w:instrText>
            </w:r>
            <w:r>
              <w:rPr>
                <w:webHidden/>
              </w:rPr>
            </w:r>
            <w:r>
              <w:rPr>
                <w:webHidden/>
              </w:rPr>
              <w:fldChar w:fldCharType="separate"/>
            </w:r>
            <w:r>
              <w:rPr>
                <w:webHidden/>
              </w:rPr>
              <w:t>57</w:t>
            </w:r>
            <w:r>
              <w:rPr>
                <w:webHidden/>
              </w:rPr>
              <w:fldChar w:fldCharType="end"/>
            </w:r>
          </w:hyperlink>
        </w:p>
        <w:p w14:paraId="6D21D78B" w14:textId="15B5258F" w:rsidR="002E56FD" w:rsidRDefault="002E56FD">
          <w:pPr>
            <w:pStyle w:val="TOC2"/>
            <w:tabs>
              <w:tab w:val="right" w:leader="dot" w:pos="9350"/>
            </w:tabs>
            <w:rPr>
              <w:rFonts w:asciiTheme="minorHAnsi" w:eastAsiaTheme="minorEastAsia" w:hAnsiTheme="minorHAnsi" w:cstheme="minorBidi"/>
              <w:noProof/>
              <w:kern w:val="2"/>
              <w:sz w:val="24"/>
              <w14:ligatures w14:val="standardContextual"/>
            </w:rPr>
          </w:pPr>
          <w:hyperlink w:anchor="_Toc212721904" w:history="1">
            <w:r w:rsidRPr="000A2887">
              <w:rPr>
                <w:rStyle w:val="Hyperlink"/>
                <w:rFonts w:cs="Times New Roman"/>
                <w:noProof/>
              </w:rPr>
              <w:t xml:space="preserve">[9.2 Career Awareness, Exploration, Preparation and Training] </w:t>
            </w:r>
            <w:r w:rsidRPr="000A2887">
              <w:rPr>
                <w:rStyle w:val="Hyperlink"/>
                <w:rFonts w:cs="Times New Roman"/>
                <w:b/>
                <w:bCs/>
                <w:noProof/>
              </w:rPr>
              <w:t>9.1 Career Readiness</w:t>
            </w:r>
            <w:r>
              <w:rPr>
                <w:noProof/>
                <w:webHidden/>
              </w:rPr>
              <w:tab/>
            </w:r>
            <w:r>
              <w:rPr>
                <w:noProof/>
                <w:webHidden/>
              </w:rPr>
              <w:fldChar w:fldCharType="begin"/>
            </w:r>
            <w:r>
              <w:rPr>
                <w:noProof/>
                <w:webHidden/>
              </w:rPr>
              <w:instrText xml:space="preserve"> PAGEREF _Toc212721904 \h </w:instrText>
            </w:r>
            <w:r>
              <w:rPr>
                <w:noProof/>
                <w:webHidden/>
              </w:rPr>
            </w:r>
            <w:r>
              <w:rPr>
                <w:noProof/>
                <w:webHidden/>
              </w:rPr>
              <w:fldChar w:fldCharType="separate"/>
            </w:r>
            <w:r>
              <w:rPr>
                <w:noProof/>
                <w:webHidden/>
              </w:rPr>
              <w:t>57</w:t>
            </w:r>
            <w:r>
              <w:rPr>
                <w:noProof/>
                <w:webHidden/>
              </w:rPr>
              <w:fldChar w:fldCharType="end"/>
            </w:r>
          </w:hyperlink>
        </w:p>
        <w:p w14:paraId="4656D46D" w14:textId="6C303788" w:rsidR="002E56FD" w:rsidRDefault="002E56FD">
          <w:pPr>
            <w:pStyle w:val="TOC2"/>
            <w:tabs>
              <w:tab w:val="right" w:leader="dot" w:pos="9350"/>
            </w:tabs>
            <w:rPr>
              <w:rFonts w:asciiTheme="minorHAnsi" w:eastAsiaTheme="minorEastAsia" w:hAnsiTheme="minorHAnsi" w:cstheme="minorBidi"/>
              <w:noProof/>
              <w:kern w:val="2"/>
              <w:sz w:val="24"/>
              <w14:ligatures w14:val="standardContextual"/>
            </w:rPr>
          </w:pPr>
          <w:hyperlink w:anchor="_Toc212721905" w:history="1">
            <w:r w:rsidRPr="000A2887">
              <w:rPr>
                <w:rStyle w:val="Hyperlink"/>
                <w:rFonts w:cs="Times New Roman"/>
                <w:noProof/>
              </w:rPr>
              <w:t xml:space="preserve">[9.1 Financial Literacy] </w:t>
            </w:r>
            <w:r w:rsidRPr="000A2887">
              <w:rPr>
                <w:rStyle w:val="Hyperlink"/>
                <w:rFonts w:cs="Times New Roman"/>
                <w:b/>
                <w:bCs/>
                <w:noProof/>
              </w:rPr>
              <w:t>9.2 Personal Financial Literacy</w:t>
            </w:r>
            <w:r>
              <w:rPr>
                <w:noProof/>
                <w:webHidden/>
              </w:rPr>
              <w:tab/>
            </w:r>
            <w:r>
              <w:rPr>
                <w:noProof/>
                <w:webHidden/>
              </w:rPr>
              <w:fldChar w:fldCharType="begin"/>
            </w:r>
            <w:r>
              <w:rPr>
                <w:noProof/>
                <w:webHidden/>
              </w:rPr>
              <w:instrText xml:space="preserve"> PAGEREF _Toc212721905 \h </w:instrText>
            </w:r>
            <w:r>
              <w:rPr>
                <w:noProof/>
                <w:webHidden/>
              </w:rPr>
            </w:r>
            <w:r>
              <w:rPr>
                <w:noProof/>
                <w:webHidden/>
              </w:rPr>
              <w:fldChar w:fldCharType="separate"/>
            </w:r>
            <w:r>
              <w:rPr>
                <w:noProof/>
                <w:webHidden/>
              </w:rPr>
              <w:t>57</w:t>
            </w:r>
            <w:r>
              <w:rPr>
                <w:noProof/>
                <w:webHidden/>
              </w:rPr>
              <w:fldChar w:fldCharType="end"/>
            </w:r>
          </w:hyperlink>
        </w:p>
        <w:p w14:paraId="0C2026DA" w14:textId="7BE49814" w:rsidR="002E56FD" w:rsidRDefault="002E56FD">
          <w:pPr>
            <w:pStyle w:val="TOC2"/>
            <w:tabs>
              <w:tab w:val="right" w:leader="dot" w:pos="9350"/>
            </w:tabs>
            <w:rPr>
              <w:rFonts w:asciiTheme="minorHAnsi" w:eastAsiaTheme="minorEastAsia" w:hAnsiTheme="minorHAnsi" w:cstheme="minorBidi"/>
              <w:noProof/>
              <w:kern w:val="2"/>
              <w:sz w:val="24"/>
              <w14:ligatures w14:val="standardContextual"/>
            </w:rPr>
          </w:pPr>
          <w:hyperlink w:anchor="_Toc212721906" w:history="1">
            <w:r w:rsidRPr="000A2887">
              <w:rPr>
                <w:rStyle w:val="Hyperlink"/>
                <w:rFonts w:cs="Times New Roman"/>
                <w:b/>
                <w:bCs/>
                <w:noProof/>
              </w:rPr>
              <w:t>9.3 Information Literacy</w:t>
            </w:r>
            <w:r>
              <w:rPr>
                <w:noProof/>
                <w:webHidden/>
              </w:rPr>
              <w:tab/>
            </w:r>
            <w:r>
              <w:rPr>
                <w:noProof/>
                <w:webHidden/>
              </w:rPr>
              <w:fldChar w:fldCharType="begin"/>
            </w:r>
            <w:r>
              <w:rPr>
                <w:noProof/>
                <w:webHidden/>
              </w:rPr>
              <w:instrText xml:space="preserve"> PAGEREF _Toc212721906 \h </w:instrText>
            </w:r>
            <w:r>
              <w:rPr>
                <w:noProof/>
                <w:webHidden/>
              </w:rPr>
            </w:r>
            <w:r>
              <w:rPr>
                <w:noProof/>
                <w:webHidden/>
              </w:rPr>
              <w:fldChar w:fldCharType="separate"/>
            </w:r>
            <w:r>
              <w:rPr>
                <w:noProof/>
                <w:webHidden/>
              </w:rPr>
              <w:t>59</w:t>
            </w:r>
            <w:r>
              <w:rPr>
                <w:noProof/>
                <w:webHidden/>
              </w:rPr>
              <w:fldChar w:fldCharType="end"/>
            </w:r>
          </w:hyperlink>
        </w:p>
        <w:p w14:paraId="487F3716" w14:textId="3ED59272" w:rsidR="002E56FD" w:rsidRDefault="002E56FD">
          <w:pPr>
            <w:pStyle w:val="TOC2"/>
            <w:tabs>
              <w:tab w:val="right" w:leader="dot" w:pos="9350"/>
            </w:tabs>
            <w:rPr>
              <w:rFonts w:asciiTheme="minorHAnsi" w:eastAsiaTheme="minorEastAsia" w:hAnsiTheme="minorHAnsi" w:cstheme="minorBidi"/>
              <w:noProof/>
              <w:kern w:val="2"/>
              <w:sz w:val="24"/>
              <w14:ligatures w14:val="standardContextual"/>
            </w:rPr>
          </w:pPr>
          <w:hyperlink w:anchor="_Toc212721907" w:history="1">
            <w:r w:rsidRPr="000A2887">
              <w:rPr>
                <w:rStyle w:val="Hyperlink"/>
                <w:rFonts w:cs="Times New Roman"/>
                <w:noProof/>
              </w:rPr>
              <w:t>9.4 [Life Literacies and Key Skills]</w:t>
            </w:r>
            <w:r w:rsidRPr="000A2887">
              <w:rPr>
                <w:rStyle w:val="Hyperlink"/>
                <w:rFonts w:cs="Times New Roman"/>
                <w:b/>
                <w:bCs/>
                <w:noProof/>
              </w:rPr>
              <w:t xml:space="preserve"> Key Competencies and Skills</w:t>
            </w:r>
            <w:r>
              <w:rPr>
                <w:noProof/>
                <w:webHidden/>
              </w:rPr>
              <w:tab/>
            </w:r>
            <w:r>
              <w:rPr>
                <w:noProof/>
                <w:webHidden/>
              </w:rPr>
              <w:fldChar w:fldCharType="begin"/>
            </w:r>
            <w:r>
              <w:rPr>
                <w:noProof/>
                <w:webHidden/>
              </w:rPr>
              <w:instrText xml:space="preserve"> PAGEREF _Toc212721907 \h </w:instrText>
            </w:r>
            <w:r>
              <w:rPr>
                <w:noProof/>
                <w:webHidden/>
              </w:rPr>
            </w:r>
            <w:r>
              <w:rPr>
                <w:noProof/>
                <w:webHidden/>
              </w:rPr>
              <w:fldChar w:fldCharType="separate"/>
            </w:r>
            <w:r>
              <w:rPr>
                <w:noProof/>
                <w:webHidden/>
              </w:rPr>
              <w:t>61</w:t>
            </w:r>
            <w:r>
              <w:rPr>
                <w:noProof/>
                <w:webHidden/>
              </w:rPr>
              <w:fldChar w:fldCharType="end"/>
            </w:r>
          </w:hyperlink>
        </w:p>
        <w:p w14:paraId="5371222E" w14:textId="586E12D3" w:rsidR="002E56FD" w:rsidRDefault="002E56FD">
          <w:pPr>
            <w:pStyle w:val="TOC1"/>
            <w:rPr>
              <w:rFonts w:asciiTheme="minorHAnsi" w:eastAsiaTheme="minorEastAsia" w:hAnsiTheme="minorHAnsi" w:cstheme="minorBidi"/>
              <w:b w:val="0"/>
              <w:bCs w:val="0"/>
              <w:kern w:val="2"/>
              <w:sz w:val="24"/>
              <w:szCs w:val="24"/>
              <w14:ligatures w14:val="standardContextual"/>
            </w:rPr>
          </w:pPr>
          <w:hyperlink w:anchor="_Toc212721908" w:history="1">
            <w:r w:rsidRPr="000A2887">
              <w:rPr>
                <w:rStyle w:val="Hyperlink"/>
              </w:rPr>
              <w:t>By the End of Grade 5</w:t>
            </w:r>
            <w:r>
              <w:rPr>
                <w:webHidden/>
              </w:rPr>
              <w:tab/>
            </w:r>
            <w:r>
              <w:rPr>
                <w:webHidden/>
              </w:rPr>
              <w:fldChar w:fldCharType="begin"/>
            </w:r>
            <w:r>
              <w:rPr>
                <w:webHidden/>
              </w:rPr>
              <w:instrText xml:space="preserve"> PAGEREF _Toc212721908 \h </w:instrText>
            </w:r>
            <w:r>
              <w:rPr>
                <w:webHidden/>
              </w:rPr>
            </w:r>
            <w:r>
              <w:rPr>
                <w:webHidden/>
              </w:rPr>
              <w:fldChar w:fldCharType="separate"/>
            </w:r>
            <w:r>
              <w:rPr>
                <w:webHidden/>
              </w:rPr>
              <w:t>63</w:t>
            </w:r>
            <w:r>
              <w:rPr>
                <w:webHidden/>
              </w:rPr>
              <w:fldChar w:fldCharType="end"/>
            </w:r>
          </w:hyperlink>
        </w:p>
        <w:p w14:paraId="36391AB9" w14:textId="36992D3E" w:rsidR="002E56FD" w:rsidRDefault="002E56FD">
          <w:pPr>
            <w:pStyle w:val="TOC2"/>
            <w:tabs>
              <w:tab w:val="right" w:leader="dot" w:pos="9350"/>
            </w:tabs>
            <w:rPr>
              <w:rFonts w:asciiTheme="minorHAnsi" w:eastAsiaTheme="minorEastAsia" w:hAnsiTheme="minorHAnsi" w:cstheme="minorBidi"/>
              <w:noProof/>
              <w:kern w:val="2"/>
              <w:sz w:val="24"/>
              <w14:ligatures w14:val="standardContextual"/>
            </w:rPr>
          </w:pPr>
          <w:hyperlink w:anchor="_Toc212721909" w:history="1">
            <w:r w:rsidRPr="000A2887">
              <w:rPr>
                <w:rStyle w:val="Hyperlink"/>
                <w:rFonts w:cs="Times New Roman"/>
                <w:noProof/>
              </w:rPr>
              <w:t xml:space="preserve">[9.2 Career Awareness, Exploration, Preparation and Training] </w:t>
            </w:r>
            <w:r w:rsidRPr="000A2887">
              <w:rPr>
                <w:rStyle w:val="Hyperlink"/>
                <w:rFonts w:cs="Times New Roman"/>
                <w:b/>
                <w:bCs/>
                <w:noProof/>
              </w:rPr>
              <w:t>9.1 Career Readiness</w:t>
            </w:r>
            <w:r>
              <w:rPr>
                <w:noProof/>
                <w:webHidden/>
              </w:rPr>
              <w:tab/>
            </w:r>
            <w:r>
              <w:rPr>
                <w:noProof/>
                <w:webHidden/>
              </w:rPr>
              <w:fldChar w:fldCharType="begin"/>
            </w:r>
            <w:r>
              <w:rPr>
                <w:noProof/>
                <w:webHidden/>
              </w:rPr>
              <w:instrText xml:space="preserve"> PAGEREF _Toc212721909 \h </w:instrText>
            </w:r>
            <w:r>
              <w:rPr>
                <w:noProof/>
                <w:webHidden/>
              </w:rPr>
            </w:r>
            <w:r>
              <w:rPr>
                <w:noProof/>
                <w:webHidden/>
              </w:rPr>
              <w:fldChar w:fldCharType="separate"/>
            </w:r>
            <w:r>
              <w:rPr>
                <w:noProof/>
                <w:webHidden/>
              </w:rPr>
              <w:t>63</w:t>
            </w:r>
            <w:r>
              <w:rPr>
                <w:noProof/>
                <w:webHidden/>
              </w:rPr>
              <w:fldChar w:fldCharType="end"/>
            </w:r>
          </w:hyperlink>
        </w:p>
        <w:p w14:paraId="47C30725" w14:textId="445CBA8D" w:rsidR="002E56FD" w:rsidRDefault="002E56FD">
          <w:pPr>
            <w:pStyle w:val="TOC2"/>
            <w:tabs>
              <w:tab w:val="right" w:leader="dot" w:pos="9350"/>
            </w:tabs>
            <w:rPr>
              <w:rFonts w:asciiTheme="minorHAnsi" w:eastAsiaTheme="minorEastAsia" w:hAnsiTheme="minorHAnsi" w:cstheme="minorBidi"/>
              <w:noProof/>
              <w:kern w:val="2"/>
              <w:sz w:val="24"/>
              <w14:ligatures w14:val="standardContextual"/>
            </w:rPr>
          </w:pPr>
          <w:hyperlink w:anchor="_Toc212721910" w:history="1">
            <w:r w:rsidRPr="000A2887">
              <w:rPr>
                <w:rStyle w:val="Hyperlink"/>
                <w:rFonts w:cs="Times New Roman"/>
                <w:noProof/>
              </w:rPr>
              <w:t xml:space="preserve">[9.1 Financial Literacy] </w:t>
            </w:r>
            <w:r w:rsidRPr="000A2887">
              <w:rPr>
                <w:rStyle w:val="Hyperlink"/>
                <w:rFonts w:cs="Times New Roman"/>
                <w:b/>
                <w:bCs/>
                <w:noProof/>
              </w:rPr>
              <w:t>9.2 Personal Financial Literacy</w:t>
            </w:r>
            <w:r>
              <w:rPr>
                <w:noProof/>
                <w:webHidden/>
              </w:rPr>
              <w:tab/>
            </w:r>
            <w:r>
              <w:rPr>
                <w:noProof/>
                <w:webHidden/>
              </w:rPr>
              <w:fldChar w:fldCharType="begin"/>
            </w:r>
            <w:r>
              <w:rPr>
                <w:noProof/>
                <w:webHidden/>
              </w:rPr>
              <w:instrText xml:space="preserve"> PAGEREF _Toc212721910 \h </w:instrText>
            </w:r>
            <w:r>
              <w:rPr>
                <w:noProof/>
                <w:webHidden/>
              </w:rPr>
            </w:r>
            <w:r>
              <w:rPr>
                <w:noProof/>
                <w:webHidden/>
              </w:rPr>
              <w:fldChar w:fldCharType="separate"/>
            </w:r>
            <w:r>
              <w:rPr>
                <w:noProof/>
                <w:webHidden/>
              </w:rPr>
              <w:t>64</w:t>
            </w:r>
            <w:r>
              <w:rPr>
                <w:noProof/>
                <w:webHidden/>
              </w:rPr>
              <w:fldChar w:fldCharType="end"/>
            </w:r>
          </w:hyperlink>
        </w:p>
        <w:p w14:paraId="1FF5EB6A" w14:textId="687EDF5B" w:rsidR="002E56FD" w:rsidRDefault="002E56FD">
          <w:pPr>
            <w:pStyle w:val="TOC2"/>
            <w:tabs>
              <w:tab w:val="right" w:leader="dot" w:pos="9350"/>
            </w:tabs>
            <w:rPr>
              <w:rFonts w:asciiTheme="minorHAnsi" w:eastAsiaTheme="minorEastAsia" w:hAnsiTheme="minorHAnsi" w:cstheme="minorBidi"/>
              <w:noProof/>
              <w:kern w:val="2"/>
              <w:sz w:val="24"/>
              <w14:ligatures w14:val="standardContextual"/>
            </w:rPr>
          </w:pPr>
          <w:hyperlink w:anchor="_Toc212721911" w:history="1">
            <w:r w:rsidRPr="000A2887">
              <w:rPr>
                <w:rStyle w:val="Hyperlink"/>
                <w:rFonts w:cs="Times New Roman"/>
                <w:b/>
                <w:bCs/>
                <w:noProof/>
              </w:rPr>
              <w:t>9.3 Information Literacy</w:t>
            </w:r>
            <w:r>
              <w:rPr>
                <w:noProof/>
                <w:webHidden/>
              </w:rPr>
              <w:tab/>
            </w:r>
            <w:r>
              <w:rPr>
                <w:noProof/>
                <w:webHidden/>
              </w:rPr>
              <w:fldChar w:fldCharType="begin"/>
            </w:r>
            <w:r>
              <w:rPr>
                <w:noProof/>
                <w:webHidden/>
              </w:rPr>
              <w:instrText xml:space="preserve"> PAGEREF _Toc212721911 \h </w:instrText>
            </w:r>
            <w:r>
              <w:rPr>
                <w:noProof/>
                <w:webHidden/>
              </w:rPr>
            </w:r>
            <w:r>
              <w:rPr>
                <w:noProof/>
                <w:webHidden/>
              </w:rPr>
              <w:fldChar w:fldCharType="separate"/>
            </w:r>
            <w:r>
              <w:rPr>
                <w:noProof/>
                <w:webHidden/>
              </w:rPr>
              <w:t>67</w:t>
            </w:r>
            <w:r>
              <w:rPr>
                <w:noProof/>
                <w:webHidden/>
              </w:rPr>
              <w:fldChar w:fldCharType="end"/>
            </w:r>
          </w:hyperlink>
        </w:p>
        <w:p w14:paraId="3854F43C" w14:textId="7B6D7597" w:rsidR="002E56FD" w:rsidRDefault="002E56FD">
          <w:pPr>
            <w:pStyle w:val="TOC2"/>
            <w:tabs>
              <w:tab w:val="right" w:leader="dot" w:pos="9350"/>
            </w:tabs>
            <w:rPr>
              <w:rFonts w:asciiTheme="minorHAnsi" w:eastAsiaTheme="minorEastAsia" w:hAnsiTheme="minorHAnsi" w:cstheme="minorBidi"/>
              <w:noProof/>
              <w:kern w:val="2"/>
              <w:sz w:val="24"/>
              <w14:ligatures w14:val="standardContextual"/>
            </w:rPr>
          </w:pPr>
          <w:hyperlink w:anchor="_Toc212721912" w:history="1">
            <w:r w:rsidRPr="000A2887">
              <w:rPr>
                <w:rStyle w:val="Hyperlink"/>
                <w:rFonts w:cs="Times New Roman"/>
                <w:noProof/>
              </w:rPr>
              <w:t>9.4 [Life Literacies and Key Skills]</w:t>
            </w:r>
            <w:r w:rsidRPr="000A2887">
              <w:rPr>
                <w:rStyle w:val="Hyperlink"/>
                <w:rFonts w:cs="Times New Roman"/>
                <w:b/>
                <w:bCs/>
                <w:noProof/>
              </w:rPr>
              <w:t xml:space="preserve"> Key Competencies and Skills</w:t>
            </w:r>
            <w:r>
              <w:rPr>
                <w:noProof/>
                <w:webHidden/>
              </w:rPr>
              <w:tab/>
            </w:r>
            <w:r>
              <w:rPr>
                <w:noProof/>
                <w:webHidden/>
              </w:rPr>
              <w:fldChar w:fldCharType="begin"/>
            </w:r>
            <w:r>
              <w:rPr>
                <w:noProof/>
                <w:webHidden/>
              </w:rPr>
              <w:instrText xml:space="preserve"> PAGEREF _Toc212721912 \h </w:instrText>
            </w:r>
            <w:r>
              <w:rPr>
                <w:noProof/>
                <w:webHidden/>
              </w:rPr>
            </w:r>
            <w:r>
              <w:rPr>
                <w:noProof/>
                <w:webHidden/>
              </w:rPr>
              <w:fldChar w:fldCharType="separate"/>
            </w:r>
            <w:r>
              <w:rPr>
                <w:noProof/>
                <w:webHidden/>
              </w:rPr>
              <w:t>68</w:t>
            </w:r>
            <w:r>
              <w:rPr>
                <w:noProof/>
                <w:webHidden/>
              </w:rPr>
              <w:fldChar w:fldCharType="end"/>
            </w:r>
          </w:hyperlink>
        </w:p>
        <w:p w14:paraId="2E2A7A83" w14:textId="454F3E94" w:rsidR="002E56FD" w:rsidRDefault="002E56FD">
          <w:pPr>
            <w:pStyle w:val="TOC1"/>
            <w:rPr>
              <w:rFonts w:asciiTheme="minorHAnsi" w:eastAsiaTheme="minorEastAsia" w:hAnsiTheme="minorHAnsi" w:cstheme="minorBidi"/>
              <w:b w:val="0"/>
              <w:bCs w:val="0"/>
              <w:kern w:val="2"/>
              <w:sz w:val="24"/>
              <w:szCs w:val="24"/>
              <w14:ligatures w14:val="standardContextual"/>
            </w:rPr>
          </w:pPr>
          <w:hyperlink w:anchor="_Toc212721913" w:history="1">
            <w:r w:rsidRPr="000A2887">
              <w:rPr>
                <w:rStyle w:val="Hyperlink"/>
              </w:rPr>
              <w:t>By the End of Grade 8</w:t>
            </w:r>
            <w:r>
              <w:rPr>
                <w:webHidden/>
              </w:rPr>
              <w:tab/>
            </w:r>
            <w:r>
              <w:rPr>
                <w:webHidden/>
              </w:rPr>
              <w:fldChar w:fldCharType="begin"/>
            </w:r>
            <w:r>
              <w:rPr>
                <w:webHidden/>
              </w:rPr>
              <w:instrText xml:space="preserve"> PAGEREF _Toc212721913 \h </w:instrText>
            </w:r>
            <w:r>
              <w:rPr>
                <w:webHidden/>
              </w:rPr>
            </w:r>
            <w:r>
              <w:rPr>
                <w:webHidden/>
              </w:rPr>
              <w:fldChar w:fldCharType="separate"/>
            </w:r>
            <w:r>
              <w:rPr>
                <w:webHidden/>
              </w:rPr>
              <w:t>71</w:t>
            </w:r>
            <w:r>
              <w:rPr>
                <w:webHidden/>
              </w:rPr>
              <w:fldChar w:fldCharType="end"/>
            </w:r>
          </w:hyperlink>
        </w:p>
        <w:p w14:paraId="2EAACFD4" w14:textId="556A018F" w:rsidR="002E56FD" w:rsidRDefault="002E56FD">
          <w:pPr>
            <w:pStyle w:val="TOC2"/>
            <w:tabs>
              <w:tab w:val="right" w:leader="dot" w:pos="9350"/>
            </w:tabs>
            <w:rPr>
              <w:rFonts w:asciiTheme="minorHAnsi" w:eastAsiaTheme="minorEastAsia" w:hAnsiTheme="minorHAnsi" w:cstheme="minorBidi"/>
              <w:noProof/>
              <w:kern w:val="2"/>
              <w:sz w:val="24"/>
              <w14:ligatures w14:val="standardContextual"/>
            </w:rPr>
          </w:pPr>
          <w:hyperlink w:anchor="_Toc212721914" w:history="1">
            <w:r w:rsidRPr="000A2887">
              <w:rPr>
                <w:rStyle w:val="Hyperlink"/>
                <w:rFonts w:cs="Times New Roman"/>
                <w:noProof/>
              </w:rPr>
              <w:t xml:space="preserve">[9.2 Career Awareness, Exploration, Preparation and Training] </w:t>
            </w:r>
            <w:r w:rsidRPr="000A2887">
              <w:rPr>
                <w:rStyle w:val="Hyperlink"/>
                <w:rFonts w:cs="Times New Roman"/>
                <w:b/>
                <w:bCs/>
                <w:noProof/>
              </w:rPr>
              <w:t>9.1 Career Readiness</w:t>
            </w:r>
            <w:r>
              <w:rPr>
                <w:noProof/>
                <w:webHidden/>
              </w:rPr>
              <w:tab/>
            </w:r>
            <w:r>
              <w:rPr>
                <w:noProof/>
                <w:webHidden/>
              </w:rPr>
              <w:fldChar w:fldCharType="begin"/>
            </w:r>
            <w:r>
              <w:rPr>
                <w:noProof/>
                <w:webHidden/>
              </w:rPr>
              <w:instrText xml:space="preserve"> PAGEREF _Toc212721914 \h </w:instrText>
            </w:r>
            <w:r>
              <w:rPr>
                <w:noProof/>
                <w:webHidden/>
              </w:rPr>
            </w:r>
            <w:r>
              <w:rPr>
                <w:noProof/>
                <w:webHidden/>
              </w:rPr>
              <w:fldChar w:fldCharType="separate"/>
            </w:r>
            <w:r>
              <w:rPr>
                <w:noProof/>
                <w:webHidden/>
              </w:rPr>
              <w:t>71</w:t>
            </w:r>
            <w:r>
              <w:rPr>
                <w:noProof/>
                <w:webHidden/>
              </w:rPr>
              <w:fldChar w:fldCharType="end"/>
            </w:r>
          </w:hyperlink>
        </w:p>
        <w:p w14:paraId="69F3C27E" w14:textId="2350DAD1" w:rsidR="002E56FD" w:rsidRDefault="002E56FD">
          <w:pPr>
            <w:pStyle w:val="TOC2"/>
            <w:tabs>
              <w:tab w:val="right" w:leader="dot" w:pos="9350"/>
            </w:tabs>
            <w:rPr>
              <w:rFonts w:asciiTheme="minorHAnsi" w:eastAsiaTheme="minorEastAsia" w:hAnsiTheme="minorHAnsi" w:cstheme="minorBidi"/>
              <w:noProof/>
              <w:kern w:val="2"/>
              <w:sz w:val="24"/>
              <w14:ligatures w14:val="standardContextual"/>
            </w:rPr>
          </w:pPr>
          <w:hyperlink w:anchor="_Toc212721915" w:history="1">
            <w:r w:rsidRPr="000A2887">
              <w:rPr>
                <w:rStyle w:val="Hyperlink"/>
                <w:rFonts w:cs="Times New Roman"/>
                <w:noProof/>
              </w:rPr>
              <w:t xml:space="preserve">[9.1 Financial Literacy] </w:t>
            </w:r>
            <w:r w:rsidRPr="000A2887">
              <w:rPr>
                <w:rStyle w:val="Hyperlink"/>
                <w:rFonts w:cs="Times New Roman"/>
                <w:b/>
                <w:bCs/>
                <w:noProof/>
              </w:rPr>
              <w:t>9.2 Personal Financial Literacy</w:t>
            </w:r>
            <w:r>
              <w:rPr>
                <w:noProof/>
                <w:webHidden/>
              </w:rPr>
              <w:tab/>
            </w:r>
            <w:r>
              <w:rPr>
                <w:noProof/>
                <w:webHidden/>
              </w:rPr>
              <w:fldChar w:fldCharType="begin"/>
            </w:r>
            <w:r>
              <w:rPr>
                <w:noProof/>
                <w:webHidden/>
              </w:rPr>
              <w:instrText xml:space="preserve"> PAGEREF _Toc212721915 \h </w:instrText>
            </w:r>
            <w:r>
              <w:rPr>
                <w:noProof/>
                <w:webHidden/>
              </w:rPr>
            </w:r>
            <w:r>
              <w:rPr>
                <w:noProof/>
                <w:webHidden/>
              </w:rPr>
              <w:fldChar w:fldCharType="separate"/>
            </w:r>
            <w:r>
              <w:rPr>
                <w:noProof/>
                <w:webHidden/>
              </w:rPr>
              <w:t>73</w:t>
            </w:r>
            <w:r>
              <w:rPr>
                <w:noProof/>
                <w:webHidden/>
              </w:rPr>
              <w:fldChar w:fldCharType="end"/>
            </w:r>
          </w:hyperlink>
        </w:p>
        <w:p w14:paraId="47794ABE" w14:textId="198F1F2E" w:rsidR="002E56FD" w:rsidRDefault="002E56FD">
          <w:pPr>
            <w:pStyle w:val="TOC2"/>
            <w:tabs>
              <w:tab w:val="right" w:leader="dot" w:pos="9350"/>
            </w:tabs>
            <w:rPr>
              <w:rFonts w:asciiTheme="minorHAnsi" w:eastAsiaTheme="minorEastAsia" w:hAnsiTheme="minorHAnsi" w:cstheme="minorBidi"/>
              <w:noProof/>
              <w:kern w:val="2"/>
              <w:sz w:val="24"/>
              <w14:ligatures w14:val="standardContextual"/>
            </w:rPr>
          </w:pPr>
          <w:hyperlink w:anchor="_Toc212721916" w:history="1">
            <w:r w:rsidRPr="000A2887">
              <w:rPr>
                <w:rStyle w:val="Hyperlink"/>
                <w:rFonts w:cs="Times New Roman"/>
                <w:b/>
                <w:bCs/>
                <w:noProof/>
              </w:rPr>
              <w:t>9.3 Information Literacy</w:t>
            </w:r>
            <w:r>
              <w:rPr>
                <w:noProof/>
                <w:webHidden/>
              </w:rPr>
              <w:tab/>
            </w:r>
            <w:r>
              <w:rPr>
                <w:noProof/>
                <w:webHidden/>
              </w:rPr>
              <w:fldChar w:fldCharType="begin"/>
            </w:r>
            <w:r>
              <w:rPr>
                <w:noProof/>
                <w:webHidden/>
              </w:rPr>
              <w:instrText xml:space="preserve"> PAGEREF _Toc212721916 \h </w:instrText>
            </w:r>
            <w:r>
              <w:rPr>
                <w:noProof/>
                <w:webHidden/>
              </w:rPr>
            </w:r>
            <w:r>
              <w:rPr>
                <w:noProof/>
                <w:webHidden/>
              </w:rPr>
              <w:fldChar w:fldCharType="separate"/>
            </w:r>
            <w:r>
              <w:rPr>
                <w:noProof/>
                <w:webHidden/>
              </w:rPr>
              <w:t>77</w:t>
            </w:r>
            <w:r>
              <w:rPr>
                <w:noProof/>
                <w:webHidden/>
              </w:rPr>
              <w:fldChar w:fldCharType="end"/>
            </w:r>
          </w:hyperlink>
        </w:p>
        <w:p w14:paraId="1335353D" w14:textId="384937FC" w:rsidR="002E56FD" w:rsidRDefault="002E56FD">
          <w:pPr>
            <w:pStyle w:val="TOC2"/>
            <w:tabs>
              <w:tab w:val="right" w:leader="dot" w:pos="9350"/>
            </w:tabs>
            <w:rPr>
              <w:rFonts w:asciiTheme="minorHAnsi" w:eastAsiaTheme="minorEastAsia" w:hAnsiTheme="minorHAnsi" w:cstheme="minorBidi"/>
              <w:noProof/>
              <w:kern w:val="2"/>
              <w:sz w:val="24"/>
              <w14:ligatures w14:val="standardContextual"/>
            </w:rPr>
          </w:pPr>
          <w:hyperlink w:anchor="_Toc212721917" w:history="1">
            <w:r w:rsidRPr="000A2887">
              <w:rPr>
                <w:rStyle w:val="Hyperlink"/>
                <w:rFonts w:cs="Times New Roman"/>
                <w:noProof/>
              </w:rPr>
              <w:t>9.4 [Life Literacies and Key Skills]</w:t>
            </w:r>
            <w:r w:rsidRPr="000A2887">
              <w:rPr>
                <w:rStyle w:val="Hyperlink"/>
                <w:rFonts w:cs="Times New Roman"/>
                <w:b/>
                <w:bCs/>
                <w:noProof/>
              </w:rPr>
              <w:t xml:space="preserve"> Key Competencies and Skills</w:t>
            </w:r>
            <w:r>
              <w:rPr>
                <w:noProof/>
                <w:webHidden/>
              </w:rPr>
              <w:tab/>
            </w:r>
            <w:r>
              <w:rPr>
                <w:noProof/>
                <w:webHidden/>
              </w:rPr>
              <w:fldChar w:fldCharType="begin"/>
            </w:r>
            <w:r>
              <w:rPr>
                <w:noProof/>
                <w:webHidden/>
              </w:rPr>
              <w:instrText xml:space="preserve"> PAGEREF _Toc212721917 \h </w:instrText>
            </w:r>
            <w:r>
              <w:rPr>
                <w:noProof/>
                <w:webHidden/>
              </w:rPr>
            </w:r>
            <w:r>
              <w:rPr>
                <w:noProof/>
                <w:webHidden/>
              </w:rPr>
              <w:fldChar w:fldCharType="separate"/>
            </w:r>
            <w:r>
              <w:rPr>
                <w:noProof/>
                <w:webHidden/>
              </w:rPr>
              <w:t>79</w:t>
            </w:r>
            <w:r>
              <w:rPr>
                <w:noProof/>
                <w:webHidden/>
              </w:rPr>
              <w:fldChar w:fldCharType="end"/>
            </w:r>
          </w:hyperlink>
        </w:p>
        <w:p w14:paraId="7B48334F" w14:textId="498D4C7F" w:rsidR="002E56FD" w:rsidRDefault="002E56FD">
          <w:pPr>
            <w:pStyle w:val="TOC1"/>
            <w:rPr>
              <w:rFonts w:asciiTheme="minorHAnsi" w:eastAsiaTheme="minorEastAsia" w:hAnsiTheme="minorHAnsi" w:cstheme="minorBidi"/>
              <w:b w:val="0"/>
              <w:bCs w:val="0"/>
              <w:kern w:val="2"/>
              <w:sz w:val="24"/>
              <w:szCs w:val="24"/>
              <w14:ligatures w14:val="standardContextual"/>
            </w:rPr>
          </w:pPr>
          <w:hyperlink w:anchor="_Toc212721918" w:history="1">
            <w:r w:rsidRPr="000A2887">
              <w:rPr>
                <w:rStyle w:val="Hyperlink"/>
              </w:rPr>
              <w:t>By the End of Grade 12</w:t>
            </w:r>
            <w:r>
              <w:rPr>
                <w:webHidden/>
              </w:rPr>
              <w:tab/>
            </w:r>
            <w:r>
              <w:rPr>
                <w:webHidden/>
              </w:rPr>
              <w:fldChar w:fldCharType="begin"/>
            </w:r>
            <w:r>
              <w:rPr>
                <w:webHidden/>
              </w:rPr>
              <w:instrText xml:space="preserve"> PAGEREF _Toc212721918 \h </w:instrText>
            </w:r>
            <w:r>
              <w:rPr>
                <w:webHidden/>
              </w:rPr>
            </w:r>
            <w:r>
              <w:rPr>
                <w:webHidden/>
              </w:rPr>
              <w:fldChar w:fldCharType="separate"/>
            </w:r>
            <w:r>
              <w:rPr>
                <w:webHidden/>
              </w:rPr>
              <w:t>81</w:t>
            </w:r>
            <w:r>
              <w:rPr>
                <w:webHidden/>
              </w:rPr>
              <w:fldChar w:fldCharType="end"/>
            </w:r>
          </w:hyperlink>
        </w:p>
        <w:p w14:paraId="1BE548D9" w14:textId="76C3AB48" w:rsidR="002E56FD" w:rsidRDefault="002E56FD">
          <w:pPr>
            <w:pStyle w:val="TOC2"/>
            <w:tabs>
              <w:tab w:val="right" w:leader="dot" w:pos="9350"/>
            </w:tabs>
            <w:rPr>
              <w:rFonts w:asciiTheme="minorHAnsi" w:eastAsiaTheme="minorEastAsia" w:hAnsiTheme="minorHAnsi" w:cstheme="minorBidi"/>
              <w:noProof/>
              <w:kern w:val="2"/>
              <w:sz w:val="24"/>
              <w14:ligatures w14:val="standardContextual"/>
            </w:rPr>
          </w:pPr>
          <w:hyperlink w:anchor="_Toc212721919" w:history="1">
            <w:r w:rsidRPr="000A2887">
              <w:rPr>
                <w:rStyle w:val="Hyperlink"/>
                <w:rFonts w:cs="Times New Roman"/>
                <w:noProof/>
              </w:rPr>
              <w:t xml:space="preserve">[9.2 Career Awareness, Exploration, Preparation and Training] </w:t>
            </w:r>
            <w:r w:rsidRPr="000A2887">
              <w:rPr>
                <w:rStyle w:val="Hyperlink"/>
                <w:rFonts w:cs="Times New Roman"/>
                <w:b/>
                <w:bCs/>
                <w:noProof/>
              </w:rPr>
              <w:t>9.1 Career Readiness</w:t>
            </w:r>
            <w:r>
              <w:rPr>
                <w:noProof/>
                <w:webHidden/>
              </w:rPr>
              <w:tab/>
            </w:r>
            <w:r>
              <w:rPr>
                <w:noProof/>
                <w:webHidden/>
              </w:rPr>
              <w:fldChar w:fldCharType="begin"/>
            </w:r>
            <w:r>
              <w:rPr>
                <w:noProof/>
                <w:webHidden/>
              </w:rPr>
              <w:instrText xml:space="preserve"> PAGEREF _Toc212721919 \h </w:instrText>
            </w:r>
            <w:r>
              <w:rPr>
                <w:noProof/>
                <w:webHidden/>
              </w:rPr>
            </w:r>
            <w:r>
              <w:rPr>
                <w:noProof/>
                <w:webHidden/>
              </w:rPr>
              <w:fldChar w:fldCharType="separate"/>
            </w:r>
            <w:r>
              <w:rPr>
                <w:noProof/>
                <w:webHidden/>
              </w:rPr>
              <w:t>81</w:t>
            </w:r>
            <w:r>
              <w:rPr>
                <w:noProof/>
                <w:webHidden/>
              </w:rPr>
              <w:fldChar w:fldCharType="end"/>
            </w:r>
          </w:hyperlink>
        </w:p>
        <w:p w14:paraId="46287D15" w14:textId="43A40B4A" w:rsidR="002E56FD" w:rsidRDefault="002E56FD">
          <w:pPr>
            <w:pStyle w:val="TOC2"/>
            <w:tabs>
              <w:tab w:val="right" w:leader="dot" w:pos="9350"/>
            </w:tabs>
            <w:rPr>
              <w:rFonts w:asciiTheme="minorHAnsi" w:eastAsiaTheme="minorEastAsia" w:hAnsiTheme="minorHAnsi" w:cstheme="minorBidi"/>
              <w:noProof/>
              <w:kern w:val="2"/>
              <w:sz w:val="24"/>
              <w14:ligatures w14:val="standardContextual"/>
            </w:rPr>
          </w:pPr>
          <w:hyperlink w:anchor="_Toc212721920" w:history="1">
            <w:r w:rsidRPr="000A2887">
              <w:rPr>
                <w:rStyle w:val="Hyperlink"/>
                <w:rFonts w:cs="Times New Roman"/>
                <w:noProof/>
              </w:rPr>
              <w:t xml:space="preserve">[9.1 Financial Literacy] </w:t>
            </w:r>
            <w:r w:rsidRPr="000A2887">
              <w:rPr>
                <w:rStyle w:val="Hyperlink"/>
                <w:rFonts w:cs="Times New Roman"/>
                <w:b/>
                <w:bCs/>
                <w:noProof/>
              </w:rPr>
              <w:t>9.2 Personal Financial Literacy</w:t>
            </w:r>
            <w:r>
              <w:rPr>
                <w:noProof/>
                <w:webHidden/>
              </w:rPr>
              <w:tab/>
            </w:r>
            <w:r>
              <w:rPr>
                <w:noProof/>
                <w:webHidden/>
              </w:rPr>
              <w:fldChar w:fldCharType="begin"/>
            </w:r>
            <w:r>
              <w:rPr>
                <w:noProof/>
                <w:webHidden/>
              </w:rPr>
              <w:instrText xml:space="preserve"> PAGEREF _Toc212721920 \h </w:instrText>
            </w:r>
            <w:r>
              <w:rPr>
                <w:noProof/>
                <w:webHidden/>
              </w:rPr>
            </w:r>
            <w:r>
              <w:rPr>
                <w:noProof/>
                <w:webHidden/>
              </w:rPr>
              <w:fldChar w:fldCharType="separate"/>
            </w:r>
            <w:r>
              <w:rPr>
                <w:noProof/>
                <w:webHidden/>
              </w:rPr>
              <w:t>83</w:t>
            </w:r>
            <w:r>
              <w:rPr>
                <w:noProof/>
                <w:webHidden/>
              </w:rPr>
              <w:fldChar w:fldCharType="end"/>
            </w:r>
          </w:hyperlink>
        </w:p>
        <w:p w14:paraId="1A5356B6" w14:textId="6FBF22D9" w:rsidR="002E56FD" w:rsidRDefault="002E56FD">
          <w:pPr>
            <w:pStyle w:val="TOC2"/>
            <w:tabs>
              <w:tab w:val="right" w:leader="dot" w:pos="9350"/>
            </w:tabs>
            <w:rPr>
              <w:rFonts w:asciiTheme="minorHAnsi" w:eastAsiaTheme="minorEastAsia" w:hAnsiTheme="minorHAnsi" w:cstheme="minorBidi"/>
              <w:noProof/>
              <w:kern w:val="2"/>
              <w:sz w:val="24"/>
              <w14:ligatures w14:val="standardContextual"/>
            </w:rPr>
          </w:pPr>
          <w:hyperlink w:anchor="_Toc212721921" w:history="1">
            <w:r w:rsidRPr="000A2887">
              <w:rPr>
                <w:rStyle w:val="Hyperlink"/>
                <w:rFonts w:cs="Times New Roman"/>
                <w:b/>
                <w:bCs/>
                <w:noProof/>
              </w:rPr>
              <w:t>9.3 Information Literacy</w:t>
            </w:r>
            <w:r>
              <w:rPr>
                <w:noProof/>
                <w:webHidden/>
              </w:rPr>
              <w:tab/>
            </w:r>
            <w:r>
              <w:rPr>
                <w:noProof/>
                <w:webHidden/>
              </w:rPr>
              <w:fldChar w:fldCharType="begin"/>
            </w:r>
            <w:r>
              <w:rPr>
                <w:noProof/>
                <w:webHidden/>
              </w:rPr>
              <w:instrText xml:space="preserve"> PAGEREF _Toc212721921 \h </w:instrText>
            </w:r>
            <w:r>
              <w:rPr>
                <w:noProof/>
                <w:webHidden/>
              </w:rPr>
            </w:r>
            <w:r>
              <w:rPr>
                <w:noProof/>
                <w:webHidden/>
              </w:rPr>
              <w:fldChar w:fldCharType="separate"/>
            </w:r>
            <w:r>
              <w:rPr>
                <w:noProof/>
                <w:webHidden/>
              </w:rPr>
              <w:t>90</w:t>
            </w:r>
            <w:r>
              <w:rPr>
                <w:noProof/>
                <w:webHidden/>
              </w:rPr>
              <w:fldChar w:fldCharType="end"/>
            </w:r>
          </w:hyperlink>
        </w:p>
        <w:p w14:paraId="0A3253EB" w14:textId="70D7ECBD" w:rsidR="002E56FD" w:rsidRDefault="002E56FD">
          <w:pPr>
            <w:pStyle w:val="TOC2"/>
            <w:tabs>
              <w:tab w:val="right" w:leader="dot" w:pos="9350"/>
            </w:tabs>
            <w:rPr>
              <w:rFonts w:asciiTheme="minorHAnsi" w:eastAsiaTheme="minorEastAsia" w:hAnsiTheme="minorHAnsi" w:cstheme="minorBidi"/>
              <w:noProof/>
              <w:kern w:val="2"/>
              <w:sz w:val="24"/>
              <w14:ligatures w14:val="standardContextual"/>
            </w:rPr>
          </w:pPr>
          <w:hyperlink w:anchor="_Toc212721922" w:history="1">
            <w:r w:rsidRPr="000A2887">
              <w:rPr>
                <w:rStyle w:val="Hyperlink"/>
                <w:rFonts w:cs="Times New Roman"/>
                <w:noProof/>
              </w:rPr>
              <w:t>9.4 [Life Literacies and Key Skills]</w:t>
            </w:r>
            <w:r w:rsidRPr="000A2887">
              <w:rPr>
                <w:rStyle w:val="Hyperlink"/>
                <w:rFonts w:cs="Times New Roman"/>
                <w:b/>
                <w:bCs/>
                <w:noProof/>
              </w:rPr>
              <w:t xml:space="preserve"> Key Competencies and Skills</w:t>
            </w:r>
            <w:r>
              <w:rPr>
                <w:noProof/>
                <w:webHidden/>
              </w:rPr>
              <w:tab/>
            </w:r>
            <w:r>
              <w:rPr>
                <w:noProof/>
                <w:webHidden/>
              </w:rPr>
              <w:fldChar w:fldCharType="begin"/>
            </w:r>
            <w:r>
              <w:rPr>
                <w:noProof/>
                <w:webHidden/>
              </w:rPr>
              <w:instrText xml:space="preserve"> PAGEREF _Toc212721922 \h </w:instrText>
            </w:r>
            <w:r>
              <w:rPr>
                <w:noProof/>
                <w:webHidden/>
              </w:rPr>
            </w:r>
            <w:r>
              <w:rPr>
                <w:noProof/>
                <w:webHidden/>
              </w:rPr>
              <w:fldChar w:fldCharType="separate"/>
            </w:r>
            <w:r>
              <w:rPr>
                <w:noProof/>
                <w:webHidden/>
              </w:rPr>
              <w:t>92</w:t>
            </w:r>
            <w:r>
              <w:rPr>
                <w:noProof/>
                <w:webHidden/>
              </w:rPr>
              <w:fldChar w:fldCharType="end"/>
            </w:r>
          </w:hyperlink>
        </w:p>
        <w:p w14:paraId="7B409B20" w14:textId="0A6AAFC8" w:rsidR="00FC47F0" w:rsidRPr="00925165" w:rsidRDefault="0FC69B46" w:rsidP="1795E23A">
          <w:pPr>
            <w:pStyle w:val="TOC2"/>
            <w:tabs>
              <w:tab w:val="right" w:leader="dot" w:pos="9345"/>
            </w:tabs>
            <w:rPr>
              <w:rStyle w:val="Hyperlink"/>
              <w:rFonts w:cs="Times New Roman"/>
              <w:noProof/>
              <w:kern w:val="2"/>
              <w14:ligatures w14:val="standardContextual"/>
            </w:rPr>
          </w:pPr>
          <w:r w:rsidRPr="0012722B">
            <w:rPr>
              <w:rFonts w:cs="Times New Roman"/>
            </w:rPr>
            <w:fldChar w:fldCharType="end"/>
          </w:r>
        </w:p>
      </w:sdtContent>
    </w:sdt>
    <w:p w14:paraId="521E78BD" w14:textId="335B186A" w:rsidR="00FC1202" w:rsidRPr="00925165" w:rsidRDefault="00FC1202" w:rsidP="006B4C2A">
      <w:pPr>
        <w:rPr>
          <w:rFonts w:eastAsiaTheme="minorEastAsia" w:cs="Times New Roman"/>
          <w:sz w:val="24"/>
        </w:rPr>
      </w:pPr>
    </w:p>
    <w:p w14:paraId="408FF97C" w14:textId="3DB3D123" w:rsidR="000775DE" w:rsidRPr="00925165" w:rsidRDefault="000775DE" w:rsidP="006B4C2A">
      <w:pPr>
        <w:rPr>
          <w:rFonts w:eastAsiaTheme="minorEastAsia" w:cs="Times New Roman"/>
          <w:sz w:val="24"/>
        </w:rPr>
      </w:pPr>
    </w:p>
    <w:p w14:paraId="2A6345DF" w14:textId="77777777" w:rsidR="0038505A" w:rsidRDefault="0038505A">
      <w:pPr>
        <w:rPr>
          <w:rFonts w:eastAsiaTheme="minorEastAsia" w:cs="Times New Roman"/>
          <w:sz w:val="24"/>
        </w:rPr>
        <w:sectPr w:rsidR="0038505A" w:rsidSect="00EF100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360" w:footer="720" w:gutter="0"/>
          <w:cols w:sep="1" w:space="432"/>
          <w:titlePg/>
          <w:docGrid w:linePitch="360"/>
        </w:sectPr>
      </w:pPr>
    </w:p>
    <w:p w14:paraId="1F481600" w14:textId="77777777" w:rsidR="0038505A" w:rsidRPr="00F33343" w:rsidRDefault="0038505A" w:rsidP="0038505A">
      <w:pPr>
        <w:pStyle w:val="Title"/>
        <w:spacing w:line="360" w:lineRule="auto"/>
      </w:pPr>
      <w:r>
        <w:rPr>
          <w:rFonts w:eastAsiaTheme="minorEastAsia"/>
          <w:sz w:val="24"/>
        </w:rPr>
        <w:lastRenderedPageBreak/>
        <w:t>[</w:t>
      </w:r>
      <w:r>
        <w:rPr>
          <w:color w:val="2E5395"/>
        </w:rPr>
        <w:t>2020</w:t>
      </w:r>
      <w:r>
        <w:rPr>
          <w:color w:val="2E5395"/>
          <w:spacing w:val="-3"/>
        </w:rPr>
        <w:t xml:space="preserve"> </w:t>
      </w:r>
      <w:r>
        <w:rPr>
          <w:color w:val="2E5395"/>
        </w:rPr>
        <w:t>New</w:t>
      </w:r>
      <w:r>
        <w:rPr>
          <w:color w:val="2E5395"/>
          <w:spacing w:val="-4"/>
        </w:rPr>
        <w:t xml:space="preserve"> </w:t>
      </w:r>
      <w:r>
        <w:rPr>
          <w:color w:val="2E5395"/>
        </w:rPr>
        <w:t>Jersey</w:t>
      </w:r>
      <w:r>
        <w:rPr>
          <w:color w:val="2E5395"/>
          <w:spacing w:val="-1"/>
        </w:rPr>
        <w:t xml:space="preserve"> </w:t>
      </w:r>
      <w:r>
        <w:rPr>
          <w:color w:val="2E5395"/>
        </w:rPr>
        <w:t>Student</w:t>
      </w:r>
      <w:r>
        <w:rPr>
          <w:color w:val="2E5395"/>
          <w:spacing w:val="-4"/>
        </w:rPr>
        <w:t xml:space="preserve"> </w:t>
      </w:r>
      <w:r>
        <w:rPr>
          <w:color w:val="2E5395"/>
        </w:rPr>
        <w:t>Learning</w:t>
      </w:r>
      <w:r>
        <w:rPr>
          <w:color w:val="2E5395"/>
          <w:spacing w:val="-3"/>
        </w:rPr>
        <w:t xml:space="preserve"> </w:t>
      </w:r>
      <w:r>
        <w:rPr>
          <w:color w:val="2E5395"/>
        </w:rPr>
        <w:t>Standards</w:t>
      </w:r>
      <w:r>
        <w:rPr>
          <w:color w:val="2E5395"/>
          <w:spacing w:val="-4"/>
        </w:rPr>
        <w:t xml:space="preserve"> </w:t>
      </w:r>
      <w:r>
        <w:rPr>
          <w:color w:val="2E5395"/>
        </w:rPr>
        <w:t>–</w:t>
      </w:r>
      <w:r>
        <w:rPr>
          <w:color w:val="2E5395"/>
          <w:spacing w:val="-3"/>
        </w:rPr>
        <w:t xml:space="preserve"> </w:t>
      </w:r>
      <w:r>
        <w:rPr>
          <w:color w:val="2E5395"/>
        </w:rPr>
        <w:t>Career</w:t>
      </w:r>
      <w:r>
        <w:rPr>
          <w:color w:val="2E5395"/>
          <w:spacing w:val="-3"/>
        </w:rPr>
        <w:t xml:space="preserve"> </w:t>
      </w:r>
      <w:r>
        <w:rPr>
          <w:color w:val="2E5395"/>
        </w:rPr>
        <w:t>Readiness,</w:t>
      </w:r>
      <w:r>
        <w:rPr>
          <w:color w:val="2E5395"/>
          <w:spacing w:val="-5"/>
        </w:rPr>
        <w:t xml:space="preserve"> </w:t>
      </w:r>
      <w:r>
        <w:rPr>
          <w:color w:val="2E5395"/>
        </w:rPr>
        <w:t>Life</w:t>
      </w:r>
      <w:r>
        <w:rPr>
          <w:color w:val="2E5395"/>
          <w:spacing w:val="-2"/>
        </w:rPr>
        <w:t xml:space="preserve"> </w:t>
      </w:r>
      <w:r>
        <w:rPr>
          <w:color w:val="2E5395"/>
        </w:rPr>
        <w:t>Literacies,</w:t>
      </w:r>
      <w:r>
        <w:rPr>
          <w:color w:val="2E5395"/>
          <w:spacing w:val="-3"/>
        </w:rPr>
        <w:t xml:space="preserve"> </w:t>
      </w:r>
      <w:r>
        <w:rPr>
          <w:color w:val="2E5395"/>
        </w:rPr>
        <w:t>and</w:t>
      </w:r>
      <w:r>
        <w:rPr>
          <w:color w:val="2E5395"/>
          <w:spacing w:val="-3"/>
        </w:rPr>
        <w:t xml:space="preserve"> </w:t>
      </w:r>
      <w:r>
        <w:rPr>
          <w:color w:val="2E5395"/>
        </w:rPr>
        <w:t>Key</w:t>
      </w:r>
      <w:r>
        <w:rPr>
          <w:color w:val="2E5395"/>
          <w:spacing w:val="-1"/>
        </w:rPr>
        <w:t xml:space="preserve"> </w:t>
      </w:r>
      <w:r>
        <w:rPr>
          <w:color w:val="2E5395"/>
        </w:rPr>
        <w:t xml:space="preserve">Skills </w:t>
      </w:r>
      <w:r w:rsidRPr="00F33343">
        <w:rPr>
          <w:color w:val="2E5395"/>
          <w:spacing w:val="-2"/>
        </w:rPr>
        <w:t>Introduction</w:t>
      </w:r>
    </w:p>
    <w:p w14:paraId="2B80CC60" w14:textId="77777777" w:rsidR="0038505A" w:rsidRPr="00F33343" w:rsidRDefault="0038505A" w:rsidP="0077112B">
      <w:pPr>
        <w:pStyle w:val="Heading1"/>
        <w:spacing w:before="241"/>
        <w:ind w:right="-360"/>
        <w:rPr>
          <w:rFonts w:ascii="Times New Roman" w:hAnsi="Times New Roman" w:cs="Times New Roman"/>
        </w:rPr>
      </w:pPr>
      <w:bookmarkStart w:id="1" w:name="_Toc212721882"/>
      <w:r w:rsidRPr="00F33343">
        <w:rPr>
          <w:rFonts w:ascii="Times New Roman" w:hAnsi="Times New Roman" w:cs="Times New Roman"/>
          <w:color w:val="2E5395"/>
        </w:rPr>
        <w:t>Career</w:t>
      </w:r>
      <w:r w:rsidRPr="00F33343">
        <w:rPr>
          <w:rFonts w:ascii="Times New Roman" w:hAnsi="Times New Roman" w:cs="Times New Roman"/>
          <w:color w:val="2E5395"/>
          <w:spacing w:val="-9"/>
        </w:rPr>
        <w:t xml:space="preserve"> </w:t>
      </w:r>
      <w:r w:rsidRPr="00F33343">
        <w:rPr>
          <w:rFonts w:ascii="Times New Roman" w:hAnsi="Times New Roman" w:cs="Times New Roman"/>
          <w:color w:val="2E5395"/>
        </w:rPr>
        <w:t>Readiness,</w:t>
      </w:r>
      <w:r w:rsidRPr="00F33343">
        <w:rPr>
          <w:rFonts w:ascii="Times New Roman" w:hAnsi="Times New Roman" w:cs="Times New Roman"/>
          <w:color w:val="2E5395"/>
          <w:spacing w:val="-5"/>
        </w:rPr>
        <w:t xml:space="preserve"> </w:t>
      </w:r>
      <w:r w:rsidRPr="00F33343">
        <w:rPr>
          <w:rFonts w:ascii="Times New Roman" w:hAnsi="Times New Roman" w:cs="Times New Roman"/>
          <w:color w:val="2E5395"/>
        </w:rPr>
        <w:t>Life</w:t>
      </w:r>
      <w:r w:rsidRPr="00F33343">
        <w:rPr>
          <w:rFonts w:ascii="Times New Roman" w:hAnsi="Times New Roman" w:cs="Times New Roman"/>
          <w:color w:val="2E5395"/>
          <w:spacing w:val="-9"/>
        </w:rPr>
        <w:t xml:space="preserve"> </w:t>
      </w:r>
      <w:r w:rsidRPr="00F33343">
        <w:rPr>
          <w:rFonts w:ascii="Times New Roman" w:hAnsi="Times New Roman" w:cs="Times New Roman"/>
          <w:color w:val="2E5395"/>
        </w:rPr>
        <w:t>Literacies,</w:t>
      </w:r>
      <w:r w:rsidRPr="00F33343">
        <w:rPr>
          <w:rFonts w:ascii="Times New Roman" w:hAnsi="Times New Roman" w:cs="Times New Roman"/>
          <w:color w:val="2E5395"/>
          <w:spacing w:val="-5"/>
        </w:rPr>
        <w:t xml:space="preserve"> </w:t>
      </w:r>
      <w:r w:rsidRPr="00F33343">
        <w:rPr>
          <w:rFonts w:ascii="Times New Roman" w:hAnsi="Times New Roman" w:cs="Times New Roman"/>
          <w:color w:val="2E5395"/>
        </w:rPr>
        <w:t>and</w:t>
      </w:r>
      <w:r w:rsidRPr="00F33343">
        <w:rPr>
          <w:rFonts w:ascii="Times New Roman" w:hAnsi="Times New Roman" w:cs="Times New Roman"/>
          <w:color w:val="2E5395"/>
          <w:spacing w:val="-6"/>
        </w:rPr>
        <w:t xml:space="preserve"> </w:t>
      </w:r>
      <w:r w:rsidRPr="00F33343">
        <w:rPr>
          <w:rFonts w:ascii="Times New Roman" w:hAnsi="Times New Roman" w:cs="Times New Roman"/>
          <w:color w:val="2E5395"/>
        </w:rPr>
        <w:t>Key</w:t>
      </w:r>
      <w:r w:rsidRPr="00F33343">
        <w:rPr>
          <w:rFonts w:ascii="Times New Roman" w:hAnsi="Times New Roman" w:cs="Times New Roman"/>
          <w:color w:val="2E5395"/>
          <w:spacing w:val="-6"/>
        </w:rPr>
        <w:t xml:space="preserve"> </w:t>
      </w:r>
      <w:r w:rsidRPr="00F33343">
        <w:rPr>
          <w:rFonts w:ascii="Times New Roman" w:hAnsi="Times New Roman" w:cs="Times New Roman"/>
          <w:color w:val="2E5395"/>
          <w:spacing w:val="-2"/>
        </w:rPr>
        <w:t>Skills</w:t>
      </w:r>
      <w:bookmarkEnd w:id="1"/>
    </w:p>
    <w:p w14:paraId="072D5891" w14:textId="77777777" w:rsidR="0038505A" w:rsidRDefault="0038505A" w:rsidP="0077112B">
      <w:pPr>
        <w:pStyle w:val="BodyText"/>
        <w:tabs>
          <w:tab w:val="left" w:pos="12240"/>
        </w:tabs>
        <w:spacing w:before="144"/>
        <w:ind w:left="360" w:right="-360"/>
      </w:pPr>
      <w:r>
        <w:t>Rapid</w:t>
      </w:r>
      <w:r>
        <w:rPr>
          <w:spacing w:val="-1"/>
        </w:rPr>
        <w:t xml:space="preserve"> </w:t>
      </w:r>
      <w:r>
        <w:t>advancements</w:t>
      </w:r>
      <w:r>
        <w:rPr>
          <w:spacing w:val="-1"/>
        </w:rPr>
        <w:t xml:space="preserve"> </w:t>
      </w:r>
      <w:r>
        <w:t>in</w:t>
      </w:r>
      <w:r>
        <w:rPr>
          <w:spacing w:val="-1"/>
        </w:rPr>
        <w:t xml:space="preserve"> </w:t>
      </w:r>
      <w:r>
        <w:t>technology</w:t>
      </w:r>
      <w:r>
        <w:rPr>
          <w:spacing w:val="-1"/>
        </w:rPr>
        <w:t xml:space="preserve"> </w:t>
      </w:r>
      <w:r>
        <w:t>and</w:t>
      </w:r>
      <w:r>
        <w:rPr>
          <w:spacing w:val="-4"/>
        </w:rPr>
        <w:t xml:space="preserve"> </w:t>
      </w:r>
      <w:r>
        <w:t>subsequent changes</w:t>
      </w:r>
      <w:r>
        <w:rPr>
          <w:spacing w:val="-3"/>
        </w:rPr>
        <w:t xml:space="preserve"> </w:t>
      </w:r>
      <w:r>
        <w:t>in</w:t>
      </w:r>
      <w:r>
        <w:rPr>
          <w:spacing w:val="-4"/>
        </w:rPr>
        <w:t xml:space="preserve"> </w:t>
      </w:r>
      <w:r>
        <w:t>the</w:t>
      </w:r>
      <w:r>
        <w:rPr>
          <w:spacing w:val="-3"/>
        </w:rPr>
        <w:t xml:space="preserve"> </w:t>
      </w:r>
      <w:r>
        <w:t>economy</w:t>
      </w:r>
      <w:r>
        <w:rPr>
          <w:spacing w:val="-1"/>
        </w:rPr>
        <w:t xml:space="preserve"> </w:t>
      </w:r>
      <w:r>
        <w:t>have</w:t>
      </w:r>
      <w:r>
        <w:rPr>
          <w:spacing w:val="-3"/>
        </w:rPr>
        <w:t xml:space="preserve"> </w:t>
      </w:r>
      <w:r>
        <w:t>created</w:t>
      </w:r>
      <w:r>
        <w:rPr>
          <w:spacing w:val="-4"/>
        </w:rPr>
        <w:t xml:space="preserve"> </w:t>
      </w:r>
      <w:r>
        <w:t>opportunities</w:t>
      </w:r>
      <w:r>
        <w:rPr>
          <w:spacing w:val="-1"/>
        </w:rPr>
        <w:t xml:space="preserve"> </w:t>
      </w:r>
      <w:r>
        <w:t>for individuals</w:t>
      </w:r>
      <w:r>
        <w:rPr>
          <w:spacing w:val="-1"/>
        </w:rPr>
        <w:t xml:space="preserve"> </w:t>
      </w:r>
      <w:r>
        <w:t>to</w:t>
      </w:r>
      <w:r>
        <w:rPr>
          <w:spacing w:val="-1"/>
        </w:rPr>
        <w:t xml:space="preserve"> </w:t>
      </w:r>
      <w:r>
        <w:t>compete</w:t>
      </w:r>
      <w:r>
        <w:rPr>
          <w:spacing w:val="-3"/>
        </w:rPr>
        <w:t xml:space="preserve"> </w:t>
      </w:r>
      <w:r>
        <w:t>and</w:t>
      </w:r>
      <w:r>
        <w:rPr>
          <w:spacing w:val="-1"/>
        </w:rPr>
        <w:t xml:space="preserve"> </w:t>
      </w:r>
      <w:r>
        <w:t>connect on</w:t>
      </w:r>
      <w:r>
        <w:rPr>
          <w:spacing w:val="-1"/>
        </w:rPr>
        <w:t xml:space="preserve"> </w:t>
      </w:r>
      <w:r>
        <w:t>a</w:t>
      </w:r>
      <w:r>
        <w:rPr>
          <w:spacing w:val="-3"/>
        </w:rPr>
        <w:t xml:space="preserve"> </w:t>
      </w:r>
      <w:r>
        <w:t>global scale. In this increasingly diverse and complex world, the successful entrepreneur or employee must not only possess the requisite education for specific industry pathways but also employability skills necessary to collaborate with others and manage resources effectively in order to establish and maintain stability and</w:t>
      </w:r>
      <w:r>
        <w:rPr>
          <w:spacing w:val="-2"/>
        </w:rPr>
        <w:t xml:space="preserve"> </w:t>
      </w:r>
      <w:r>
        <w:t>independence.</w:t>
      </w:r>
      <w:r>
        <w:rPr>
          <w:spacing w:val="-2"/>
        </w:rPr>
        <w:t xml:space="preserve"> </w:t>
      </w:r>
      <w:r>
        <w:t>This document outlines</w:t>
      </w:r>
      <w:r>
        <w:rPr>
          <w:spacing w:val="-1"/>
        </w:rPr>
        <w:t xml:space="preserve"> </w:t>
      </w:r>
      <w:r>
        <w:t>concepts and</w:t>
      </w:r>
      <w:r>
        <w:rPr>
          <w:spacing w:val="-2"/>
        </w:rPr>
        <w:t xml:space="preserve"> </w:t>
      </w:r>
      <w:r>
        <w:t>skills necessary for New Jersey’s</w:t>
      </w:r>
      <w:r>
        <w:rPr>
          <w:spacing w:val="-1"/>
        </w:rPr>
        <w:t xml:space="preserve"> </w:t>
      </w:r>
      <w:r>
        <w:t>students</w:t>
      </w:r>
      <w:r>
        <w:rPr>
          <w:spacing w:val="-1"/>
        </w:rPr>
        <w:t xml:space="preserve"> </w:t>
      </w:r>
      <w:r>
        <w:t>to</w:t>
      </w:r>
      <w:r>
        <w:rPr>
          <w:spacing w:val="-2"/>
        </w:rPr>
        <w:t xml:space="preserve"> </w:t>
      </w:r>
      <w:r>
        <w:t>thrive</w:t>
      </w:r>
      <w:r>
        <w:rPr>
          <w:spacing w:val="-1"/>
        </w:rPr>
        <w:t xml:space="preserve"> </w:t>
      </w:r>
      <w:r>
        <w:t>in an ever-changing</w:t>
      </w:r>
      <w:r>
        <w:rPr>
          <w:spacing w:val="-2"/>
        </w:rPr>
        <w:t xml:space="preserve"> </w:t>
      </w:r>
      <w:r>
        <w:t>world. Intended for integration</w:t>
      </w:r>
      <w:r>
        <w:rPr>
          <w:spacing w:val="-1"/>
        </w:rPr>
        <w:t xml:space="preserve"> </w:t>
      </w:r>
      <w:r>
        <w:t>throughout all K–12</w:t>
      </w:r>
      <w:r>
        <w:rPr>
          <w:spacing w:val="-1"/>
        </w:rPr>
        <w:t xml:space="preserve"> </w:t>
      </w:r>
      <w:r>
        <w:t>academic and</w:t>
      </w:r>
      <w:r>
        <w:rPr>
          <w:spacing w:val="-1"/>
        </w:rPr>
        <w:t xml:space="preserve"> </w:t>
      </w:r>
      <w:r>
        <w:t>technical content areas, the New</w:t>
      </w:r>
      <w:r>
        <w:rPr>
          <w:spacing w:val="-2"/>
        </w:rPr>
        <w:t xml:space="preserve"> </w:t>
      </w:r>
      <w:r>
        <w:t>Jersey Student Learning Standards- Career Readiness,</w:t>
      </w:r>
      <w:r>
        <w:rPr>
          <w:spacing w:val="-1"/>
        </w:rPr>
        <w:t xml:space="preserve"> </w:t>
      </w:r>
      <w:r>
        <w:t>Life Literacies, and Key Skills (NJSLS-CLKS) provides the framework for students to learn the concepts, skills, and practices essential to the successful navigation of career exploration and preparation, personal finances and digital literacy.</w:t>
      </w:r>
    </w:p>
    <w:p w14:paraId="71AB7669" w14:textId="77777777" w:rsidR="0038505A" w:rsidRDefault="0038505A" w:rsidP="0077112B">
      <w:pPr>
        <w:pStyle w:val="BodyText"/>
        <w:spacing w:before="26"/>
        <w:ind w:right="-360"/>
      </w:pPr>
    </w:p>
    <w:p w14:paraId="59EA7BC6" w14:textId="77777777" w:rsidR="0038505A" w:rsidRPr="00F33343" w:rsidRDefault="0038505A" w:rsidP="0077112B">
      <w:pPr>
        <w:pStyle w:val="Heading1"/>
        <w:ind w:right="-360"/>
        <w:rPr>
          <w:rFonts w:ascii="Times New Roman" w:hAnsi="Times New Roman" w:cs="Times New Roman"/>
        </w:rPr>
      </w:pPr>
      <w:bookmarkStart w:id="2" w:name="_Toc212721883"/>
      <w:r w:rsidRPr="00F33343">
        <w:rPr>
          <w:rFonts w:ascii="Times New Roman" w:hAnsi="Times New Roman" w:cs="Times New Roman"/>
          <w:color w:val="2E5395"/>
          <w:spacing w:val="-2"/>
        </w:rPr>
        <w:t>Mission</w:t>
      </w:r>
      <w:bookmarkEnd w:id="2"/>
    </w:p>
    <w:p w14:paraId="139B4ED9" w14:textId="77777777" w:rsidR="0038505A" w:rsidRDefault="0038505A" w:rsidP="0077112B">
      <w:pPr>
        <w:pStyle w:val="BodyText"/>
        <w:spacing w:before="144"/>
        <w:ind w:left="360" w:right="-360"/>
        <w:jc w:val="both"/>
      </w:pPr>
      <w:r>
        <w:t>Career readiness, life literacies, and</w:t>
      </w:r>
      <w:r>
        <w:rPr>
          <w:spacing w:val="-2"/>
        </w:rPr>
        <w:t xml:space="preserve"> </w:t>
      </w:r>
      <w:r>
        <w:t>key skills</w:t>
      </w:r>
      <w:r>
        <w:rPr>
          <w:spacing w:val="-1"/>
        </w:rPr>
        <w:t xml:space="preserve"> </w:t>
      </w:r>
      <w:r>
        <w:t>education provides students with</w:t>
      </w:r>
      <w:r>
        <w:rPr>
          <w:spacing w:val="-2"/>
        </w:rPr>
        <w:t xml:space="preserve"> </w:t>
      </w:r>
      <w:r>
        <w:t>the necessary</w:t>
      </w:r>
      <w:r>
        <w:rPr>
          <w:spacing w:val="-2"/>
        </w:rPr>
        <w:t xml:space="preserve"> </w:t>
      </w:r>
      <w:r>
        <w:t>skills to make</w:t>
      </w:r>
      <w:r>
        <w:rPr>
          <w:spacing w:val="-2"/>
        </w:rPr>
        <w:t xml:space="preserve"> </w:t>
      </w:r>
      <w:r>
        <w:t>informed career</w:t>
      </w:r>
      <w:r>
        <w:rPr>
          <w:spacing w:val="-1"/>
        </w:rPr>
        <w:t xml:space="preserve"> </w:t>
      </w:r>
      <w:r>
        <w:t>and</w:t>
      </w:r>
      <w:r>
        <w:rPr>
          <w:spacing w:val="-2"/>
        </w:rPr>
        <w:t xml:space="preserve"> </w:t>
      </w:r>
      <w:r>
        <w:t>financial decisions, engage</w:t>
      </w:r>
      <w:r>
        <w:rPr>
          <w:spacing w:val="-3"/>
        </w:rPr>
        <w:t xml:space="preserve"> </w:t>
      </w:r>
      <w:r>
        <w:t>as</w:t>
      </w:r>
      <w:r>
        <w:rPr>
          <w:spacing w:val="-3"/>
        </w:rPr>
        <w:t xml:space="preserve"> </w:t>
      </w:r>
      <w:r>
        <w:t>responsible</w:t>
      </w:r>
      <w:r>
        <w:rPr>
          <w:spacing w:val="-1"/>
        </w:rPr>
        <w:t xml:space="preserve"> </w:t>
      </w:r>
      <w:r>
        <w:t>community</w:t>
      </w:r>
      <w:r>
        <w:rPr>
          <w:spacing w:val="-4"/>
        </w:rPr>
        <w:t xml:space="preserve"> </w:t>
      </w:r>
      <w:r>
        <w:t>members</w:t>
      </w:r>
      <w:r>
        <w:rPr>
          <w:spacing w:val="-3"/>
        </w:rPr>
        <w:t xml:space="preserve"> </w:t>
      </w:r>
      <w:r>
        <w:t>in</w:t>
      </w:r>
      <w:r>
        <w:rPr>
          <w:spacing w:val="-1"/>
        </w:rPr>
        <w:t xml:space="preserve"> </w:t>
      </w:r>
      <w:r>
        <w:t>a</w:t>
      </w:r>
      <w:r>
        <w:rPr>
          <w:spacing w:val="-3"/>
        </w:rPr>
        <w:t xml:space="preserve"> </w:t>
      </w:r>
      <w:r>
        <w:t>digital society,</w:t>
      </w:r>
      <w:r>
        <w:rPr>
          <w:spacing w:val="-1"/>
        </w:rPr>
        <w:t xml:space="preserve"> </w:t>
      </w:r>
      <w:r>
        <w:t>and</w:t>
      </w:r>
      <w:r>
        <w:rPr>
          <w:spacing w:val="-1"/>
        </w:rPr>
        <w:t xml:space="preserve"> </w:t>
      </w:r>
      <w:r>
        <w:t>to</w:t>
      </w:r>
      <w:r>
        <w:rPr>
          <w:spacing w:val="-1"/>
        </w:rPr>
        <w:t xml:space="preserve"> </w:t>
      </w:r>
      <w:r>
        <w:t>successfully</w:t>
      </w:r>
      <w:r>
        <w:rPr>
          <w:spacing w:val="-1"/>
        </w:rPr>
        <w:t xml:space="preserve"> </w:t>
      </w:r>
      <w:r>
        <w:t>meet</w:t>
      </w:r>
      <w:r>
        <w:rPr>
          <w:spacing w:val="-3"/>
        </w:rPr>
        <w:t xml:space="preserve"> </w:t>
      </w:r>
      <w:r>
        <w:t>the</w:t>
      </w:r>
      <w:r>
        <w:rPr>
          <w:spacing w:val="-3"/>
        </w:rPr>
        <w:t xml:space="preserve"> </w:t>
      </w:r>
      <w:r>
        <w:t>challenges</w:t>
      </w:r>
      <w:r>
        <w:rPr>
          <w:spacing w:val="-3"/>
        </w:rPr>
        <w:t xml:space="preserve"> </w:t>
      </w:r>
      <w:r>
        <w:t>and</w:t>
      </w:r>
      <w:r>
        <w:rPr>
          <w:spacing w:val="-1"/>
        </w:rPr>
        <w:t xml:space="preserve"> </w:t>
      </w:r>
      <w:r>
        <w:t>opportunities</w:t>
      </w:r>
      <w:r>
        <w:rPr>
          <w:spacing w:val="-3"/>
        </w:rPr>
        <w:t xml:space="preserve"> </w:t>
      </w:r>
      <w:r>
        <w:t>in</w:t>
      </w:r>
      <w:r>
        <w:rPr>
          <w:spacing w:val="-1"/>
        </w:rPr>
        <w:t xml:space="preserve"> </w:t>
      </w:r>
      <w:r>
        <w:t>an</w:t>
      </w:r>
      <w:r>
        <w:rPr>
          <w:spacing w:val="-4"/>
        </w:rPr>
        <w:t xml:space="preserve"> </w:t>
      </w:r>
      <w:r>
        <w:t>interconnected</w:t>
      </w:r>
      <w:r>
        <w:rPr>
          <w:spacing w:val="-1"/>
        </w:rPr>
        <w:t xml:space="preserve"> </w:t>
      </w:r>
      <w:r>
        <w:t xml:space="preserve">global </w:t>
      </w:r>
      <w:r>
        <w:rPr>
          <w:spacing w:val="-2"/>
        </w:rPr>
        <w:t>economy.</w:t>
      </w:r>
    </w:p>
    <w:p w14:paraId="482C8E3C" w14:textId="77777777" w:rsidR="0038505A" w:rsidRDefault="0038505A" w:rsidP="0077112B">
      <w:pPr>
        <w:pStyle w:val="BodyText"/>
        <w:spacing w:before="26"/>
        <w:ind w:right="-360"/>
      </w:pPr>
    </w:p>
    <w:p w14:paraId="70595E7F" w14:textId="77777777" w:rsidR="0038505A" w:rsidRPr="00F33343" w:rsidRDefault="0038505A" w:rsidP="0077112B">
      <w:pPr>
        <w:pStyle w:val="Heading1"/>
        <w:ind w:right="-360"/>
        <w:rPr>
          <w:rFonts w:ascii="Times New Roman" w:hAnsi="Times New Roman" w:cs="Times New Roman"/>
        </w:rPr>
      </w:pPr>
      <w:bookmarkStart w:id="3" w:name="_Toc212721884"/>
      <w:r w:rsidRPr="00F33343">
        <w:rPr>
          <w:rFonts w:ascii="Times New Roman" w:hAnsi="Times New Roman" w:cs="Times New Roman"/>
          <w:color w:val="2E5395"/>
          <w:spacing w:val="-2"/>
        </w:rPr>
        <w:t>Vision</w:t>
      </w:r>
      <w:bookmarkEnd w:id="3"/>
    </w:p>
    <w:p w14:paraId="2F8B3203" w14:textId="77777777" w:rsidR="0038505A" w:rsidRDefault="0038505A" w:rsidP="0077112B">
      <w:pPr>
        <w:pStyle w:val="BodyText"/>
        <w:spacing w:before="147"/>
        <w:ind w:left="360" w:right="-360"/>
      </w:pPr>
      <w:r>
        <w:t>An</w:t>
      </w:r>
      <w:r>
        <w:rPr>
          <w:spacing w:val="-6"/>
        </w:rPr>
        <w:t xml:space="preserve"> </w:t>
      </w:r>
      <w:r>
        <w:t>education</w:t>
      </w:r>
      <w:r>
        <w:rPr>
          <w:spacing w:val="-3"/>
        </w:rPr>
        <w:t xml:space="preserve"> </w:t>
      </w:r>
      <w:r>
        <w:t>in</w:t>
      </w:r>
      <w:r>
        <w:rPr>
          <w:spacing w:val="-6"/>
        </w:rPr>
        <w:t xml:space="preserve"> </w:t>
      </w:r>
      <w:r>
        <w:t>career</w:t>
      </w:r>
      <w:r>
        <w:rPr>
          <w:spacing w:val="-2"/>
        </w:rPr>
        <w:t xml:space="preserve"> </w:t>
      </w:r>
      <w:r>
        <w:t>readiness,</w:t>
      </w:r>
      <w:r>
        <w:rPr>
          <w:spacing w:val="-4"/>
        </w:rPr>
        <w:t xml:space="preserve"> </w:t>
      </w:r>
      <w:r>
        <w:t>life</w:t>
      </w:r>
      <w:r>
        <w:rPr>
          <w:spacing w:val="-3"/>
        </w:rPr>
        <w:t xml:space="preserve"> </w:t>
      </w:r>
      <w:r>
        <w:t>literacies,</w:t>
      </w:r>
      <w:r>
        <w:rPr>
          <w:spacing w:val="-3"/>
        </w:rPr>
        <w:t xml:space="preserve"> </w:t>
      </w:r>
      <w:r>
        <w:t>and</w:t>
      </w:r>
      <w:r>
        <w:rPr>
          <w:spacing w:val="-3"/>
        </w:rPr>
        <w:t xml:space="preserve"> </w:t>
      </w:r>
      <w:r>
        <w:t>key</w:t>
      </w:r>
      <w:r>
        <w:rPr>
          <w:spacing w:val="-4"/>
        </w:rPr>
        <w:t xml:space="preserve"> </w:t>
      </w:r>
      <w:r>
        <w:t>skills</w:t>
      </w:r>
      <w:r>
        <w:rPr>
          <w:spacing w:val="-3"/>
        </w:rPr>
        <w:t xml:space="preserve"> </w:t>
      </w:r>
      <w:r>
        <w:t>fosters</w:t>
      </w:r>
      <w:r>
        <w:rPr>
          <w:spacing w:val="-5"/>
        </w:rPr>
        <w:t xml:space="preserve"> </w:t>
      </w:r>
      <w:r>
        <w:t>a</w:t>
      </w:r>
      <w:r>
        <w:rPr>
          <w:spacing w:val="-3"/>
        </w:rPr>
        <w:t xml:space="preserve"> </w:t>
      </w:r>
      <w:r>
        <w:t>population</w:t>
      </w:r>
      <w:r>
        <w:rPr>
          <w:spacing w:val="-6"/>
        </w:rPr>
        <w:t xml:space="preserve"> </w:t>
      </w:r>
      <w:r>
        <w:rPr>
          <w:spacing w:val="-2"/>
        </w:rPr>
        <w:t>that:</w:t>
      </w:r>
    </w:p>
    <w:p w14:paraId="0A0A6AF2" w14:textId="77777777" w:rsidR="0038505A" w:rsidRPr="0012722B" w:rsidRDefault="0038505A" w:rsidP="0077112B">
      <w:pPr>
        <w:pStyle w:val="ListParagraph"/>
        <w:widowControl w:val="0"/>
        <w:numPr>
          <w:ilvl w:val="0"/>
          <w:numId w:val="9"/>
        </w:numPr>
        <w:tabs>
          <w:tab w:val="left" w:pos="1079"/>
        </w:tabs>
        <w:autoSpaceDE w:val="0"/>
        <w:autoSpaceDN w:val="0"/>
        <w:spacing w:before="119" w:after="0" w:line="240" w:lineRule="auto"/>
        <w:ind w:left="1079" w:right="-360" w:hanging="359"/>
        <w:rPr>
          <w:rFonts w:cs="Times New Roman"/>
        </w:rPr>
      </w:pPr>
      <w:r w:rsidRPr="0012722B">
        <w:rPr>
          <w:rFonts w:cs="Times New Roman"/>
        </w:rPr>
        <w:t>Continually</w:t>
      </w:r>
      <w:r w:rsidRPr="0012722B">
        <w:rPr>
          <w:rFonts w:cs="Times New Roman"/>
          <w:spacing w:val="-8"/>
        </w:rPr>
        <w:t xml:space="preserve"> </w:t>
      </w:r>
      <w:r w:rsidRPr="0012722B">
        <w:rPr>
          <w:rFonts w:cs="Times New Roman"/>
        </w:rPr>
        <w:t>self-reflects</w:t>
      </w:r>
      <w:r w:rsidRPr="0012722B">
        <w:rPr>
          <w:rFonts w:cs="Times New Roman"/>
          <w:spacing w:val="-3"/>
        </w:rPr>
        <w:t xml:space="preserve"> </w:t>
      </w:r>
      <w:r w:rsidRPr="0012722B">
        <w:rPr>
          <w:rFonts w:cs="Times New Roman"/>
        </w:rPr>
        <w:t>and</w:t>
      </w:r>
      <w:r w:rsidRPr="0012722B">
        <w:rPr>
          <w:rFonts w:cs="Times New Roman"/>
          <w:spacing w:val="-2"/>
        </w:rPr>
        <w:t xml:space="preserve"> </w:t>
      </w:r>
      <w:r w:rsidRPr="0012722B">
        <w:rPr>
          <w:rFonts w:cs="Times New Roman"/>
        </w:rPr>
        <w:t>seeks</w:t>
      </w:r>
      <w:r w:rsidRPr="0012722B">
        <w:rPr>
          <w:rFonts w:cs="Times New Roman"/>
          <w:spacing w:val="-3"/>
        </w:rPr>
        <w:t xml:space="preserve"> </w:t>
      </w:r>
      <w:r w:rsidRPr="0012722B">
        <w:rPr>
          <w:rFonts w:cs="Times New Roman"/>
        </w:rPr>
        <w:t>to</w:t>
      </w:r>
      <w:r w:rsidRPr="0012722B">
        <w:rPr>
          <w:rFonts w:cs="Times New Roman"/>
          <w:spacing w:val="-5"/>
        </w:rPr>
        <w:t xml:space="preserve"> </w:t>
      </w:r>
      <w:r w:rsidRPr="0012722B">
        <w:rPr>
          <w:rFonts w:cs="Times New Roman"/>
        </w:rPr>
        <w:t>improve</w:t>
      </w:r>
      <w:r w:rsidRPr="0012722B">
        <w:rPr>
          <w:rFonts w:cs="Times New Roman"/>
          <w:spacing w:val="-5"/>
        </w:rPr>
        <w:t xml:space="preserve"> </w:t>
      </w:r>
      <w:r w:rsidRPr="0012722B">
        <w:rPr>
          <w:rFonts w:cs="Times New Roman"/>
        </w:rPr>
        <w:t>the</w:t>
      </w:r>
      <w:r w:rsidRPr="0012722B">
        <w:rPr>
          <w:rFonts w:cs="Times New Roman"/>
          <w:spacing w:val="-4"/>
        </w:rPr>
        <w:t xml:space="preserve"> </w:t>
      </w:r>
      <w:r w:rsidRPr="0012722B">
        <w:rPr>
          <w:rFonts w:cs="Times New Roman"/>
        </w:rPr>
        <w:t>essential</w:t>
      </w:r>
      <w:r w:rsidRPr="0012722B">
        <w:rPr>
          <w:rFonts w:cs="Times New Roman"/>
          <w:spacing w:val="-5"/>
        </w:rPr>
        <w:t xml:space="preserve"> </w:t>
      </w:r>
      <w:r w:rsidRPr="0012722B">
        <w:rPr>
          <w:rFonts w:cs="Times New Roman"/>
        </w:rPr>
        <w:t>life</w:t>
      </w:r>
      <w:r w:rsidRPr="0012722B">
        <w:rPr>
          <w:rFonts w:cs="Times New Roman"/>
          <w:spacing w:val="-2"/>
        </w:rPr>
        <w:t xml:space="preserve"> </w:t>
      </w:r>
      <w:r w:rsidRPr="0012722B">
        <w:rPr>
          <w:rFonts w:cs="Times New Roman"/>
        </w:rPr>
        <w:t>and</w:t>
      </w:r>
      <w:r w:rsidRPr="0012722B">
        <w:rPr>
          <w:rFonts w:cs="Times New Roman"/>
          <w:spacing w:val="-3"/>
        </w:rPr>
        <w:t xml:space="preserve"> </w:t>
      </w:r>
      <w:r w:rsidRPr="0012722B">
        <w:rPr>
          <w:rFonts w:cs="Times New Roman"/>
        </w:rPr>
        <w:t>career</w:t>
      </w:r>
      <w:r w:rsidRPr="0012722B">
        <w:rPr>
          <w:rFonts w:cs="Times New Roman"/>
          <w:spacing w:val="-1"/>
        </w:rPr>
        <w:t xml:space="preserve"> </w:t>
      </w:r>
      <w:r w:rsidRPr="0012722B">
        <w:rPr>
          <w:rFonts w:cs="Times New Roman"/>
        </w:rPr>
        <w:t>practices</w:t>
      </w:r>
      <w:r w:rsidRPr="0012722B">
        <w:rPr>
          <w:rFonts w:cs="Times New Roman"/>
          <w:spacing w:val="-3"/>
        </w:rPr>
        <w:t xml:space="preserve"> </w:t>
      </w:r>
      <w:r w:rsidRPr="0012722B">
        <w:rPr>
          <w:rFonts w:cs="Times New Roman"/>
        </w:rPr>
        <w:t>that</w:t>
      </w:r>
      <w:r w:rsidRPr="0012722B">
        <w:rPr>
          <w:rFonts w:cs="Times New Roman"/>
          <w:spacing w:val="-5"/>
        </w:rPr>
        <w:t xml:space="preserve"> </w:t>
      </w:r>
      <w:r w:rsidRPr="0012722B">
        <w:rPr>
          <w:rFonts w:cs="Times New Roman"/>
        </w:rPr>
        <w:t>lead</w:t>
      </w:r>
      <w:r w:rsidRPr="0012722B">
        <w:rPr>
          <w:rFonts w:cs="Times New Roman"/>
          <w:spacing w:val="-5"/>
        </w:rPr>
        <w:t xml:space="preserve"> </w:t>
      </w:r>
      <w:r w:rsidRPr="0012722B">
        <w:rPr>
          <w:rFonts w:cs="Times New Roman"/>
        </w:rPr>
        <w:t>to</w:t>
      </w:r>
      <w:r w:rsidRPr="0012722B">
        <w:rPr>
          <w:rFonts w:cs="Times New Roman"/>
          <w:spacing w:val="-5"/>
        </w:rPr>
        <w:t xml:space="preserve"> </w:t>
      </w:r>
      <w:r w:rsidRPr="0012722B">
        <w:rPr>
          <w:rFonts w:cs="Times New Roman"/>
          <w:spacing w:val="-2"/>
        </w:rPr>
        <w:t>success;</w:t>
      </w:r>
    </w:p>
    <w:p w14:paraId="4CB56ED3" w14:textId="77777777" w:rsidR="0038505A" w:rsidRPr="0012722B" w:rsidRDefault="0038505A" w:rsidP="0077112B">
      <w:pPr>
        <w:pStyle w:val="ListParagraph"/>
        <w:widowControl w:val="0"/>
        <w:numPr>
          <w:ilvl w:val="0"/>
          <w:numId w:val="9"/>
        </w:numPr>
        <w:tabs>
          <w:tab w:val="left" w:pos="1079"/>
        </w:tabs>
        <w:autoSpaceDE w:val="0"/>
        <w:autoSpaceDN w:val="0"/>
        <w:spacing w:before="121" w:after="0" w:line="240" w:lineRule="auto"/>
        <w:ind w:left="1079" w:right="-360" w:hanging="359"/>
        <w:rPr>
          <w:rFonts w:cs="Times New Roman"/>
        </w:rPr>
      </w:pPr>
      <w:r w:rsidRPr="0012722B">
        <w:rPr>
          <w:rFonts w:cs="Times New Roman"/>
        </w:rPr>
        <w:t>Uses</w:t>
      </w:r>
      <w:r w:rsidRPr="0012722B">
        <w:rPr>
          <w:rFonts w:cs="Times New Roman"/>
          <w:spacing w:val="-6"/>
        </w:rPr>
        <w:t xml:space="preserve"> </w:t>
      </w:r>
      <w:r w:rsidRPr="0012722B">
        <w:rPr>
          <w:rFonts w:cs="Times New Roman"/>
        </w:rPr>
        <w:t>effective</w:t>
      </w:r>
      <w:r w:rsidRPr="0012722B">
        <w:rPr>
          <w:rFonts w:cs="Times New Roman"/>
          <w:spacing w:val="-6"/>
        </w:rPr>
        <w:t xml:space="preserve"> </w:t>
      </w:r>
      <w:r w:rsidRPr="0012722B">
        <w:rPr>
          <w:rFonts w:cs="Times New Roman"/>
        </w:rPr>
        <w:t>communication</w:t>
      </w:r>
      <w:r w:rsidRPr="0012722B">
        <w:rPr>
          <w:rFonts w:cs="Times New Roman"/>
          <w:spacing w:val="-3"/>
        </w:rPr>
        <w:t xml:space="preserve"> </w:t>
      </w:r>
      <w:r w:rsidRPr="0012722B">
        <w:rPr>
          <w:rFonts w:cs="Times New Roman"/>
        </w:rPr>
        <w:t>and</w:t>
      </w:r>
      <w:r w:rsidRPr="0012722B">
        <w:rPr>
          <w:rFonts w:cs="Times New Roman"/>
          <w:spacing w:val="-4"/>
        </w:rPr>
        <w:t xml:space="preserve"> </w:t>
      </w:r>
      <w:r w:rsidRPr="0012722B">
        <w:rPr>
          <w:rFonts w:cs="Times New Roman"/>
        </w:rPr>
        <w:t>collaboration</w:t>
      </w:r>
      <w:r w:rsidRPr="0012722B">
        <w:rPr>
          <w:rFonts w:cs="Times New Roman"/>
          <w:spacing w:val="-6"/>
        </w:rPr>
        <w:t xml:space="preserve"> </w:t>
      </w:r>
      <w:r w:rsidRPr="0012722B">
        <w:rPr>
          <w:rFonts w:cs="Times New Roman"/>
        </w:rPr>
        <w:t>skills</w:t>
      </w:r>
      <w:r w:rsidRPr="0012722B">
        <w:rPr>
          <w:rFonts w:cs="Times New Roman"/>
          <w:spacing w:val="-6"/>
        </w:rPr>
        <w:t xml:space="preserve"> </w:t>
      </w:r>
      <w:r w:rsidRPr="0012722B">
        <w:rPr>
          <w:rFonts w:cs="Times New Roman"/>
        </w:rPr>
        <w:t>and</w:t>
      </w:r>
      <w:r w:rsidRPr="0012722B">
        <w:rPr>
          <w:rFonts w:cs="Times New Roman"/>
          <w:spacing w:val="-4"/>
        </w:rPr>
        <w:t xml:space="preserve"> </w:t>
      </w:r>
      <w:r w:rsidRPr="0012722B">
        <w:rPr>
          <w:rFonts w:cs="Times New Roman"/>
        </w:rPr>
        <w:t>resources</w:t>
      </w:r>
      <w:r w:rsidRPr="0012722B">
        <w:rPr>
          <w:rFonts w:cs="Times New Roman"/>
          <w:spacing w:val="-3"/>
        </w:rPr>
        <w:t xml:space="preserve"> </w:t>
      </w:r>
      <w:r w:rsidRPr="0012722B">
        <w:rPr>
          <w:rFonts w:cs="Times New Roman"/>
        </w:rPr>
        <w:t>to</w:t>
      </w:r>
      <w:r w:rsidRPr="0012722B">
        <w:rPr>
          <w:rFonts w:cs="Times New Roman"/>
          <w:spacing w:val="-7"/>
        </w:rPr>
        <w:t xml:space="preserve"> </w:t>
      </w:r>
      <w:r w:rsidRPr="0012722B">
        <w:rPr>
          <w:rFonts w:cs="Times New Roman"/>
        </w:rPr>
        <w:t>interact</w:t>
      </w:r>
      <w:r w:rsidRPr="0012722B">
        <w:rPr>
          <w:rFonts w:cs="Times New Roman"/>
          <w:spacing w:val="-3"/>
        </w:rPr>
        <w:t xml:space="preserve"> </w:t>
      </w:r>
      <w:r w:rsidRPr="0012722B">
        <w:rPr>
          <w:rFonts w:cs="Times New Roman"/>
        </w:rPr>
        <w:t>with</w:t>
      </w:r>
      <w:r w:rsidRPr="0012722B">
        <w:rPr>
          <w:rFonts w:cs="Times New Roman"/>
          <w:spacing w:val="-3"/>
        </w:rPr>
        <w:t xml:space="preserve"> </w:t>
      </w:r>
      <w:r w:rsidRPr="0012722B">
        <w:rPr>
          <w:rFonts w:cs="Times New Roman"/>
        </w:rPr>
        <w:t>a</w:t>
      </w:r>
      <w:r w:rsidRPr="0012722B">
        <w:rPr>
          <w:rFonts w:cs="Times New Roman"/>
          <w:spacing w:val="-4"/>
        </w:rPr>
        <w:t xml:space="preserve"> </w:t>
      </w:r>
      <w:r w:rsidRPr="0012722B">
        <w:rPr>
          <w:rFonts w:cs="Times New Roman"/>
        </w:rPr>
        <w:t>global</w:t>
      </w:r>
      <w:r w:rsidRPr="0012722B">
        <w:rPr>
          <w:rFonts w:cs="Times New Roman"/>
          <w:spacing w:val="-3"/>
        </w:rPr>
        <w:t xml:space="preserve"> </w:t>
      </w:r>
      <w:r w:rsidRPr="0012722B">
        <w:rPr>
          <w:rFonts w:cs="Times New Roman"/>
          <w:spacing w:val="-2"/>
        </w:rPr>
        <w:t>society;</w:t>
      </w:r>
    </w:p>
    <w:p w14:paraId="6769753C" w14:textId="77777777" w:rsidR="0038505A" w:rsidRPr="0012722B" w:rsidRDefault="0038505A" w:rsidP="0077112B">
      <w:pPr>
        <w:pStyle w:val="ListParagraph"/>
        <w:widowControl w:val="0"/>
        <w:numPr>
          <w:ilvl w:val="0"/>
          <w:numId w:val="9"/>
        </w:numPr>
        <w:tabs>
          <w:tab w:val="left" w:pos="1079"/>
        </w:tabs>
        <w:autoSpaceDE w:val="0"/>
        <w:autoSpaceDN w:val="0"/>
        <w:spacing w:before="119" w:after="0" w:line="240" w:lineRule="auto"/>
        <w:ind w:left="1079" w:right="-360" w:hanging="359"/>
        <w:rPr>
          <w:rFonts w:cs="Times New Roman"/>
        </w:rPr>
      </w:pPr>
      <w:r w:rsidRPr="0012722B">
        <w:rPr>
          <w:rFonts w:cs="Times New Roman"/>
        </w:rPr>
        <w:t>Possesses</w:t>
      </w:r>
      <w:r w:rsidRPr="0012722B">
        <w:rPr>
          <w:rFonts w:cs="Times New Roman"/>
          <w:spacing w:val="-7"/>
        </w:rPr>
        <w:t xml:space="preserve"> </w:t>
      </w:r>
      <w:r w:rsidRPr="0012722B">
        <w:rPr>
          <w:rFonts w:cs="Times New Roman"/>
        </w:rPr>
        <w:t>financial</w:t>
      </w:r>
      <w:r w:rsidRPr="0012722B">
        <w:rPr>
          <w:rFonts w:cs="Times New Roman"/>
          <w:spacing w:val="-2"/>
        </w:rPr>
        <w:t xml:space="preserve"> </w:t>
      </w:r>
      <w:r w:rsidRPr="0012722B">
        <w:rPr>
          <w:rFonts w:cs="Times New Roman"/>
        </w:rPr>
        <w:t>literacy</w:t>
      </w:r>
      <w:r w:rsidRPr="0012722B">
        <w:rPr>
          <w:rFonts w:cs="Times New Roman"/>
          <w:spacing w:val="-5"/>
        </w:rPr>
        <w:t xml:space="preserve"> </w:t>
      </w:r>
      <w:r w:rsidRPr="0012722B">
        <w:rPr>
          <w:rFonts w:cs="Times New Roman"/>
        </w:rPr>
        <w:t>and</w:t>
      </w:r>
      <w:r w:rsidRPr="0012722B">
        <w:rPr>
          <w:rFonts w:cs="Times New Roman"/>
          <w:spacing w:val="-3"/>
        </w:rPr>
        <w:t xml:space="preserve"> </w:t>
      </w:r>
      <w:r w:rsidRPr="0012722B">
        <w:rPr>
          <w:rFonts w:cs="Times New Roman"/>
        </w:rPr>
        <w:t>responsibility</w:t>
      </w:r>
      <w:r w:rsidRPr="0012722B">
        <w:rPr>
          <w:rFonts w:cs="Times New Roman"/>
          <w:spacing w:val="-2"/>
        </w:rPr>
        <w:t xml:space="preserve"> </w:t>
      </w:r>
      <w:r w:rsidRPr="0012722B">
        <w:rPr>
          <w:rFonts w:cs="Times New Roman"/>
        </w:rPr>
        <w:t>at</w:t>
      </w:r>
      <w:r w:rsidRPr="0012722B">
        <w:rPr>
          <w:rFonts w:cs="Times New Roman"/>
          <w:spacing w:val="-2"/>
        </w:rPr>
        <w:t xml:space="preserve"> </w:t>
      </w:r>
      <w:r w:rsidRPr="0012722B">
        <w:rPr>
          <w:rFonts w:cs="Times New Roman"/>
        </w:rPr>
        <w:t>home</w:t>
      </w:r>
      <w:r w:rsidRPr="0012722B">
        <w:rPr>
          <w:rFonts w:cs="Times New Roman"/>
          <w:spacing w:val="-4"/>
        </w:rPr>
        <w:t xml:space="preserve"> </w:t>
      </w:r>
      <w:r w:rsidRPr="0012722B">
        <w:rPr>
          <w:rFonts w:cs="Times New Roman"/>
        </w:rPr>
        <w:t>and</w:t>
      </w:r>
      <w:r w:rsidRPr="0012722B">
        <w:rPr>
          <w:rFonts w:cs="Times New Roman"/>
          <w:spacing w:val="-3"/>
        </w:rPr>
        <w:t xml:space="preserve"> </w:t>
      </w:r>
      <w:r w:rsidRPr="0012722B">
        <w:rPr>
          <w:rFonts w:cs="Times New Roman"/>
        </w:rPr>
        <w:t>in</w:t>
      </w:r>
      <w:r w:rsidRPr="0012722B">
        <w:rPr>
          <w:rFonts w:cs="Times New Roman"/>
          <w:spacing w:val="-5"/>
        </w:rPr>
        <w:t xml:space="preserve"> </w:t>
      </w:r>
      <w:r w:rsidRPr="0012722B">
        <w:rPr>
          <w:rFonts w:cs="Times New Roman"/>
        </w:rPr>
        <w:t>the</w:t>
      </w:r>
      <w:r w:rsidRPr="0012722B">
        <w:rPr>
          <w:rFonts w:cs="Times New Roman"/>
          <w:spacing w:val="-5"/>
        </w:rPr>
        <w:t xml:space="preserve"> </w:t>
      </w:r>
      <w:r w:rsidRPr="0012722B">
        <w:rPr>
          <w:rFonts w:cs="Times New Roman"/>
        </w:rPr>
        <w:t>broader</w:t>
      </w:r>
      <w:r w:rsidRPr="0012722B">
        <w:rPr>
          <w:rFonts w:cs="Times New Roman"/>
          <w:spacing w:val="-1"/>
        </w:rPr>
        <w:t xml:space="preserve"> </w:t>
      </w:r>
      <w:r w:rsidRPr="0012722B">
        <w:rPr>
          <w:rFonts w:cs="Times New Roman"/>
          <w:spacing w:val="-2"/>
        </w:rPr>
        <w:t>community;</w:t>
      </w:r>
    </w:p>
    <w:p w14:paraId="53C35DCE" w14:textId="77777777" w:rsidR="0038505A" w:rsidRPr="0012722B" w:rsidRDefault="0038505A" w:rsidP="0077112B">
      <w:pPr>
        <w:pStyle w:val="ListParagraph"/>
        <w:widowControl w:val="0"/>
        <w:numPr>
          <w:ilvl w:val="0"/>
          <w:numId w:val="9"/>
        </w:numPr>
        <w:tabs>
          <w:tab w:val="left" w:pos="1079"/>
        </w:tabs>
        <w:autoSpaceDE w:val="0"/>
        <w:autoSpaceDN w:val="0"/>
        <w:spacing w:before="119" w:after="0" w:line="240" w:lineRule="auto"/>
        <w:ind w:left="1079" w:right="-360" w:hanging="359"/>
        <w:rPr>
          <w:rFonts w:cs="Times New Roman"/>
        </w:rPr>
      </w:pPr>
      <w:r w:rsidRPr="0012722B">
        <w:rPr>
          <w:rFonts w:cs="Times New Roman"/>
        </w:rPr>
        <w:t>Plans,</w:t>
      </w:r>
      <w:r w:rsidRPr="0012722B">
        <w:rPr>
          <w:rFonts w:cs="Times New Roman"/>
          <w:spacing w:val="-6"/>
        </w:rPr>
        <w:t xml:space="preserve"> </w:t>
      </w:r>
      <w:r w:rsidRPr="0012722B">
        <w:rPr>
          <w:rFonts w:cs="Times New Roman"/>
        </w:rPr>
        <w:t>executes,</w:t>
      </w:r>
      <w:r w:rsidRPr="0012722B">
        <w:rPr>
          <w:rFonts w:cs="Times New Roman"/>
          <w:spacing w:val="-4"/>
        </w:rPr>
        <w:t xml:space="preserve"> </w:t>
      </w:r>
      <w:r w:rsidRPr="0012722B">
        <w:rPr>
          <w:rFonts w:cs="Times New Roman"/>
        </w:rPr>
        <w:t>and</w:t>
      </w:r>
      <w:r w:rsidRPr="0012722B">
        <w:rPr>
          <w:rFonts w:cs="Times New Roman"/>
          <w:spacing w:val="-3"/>
        </w:rPr>
        <w:t xml:space="preserve"> </w:t>
      </w:r>
      <w:r w:rsidRPr="0012722B">
        <w:rPr>
          <w:rFonts w:cs="Times New Roman"/>
        </w:rPr>
        <w:t>alters</w:t>
      </w:r>
      <w:r w:rsidRPr="0012722B">
        <w:rPr>
          <w:rFonts w:cs="Times New Roman"/>
          <w:spacing w:val="-5"/>
        </w:rPr>
        <w:t xml:space="preserve"> </w:t>
      </w:r>
      <w:r w:rsidRPr="0012722B">
        <w:rPr>
          <w:rFonts w:cs="Times New Roman"/>
        </w:rPr>
        <w:t>career</w:t>
      </w:r>
      <w:r w:rsidRPr="0012722B">
        <w:rPr>
          <w:rFonts w:cs="Times New Roman"/>
          <w:spacing w:val="-2"/>
        </w:rPr>
        <w:t xml:space="preserve"> </w:t>
      </w:r>
      <w:r w:rsidRPr="0012722B">
        <w:rPr>
          <w:rFonts w:cs="Times New Roman"/>
        </w:rPr>
        <w:t>goals</w:t>
      </w:r>
      <w:r w:rsidRPr="0012722B">
        <w:rPr>
          <w:rFonts w:cs="Times New Roman"/>
          <w:spacing w:val="-5"/>
        </w:rPr>
        <w:t xml:space="preserve"> </w:t>
      </w:r>
      <w:r w:rsidRPr="0012722B">
        <w:rPr>
          <w:rFonts w:cs="Times New Roman"/>
        </w:rPr>
        <w:t>in</w:t>
      </w:r>
      <w:r w:rsidRPr="0012722B">
        <w:rPr>
          <w:rFonts w:cs="Times New Roman"/>
          <w:spacing w:val="-6"/>
        </w:rPr>
        <w:t xml:space="preserve"> </w:t>
      </w:r>
      <w:r w:rsidRPr="0012722B">
        <w:rPr>
          <w:rFonts w:cs="Times New Roman"/>
        </w:rPr>
        <w:t>response</w:t>
      </w:r>
      <w:r w:rsidRPr="0012722B">
        <w:rPr>
          <w:rFonts w:cs="Times New Roman"/>
          <w:spacing w:val="-3"/>
        </w:rPr>
        <w:t xml:space="preserve"> </w:t>
      </w:r>
      <w:r w:rsidRPr="0012722B">
        <w:rPr>
          <w:rFonts w:cs="Times New Roman"/>
        </w:rPr>
        <w:t>to</w:t>
      </w:r>
      <w:r w:rsidRPr="0012722B">
        <w:rPr>
          <w:rFonts w:cs="Times New Roman"/>
          <w:spacing w:val="-6"/>
        </w:rPr>
        <w:t xml:space="preserve"> </w:t>
      </w:r>
      <w:r w:rsidRPr="0012722B">
        <w:rPr>
          <w:rFonts w:cs="Times New Roman"/>
        </w:rPr>
        <w:t>changing</w:t>
      </w:r>
      <w:r w:rsidRPr="0012722B">
        <w:rPr>
          <w:rFonts w:cs="Times New Roman"/>
          <w:spacing w:val="-3"/>
        </w:rPr>
        <w:t xml:space="preserve"> </w:t>
      </w:r>
      <w:r w:rsidRPr="0012722B">
        <w:rPr>
          <w:rFonts w:cs="Times New Roman"/>
        </w:rPr>
        <w:t>societal</w:t>
      </w:r>
      <w:r w:rsidRPr="0012722B">
        <w:rPr>
          <w:rFonts w:cs="Times New Roman"/>
          <w:spacing w:val="-2"/>
        </w:rPr>
        <w:t xml:space="preserve"> </w:t>
      </w:r>
      <w:r w:rsidRPr="0012722B">
        <w:rPr>
          <w:rFonts w:cs="Times New Roman"/>
        </w:rPr>
        <w:t>and</w:t>
      </w:r>
      <w:r w:rsidRPr="0012722B">
        <w:rPr>
          <w:rFonts w:cs="Times New Roman"/>
          <w:spacing w:val="-6"/>
        </w:rPr>
        <w:t xml:space="preserve"> </w:t>
      </w:r>
      <w:r w:rsidRPr="0012722B">
        <w:rPr>
          <w:rFonts w:cs="Times New Roman"/>
        </w:rPr>
        <w:t>economic</w:t>
      </w:r>
      <w:r w:rsidRPr="0012722B">
        <w:rPr>
          <w:rFonts w:cs="Times New Roman"/>
          <w:spacing w:val="-3"/>
        </w:rPr>
        <w:t xml:space="preserve"> </w:t>
      </w:r>
      <w:r w:rsidRPr="0012722B">
        <w:rPr>
          <w:rFonts w:cs="Times New Roman"/>
        </w:rPr>
        <w:t>conditions;</w:t>
      </w:r>
      <w:r w:rsidRPr="0012722B">
        <w:rPr>
          <w:rFonts w:cs="Times New Roman"/>
          <w:spacing w:val="-5"/>
        </w:rPr>
        <w:t xml:space="preserve"> and</w:t>
      </w:r>
    </w:p>
    <w:p w14:paraId="08F28DF8" w14:textId="77777777" w:rsidR="0038505A" w:rsidRPr="0012722B" w:rsidRDefault="0038505A" w:rsidP="0077112B">
      <w:pPr>
        <w:pStyle w:val="ListParagraph"/>
        <w:widowControl w:val="0"/>
        <w:numPr>
          <w:ilvl w:val="0"/>
          <w:numId w:val="9"/>
        </w:numPr>
        <w:tabs>
          <w:tab w:val="left" w:pos="1079"/>
        </w:tabs>
        <w:autoSpaceDE w:val="0"/>
        <w:autoSpaceDN w:val="0"/>
        <w:spacing w:before="122" w:after="0" w:line="240" w:lineRule="auto"/>
        <w:ind w:left="1079" w:right="-360" w:hanging="359"/>
        <w:rPr>
          <w:rFonts w:cs="Times New Roman"/>
        </w:rPr>
      </w:pPr>
      <w:r w:rsidRPr="0012722B">
        <w:rPr>
          <w:rFonts w:cs="Times New Roman"/>
        </w:rPr>
        <w:t>Seeks</w:t>
      </w:r>
      <w:r w:rsidRPr="0012722B">
        <w:rPr>
          <w:rFonts w:cs="Times New Roman"/>
          <w:spacing w:val="-5"/>
        </w:rPr>
        <w:t xml:space="preserve"> </w:t>
      </w:r>
      <w:r w:rsidRPr="0012722B">
        <w:rPr>
          <w:rFonts w:cs="Times New Roman"/>
        </w:rPr>
        <w:t>to</w:t>
      </w:r>
      <w:r w:rsidRPr="0012722B">
        <w:rPr>
          <w:rFonts w:cs="Times New Roman"/>
          <w:spacing w:val="-2"/>
        </w:rPr>
        <w:t xml:space="preserve"> </w:t>
      </w:r>
      <w:r w:rsidRPr="0012722B">
        <w:rPr>
          <w:rFonts w:cs="Times New Roman"/>
        </w:rPr>
        <w:t>attain</w:t>
      </w:r>
      <w:r w:rsidRPr="0012722B">
        <w:rPr>
          <w:rFonts w:cs="Times New Roman"/>
          <w:spacing w:val="-5"/>
        </w:rPr>
        <w:t xml:space="preserve"> </w:t>
      </w:r>
      <w:r w:rsidRPr="0012722B">
        <w:rPr>
          <w:rFonts w:cs="Times New Roman"/>
        </w:rPr>
        <w:t>skill</w:t>
      </w:r>
      <w:r w:rsidRPr="0012722B">
        <w:rPr>
          <w:rFonts w:cs="Times New Roman"/>
          <w:spacing w:val="-2"/>
        </w:rPr>
        <w:t xml:space="preserve"> </w:t>
      </w:r>
      <w:r w:rsidRPr="0012722B">
        <w:rPr>
          <w:rFonts w:cs="Times New Roman"/>
        </w:rPr>
        <w:t>and</w:t>
      </w:r>
      <w:r w:rsidRPr="0012722B">
        <w:rPr>
          <w:rFonts w:cs="Times New Roman"/>
          <w:spacing w:val="-5"/>
        </w:rPr>
        <w:t xml:space="preserve"> </w:t>
      </w:r>
      <w:r w:rsidRPr="0012722B">
        <w:rPr>
          <w:rFonts w:cs="Times New Roman"/>
        </w:rPr>
        <w:t>content</w:t>
      </w:r>
      <w:r w:rsidRPr="0012722B">
        <w:rPr>
          <w:rFonts w:cs="Times New Roman"/>
          <w:spacing w:val="-1"/>
        </w:rPr>
        <w:t xml:space="preserve"> </w:t>
      </w:r>
      <w:r w:rsidRPr="0012722B">
        <w:rPr>
          <w:rFonts w:cs="Times New Roman"/>
        </w:rPr>
        <w:t>mastery</w:t>
      </w:r>
      <w:r w:rsidRPr="0012722B">
        <w:rPr>
          <w:rFonts w:cs="Times New Roman"/>
          <w:spacing w:val="-3"/>
        </w:rPr>
        <w:t xml:space="preserve"> </w:t>
      </w:r>
      <w:r w:rsidRPr="0012722B">
        <w:rPr>
          <w:rFonts w:cs="Times New Roman"/>
        </w:rPr>
        <w:t>to</w:t>
      </w:r>
      <w:r w:rsidRPr="0012722B">
        <w:rPr>
          <w:rFonts w:cs="Times New Roman"/>
          <w:spacing w:val="-5"/>
        </w:rPr>
        <w:t xml:space="preserve"> </w:t>
      </w:r>
      <w:r w:rsidRPr="0012722B">
        <w:rPr>
          <w:rFonts w:cs="Times New Roman"/>
        </w:rPr>
        <w:t>achieve</w:t>
      </w:r>
      <w:r w:rsidRPr="0012722B">
        <w:rPr>
          <w:rFonts w:cs="Times New Roman"/>
          <w:spacing w:val="-2"/>
        </w:rPr>
        <w:t xml:space="preserve"> </w:t>
      </w:r>
      <w:r w:rsidRPr="0012722B">
        <w:rPr>
          <w:rFonts w:cs="Times New Roman"/>
        </w:rPr>
        <w:t>success</w:t>
      </w:r>
      <w:r w:rsidRPr="0012722B">
        <w:rPr>
          <w:rFonts w:cs="Times New Roman"/>
          <w:spacing w:val="-2"/>
        </w:rPr>
        <w:t xml:space="preserve"> </w:t>
      </w:r>
      <w:r w:rsidRPr="0012722B">
        <w:rPr>
          <w:rFonts w:cs="Times New Roman"/>
        </w:rPr>
        <w:t>in</w:t>
      </w:r>
      <w:r w:rsidRPr="0012722B">
        <w:rPr>
          <w:rFonts w:cs="Times New Roman"/>
          <w:spacing w:val="-6"/>
        </w:rPr>
        <w:t xml:space="preserve"> </w:t>
      </w:r>
      <w:r w:rsidRPr="0012722B">
        <w:rPr>
          <w:rFonts w:cs="Times New Roman"/>
        </w:rPr>
        <w:t>a</w:t>
      </w:r>
      <w:r w:rsidRPr="0012722B">
        <w:rPr>
          <w:rFonts w:cs="Times New Roman"/>
          <w:spacing w:val="-2"/>
        </w:rPr>
        <w:t xml:space="preserve"> </w:t>
      </w:r>
      <w:r w:rsidRPr="0012722B">
        <w:rPr>
          <w:rFonts w:cs="Times New Roman"/>
        </w:rPr>
        <w:t>chosen</w:t>
      </w:r>
      <w:r w:rsidRPr="0012722B">
        <w:rPr>
          <w:rFonts w:cs="Times New Roman"/>
          <w:spacing w:val="-5"/>
        </w:rPr>
        <w:t xml:space="preserve"> </w:t>
      </w:r>
      <w:r w:rsidRPr="0012722B">
        <w:rPr>
          <w:rFonts w:cs="Times New Roman"/>
        </w:rPr>
        <w:t>career</w:t>
      </w:r>
      <w:r w:rsidRPr="0012722B">
        <w:rPr>
          <w:rFonts w:cs="Times New Roman"/>
          <w:spacing w:val="-1"/>
        </w:rPr>
        <w:t xml:space="preserve"> </w:t>
      </w:r>
      <w:r w:rsidRPr="0012722B">
        <w:rPr>
          <w:rFonts w:cs="Times New Roman"/>
          <w:spacing w:val="-2"/>
        </w:rPr>
        <w:t>path.</w:t>
      </w:r>
    </w:p>
    <w:p w14:paraId="5C3D064F" w14:textId="77777777" w:rsidR="0038505A" w:rsidRPr="0012722B" w:rsidRDefault="0038505A" w:rsidP="0038505A">
      <w:pPr>
        <w:pStyle w:val="ListParagraph"/>
        <w:rPr>
          <w:rFonts w:cs="Times New Roman"/>
        </w:rPr>
        <w:sectPr w:rsidR="0038505A" w:rsidRPr="0012722B" w:rsidSect="004407D4">
          <w:footerReference w:type="default" r:id="rId16"/>
          <w:pgSz w:w="15840" w:h="12240" w:orient="landscape"/>
          <w:pgMar w:top="1440" w:right="1440" w:bottom="1440" w:left="1440" w:header="0" w:footer="234" w:gutter="0"/>
          <w:cols w:space="720"/>
        </w:sectPr>
      </w:pPr>
    </w:p>
    <w:p w14:paraId="2C27ECC7" w14:textId="77777777" w:rsidR="0038505A" w:rsidRPr="0012722B" w:rsidRDefault="0038505A" w:rsidP="0077112B">
      <w:pPr>
        <w:pStyle w:val="Heading1"/>
        <w:spacing w:before="59"/>
        <w:ind w:right="-180"/>
        <w:rPr>
          <w:rFonts w:ascii="Times New Roman" w:hAnsi="Times New Roman" w:cs="Times New Roman"/>
        </w:rPr>
      </w:pPr>
      <w:bookmarkStart w:id="4" w:name="_Toc212721885"/>
      <w:r w:rsidRPr="0012722B">
        <w:rPr>
          <w:rFonts w:ascii="Times New Roman" w:hAnsi="Times New Roman" w:cs="Times New Roman"/>
          <w:color w:val="2E5395"/>
        </w:rPr>
        <w:lastRenderedPageBreak/>
        <w:t>Intent</w:t>
      </w:r>
      <w:r w:rsidRPr="0012722B">
        <w:rPr>
          <w:rFonts w:ascii="Times New Roman" w:hAnsi="Times New Roman" w:cs="Times New Roman"/>
          <w:color w:val="2E5395"/>
          <w:spacing w:val="-8"/>
        </w:rPr>
        <w:t xml:space="preserve"> </w:t>
      </w:r>
      <w:r w:rsidRPr="0012722B">
        <w:rPr>
          <w:rFonts w:ascii="Times New Roman" w:hAnsi="Times New Roman" w:cs="Times New Roman"/>
          <w:color w:val="2E5395"/>
        </w:rPr>
        <w:t>and</w:t>
      </w:r>
      <w:r w:rsidRPr="0012722B">
        <w:rPr>
          <w:rFonts w:ascii="Times New Roman" w:hAnsi="Times New Roman" w:cs="Times New Roman"/>
          <w:color w:val="2E5395"/>
          <w:spacing w:val="-7"/>
        </w:rPr>
        <w:t xml:space="preserve"> </w:t>
      </w:r>
      <w:r w:rsidRPr="0012722B">
        <w:rPr>
          <w:rFonts w:ascii="Times New Roman" w:hAnsi="Times New Roman" w:cs="Times New Roman"/>
          <w:color w:val="2E5395"/>
        </w:rPr>
        <w:t>Spirit</w:t>
      </w:r>
      <w:r w:rsidRPr="0012722B">
        <w:rPr>
          <w:rFonts w:ascii="Times New Roman" w:hAnsi="Times New Roman" w:cs="Times New Roman"/>
          <w:color w:val="2E5395"/>
          <w:spacing w:val="-7"/>
        </w:rPr>
        <w:t xml:space="preserve"> </w:t>
      </w:r>
      <w:r w:rsidRPr="0012722B">
        <w:rPr>
          <w:rFonts w:ascii="Times New Roman" w:hAnsi="Times New Roman" w:cs="Times New Roman"/>
          <w:color w:val="2E5395"/>
        </w:rPr>
        <w:t>of</w:t>
      </w:r>
      <w:r w:rsidRPr="0012722B">
        <w:rPr>
          <w:rFonts w:ascii="Times New Roman" w:hAnsi="Times New Roman" w:cs="Times New Roman"/>
          <w:color w:val="2E5395"/>
          <w:spacing w:val="-7"/>
        </w:rPr>
        <w:t xml:space="preserve"> </w:t>
      </w:r>
      <w:r w:rsidRPr="0012722B">
        <w:rPr>
          <w:rFonts w:ascii="Times New Roman" w:hAnsi="Times New Roman" w:cs="Times New Roman"/>
          <w:color w:val="2E5395"/>
        </w:rPr>
        <w:t>the</w:t>
      </w:r>
      <w:r w:rsidRPr="0012722B">
        <w:rPr>
          <w:rFonts w:ascii="Times New Roman" w:hAnsi="Times New Roman" w:cs="Times New Roman"/>
          <w:color w:val="2E5395"/>
          <w:spacing w:val="-7"/>
        </w:rPr>
        <w:t xml:space="preserve"> </w:t>
      </w:r>
      <w:r w:rsidRPr="0012722B">
        <w:rPr>
          <w:rFonts w:ascii="Times New Roman" w:hAnsi="Times New Roman" w:cs="Times New Roman"/>
          <w:color w:val="2E5395"/>
        </w:rPr>
        <w:t>Career</w:t>
      </w:r>
      <w:r w:rsidRPr="0012722B">
        <w:rPr>
          <w:rFonts w:ascii="Times New Roman" w:hAnsi="Times New Roman" w:cs="Times New Roman"/>
          <w:color w:val="2E5395"/>
          <w:spacing w:val="-7"/>
        </w:rPr>
        <w:t xml:space="preserve"> </w:t>
      </w:r>
      <w:r w:rsidRPr="0012722B">
        <w:rPr>
          <w:rFonts w:ascii="Times New Roman" w:hAnsi="Times New Roman" w:cs="Times New Roman"/>
          <w:color w:val="2E5395"/>
        </w:rPr>
        <w:t>Readiness,</w:t>
      </w:r>
      <w:r w:rsidRPr="0012722B">
        <w:rPr>
          <w:rFonts w:ascii="Times New Roman" w:hAnsi="Times New Roman" w:cs="Times New Roman"/>
          <w:color w:val="2E5395"/>
          <w:spacing w:val="-8"/>
        </w:rPr>
        <w:t xml:space="preserve"> </w:t>
      </w:r>
      <w:r w:rsidRPr="0012722B">
        <w:rPr>
          <w:rFonts w:ascii="Times New Roman" w:hAnsi="Times New Roman" w:cs="Times New Roman"/>
          <w:color w:val="2E5395"/>
        </w:rPr>
        <w:t>Life</w:t>
      </w:r>
      <w:r w:rsidRPr="0012722B">
        <w:rPr>
          <w:rFonts w:ascii="Times New Roman" w:hAnsi="Times New Roman" w:cs="Times New Roman"/>
          <w:color w:val="2E5395"/>
          <w:spacing w:val="-7"/>
        </w:rPr>
        <w:t xml:space="preserve"> </w:t>
      </w:r>
      <w:r w:rsidRPr="0012722B">
        <w:rPr>
          <w:rFonts w:ascii="Times New Roman" w:hAnsi="Times New Roman" w:cs="Times New Roman"/>
          <w:color w:val="2E5395"/>
        </w:rPr>
        <w:t>Literacies,</w:t>
      </w:r>
      <w:r w:rsidRPr="0012722B">
        <w:rPr>
          <w:rFonts w:ascii="Times New Roman" w:hAnsi="Times New Roman" w:cs="Times New Roman"/>
          <w:color w:val="2E5395"/>
          <w:spacing w:val="-7"/>
        </w:rPr>
        <w:t xml:space="preserve"> </w:t>
      </w:r>
      <w:r w:rsidRPr="0012722B">
        <w:rPr>
          <w:rFonts w:ascii="Times New Roman" w:hAnsi="Times New Roman" w:cs="Times New Roman"/>
          <w:color w:val="2E5395"/>
        </w:rPr>
        <w:t>and</w:t>
      </w:r>
      <w:r w:rsidRPr="0012722B">
        <w:rPr>
          <w:rFonts w:ascii="Times New Roman" w:hAnsi="Times New Roman" w:cs="Times New Roman"/>
          <w:color w:val="2E5395"/>
          <w:spacing w:val="-4"/>
        </w:rPr>
        <w:t xml:space="preserve"> </w:t>
      </w:r>
      <w:r w:rsidRPr="0012722B">
        <w:rPr>
          <w:rFonts w:ascii="Times New Roman" w:hAnsi="Times New Roman" w:cs="Times New Roman"/>
          <w:color w:val="2E5395"/>
        </w:rPr>
        <w:t>Key</w:t>
      </w:r>
      <w:r w:rsidRPr="0012722B">
        <w:rPr>
          <w:rFonts w:ascii="Times New Roman" w:hAnsi="Times New Roman" w:cs="Times New Roman"/>
          <w:color w:val="2E5395"/>
          <w:spacing w:val="-7"/>
        </w:rPr>
        <w:t xml:space="preserve"> </w:t>
      </w:r>
      <w:r w:rsidRPr="0012722B">
        <w:rPr>
          <w:rFonts w:ascii="Times New Roman" w:hAnsi="Times New Roman" w:cs="Times New Roman"/>
          <w:color w:val="2E5395"/>
        </w:rPr>
        <w:t>Skills</w:t>
      </w:r>
      <w:r w:rsidRPr="0012722B">
        <w:rPr>
          <w:rFonts w:ascii="Times New Roman" w:hAnsi="Times New Roman" w:cs="Times New Roman"/>
          <w:color w:val="2E5395"/>
          <w:spacing w:val="-5"/>
        </w:rPr>
        <w:t xml:space="preserve"> </w:t>
      </w:r>
      <w:r w:rsidRPr="0012722B">
        <w:rPr>
          <w:rFonts w:ascii="Times New Roman" w:hAnsi="Times New Roman" w:cs="Times New Roman"/>
          <w:color w:val="2E5395"/>
          <w:spacing w:val="-2"/>
        </w:rPr>
        <w:t>Standards</w:t>
      </w:r>
      <w:bookmarkEnd w:id="4"/>
    </w:p>
    <w:p w14:paraId="12B34D3C" w14:textId="77777777" w:rsidR="0038505A" w:rsidRDefault="0038505A" w:rsidP="0077112B">
      <w:pPr>
        <w:pStyle w:val="BodyText"/>
        <w:spacing w:before="144" w:line="259" w:lineRule="auto"/>
        <w:ind w:left="360" w:right="-180"/>
      </w:pPr>
      <w:r>
        <w:t>The NJSLS-CLKS provide a framework of concepts and skills to be integrated into the foundational, academic and technical content areas to prepare students</w:t>
      </w:r>
      <w:r>
        <w:rPr>
          <w:spacing w:val="-1"/>
        </w:rPr>
        <w:t xml:space="preserve"> </w:t>
      </w:r>
      <w:r>
        <w:t>to</w:t>
      </w:r>
      <w:r>
        <w:rPr>
          <w:spacing w:val="-4"/>
        </w:rPr>
        <w:t xml:space="preserve"> </w:t>
      </w:r>
      <w:r>
        <w:t>engage</w:t>
      </w:r>
      <w:r>
        <w:rPr>
          <w:spacing w:val="-1"/>
        </w:rPr>
        <w:t xml:space="preserve"> </w:t>
      </w:r>
      <w:r>
        <w:t>in</w:t>
      </w:r>
      <w:r>
        <w:rPr>
          <w:spacing w:val="-1"/>
        </w:rPr>
        <w:t xml:space="preserve"> </w:t>
      </w:r>
      <w:r>
        <w:t>the</w:t>
      </w:r>
      <w:r>
        <w:rPr>
          <w:spacing w:val="-1"/>
        </w:rPr>
        <w:t xml:space="preserve"> </w:t>
      </w:r>
      <w:r>
        <w:t>postsecondary</w:t>
      </w:r>
      <w:r>
        <w:rPr>
          <w:spacing w:val="-1"/>
        </w:rPr>
        <w:t xml:space="preserve"> </w:t>
      </w:r>
      <w:r>
        <w:t>options</w:t>
      </w:r>
      <w:r>
        <w:rPr>
          <w:spacing w:val="-3"/>
        </w:rPr>
        <w:t xml:space="preserve"> </w:t>
      </w:r>
      <w:r>
        <w:t>of</w:t>
      </w:r>
      <w:r>
        <w:rPr>
          <w:spacing w:val="-3"/>
        </w:rPr>
        <w:t xml:space="preserve"> </w:t>
      </w:r>
      <w:r>
        <w:t>their</w:t>
      </w:r>
      <w:r>
        <w:rPr>
          <w:spacing w:val="-3"/>
        </w:rPr>
        <w:t xml:space="preserve"> </w:t>
      </w:r>
      <w:r>
        <w:t>choice.</w:t>
      </w:r>
      <w:r>
        <w:rPr>
          <w:spacing w:val="-1"/>
        </w:rPr>
        <w:t xml:space="preserve"> </w:t>
      </w:r>
      <w:r>
        <w:t>Though</w:t>
      </w:r>
      <w:r>
        <w:rPr>
          <w:spacing w:val="-1"/>
        </w:rPr>
        <w:t xml:space="preserve"> </w:t>
      </w:r>
      <w:r>
        <w:t>the</w:t>
      </w:r>
      <w:r>
        <w:rPr>
          <w:spacing w:val="-1"/>
        </w:rPr>
        <w:t xml:space="preserve"> </w:t>
      </w:r>
      <w:r>
        <w:t>standard</w:t>
      </w:r>
      <w:r>
        <w:rPr>
          <w:spacing w:val="-1"/>
        </w:rPr>
        <w:t xml:space="preserve"> </w:t>
      </w:r>
      <w:r>
        <w:t>for</w:t>
      </w:r>
      <w:r>
        <w:rPr>
          <w:spacing w:val="-3"/>
        </w:rPr>
        <w:t xml:space="preserve"> </w:t>
      </w:r>
      <w:r>
        <w:t>9.3</w:t>
      </w:r>
      <w:r>
        <w:rPr>
          <w:spacing w:val="-1"/>
        </w:rPr>
        <w:t xml:space="preserve"> </w:t>
      </w:r>
      <w:r>
        <w:t>Career and</w:t>
      </w:r>
      <w:r>
        <w:rPr>
          <w:spacing w:val="-1"/>
        </w:rPr>
        <w:t xml:space="preserve"> </w:t>
      </w:r>
      <w:r>
        <w:t>Technical Education</w:t>
      </w:r>
      <w:r>
        <w:rPr>
          <w:spacing w:val="-1"/>
        </w:rPr>
        <w:t xml:space="preserve"> </w:t>
      </w:r>
      <w:r>
        <w:t>remains</w:t>
      </w:r>
      <w:r>
        <w:rPr>
          <w:spacing w:val="-3"/>
        </w:rPr>
        <w:t xml:space="preserve"> </w:t>
      </w:r>
      <w:r>
        <w:t>unchanged</w:t>
      </w:r>
      <w:r>
        <w:rPr>
          <w:spacing w:val="-4"/>
        </w:rPr>
        <w:t xml:space="preserve"> </w:t>
      </w:r>
      <w:r>
        <w:t>for</w:t>
      </w:r>
      <w:r>
        <w:rPr>
          <w:spacing w:val="-3"/>
        </w:rPr>
        <w:t xml:space="preserve"> </w:t>
      </w:r>
      <w:r>
        <w:t>now,</w:t>
      </w:r>
    </w:p>
    <w:p w14:paraId="03A6C075" w14:textId="77777777" w:rsidR="0038505A" w:rsidRDefault="0038505A" w:rsidP="0077112B">
      <w:pPr>
        <w:pStyle w:val="BodyText"/>
        <w:spacing w:before="1" w:line="259" w:lineRule="auto"/>
        <w:ind w:left="359" w:right="-180"/>
      </w:pPr>
      <w:r>
        <w:t>9.1 Personal Financial Literacy and 9.2 Career Awareness, Exploration, Preparation, and Training have been revised based on the feedback provided by New Jersey educators. The personal financial literacy standard promotes not only the exploration of money management but also the psychology of spending and saving that influences decisions related to finances. From discovering the concept and forms of money to exploring lines of credit and types of insurance, these standards ensure a robust and comprehensive education in financial literacy from early elementary grades through high school. A new standard, 9.4 Life Literacies and Key Skills, has been added to ensure our students are prepared with the necessary knowledge, skills and dispositions to thrive in an interconnected global economy. For example, as a member of any community, the ability to communicate while collaborating in a group is crucial to function effectively. In addition, whether in their personal lives or at work, individuals will need to be able to discern accurate and valid information</w:t>
      </w:r>
      <w:r>
        <w:rPr>
          <w:spacing w:val="-1"/>
        </w:rPr>
        <w:t xml:space="preserve"> </w:t>
      </w:r>
      <w:r>
        <w:t>–</w:t>
      </w:r>
      <w:r>
        <w:rPr>
          <w:spacing w:val="-4"/>
        </w:rPr>
        <w:t xml:space="preserve"> </w:t>
      </w:r>
      <w:r>
        <w:t>given</w:t>
      </w:r>
      <w:r>
        <w:rPr>
          <w:spacing w:val="-1"/>
        </w:rPr>
        <w:t xml:space="preserve"> </w:t>
      </w:r>
      <w:r>
        <w:t>the</w:t>
      </w:r>
      <w:r>
        <w:rPr>
          <w:spacing w:val="-1"/>
        </w:rPr>
        <w:t xml:space="preserve"> </w:t>
      </w:r>
      <w:r>
        <w:t>unprecedented</w:t>
      </w:r>
      <w:r>
        <w:rPr>
          <w:spacing w:val="-1"/>
        </w:rPr>
        <w:t xml:space="preserve"> </w:t>
      </w:r>
      <w:r>
        <w:t>amount of information</w:t>
      </w:r>
      <w:r>
        <w:rPr>
          <w:spacing w:val="-4"/>
        </w:rPr>
        <w:t xml:space="preserve"> </w:t>
      </w:r>
      <w:r>
        <w:t>that</w:t>
      </w:r>
      <w:r>
        <w:rPr>
          <w:spacing w:val="-3"/>
        </w:rPr>
        <w:t xml:space="preserve"> </w:t>
      </w:r>
      <w:r>
        <w:t>is</w:t>
      </w:r>
      <w:r>
        <w:rPr>
          <w:spacing w:val="-1"/>
        </w:rPr>
        <w:t xml:space="preserve"> </w:t>
      </w:r>
      <w:r>
        <w:t>posted</w:t>
      </w:r>
      <w:r>
        <w:rPr>
          <w:spacing w:val="-1"/>
        </w:rPr>
        <w:t xml:space="preserve"> </w:t>
      </w:r>
      <w:r>
        <w:t>on</w:t>
      </w:r>
      <w:r>
        <w:rPr>
          <w:spacing w:val="-4"/>
        </w:rPr>
        <w:t xml:space="preserve"> </w:t>
      </w:r>
      <w:r>
        <w:t>the</w:t>
      </w:r>
      <w:r>
        <w:rPr>
          <w:spacing w:val="-3"/>
        </w:rPr>
        <w:t xml:space="preserve"> </w:t>
      </w:r>
      <w:r>
        <w:t>Internet daily</w:t>
      </w:r>
      <w:r>
        <w:rPr>
          <w:spacing w:val="-1"/>
        </w:rPr>
        <w:t xml:space="preserve"> </w:t>
      </w:r>
      <w:r>
        <w:t>–</w:t>
      </w:r>
      <w:r>
        <w:rPr>
          <w:spacing w:val="-1"/>
        </w:rPr>
        <w:t xml:space="preserve"> </w:t>
      </w:r>
      <w:r>
        <w:t>as</w:t>
      </w:r>
      <w:r>
        <w:rPr>
          <w:spacing w:val="-1"/>
        </w:rPr>
        <w:t xml:space="preserve"> </w:t>
      </w:r>
      <w:r>
        <w:t>well as</w:t>
      </w:r>
      <w:r>
        <w:rPr>
          <w:spacing w:val="-1"/>
        </w:rPr>
        <w:t xml:space="preserve"> </w:t>
      </w:r>
      <w:r>
        <w:t>leverage</w:t>
      </w:r>
      <w:r>
        <w:rPr>
          <w:spacing w:val="-1"/>
        </w:rPr>
        <w:t xml:space="preserve"> </w:t>
      </w:r>
      <w:r>
        <w:t>creativity</w:t>
      </w:r>
      <w:r>
        <w:rPr>
          <w:spacing w:val="-1"/>
        </w:rPr>
        <w:t xml:space="preserve"> </w:t>
      </w:r>
      <w:r>
        <w:t>and</w:t>
      </w:r>
      <w:r>
        <w:rPr>
          <w:spacing w:val="-1"/>
        </w:rPr>
        <w:t xml:space="preserve"> </w:t>
      </w:r>
      <w:r>
        <w:t>critical thinking</w:t>
      </w:r>
      <w:r>
        <w:rPr>
          <w:spacing w:val="-4"/>
        </w:rPr>
        <w:t xml:space="preserve"> </w:t>
      </w:r>
      <w:r>
        <w:t xml:space="preserve">skills to solve local and global problems. In short, these standards provide students with a guide to interact in life and work regardless of the domain-specific </w:t>
      </w:r>
      <w:r>
        <w:rPr>
          <w:spacing w:val="-2"/>
        </w:rPr>
        <w:t>environment.</w:t>
      </w:r>
    </w:p>
    <w:p w14:paraId="2F31EAD3" w14:textId="77777777" w:rsidR="0038505A" w:rsidRDefault="0038505A" w:rsidP="0077112B">
      <w:pPr>
        <w:pStyle w:val="BodyText"/>
        <w:spacing w:before="157" w:line="259" w:lineRule="auto"/>
        <w:ind w:left="360" w:right="-180" w:hanging="1"/>
      </w:pPr>
      <w:r>
        <w:t>The</w:t>
      </w:r>
      <w:r>
        <w:rPr>
          <w:spacing w:val="-2"/>
        </w:rPr>
        <w:t xml:space="preserve"> </w:t>
      </w:r>
      <w:r>
        <w:t>NJSLS-CLKS</w:t>
      </w:r>
      <w:r>
        <w:rPr>
          <w:spacing w:val="-3"/>
        </w:rPr>
        <w:t xml:space="preserve"> </w:t>
      </w:r>
      <w:r>
        <w:t>reflect</w:t>
      </w:r>
      <w:r>
        <w:rPr>
          <w:spacing w:val="-1"/>
        </w:rPr>
        <w:t xml:space="preserve"> </w:t>
      </w:r>
      <w:r>
        <w:t>national</w:t>
      </w:r>
      <w:r>
        <w:rPr>
          <w:spacing w:val="-1"/>
        </w:rPr>
        <w:t xml:space="preserve"> </w:t>
      </w:r>
      <w:r>
        <w:t>and</w:t>
      </w:r>
      <w:r>
        <w:rPr>
          <w:spacing w:val="-5"/>
        </w:rPr>
        <w:t xml:space="preserve"> </w:t>
      </w:r>
      <w:r>
        <w:t>state</w:t>
      </w:r>
      <w:r>
        <w:rPr>
          <w:spacing w:val="-4"/>
        </w:rPr>
        <w:t xml:space="preserve"> </w:t>
      </w:r>
      <w:r>
        <w:t>standards</w:t>
      </w:r>
      <w:r>
        <w:rPr>
          <w:spacing w:val="-4"/>
        </w:rPr>
        <w:t xml:space="preserve"> </w:t>
      </w:r>
      <w:r>
        <w:t>as</w:t>
      </w:r>
      <w:r>
        <w:rPr>
          <w:spacing w:val="-2"/>
        </w:rPr>
        <w:t xml:space="preserve"> </w:t>
      </w:r>
      <w:r>
        <w:t>well</w:t>
      </w:r>
      <w:r>
        <w:rPr>
          <w:spacing w:val="-1"/>
        </w:rPr>
        <w:t xml:space="preserve"> </w:t>
      </w:r>
      <w:r>
        <w:t>as</w:t>
      </w:r>
      <w:r>
        <w:rPr>
          <w:spacing w:val="-2"/>
        </w:rPr>
        <w:t xml:space="preserve"> </w:t>
      </w:r>
      <w:r>
        <w:t>other</w:t>
      </w:r>
      <w:r>
        <w:rPr>
          <w:spacing w:val="-4"/>
        </w:rPr>
        <w:t xml:space="preserve"> </w:t>
      </w:r>
      <w:r>
        <w:t>national</w:t>
      </w:r>
      <w:r>
        <w:rPr>
          <w:spacing w:val="-1"/>
        </w:rPr>
        <w:t xml:space="preserve"> </w:t>
      </w:r>
      <w:r>
        <w:t>and</w:t>
      </w:r>
      <w:r>
        <w:rPr>
          <w:spacing w:val="-2"/>
        </w:rPr>
        <w:t xml:space="preserve"> </w:t>
      </w:r>
      <w:r>
        <w:t>international</w:t>
      </w:r>
      <w:r>
        <w:rPr>
          <w:spacing w:val="-1"/>
        </w:rPr>
        <w:t xml:space="preserve"> </w:t>
      </w:r>
      <w:r>
        <w:t>documents</w:t>
      </w:r>
      <w:r>
        <w:rPr>
          <w:spacing w:val="-2"/>
        </w:rPr>
        <w:t xml:space="preserve"> </w:t>
      </w:r>
      <w:r>
        <w:t>such</w:t>
      </w:r>
      <w:r>
        <w:rPr>
          <w:spacing w:val="-2"/>
        </w:rPr>
        <w:t xml:space="preserve"> </w:t>
      </w:r>
      <w:r>
        <w:t>as</w:t>
      </w:r>
      <w:r>
        <w:rPr>
          <w:spacing w:val="-4"/>
        </w:rPr>
        <w:t xml:space="preserve"> </w:t>
      </w:r>
      <w:r>
        <w:t>the</w:t>
      </w:r>
      <w:r>
        <w:rPr>
          <w:spacing w:val="-4"/>
        </w:rPr>
        <w:t xml:space="preserve"> </w:t>
      </w:r>
      <w:r>
        <w:t>National</w:t>
      </w:r>
      <w:r>
        <w:rPr>
          <w:spacing w:val="-1"/>
        </w:rPr>
        <w:t xml:space="preserve"> </w:t>
      </w:r>
      <w:r>
        <w:t>Financial</w:t>
      </w:r>
      <w:r>
        <w:rPr>
          <w:spacing w:val="-1"/>
        </w:rPr>
        <w:t xml:space="preserve"> </w:t>
      </w:r>
      <w:r>
        <w:t>Educators Council Learner Framework &amp; Standards for High School, College &amp; Adults as well as those published by the Council for Economic Education, JumpStart Coalition for Personal Financial Literacy, Partnership for 21</w:t>
      </w:r>
      <w:r>
        <w:rPr>
          <w:vertAlign w:val="superscript"/>
        </w:rPr>
        <w:t>st</w:t>
      </w:r>
      <w:r>
        <w:t xml:space="preserve"> Century Skills, and The Asia Society.</w:t>
      </w:r>
    </w:p>
    <w:p w14:paraId="290A5B79" w14:textId="77777777" w:rsidR="0038505A" w:rsidRPr="0012722B" w:rsidRDefault="0038505A" w:rsidP="0077112B">
      <w:pPr>
        <w:pStyle w:val="Heading1"/>
        <w:spacing w:before="240"/>
        <w:ind w:right="-180"/>
        <w:rPr>
          <w:rFonts w:ascii="Times New Roman" w:hAnsi="Times New Roman" w:cs="Times New Roman"/>
        </w:rPr>
      </w:pPr>
      <w:bookmarkStart w:id="5" w:name="_Toc212721886"/>
      <w:r w:rsidRPr="0012722B">
        <w:rPr>
          <w:rFonts w:ascii="Times New Roman" w:hAnsi="Times New Roman" w:cs="Times New Roman"/>
          <w:color w:val="2E5395"/>
        </w:rPr>
        <w:t>Revised</w:t>
      </w:r>
      <w:r w:rsidRPr="0012722B">
        <w:rPr>
          <w:rFonts w:ascii="Times New Roman" w:hAnsi="Times New Roman" w:cs="Times New Roman"/>
          <w:color w:val="2E5395"/>
          <w:spacing w:val="-16"/>
        </w:rPr>
        <w:t xml:space="preserve"> </w:t>
      </w:r>
      <w:r w:rsidRPr="0012722B">
        <w:rPr>
          <w:rFonts w:ascii="Times New Roman" w:hAnsi="Times New Roman" w:cs="Times New Roman"/>
          <w:color w:val="2E5395"/>
          <w:spacing w:val="-2"/>
        </w:rPr>
        <w:t>Standards</w:t>
      </w:r>
      <w:bookmarkEnd w:id="5"/>
    </w:p>
    <w:p w14:paraId="0D63FAFD" w14:textId="77777777" w:rsidR="0038505A" w:rsidRPr="0012722B" w:rsidRDefault="0038505A" w:rsidP="0077112B">
      <w:pPr>
        <w:pStyle w:val="Heading2"/>
        <w:spacing w:before="142"/>
        <w:ind w:right="-180"/>
        <w:rPr>
          <w:rFonts w:ascii="Times New Roman" w:hAnsi="Times New Roman" w:cs="Times New Roman"/>
        </w:rPr>
      </w:pPr>
      <w:bookmarkStart w:id="6" w:name="_Toc212721887"/>
      <w:r w:rsidRPr="0012722B">
        <w:rPr>
          <w:rFonts w:ascii="Times New Roman" w:hAnsi="Times New Roman" w:cs="Times New Roman"/>
          <w:color w:val="2E5395"/>
        </w:rPr>
        <w:t>Framework</w:t>
      </w:r>
      <w:r w:rsidRPr="0012722B">
        <w:rPr>
          <w:rFonts w:ascii="Times New Roman" w:hAnsi="Times New Roman" w:cs="Times New Roman"/>
          <w:color w:val="2E5395"/>
          <w:spacing w:val="-2"/>
        </w:rPr>
        <w:t xml:space="preserve"> </w:t>
      </w:r>
      <w:r w:rsidRPr="0012722B">
        <w:rPr>
          <w:rFonts w:ascii="Times New Roman" w:hAnsi="Times New Roman" w:cs="Times New Roman"/>
          <w:color w:val="2E5395"/>
        </w:rPr>
        <w:t>for</w:t>
      </w:r>
      <w:r w:rsidRPr="0012722B">
        <w:rPr>
          <w:rFonts w:ascii="Times New Roman" w:hAnsi="Times New Roman" w:cs="Times New Roman"/>
          <w:color w:val="2E5395"/>
          <w:spacing w:val="-2"/>
        </w:rPr>
        <w:t xml:space="preserve"> </w:t>
      </w:r>
      <w:r w:rsidRPr="0012722B">
        <w:rPr>
          <w:rFonts w:ascii="Times New Roman" w:hAnsi="Times New Roman" w:cs="Times New Roman"/>
          <w:color w:val="2E5395"/>
        </w:rPr>
        <w:t>NJ</w:t>
      </w:r>
      <w:r w:rsidRPr="0012722B">
        <w:rPr>
          <w:rFonts w:ascii="Times New Roman" w:hAnsi="Times New Roman" w:cs="Times New Roman"/>
          <w:color w:val="2E5395"/>
          <w:spacing w:val="-2"/>
        </w:rPr>
        <w:t xml:space="preserve"> </w:t>
      </w:r>
      <w:r w:rsidRPr="0012722B">
        <w:rPr>
          <w:rFonts w:ascii="Times New Roman" w:hAnsi="Times New Roman" w:cs="Times New Roman"/>
          <w:color w:val="2E5395"/>
        </w:rPr>
        <w:t>Designed</w:t>
      </w:r>
      <w:r w:rsidRPr="0012722B">
        <w:rPr>
          <w:rFonts w:ascii="Times New Roman" w:hAnsi="Times New Roman" w:cs="Times New Roman"/>
          <w:color w:val="2E5395"/>
          <w:spacing w:val="-1"/>
        </w:rPr>
        <w:t xml:space="preserve"> </w:t>
      </w:r>
      <w:r w:rsidRPr="0012722B">
        <w:rPr>
          <w:rFonts w:ascii="Times New Roman" w:hAnsi="Times New Roman" w:cs="Times New Roman"/>
          <w:color w:val="2E5395"/>
          <w:spacing w:val="-2"/>
        </w:rPr>
        <w:t>Standards</w:t>
      </w:r>
      <w:bookmarkEnd w:id="6"/>
    </w:p>
    <w:p w14:paraId="4FA08111" w14:textId="77777777" w:rsidR="0038505A" w:rsidRDefault="0038505A" w:rsidP="0077112B">
      <w:pPr>
        <w:pStyle w:val="BodyText"/>
        <w:spacing w:before="264"/>
        <w:ind w:left="360" w:right="-180"/>
      </w:pPr>
      <w:r>
        <w:t>The</w:t>
      </w:r>
      <w:r>
        <w:rPr>
          <w:spacing w:val="-6"/>
        </w:rPr>
        <w:t xml:space="preserve"> </w:t>
      </w:r>
      <w:r>
        <w:t>design</w:t>
      </w:r>
      <w:r>
        <w:rPr>
          <w:spacing w:val="-4"/>
        </w:rPr>
        <w:t xml:space="preserve"> </w:t>
      </w:r>
      <w:r>
        <w:t>of</w:t>
      </w:r>
      <w:r>
        <w:rPr>
          <w:spacing w:val="-5"/>
        </w:rPr>
        <w:t xml:space="preserve"> </w:t>
      </w:r>
      <w:r>
        <w:t>this</w:t>
      </w:r>
      <w:r>
        <w:rPr>
          <w:spacing w:val="-4"/>
        </w:rPr>
        <w:t xml:space="preserve"> </w:t>
      </w:r>
      <w:r>
        <w:t>version</w:t>
      </w:r>
      <w:r>
        <w:rPr>
          <w:spacing w:val="-4"/>
        </w:rPr>
        <w:t xml:space="preserve"> </w:t>
      </w:r>
      <w:r>
        <w:t>of</w:t>
      </w:r>
      <w:r>
        <w:rPr>
          <w:spacing w:val="-2"/>
        </w:rPr>
        <w:t xml:space="preserve"> </w:t>
      </w:r>
      <w:r>
        <w:t>the</w:t>
      </w:r>
      <w:r>
        <w:rPr>
          <w:spacing w:val="-4"/>
        </w:rPr>
        <w:t xml:space="preserve"> </w:t>
      </w:r>
      <w:r>
        <w:t>NJSLS-Career</w:t>
      </w:r>
      <w:r>
        <w:rPr>
          <w:spacing w:val="-3"/>
        </w:rPr>
        <w:t xml:space="preserve"> </w:t>
      </w:r>
      <w:r>
        <w:t>Readiness,</w:t>
      </w:r>
      <w:r>
        <w:rPr>
          <w:spacing w:val="-4"/>
        </w:rPr>
        <w:t xml:space="preserve"> </w:t>
      </w:r>
      <w:r>
        <w:t>Life</w:t>
      </w:r>
      <w:r>
        <w:rPr>
          <w:spacing w:val="-5"/>
        </w:rPr>
        <w:t xml:space="preserve"> </w:t>
      </w:r>
      <w:r>
        <w:t>Literacies,</w:t>
      </w:r>
      <w:r>
        <w:rPr>
          <w:spacing w:val="-7"/>
        </w:rPr>
        <w:t xml:space="preserve"> </w:t>
      </w:r>
      <w:r>
        <w:t>and</w:t>
      </w:r>
      <w:r>
        <w:rPr>
          <w:spacing w:val="-3"/>
        </w:rPr>
        <w:t xml:space="preserve"> </w:t>
      </w:r>
      <w:r>
        <w:t>Key</w:t>
      </w:r>
      <w:r>
        <w:rPr>
          <w:spacing w:val="-4"/>
        </w:rPr>
        <w:t xml:space="preserve"> </w:t>
      </w:r>
      <w:r>
        <w:t>Skills</w:t>
      </w:r>
      <w:r>
        <w:rPr>
          <w:spacing w:val="-5"/>
        </w:rPr>
        <w:t xml:space="preserve"> </w:t>
      </w:r>
      <w:r>
        <w:t>(NJSLS-CLKS)</w:t>
      </w:r>
      <w:r>
        <w:rPr>
          <w:spacing w:val="-3"/>
        </w:rPr>
        <w:t xml:space="preserve"> </w:t>
      </w:r>
      <w:r>
        <w:t>is</w:t>
      </w:r>
      <w:r>
        <w:rPr>
          <w:spacing w:val="-4"/>
        </w:rPr>
        <w:t xml:space="preserve"> </w:t>
      </w:r>
      <w:r>
        <w:t>intended</w:t>
      </w:r>
      <w:r>
        <w:rPr>
          <w:spacing w:val="-3"/>
        </w:rPr>
        <w:t xml:space="preserve"> </w:t>
      </w:r>
      <w:r>
        <w:rPr>
          <w:spacing w:val="-5"/>
        </w:rPr>
        <w:t>to:</w:t>
      </w:r>
    </w:p>
    <w:p w14:paraId="5B845C1D" w14:textId="77777777" w:rsidR="0038505A" w:rsidRPr="0012722B" w:rsidRDefault="0038505A" w:rsidP="0077112B">
      <w:pPr>
        <w:pStyle w:val="ListParagraph"/>
        <w:widowControl w:val="0"/>
        <w:numPr>
          <w:ilvl w:val="0"/>
          <w:numId w:val="8"/>
        </w:numPr>
        <w:tabs>
          <w:tab w:val="left" w:pos="1080"/>
        </w:tabs>
        <w:autoSpaceDE w:val="0"/>
        <w:autoSpaceDN w:val="0"/>
        <w:spacing w:before="139" w:after="0" w:line="256" w:lineRule="auto"/>
        <w:ind w:right="-180"/>
        <w:rPr>
          <w:rFonts w:cs="Times New Roman"/>
        </w:rPr>
      </w:pPr>
      <w:r w:rsidRPr="0012722B">
        <w:rPr>
          <w:rFonts w:cs="Times New Roman"/>
        </w:rPr>
        <w:t>promote</w:t>
      </w:r>
      <w:r w:rsidRPr="0012722B">
        <w:rPr>
          <w:rFonts w:cs="Times New Roman"/>
          <w:spacing w:val="-4"/>
        </w:rPr>
        <w:t xml:space="preserve"> </w:t>
      </w:r>
      <w:r w:rsidRPr="0012722B">
        <w:rPr>
          <w:rFonts w:cs="Times New Roman"/>
        </w:rPr>
        <w:t>the</w:t>
      </w:r>
      <w:r w:rsidRPr="0012722B">
        <w:rPr>
          <w:rFonts w:cs="Times New Roman"/>
          <w:spacing w:val="-2"/>
        </w:rPr>
        <w:t xml:space="preserve"> </w:t>
      </w:r>
      <w:r w:rsidRPr="0012722B">
        <w:rPr>
          <w:rFonts w:cs="Times New Roman"/>
        </w:rPr>
        <w:t>development</w:t>
      </w:r>
      <w:r w:rsidRPr="0012722B">
        <w:rPr>
          <w:rFonts w:cs="Times New Roman"/>
          <w:spacing w:val="-1"/>
        </w:rPr>
        <w:t xml:space="preserve"> </w:t>
      </w:r>
      <w:r w:rsidRPr="0012722B">
        <w:rPr>
          <w:rFonts w:cs="Times New Roman"/>
        </w:rPr>
        <w:t>of</w:t>
      </w:r>
      <w:r w:rsidRPr="0012722B">
        <w:rPr>
          <w:rFonts w:cs="Times New Roman"/>
          <w:spacing w:val="-1"/>
        </w:rPr>
        <w:t xml:space="preserve"> </w:t>
      </w:r>
      <w:r w:rsidRPr="0012722B">
        <w:rPr>
          <w:rFonts w:cs="Times New Roman"/>
        </w:rPr>
        <w:t>curricula</w:t>
      </w:r>
      <w:r w:rsidRPr="0012722B">
        <w:rPr>
          <w:rFonts w:cs="Times New Roman"/>
          <w:spacing w:val="-2"/>
        </w:rPr>
        <w:t xml:space="preserve"> </w:t>
      </w:r>
      <w:r w:rsidRPr="0012722B">
        <w:rPr>
          <w:rFonts w:cs="Times New Roman"/>
        </w:rPr>
        <w:t>and</w:t>
      </w:r>
      <w:r w:rsidRPr="0012722B">
        <w:rPr>
          <w:rFonts w:cs="Times New Roman"/>
          <w:spacing w:val="-2"/>
        </w:rPr>
        <w:t xml:space="preserve"> </w:t>
      </w:r>
      <w:r w:rsidRPr="0012722B">
        <w:rPr>
          <w:rFonts w:cs="Times New Roman"/>
        </w:rPr>
        <w:t>learning</w:t>
      </w:r>
      <w:r w:rsidRPr="0012722B">
        <w:rPr>
          <w:rFonts w:cs="Times New Roman"/>
          <w:spacing w:val="-5"/>
        </w:rPr>
        <w:t xml:space="preserve"> </w:t>
      </w:r>
      <w:r w:rsidRPr="0012722B">
        <w:rPr>
          <w:rFonts w:cs="Times New Roman"/>
        </w:rPr>
        <w:t>experiences</w:t>
      </w:r>
      <w:r w:rsidRPr="0012722B">
        <w:rPr>
          <w:rFonts w:cs="Times New Roman"/>
          <w:spacing w:val="-2"/>
        </w:rPr>
        <w:t xml:space="preserve"> </w:t>
      </w:r>
      <w:r w:rsidRPr="0012722B">
        <w:rPr>
          <w:rFonts w:cs="Times New Roman"/>
        </w:rPr>
        <w:t>that</w:t>
      </w:r>
      <w:r w:rsidRPr="0012722B">
        <w:rPr>
          <w:rFonts w:cs="Times New Roman"/>
          <w:spacing w:val="-4"/>
        </w:rPr>
        <w:t xml:space="preserve"> </w:t>
      </w:r>
      <w:r w:rsidRPr="0012722B">
        <w:rPr>
          <w:rFonts w:cs="Times New Roman"/>
        </w:rPr>
        <w:t>reflect</w:t>
      </w:r>
      <w:r w:rsidRPr="0012722B">
        <w:rPr>
          <w:rFonts w:cs="Times New Roman"/>
          <w:spacing w:val="-4"/>
        </w:rPr>
        <w:t xml:space="preserve"> </w:t>
      </w:r>
      <w:r w:rsidRPr="0012722B">
        <w:rPr>
          <w:rFonts w:cs="Times New Roman"/>
        </w:rPr>
        <w:t>the</w:t>
      </w:r>
      <w:r w:rsidRPr="0012722B">
        <w:rPr>
          <w:rFonts w:cs="Times New Roman"/>
          <w:spacing w:val="-4"/>
        </w:rPr>
        <w:t xml:space="preserve"> </w:t>
      </w:r>
      <w:r w:rsidRPr="0012722B">
        <w:rPr>
          <w:rFonts w:cs="Times New Roman"/>
        </w:rPr>
        <w:t>vision</w:t>
      </w:r>
      <w:r w:rsidRPr="0012722B">
        <w:rPr>
          <w:rFonts w:cs="Times New Roman"/>
          <w:spacing w:val="-2"/>
        </w:rPr>
        <w:t xml:space="preserve"> </w:t>
      </w:r>
      <w:r w:rsidRPr="0012722B">
        <w:rPr>
          <w:rFonts w:cs="Times New Roman"/>
        </w:rPr>
        <w:t>and</w:t>
      </w:r>
      <w:r w:rsidRPr="0012722B">
        <w:rPr>
          <w:rFonts w:cs="Times New Roman"/>
          <w:spacing w:val="-5"/>
        </w:rPr>
        <w:t xml:space="preserve"> </w:t>
      </w:r>
      <w:r w:rsidRPr="0012722B">
        <w:rPr>
          <w:rFonts w:cs="Times New Roman"/>
        </w:rPr>
        <w:t>mission</w:t>
      </w:r>
      <w:r w:rsidRPr="0012722B">
        <w:rPr>
          <w:rFonts w:cs="Times New Roman"/>
          <w:spacing w:val="-2"/>
        </w:rPr>
        <w:t xml:space="preserve"> </w:t>
      </w:r>
      <w:r w:rsidRPr="0012722B">
        <w:rPr>
          <w:rFonts w:cs="Times New Roman"/>
        </w:rPr>
        <w:t>of</w:t>
      </w:r>
      <w:r w:rsidRPr="0012722B">
        <w:rPr>
          <w:rFonts w:cs="Times New Roman"/>
          <w:spacing w:val="-1"/>
        </w:rPr>
        <w:t xml:space="preserve"> </w:t>
      </w:r>
      <w:r w:rsidRPr="0012722B">
        <w:rPr>
          <w:rFonts w:cs="Times New Roman"/>
        </w:rPr>
        <w:t>Career</w:t>
      </w:r>
      <w:r w:rsidRPr="0012722B">
        <w:rPr>
          <w:rFonts w:cs="Times New Roman"/>
          <w:spacing w:val="-1"/>
        </w:rPr>
        <w:t xml:space="preserve"> </w:t>
      </w:r>
      <w:r w:rsidRPr="0012722B">
        <w:rPr>
          <w:rFonts w:cs="Times New Roman"/>
        </w:rPr>
        <w:t>Readiness,</w:t>
      </w:r>
      <w:r w:rsidRPr="0012722B">
        <w:rPr>
          <w:rFonts w:cs="Times New Roman"/>
          <w:spacing w:val="-2"/>
        </w:rPr>
        <w:t xml:space="preserve"> </w:t>
      </w:r>
      <w:r w:rsidRPr="0012722B">
        <w:rPr>
          <w:rFonts w:cs="Times New Roman"/>
        </w:rPr>
        <w:t>Life</w:t>
      </w:r>
      <w:r w:rsidRPr="0012722B">
        <w:rPr>
          <w:rFonts w:cs="Times New Roman"/>
          <w:spacing w:val="-2"/>
        </w:rPr>
        <w:t xml:space="preserve"> </w:t>
      </w:r>
      <w:r w:rsidRPr="0012722B">
        <w:rPr>
          <w:rFonts w:cs="Times New Roman"/>
        </w:rPr>
        <w:t>Literacies,</w:t>
      </w:r>
      <w:r w:rsidRPr="0012722B">
        <w:rPr>
          <w:rFonts w:cs="Times New Roman"/>
          <w:spacing w:val="-2"/>
        </w:rPr>
        <w:t xml:space="preserve"> </w:t>
      </w:r>
      <w:r w:rsidRPr="0012722B">
        <w:rPr>
          <w:rFonts w:cs="Times New Roman"/>
        </w:rPr>
        <w:t>and</w:t>
      </w:r>
      <w:r w:rsidRPr="0012722B">
        <w:rPr>
          <w:rFonts w:cs="Times New Roman"/>
          <w:spacing w:val="-2"/>
        </w:rPr>
        <w:t xml:space="preserve"> </w:t>
      </w:r>
      <w:r w:rsidRPr="0012722B">
        <w:rPr>
          <w:rFonts w:cs="Times New Roman"/>
        </w:rPr>
        <w:t>Key Skills as stated at the beginning of this document;</w:t>
      </w:r>
    </w:p>
    <w:p w14:paraId="7FCEB6CC" w14:textId="77777777" w:rsidR="0038505A" w:rsidRPr="0012722B" w:rsidRDefault="0038505A" w:rsidP="0077112B">
      <w:pPr>
        <w:pStyle w:val="ListParagraph"/>
        <w:widowControl w:val="0"/>
        <w:numPr>
          <w:ilvl w:val="0"/>
          <w:numId w:val="8"/>
        </w:numPr>
        <w:tabs>
          <w:tab w:val="left" w:pos="1080"/>
        </w:tabs>
        <w:autoSpaceDE w:val="0"/>
        <w:autoSpaceDN w:val="0"/>
        <w:spacing w:before="123" w:after="0" w:line="240" w:lineRule="auto"/>
        <w:ind w:right="-180" w:hanging="360"/>
        <w:rPr>
          <w:rFonts w:cs="Times New Roman"/>
        </w:rPr>
      </w:pPr>
      <w:r w:rsidRPr="0012722B">
        <w:rPr>
          <w:rFonts w:cs="Times New Roman"/>
        </w:rPr>
        <w:t>foster</w:t>
      </w:r>
      <w:r w:rsidRPr="0012722B">
        <w:rPr>
          <w:rFonts w:cs="Times New Roman"/>
          <w:spacing w:val="-7"/>
        </w:rPr>
        <w:t xml:space="preserve"> </w:t>
      </w:r>
      <w:r w:rsidRPr="0012722B">
        <w:rPr>
          <w:rFonts w:cs="Times New Roman"/>
        </w:rPr>
        <w:t>greater</w:t>
      </w:r>
      <w:r w:rsidRPr="0012722B">
        <w:rPr>
          <w:rFonts w:cs="Times New Roman"/>
          <w:spacing w:val="-3"/>
        </w:rPr>
        <w:t xml:space="preserve"> </w:t>
      </w:r>
      <w:r w:rsidRPr="0012722B">
        <w:rPr>
          <w:rFonts w:cs="Times New Roman"/>
        </w:rPr>
        <w:t>coherence</w:t>
      </w:r>
      <w:r w:rsidRPr="0012722B">
        <w:rPr>
          <w:rFonts w:cs="Times New Roman"/>
          <w:spacing w:val="-4"/>
        </w:rPr>
        <w:t xml:space="preserve"> </w:t>
      </w:r>
      <w:r w:rsidRPr="0012722B">
        <w:rPr>
          <w:rFonts w:cs="Times New Roman"/>
        </w:rPr>
        <w:t>and</w:t>
      </w:r>
      <w:r w:rsidRPr="0012722B">
        <w:rPr>
          <w:rFonts w:cs="Times New Roman"/>
          <w:spacing w:val="-5"/>
        </w:rPr>
        <w:t xml:space="preserve"> </w:t>
      </w:r>
      <w:r w:rsidRPr="0012722B">
        <w:rPr>
          <w:rFonts w:cs="Times New Roman"/>
        </w:rPr>
        <w:t>appropriate</w:t>
      </w:r>
      <w:r w:rsidRPr="0012722B">
        <w:rPr>
          <w:rFonts w:cs="Times New Roman"/>
          <w:spacing w:val="-4"/>
        </w:rPr>
        <w:t xml:space="preserve"> </w:t>
      </w:r>
      <w:r w:rsidRPr="0012722B">
        <w:rPr>
          <w:rFonts w:cs="Times New Roman"/>
        </w:rPr>
        <w:t>progressions</w:t>
      </w:r>
      <w:r w:rsidRPr="0012722B">
        <w:rPr>
          <w:rFonts w:cs="Times New Roman"/>
          <w:spacing w:val="-9"/>
        </w:rPr>
        <w:t xml:space="preserve"> </w:t>
      </w:r>
      <w:r w:rsidRPr="0012722B">
        <w:rPr>
          <w:rFonts w:cs="Times New Roman"/>
        </w:rPr>
        <w:t>across</w:t>
      </w:r>
      <w:r w:rsidRPr="0012722B">
        <w:rPr>
          <w:rFonts w:cs="Times New Roman"/>
          <w:spacing w:val="-4"/>
        </w:rPr>
        <w:t xml:space="preserve"> </w:t>
      </w:r>
      <w:r w:rsidRPr="0012722B">
        <w:rPr>
          <w:rFonts w:cs="Times New Roman"/>
        </w:rPr>
        <w:t>grade</w:t>
      </w:r>
      <w:r w:rsidRPr="0012722B">
        <w:rPr>
          <w:rFonts w:cs="Times New Roman"/>
          <w:spacing w:val="-6"/>
        </w:rPr>
        <w:t xml:space="preserve"> </w:t>
      </w:r>
      <w:r w:rsidRPr="0012722B">
        <w:rPr>
          <w:rFonts w:cs="Times New Roman"/>
          <w:spacing w:val="-2"/>
        </w:rPr>
        <w:t>bands;</w:t>
      </w:r>
    </w:p>
    <w:p w14:paraId="3847B063" w14:textId="77777777" w:rsidR="0038505A" w:rsidRPr="0012722B" w:rsidRDefault="0038505A" w:rsidP="0077112B">
      <w:pPr>
        <w:pStyle w:val="ListParagraph"/>
        <w:widowControl w:val="0"/>
        <w:numPr>
          <w:ilvl w:val="0"/>
          <w:numId w:val="8"/>
        </w:numPr>
        <w:tabs>
          <w:tab w:val="left" w:pos="1080"/>
        </w:tabs>
        <w:autoSpaceDE w:val="0"/>
        <w:autoSpaceDN w:val="0"/>
        <w:spacing w:before="138" w:after="0" w:line="240" w:lineRule="auto"/>
        <w:ind w:right="-180" w:hanging="360"/>
        <w:rPr>
          <w:rFonts w:cs="Times New Roman"/>
        </w:rPr>
      </w:pPr>
      <w:r w:rsidRPr="0012722B">
        <w:rPr>
          <w:rFonts w:cs="Times New Roman"/>
        </w:rPr>
        <w:t>establish</w:t>
      </w:r>
      <w:r w:rsidRPr="0012722B">
        <w:rPr>
          <w:rFonts w:cs="Times New Roman"/>
          <w:spacing w:val="-9"/>
        </w:rPr>
        <w:t xml:space="preserve"> </w:t>
      </w:r>
      <w:r w:rsidRPr="0012722B">
        <w:rPr>
          <w:rFonts w:cs="Times New Roman"/>
        </w:rPr>
        <w:t>meaningful</w:t>
      </w:r>
      <w:r w:rsidRPr="0012722B">
        <w:rPr>
          <w:rFonts w:cs="Times New Roman"/>
          <w:spacing w:val="-3"/>
        </w:rPr>
        <w:t xml:space="preserve"> </w:t>
      </w:r>
      <w:r w:rsidRPr="0012722B">
        <w:rPr>
          <w:rFonts w:cs="Times New Roman"/>
        </w:rPr>
        <w:t>connections</w:t>
      </w:r>
      <w:r w:rsidRPr="0012722B">
        <w:rPr>
          <w:rFonts w:cs="Times New Roman"/>
          <w:spacing w:val="-4"/>
        </w:rPr>
        <w:t xml:space="preserve"> </w:t>
      </w:r>
      <w:r w:rsidRPr="0012722B">
        <w:rPr>
          <w:rFonts w:cs="Times New Roman"/>
        </w:rPr>
        <w:t>among</w:t>
      </w:r>
      <w:r w:rsidRPr="0012722B">
        <w:rPr>
          <w:rFonts w:cs="Times New Roman"/>
          <w:spacing w:val="-4"/>
        </w:rPr>
        <w:t xml:space="preserve"> </w:t>
      </w:r>
      <w:r w:rsidRPr="0012722B">
        <w:rPr>
          <w:rFonts w:cs="Times New Roman"/>
        </w:rPr>
        <w:t>the</w:t>
      </w:r>
      <w:r w:rsidRPr="0012722B">
        <w:rPr>
          <w:rFonts w:cs="Times New Roman"/>
          <w:spacing w:val="-4"/>
        </w:rPr>
        <w:t xml:space="preserve"> </w:t>
      </w:r>
      <w:r w:rsidRPr="0012722B">
        <w:rPr>
          <w:rFonts w:cs="Times New Roman"/>
        </w:rPr>
        <w:t>major</w:t>
      </w:r>
      <w:r w:rsidRPr="0012722B">
        <w:rPr>
          <w:rFonts w:cs="Times New Roman"/>
          <w:spacing w:val="-3"/>
        </w:rPr>
        <w:t xml:space="preserve"> </w:t>
      </w:r>
      <w:r w:rsidRPr="0012722B">
        <w:rPr>
          <w:rFonts w:cs="Times New Roman"/>
        </w:rPr>
        <w:t>areas</w:t>
      </w:r>
      <w:r w:rsidRPr="0012722B">
        <w:rPr>
          <w:rFonts w:cs="Times New Roman"/>
          <w:spacing w:val="-4"/>
        </w:rPr>
        <w:t xml:space="preserve"> </w:t>
      </w:r>
      <w:r w:rsidRPr="0012722B">
        <w:rPr>
          <w:rFonts w:cs="Times New Roman"/>
        </w:rPr>
        <w:t>of</w:t>
      </w:r>
      <w:r w:rsidRPr="0012722B">
        <w:rPr>
          <w:rFonts w:cs="Times New Roman"/>
          <w:spacing w:val="-5"/>
        </w:rPr>
        <w:t xml:space="preserve"> </w:t>
      </w:r>
      <w:r w:rsidRPr="0012722B">
        <w:rPr>
          <w:rFonts w:cs="Times New Roman"/>
          <w:spacing w:val="-2"/>
        </w:rPr>
        <w:t>study;</w:t>
      </w:r>
    </w:p>
    <w:p w14:paraId="31469E9B" w14:textId="77777777" w:rsidR="0038505A" w:rsidRPr="0012722B" w:rsidRDefault="0038505A" w:rsidP="00D15A22">
      <w:pPr>
        <w:pStyle w:val="ListParagraph"/>
        <w:widowControl w:val="0"/>
        <w:numPr>
          <w:ilvl w:val="0"/>
          <w:numId w:val="8"/>
        </w:numPr>
        <w:tabs>
          <w:tab w:val="left" w:pos="1080"/>
        </w:tabs>
        <w:autoSpaceDE w:val="0"/>
        <w:autoSpaceDN w:val="0"/>
        <w:spacing w:before="139" w:after="0" w:line="240" w:lineRule="auto"/>
        <w:ind w:right="720" w:hanging="360"/>
        <w:rPr>
          <w:rFonts w:cs="Times New Roman"/>
        </w:rPr>
      </w:pPr>
      <w:r w:rsidRPr="0012722B">
        <w:rPr>
          <w:rFonts w:cs="Times New Roman"/>
        </w:rPr>
        <w:t>prioritize</w:t>
      </w:r>
      <w:r w:rsidRPr="0012722B">
        <w:rPr>
          <w:rFonts w:cs="Times New Roman"/>
          <w:spacing w:val="-5"/>
        </w:rPr>
        <w:t xml:space="preserve"> </w:t>
      </w:r>
      <w:r w:rsidRPr="0012722B">
        <w:rPr>
          <w:rFonts w:cs="Times New Roman"/>
        </w:rPr>
        <w:t>the</w:t>
      </w:r>
      <w:r w:rsidRPr="0012722B">
        <w:rPr>
          <w:rFonts w:cs="Times New Roman"/>
          <w:spacing w:val="-5"/>
        </w:rPr>
        <w:t xml:space="preserve"> </w:t>
      </w:r>
      <w:r w:rsidRPr="0012722B">
        <w:rPr>
          <w:rFonts w:cs="Times New Roman"/>
        </w:rPr>
        <w:t>important</w:t>
      </w:r>
      <w:r w:rsidRPr="0012722B">
        <w:rPr>
          <w:rFonts w:cs="Times New Roman"/>
          <w:spacing w:val="-2"/>
        </w:rPr>
        <w:t xml:space="preserve"> </w:t>
      </w:r>
      <w:r w:rsidRPr="0012722B">
        <w:rPr>
          <w:rFonts w:cs="Times New Roman"/>
        </w:rPr>
        <w:t>ideas</w:t>
      </w:r>
      <w:r w:rsidRPr="0012722B">
        <w:rPr>
          <w:rFonts w:cs="Times New Roman"/>
          <w:spacing w:val="-2"/>
        </w:rPr>
        <w:t xml:space="preserve"> </w:t>
      </w:r>
      <w:r w:rsidRPr="0012722B">
        <w:rPr>
          <w:rFonts w:cs="Times New Roman"/>
        </w:rPr>
        <w:t>and</w:t>
      </w:r>
      <w:r w:rsidRPr="0012722B">
        <w:rPr>
          <w:rFonts w:cs="Times New Roman"/>
          <w:spacing w:val="-6"/>
        </w:rPr>
        <w:t xml:space="preserve"> </w:t>
      </w:r>
      <w:r w:rsidRPr="0012722B">
        <w:rPr>
          <w:rFonts w:cs="Times New Roman"/>
        </w:rPr>
        <w:t>core</w:t>
      </w:r>
      <w:r w:rsidRPr="0012722B">
        <w:rPr>
          <w:rFonts w:cs="Times New Roman"/>
          <w:spacing w:val="-3"/>
        </w:rPr>
        <w:t xml:space="preserve"> </w:t>
      </w:r>
      <w:r w:rsidRPr="0012722B">
        <w:rPr>
          <w:rFonts w:cs="Times New Roman"/>
        </w:rPr>
        <w:t>processes</w:t>
      </w:r>
      <w:r w:rsidRPr="0012722B">
        <w:rPr>
          <w:rFonts w:cs="Times New Roman"/>
          <w:spacing w:val="-4"/>
        </w:rPr>
        <w:t xml:space="preserve"> </w:t>
      </w:r>
      <w:r w:rsidRPr="0012722B">
        <w:rPr>
          <w:rFonts w:cs="Times New Roman"/>
        </w:rPr>
        <w:t>that</w:t>
      </w:r>
      <w:r w:rsidRPr="0012722B">
        <w:rPr>
          <w:rFonts w:cs="Times New Roman"/>
          <w:spacing w:val="-2"/>
        </w:rPr>
        <w:t xml:space="preserve"> </w:t>
      </w:r>
      <w:r w:rsidRPr="0012722B">
        <w:rPr>
          <w:rFonts w:cs="Times New Roman"/>
        </w:rPr>
        <w:t>are</w:t>
      </w:r>
      <w:r w:rsidRPr="0012722B">
        <w:rPr>
          <w:rFonts w:cs="Times New Roman"/>
          <w:spacing w:val="-3"/>
        </w:rPr>
        <w:t xml:space="preserve"> </w:t>
      </w:r>
      <w:r w:rsidRPr="0012722B">
        <w:rPr>
          <w:rFonts w:cs="Times New Roman"/>
        </w:rPr>
        <w:t>central</w:t>
      </w:r>
      <w:r w:rsidRPr="0012722B">
        <w:rPr>
          <w:rFonts w:cs="Times New Roman"/>
          <w:spacing w:val="-5"/>
        </w:rPr>
        <w:t xml:space="preserve"> </w:t>
      </w:r>
      <w:r w:rsidRPr="0012722B">
        <w:rPr>
          <w:rFonts w:cs="Times New Roman"/>
        </w:rPr>
        <w:t>and</w:t>
      </w:r>
      <w:r w:rsidRPr="0012722B">
        <w:rPr>
          <w:rFonts w:cs="Times New Roman"/>
          <w:spacing w:val="-2"/>
        </w:rPr>
        <w:t xml:space="preserve"> </w:t>
      </w:r>
      <w:r w:rsidRPr="0012722B">
        <w:rPr>
          <w:rFonts w:cs="Times New Roman"/>
        </w:rPr>
        <w:t>have</w:t>
      </w:r>
      <w:r w:rsidRPr="0012722B">
        <w:rPr>
          <w:rFonts w:cs="Times New Roman"/>
          <w:spacing w:val="-5"/>
        </w:rPr>
        <w:t xml:space="preserve"> </w:t>
      </w:r>
      <w:r w:rsidRPr="0012722B">
        <w:rPr>
          <w:rFonts w:cs="Times New Roman"/>
        </w:rPr>
        <w:t>lasting</w:t>
      </w:r>
      <w:r w:rsidRPr="0012722B">
        <w:rPr>
          <w:rFonts w:cs="Times New Roman"/>
          <w:spacing w:val="-6"/>
        </w:rPr>
        <w:t xml:space="preserve"> </w:t>
      </w:r>
      <w:r w:rsidRPr="0012722B">
        <w:rPr>
          <w:rFonts w:cs="Times New Roman"/>
        </w:rPr>
        <w:t>value</w:t>
      </w:r>
      <w:r w:rsidRPr="0012722B">
        <w:rPr>
          <w:rFonts w:cs="Times New Roman"/>
          <w:spacing w:val="-4"/>
        </w:rPr>
        <w:t xml:space="preserve"> </w:t>
      </w:r>
      <w:r w:rsidRPr="0012722B">
        <w:rPr>
          <w:rFonts w:cs="Times New Roman"/>
        </w:rPr>
        <w:t>beyond</w:t>
      </w:r>
      <w:r w:rsidRPr="0012722B">
        <w:rPr>
          <w:rFonts w:cs="Times New Roman"/>
          <w:spacing w:val="-3"/>
        </w:rPr>
        <w:t xml:space="preserve"> </w:t>
      </w:r>
      <w:r w:rsidRPr="0012722B">
        <w:rPr>
          <w:rFonts w:cs="Times New Roman"/>
        </w:rPr>
        <w:t>the</w:t>
      </w:r>
      <w:r w:rsidRPr="0012722B">
        <w:rPr>
          <w:rFonts w:cs="Times New Roman"/>
          <w:spacing w:val="-3"/>
        </w:rPr>
        <w:t xml:space="preserve"> </w:t>
      </w:r>
      <w:r w:rsidRPr="0012722B">
        <w:rPr>
          <w:rFonts w:cs="Times New Roman"/>
        </w:rPr>
        <w:t>classroom;</w:t>
      </w:r>
      <w:r w:rsidRPr="0012722B">
        <w:rPr>
          <w:rFonts w:cs="Times New Roman"/>
          <w:spacing w:val="-1"/>
        </w:rPr>
        <w:t xml:space="preserve"> </w:t>
      </w:r>
      <w:r w:rsidRPr="0012722B">
        <w:rPr>
          <w:rFonts w:cs="Times New Roman"/>
          <w:spacing w:val="-5"/>
        </w:rPr>
        <w:t>and</w:t>
      </w:r>
    </w:p>
    <w:p w14:paraId="7D3F7593" w14:textId="77777777" w:rsidR="0038505A" w:rsidRPr="0012722B" w:rsidRDefault="0038505A" w:rsidP="00D15A22">
      <w:pPr>
        <w:pStyle w:val="ListParagraph"/>
        <w:widowControl w:val="0"/>
        <w:numPr>
          <w:ilvl w:val="0"/>
          <w:numId w:val="8"/>
        </w:numPr>
        <w:tabs>
          <w:tab w:val="left" w:pos="1080"/>
        </w:tabs>
        <w:autoSpaceDE w:val="0"/>
        <w:autoSpaceDN w:val="0"/>
        <w:spacing w:before="141" w:after="0" w:line="240" w:lineRule="auto"/>
        <w:ind w:right="720" w:hanging="360"/>
        <w:rPr>
          <w:rFonts w:cs="Times New Roman"/>
        </w:rPr>
      </w:pPr>
      <w:r w:rsidRPr="0012722B">
        <w:rPr>
          <w:rFonts w:cs="Times New Roman"/>
        </w:rPr>
        <w:lastRenderedPageBreak/>
        <w:t>reflect</w:t>
      </w:r>
      <w:r w:rsidRPr="0012722B">
        <w:rPr>
          <w:rFonts w:cs="Times New Roman"/>
          <w:spacing w:val="-7"/>
        </w:rPr>
        <w:t xml:space="preserve"> </w:t>
      </w:r>
      <w:r w:rsidRPr="0012722B">
        <w:rPr>
          <w:rFonts w:cs="Times New Roman"/>
        </w:rPr>
        <w:t>the</w:t>
      </w:r>
      <w:r w:rsidRPr="0012722B">
        <w:rPr>
          <w:rFonts w:cs="Times New Roman"/>
          <w:spacing w:val="-2"/>
        </w:rPr>
        <w:t xml:space="preserve"> </w:t>
      </w:r>
      <w:r w:rsidRPr="0012722B">
        <w:rPr>
          <w:rFonts w:cs="Times New Roman"/>
        </w:rPr>
        <w:t>habits</w:t>
      </w:r>
      <w:r w:rsidRPr="0012722B">
        <w:rPr>
          <w:rFonts w:cs="Times New Roman"/>
          <w:spacing w:val="-3"/>
        </w:rPr>
        <w:t xml:space="preserve"> </w:t>
      </w:r>
      <w:r w:rsidRPr="0012722B">
        <w:rPr>
          <w:rFonts w:cs="Times New Roman"/>
        </w:rPr>
        <w:t>of</w:t>
      </w:r>
      <w:r w:rsidRPr="0012722B">
        <w:rPr>
          <w:rFonts w:cs="Times New Roman"/>
          <w:spacing w:val="-4"/>
        </w:rPr>
        <w:t xml:space="preserve"> </w:t>
      </w:r>
      <w:r w:rsidRPr="0012722B">
        <w:rPr>
          <w:rFonts w:cs="Times New Roman"/>
        </w:rPr>
        <w:t>mind</w:t>
      </w:r>
      <w:r w:rsidRPr="0012722B">
        <w:rPr>
          <w:rFonts w:cs="Times New Roman"/>
          <w:spacing w:val="-5"/>
        </w:rPr>
        <w:t xml:space="preserve"> </w:t>
      </w:r>
      <w:r w:rsidRPr="0012722B">
        <w:rPr>
          <w:rFonts w:cs="Times New Roman"/>
        </w:rPr>
        <w:t>central</w:t>
      </w:r>
      <w:r w:rsidRPr="0012722B">
        <w:rPr>
          <w:rFonts w:cs="Times New Roman"/>
          <w:spacing w:val="-5"/>
        </w:rPr>
        <w:t xml:space="preserve"> </w:t>
      </w:r>
      <w:r w:rsidRPr="0012722B">
        <w:rPr>
          <w:rFonts w:cs="Times New Roman"/>
        </w:rPr>
        <w:t>to</w:t>
      </w:r>
      <w:r w:rsidRPr="0012722B">
        <w:rPr>
          <w:rFonts w:cs="Times New Roman"/>
          <w:spacing w:val="-2"/>
        </w:rPr>
        <w:t xml:space="preserve"> </w:t>
      </w:r>
      <w:r w:rsidRPr="0012722B">
        <w:rPr>
          <w:rFonts w:cs="Times New Roman"/>
        </w:rPr>
        <w:t>Career</w:t>
      </w:r>
      <w:r w:rsidRPr="0012722B">
        <w:rPr>
          <w:rFonts w:cs="Times New Roman"/>
          <w:spacing w:val="-2"/>
        </w:rPr>
        <w:t xml:space="preserve"> </w:t>
      </w:r>
      <w:r w:rsidRPr="0012722B">
        <w:rPr>
          <w:rFonts w:cs="Times New Roman"/>
        </w:rPr>
        <w:t>Readiness,</w:t>
      </w:r>
      <w:r w:rsidRPr="0012722B">
        <w:rPr>
          <w:rFonts w:cs="Times New Roman"/>
          <w:spacing w:val="-5"/>
        </w:rPr>
        <w:t xml:space="preserve"> </w:t>
      </w:r>
      <w:r w:rsidRPr="0012722B">
        <w:rPr>
          <w:rFonts w:cs="Times New Roman"/>
        </w:rPr>
        <w:t>Life</w:t>
      </w:r>
      <w:r w:rsidRPr="0012722B">
        <w:rPr>
          <w:rFonts w:cs="Times New Roman"/>
          <w:spacing w:val="-2"/>
        </w:rPr>
        <w:t xml:space="preserve"> </w:t>
      </w:r>
      <w:r w:rsidRPr="0012722B">
        <w:rPr>
          <w:rFonts w:cs="Times New Roman"/>
        </w:rPr>
        <w:t>Literacies,</w:t>
      </w:r>
      <w:r w:rsidRPr="0012722B">
        <w:rPr>
          <w:rFonts w:cs="Times New Roman"/>
          <w:spacing w:val="-6"/>
        </w:rPr>
        <w:t xml:space="preserve"> </w:t>
      </w:r>
      <w:r w:rsidRPr="0012722B">
        <w:rPr>
          <w:rFonts w:cs="Times New Roman"/>
        </w:rPr>
        <w:t>and</w:t>
      </w:r>
      <w:r w:rsidRPr="0012722B">
        <w:rPr>
          <w:rFonts w:cs="Times New Roman"/>
          <w:spacing w:val="-2"/>
        </w:rPr>
        <w:t xml:space="preserve"> </w:t>
      </w:r>
      <w:r w:rsidRPr="0012722B">
        <w:rPr>
          <w:rFonts w:cs="Times New Roman"/>
        </w:rPr>
        <w:t>Key</w:t>
      </w:r>
      <w:r w:rsidRPr="0012722B">
        <w:rPr>
          <w:rFonts w:cs="Times New Roman"/>
          <w:spacing w:val="-3"/>
        </w:rPr>
        <w:t xml:space="preserve"> </w:t>
      </w:r>
      <w:r w:rsidRPr="0012722B">
        <w:rPr>
          <w:rFonts w:cs="Times New Roman"/>
        </w:rPr>
        <w:t>Skills</w:t>
      </w:r>
      <w:r w:rsidRPr="0012722B">
        <w:rPr>
          <w:rFonts w:cs="Times New Roman"/>
          <w:spacing w:val="-4"/>
        </w:rPr>
        <w:t xml:space="preserve"> </w:t>
      </w:r>
      <w:r w:rsidRPr="0012722B">
        <w:rPr>
          <w:rFonts w:cs="Times New Roman"/>
        </w:rPr>
        <w:t>that</w:t>
      </w:r>
      <w:r w:rsidRPr="0012722B">
        <w:rPr>
          <w:rFonts w:cs="Times New Roman"/>
          <w:spacing w:val="-1"/>
        </w:rPr>
        <w:t xml:space="preserve"> </w:t>
      </w:r>
      <w:r w:rsidRPr="0012722B">
        <w:rPr>
          <w:rFonts w:cs="Times New Roman"/>
        </w:rPr>
        <w:t>lead</w:t>
      </w:r>
      <w:r w:rsidRPr="0012722B">
        <w:rPr>
          <w:rFonts w:cs="Times New Roman"/>
          <w:spacing w:val="-6"/>
        </w:rPr>
        <w:t xml:space="preserve"> </w:t>
      </w:r>
      <w:r w:rsidRPr="0012722B">
        <w:rPr>
          <w:rFonts w:cs="Times New Roman"/>
        </w:rPr>
        <w:t>to</w:t>
      </w:r>
      <w:r w:rsidRPr="0012722B">
        <w:rPr>
          <w:rFonts w:cs="Times New Roman"/>
          <w:spacing w:val="-2"/>
        </w:rPr>
        <w:t xml:space="preserve"> </w:t>
      </w:r>
      <w:r w:rsidRPr="0012722B">
        <w:rPr>
          <w:rFonts w:cs="Times New Roman"/>
        </w:rPr>
        <w:t>post-secondary</w:t>
      </w:r>
      <w:r w:rsidRPr="0012722B">
        <w:rPr>
          <w:rFonts w:cs="Times New Roman"/>
          <w:spacing w:val="-2"/>
        </w:rPr>
        <w:t xml:space="preserve"> success.</w:t>
      </w:r>
    </w:p>
    <w:p w14:paraId="068E7D5F" w14:textId="77777777" w:rsidR="0038505A" w:rsidRPr="0012722B" w:rsidRDefault="0038505A" w:rsidP="00D15A22">
      <w:pPr>
        <w:pStyle w:val="ListParagraph"/>
        <w:ind w:right="720"/>
        <w:rPr>
          <w:rFonts w:cs="Times New Roman"/>
        </w:rPr>
        <w:sectPr w:rsidR="0038505A" w:rsidRPr="0012722B" w:rsidSect="004407D4">
          <w:pgSz w:w="15840" w:h="12240" w:orient="landscape"/>
          <w:pgMar w:top="1440" w:right="1440" w:bottom="1440" w:left="1440" w:header="0" w:footer="234" w:gutter="0"/>
          <w:cols w:space="720"/>
        </w:sectPr>
      </w:pPr>
    </w:p>
    <w:p w14:paraId="236C4775" w14:textId="77777777" w:rsidR="0038505A" w:rsidRDefault="0038505A" w:rsidP="00D15A22">
      <w:pPr>
        <w:pStyle w:val="BodyText"/>
        <w:spacing w:before="4"/>
        <w:ind w:right="720"/>
        <w:rPr>
          <w:sz w:val="4"/>
        </w:rPr>
      </w:pPr>
    </w:p>
    <w:p w14:paraId="0BFE11D9" w14:textId="500A9160" w:rsidR="0038505A" w:rsidRDefault="0038505A" w:rsidP="00D15A22">
      <w:pPr>
        <w:pStyle w:val="BodyText"/>
        <w:spacing w:before="0"/>
        <w:ind w:left="2475" w:right="720"/>
        <w:rPr>
          <w:sz w:val="20"/>
        </w:rPr>
      </w:pPr>
    </w:p>
    <w:p w14:paraId="15E7FEC5" w14:textId="77777777" w:rsidR="001A6C34" w:rsidRDefault="001A6C34" w:rsidP="00D15A22">
      <w:pPr>
        <w:pStyle w:val="BodyText"/>
        <w:spacing w:before="163"/>
        <w:ind w:left="360" w:right="720"/>
      </w:pPr>
    </w:p>
    <w:p w14:paraId="39931A27" w14:textId="77777777" w:rsidR="001A6C34" w:rsidRDefault="001A6C34" w:rsidP="00D15A22">
      <w:pPr>
        <w:pStyle w:val="BodyText"/>
        <w:spacing w:before="163"/>
        <w:ind w:left="360" w:right="720"/>
      </w:pPr>
    </w:p>
    <w:p w14:paraId="696B9E03" w14:textId="77777777" w:rsidR="001A6C34" w:rsidRDefault="001A6C34" w:rsidP="00D15A22">
      <w:pPr>
        <w:pStyle w:val="BodyText"/>
        <w:spacing w:before="163"/>
        <w:ind w:left="360" w:right="720"/>
      </w:pPr>
    </w:p>
    <w:p w14:paraId="04411CD3" w14:textId="77777777" w:rsidR="001A6C34" w:rsidRDefault="001A6C34" w:rsidP="00D15A22">
      <w:pPr>
        <w:pStyle w:val="BodyText"/>
        <w:spacing w:before="163"/>
        <w:ind w:left="360" w:right="720"/>
      </w:pPr>
    </w:p>
    <w:p w14:paraId="5C9838D9" w14:textId="77777777" w:rsidR="001A6C34" w:rsidRDefault="001A6C34" w:rsidP="00D15A22">
      <w:pPr>
        <w:pStyle w:val="BodyText"/>
        <w:spacing w:before="163"/>
        <w:ind w:left="360" w:right="720"/>
      </w:pPr>
    </w:p>
    <w:p w14:paraId="1394349B" w14:textId="77777777" w:rsidR="001A6C34" w:rsidRDefault="001A6C34" w:rsidP="00D15A22">
      <w:pPr>
        <w:pStyle w:val="BodyText"/>
        <w:spacing w:before="163"/>
        <w:ind w:left="360" w:right="720"/>
      </w:pPr>
    </w:p>
    <w:p w14:paraId="662BEF64" w14:textId="77777777" w:rsidR="001A6C34" w:rsidRDefault="001A6C34" w:rsidP="00D15A22">
      <w:pPr>
        <w:pStyle w:val="BodyText"/>
        <w:spacing w:before="163"/>
        <w:ind w:left="360" w:right="720"/>
      </w:pPr>
    </w:p>
    <w:p w14:paraId="11F3851F" w14:textId="77777777" w:rsidR="001A6C34" w:rsidRDefault="001A6C34" w:rsidP="00D15A22">
      <w:pPr>
        <w:pStyle w:val="BodyText"/>
        <w:spacing w:before="163"/>
        <w:ind w:left="360" w:right="720"/>
      </w:pPr>
    </w:p>
    <w:p w14:paraId="1E975898" w14:textId="77777777" w:rsidR="001A6C34" w:rsidRDefault="001A6C34" w:rsidP="00D15A22">
      <w:pPr>
        <w:pStyle w:val="BodyText"/>
        <w:spacing w:before="163"/>
        <w:ind w:left="360" w:right="720"/>
      </w:pPr>
    </w:p>
    <w:p w14:paraId="27C43C5E" w14:textId="77777777" w:rsidR="001A6C34" w:rsidRDefault="001A6C34" w:rsidP="00D15A22">
      <w:pPr>
        <w:pStyle w:val="BodyText"/>
        <w:spacing w:before="163"/>
        <w:ind w:left="360" w:right="720"/>
      </w:pPr>
    </w:p>
    <w:p w14:paraId="2CFF6A1B" w14:textId="2F2E8C2C" w:rsidR="0038505A" w:rsidRDefault="001A6C34" w:rsidP="00D15A22">
      <w:pPr>
        <w:pStyle w:val="BodyText"/>
        <w:spacing w:before="163"/>
        <w:ind w:left="360" w:right="720"/>
      </w:pPr>
      <w:r w:rsidRPr="0012722B">
        <w:rPr>
          <w:noProof/>
          <w:sz w:val="20"/>
        </w:rPr>
        <mc:AlternateContent>
          <mc:Choice Requires="wpg">
            <w:drawing>
              <wp:anchor distT="0" distB="0" distL="114300" distR="114300" simplePos="0" relativeHeight="251658243" behindDoc="0" locked="0" layoutInCell="1" allowOverlap="1" wp14:anchorId="6E4F26D8" wp14:editId="6D9E62CE">
                <wp:simplePos x="0" y="0"/>
                <wp:positionH relativeFrom="column">
                  <wp:posOffset>1307465</wp:posOffset>
                </wp:positionH>
                <wp:positionV relativeFrom="page">
                  <wp:posOffset>1554480</wp:posOffset>
                </wp:positionV>
                <wp:extent cx="5980176" cy="2596896"/>
                <wp:effectExtent l="0" t="0" r="2095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176" cy="2596896"/>
                          <a:chOff x="0" y="0"/>
                          <a:chExt cx="5978525" cy="2598420"/>
                        </a:xfrm>
                      </wpg:grpSpPr>
                      <pic:pic xmlns:pic="http://schemas.openxmlformats.org/drawingml/2006/picture">
                        <pic:nvPicPr>
                          <pic:cNvPr id="6" name="Image 6"/>
                          <pic:cNvPicPr/>
                        </pic:nvPicPr>
                        <pic:blipFill>
                          <a:blip r:embed="rId17" cstate="print"/>
                          <a:stretch>
                            <a:fillRect/>
                          </a:stretch>
                        </pic:blipFill>
                        <pic:spPr>
                          <a:xfrm>
                            <a:off x="0" y="73025"/>
                            <a:ext cx="5468619" cy="2525394"/>
                          </a:xfrm>
                          <a:prstGeom prst="rect">
                            <a:avLst/>
                          </a:prstGeom>
                        </pic:spPr>
                      </pic:pic>
                      <wps:wsp>
                        <wps:cNvPr id="7" name="Graphic 7"/>
                        <wps:cNvSpPr/>
                        <wps:spPr>
                          <a:xfrm>
                            <a:off x="2762250" y="6350"/>
                            <a:ext cx="2249805" cy="611505"/>
                          </a:xfrm>
                          <a:custGeom>
                            <a:avLst/>
                            <a:gdLst/>
                            <a:ahLst/>
                            <a:cxnLst/>
                            <a:rect l="l" t="t" r="r" b="b"/>
                            <a:pathLst>
                              <a:path w="2249805" h="611505">
                                <a:moveTo>
                                  <a:pt x="0" y="0"/>
                                </a:moveTo>
                                <a:lnTo>
                                  <a:pt x="2249804" y="0"/>
                                </a:lnTo>
                                <a:lnTo>
                                  <a:pt x="2249804" y="611504"/>
                                </a:lnTo>
                                <a:lnTo>
                                  <a:pt x="0" y="611504"/>
                                </a:lnTo>
                                <a:lnTo>
                                  <a:pt x="0" y="0"/>
                                </a:lnTo>
                                <a:close/>
                              </a:path>
                            </a:pathLst>
                          </a:custGeom>
                          <a:ln w="12699">
                            <a:solidFill>
                              <a:srgbClr val="1F3863"/>
                            </a:solidFill>
                            <a:prstDash val="solid"/>
                          </a:ln>
                        </wps:spPr>
                        <wps:bodyPr wrap="square" lIns="0" tIns="0" rIns="0" bIns="0" rtlCol="0">
                          <a:prstTxWarp prst="textNoShape">
                            <a:avLst/>
                          </a:prstTxWarp>
                          <a:noAutofit/>
                        </wps:bodyPr>
                      </wps:wsp>
                      <wps:wsp>
                        <wps:cNvPr id="8" name="Textbox 8"/>
                        <wps:cNvSpPr txBox="1"/>
                        <wps:spPr>
                          <a:xfrm>
                            <a:off x="1793875" y="2247900"/>
                            <a:ext cx="2263140" cy="306070"/>
                          </a:xfrm>
                          <a:prstGeom prst="rect">
                            <a:avLst/>
                          </a:prstGeom>
                          <a:solidFill>
                            <a:srgbClr val="1F3863"/>
                          </a:solidFill>
                          <a:ln w="0">
                            <a:solidFill>
                              <a:srgbClr val="1F3863"/>
                            </a:solidFill>
                            <a:prstDash val="solid"/>
                          </a:ln>
                        </wps:spPr>
                        <wps:txbx>
                          <w:txbxContent>
                            <w:p w14:paraId="7511CB35" w14:textId="77777777" w:rsidR="0038505A" w:rsidRPr="001A6C34" w:rsidRDefault="0038505A" w:rsidP="0038505A">
                              <w:pPr>
                                <w:spacing w:before="74"/>
                                <w:ind w:left="843"/>
                                <w:rPr>
                                  <w:rFonts w:cs="Times New Roman"/>
                                  <w:b/>
                                  <w:color w:val="000000"/>
                                  <w:sz w:val="24"/>
                                </w:rPr>
                              </w:pPr>
                              <w:r w:rsidRPr="001A6C34">
                                <w:rPr>
                                  <w:rFonts w:cs="Times New Roman"/>
                                  <w:b/>
                                  <w:color w:val="FFFFFF"/>
                                  <w:sz w:val="24"/>
                                </w:rPr>
                                <w:t>Vision</w:t>
                              </w:r>
                              <w:r w:rsidRPr="001A6C34">
                                <w:rPr>
                                  <w:rFonts w:cs="Times New Roman"/>
                                  <w:b/>
                                  <w:color w:val="FFFFFF"/>
                                  <w:spacing w:val="-2"/>
                                  <w:sz w:val="24"/>
                                </w:rPr>
                                <w:t xml:space="preserve"> </w:t>
                              </w:r>
                              <w:r w:rsidRPr="001A6C34">
                                <w:rPr>
                                  <w:rFonts w:cs="Times New Roman"/>
                                  <w:b/>
                                  <w:color w:val="FFFFFF"/>
                                  <w:sz w:val="24"/>
                                </w:rPr>
                                <w:t>and</w:t>
                              </w:r>
                              <w:r w:rsidRPr="001A6C34">
                                <w:rPr>
                                  <w:rFonts w:cs="Times New Roman"/>
                                  <w:b/>
                                  <w:color w:val="FFFFFF"/>
                                  <w:spacing w:val="1"/>
                                  <w:sz w:val="24"/>
                                </w:rPr>
                                <w:t xml:space="preserve"> </w:t>
                              </w:r>
                              <w:r w:rsidRPr="001A6C34">
                                <w:rPr>
                                  <w:rFonts w:cs="Times New Roman"/>
                                  <w:b/>
                                  <w:color w:val="FFFFFF"/>
                                  <w:spacing w:val="-2"/>
                                  <w:sz w:val="24"/>
                                </w:rPr>
                                <w:t>Mission</w:t>
                              </w:r>
                            </w:p>
                          </w:txbxContent>
                        </wps:txbx>
                        <wps:bodyPr wrap="square" lIns="0" tIns="0" rIns="0" bIns="0" rtlCol="0">
                          <a:noAutofit/>
                        </wps:bodyPr>
                      </wps:wsp>
                      <wps:wsp>
                        <wps:cNvPr id="9" name="Textbox 9"/>
                        <wps:cNvSpPr txBox="1"/>
                        <wps:spPr>
                          <a:xfrm>
                            <a:off x="4394200" y="1228725"/>
                            <a:ext cx="1584325" cy="517525"/>
                          </a:xfrm>
                          <a:prstGeom prst="rect">
                            <a:avLst/>
                          </a:prstGeom>
                          <a:solidFill>
                            <a:srgbClr val="1F3863"/>
                          </a:solidFill>
                          <a:ln w="0">
                            <a:solidFill>
                              <a:srgbClr val="1F3863"/>
                            </a:solidFill>
                            <a:prstDash val="solid"/>
                          </a:ln>
                        </wps:spPr>
                        <wps:txbx>
                          <w:txbxContent>
                            <w:p w14:paraId="0FCD5076" w14:textId="77777777" w:rsidR="0038505A" w:rsidRPr="001A6C34" w:rsidRDefault="0038505A" w:rsidP="0038505A">
                              <w:pPr>
                                <w:spacing w:before="95" w:line="254" w:lineRule="auto"/>
                                <w:ind w:left="612" w:hanging="8"/>
                                <w:rPr>
                                  <w:rFonts w:cs="Times New Roman"/>
                                  <w:b/>
                                  <w:color w:val="000000"/>
                                  <w:sz w:val="24"/>
                                </w:rPr>
                              </w:pPr>
                              <w:r w:rsidRPr="001A6C34">
                                <w:rPr>
                                  <w:rFonts w:cs="Times New Roman"/>
                                  <w:b/>
                                  <w:color w:val="FFFFFF"/>
                                  <w:spacing w:val="-2"/>
                                  <w:sz w:val="24"/>
                                </w:rPr>
                                <w:t>Performance Expectations</w:t>
                              </w:r>
                            </w:p>
                          </w:txbxContent>
                        </wps:txbx>
                        <wps:bodyPr wrap="square" lIns="0" tIns="0" rIns="0" bIns="0" rtlCol="0">
                          <a:noAutofit/>
                        </wps:bodyPr>
                      </wps:wsp>
                      <wps:wsp>
                        <wps:cNvPr id="10" name="Textbox 10"/>
                        <wps:cNvSpPr txBox="1"/>
                        <wps:spPr>
                          <a:xfrm>
                            <a:off x="243395" y="114300"/>
                            <a:ext cx="2074545" cy="405765"/>
                          </a:xfrm>
                          <a:prstGeom prst="rect">
                            <a:avLst/>
                          </a:prstGeom>
                          <a:solidFill>
                            <a:srgbClr val="1F3863"/>
                          </a:solidFill>
                          <a:ln w="0">
                            <a:solidFill>
                              <a:srgbClr val="1F3863"/>
                            </a:solidFill>
                            <a:prstDash val="solid"/>
                          </a:ln>
                        </wps:spPr>
                        <wps:txbx>
                          <w:txbxContent>
                            <w:p w14:paraId="25D3760C" w14:textId="77777777" w:rsidR="0038505A" w:rsidRPr="001A6C34" w:rsidRDefault="0038505A" w:rsidP="0038505A">
                              <w:pPr>
                                <w:spacing w:before="103"/>
                                <w:ind w:left="847"/>
                                <w:rPr>
                                  <w:rFonts w:cs="Times New Roman"/>
                                  <w:b/>
                                  <w:color w:val="000000"/>
                                  <w:sz w:val="24"/>
                                </w:rPr>
                              </w:pPr>
                              <w:r w:rsidRPr="001A6C34">
                                <w:rPr>
                                  <w:rFonts w:cs="Times New Roman"/>
                                  <w:b/>
                                  <w:color w:val="FFFFFF"/>
                                  <w:spacing w:val="-2"/>
                                  <w:sz w:val="24"/>
                                </w:rPr>
                                <w:t>Practice</w:t>
                              </w:r>
                              <w:r w:rsidRPr="001A6C34">
                                <w:rPr>
                                  <w:rFonts w:cs="Times New Roman"/>
                                  <w:b/>
                                  <w:color w:val="E7E6E6"/>
                                  <w:spacing w:val="-2"/>
                                  <w:sz w:val="24"/>
                                </w:rPr>
                                <w:t>s</w:t>
                              </w:r>
                            </w:p>
                          </w:txbxContent>
                        </wps:txbx>
                        <wps:bodyPr wrap="square" lIns="0" tIns="0" rIns="0" bIns="0" rtlCol="0">
                          <a:noAutofit/>
                        </wps:bodyPr>
                      </wps:wsp>
                      <wps:wsp>
                        <wps:cNvPr id="11" name="Textbox 11"/>
                        <wps:cNvSpPr txBox="1"/>
                        <wps:spPr>
                          <a:xfrm>
                            <a:off x="2755900" y="0"/>
                            <a:ext cx="2262505" cy="624205"/>
                          </a:xfrm>
                          <a:prstGeom prst="rect">
                            <a:avLst/>
                          </a:prstGeom>
                          <a:solidFill>
                            <a:srgbClr val="1F3863"/>
                          </a:solidFill>
                        </wps:spPr>
                        <wps:txbx>
                          <w:txbxContent>
                            <w:p w14:paraId="71B8892E" w14:textId="77777777" w:rsidR="0038505A" w:rsidRPr="001A6C34" w:rsidRDefault="0038505A" w:rsidP="0038505A">
                              <w:pPr>
                                <w:spacing w:before="177" w:line="256" w:lineRule="auto"/>
                                <w:ind w:left="1260" w:right="91" w:hanging="759"/>
                                <w:rPr>
                                  <w:rFonts w:cs="Times New Roman"/>
                                  <w:b/>
                                  <w:color w:val="000000"/>
                                  <w:sz w:val="24"/>
                                </w:rPr>
                              </w:pPr>
                              <w:r w:rsidRPr="001A6C34">
                                <w:rPr>
                                  <w:rFonts w:cs="Times New Roman"/>
                                  <w:b/>
                                  <w:color w:val="FFFFFF"/>
                                  <w:sz w:val="24"/>
                                </w:rPr>
                                <w:t>Disciplinary</w:t>
                              </w:r>
                              <w:r w:rsidRPr="001A6C34">
                                <w:rPr>
                                  <w:rFonts w:cs="Times New Roman"/>
                                  <w:b/>
                                  <w:color w:val="FFFFFF"/>
                                  <w:spacing w:val="-14"/>
                                  <w:sz w:val="24"/>
                                </w:rPr>
                                <w:t xml:space="preserve"> </w:t>
                              </w:r>
                              <w:r w:rsidRPr="001A6C34">
                                <w:rPr>
                                  <w:rFonts w:cs="Times New Roman"/>
                                  <w:b/>
                                  <w:color w:val="FFFFFF"/>
                                  <w:sz w:val="24"/>
                                </w:rPr>
                                <w:t>Concepts</w:t>
                              </w:r>
                              <w:r w:rsidRPr="001A6C34">
                                <w:rPr>
                                  <w:rFonts w:cs="Times New Roman"/>
                                  <w:b/>
                                  <w:color w:val="FFFFFF"/>
                                  <w:spacing w:val="-14"/>
                                  <w:sz w:val="24"/>
                                </w:rPr>
                                <w:t xml:space="preserve"> </w:t>
                              </w:r>
                              <w:r w:rsidRPr="001A6C34">
                                <w:rPr>
                                  <w:rFonts w:cs="Times New Roman"/>
                                  <w:b/>
                                  <w:color w:val="FFFFFF"/>
                                  <w:sz w:val="24"/>
                                </w:rPr>
                                <w:t>and Core Ideas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E4F26D8" id="Group 5" o:spid="_x0000_s1026" style="position:absolute;left:0;text-align:left;margin-left:102.95pt;margin-top:122.4pt;width:470.9pt;height:204.5pt;z-index:251658243;mso-position-vertical-relative:page;mso-width-relative:margin;mso-height-relative:margin" coordsize="59785,259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top:730;width:54686;height:252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">
                  <v:imagedata r:id="rId18" o:title=""/>
                </v:shape>
                <v:shape id="Graphic 7" o:spid="_x0000_s1028" style="position:absolute;left:27622;top:63;width:22498;height:6115;visibility:visible;mso-wrap-style:square;v-text-anchor:top" coordsize="2249805,611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" path="m,l2249804,r,611504l,611504,,xe" filled="f" strokecolor="#1f3863" strokeweight=".35275mm">
                  <v:path arrowok="t"/>
                </v:shape>
                <v:shapetype id="_x0000_t202" coordsize="21600,21600" o:spt="202" path="m,l,21600r21600,l21600,xe">
                  <v:stroke joinstyle="miter"/>
                  <v:path gradientshapeok="t" o:connecttype="rect"/>
                </v:shapetype>
                <v:shape id="Textbox 8" o:spid="_x0000_s1029" type="#_x0000_t202" style="position:absolute;left:17938;top:22479;width:22632;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" fillcolor="#1f3863" strokecolor="#1f3863" strokeweight="0">
                  <v:textbox inset="0,0,0,0">
                    <w:txbxContent>
                      <w:p w14:paraId="7511CB35" w14:textId="77777777" w:rsidR="0038505A" w:rsidRPr="001A6C34" w:rsidRDefault="0038505A" w:rsidP="0038505A">
                        <w:pPr>
                          <w:spacing w:before="74"/>
                          <w:ind w:left="843"/>
                          <w:rPr>
                            <w:rFonts w:cs="Times New Roman"/>
                            <w:b/>
                            <w:color w:val="000000"/>
                            <w:sz w:val="24"/>
                          </w:rPr>
                        </w:pPr>
                        <w:r w:rsidRPr="001A6C34">
                          <w:rPr>
                            <w:rFonts w:cs="Times New Roman"/>
                            <w:b/>
                            <w:color w:val="FFFFFF"/>
                            <w:sz w:val="24"/>
                          </w:rPr>
                          <w:t>Vision</w:t>
                        </w:r>
                        <w:r w:rsidRPr="001A6C34">
                          <w:rPr>
                            <w:rFonts w:cs="Times New Roman"/>
                            <w:b/>
                            <w:color w:val="FFFFFF"/>
                            <w:spacing w:val="-2"/>
                            <w:sz w:val="24"/>
                          </w:rPr>
                          <w:t xml:space="preserve"> </w:t>
                        </w:r>
                        <w:r w:rsidRPr="001A6C34">
                          <w:rPr>
                            <w:rFonts w:cs="Times New Roman"/>
                            <w:b/>
                            <w:color w:val="FFFFFF"/>
                            <w:sz w:val="24"/>
                          </w:rPr>
                          <w:t>and</w:t>
                        </w:r>
                        <w:r w:rsidRPr="001A6C34">
                          <w:rPr>
                            <w:rFonts w:cs="Times New Roman"/>
                            <w:b/>
                            <w:color w:val="FFFFFF"/>
                            <w:spacing w:val="1"/>
                            <w:sz w:val="24"/>
                          </w:rPr>
                          <w:t xml:space="preserve"> </w:t>
                        </w:r>
                        <w:r w:rsidRPr="001A6C34">
                          <w:rPr>
                            <w:rFonts w:cs="Times New Roman"/>
                            <w:b/>
                            <w:color w:val="FFFFFF"/>
                            <w:spacing w:val="-2"/>
                            <w:sz w:val="24"/>
                          </w:rPr>
                          <w:t>Mission</w:t>
                        </w:r>
                      </w:p>
                    </w:txbxContent>
                  </v:textbox>
                </v:shape>
                <v:shape id="Textbox 9" o:spid="_x0000_s1030" type="#_x0000_t202" style="position:absolute;left:43942;top:12287;width:15843;height:5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" fillcolor="#1f3863" strokecolor="#1f3863" strokeweight="0">
                  <v:textbox inset="0,0,0,0">
                    <w:txbxContent>
                      <w:p w14:paraId="0FCD5076" w14:textId="77777777" w:rsidR="0038505A" w:rsidRPr="001A6C34" w:rsidRDefault="0038505A" w:rsidP="0038505A">
                        <w:pPr>
                          <w:spacing w:before="95" w:line="254" w:lineRule="auto"/>
                          <w:ind w:left="612" w:hanging="8"/>
                          <w:rPr>
                            <w:rFonts w:cs="Times New Roman"/>
                            <w:b/>
                            <w:color w:val="000000"/>
                            <w:sz w:val="24"/>
                          </w:rPr>
                        </w:pPr>
                        <w:r w:rsidRPr="001A6C34">
                          <w:rPr>
                            <w:rFonts w:cs="Times New Roman"/>
                            <w:b/>
                            <w:color w:val="FFFFFF"/>
                            <w:spacing w:val="-2"/>
                            <w:sz w:val="24"/>
                          </w:rPr>
                          <w:t>Performance Expectations</w:t>
                        </w:r>
                      </w:p>
                    </w:txbxContent>
                  </v:textbox>
                </v:shape>
                <v:shape id="Textbox 10" o:spid="_x0000_s1031" type="#_x0000_t202" style="position:absolute;left:2433;top:1143;width:20746;height:4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" fillcolor="#1f3863" strokecolor="#1f3863" strokeweight="0">
                  <v:textbox inset="0,0,0,0">
                    <w:txbxContent>
                      <w:p w14:paraId="25D3760C" w14:textId="77777777" w:rsidR="0038505A" w:rsidRPr="001A6C34" w:rsidRDefault="0038505A" w:rsidP="0038505A">
                        <w:pPr>
                          <w:spacing w:before="103"/>
                          <w:ind w:left="847"/>
                          <w:rPr>
                            <w:rFonts w:cs="Times New Roman"/>
                            <w:b/>
                            <w:color w:val="000000"/>
                            <w:sz w:val="24"/>
                          </w:rPr>
                        </w:pPr>
                        <w:r w:rsidRPr="001A6C34">
                          <w:rPr>
                            <w:rFonts w:cs="Times New Roman"/>
                            <w:b/>
                            <w:color w:val="FFFFFF"/>
                            <w:spacing w:val="-2"/>
                            <w:sz w:val="24"/>
                          </w:rPr>
                          <w:t>Practice</w:t>
                        </w:r>
                        <w:r w:rsidRPr="001A6C34">
                          <w:rPr>
                            <w:rFonts w:cs="Times New Roman"/>
                            <w:b/>
                            <w:color w:val="E7E6E6"/>
                            <w:spacing w:val="-2"/>
                            <w:sz w:val="24"/>
                          </w:rPr>
                          <w:t>s</w:t>
                        </w:r>
                      </w:p>
                    </w:txbxContent>
                  </v:textbox>
                </v:shape>
                <v:shape id="Textbox 11" o:spid="_x0000_s1032" type="#_x0000_t202" style="position:absolute;left:27559;width:22625;height:6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" fillcolor="#1f3863" stroked="f">
                  <v:textbox inset="0,0,0,0">
                    <w:txbxContent>
                      <w:p w14:paraId="71B8892E" w14:textId="77777777" w:rsidR="0038505A" w:rsidRPr="001A6C34" w:rsidRDefault="0038505A" w:rsidP="0038505A">
                        <w:pPr>
                          <w:spacing w:before="177" w:line="256" w:lineRule="auto"/>
                          <w:ind w:left="1260" w:right="91" w:hanging="759"/>
                          <w:rPr>
                            <w:rFonts w:cs="Times New Roman"/>
                            <w:b/>
                            <w:color w:val="000000"/>
                            <w:sz w:val="24"/>
                          </w:rPr>
                        </w:pPr>
                        <w:r w:rsidRPr="001A6C34">
                          <w:rPr>
                            <w:rFonts w:cs="Times New Roman"/>
                            <w:b/>
                            <w:color w:val="FFFFFF"/>
                            <w:sz w:val="24"/>
                          </w:rPr>
                          <w:t>Disciplinary</w:t>
                        </w:r>
                        <w:r w:rsidRPr="001A6C34">
                          <w:rPr>
                            <w:rFonts w:cs="Times New Roman"/>
                            <w:b/>
                            <w:color w:val="FFFFFF"/>
                            <w:spacing w:val="-14"/>
                            <w:sz w:val="24"/>
                          </w:rPr>
                          <w:t xml:space="preserve"> </w:t>
                        </w:r>
                        <w:r w:rsidRPr="001A6C34">
                          <w:rPr>
                            <w:rFonts w:cs="Times New Roman"/>
                            <w:b/>
                            <w:color w:val="FFFFFF"/>
                            <w:sz w:val="24"/>
                          </w:rPr>
                          <w:t>Concepts</w:t>
                        </w:r>
                        <w:r w:rsidRPr="001A6C34">
                          <w:rPr>
                            <w:rFonts w:cs="Times New Roman"/>
                            <w:b/>
                            <w:color w:val="FFFFFF"/>
                            <w:spacing w:val="-14"/>
                            <w:sz w:val="24"/>
                          </w:rPr>
                          <w:t xml:space="preserve"> </w:t>
                        </w:r>
                        <w:r w:rsidRPr="001A6C34">
                          <w:rPr>
                            <w:rFonts w:cs="Times New Roman"/>
                            <w:b/>
                            <w:color w:val="FFFFFF"/>
                            <w:sz w:val="24"/>
                          </w:rPr>
                          <w:t>and Core Ideas</w:t>
                        </w:r>
                      </w:p>
                    </w:txbxContent>
                  </v:textbox>
                </v:shape>
                <w10:wrap anchory="page"/>
              </v:group>
            </w:pict>
          </mc:Fallback>
        </mc:AlternateContent>
      </w:r>
      <w:r w:rsidR="0038505A">
        <w:t>In this</w:t>
      </w:r>
      <w:r w:rsidR="0038505A">
        <w:rPr>
          <w:spacing w:val="-2"/>
        </w:rPr>
        <w:t xml:space="preserve"> diagram:</w:t>
      </w:r>
    </w:p>
    <w:p w14:paraId="5D965118" w14:textId="77777777" w:rsidR="0038505A" w:rsidRPr="0012722B" w:rsidRDefault="0038505A" w:rsidP="00D15A22">
      <w:pPr>
        <w:pStyle w:val="ListParagraph"/>
        <w:widowControl w:val="0"/>
        <w:numPr>
          <w:ilvl w:val="0"/>
          <w:numId w:val="8"/>
        </w:numPr>
        <w:tabs>
          <w:tab w:val="left" w:pos="1080"/>
        </w:tabs>
        <w:autoSpaceDE w:val="0"/>
        <w:autoSpaceDN w:val="0"/>
        <w:spacing w:before="135" w:after="0" w:line="254" w:lineRule="auto"/>
        <w:ind w:right="720"/>
        <w:rPr>
          <w:rFonts w:cs="Times New Roman"/>
        </w:rPr>
      </w:pPr>
      <w:r w:rsidRPr="0012722B">
        <w:rPr>
          <w:rFonts w:cs="Times New Roman"/>
        </w:rPr>
        <w:t>The</w:t>
      </w:r>
      <w:r w:rsidRPr="0012722B">
        <w:rPr>
          <w:rFonts w:cs="Times New Roman"/>
          <w:spacing w:val="-1"/>
        </w:rPr>
        <w:t xml:space="preserve"> </w:t>
      </w:r>
      <w:r w:rsidRPr="0012722B">
        <w:rPr>
          <w:rFonts w:cs="Times New Roman"/>
          <w:i/>
        </w:rPr>
        <w:t>Vision</w:t>
      </w:r>
      <w:r w:rsidRPr="0012722B">
        <w:rPr>
          <w:rFonts w:cs="Times New Roman"/>
          <w:i/>
          <w:spacing w:val="-4"/>
        </w:rPr>
        <w:t xml:space="preserve"> </w:t>
      </w:r>
      <w:r w:rsidRPr="0012722B">
        <w:rPr>
          <w:rFonts w:cs="Times New Roman"/>
          <w:i/>
        </w:rPr>
        <w:t>and</w:t>
      </w:r>
      <w:r w:rsidRPr="0012722B">
        <w:rPr>
          <w:rFonts w:cs="Times New Roman"/>
          <w:i/>
          <w:spacing w:val="-4"/>
        </w:rPr>
        <w:t xml:space="preserve"> </w:t>
      </w:r>
      <w:r w:rsidRPr="0012722B">
        <w:rPr>
          <w:rFonts w:cs="Times New Roman"/>
          <w:i/>
        </w:rPr>
        <w:t>Mission</w:t>
      </w:r>
      <w:r w:rsidRPr="0012722B">
        <w:rPr>
          <w:rFonts w:cs="Times New Roman"/>
          <w:i/>
          <w:spacing w:val="-1"/>
        </w:rPr>
        <w:t xml:space="preserve"> </w:t>
      </w:r>
      <w:r w:rsidRPr="0012722B">
        <w:rPr>
          <w:rFonts w:cs="Times New Roman"/>
        </w:rPr>
        <w:t>serve</w:t>
      </w:r>
      <w:r w:rsidRPr="0012722B">
        <w:rPr>
          <w:rFonts w:cs="Times New Roman"/>
          <w:spacing w:val="-1"/>
        </w:rPr>
        <w:t xml:space="preserve"> </w:t>
      </w:r>
      <w:r w:rsidRPr="0012722B">
        <w:rPr>
          <w:rFonts w:cs="Times New Roman"/>
        </w:rPr>
        <w:t>as</w:t>
      </w:r>
      <w:r w:rsidRPr="0012722B">
        <w:rPr>
          <w:rFonts w:cs="Times New Roman"/>
          <w:spacing w:val="-3"/>
        </w:rPr>
        <w:t xml:space="preserve"> </w:t>
      </w:r>
      <w:r w:rsidRPr="0012722B">
        <w:rPr>
          <w:rFonts w:cs="Times New Roman"/>
        </w:rPr>
        <w:t>the</w:t>
      </w:r>
      <w:r w:rsidRPr="0012722B">
        <w:rPr>
          <w:rFonts w:cs="Times New Roman"/>
          <w:spacing w:val="-3"/>
        </w:rPr>
        <w:t xml:space="preserve"> </w:t>
      </w:r>
      <w:r w:rsidRPr="0012722B">
        <w:rPr>
          <w:rFonts w:cs="Times New Roman"/>
        </w:rPr>
        <w:t>foundation</w:t>
      </w:r>
      <w:r w:rsidRPr="0012722B">
        <w:rPr>
          <w:rFonts w:cs="Times New Roman"/>
          <w:spacing w:val="-4"/>
        </w:rPr>
        <w:t xml:space="preserve"> </w:t>
      </w:r>
      <w:r w:rsidRPr="0012722B">
        <w:rPr>
          <w:rFonts w:cs="Times New Roman"/>
        </w:rPr>
        <w:t>for</w:t>
      </w:r>
      <w:r w:rsidRPr="0012722B">
        <w:rPr>
          <w:rFonts w:cs="Times New Roman"/>
          <w:spacing w:val="-3"/>
        </w:rPr>
        <w:t xml:space="preserve"> </w:t>
      </w:r>
      <w:r w:rsidRPr="0012722B">
        <w:rPr>
          <w:rFonts w:cs="Times New Roman"/>
        </w:rPr>
        <w:t>each</w:t>
      </w:r>
      <w:r w:rsidRPr="0012722B">
        <w:rPr>
          <w:rFonts w:cs="Times New Roman"/>
          <w:spacing w:val="-1"/>
        </w:rPr>
        <w:t xml:space="preserve"> </w:t>
      </w:r>
      <w:r w:rsidRPr="0012722B">
        <w:rPr>
          <w:rFonts w:cs="Times New Roman"/>
        </w:rPr>
        <w:t>content</w:t>
      </w:r>
      <w:r w:rsidRPr="0012722B">
        <w:rPr>
          <w:rFonts w:cs="Times New Roman"/>
          <w:spacing w:val="-3"/>
        </w:rPr>
        <w:t xml:space="preserve"> </w:t>
      </w:r>
      <w:r w:rsidRPr="0012722B">
        <w:rPr>
          <w:rFonts w:cs="Times New Roman"/>
        </w:rPr>
        <w:t>areas’ standards.</w:t>
      </w:r>
      <w:r w:rsidRPr="0012722B">
        <w:rPr>
          <w:rFonts w:cs="Times New Roman"/>
          <w:spacing w:val="-4"/>
        </w:rPr>
        <w:t xml:space="preserve"> </w:t>
      </w:r>
      <w:r w:rsidRPr="0012722B">
        <w:rPr>
          <w:rFonts w:cs="Times New Roman"/>
        </w:rPr>
        <w:t>They</w:t>
      </w:r>
      <w:r w:rsidRPr="0012722B">
        <w:rPr>
          <w:rFonts w:cs="Times New Roman"/>
          <w:spacing w:val="-1"/>
        </w:rPr>
        <w:t xml:space="preserve"> </w:t>
      </w:r>
      <w:r w:rsidRPr="0012722B">
        <w:rPr>
          <w:rFonts w:cs="Times New Roman"/>
        </w:rPr>
        <w:t>describe</w:t>
      </w:r>
      <w:r w:rsidRPr="0012722B">
        <w:rPr>
          <w:rFonts w:cs="Times New Roman"/>
          <w:spacing w:val="-3"/>
        </w:rPr>
        <w:t xml:space="preserve"> </w:t>
      </w:r>
      <w:r w:rsidRPr="0012722B">
        <w:rPr>
          <w:rFonts w:cs="Times New Roman"/>
        </w:rPr>
        <w:t>the</w:t>
      </w:r>
      <w:r w:rsidRPr="0012722B">
        <w:rPr>
          <w:rFonts w:cs="Times New Roman"/>
          <w:spacing w:val="-3"/>
        </w:rPr>
        <w:t xml:space="preserve"> </w:t>
      </w:r>
      <w:r w:rsidRPr="0012722B">
        <w:rPr>
          <w:rFonts w:cs="Times New Roman"/>
        </w:rPr>
        <w:t>important role</w:t>
      </w:r>
      <w:r w:rsidRPr="0012722B">
        <w:rPr>
          <w:rFonts w:cs="Times New Roman"/>
          <w:spacing w:val="-1"/>
        </w:rPr>
        <w:t xml:space="preserve"> </w:t>
      </w:r>
      <w:r w:rsidRPr="0012722B">
        <w:rPr>
          <w:rFonts w:cs="Times New Roman"/>
        </w:rPr>
        <w:t>of the</w:t>
      </w:r>
      <w:r w:rsidRPr="0012722B">
        <w:rPr>
          <w:rFonts w:cs="Times New Roman"/>
          <w:spacing w:val="-1"/>
        </w:rPr>
        <w:t xml:space="preserve"> </w:t>
      </w:r>
      <w:r w:rsidRPr="0012722B">
        <w:rPr>
          <w:rFonts w:cs="Times New Roman"/>
        </w:rPr>
        <w:t>discipline</w:t>
      </w:r>
      <w:r w:rsidRPr="0012722B">
        <w:rPr>
          <w:rFonts w:cs="Times New Roman"/>
          <w:spacing w:val="-1"/>
        </w:rPr>
        <w:t xml:space="preserve"> </w:t>
      </w:r>
      <w:r w:rsidRPr="0012722B">
        <w:rPr>
          <w:rFonts w:cs="Times New Roman"/>
        </w:rPr>
        <w:t>in</w:t>
      </w:r>
      <w:r w:rsidRPr="0012722B">
        <w:rPr>
          <w:rFonts w:cs="Times New Roman"/>
          <w:spacing w:val="-4"/>
        </w:rPr>
        <w:t xml:space="preserve"> </w:t>
      </w:r>
      <w:r w:rsidRPr="0012722B">
        <w:rPr>
          <w:rFonts w:cs="Times New Roman"/>
        </w:rPr>
        <w:t>the</w:t>
      </w:r>
      <w:r w:rsidRPr="0012722B">
        <w:rPr>
          <w:rFonts w:cs="Times New Roman"/>
          <w:spacing w:val="-1"/>
        </w:rPr>
        <w:t xml:space="preserve"> </w:t>
      </w:r>
      <w:r w:rsidRPr="0012722B">
        <w:rPr>
          <w:rFonts w:cs="Times New Roman"/>
        </w:rPr>
        <w:t>world and reflect the various statutes, regulations, and policy.</w:t>
      </w:r>
    </w:p>
    <w:p w14:paraId="6AB1E3E7" w14:textId="77777777" w:rsidR="0038505A" w:rsidRPr="0012722B" w:rsidRDefault="0038505A" w:rsidP="00D15A22">
      <w:pPr>
        <w:pStyle w:val="ListParagraph"/>
        <w:widowControl w:val="0"/>
        <w:numPr>
          <w:ilvl w:val="0"/>
          <w:numId w:val="8"/>
        </w:numPr>
        <w:tabs>
          <w:tab w:val="left" w:pos="1080"/>
        </w:tabs>
        <w:autoSpaceDE w:val="0"/>
        <w:autoSpaceDN w:val="0"/>
        <w:spacing w:before="122" w:after="0" w:line="256" w:lineRule="auto"/>
        <w:ind w:right="720"/>
        <w:rPr>
          <w:rFonts w:cs="Times New Roman"/>
        </w:rPr>
      </w:pPr>
      <w:r w:rsidRPr="0012722B">
        <w:rPr>
          <w:rFonts w:cs="Times New Roman"/>
        </w:rPr>
        <w:t xml:space="preserve">The </w:t>
      </w:r>
      <w:r w:rsidRPr="0012722B">
        <w:rPr>
          <w:rFonts w:cs="Times New Roman"/>
          <w:i/>
        </w:rPr>
        <w:t xml:space="preserve">Disciplinary Concepts and Core Ideas </w:t>
      </w:r>
      <w:r w:rsidRPr="0012722B">
        <w:rPr>
          <w:rFonts w:cs="Times New Roman"/>
        </w:rPr>
        <w:t>are the joists and play an integral role in the framing by making connections among the performance expectations.</w:t>
      </w:r>
      <w:r w:rsidRPr="0012722B">
        <w:rPr>
          <w:rFonts w:cs="Times New Roman"/>
          <w:spacing w:val="-2"/>
        </w:rPr>
        <w:t xml:space="preserve"> </w:t>
      </w:r>
      <w:r w:rsidRPr="0012722B">
        <w:rPr>
          <w:rFonts w:cs="Times New Roman"/>
        </w:rPr>
        <w:t>Core</w:t>
      </w:r>
      <w:r w:rsidRPr="0012722B">
        <w:rPr>
          <w:rFonts w:cs="Times New Roman"/>
          <w:spacing w:val="-2"/>
        </w:rPr>
        <w:t xml:space="preserve"> </w:t>
      </w:r>
      <w:r w:rsidRPr="0012722B">
        <w:rPr>
          <w:rFonts w:cs="Times New Roman"/>
        </w:rPr>
        <w:t>ideas</w:t>
      </w:r>
      <w:r w:rsidRPr="0012722B">
        <w:rPr>
          <w:rFonts w:cs="Times New Roman"/>
          <w:spacing w:val="-3"/>
        </w:rPr>
        <w:t xml:space="preserve"> </w:t>
      </w:r>
      <w:r w:rsidRPr="0012722B">
        <w:rPr>
          <w:rFonts w:cs="Times New Roman"/>
        </w:rPr>
        <w:t>help</w:t>
      </w:r>
      <w:r w:rsidRPr="0012722B">
        <w:rPr>
          <w:rFonts w:cs="Times New Roman"/>
          <w:spacing w:val="-2"/>
        </w:rPr>
        <w:t xml:space="preserve"> </w:t>
      </w:r>
      <w:r w:rsidRPr="0012722B">
        <w:rPr>
          <w:rFonts w:cs="Times New Roman"/>
        </w:rPr>
        <w:t>to</w:t>
      </w:r>
      <w:r w:rsidRPr="0012722B">
        <w:rPr>
          <w:rFonts w:cs="Times New Roman"/>
          <w:spacing w:val="-4"/>
        </w:rPr>
        <w:t xml:space="preserve"> </w:t>
      </w:r>
      <w:r w:rsidRPr="0012722B">
        <w:rPr>
          <w:rFonts w:cs="Times New Roman"/>
        </w:rPr>
        <w:t>prioritize</w:t>
      </w:r>
      <w:r w:rsidRPr="0012722B">
        <w:rPr>
          <w:rFonts w:cs="Times New Roman"/>
          <w:spacing w:val="-2"/>
        </w:rPr>
        <w:t xml:space="preserve"> </w:t>
      </w:r>
      <w:r w:rsidRPr="0012722B">
        <w:rPr>
          <w:rFonts w:cs="Times New Roman"/>
        </w:rPr>
        <w:t>the</w:t>
      </w:r>
      <w:r w:rsidRPr="0012722B">
        <w:rPr>
          <w:rFonts w:cs="Times New Roman"/>
          <w:spacing w:val="-2"/>
        </w:rPr>
        <w:t xml:space="preserve"> </w:t>
      </w:r>
      <w:r w:rsidRPr="0012722B">
        <w:rPr>
          <w:rFonts w:cs="Times New Roman"/>
        </w:rPr>
        <w:t>important</w:t>
      </w:r>
      <w:r w:rsidRPr="0012722B">
        <w:rPr>
          <w:rFonts w:cs="Times New Roman"/>
          <w:spacing w:val="-1"/>
        </w:rPr>
        <w:t xml:space="preserve"> </w:t>
      </w:r>
      <w:r w:rsidRPr="0012722B">
        <w:rPr>
          <w:rFonts w:cs="Times New Roman"/>
        </w:rPr>
        <w:t>ideas</w:t>
      </w:r>
      <w:r w:rsidRPr="0012722B">
        <w:rPr>
          <w:rFonts w:cs="Times New Roman"/>
          <w:spacing w:val="-3"/>
        </w:rPr>
        <w:t xml:space="preserve"> </w:t>
      </w:r>
      <w:r w:rsidRPr="0012722B">
        <w:rPr>
          <w:rFonts w:cs="Times New Roman"/>
        </w:rPr>
        <w:t>and</w:t>
      </w:r>
      <w:r w:rsidRPr="0012722B">
        <w:rPr>
          <w:rFonts w:cs="Times New Roman"/>
          <w:spacing w:val="-2"/>
        </w:rPr>
        <w:t xml:space="preserve"> </w:t>
      </w:r>
      <w:r w:rsidRPr="0012722B">
        <w:rPr>
          <w:rFonts w:cs="Times New Roman"/>
        </w:rPr>
        <w:t>core</w:t>
      </w:r>
      <w:r w:rsidRPr="0012722B">
        <w:rPr>
          <w:rFonts w:cs="Times New Roman"/>
          <w:spacing w:val="-3"/>
        </w:rPr>
        <w:t xml:space="preserve"> </w:t>
      </w:r>
      <w:r w:rsidRPr="0012722B">
        <w:rPr>
          <w:rFonts w:cs="Times New Roman"/>
        </w:rPr>
        <w:t>processes</w:t>
      </w:r>
      <w:r w:rsidRPr="0012722B">
        <w:rPr>
          <w:rFonts w:cs="Times New Roman"/>
          <w:spacing w:val="-3"/>
        </w:rPr>
        <w:t xml:space="preserve"> </w:t>
      </w:r>
      <w:r w:rsidRPr="0012722B">
        <w:rPr>
          <w:rFonts w:cs="Times New Roman"/>
        </w:rPr>
        <w:t>that</w:t>
      </w:r>
      <w:r w:rsidRPr="0012722B">
        <w:rPr>
          <w:rFonts w:cs="Times New Roman"/>
          <w:spacing w:val="-1"/>
        </w:rPr>
        <w:t xml:space="preserve"> </w:t>
      </w:r>
      <w:r w:rsidRPr="0012722B">
        <w:rPr>
          <w:rFonts w:cs="Times New Roman"/>
        </w:rPr>
        <w:t>are</w:t>
      </w:r>
      <w:r w:rsidRPr="0012722B">
        <w:rPr>
          <w:rFonts w:cs="Times New Roman"/>
          <w:spacing w:val="-3"/>
        </w:rPr>
        <w:t xml:space="preserve"> </w:t>
      </w:r>
      <w:r w:rsidRPr="0012722B">
        <w:rPr>
          <w:rFonts w:cs="Times New Roman"/>
        </w:rPr>
        <w:t>central</w:t>
      </w:r>
      <w:r w:rsidRPr="0012722B">
        <w:rPr>
          <w:rFonts w:cs="Times New Roman"/>
          <w:spacing w:val="-1"/>
        </w:rPr>
        <w:t xml:space="preserve"> </w:t>
      </w:r>
      <w:r w:rsidRPr="0012722B">
        <w:rPr>
          <w:rFonts w:cs="Times New Roman"/>
        </w:rPr>
        <w:t>to</w:t>
      </w:r>
      <w:r w:rsidRPr="0012722B">
        <w:rPr>
          <w:rFonts w:cs="Times New Roman"/>
          <w:spacing w:val="-2"/>
        </w:rPr>
        <w:t xml:space="preserve"> </w:t>
      </w:r>
      <w:r w:rsidRPr="0012722B">
        <w:rPr>
          <w:rFonts w:cs="Times New Roman"/>
        </w:rPr>
        <w:t>a</w:t>
      </w:r>
      <w:r w:rsidRPr="0012722B">
        <w:rPr>
          <w:rFonts w:cs="Times New Roman"/>
          <w:spacing w:val="-2"/>
        </w:rPr>
        <w:t xml:space="preserve"> </w:t>
      </w:r>
      <w:r w:rsidRPr="0012722B">
        <w:rPr>
          <w:rFonts w:cs="Times New Roman"/>
        </w:rPr>
        <w:t>discipline</w:t>
      </w:r>
      <w:r w:rsidRPr="0012722B">
        <w:rPr>
          <w:rFonts w:cs="Times New Roman"/>
          <w:spacing w:val="-2"/>
        </w:rPr>
        <w:t xml:space="preserve"> </w:t>
      </w:r>
      <w:r w:rsidRPr="0012722B">
        <w:rPr>
          <w:rFonts w:cs="Times New Roman"/>
        </w:rPr>
        <w:t>and</w:t>
      </w:r>
      <w:r w:rsidRPr="0012722B">
        <w:rPr>
          <w:rFonts w:cs="Times New Roman"/>
          <w:spacing w:val="-2"/>
        </w:rPr>
        <w:t xml:space="preserve"> </w:t>
      </w:r>
      <w:r w:rsidRPr="0012722B">
        <w:rPr>
          <w:rFonts w:cs="Times New Roman"/>
        </w:rPr>
        <w:t>have</w:t>
      </w:r>
      <w:r w:rsidRPr="0012722B">
        <w:rPr>
          <w:rFonts w:cs="Times New Roman"/>
          <w:spacing w:val="-3"/>
        </w:rPr>
        <w:t xml:space="preserve"> </w:t>
      </w:r>
      <w:r w:rsidRPr="0012722B">
        <w:rPr>
          <w:rFonts w:cs="Times New Roman"/>
        </w:rPr>
        <w:t>lasting</w:t>
      </w:r>
      <w:r w:rsidRPr="0012722B">
        <w:rPr>
          <w:rFonts w:cs="Times New Roman"/>
          <w:spacing w:val="-2"/>
        </w:rPr>
        <w:t xml:space="preserve"> </w:t>
      </w:r>
      <w:r w:rsidRPr="0012722B">
        <w:rPr>
          <w:rFonts w:cs="Times New Roman"/>
        </w:rPr>
        <w:t>value</w:t>
      </w:r>
      <w:r w:rsidRPr="0012722B">
        <w:rPr>
          <w:rFonts w:cs="Times New Roman"/>
          <w:spacing w:val="-2"/>
        </w:rPr>
        <w:t xml:space="preserve"> </w:t>
      </w:r>
      <w:r w:rsidRPr="0012722B">
        <w:rPr>
          <w:rFonts w:cs="Times New Roman"/>
        </w:rPr>
        <w:t>beyond</w:t>
      </w:r>
      <w:r w:rsidRPr="0012722B">
        <w:rPr>
          <w:rFonts w:cs="Times New Roman"/>
          <w:spacing w:val="-2"/>
        </w:rPr>
        <w:t xml:space="preserve"> </w:t>
      </w:r>
      <w:r w:rsidRPr="0012722B">
        <w:rPr>
          <w:rFonts w:cs="Times New Roman"/>
        </w:rPr>
        <w:t>the classroom. They provide</w:t>
      </w:r>
      <w:r w:rsidRPr="0012722B">
        <w:rPr>
          <w:rFonts w:cs="Times New Roman"/>
          <w:spacing w:val="-2"/>
        </w:rPr>
        <w:t xml:space="preserve"> </w:t>
      </w:r>
      <w:r w:rsidRPr="0012722B">
        <w:rPr>
          <w:rFonts w:cs="Times New Roman"/>
        </w:rPr>
        <w:t>clear guidance</w:t>
      </w:r>
      <w:r w:rsidRPr="0012722B">
        <w:rPr>
          <w:rFonts w:cs="Times New Roman"/>
          <w:spacing w:val="-2"/>
        </w:rPr>
        <w:t xml:space="preserve"> </w:t>
      </w:r>
      <w:r w:rsidRPr="0012722B">
        <w:rPr>
          <w:rFonts w:cs="Times New Roman"/>
        </w:rPr>
        <w:t>as</w:t>
      </w:r>
      <w:r w:rsidRPr="0012722B">
        <w:rPr>
          <w:rFonts w:cs="Times New Roman"/>
          <w:spacing w:val="-2"/>
        </w:rPr>
        <w:t xml:space="preserve"> </w:t>
      </w:r>
      <w:r w:rsidRPr="0012722B">
        <w:rPr>
          <w:rFonts w:cs="Times New Roman"/>
        </w:rPr>
        <w:t>to what should be</w:t>
      </w:r>
      <w:r w:rsidRPr="0012722B">
        <w:rPr>
          <w:rFonts w:cs="Times New Roman"/>
          <w:spacing w:val="-2"/>
        </w:rPr>
        <w:t xml:space="preserve"> </w:t>
      </w:r>
      <w:r w:rsidRPr="0012722B">
        <w:rPr>
          <w:rFonts w:cs="Times New Roman"/>
        </w:rPr>
        <w:t>the</w:t>
      </w:r>
      <w:r w:rsidRPr="0012722B">
        <w:rPr>
          <w:rFonts w:cs="Times New Roman"/>
          <w:spacing w:val="-2"/>
        </w:rPr>
        <w:t xml:space="preserve"> </w:t>
      </w:r>
      <w:r w:rsidRPr="0012722B">
        <w:rPr>
          <w:rFonts w:cs="Times New Roman"/>
        </w:rPr>
        <w:t>focus of learning</w:t>
      </w:r>
      <w:r w:rsidRPr="0012722B">
        <w:rPr>
          <w:rFonts w:cs="Times New Roman"/>
          <w:spacing w:val="-3"/>
        </w:rPr>
        <w:t xml:space="preserve"> </w:t>
      </w:r>
      <w:r w:rsidRPr="0012722B">
        <w:rPr>
          <w:rFonts w:cs="Times New Roman"/>
        </w:rPr>
        <w:t>by the</w:t>
      </w:r>
      <w:r w:rsidRPr="0012722B">
        <w:rPr>
          <w:rFonts w:cs="Times New Roman"/>
          <w:spacing w:val="-2"/>
        </w:rPr>
        <w:t xml:space="preserve"> </w:t>
      </w:r>
      <w:r w:rsidRPr="0012722B">
        <w:rPr>
          <w:rFonts w:cs="Times New Roman"/>
        </w:rPr>
        <w:t>end of each grade band level (i.e.,</w:t>
      </w:r>
      <w:r w:rsidRPr="0012722B">
        <w:rPr>
          <w:rFonts w:cs="Times New Roman"/>
          <w:spacing w:val="-3"/>
        </w:rPr>
        <w:t xml:space="preserve"> </w:t>
      </w:r>
      <w:r w:rsidRPr="0012722B">
        <w:rPr>
          <w:rFonts w:cs="Times New Roman"/>
        </w:rPr>
        <w:t>end of grades 2, 5, 8, and 12).</w:t>
      </w:r>
    </w:p>
    <w:p w14:paraId="4580FB1F" w14:textId="77777777" w:rsidR="0038505A" w:rsidRPr="0012722B" w:rsidRDefault="0038505A" w:rsidP="00D15A22">
      <w:pPr>
        <w:pStyle w:val="ListParagraph"/>
        <w:widowControl w:val="0"/>
        <w:numPr>
          <w:ilvl w:val="0"/>
          <w:numId w:val="8"/>
        </w:numPr>
        <w:tabs>
          <w:tab w:val="left" w:pos="1080"/>
        </w:tabs>
        <w:autoSpaceDE w:val="0"/>
        <w:autoSpaceDN w:val="0"/>
        <w:spacing w:before="114" w:after="0" w:line="254" w:lineRule="auto"/>
        <w:ind w:right="720"/>
        <w:rPr>
          <w:rFonts w:cs="Times New Roman"/>
        </w:rPr>
      </w:pPr>
      <w:r w:rsidRPr="0012722B">
        <w:rPr>
          <w:rFonts w:cs="Times New Roman"/>
        </w:rPr>
        <w:t>The</w:t>
      </w:r>
      <w:r w:rsidRPr="0012722B">
        <w:rPr>
          <w:rFonts w:cs="Times New Roman"/>
          <w:spacing w:val="-1"/>
        </w:rPr>
        <w:t xml:space="preserve"> </w:t>
      </w:r>
      <w:r w:rsidRPr="0012722B">
        <w:rPr>
          <w:rFonts w:cs="Times New Roman"/>
          <w:i/>
        </w:rPr>
        <w:t>Performance</w:t>
      </w:r>
      <w:r w:rsidRPr="0012722B">
        <w:rPr>
          <w:rFonts w:cs="Times New Roman"/>
          <w:i/>
          <w:spacing w:val="-1"/>
        </w:rPr>
        <w:t xml:space="preserve"> </w:t>
      </w:r>
      <w:r w:rsidRPr="0012722B">
        <w:rPr>
          <w:rFonts w:cs="Times New Roman"/>
          <w:i/>
        </w:rPr>
        <w:t>Expectations</w:t>
      </w:r>
      <w:r w:rsidRPr="0012722B">
        <w:rPr>
          <w:rFonts w:cs="Times New Roman"/>
          <w:i/>
          <w:spacing w:val="-1"/>
        </w:rPr>
        <w:t xml:space="preserve"> </w:t>
      </w:r>
      <w:r w:rsidRPr="0012722B">
        <w:rPr>
          <w:rFonts w:cs="Times New Roman"/>
        </w:rPr>
        <w:t>are</w:t>
      </w:r>
      <w:r w:rsidRPr="0012722B">
        <w:rPr>
          <w:rFonts w:cs="Times New Roman"/>
          <w:spacing w:val="-1"/>
        </w:rPr>
        <w:t xml:space="preserve"> </w:t>
      </w:r>
      <w:r w:rsidRPr="0012722B">
        <w:rPr>
          <w:rFonts w:cs="Times New Roman"/>
        </w:rPr>
        <w:t>the</w:t>
      </w:r>
      <w:r w:rsidRPr="0012722B">
        <w:rPr>
          <w:rFonts w:cs="Times New Roman"/>
          <w:spacing w:val="-1"/>
        </w:rPr>
        <w:t xml:space="preserve"> </w:t>
      </w:r>
      <w:r w:rsidRPr="0012722B">
        <w:rPr>
          <w:rFonts w:cs="Times New Roman"/>
        </w:rPr>
        <w:t>studs</w:t>
      </w:r>
      <w:r w:rsidRPr="0012722B">
        <w:rPr>
          <w:rFonts w:cs="Times New Roman"/>
          <w:spacing w:val="-3"/>
        </w:rPr>
        <w:t xml:space="preserve"> </w:t>
      </w:r>
      <w:r w:rsidRPr="0012722B">
        <w:rPr>
          <w:rFonts w:cs="Times New Roman"/>
        </w:rPr>
        <w:t>and</w:t>
      </w:r>
      <w:r w:rsidRPr="0012722B">
        <w:rPr>
          <w:rFonts w:cs="Times New Roman"/>
          <w:spacing w:val="-4"/>
        </w:rPr>
        <w:t xml:space="preserve"> </w:t>
      </w:r>
      <w:r w:rsidRPr="0012722B">
        <w:rPr>
          <w:rFonts w:cs="Times New Roman"/>
        </w:rPr>
        <w:t>serve</w:t>
      </w:r>
      <w:r w:rsidRPr="0012722B">
        <w:rPr>
          <w:rFonts w:cs="Times New Roman"/>
          <w:spacing w:val="-3"/>
        </w:rPr>
        <w:t xml:space="preserve"> </w:t>
      </w:r>
      <w:r w:rsidRPr="0012722B">
        <w:rPr>
          <w:rFonts w:cs="Times New Roman"/>
        </w:rPr>
        <w:t>as</w:t>
      </w:r>
      <w:r w:rsidRPr="0012722B">
        <w:rPr>
          <w:rFonts w:cs="Times New Roman"/>
          <w:spacing w:val="-1"/>
        </w:rPr>
        <w:t xml:space="preserve"> </w:t>
      </w:r>
      <w:r w:rsidRPr="0012722B">
        <w:rPr>
          <w:rFonts w:cs="Times New Roman"/>
        </w:rPr>
        <w:t>the</w:t>
      </w:r>
      <w:r w:rsidRPr="0012722B">
        <w:rPr>
          <w:rFonts w:cs="Times New Roman"/>
          <w:spacing w:val="-1"/>
        </w:rPr>
        <w:t xml:space="preserve"> </w:t>
      </w:r>
      <w:r w:rsidRPr="0012722B">
        <w:rPr>
          <w:rFonts w:cs="Times New Roman"/>
        </w:rPr>
        <w:t>framework</w:t>
      </w:r>
      <w:r w:rsidRPr="0012722B">
        <w:rPr>
          <w:rFonts w:cs="Times New Roman"/>
          <w:spacing w:val="-1"/>
        </w:rPr>
        <w:t xml:space="preserve"> </w:t>
      </w:r>
      <w:r w:rsidRPr="0012722B">
        <w:rPr>
          <w:rFonts w:cs="Times New Roman"/>
        </w:rPr>
        <w:t>for what</w:t>
      </w:r>
      <w:r w:rsidRPr="0012722B">
        <w:rPr>
          <w:rFonts w:cs="Times New Roman"/>
          <w:spacing w:val="-3"/>
        </w:rPr>
        <w:t xml:space="preserve"> </w:t>
      </w:r>
      <w:r w:rsidRPr="0012722B">
        <w:rPr>
          <w:rFonts w:cs="Times New Roman"/>
        </w:rPr>
        <w:t>students</w:t>
      </w:r>
      <w:r w:rsidRPr="0012722B">
        <w:rPr>
          <w:rFonts w:cs="Times New Roman"/>
          <w:spacing w:val="-1"/>
        </w:rPr>
        <w:t xml:space="preserve"> </w:t>
      </w:r>
      <w:r w:rsidRPr="0012722B">
        <w:rPr>
          <w:rFonts w:cs="Times New Roman"/>
        </w:rPr>
        <w:t>should</w:t>
      </w:r>
      <w:r w:rsidRPr="0012722B">
        <w:rPr>
          <w:rFonts w:cs="Times New Roman"/>
          <w:spacing w:val="-1"/>
        </w:rPr>
        <w:t xml:space="preserve"> </w:t>
      </w:r>
      <w:r w:rsidRPr="0012722B">
        <w:rPr>
          <w:rFonts w:cs="Times New Roman"/>
        </w:rPr>
        <w:t>know</w:t>
      </w:r>
      <w:r w:rsidRPr="0012722B">
        <w:rPr>
          <w:rFonts w:cs="Times New Roman"/>
          <w:spacing w:val="-2"/>
        </w:rPr>
        <w:t xml:space="preserve"> </w:t>
      </w:r>
      <w:r w:rsidRPr="0012722B">
        <w:rPr>
          <w:rFonts w:cs="Times New Roman"/>
        </w:rPr>
        <w:t>and</w:t>
      </w:r>
      <w:r w:rsidRPr="0012722B">
        <w:rPr>
          <w:rFonts w:cs="Times New Roman"/>
          <w:spacing w:val="-1"/>
        </w:rPr>
        <w:t xml:space="preserve"> </w:t>
      </w:r>
      <w:r w:rsidRPr="0012722B">
        <w:rPr>
          <w:rFonts w:cs="Times New Roman"/>
        </w:rPr>
        <w:t>be</w:t>
      </w:r>
      <w:r w:rsidRPr="0012722B">
        <w:rPr>
          <w:rFonts w:cs="Times New Roman"/>
          <w:spacing w:val="-1"/>
        </w:rPr>
        <w:t xml:space="preserve"> </w:t>
      </w:r>
      <w:r w:rsidRPr="0012722B">
        <w:rPr>
          <w:rFonts w:cs="Times New Roman"/>
        </w:rPr>
        <w:t>able</w:t>
      </w:r>
      <w:r w:rsidRPr="0012722B">
        <w:rPr>
          <w:rFonts w:cs="Times New Roman"/>
          <w:spacing w:val="-1"/>
        </w:rPr>
        <w:t xml:space="preserve"> </w:t>
      </w:r>
      <w:r w:rsidRPr="0012722B">
        <w:rPr>
          <w:rFonts w:cs="Times New Roman"/>
        </w:rPr>
        <w:t>to</w:t>
      </w:r>
      <w:r w:rsidRPr="0012722B">
        <w:rPr>
          <w:rFonts w:cs="Times New Roman"/>
          <w:spacing w:val="-4"/>
        </w:rPr>
        <w:t xml:space="preserve"> </w:t>
      </w:r>
      <w:r w:rsidRPr="0012722B">
        <w:rPr>
          <w:rFonts w:cs="Times New Roman"/>
        </w:rPr>
        <w:t>do.</w:t>
      </w:r>
      <w:r w:rsidRPr="0012722B">
        <w:rPr>
          <w:rFonts w:cs="Times New Roman"/>
          <w:spacing w:val="-1"/>
        </w:rPr>
        <w:t xml:space="preserve"> </w:t>
      </w:r>
      <w:r w:rsidRPr="0012722B">
        <w:rPr>
          <w:rFonts w:cs="Times New Roman"/>
        </w:rPr>
        <w:t>They</w:t>
      </w:r>
      <w:r w:rsidRPr="0012722B">
        <w:rPr>
          <w:rFonts w:cs="Times New Roman"/>
          <w:spacing w:val="-1"/>
        </w:rPr>
        <w:t xml:space="preserve"> </w:t>
      </w:r>
      <w:r w:rsidRPr="0012722B">
        <w:rPr>
          <w:rFonts w:cs="Times New Roman"/>
        </w:rPr>
        <w:t>incorporate</w:t>
      </w:r>
      <w:r w:rsidRPr="0012722B">
        <w:rPr>
          <w:rFonts w:cs="Times New Roman"/>
          <w:spacing w:val="-3"/>
        </w:rPr>
        <w:t xml:space="preserve"> </w:t>
      </w:r>
      <w:r w:rsidRPr="0012722B">
        <w:rPr>
          <w:rFonts w:cs="Times New Roman"/>
        </w:rPr>
        <w:t>the knowledge and skills that most important for students to know to be prepared for post-secondary success.</w:t>
      </w:r>
    </w:p>
    <w:p w14:paraId="002EA4D0" w14:textId="77777777" w:rsidR="0038505A" w:rsidRPr="0012722B" w:rsidRDefault="0038505A" w:rsidP="00D15A22">
      <w:pPr>
        <w:pStyle w:val="ListParagraph"/>
        <w:widowControl w:val="0"/>
        <w:numPr>
          <w:ilvl w:val="0"/>
          <w:numId w:val="8"/>
        </w:numPr>
        <w:tabs>
          <w:tab w:val="left" w:pos="1080"/>
        </w:tabs>
        <w:autoSpaceDE w:val="0"/>
        <w:autoSpaceDN w:val="0"/>
        <w:spacing w:before="121" w:after="0" w:line="259" w:lineRule="auto"/>
        <w:ind w:right="720" w:hanging="360"/>
        <w:rPr>
          <w:rFonts w:cs="Times New Roman"/>
        </w:rPr>
      </w:pPr>
      <w:r w:rsidRPr="0012722B">
        <w:rPr>
          <w:rFonts w:cs="Times New Roman"/>
        </w:rPr>
        <w:t xml:space="preserve">The </w:t>
      </w:r>
      <w:r w:rsidRPr="0012722B">
        <w:rPr>
          <w:rFonts w:cs="Times New Roman"/>
          <w:i/>
        </w:rPr>
        <w:t xml:space="preserve">Practices </w:t>
      </w:r>
      <w:r w:rsidRPr="0012722B">
        <w:rPr>
          <w:rFonts w:cs="Times New Roman"/>
        </w:rPr>
        <w:t>are the roof and represent two key ideas. Positioned as the top of the</w:t>
      </w:r>
      <w:r w:rsidRPr="0012722B">
        <w:rPr>
          <w:rFonts w:cs="Times New Roman"/>
          <w:spacing w:val="-2"/>
        </w:rPr>
        <w:t xml:space="preserve"> </w:t>
      </w:r>
      <w:r w:rsidRPr="0012722B">
        <w:rPr>
          <w:rFonts w:cs="Times New Roman"/>
        </w:rPr>
        <w:t>house, they represent the apex of learning. The goal is for students</w:t>
      </w:r>
      <w:r w:rsidRPr="0012722B">
        <w:rPr>
          <w:rFonts w:cs="Times New Roman"/>
          <w:spacing w:val="-1"/>
        </w:rPr>
        <w:t xml:space="preserve"> </w:t>
      </w:r>
      <w:r w:rsidRPr="0012722B">
        <w:rPr>
          <w:rFonts w:cs="Times New Roman"/>
        </w:rPr>
        <w:t>to</w:t>
      </w:r>
      <w:r w:rsidRPr="0012722B">
        <w:rPr>
          <w:rFonts w:cs="Times New Roman"/>
          <w:spacing w:val="-4"/>
        </w:rPr>
        <w:t xml:space="preserve"> </w:t>
      </w:r>
      <w:r w:rsidRPr="0012722B">
        <w:rPr>
          <w:rFonts w:cs="Times New Roman"/>
        </w:rPr>
        <w:t>internalize</w:t>
      </w:r>
      <w:r w:rsidRPr="0012722B">
        <w:rPr>
          <w:rFonts w:cs="Times New Roman"/>
          <w:spacing w:val="-1"/>
        </w:rPr>
        <w:t xml:space="preserve"> </w:t>
      </w:r>
      <w:r w:rsidRPr="0012722B">
        <w:rPr>
          <w:rFonts w:cs="Times New Roman"/>
        </w:rPr>
        <w:t>the</w:t>
      </w:r>
      <w:r w:rsidRPr="0012722B">
        <w:rPr>
          <w:rFonts w:cs="Times New Roman"/>
          <w:spacing w:val="-1"/>
        </w:rPr>
        <w:t xml:space="preserve"> </w:t>
      </w:r>
      <w:r w:rsidRPr="0012722B">
        <w:rPr>
          <w:rFonts w:cs="Times New Roman"/>
        </w:rPr>
        <w:t>practices</w:t>
      </w:r>
      <w:r w:rsidRPr="0012722B">
        <w:rPr>
          <w:rFonts w:cs="Times New Roman"/>
          <w:spacing w:val="-3"/>
        </w:rPr>
        <w:t xml:space="preserve"> </w:t>
      </w:r>
      <w:r w:rsidRPr="0012722B">
        <w:rPr>
          <w:rFonts w:cs="Times New Roman"/>
        </w:rPr>
        <w:t>(habits</w:t>
      </w:r>
      <w:r w:rsidRPr="0012722B">
        <w:rPr>
          <w:rFonts w:cs="Times New Roman"/>
          <w:spacing w:val="-1"/>
        </w:rPr>
        <w:t xml:space="preserve"> </w:t>
      </w:r>
      <w:r w:rsidRPr="0012722B">
        <w:rPr>
          <w:rFonts w:cs="Times New Roman"/>
        </w:rPr>
        <w:t>of</w:t>
      </w:r>
      <w:r w:rsidRPr="0012722B">
        <w:rPr>
          <w:rFonts w:cs="Times New Roman"/>
          <w:spacing w:val="-3"/>
        </w:rPr>
        <w:t xml:space="preserve"> </w:t>
      </w:r>
      <w:r w:rsidRPr="0012722B">
        <w:rPr>
          <w:rFonts w:cs="Times New Roman"/>
        </w:rPr>
        <w:t>mind)</w:t>
      </w:r>
      <w:r w:rsidRPr="0012722B">
        <w:rPr>
          <w:rFonts w:cs="Times New Roman"/>
          <w:spacing w:val="-3"/>
        </w:rPr>
        <w:t xml:space="preserve"> </w:t>
      </w:r>
      <w:r w:rsidRPr="0012722B">
        <w:rPr>
          <w:rFonts w:cs="Times New Roman"/>
        </w:rPr>
        <w:t>and</w:t>
      </w:r>
      <w:r w:rsidRPr="0012722B">
        <w:rPr>
          <w:rFonts w:cs="Times New Roman"/>
          <w:spacing w:val="-1"/>
        </w:rPr>
        <w:t xml:space="preserve"> </w:t>
      </w:r>
      <w:r w:rsidRPr="0012722B">
        <w:rPr>
          <w:rFonts w:cs="Times New Roman"/>
        </w:rPr>
        <w:t>be</w:t>
      </w:r>
      <w:r w:rsidRPr="0012722B">
        <w:rPr>
          <w:rFonts w:cs="Times New Roman"/>
          <w:spacing w:val="-1"/>
        </w:rPr>
        <w:t xml:space="preserve"> </w:t>
      </w:r>
      <w:r w:rsidRPr="0012722B">
        <w:rPr>
          <w:rFonts w:cs="Times New Roman"/>
        </w:rPr>
        <w:t>able</w:t>
      </w:r>
      <w:r w:rsidRPr="0012722B">
        <w:rPr>
          <w:rFonts w:cs="Times New Roman"/>
          <w:spacing w:val="-3"/>
        </w:rPr>
        <w:t xml:space="preserve"> </w:t>
      </w:r>
      <w:r w:rsidRPr="0012722B">
        <w:rPr>
          <w:rFonts w:cs="Times New Roman"/>
        </w:rPr>
        <w:t>to</w:t>
      </w:r>
      <w:r w:rsidRPr="0012722B">
        <w:rPr>
          <w:rFonts w:cs="Times New Roman"/>
          <w:spacing w:val="-1"/>
        </w:rPr>
        <w:t xml:space="preserve"> </w:t>
      </w:r>
      <w:r w:rsidRPr="0012722B">
        <w:rPr>
          <w:rFonts w:cs="Times New Roman"/>
        </w:rPr>
        <w:t>apply</w:t>
      </w:r>
      <w:r w:rsidRPr="0012722B">
        <w:rPr>
          <w:rFonts w:cs="Times New Roman"/>
          <w:spacing w:val="-4"/>
        </w:rPr>
        <w:t xml:space="preserve"> </w:t>
      </w:r>
      <w:r w:rsidRPr="0012722B">
        <w:rPr>
          <w:rFonts w:cs="Times New Roman"/>
        </w:rPr>
        <w:t>them</w:t>
      </w:r>
      <w:r w:rsidRPr="0012722B">
        <w:rPr>
          <w:rFonts w:cs="Times New Roman"/>
          <w:spacing w:val="-3"/>
        </w:rPr>
        <w:t xml:space="preserve"> </w:t>
      </w:r>
      <w:r w:rsidRPr="0012722B">
        <w:rPr>
          <w:rFonts w:cs="Times New Roman"/>
        </w:rPr>
        <w:t>to</w:t>
      </w:r>
      <w:r w:rsidRPr="0012722B">
        <w:rPr>
          <w:rFonts w:cs="Times New Roman"/>
          <w:spacing w:val="-1"/>
        </w:rPr>
        <w:t xml:space="preserve"> </w:t>
      </w:r>
      <w:r w:rsidRPr="0012722B">
        <w:rPr>
          <w:rFonts w:cs="Times New Roman"/>
        </w:rPr>
        <w:t>new</w:t>
      </w:r>
      <w:r w:rsidRPr="0012722B">
        <w:rPr>
          <w:rFonts w:cs="Times New Roman"/>
          <w:spacing w:val="-2"/>
        </w:rPr>
        <w:t xml:space="preserve"> </w:t>
      </w:r>
      <w:r w:rsidRPr="0012722B">
        <w:rPr>
          <w:rFonts w:cs="Times New Roman"/>
        </w:rPr>
        <w:t>situations</w:t>
      </w:r>
      <w:r w:rsidRPr="0012722B">
        <w:rPr>
          <w:rFonts w:cs="Times New Roman"/>
          <w:spacing w:val="-1"/>
        </w:rPr>
        <w:t xml:space="preserve"> </w:t>
      </w:r>
      <w:r w:rsidRPr="0012722B">
        <w:rPr>
          <w:rFonts w:cs="Times New Roman"/>
        </w:rPr>
        <w:t>outside</w:t>
      </w:r>
      <w:r w:rsidRPr="0012722B">
        <w:rPr>
          <w:rFonts w:cs="Times New Roman"/>
          <w:spacing w:val="-3"/>
        </w:rPr>
        <w:t xml:space="preserve"> </w:t>
      </w:r>
      <w:r w:rsidRPr="0012722B">
        <w:rPr>
          <w:rFonts w:cs="Times New Roman"/>
        </w:rPr>
        <w:t>the</w:t>
      </w:r>
      <w:r w:rsidRPr="0012722B">
        <w:rPr>
          <w:rFonts w:cs="Times New Roman"/>
          <w:spacing w:val="-3"/>
        </w:rPr>
        <w:t xml:space="preserve"> </w:t>
      </w:r>
      <w:r w:rsidRPr="0012722B">
        <w:rPr>
          <w:rFonts w:cs="Times New Roman"/>
        </w:rPr>
        <w:t>school environment.</w:t>
      </w:r>
      <w:r w:rsidRPr="0012722B">
        <w:rPr>
          <w:rFonts w:cs="Times New Roman"/>
          <w:spacing w:val="-1"/>
        </w:rPr>
        <w:t xml:space="preserve"> </w:t>
      </w:r>
      <w:r w:rsidRPr="0012722B">
        <w:rPr>
          <w:rFonts w:cs="Times New Roman"/>
        </w:rPr>
        <w:t>The</w:t>
      </w:r>
      <w:r w:rsidRPr="0012722B">
        <w:rPr>
          <w:rFonts w:cs="Times New Roman"/>
          <w:spacing w:val="-3"/>
        </w:rPr>
        <w:t xml:space="preserve"> </w:t>
      </w:r>
      <w:r w:rsidRPr="0012722B">
        <w:rPr>
          <w:rFonts w:cs="Times New Roman"/>
        </w:rPr>
        <w:t>practices span across all aspects of the standards and are integral part of K–12</w:t>
      </w:r>
      <w:r w:rsidRPr="0012722B">
        <w:rPr>
          <w:rFonts w:cs="Times New Roman"/>
          <w:spacing w:val="40"/>
        </w:rPr>
        <w:t xml:space="preserve"> </w:t>
      </w:r>
      <w:r w:rsidRPr="0012722B">
        <w:rPr>
          <w:rFonts w:cs="Times New Roman"/>
        </w:rPr>
        <w:t>students’ learning of the disciplines.</w:t>
      </w:r>
    </w:p>
    <w:p w14:paraId="64F70D8D" w14:textId="77777777" w:rsidR="0038505A" w:rsidRPr="0012722B" w:rsidRDefault="00344549" w:rsidP="00D15A22">
      <w:pPr>
        <w:pStyle w:val="Heading2"/>
        <w:ind w:right="720"/>
        <w:rPr>
          <w:rFonts w:ascii="Times New Roman" w:hAnsi="Times New Roman" w:cs="Times New Roman"/>
        </w:rPr>
      </w:pPr>
      <w:r w:rsidRPr="0012722B">
        <w:rPr>
          <w:rFonts w:ascii="Times New Roman" w:eastAsiaTheme="minorEastAsia" w:hAnsi="Times New Roman" w:cs="Times New Roman"/>
          <w:sz w:val="24"/>
        </w:rPr>
        <w:br w:type="page"/>
      </w:r>
      <w:bookmarkStart w:id="7" w:name="_Toc212721888"/>
      <w:r w:rsidR="0038505A" w:rsidRPr="0012722B">
        <w:rPr>
          <w:rFonts w:ascii="Times New Roman" w:hAnsi="Times New Roman" w:cs="Times New Roman"/>
          <w:color w:val="2E5395"/>
        </w:rPr>
        <w:lastRenderedPageBreak/>
        <w:t>Disciplinary</w:t>
      </w:r>
      <w:r w:rsidR="0038505A" w:rsidRPr="0012722B">
        <w:rPr>
          <w:rFonts w:ascii="Times New Roman" w:hAnsi="Times New Roman" w:cs="Times New Roman"/>
          <w:color w:val="2E5395"/>
          <w:spacing w:val="-4"/>
        </w:rPr>
        <w:t xml:space="preserve"> </w:t>
      </w:r>
      <w:r w:rsidR="0038505A" w:rsidRPr="0012722B">
        <w:rPr>
          <w:rFonts w:ascii="Times New Roman" w:hAnsi="Times New Roman" w:cs="Times New Roman"/>
          <w:color w:val="2E5395"/>
          <w:spacing w:val="-2"/>
        </w:rPr>
        <w:t>Concepts</w:t>
      </w:r>
      <w:bookmarkEnd w:id="7"/>
    </w:p>
    <w:p w14:paraId="74CFC3A5" w14:textId="77777777" w:rsidR="0038505A" w:rsidRPr="0012722B" w:rsidRDefault="0038505A" w:rsidP="00D15A22">
      <w:pPr>
        <w:pStyle w:val="Heading3"/>
        <w:spacing w:before="261"/>
        <w:ind w:right="720"/>
        <w:rPr>
          <w:rFonts w:ascii="Times New Roman" w:hAnsi="Times New Roman" w:cs="Times New Roman"/>
        </w:rPr>
      </w:pPr>
      <w:r w:rsidRPr="0012722B">
        <w:rPr>
          <w:rFonts w:ascii="Times New Roman" w:hAnsi="Times New Roman" w:cs="Times New Roman"/>
          <w:i/>
          <w:color w:val="2E5395"/>
        </w:rPr>
        <w:t>Financial</w:t>
      </w:r>
      <w:r w:rsidRPr="0012722B">
        <w:rPr>
          <w:rFonts w:ascii="Times New Roman" w:hAnsi="Times New Roman" w:cs="Times New Roman"/>
          <w:i/>
          <w:color w:val="2E5395"/>
          <w:spacing w:val="-2"/>
        </w:rPr>
        <w:t xml:space="preserve"> Health</w:t>
      </w:r>
    </w:p>
    <w:p w14:paraId="61918095" w14:textId="77777777" w:rsidR="0038505A" w:rsidRDefault="0038505A" w:rsidP="00853F46">
      <w:pPr>
        <w:pStyle w:val="BodyText"/>
        <w:spacing w:before="144" w:line="259" w:lineRule="auto"/>
        <w:ind w:left="360" w:right="-180" w:hanging="1"/>
      </w:pPr>
      <w:r>
        <w:t>Financial wellbeing includes understanding how emotions, peer influencers, advertising, personal money habits, financial decision-making processes, lifestyle</w:t>
      </w:r>
      <w:r>
        <w:rPr>
          <w:spacing w:val="-1"/>
        </w:rPr>
        <w:t xml:space="preserve"> </w:t>
      </w:r>
      <w:r>
        <w:t>choices,</w:t>
      </w:r>
      <w:r>
        <w:rPr>
          <w:spacing w:val="-1"/>
        </w:rPr>
        <w:t xml:space="preserve"> </w:t>
      </w:r>
      <w:r>
        <w:t>and</w:t>
      </w:r>
      <w:r>
        <w:rPr>
          <w:spacing w:val="-1"/>
        </w:rPr>
        <w:t xml:space="preserve"> </w:t>
      </w:r>
      <w:r>
        <w:t>personal</w:t>
      </w:r>
      <w:r>
        <w:rPr>
          <w:spacing w:val="-3"/>
        </w:rPr>
        <w:t xml:space="preserve"> </w:t>
      </w:r>
      <w:r>
        <w:t>financial</w:t>
      </w:r>
      <w:r>
        <w:rPr>
          <w:spacing w:val="-3"/>
        </w:rPr>
        <w:t xml:space="preserve"> </w:t>
      </w:r>
      <w:r>
        <w:t>values</w:t>
      </w:r>
      <w:r>
        <w:rPr>
          <w:spacing w:val="-4"/>
        </w:rPr>
        <w:t xml:space="preserve"> </w:t>
      </w:r>
      <w:r>
        <w:t>influence</w:t>
      </w:r>
      <w:r>
        <w:rPr>
          <w:spacing w:val="-1"/>
        </w:rPr>
        <w:t xml:space="preserve"> </w:t>
      </w:r>
      <w:r>
        <w:t>choices</w:t>
      </w:r>
      <w:r>
        <w:rPr>
          <w:spacing w:val="-1"/>
        </w:rPr>
        <w:t xml:space="preserve"> </w:t>
      </w:r>
      <w:r>
        <w:t>that</w:t>
      </w:r>
      <w:r>
        <w:rPr>
          <w:spacing w:val="-3"/>
        </w:rPr>
        <w:t xml:space="preserve"> </w:t>
      </w:r>
      <w:r>
        <w:t>are</w:t>
      </w:r>
      <w:r>
        <w:rPr>
          <w:spacing w:val="-1"/>
        </w:rPr>
        <w:t xml:space="preserve"> </w:t>
      </w:r>
      <w:r>
        <w:t>made</w:t>
      </w:r>
      <w:r>
        <w:rPr>
          <w:spacing w:val="-3"/>
        </w:rPr>
        <w:t xml:space="preserve"> </w:t>
      </w:r>
      <w:r>
        <w:t>involving</w:t>
      </w:r>
      <w:r>
        <w:rPr>
          <w:spacing w:val="-1"/>
        </w:rPr>
        <w:t xml:space="preserve"> </w:t>
      </w:r>
      <w:r>
        <w:t>finances.</w:t>
      </w:r>
      <w:r>
        <w:rPr>
          <w:spacing w:val="-1"/>
        </w:rPr>
        <w:t xml:space="preserve"> </w:t>
      </w:r>
      <w:r>
        <w:t>In</w:t>
      </w:r>
      <w:r>
        <w:rPr>
          <w:spacing w:val="-1"/>
        </w:rPr>
        <w:t xml:space="preserve"> </w:t>
      </w:r>
      <w:r>
        <w:t>addition,</w:t>
      </w:r>
      <w:r>
        <w:rPr>
          <w:spacing w:val="-1"/>
        </w:rPr>
        <w:t xml:space="preserve"> </w:t>
      </w:r>
      <w:r>
        <w:t>it</w:t>
      </w:r>
      <w:r>
        <w:rPr>
          <w:spacing w:val="-3"/>
        </w:rPr>
        <w:t xml:space="preserve"> </w:t>
      </w:r>
      <w:r>
        <w:t>includes</w:t>
      </w:r>
      <w:r>
        <w:rPr>
          <w:spacing w:val="-3"/>
        </w:rPr>
        <w:t xml:space="preserve"> </w:t>
      </w:r>
      <w:r>
        <w:t>topics</w:t>
      </w:r>
      <w:r>
        <w:rPr>
          <w:spacing w:val="-3"/>
        </w:rPr>
        <w:t xml:space="preserve"> </w:t>
      </w:r>
      <w:r>
        <w:t>that relate</w:t>
      </w:r>
      <w:r>
        <w:rPr>
          <w:spacing w:val="-3"/>
        </w:rPr>
        <w:t xml:space="preserve"> </w:t>
      </w:r>
      <w:r>
        <w:t>to</w:t>
      </w:r>
      <w:r>
        <w:rPr>
          <w:spacing w:val="-1"/>
        </w:rPr>
        <w:t xml:space="preserve"> </w:t>
      </w:r>
      <w:r>
        <w:t>planning</w:t>
      </w:r>
      <w:r>
        <w:rPr>
          <w:spacing w:val="-4"/>
        </w:rPr>
        <w:t xml:space="preserve"> </w:t>
      </w:r>
      <w:r>
        <w:t>and aligning career opportunities and possible entrepreneurial objectives with financial goals.</w:t>
      </w:r>
    </w:p>
    <w:p w14:paraId="25FEC6D9" w14:textId="77777777" w:rsidR="0038505A" w:rsidRDefault="0038505A" w:rsidP="00D15A22">
      <w:pPr>
        <w:pStyle w:val="BodyText"/>
        <w:spacing w:before="239"/>
        <w:ind w:left="4" w:right="720"/>
        <w:jc w:val="center"/>
      </w:pPr>
      <w:r>
        <w:rPr>
          <w:color w:val="2E5395"/>
        </w:rPr>
        <w:t>Financial</w:t>
      </w:r>
      <w:r>
        <w:rPr>
          <w:color w:val="2E5395"/>
          <w:spacing w:val="-2"/>
        </w:rPr>
        <w:t xml:space="preserve"> Psychology</w:t>
      </w:r>
    </w:p>
    <w:p w14:paraId="3A1F29D5" w14:textId="77777777" w:rsidR="0038505A" w:rsidRDefault="0038505A" w:rsidP="00D15A22">
      <w:pPr>
        <w:pStyle w:val="BodyText"/>
        <w:spacing w:before="5"/>
        <w:ind w:right="720"/>
        <w:rPr>
          <w:sz w:val="10"/>
        </w:rPr>
      </w:pPr>
    </w:p>
    <w:tbl>
      <w:tblPr>
        <w:tblW w:w="12855"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8"/>
        <w:gridCol w:w="2989"/>
        <w:gridCol w:w="2989"/>
        <w:gridCol w:w="3889"/>
      </w:tblGrid>
      <w:tr w:rsidR="0038505A" w:rsidRPr="0012722B" w14:paraId="6FCCB8BE" w14:textId="77777777" w:rsidTr="00853F46">
        <w:trPr>
          <w:trHeight w:val="371"/>
        </w:trPr>
        <w:tc>
          <w:tcPr>
            <w:tcW w:w="2988" w:type="dxa"/>
          </w:tcPr>
          <w:p w14:paraId="5894904B" w14:textId="77777777" w:rsidR="0038505A" w:rsidRPr="0012722B" w:rsidRDefault="0038505A" w:rsidP="007951E3">
            <w:pPr>
              <w:pStyle w:val="TableParagraph"/>
              <w:spacing w:before="60"/>
              <w:ind w:left="160" w:right="180"/>
              <w:rPr>
                <w:rFonts w:ascii="Times New Roman" w:hAnsi="Times New Roman" w:cs="Times New Roman"/>
                <w:b/>
              </w:rPr>
            </w:pPr>
            <w:r w:rsidRPr="0012722B">
              <w:rPr>
                <w:rFonts w:ascii="Times New Roman" w:hAnsi="Times New Roman" w:cs="Times New Roman"/>
                <w:b/>
              </w:rPr>
              <w:t>By</w:t>
            </w:r>
            <w:r w:rsidRPr="0012722B">
              <w:rPr>
                <w:rFonts w:ascii="Times New Roman" w:hAnsi="Times New Roman" w:cs="Times New Roman"/>
                <w:b/>
                <w:spacing w:val="-2"/>
              </w:rPr>
              <w:t xml:space="preserve"> </w:t>
            </w:r>
            <w:r w:rsidRPr="0012722B">
              <w:rPr>
                <w:rFonts w:ascii="Times New Roman" w:hAnsi="Times New Roman" w:cs="Times New Roman"/>
                <w:b/>
              </w:rPr>
              <w:t>the</w:t>
            </w:r>
            <w:r w:rsidRPr="0012722B">
              <w:rPr>
                <w:rFonts w:ascii="Times New Roman" w:hAnsi="Times New Roman" w:cs="Times New Roman"/>
                <w:b/>
                <w:spacing w:val="-1"/>
              </w:rPr>
              <w:t xml:space="preserve"> </w:t>
            </w:r>
            <w:r w:rsidRPr="0012722B">
              <w:rPr>
                <w:rFonts w:ascii="Times New Roman" w:hAnsi="Times New Roman" w:cs="Times New Roman"/>
                <w:b/>
              </w:rPr>
              <w:t>end</w:t>
            </w:r>
            <w:r w:rsidRPr="0012722B">
              <w:rPr>
                <w:rFonts w:ascii="Times New Roman" w:hAnsi="Times New Roman" w:cs="Times New Roman"/>
                <w:b/>
                <w:spacing w:val="-5"/>
              </w:rPr>
              <w:t xml:space="preserve"> </w:t>
            </w:r>
            <w:r w:rsidRPr="0012722B">
              <w:rPr>
                <w:rFonts w:ascii="Times New Roman" w:hAnsi="Times New Roman" w:cs="Times New Roman"/>
                <w:b/>
              </w:rPr>
              <w:t>of grade</w:t>
            </w:r>
            <w:r w:rsidRPr="0012722B">
              <w:rPr>
                <w:rFonts w:ascii="Times New Roman" w:hAnsi="Times New Roman" w:cs="Times New Roman"/>
                <w:b/>
                <w:spacing w:val="-1"/>
              </w:rPr>
              <w:t xml:space="preserve"> </w:t>
            </w:r>
            <w:r w:rsidRPr="0012722B">
              <w:rPr>
                <w:rFonts w:ascii="Times New Roman" w:hAnsi="Times New Roman" w:cs="Times New Roman"/>
                <w:b/>
                <w:spacing w:val="-10"/>
              </w:rPr>
              <w:t>2</w:t>
            </w:r>
          </w:p>
        </w:tc>
        <w:tc>
          <w:tcPr>
            <w:tcW w:w="2989" w:type="dxa"/>
          </w:tcPr>
          <w:p w14:paraId="567064C3" w14:textId="77777777" w:rsidR="0038505A" w:rsidRPr="0012722B" w:rsidRDefault="0038505A" w:rsidP="007951E3">
            <w:pPr>
              <w:pStyle w:val="TableParagraph"/>
              <w:spacing w:before="60"/>
              <w:ind w:left="160" w:right="180"/>
              <w:rPr>
                <w:rFonts w:ascii="Times New Roman" w:hAnsi="Times New Roman" w:cs="Times New Roman"/>
                <w:b/>
              </w:rPr>
            </w:pPr>
            <w:r w:rsidRPr="0012722B">
              <w:rPr>
                <w:rFonts w:ascii="Times New Roman" w:hAnsi="Times New Roman" w:cs="Times New Roman"/>
                <w:b/>
              </w:rPr>
              <w:t>By</w:t>
            </w:r>
            <w:r w:rsidRPr="0012722B">
              <w:rPr>
                <w:rFonts w:ascii="Times New Roman" w:hAnsi="Times New Roman" w:cs="Times New Roman"/>
                <w:b/>
                <w:spacing w:val="-2"/>
              </w:rPr>
              <w:t xml:space="preserve"> </w:t>
            </w:r>
            <w:r w:rsidRPr="0012722B">
              <w:rPr>
                <w:rFonts w:ascii="Times New Roman" w:hAnsi="Times New Roman" w:cs="Times New Roman"/>
                <w:b/>
              </w:rPr>
              <w:t>the</w:t>
            </w:r>
            <w:r w:rsidRPr="0012722B">
              <w:rPr>
                <w:rFonts w:ascii="Times New Roman" w:hAnsi="Times New Roman" w:cs="Times New Roman"/>
                <w:b/>
                <w:spacing w:val="-1"/>
              </w:rPr>
              <w:t xml:space="preserve"> </w:t>
            </w:r>
            <w:r w:rsidRPr="0012722B">
              <w:rPr>
                <w:rFonts w:ascii="Times New Roman" w:hAnsi="Times New Roman" w:cs="Times New Roman"/>
                <w:b/>
              </w:rPr>
              <w:t>end</w:t>
            </w:r>
            <w:r w:rsidRPr="0012722B">
              <w:rPr>
                <w:rFonts w:ascii="Times New Roman" w:hAnsi="Times New Roman" w:cs="Times New Roman"/>
                <w:b/>
                <w:spacing w:val="-5"/>
              </w:rPr>
              <w:t xml:space="preserve"> </w:t>
            </w:r>
            <w:r w:rsidRPr="0012722B">
              <w:rPr>
                <w:rFonts w:ascii="Times New Roman" w:hAnsi="Times New Roman" w:cs="Times New Roman"/>
                <w:b/>
              </w:rPr>
              <w:t>of grade</w:t>
            </w:r>
            <w:r w:rsidRPr="0012722B">
              <w:rPr>
                <w:rFonts w:ascii="Times New Roman" w:hAnsi="Times New Roman" w:cs="Times New Roman"/>
                <w:b/>
                <w:spacing w:val="-1"/>
              </w:rPr>
              <w:t xml:space="preserve"> </w:t>
            </w:r>
            <w:r w:rsidRPr="0012722B">
              <w:rPr>
                <w:rFonts w:ascii="Times New Roman" w:hAnsi="Times New Roman" w:cs="Times New Roman"/>
                <w:b/>
                <w:spacing w:val="-10"/>
              </w:rPr>
              <w:t>5</w:t>
            </w:r>
          </w:p>
        </w:tc>
        <w:tc>
          <w:tcPr>
            <w:tcW w:w="2989" w:type="dxa"/>
          </w:tcPr>
          <w:p w14:paraId="30D66CAD" w14:textId="77777777" w:rsidR="0038505A" w:rsidRPr="0012722B" w:rsidRDefault="0038505A" w:rsidP="007951E3">
            <w:pPr>
              <w:pStyle w:val="TableParagraph"/>
              <w:spacing w:before="60"/>
              <w:ind w:left="160" w:right="164"/>
              <w:rPr>
                <w:rFonts w:ascii="Times New Roman" w:hAnsi="Times New Roman" w:cs="Times New Roman"/>
                <w:b/>
              </w:rPr>
            </w:pPr>
            <w:r w:rsidRPr="0012722B">
              <w:rPr>
                <w:rFonts w:ascii="Times New Roman" w:hAnsi="Times New Roman" w:cs="Times New Roman"/>
                <w:b/>
              </w:rPr>
              <w:t>By</w:t>
            </w:r>
            <w:r w:rsidRPr="0012722B">
              <w:rPr>
                <w:rFonts w:ascii="Times New Roman" w:hAnsi="Times New Roman" w:cs="Times New Roman"/>
                <w:b/>
                <w:spacing w:val="-2"/>
              </w:rPr>
              <w:t xml:space="preserve"> </w:t>
            </w:r>
            <w:r w:rsidRPr="0012722B">
              <w:rPr>
                <w:rFonts w:ascii="Times New Roman" w:hAnsi="Times New Roman" w:cs="Times New Roman"/>
                <w:b/>
              </w:rPr>
              <w:t>the</w:t>
            </w:r>
            <w:r w:rsidRPr="0012722B">
              <w:rPr>
                <w:rFonts w:ascii="Times New Roman" w:hAnsi="Times New Roman" w:cs="Times New Roman"/>
                <w:b/>
                <w:spacing w:val="-1"/>
              </w:rPr>
              <w:t xml:space="preserve"> </w:t>
            </w:r>
            <w:r w:rsidRPr="0012722B">
              <w:rPr>
                <w:rFonts w:ascii="Times New Roman" w:hAnsi="Times New Roman" w:cs="Times New Roman"/>
                <w:b/>
              </w:rPr>
              <w:t>end</w:t>
            </w:r>
            <w:r w:rsidRPr="0012722B">
              <w:rPr>
                <w:rFonts w:ascii="Times New Roman" w:hAnsi="Times New Roman" w:cs="Times New Roman"/>
                <w:b/>
                <w:spacing w:val="-5"/>
              </w:rPr>
              <w:t xml:space="preserve"> </w:t>
            </w:r>
            <w:r w:rsidRPr="0012722B">
              <w:rPr>
                <w:rFonts w:ascii="Times New Roman" w:hAnsi="Times New Roman" w:cs="Times New Roman"/>
                <w:b/>
              </w:rPr>
              <w:t>of grade</w:t>
            </w:r>
            <w:r w:rsidRPr="0012722B">
              <w:rPr>
                <w:rFonts w:ascii="Times New Roman" w:hAnsi="Times New Roman" w:cs="Times New Roman"/>
                <w:b/>
                <w:spacing w:val="-1"/>
              </w:rPr>
              <w:t xml:space="preserve"> </w:t>
            </w:r>
            <w:r w:rsidRPr="0012722B">
              <w:rPr>
                <w:rFonts w:ascii="Times New Roman" w:hAnsi="Times New Roman" w:cs="Times New Roman"/>
                <w:b/>
                <w:spacing w:val="-10"/>
              </w:rPr>
              <w:t>8</w:t>
            </w:r>
          </w:p>
        </w:tc>
        <w:tc>
          <w:tcPr>
            <w:tcW w:w="3889" w:type="dxa"/>
          </w:tcPr>
          <w:p w14:paraId="2D13E88A" w14:textId="77777777" w:rsidR="0038505A" w:rsidRPr="0012722B" w:rsidRDefault="0038505A" w:rsidP="007951E3">
            <w:pPr>
              <w:pStyle w:val="TableParagraph"/>
              <w:spacing w:before="60"/>
              <w:ind w:left="160" w:right="180"/>
              <w:rPr>
                <w:rFonts w:ascii="Times New Roman" w:hAnsi="Times New Roman" w:cs="Times New Roman"/>
                <w:b/>
              </w:rPr>
            </w:pPr>
            <w:r w:rsidRPr="0012722B">
              <w:rPr>
                <w:rFonts w:ascii="Times New Roman" w:hAnsi="Times New Roman" w:cs="Times New Roman"/>
                <w:b/>
              </w:rPr>
              <w:t>By</w:t>
            </w:r>
            <w:r w:rsidRPr="0012722B">
              <w:rPr>
                <w:rFonts w:ascii="Times New Roman" w:hAnsi="Times New Roman" w:cs="Times New Roman"/>
                <w:b/>
                <w:spacing w:val="-2"/>
              </w:rPr>
              <w:t xml:space="preserve"> </w:t>
            </w:r>
            <w:r w:rsidRPr="0012722B">
              <w:rPr>
                <w:rFonts w:ascii="Times New Roman" w:hAnsi="Times New Roman" w:cs="Times New Roman"/>
                <w:b/>
              </w:rPr>
              <w:t>the</w:t>
            </w:r>
            <w:r w:rsidRPr="0012722B">
              <w:rPr>
                <w:rFonts w:ascii="Times New Roman" w:hAnsi="Times New Roman" w:cs="Times New Roman"/>
                <w:b/>
                <w:spacing w:val="-1"/>
              </w:rPr>
              <w:t xml:space="preserve"> </w:t>
            </w:r>
            <w:r w:rsidRPr="0012722B">
              <w:rPr>
                <w:rFonts w:ascii="Times New Roman" w:hAnsi="Times New Roman" w:cs="Times New Roman"/>
                <w:b/>
              </w:rPr>
              <w:t>end</w:t>
            </w:r>
            <w:r w:rsidRPr="0012722B">
              <w:rPr>
                <w:rFonts w:ascii="Times New Roman" w:hAnsi="Times New Roman" w:cs="Times New Roman"/>
                <w:b/>
                <w:spacing w:val="-5"/>
              </w:rPr>
              <w:t xml:space="preserve"> </w:t>
            </w:r>
            <w:r w:rsidRPr="0012722B">
              <w:rPr>
                <w:rFonts w:ascii="Times New Roman" w:hAnsi="Times New Roman" w:cs="Times New Roman"/>
                <w:b/>
              </w:rPr>
              <w:t>of grade</w:t>
            </w:r>
            <w:r w:rsidRPr="0012722B">
              <w:rPr>
                <w:rFonts w:ascii="Times New Roman" w:hAnsi="Times New Roman" w:cs="Times New Roman"/>
                <w:b/>
                <w:spacing w:val="-1"/>
              </w:rPr>
              <w:t xml:space="preserve"> </w:t>
            </w:r>
            <w:r w:rsidRPr="0012722B">
              <w:rPr>
                <w:rFonts w:ascii="Times New Roman" w:hAnsi="Times New Roman" w:cs="Times New Roman"/>
                <w:b/>
                <w:spacing w:val="-5"/>
              </w:rPr>
              <w:t>12</w:t>
            </w:r>
          </w:p>
        </w:tc>
      </w:tr>
      <w:tr w:rsidR="0038505A" w:rsidRPr="0012722B" w14:paraId="71F180DA" w14:textId="77777777" w:rsidTr="00853F46">
        <w:trPr>
          <w:trHeight w:val="3311"/>
        </w:trPr>
        <w:tc>
          <w:tcPr>
            <w:tcW w:w="2988" w:type="dxa"/>
          </w:tcPr>
          <w:p w14:paraId="1BD83D39" w14:textId="77777777" w:rsidR="0038505A" w:rsidRPr="0012722B" w:rsidRDefault="0038505A" w:rsidP="007951E3">
            <w:pPr>
              <w:pStyle w:val="TableParagraph"/>
              <w:numPr>
                <w:ilvl w:val="0"/>
                <w:numId w:val="53"/>
              </w:numPr>
              <w:tabs>
                <w:tab w:val="left" w:pos="266"/>
              </w:tabs>
              <w:spacing w:before="122"/>
              <w:ind w:right="165" w:hanging="180"/>
              <w:rPr>
                <w:rFonts w:ascii="Times New Roman" w:hAnsi="Times New Roman" w:cs="Times New Roman"/>
              </w:rPr>
            </w:pPr>
            <w:r w:rsidRPr="0012722B">
              <w:rPr>
                <w:rFonts w:ascii="Times New Roman" w:hAnsi="Times New Roman" w:cs="Times New Roman"/>
              </w:rPr>
              <w:t>There’s a relationship between an</w:t>
            </w:r>
            <w:r w:rsidRPr="0012722B">
              <w:rPr>
                <w:rFonts w:ascii="Times New Roman" w:hAnsi="Times New Roman" w:cs="Times New Roman"/>
                <w:spacing w:val="-12"/>
              </w:rPr>
              <w:t xml:space="preserve"> </w:t>
            </w:r>
            <w:r w:rsidRPr="0012722B">
              <w:rPr>
                <w:rFonts w:ascii="Times New Roman" w:hAnsi="Times New Roman" w:cs="Times New Roman"/>
              </w:rPr>
              <w:t>individual’s</w:t>
            </w:r>
            <w:r w:rsidRPr="0012722B">
              <w:rPr>
                <w:rFonts w:ascii="Times New Roman" w:hAnsi="Times New Roman" w:cs="Times New Roman"/>
                <w:spacing w:val="-12"/>
              </w:rPr>
              <w:t xml:space="preserve"> </w:t>
            </w:r>
            <w:r w:rsidRPr="0012722B">
              <w:rPr>
                <w:rFonts w:ascii="Times New Roman" w:hAnsi="Times New Roman" w:cs="Times New Roman"/>
              </w:rPr>
              <w:t>values,</w:t>
            </w:r>
            <w:r w:rsidRPr="0012722B">
              <w:rPr>
                <w:rFonts w:ascii="Times New Roman" w:hAnsi="Times New Roman" w:cs="Times New Roman"/>
                <w:spacing w:val="-12"/>
              </w:rPr>
              <w:t xml:space="preserve"> </w:t>
            </w:r>
            <w:r w:rsidRPr="0012722B">
              <w:rPr>
                <w:rFonts w:ascii="Times New Roman" w:hAnsi="Times New Roman" w:cs="Times New Roman"/>
              </w:rPr>
              <w:t>emotions, and the ways he/she chooses to spend money.</w:t>
            </w:r>
          </w:p>
          <w:p w14:paraId="51B17245" w14:textId="77777777" w:rsidR="0038505A" w:rsidRPr="0012722B" w:rsidRDefault="0038505A" w:rsidP="007951E3">
            <w:pPr>
              <w:pStyle w:val="TableParagraph"/>
              <w:numPr>
                <w:ilvl w:val="0"/>
                <w:numId w:val="53"/>
              </w:numPr>
              <w:tabs>
                <w:tab w:val="left" w:pos="266"/>
              </w:tabs>
              <w:spacing w:before="118"/>
              <w:ind w:right="269" w:hanging="180"/>
              <w:rPr>
                <w:rFonts w:ascii="Times New Roman" w:hAnsi="Times New Roman" w:cs="Times New Roman"/>
              </w:rPr>
            </w:pPr>
            <w:r w:rsidRPr="0012722B">
              <w:rPr>
                <w:rFonts w:ascii="Times New Roman" w:hAnsi="Times New Roman" w:cs="Times New Roman"/>
              </w:rPr>
              <w:t>External</w:t>
            </w:r>
            <w:r w:rsidRPr="0012722B">
              <w:rPr>
                <w:rFonts w:ascii="Times New Roman" w:hAnsi="Times New Roman" w:cs="Times New Roman"/>
                <w:spacing w:val="-12"/>
              </w:rPr>
              <w:t xml:space="preserve"> </w:t>
            </w:r>
            <w:r w:rsidRPr="0012722B">
              <w:rPr>
                <w:rFonts w:ascii="Times New Roman" w:hAnsi="Times New Roman" w:cs="Times New Roman"/>
              </w:rPr>
              <w:t>factors</w:t>
            </w:r>
            <w:r w:rsidRPr="0012722B">
              <w:rPr>
                <w:rFonts w:ascii="Times New Roman" w:hAnsi="Times New Roman" w:cs="Times New Roman"/>
                <w:spacing w:val="-12"/>
              </w:rPr>
              <w:t xml:space="preserve"> </w:t>
            </w:r>
            <w:r w:rsidRPr="0012722B">
              <w:rPr>
                <w:rFonts w:ascii="Times New Roman" w:hAnsi="Times New Roman" w:cs="Times New Roman"/>
              </w:rPr>
              <w:t>can</w:t>
            </w:r>
            <w:r w:rsidRPr="0012722B">
              <w:rPr>
                <w:rFonts w:ascii="Times New Roman" w:hAnsi="Times New Roman" w:cs="Times New Roman"/>
                <w:spacing w:val="-13"/>
              </w:rPr>
              <w:t xml:space="preserve"> </w:t>
            </w:r>
            <w:r w:rsidRPr="0012722B">
              <w:rPr>
                <w:rFonts w:ascii="Times New Roman" w:hAnsi="Times New Roman" w:cs="Times New Roman"/>
              </w:rPr>
              <w:t>influence the items that an individual wants or needs.</w:t>
            </w:r>
          </w:p>
        </w:tc>
        <w:tc>
          <w:tcPr>
            <w:tcW w:w="2989" w:type="dxa"/>
          </w:tcPr>
          <w:p w14:paraId="1F79B49C" w14:textId="77777777" w:rsidR="0038505A" w:rsidRPr="0012722B" w:rsidRDefault="0038505A" w:rsidP="007951E3">
            <w:pPr>
              <w:pStyle w:val="TableParagraph"/>
              <w:numPr>
                <w:ilvl w:val="0"/>
                <w:numId w:val="52"/>
              </w:numPr>
              <w:tabs>
                <w:tab w:val="left" w:pos="288"/>
              </w:tabs>
              <w:spacing w:before="122"/>
              <w:ind w:right="180" w:hanging="180"/>
              <w:rPr>
                <w:rFonts w:ascii="Times New Roman" w:hAnsi="Times New Roman" w:cs="Times New Roman"/>
              </w:rPr>
            </w:pPr>
            <w:r w:rsidRPr="0012722B">
              <w:rPr>
                <w:rFonts w:ascii="Times New Roman" w:hAnsi="Times New Roman" w:cs="Times New Roman"/>
              </w:rPr>
              <w:t>An</w:t>
            </w:r>
            <w:r w:rsidRPr="0012722B">
              <w:rPr>
                <w:rFonts w:ascii="Times New Roman" w:hAnsi="Times New Roman" w:cs="Times New Roman"/>
                <w:spacing w:val="-12"/>
              </w:rPr>
              <w:t xml:space="preserve"> </w:t>
            </w:r>
            <w:r w:rsidRPr="0012722B">
              <w:rPr>
                <w:rFonts w:ascii="Times New Roman" w:hAnsi="Times New Roman" w:cs="Times New Roman"/>
              </w:rPr>
              <w:t>individual’s</w:t>
            </w:r>
            <w:r w:rsidRPr="0012722B">
              <w:rPr>
                <w:rFonts w:ascii="Times New Roman" w:hAnsi="Times New Roman" w:cs="Times New Roman"/>
                <w:spacing w:val="-13"/>
              </w:rPr>
              <w:t xml:space="preserve"> </w:t>
            </w:r>
            <w:r w:rsidRPr="0012722B">
              <w:rPr>
                <w:rFonts w:ascii="Times New Roman" w:hAnsi="Times New Roman" w:cs="Times New Roman"/>
              </w:rPr>
              <w:t>financial</w:t>
            </w:r>
            <w:r w:rsidRPr="0012722B">
              <w:rPr>
                <w:rFonts w:ascii="Times New Roman" w:hAnsi="Times New Roman" w:cs="Times New Roman"/>
                <w:spacing w:val="-13"/>
              </w:rPr>
              <w:t xml:space="preserve"> </w:t>
            </w:r>
            <w:r w:rsidRPr="0012722B">
              <w:rPr>
                <w:rFonts w:ascii="Times New Roman" w:hAnsi="Times New Roman" w:cs="Times New Roman"/>
              </w:rPr>
              <w:t xml:space="preserve">traits and habits affect his/her </w:t>
            </w:r>
            <w:r w:rsidRPr="0012722B">
              <w:rPr>
                <w:rFonts w:ascii="Times New Roman" w:hAnsi="Times New Roman" w:cs="Times New Roman"/>
                <w:spacing w:val="-2"/>
              </w:rPr>
              <w:t>finances.</w:t>
            </w:r>
          </w:p>
          <w:p w14:paraId="1B127B99" w14:textId="77777777" w:rsidR="0038505A" w:rsidRPr="0012722B" w:rsidRDefault="0038505A" w:rsidP="007951E3">
            <w:pPr>
              <w:pStyle w:val="TableParagraph"/>
              <w:numPr>
                <w:ilvl w:val="0"/>
                <w:numId w:val="52"/>
              </w:numPr>
              <w:tabs>
                <w:tab w:val="left" w:pos="288"/>
              </w:tabs>
              <w:spacing w:before="117"/>
              <w:ind w:right="180" w:hanging="180"/>
              <w:rPr>
                <w:rFonts w:ascii="Times New Roman" w:hAnsi="Times New Roman" w:cs="Times New Roman"/>
              </w:rPr>
            </w:pPr>
            <w:r w:rsidRPr="0012722B">
              <w:rPr>
                <w:rFonts w:ascii="Times New Roman" w:hAnsi="Times New Roman" w:cs="Times New Roman"/>
              </w:rPr>
              <w:t>Spending choices and their intended and unintended consequences</w:t>
            </w:r>
            <w:r w:rsidRPr="0012722B">
              <w:rPr>
                <w:rFonts w:ascii="Times New Roman" w:hAnsi="Times New Roman" w:cs="Times New Roman"/>
                <w:spacing w:val="-14"/>
              </w:rPr>
              <w:t xml:space="preserve"> </w:t>
            </w:r>
            <w:r w:rsidRPr="0012722B">
              <w:rPr>
                <w:rFonts w:ascii="Times New Roman" w:hAnsi="Times New Roman" w:cs="Times New Roman"/>
              </w:rPr>
              <w:t>impact</w:t>
            </w:r>
            <w:r w:rsidRPr="0012722B">
              <w:rPr>
                <w:rFonts w:ascii="Times New Roman" w:hAnsi="Times New Roman" w:cs="Times New Roman"/>
                <w:spacing w:val="-14"/>
              </w:rPr>
              <w:t xml:space="preserve"> </w:t>
            </w:r>
            <w:r w:rsidRPr="0012722B">
              <w:rPr>
                <w:rFonts w:ascii="Times New Roman" w:hAnsi="Times New Roman" w:cs="Times New Roman"/>
              </w:rPr>
              <w:t xml:space="preserve">financial outcomes and personal well- </w:t>
            </w:r>
            <w:r w:rsidRPr="0012722B">
              <w:rPr>
                <w:rFonts w:ascii="Times New Roman" w:hAnsi="Times New Roman" w:cs="Times New Roman"/>
                <w:spacing w:val="-2"/>
              </w:rPr>
              <w:t>being.</w:t>
            </w:r>
          </w:p>
          <w:p w14:paraId="2F1C5587" w14:textId="77777777" w:rsidR="0038505A" w:rsidRPr="0012722B" w:rsidRDefault="0038505A" w:rsidP="007951E3">
            <w:pPr>
              <w:pStyle w:val="TableParagraph"/>
              <w:numPr>
                <w:ilvl w:val="0"/>
                <w:numId w:val="52"/>
              </w:numPr>
              <w:tabs>
                <w:tab w:val="left" w:pos="288"/>
              </w:tabs>
              <w:spacing w:before="120"/>
              <w:ind w:right="180" w:hanging="180"/>
              <w:rPr>
                <w:rFonts w:ascii="Times New Roman" w:hAnsi="Times New Roman" w:cs="Times New Roman"/>
              </w:rPr>
            </w:pPr>
            <w:r w:rsidRPr="0012722B">
              <w:rPr>
                <w:rFonts w:ascii="Times New Roman" w:hAnsi="Times New Roman" w:cs="Times New Roman"/>
              </w:rPr>
              <w:t>Not</w:t>
            </w:r>
            <w:r w:rsidRPr="0012722B">
              <w:rPr>
                <w:rFonts w:ascii="Times New Roman" w:hAnsi="Times New Roman" w:cs="Times New Roman"/>
                <w:spacing w:val="-8"/>
              </w:rPr>
              <w:t xml:space="preserve"> </w:t>
            </w:r>
            <w:r w:rsidRPr="0012722B">
              <w:rPr>
                <w:rFonts w:ascii="Times New Roman" w:hAnsi="Times New Roman" w:cs="Times New Roman"/>
              </w:rPr>
              <w:t>all</w:t>
            </w:r>
            <w:r w:rsidRPr="0012722B">
              <w:rPr>
                <w:rFonts w:ascii="Times New Roman" w:hAnsi="Times New Roman" w:cs="Times New Roman"/>
                <w:spacing w:val="-8"/>
              </w:rPr>
              <w:t xml:space="preserve"> </w:t>
            </w:r>
            <w:r w:rsidRPr="0012722B">
              <w:rPr>
                <w:rFonts w:ascii="Times New Roman" w:hAnsi="Times New Roman" w:cs="Times New Roman"/>
              </w:rPr>
              <w:t>financial</w:t>
            </w:r>
            <w:r w:rsidRPr="0012722B">
              <w:rPr>
                <w:rFonts w:ascii="Times New Roman" w:hAnsi="Times New Roman" w:cs="Times New Roman"/>
                <w:spacing w:val="-10"/>
              </w:rPr>
              <w:t xml:space="preserve"> </w:t>
            </w:r>
            <w:r w:rsidRPr="0012722B">
              <w:rPr>
                <w:rFonts w:ascii="Times New Roman" w:hAnsi="Times New Roman" w:cs="Times New Roman"/>
              </w:rPr>
              <w:t>information</w:t>
            </w:r>
            <w:r w:rsidRPr="0012722B">
              <w:rPr>
                <w:rFonts w:ascii="Times New Roman" w:hAnsi="Times New Roman" w:cs="Times New Roman"/>
                <w:spacing w:val="-9"/>
              </w:rPr>
              <w:t xml:space="preserve"> </w:t>
            </w:r>
            <w:r w:rsidRPr="0012722B">
              <w:rPr>
                <w:rFonts w:ascii="Times New Roman" w:hAnsi="Times New Roman" w:cs="Times New Roman"/>
              </w:rPr>
              <w:t>is accurate or truthful.</w:t>
            </w:r>
          </w:p>
        </w:tc>
        <w:tc>
          <w:tcPr>
            <w:tcW w:w="2989" w:type="dxa"/>
          </w:tcPr>
          <w:p w14:paraId="6D09F7AE" w14:textId="77777777" w:rsidR="0038505A" w:rsidRPr="0012722B" w:rsidRDefault="0038505A" w:rsidP="007951E3">
            <w:pPr>
              <w:pStyle w:val="TableParagraph"/>
              <w:numPr>
                <w:ilvl w:val="0"/>
                <w:numId w:val="51"/>
              </w:numPr>
              <w:tabs>
                <w:tab w:val="left" w:pos="304"/>
              </w:tabs>
              <w:spacing w:before="122"/>
              <w:ind w:right="164"/>
              <w:rPr>
                <w:rFonts w:ascii="Times New Roman" w:hAnsi="Times New Roman" w:cs="Times New Roman"/>
              </w:rPr>
            </w:pPr>
            <w:r w:rsidRPr="0012722B">
              <w:rPr>
                <w:rFonts w:ascii="Times New Roman" w:hAnsi="Times New Roman" w:cs="Times New Roman"/>
                <w:w w:val="105"/>
              </w:rPr>
              <w:t>An individual’s values and emotions will influence the ability to modify financial behavior</w:t>
            </w:r>
            <w:r w:rsidRPr="0012722B">
              <w:rPr>
                <w:rFonts w:ascii="Times New Roman" w:hAnsi="Times New Roman" w:cs="Times New Roman"/>
                <w:spacing w:val="-15"/>
                <w:w w:val="105"/>
              </w:rPr>
              <w:t xml:space="preserve"> </w:t>
            </w:r>
            <w:r w:rsidRPr="0012722B">
              <w:rPr>
                <w:rFonts w:ascii="Times New Roman" w:hAnsi="Times New Roman" w:cs="Times New Roman"/>
                <w:w w:val="105"/>
              </w:rPr>
              <w:t>(when</w:t>
            </w:r>
            <w:r w:rsidRPr="0012722B">
              <w:rPr>
                <w:rFonts w:ascii="Times New Roman" w:hAnsi="Times New Roman" w:cs="Times New Roman"/>
                <w:spacing w:val="-14"/>
                <w:w w:val="105"/>
              </w:rPr>
              <w:t xml:space="preserve"> </w:t>
            </w:r>
            <w:r w:rsidRPr="0012722B">
              <w:rPr>
                <w:rFonts w:ascii="Times New Roman" w:hAnsi="Times New Roman" w:cs="Times New Roman"/>
                <w:w w:val="105"/>
              </w:rPr>
              <w:t>appropriate), which will impact one’s financial wellbeing.</w:t>
            </w:r>
          </w:p>
          <w:p w14:paraId="326FADAC" w14:textId="77777777" w:rsidR="0038505A" w:rsidRPr="0012722B" w:rsidRDefault="0038505A" w:rsidP="007951E3">
            <w:pPr>
              <w:pStyle w:val="TableParagraph"/>
              <w:numPr>
                <w:ilvl w:val="0"/>
                <w:numId w:val="51"/>
              </w:numPr>
              <w:tabs>
                <w:tab w:val="left" w:pos="304"/>
              </w:tabs>
              <w:spacing w:before="119"/>
              <w:ind w:right="164"/>
              <w:rPr>
                <w:rFonts w:ascii="Times New Roman" w:hAnsi="Times New Roman" w:cs="Times New Roman"/>
              </w:rPr>
            </w:pPr>
            <w:r w:rsidRPr="0012722B">
              <w:rPr>
                <w:rFonts w:ascii="Times New Roman" w:hAnsi="Times New Roman" w:cs="Times New Roman"/>
                <w:w w:val="105"/>
              </w:rPr>
              <w:t>Marketing techniques are designed to encourage individuals</w:t>
            </w:r>
            <w:r w:rsidRPr="0012722B">
              <w:rPr>
                <w:rFonts w:ascii="Times New Roman" w:hAnsi="Times New Roman" w:cs="Times New Roman"/>
                <w:spacing w:val="-14"/>
                <w:w w:val="105"/>
              </w:rPr>
              <w:t xml:space="preserve"> </w:t>
            </w:r>
            <w:r w:rsidRPr="0012722B">
              <w:rPr>
                <w:rFonts w:ascii="Times New Roman" w:hAnsi="Times New Roman" w:cs="Times New Roman"/>
                <w:w w:val="105"/>
              </w:rPr>
              <w:t>to</w:t>
            </w:r>
            <w:r w:rsidRPr="0012722B">
              <w:rPr>
                <w:rFonts w:ascii="Times New Roman" w:hAnsi="Times New Roman" w:cs="Times New Roman"/>
                <w:spacing w:val="-13"/>
                <w:w w:val="105"/>
              </w:rPr>
              <w:t xml:space="preserve"> </w:t>
            </w:r>
            <w:r w:rsidRPr="0012722B">
              <w:rPr>
                <w:rFonts w:ascii="Times New Roman" w:hAnsi="Times New Roman" w:cs="Times New Roman"/>
                <w:w w:val="105"/>
              </w:rPr>
              <w:t>purchase</w:t>
            </w:r>
            <w:r w:rsidRPr="0012722B">
              <w:rPr>
                <w:rFonts w:ascii="Times New Roman" w:hAnsi="Times New Roman" w:cs="Times New Roman"/>
                <w:spacing w:val="-15"/>
                <w:w w:val="105"/>
              </w:rPr>
              <w:t xml:space="preserve"> </w:t>
            </w:r>
            <w:r w:rsidRPr="0012722B">
              <w:rPr>
                <w:rFonts w:ascii="Times New Roman" w:hAnsi="Times New Roman" w:cs="Times New Roman"/>
                <w:w w:val="105"/>
              </w:rPr>
              <w:t>items they may not need or want.</w:t>
            </w:r>
          </w:p>
        </w:tc>
        <w:tc>
          <w:tcPr>
            <w:tcW w:w="3889" w:type="dxa"/>
          </w:tcPr>
          <w:p w14:paraId="016662D9" w14:textId="77777777" w:rsidR="0038505A" w:rsidRPr="0012722B" w:rsidRDefault="0038505A" w:rsidP="007951E3">
            <w:pPr>
              <w:pStyle w:val="TableParagraph"/>
              <w:numPr>
                <w:ilvl w:val="0"/>
                <w:numId w:val="50"/>
              </w:numPr>
              <w:tabs>
                <w:tab w:val="left" w:pos="254"/>
              </w:tabs>
              <w:spacing w:before="122"/>
              <w:ind w:right="71" w:hanging="180"/>
              <w:rPr>
                <w:rFonts w:ascii="Times New Roman" w:hAnsi="Times New Roman" w:cs="Times New Roman"/>
              </w:rPr>
            </w:pPr>
            <w:r w:rsidRPr="0012722B">
              <w:rPr>
                <w:rFonts w:ascii="Times New Roman" w:hAnsi="Times New Roman" w:cs="Times New Roman"/>
              </w:rPr>
              <w:t>To be fiscally responsible, an individual’s finances should align</w:t>
            </w:r>
            <w:r w:rsidRPr="0012722B">
              <w:rPr>
                <w:rFonts w:ascii="Times New Roman" w:hAnsi="Times New Roman" w:cs="Times New Roman"/>
                <w:spacing w:val="-7"/>
              </w:rPr>
              <w:t xml:space="preserve"> </w:t>
            </w:r>
            <w:r w:rsidRPr="0012722B">
              <w:rPr>
                <w:rFonts w:ascii="Times New Roman" w:hAnsi="Times New Roman" w:cs="Times New Roman"/>
              </w:rPr>
              <w:t>with</w:t>
            </w:r>
            <w:r w:rsidRPr="0012722B">
              <w:rPr>
                <w:rFonts w:ascii="Times New Roman" w:hAnsi="Times New Roman" w:cs="Times New Roman"/>
                <w:spacing w:val="-7"/>
              </w:rPr>
              <w:t xml:space="preserve"> </w:t>
            </w:r>
            <w:r w:rsidRPr="0012722B">
              <w:rPr>
                <w:rFonts w:ascii="Times New Roman" w:hAnsi="Times New Roman" w:cs="Times New Roman"/>
              </w:rPr>
              <w:t>their</w:t>
            </w:r>
            <w:r w:rsidRPr="0012722B">
              <w:rPr>
                <w:rFonts w:ascii="Times New Roman" w:hAnsi="Times New Roman" w:cs="Times New Roman"/>
                <w:spacing w:val="-6"/>
              </w:rPr>
              <w:t xml:space="preserve"> </w:t>
            </w:r>
            <w:r w:rsidRPr="0012722B">
              <w:rPr>
                <w:rFonts w:ascii="Times New Roman" w:hAnsi="Times New Roman" w:cs="Times New Roman"/>
              </w:rPr>
              <w:t>values</w:t>
            </w:r>
            <w:r w:rsidRPr="0012722B">
              <w:rPr>
                <w:rFonts w:ascii="Times New Roman" w:hAnsi="Times New Roman" w:cs="Times New Roman"/>
                <w:spacing w:val="-7"/>
              </w:rPr>
              <w:t xml:space="preserve"> </w:t>
            </w:r>
            <w:r w:rsidRPr="0012722B">
              <w:rPr>
                <w:rFonts w:ascii="Times New Roman" w:hAnsi="Times New Roman" w:cs="Times New Roman"/>
              </w:rPr>
              <w:t>and</w:t>
            </w:r>
            <w:r w:rsidRPr="0012722B">
              <w:rPr>
                <w:rFonts w:ascii="Times New Roman" w:hAnsi="Times New Roman" w:cs="Times New Roman"/>
                <w:spacing w:val="-11"/>
              </w:rPr>
              <w:t xml:space="preserve"> </w:t>
            </w:r>
            <w:r w:rsidRPr="0012722B">
              <w:rPr>
                <w:rFonts w:ascii="Times New Roman" w:hAnsi="Times New Roman" w:cs="Times New Roman"/>
              </w:rPr>
              <w:t>goals.</w:t>
            </w:r>
          </w:p>
          <w:p w14:paraId="4FEADD9F" w14:textId="77777777" w:rsidR="0038505A" w:rsidRPr="0012722B" w:rsidRDefault="0038505A" w:rsidP="007951E3">
            <w:pPr>
              <w:pStyle w:val="TableParagraph"/>
              <w:numPr>
                <w:ilvl w:val="0"/>
                <w:numId w:val="50"/>
              </w:numPr>
              <w:tabs>
                <w:tab w:val="left" w:pos="254"/>
              </w:tabs>
              <w:spacing w:before="117"/>
              <w:ind w:right="71" w:hanging="180"/>
              <w:rPr>
                <w:rFonts w:ascii="Times New Roman" w:hAnsi="Times New Roman" w:cs="Times New Roman"/>
              </w:rPr>
            </w:pPr>
            <w:r w:rsidRPr="0012722B">
              <w:rPr>
                <w:rFonts w:ascii="Times New Roman" w:hAnsi="Times New Roman" w:cs="Times New Roman"/>
              </w:rPr>
              <w:t>Biological behavioral biases, psychology and unconscious beliefs</w:t>
            </w:r>
            <w:r w:rsidRPr="0012722B">
              <w:rPr>
                <w:rFonts w:ascii="Times New Roman" w:hAnsi="Times New Roman" w:cs="Times New Roman"/>
                <w:spacing w:val="-12"/>
              </w:rPr>
              <w:t xml:space="preserve"> </w:t>
            </w:r>
            <w:r w:rsidRPr="0012722B">
              <w:rPr>
                <w:rFonts w:ascii="Times New Roman" w:hAnsi="Times New Roman" w:cs="Times New Roman"/>
              </w:rPr>
              <w:t>affect</w:t>
            </w:r>
            <w:r w:rsidRPr="0012722B">
              <w:rPr>
                <w:rFonts w:ascii="Times New Roman" w:hAnsi="Times New Roman" w:cs="Times New Roman"/>
                <w:spacing w:val="-13"/>
              </w:rPr>
              <w:t xml:space="preserve"> </w:t>
            </w:r>
            <w:r w:rsidRPr="0012722B">
              <w:rPr>
                <w:rFonts w:ascii="Times New Roman" w:hAnsi="Times New Roman" w:cs="Times New Roman"/>
              </w:rPr>
              <w:t>financial</w:t>
            </w:r>
            <w:r w:rsidRPr="0012722B">
              <w:rPr>
                <w:rFonts w:ascii="Times New Roman" w:hAnsi="Times New Roman" w:cs="Times New Roman"/>
                <w:spacing w:val="-11"/>
              </w:rPr>
              <w:t xml:space="preserve"> </w:t>
            </w:r>
            <w:r w:rsidRPr="0012722B">
              <w:rPr>
                <w:rFonts w:ascii="Times New Roman" w:hAnsi="Times New Roman" w:cs="Times New Roman"/>
              </w:rPr>
              <w:t xml:space="preserve">decision </w:t>
            </w:r>
            <w:r w:rsidRPr="0012722B">
              <w:rPr>
                <w:rFonts w:ascii="Times New Roman" w:hAnsi="Times New Roman" w:cs="Times New Roman"/>
                <w:spacing w:val="-2"/>
              </w:rPr>
              <w:t>making.</w:t>
            </w:r>
          </w:p>
          <w:p w14:paraId="0044FED9" w14:textId="77777777" w:rsidR="0038505A" w:rsidRPr="0012722B" w:rsidRDefault="0038505A" w:rsidP="007951E3">
            <w:pPr>
              <w:pStyle w:val="TableParagraph"/>
              <w:numPr>
                <w:ilvl w:val="0"/>
                <w:numId w:val="50"/>
              </w:numPr>
              <w:tabs>
                <w:tab w:val="left" w:pos="254"/>
              </w:tabs>
              <w:spacing w:before="121"/>
              <w:ind w:right="71" w:hanging="180"/>
              <w:rPr>
                <w:rFonts w:ascii="Times New Roman" w:hAnsi="Times New Roman" w:cs="Times New Roman"/>
              </w:rPr>
            </w:pPr>
            <w:r w:rsidRPr="0012722B">
              <w:rPr>
                <w:rFonts w:ascii="Times New Roman" w:hAnsi="Times New Roman" w:cs="Times New Roman"/>
              </w:rPr>
              <w:t>The ability to assess external information</w:t>
            </w:r>
            <w:r w:rsidRPr="0012722B">
              <w:rPr>
                <w:rFonts w:ascii="Times New Roman" w:hAnsi="Times New Roman" w:cs="Times New Roman"/>
                <w:spacing w:val="-11"/>
              </w:rPr>
              <w:t xml:space="preserve"> </w:t>
            </w:r>
            <w:r w:rsidRPr="0012722B">
              <w:rPr>
                <w:rFonts w:ascii="Times New Roman" w:hAnsi="Times New Roman" w:cs="Times New Roman"/>
              </w:rPr>
              <w:t>is</w:t>
            </w:r>
            <w:r w:rsidRPr="0012722B">
              <w:rPr>
                <w:rFonts w:ascii="Times New Roman" w:hAnsi="Times New Roman" w:cs="Times New Roman"/>
                <w:spacing w:val="-10"/>
              </w:rPr>
              <w:t xml:space="preserve"> </w:t>
            </w:r>
            <w:r w:rsidRPr="0012722B">
              <w:rPr>
                <w:rFonts w:ascii="Times New Roman" w:hAnsi="Times New Roman" w:cs="Times New Roman"/>
              </w:rPr>
              <w:t>a</w:t>
            </w:r>
            <w:r w:rsidRPr="0012722B">
              <w:rPr>
                <w:rFonts w:ascii="Times New Roman" w:hAnsi="Times New Roman" w:cs="Times New Roman"/>
                <w:spacing w:val="-8"/>
              </w:rPr>
              <w:t xml:space="preserve"> </w:t>
            </w:r>
            <w:r w:rsidRPr="0012722B">
              <w:rPr>
                <w:rFonts w:ascii="Times New Roman" w:hAnsi="Times New Roman" w:cs="Times New Roman"/>
              </w:rPr>
              <w:t>necessary</w:t>
            </w:r>
            <w:r w:rsidRPr="0012722B">
              <w:rPr>
                <w:rFonts w:ascii="Times New Roman" w:hAnsi="Times New Roman" w:cs="Times New Roman"/>
                <w:spacing w:val="-11"/>
              </w:rPr>
              <w:t xml:space="preserve"> </w:t>
            </w:r>
            <w:r w:rsidRPr="0012722B">
              <w:rPr>
                <w:rFonts w:ascii="Times New Roman" w:hAnsi="Times New Roman" w:cs="Times New Roman"/>
              </w:rPr>
              <w:t>skill to make informed decisions aligned to one’s goals.</w:t>
            </w:r>
          </w:p>
        </w:tc>
      </w:tr>
    </w:tbl>
    <w:p w14:paraId="58E929F9" w14:textId="77777777" w:rsidR="0038505A" w:rsidRPr="0012722B" w:rsidRDefault="0038505A" w:rsidP="00D15A22">
      <w:pPr>
        <w:pStyle w:val="TableParagraph"/>
        <w:ind w:right="720"/>
        <w:rPr>
          <w:rFonts w:ascii="Times New Roman" w:hAnsi="Times New Roman" w:cs="Times New Roman"/>
        </w:rPr>
        <w:sectPr w:rsidR="0038505A" w:rsidRPr="0012722B" w:rsidSect="004407D4">
          <w:type w:val="continuous"/>
          <w:pgSz w:w="15840" w:h="12240" w:orient="landscape"/>
          <w:pgMar w:top="1440" w:right="1440" w:bottom="1440" w:left="1440" w:header="0" w:footer="234" w:gutter="0"/>
          <w:cols w:space="720"/>
        </w:sectPr>
      </w:pPr>
    </w:p>
    <w:p w14:paraId="03FC2A93" w14:textId="77777777" w:rsidR="0038505A" w:rsidRDefault="0038505A" w:rsidP="00D15A22">
      <w:pPr>
        <w:pStyle w:val="BodyText"/>
        <w:spacing w:before="81"/>
        <w:ind w:left="4" w:right="720"/>
        <w:jc w:val="center"/>
      </w:pPr>
      <w:r>
        <w:rPr>
          <w:color w:val="2E5395"/>
        </w:rPr>
        <w:lastRenderedPageBreak/>
        <w:t>Civic</w:t>
      </w:r>
      <w:r>
        <w:rPr>
          <w:color w:val="2E5395"/>
          <w:spacing w:val="-3"/>
        </w:rPr>
        <w:t xml:space="preserve"> </w:t>
      </w:r>
      <w:r>
        <w:rPr>
          <w:color w:val="2E5395"/>
        </w:rPr>
        <w:t>Financial</w:t>
      </w:r>
      <w:r>
        <w:rPr>
          <w:color w:val="2E5395"/>
          <w:spacing w:val="-2"/>
        </w:rPr>
        <w:t xml:space="preserve"> Responsibility</w:t>
      </w:r>
    </w:p>
    <w:p w14:paraId="7BF9F934" w14:textId="77777777" w:rsidR="0038505A" w:rsidRDefault="0038505A" w:rsidP="00D15A22">
      <w:pPr>
        <w:pStyle w:val="BodyText"/>
        <w:spacing w:before="3"/>
        <w:ind w:right="720"/>
        <w:rPr>
          <w:sz w:val="10"/>
        </w:rPr>
      </w:pPr>
    </w:p>
    <w:tbl>
      <w:tblPr>
        <w:tblW w:w="12945"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6"/>
        <w:gridCol w:w="3236"/>
        <w:gridCol w:w="3236"/>
        <w:gridCol w:w="3237"/>
      </w:tblGrid>
      <w:tr w:rsidR="0038505A" w:rsidRPr="0012722B" w14:paraId="6327CF17" w14:textId="77777777" w:rsidTr="00853F46">
        <w:trPr>
          <w:trHeight w:val="373"/>
        </w:trPr>
        <w:tc>
          <w:tcPr>
            <w:tcW w:w="3236" w:type="dxa"/>
          </w:tcPr>
          <w:p w14:paraId="3FDA3BBF" w14:textId="77777777" w:rsidR="0038505A" w:rsidRPr="0012722B" w:rsidRDefault="0038505A" w:rsidP="007951E3">
            <w:pPr>
              <w:pStyle w:val="TableParagraph"/>
              <w:spacing w:before="60"/>
              <w:ind w:left="160" w:right="180"/>
              <w:rPr>
                <w:rFonts w:ascii="Times New Roman" w:hAnsi="Times New Roman" w:cs="Times New Roman"/>
                <w:b/>
              </w:rPr>
            </w:pPr>
            <w:r w:rsidRPr="0012722B">
              <w:rPr>
                <w:rFonts w:ascii="Times New Roman" w:hAnsi="Times New Roman" w:cs="Times New Roman"/>
                <w:b/>
              </w:rPr>
              <w:t>By</w:t>
            </w:r>
            <w:r w:rsidRPr="007951E3">
              <w:rPr>
                <w:rFonts w:ascii="Times New Roman" w:hAnsi="Times New Roman" w:cs="Times New Roman"/>
                <w:b/>
              </w:rPr>
              <w:t xml:space="preserve"> </w:t>
            </w:r>
            <w:r w:rsidRPr="0012722B">
              <w:rPr>
                <w:rFonts w:ascii="Times New Roman" w:hAnsi="Times New Roman" w:cs="Times New Roman"/>
                <w:b/>
              </w:rPr>
              <w:t>the</w:t>
            </w:r>
            <w:r w:rsidRPr="007951E3">
              <w:rPr>
                <w:rFonts w:ascii="Times New Roman" w:hAnsi="Times New Roman" w:cs="Times New Roman"/>
                <w:b/>
              </w:rPr>
              <w:t xml:space="preserve"> </w:t>
            </w:r>
            <w:r w:rsidRPr="0012722B">
              <w:rPr>
                <w:rFonts w:ascii="Times New Roman" w:hAnsi="Times New Roman" w:cs="Times New Roman"/>
                <w:b/>
              </w:rPr>
              <w:t>end</w:t>
            </w:r>
            <w:r w:rsidRPr="007951E3">
              <w:rPr>
                <w:rFonts w:ascii="Times New Roman" w:hAnsi="Times New Roman" w:cs="Times New Roman"/>
                <w:b/>
              </w:rPr>
              <w:t xml:space="preserve"> </w:t>
            </w:r>
            <w:r w:rsidRPr="0012722B">
              <w:rPr>
                <w:rFonts w:ascii="Times New Roman" w:hAnsi="Times New Roman" w:cs="Times New Roman"/>
                <w:b/>
              </w:rPr>
              <w:t>of grade</w:t>
            </w:r>
            <w:r w:rsidRPr="007951E3">
              <w:rPr>
                <w:rFonts w:ascii="Times New Roman" w:hAnsi="Times New Roman" w:cs="Times New Roman"/>
                <w:b/>
              </w:rPr>
              <w:t xml:space="preserve"> 2</w:t>
            </w:r>
          </w:p>
        </w:tc>
        <w:tc>
          <w:tcPr>
            <w:tcW w:w="3236" w:type="dxa"/>
          </w:tcPr>
          <w:p w14:paraId="3232F1F8" w14:textId="77777777" w:rsidR="0038505A" w:rsidRPr="0012722B" w:rsidRDefault="0038505A" w:rsidP="007951E3">
            <w:pPr>
              <w:pStyle w:val="TableParagraph"/>
              <w:spacing w:before="60"/>
              <w:ind w:left="160" w:right="180"/>
              <w:rPr>
                <w:rFonts w:ascii="Times New Roman" w:hAnsi="Times New Roman" w:cs="Times New Roman"/>
                <w:b/>
              </w:rPr>
            </w:pPr>
            <w:r w:rsidRPr="0012722B">
              <w:rPr>
                <w:rFonts w:ascii="Times New Roman" w:hAnsi="Times New Roman" w:cs="Times New Roman"/>
                <w:b/>
              </w:rPr>
              <w:t>By</w:t>
            </w:r>
            <w:r w:rsidRPr="007951E3">
              <w:rPr>
                <w:rFonts w:ascii="Times New Roman" w:hAnsi="Times New Roman" w:cs="Times New Roman"/>
                <w:b/>
              </w:rPr>
              <w:t xml:space="preserve"> </w:t>
            </w:r>
            <w:r w:rsidRPr="0012722B">
              <w:rPr>
                <w:rFonts w:ascii="Times New Roman" w:hAnsi="Times New Roman" w:cs="Times New Roman"/>
                <w:b/>
              </w:rPr>
              <w:t>the</w:t>
            </w:r>
            <w:r w:rsidRPr="007951E3">
              <w:rPr>
                <w:rFonts w:ascii="Times New Roman" w:hAnsi="Times New Roman" w:cs="Times New Roman"/>
                <w:b/>
              </w:rPr>
              <w:t xml:space="preserve"> </w:t>
            </w:r>
            <w:r w:rsidRPr="0012722B">
              <w:rPr>
                <w:rFonts w:ascii="Times New Roman" w:hAnsi="Times New Roman" w:cs="Times New Roman"/>
                <w:b/>
              </w:rPr>
              <w:t>end</w:t>
            </w:r>
            <w:r w:rsidRPr="007951E3">
              <w:rPr>
                <w:rFonts w:ascii="Times New Roman" w:hAnsi="Times New Roman" w:cs="Times New Roman"/>
                <w:b/>
              </w:rPr>
              <w:t xml:space="preserve"> </w:t>
            </w:r>
            <w:r w:rsidRPr="0012722B">
              <w:rPr>
                <w:rFonts w:ascii="Times New Roman" w:hAnsi="Times New Roman" w:cs="Times New Roman"/>
                <w:b/>
              </w:rPr>
              <w:t>of grade</w:t>
            </w:r>
            <w:r w:rsidRPr="007951E3">
              <w:rPr>
                <w:rFonts w:ascii="Times New Roman" w:hAnsi="Times New Roman" w:cs="Times New Roman"/>
                <w:b/>
              </w:rPr>
              <w:t xml:space="preserve"> 5</w:t>
            </w:r>
          </w:p>
        </w:tc>
        <w:tc>
          <w:tcPr>
            <w:tcW w:w="3236" w:type="dxa"/>
          </w:tcPr>
          <w:p w14:paraId="677979ED" w14:textId="77777777" w:rsidR="0038505A" w:rsidRPr="0012722B" w:rsidRDefault="0038505A" w:rsidP="007951E3">
            <w:pPr>
              <w:pStyle w:val="TableParagraph"/>
              <w:spacing w:before="60"/>
              <w:ind w:left="160" w:right="180"/>
              <w:rPr>
                <w:rFonts w:ascii="Times New Roman" w:hAnsi="Times New Roman" w:cs="Times New Roman"/>
                <w:b/>
              </w:rPr>
            </w:pPr>
            <w:r w:rsidRPr="0012722B">
              <w:rPr>
                <w:rFonts w:ascii="Times New Roman" w:hAnsi="Times New Roman" w:cs="Times New Roman"/>
                <w:b/>
              </w:rPr>
              <w:t>By</w:t>
            </w:r>
            <w:r w:rsidRPr="007951E3">
              <w:rPr>
                <w:rFonts w:ascii="Times New Roman" w:hAnsi="Times New Roman" w:cs="Times New Roman"/>
                <w:b/>
              </w:rPr>
              <w:t xml:space="preserve"> </w:t>
            </w:r>
            <w:r w:rsidRPr="0012722B">
              <w:rPr>
                <w:rFonts w:ascii="Times New Roman" w:hAnsi="Times New Roman" w:cs="Times New Roman"/>
                <w:b/>
              </w:rPr>
              <w:t>the</w:t>
            </w:r>
            <w:r w:rsidRPr="007951E3">
              <w:rPr>
                <w:rFonts w:ascii="Times New Roman" w:hAnsi="Times New Roman" w:cs="Times New Roman"/>
                <w:b/>
              </w:rPr>
              <w:t xml:space="preserve"> </w:t>
            </w:r>
            <w:r w:rsidRPr="0012722B">
              <w:rPr>
                <w:rFonts w:ascii="Times New Roman" w:hAnsi="Times New Roman" w:cs="Times New Roman"/>
                <w:b/>
              </w:rPr>
              <w:t>end</w:t>
            </w:r>
            <w:r w:rsidRPr="007951E3">
              <w:rPr>
                <w:rFonts w:ascii="Times New Roman" w:hAnsi="Times New Roman" w:cs="Times New Roman"/>
                <w:b/>
              </w:rPr>
              <w:t xml:space="preserve"> </w:t>
            </w:r>
            <w:r w:rsidRPr="0012722B">
              <w:rPr>
                <w:rFonts w:ascii="Times New Roman" w:hAnsi="Times New Roman" w:cs="Times New Roman"/>
                <w:b/>
              </w:rPr>
              <w:t>of grade</w:t>
            </w:r>
            <w:r w:rsidRPr="007951E3">
              <w:rPr>
                <w:rFonts w:ascii="Times New Roman" w:hAnsi="Times New Roman" w:cs="Times New Roman"/>
                <w:b/>
              </w:rPr>
              <w:t xml:space="preserve"> 8</w:t>
            </w:r>
          </w:p>
        </w:tc>
        <w:tc>
          <w:tcPr>
            <w:tcW w:w="3237" w:type="dxa"/>
          </w:tcPr>
          <w:p w14:paraId="3A477A33" w14:textId="77777777" w:rsidR="0038505A" w:rsidRPr="0012722B" w:rsidRDefault="0038505A" w:rsidP="007951E3">
            <w:pPr>
              <w:pStyle w:val="TableParagraph"/>
              <w:spacing w:before="60"/>
              <w:ind w:left="160" w:right="180"/>
              <w:rPr>
                <w:rFonts w:ascii="Times New Roman" w:hAnsi="Times New Roman" w:cs="Times New Roman"/>
                <w:b/>
              </w:rPr>
            </w:pPr>
            <w:r w:rsidRPr="0012722B">
              <w:rPr>
                <w:rFonts w:ascii="Times New Roman" w:hAnsi="Times New Roman" w:cs="Times New Roman"/>
                <w:b/>
              </w:rPr>
              <w:t>By</w:t>
            </w:r>
            <w:r w:rsidRPr="007951E3">
              <w:rPr>
                <w:rFonts w:ascii="Times New Roman" w:hAnsi="Times New Roman" w:cs="Times New Roman"/>
                <w:b/>
              </w:rPr>
              <w:t xml:space="preserve"> </w:t>
            </w:r>
            <w:r w:rsidRPr="0012722B">
              <w:rPr>
                <w:rFonts w:ascii="Times New Roman" w:hAnsi="Times New Roman" w:cs="Times New Roman"/>
                <w:b/>
              </w:rPr>
              <w:t>the</w:t>
            </w:r>
            <w:r w:rsidRPr="007951E3">
              <w:rPr>
                <w:rFonts w:ascii="Times New Roman" w:hAnsi="Times New Roman" w:cs="Times New Roman"/>
                <w:b/>
              </w:rPr>
              <w:t xml:space="preserve"> </w:t>
            </w:r>
            <w:r w:rsidRPr="0012722B">
              <w:rPr>
                <w:rFonts w:ascii="Times New Roman" w:hAnsi="Times New Roman" w:cs="Times New Roman"/>
                <w:b/>
              </w:rPr>
              <w:t>end</w:t>
            </w:r>
            <w:r w:rsidRPr="007951E3">
              <w:rPr>
                <w:rFonts w:ascii="Times New Roman" w:hAnsi="Times New Roman" w:cs="Times New Roman"/>
                <w:b/>
              </w:rPr>
              <w:t xml:space="preserve"> </w:t>
            </w:r>
            <w:r w:rsidRPr="0012722B">
              <w:rPr>
                <w:rFonts w:ascii="Times New Roman" w:hAnsi="Times New Roman" w:cs="Times New Roman"/>
                <w:b/>
              </w:rPr>
              <w:t>of</w:t>
            </w:r>
            <w:r w:rsidRPr="007951E3">
              <w:rPr>
                <w:rFonts w:ascii="Times New Roman" w:hAnsi="Times New Roman" w:cs="Times New Roman"/>
                <w:b/>
              </w:rPr>
              <w:t xml:space="preserve"> </w:t>
            </w:r>
            <w:r w:rsidRPr="0012722B">
              <w:rPr>
                <w:rFonts w:ascii="Times New Roman" w:hAnsi="Times New Roman" w:cs="Times New Roman"/>
                <w:b/>
              </w:rPr>
              <w:t>grade</w:t>
            </w:r>
            <w:r w:rsidRPr="007951E3">
              <w:rPr>
                <w:rFonts w:ascii="Times New Roman" w:hAnsi="Times New Roman" w:cs="Times New Roman"/>
                <w:b/>
              </w:rPr>
              <w:t xml:space="preserve"> 12</w:t>
            </w:r>
          </w:p>
        </w:tc>
      </w:tr>
      <w:tr w:rsidR="0038505A" w:rsidRPr="0012722B" w14:paraId="2228124A" w14:textId="77777777" w:rsidTr="00853F46">
        <w:trPr>
          <w:trHeight w:val="4816"/>
        </w:trPr>
        <w:tc>
          <w:tcPr>
            <w:tcW w:w="3236" w:type="dxa"/>
          </w:tcPr>
          <w:p w14:paraId="09409A06" w14:textId="77777777" w:rsidR="0038505A" w:rsidRPr="0012722B" w:rsidRDefault="0038505A" w:rsidP="007951E3">
            <w:pPr>
              <w:pStyle w:val="TableParagraph"/>
              <w:numPr>
                <w:ilvl w:val="0"/>
                <w:numId w:val="52"/>
              </w:numPr>
              <w:tabs>
                <w:tab w:val="left" w:pos="288"/>
              </w:tabs>
              <w:spacing w:before="122"/>
              <w:ind w:right="180" w:hanging="180"/>
              <w:rPr>
                <w:rFonts w:ascii="Times New Roman" w:hAnsi="Times New Roman" w:cs="Times New Roman"/>
              </w:rPr>
            </w:pPr>
            <w:r w:rsidRPr="0012722B">
              <w:rPr>
                <w:rFonts w:ascii="Times New Roman" w:hAnsi="Times New Roman" w:cs="Times New Roman"/>
              </w:rPr>
              <w:t>There are actions an individual can</w:t>
            </w:r>
            <w:r w:rsidRPr="007951E3">
              <w:rPr>
                <w:rFonts w:ascii="Times New Roman" w:hAnsi="Times New Roman" w:cs="Times New Roman"/>
              </w:rPr>
              <w:t xml:space="preserve"> </w:t>
            </w:r>
            <w:r w:rsidRPr="0012722B">
              <w:rPr>
                <w:rFonts w:ascii="Times New Roman" w:hAnsi="Times New Roman" w:cs="Times New Roman"/>
              </w:rPr>
              <w:t>take</w:t>
            </w:r>
            <w:r w:rsidRPr="007951E3">
              <w:rPr>
                <w:rFonts w:ascii="Times New Roman" w:hAnsi="Times New Roman" w:cs="Times New Roman"/>
              </w:rPr>
              <w:t xml:space="preserve"> </w:t>
            </w:r>
            <w:r w:rsidRPr="0012722B">
              <w:rPr>
                <w:rFonts w:ascii="Times New Roman" w:hAnsi="Times New Roman" w:cs="Times New Roman"/>
              </w:rPr>
              <w:t>to</w:t>
            </w:r>
            <w:r w:rsidRPr="007951E3">
              <w:rPr>
                <w:rFonts w:ascii="Times New Roman" w:hAnsi="Times New Roman" w:cs="Times New Roman"/>
              </w:rPr>
              <w:t xml:space="preserve"> </w:t>
            </w:r>
            <w:r w:rsidRPr="0012722B">
              <w:rPr>
                <w:rFonts w:ascii="Times New Roman" w:hAnsi="Times New Roman" w:cs="Times New Roman"/>
              </w:rPr>
              <w:t>help</w:t>
            </w:r>
            <w:r w:rsidRPr="007951E3">
              <w:rPr>
                <w:rFonts w:ascii="Times New Roman" w:hAnsi="Times New Roman" w:cs="Times New Roman"/>
              </w:rPr>
              <w:t xml:space="preserve"> </w:t>
            </w:r>
            <w:r w:rsidRPr="0012722B">
              <w:rPr>
                <w:rFonts w:ascii="Times New Roman" w:hAnsi="Times New Roman" w:cs="Times New Roman"/>
              </w:rPr>
              <w:t>make</w:t>
            </w:r>
            <w:r w:rsidRPr="007951E3">
              <w:rPr>
                <w:rFonts w:ascii="Times New Roman" w:hAnsi="Times New Roman" w:cs="Times New Roman"/>
              </w:rPr>
              <w:t xml:space="preserve"> </w:t>
            </w:r>
            <w:r w:rsidRPr="0012722B">
              <w:rPr>
                <w:rFonts w:ascii="Times New Roman" w:hAnsi="Times New Roman" w:cs="Times New Roman"/>
              </w:rPr>
              <w:t>this</w:t>
            </w:r>
            <w:r w:rsidRPr="007951E3">
              <w:rPr>
                <w:rFonts w:ascii="Times New Roman" w:hAnsi="Times New Roman" w:cs="Times New Roman"/>
              </w:rPr>
              <w:t xml:space="preserve"> </w:t>
            </w:r>
            <w:r w:rsidRPr="0012722B">
              <w:rPr>
                <w:rFonts w:ascii="Times New Roman" w:hAnsi="Times New Roman" w:cs="Times New Roman"/>
              </w:rPr>
              <w:t>world a better place.</w:t>
            </w:r>
          </w:p>
        </w:tc>
        <w:tc>
          <w:tcPr>
            <w:tcW w:w="3236" w:type="dxa"/>
          </w:tcPr>
          <w:p w14:paraId="0E61848A" w14:textId="77777777" w:rsidR="0038505A" w:rsidRPr="0012722B" w:rsidRDefault="0038505A" w:rsidP="007951E3">
            <w:pPr>
              <w:pStyle w:val="TableParagraph"/>
              <w:numPr>
                <w:ilvl w:val="0"/>
                <w:numId w:val="52"/>
              </w:numPr>
              <w:tabs>
                <w:tab w:val="left" w:pos="288"/>
              </w:tabs>
              <w:spacing w:before="122" w:line="244" w:lineRule="auto"/>
              <w:ind w:right="180" w:hanging="180"/>
              <w:rPr>
                <w:rFonts w:ascii="Times New Roman" w:hAnsi="Times New Roman" w:cs="Times New Roman"/>
              </w:rPr>
            </w:pPr>
            <w:r w:rsidRPr="0012722B">
              <w:rPr>
                <w:rFonts w:ascii="Times New Roman" w:hAnsi="Times New Roman" w:cs="Times New Roman"/>
              </w:rPr>
              <w:t>An</w:t>
            </w:r>
            <w:r w:rsidRPr="007951E3">
              <w:rPr>
                <w:rFonts w:ascii="Times New Roman" w:hAnsi="Times New Roman" w:cs="Times New Roman"/>
              </w:rPr>
              <w:t xml:space="preserve"> </w:t>
            </w:r>
            <w:r w:rsidRPr="0012722B">
              <w:rPr>
                <w:rFonts w:ascii="Times New Roman" w:hAnsi="Times New Roman" w:cs="Times New Roman"/>
              </w:rPr>
              <w:t>individual</w:t>
            </w:r>
            <w:r w:rsidRPr="007951E3">
              <w:rPr>
                <w:rFonts w:ascii="Times New Roman" w:hAnsi="Times New Roman" w:cs="Times New Roman"/>
              </w:rPr>
              <w:t xml:space="preserve"> </w:t>
            </w:r>
            <w:r w:rsidRPr="0012722B">
              <w:rPr>
                <w:rFonts w:ascii="Times New Roman" w:hAnsi="Times New Roman" w:cs="Times New Roman"/>
              </w:rPr>
              <w:t>can</w:t>
            </w:r>
            <w:r w:rsidRPr="007951E3">
              <w:rPr>
                <w:rFonts w:ascii="Times New Roman" w:hAnsi="Times New Roman" w:cs="Times New Roman"/>
              </w:rPr>
              <w:t xml:space="preserve"> </w:t>
            </w:r>
            <w:r w:rsidRPr="0012722B">
              <w:rPr>
                <w:rFonts w:ascii="Times New Roman" w:hAnsi="Times New Roman" w:cs="Times New Roman"/>
              </w:rPr>
              <w:t>give</w:t>
            </w:r>
            <w:r w:rsidRPr="007951E3">
              <w:rPr>
                <w:rFonts w:ascii="Times New Roman" w:hAnsi="Times New Roman" w:cs="Times New Roman"/>
              </w:rPr>
              <w:t xml:space="preserve"> </w:t>
            </w:r>
            <w:r w:rsidRPr="0012722B">
              <w:rPr>
                <w:rFonts w:ascii="Times New Roman" w:hAnsi="Times New Roman" w:cs="Times New Roman"/>
              </w:rPr>
              <w:t>back</w:t>
            </w:r>
            <w:r w:rsidRPr="007951E3">
              <w:rPr>
                <w:rFonts w:ascii="Times New Roman" w:hAnsi="Times New Roman" w:cs="Times New Roman"/>
              </w:rPr>
              <w:t xml:space="preserve"> </w:t>
            </w:r>
            <w:r w:rsidRPr="0012722B">
              <w:rPr>
                <w:rFonts w:ascii="Times New Roman" w:hAnsi="Times New Roman" w:cs="Times New Roman"/>
              </w:rPr>
              <w:t>in areas that matter.</w:t>
            </w:r>
          </w:p>
        </w:tc>
        <w:tc>
          <w:tcPr>
            <w:tcW w:w="3236" w:type="dxa"/>
          </w:tcPr>
          <w:p w14:paraId="4E2669FD" w14:textId="77777777" w:rsidR="0038505A" w:rsidRPr="0012722B" w:rsidRDefault="0038505A" w:rsidP="007951E3">
            <w:pPr>
              <w:pStyle w:val="TableParagraph"/>
              <w:numPr>
                <w:ilvl w:val="0"/>
                <w:numId w:val="52"/>
              </w:numPr>
              <w:tabs>
                <w:tab w:val="left" w:pos="262"/>
                <w:tab w:val="left" w:pos="288"/>
              </w:tabs>
              <w:spacing w:before="122"/>
              <w:ind w:right="180" w:hanging="180"/>
              <w:rPr>
                <w:rFonts w:ascii="Times New Roman" w:hAnsi="Times New Roman" w:cs="Times New Roman"/>
              </w:rPr>
            </w:pPr>
            <w:r w:rsidRPr="0012722B">
              <w:rPr>
                <w:rFonts w:ascii="Times New Roman" w:hAnsi="Times New Roman" w:cs="Times New Roman"/>
              </w:rPr>
              <w:t>Philanthropic and charitable organizations play important roles</w:t>
            </w:r>
            <w:r w:rsidRPr="007951E3">
              <w:rPr>
                <w:rFonts w:ascii="Times New Roman" w:hAnsi="Times New Roman" w:cs="Times New Roman"/>
              </w:rPr>
              <w:t xml:space="preserve"> </w:t>
            </w:r>
            <w:r w:rsidRPr="0012722B">
              <w:rPr>
                <w:rFonts w:ascii="Times New Roman" w:hAnsi="Times New Roman" w:cs="Times New Roman"/>
              </w:rPr>
              <w:t>in</w:t>
            </w:r>
            <w:r w:rsidRPr="007951E3">
              <w:rPr>
                <w:rFonts w:ascii="Times New Roman" w:hAnsi="Times New Roman" w:cs="Times New Roman"/>
              </w:rPr>
              <w:t xml:space="preserve"> </w:t>
            </w:r>
            <w:r w:rsidRPr="0012722B">
              <w:rPr>
                <w:rFonts w:ascii="Times New Roman" w:hAnsi="Times New Roman" w:cs="Times New Roman"/>
              </w:rPr>
              <w:t>supporting</w:t>
            </w:r>
            <w:r w:rsidRPr="007951E3">
              <w:rPr>
                <w:rFonts w:ascii="Times New Roman" w:hAnsi="Times New Roman" w:cs="Times New Roman"/>
              </w:rPr>
              <w:t xml:space="preserve"> </w:t>
            </w:r>
            <w:r w:rsidRPr="0012722B">
              <w:rPr>
                <w:rFonts w:ascii="Times New Roman" w:hAnsi="Times New Roman" w:cs="Times New Roman"/>
              </w:rPr>
              <w:t>the</w:t>
            </w:r>
            <w:r w:rsidRPr="007951E3">
              <w:rPr>
                <w:rFonts w:ascii="Times New Roman" w:hAnsi="Times New Roman" w:cs="Times New Roman"/>
              </w:rPr>
              <w:t xml:space="preserve"> </w:t>
            </w:r>
            <w:r w:rsidRPr="0012722B">
              <w:rPr>
                <w:rFonts w:ascii="Times New Roman" w:hAnsi="Times New Roman" w:cs="Times New Roman"/>
              </w:rPr>
              <w:t>interests of individuals and local and global communities and the issues that affect them.</w:t>
            </w:r>
          </w:p>
          <w:p w14:paraId="1556729F" w14:textId="77777777" w:rsidR="0038505A" w:rsidRPr="0012722B" w:rsidRDefault="0038505A" w:rsidP="007951E3">
            <w:pPr>
              <w:pStyle w:val="TableParagraph"/>
              <w:numPr>
                <w:ilvl w:val="0"/>
                <w:numId w:val="52"/>
              </w:numPr>
              <w:tabs>
                <w:tab w:val="left" w:pos="262"/>
                <w:tab w:val="left" w:pos="288"/>
              </w:tabs>
              <w:spacing w:before="122"/>
              <w:ind w:right="180" w:hanging="180"/>
              <w:rPr>
                <w:rFonts w:ascii="Times New Roman" w:hAnsi="Times New Roman" w:cs="Times New Roman"/>
              </w:rPr>
            </w:pPr>
            <w:r w:rsidRPr="0012722B">
              <w:rPr>
                <w:rFonts w:ascii="Times New Roman" w:hAnsi="Times New Roman" w:cs="Times New Roman"/>
              </w:rPr>
              <w:t>Individuals</w:t>
            </w:r>
            <w:r w:rsidRPr="007951E3">
              <w:rPr>
                <w:rFonts w:ascii="Times New Roman" w:hAnsi="Times New Roman" w:cs="Times New Roman"/>
              </w:rPr>
              <w:t xml:space="preserve"> </w:t>
            </w:r>
            <w:r w:rsidRPr="0012722B">
              <w:rPr>
                <w:rFonts w:ascii="Times New Roman" w:hAnsi="Times New Roman" w:cs="Times New Roman"/>
              </w:rPr>
              <w:t>can</w:t>
            </w:r>
            <w:r w:rsidRPr="007951E3">
              <w:rPr>
                <w:rFonts w:ascii="Times New Roman" w:hAnsi="Times New Roman" w:cs="Times New Roman"/>
              </w:rPr>
              <w:t xml:space="preserve"> </w:t>
            </w:r>
            <w:r w:rsidRPr="0012722B">
              <w:rPr>
                <w:rFonts w:ascii="Times New Roman" w:hAnsi="Times New Roman" w:cs="Times New Roman"/>
              </w:rPr>
              <w:t>use</w:t>
            </w:r>
            <w:r w:rsidRPr="007951E3">
              <w:rPr>
                <w:rFonts w:ascii="Times New Roman" w:hAnsi="Times New Roman" w:cs="Times New Roman"/>
              </w:rPr>
              <w:t xml:space="preserve"> </w:t>
            </w:r>
            <w:r w:rsidRPr="0012722B">
              <w:rPr>
                <w:rFonts w:ascii="Times New Roman" w:hAnsi="Times New Roman" w:cs="Times New Roman"/>
              </w:rPr>
              <w:t>their</w:t>
            </w:r>
            <w:r w:rsidRPr="007951E3">
              <w:rPr>
                <w:rFonts w:ascii="Times New Roman" w:hAnsi="Times New Roman" w:cs="Times New Roman"/>
              </w:rPr>
              <w:t xml:space="preserve"> </w:t>
            </w:r>
            <w:r w:rsidRPr="0012722B">
              <w:rPr>
                <w:rFonts w:ascii="Times New Roman" w:hAnsi="Times New Roman" w:cs="Times New Roman"/>
              </w:rPr>
              <w:t xml:space="preserve">talents, resources and abilities to give </w:t>
            </w:r>
            <w:r w:rsidRPr="007951E3">
              <w:rPr>
                <w:rFonts w:ascii="Times New Roman" w:hAnsi="Times New Roman" w:cs="Times New Roman"/>
              </w:rPr>
              <w:t>back.</w:t>
            </w:r>
          </w:p>
          <w:p w14:paraId="3077FECD" w14:textId="77777777" w:rsidR="0038505A" w:rsidRPr="0012722B" w:rsidRDefault="0038505A" w:rsidP="007951E3">
            <w:pPr>
              <w:pStyle w:val="TableParagraph"/>
              <w:numPr>
                <w:ilvl w:val="0"/>
                <w:numId w:val="52"/>
              </w:numPr>
              <w:tabs>
                <w:tab w:val="left" w:pos="262"/>
                <w:tab w:val="left" w:pos="288"/>
              </w:tabs>
              <w:spacing w:before="122"/>
              <w:ind w:right="180" w:hanging="180"/>
              <w:rPr>
                <w:rFonts w:ascii="Times New Roman" w:hAnsi="Times New Roman" w:cs="Times New Roman"/>
              </w:rPr>
            </w:pPr>
            <w:r w:rsidRPr="0012722B">
              <w:rPr>
                <w:rFonts w:ascii="Times New Roman" w:hAnsi="Times New Roman" w:cs="Times New Roman"/>
              </w:rPr>
              <w:t>The potential for building and using personal wealth includes responsibility to the broader community</w:t>
            </w:r>
            <w:r w:rsidRPr="007951E3">
              <w:rPr>
                <w:rFonts w:ascii="Times New Roman" w:hAnsi="Times New Roman" w:cs="Times New Roman"/>
              </w:rPr>
              <w:t xml:space="preserve"> </w:t>
            </w:r>
            <w:r w:rsidRPr="0012722B">
              <w:rPr>
                <w:rFonts w:ascii="Times New Roman" w:hAnsi="Times New Roman" w:cs="Times New Roman"/>
              </w:rPr>
              <w:t>and</w:t>
            </w:r>
            <w:r w:rsidRPr="007951E3">
              <w:rPr>
                <w:rFonts w:ascii="Times New Roman" w:hAnsi="Times New Roman" w:cs="Times New Roman"/>
              </w:rPr>
              <w:t xml:space="preserve"> </w:t>
            </w:r>
            <w:r w:rsidRPr="0012722B">
              <w:rPr>
                <w:rFonts w:ascii="Times New Roman" w:hAnsi="Times New Roman" w:cs="Times New Roman"/>
              </w:rPr>
              <w:t>an</w:t>
            </w:r>
            <w:r w:rsidRPr="007951E3">
              <w:rPr>
                <w:rFonts w:ascii="Times New Roman" w:hAnsi="Times New Roman" w:cs="Times New Roman"/>
              </w:rPr>
              <w:t xml:space="preserve"> </w:t>
            </w:r>
            <w:r w:rsidRPr="0012722B">
              <w:rPr>
                <w:rFonts w:ascii="Times New Roman" w:hAnsi="Times New Roman" w:cs="Times New Roman"/>
              </w:rPr>
              <w:t xml:space="preserve">understanding of the legal rights and responsibilities of being a good </w:t>
            </w:r>
            <w:r w:rsidRPr="007951E3">
              <w:rPr>
                <w:rFonts w:ascii="Times New Roman" w:hAnsi="Times New Roman" w:cs="Times New Roman"/>
              </w:rPr>
              <w:t>citizen.</w:t>
            </w:r>
          </w:p>
        </w:tc>
        <w:tc>
          <w:tcPr>
            <w:tcW w:w="3237" w:type="dxa"/>
          </w:tcPr>
          <w:p w14:paraId="0676CB6E" w14:textId="77777777" w:rsidR="0038505A" w:rsidRPr="0012722B" w:rsidRDefault="0038505A" w:rsidP="007951E3">
            <w:pPr>
              <w:pStyle w:val="TableParagraph"/>
              <w:numPr>
                <w:ilvl w:val="0"/>
                <w:numId w:val="52"/>
              </w:numPr>
              <w:tabs>
                <w:tab w:val="left" w:pos="288"/>
                <w:tab w:val="left" w:pos="266"/>
              </w:tabs>
              <w:spacing w:before="122"/>
              <w:ind w:right="180" w:hanging="180"/>
              <w:rPr>
                <w:rFonts w:ascii="Times New Roman" w:hAnsi="Times New Roman" w:cs="Times New Roman"/>
              </w:rPr>
            </w:pPr>
            <w:r w:rsidRPr="0012722B">
              <w:rPr>
                <w:rFonts w:ascii="Times New Roman" w:hAnsi="Times New Roman" w:cs="Times New Roman"/>
              </w:rPr>
              <w:t>Philanthropic, charitable, and entrepreneurial organizations play distinctly different but vitally important roles in supporting</w:t>
            </w:r>
            <w:r w:rsidRPr="007951E3">
              <w:rPr>
                <w:rFonts w:ascii="Times New Roman" w:hAnsi="Times New Roman" w:cs="Times New Roman"/>
              </w:rPr>
              <w:t xml:space="preserve"> </w:t>
            </w:r>
            <w:r w:rsidRPr="0012722B">
              <w:rPr>
                <w:rFonts w:ascii="Times New Roman" w:hAnsi="Times New Roman" w:cs="Times New Roman"/>
              </w:rPr>
              <w:t>the</w:t>
            </w:r>
            <w:r w:rsidRPr="007951E3">
              <w:rPr>
                <w:rFonts w:ascii="Times New Roman" w:hAnsi="Times New Roman" w:cs="Times New Roman"/>
              </w:rPr>
              <w:t xml:space="preserve"> </w:t>
            </w:r>
            <w:r w:rsidRPr="0012722B">
              <w:rPr>
                <w:rFonts w:ascii="Times New Roman" w:hAnsi="Times New Roman" w:cs="Times New Roman"/>
              </w:rPr>
              <w:t>interests</w:t>
            </w:r>
            <w:r w:rsidRPr="007951E3">
              <w:rPr>
                <w:rFonts w:ascii="Times New Roman" w:hAnsi="Times New Roman" w:cs="Times New Roman"/>
              </w:rPr>
              <w:t xml:space="preserve"> </w:t>
            </w:r>
            <w:r w:rsidRPr="0012722B">
              <w:rPr>
                <w:rFonts w:ascii="Times New Roman" w:hAnsi="Times New Roman" w:cs="Times New Roman"/>
              </w:rPr>
              <w:t>of</w:t>
            </w:r>
            <w:r w:rsidRPr="007951E3">
              <w:rPr>
                <w:rFonts w:ascii="Times New Roman" w:hAnsi="Times New Roman" w:cs="Times New Roman"/>
              </w:rPr>
              <w:t xml:space="preserve"> </w:t>
            </w:r>
            <w:r w:rsidRPr="0012722B">
              <w:rPr>
                <w:rFonts w:ascii="Times New Roman" w:hAnsi="Times New Roman" w:cs="Times New Roman"/>
              </w:rPr>
              <w:t>local and global communities.</w:t>
            </w:r>
          </w:p>
          <w:p w14:paraId="03384E7F" w14:textId="77777777" w:rsidR="0038505A" w:rsidRPr="0012722B" w:rsidRDefault="0038505A" w:rsidP="007951E3">
            <w:pPr>
              <w:pStyle w:val="TableParagraph"/>
              <w:numPr>
                <w:ilvl w:val="0"/>
                <w:numId w:val="52"/>
              </w:numPr>
              <w:tabs>
                <w:tab w:val="left" w:pos="288"/>
                <w:tab w:val="left" w:pos="266"/>
              </w:tabs>
              <w:spacing w:before="122"/>
              <w:ind w:right="180" w:hanging="180"/>
              <w:rPr>
                <w:rFonts w:ascii="Times New Roman" w:hAnsi="Times New Roman" w:cs="Times New Roman"/>
              </w:rPr>
            </w:pPr>
            <w:r w:rsidRPr="0012722B">
              <w:rPr>
                <w:rFonts w:ascii="Times New Roman" w:hAnsi="Times New Roman" w:cs="Times New Roman"/>
              </w:rPr>
              <w:t>The potential for building and using personal wealth includes responsibility to the broader community</w:t>
            </w:r>
            <w:r w:rsidRPr="007951E3">
              <w:rPr>
                <w:rFonts w:ascii="Times New Roman" w:hAnsi="Times New Roman" w:cs="Times New Roman"/>
              </w:rPr>
              <w:t xml:space="preserve"> </w:t>
            </w:r>
            <w:r w:rsidRPr="0012722B">
              <w:rPr>
                <w:rFonts w:ascii="Times New Roman" w:hAnsi="Times New Roman" w:cs="Times New Roman"/>
              </w:rPr>
              <w:t>and</w:t>
            </w:r>
            <w:r w:rsidRPr="007951E3">
              <w:rPr>
                <w:rFonts w:ascii="Times New Roman" w:hAnsi="Times New Roman" w:cs="Times New Roman"/>
              </w:rPr>
              <w:t xml:space="preserve"> </w:t>
            </w:r>
            <w:r w:rsidRPr="0012722B">
              <w:rPr>
                <w:rFonts w:ascii="Times New Roman" w:hAnsi="Times New Roman" w:cs="Times New Roman"/>
              </w:rPr>
              <w:t>an</w:t>
            </w:r>
            <w:r w:rsidRPr="007951E3">
              <w:rPr>
                <w:rFonts w:ascii="Times New Roman" w:hAnsi="Times New Roman" w:cs="Times New Roman"/>
              </w:rPr>
              <w:t xml:space="preserve"> </w:t>
            </w:r>
            <w:r w:rsidRPr="0012722B">
              <w:rPr>
                <w:rFonts w:ascii="Times New Roman" w:hAnsi="Times New Roman" w:cs="Times New Roman"/>
              </w:rPr>
              <w:t xml:space="preserve">understanding of the legal rights and responsibilities of being a good </w:t>
            </w:r>
            <w:r w:rsidRPr="007951E3">
              <w:rPr>
                <w:rFonts w:ascii="Times New Roman" w:hAnsi="Times New Roman" w:cs="Times New Roman"/>
              </w:rPr>
              <w:t>citizen.</w:t>
            </w:r>
          </w:p>
        </w:tc>
      </w:tr>
    </w:tbl>
    <w:p w14:paraId="7652648B" w14:textId="77777777" w:rsidR="0038505A" w:rsidRPr="0012722B" w:rsidRDefault="0038505A" w:rsidP="00D15A22">
      <w:pPr>
        <w:pStyle w:val="TableParagraph"/>
        <w:ind w:right="720"/>
        <w:rPr>
          <w:rFonts w:ascii="Times New Roman" w:hAnsi="Times New Roman" w:cs="Times New Roman"/>
        </w:rPr>
        <w:sectPr w:rsidR="0038505A" w:rsidRPr="0012722B" w:rsidSect="004407D4">
          <w:pgSz w:w="15840" w:h="12240" w:orient="landscape"/>
          <w:pgMar w:top="1440" w:right="1440" w:bottom="1440" w:left="1440" w:header="0" w:footer="234" w:gutter="0"/>
          <w:cols w:space="720"/>
        </w:sectPr>
      </w:pPr>
    </w:p>
    <w:p w14:paraId="51E81A29" w14:textId="77777777" w:rsidR="0038505A" w:rsidRPr="0012722B" w:rsidRDefault="0038505A" w:rsidP="00853F46">
      <w:pPr>
        <w:pStyle w:val="Heading3"/>
        <w:ind w:right="-180"/>
        <w:rPr>
          <w:rFonts w:ascii="Times New Roman" w:hAnsi="Times New Roman" w:cs="Times New Roman"/>
        </w:rPr>
      </w:pPr>
      <w:r w:rsidRPr="0012722B">
        <w:rPr>
          <w:rFonts w:ascii="Times New Roman" w:hAnsi="Times New Roman" w:cs="Times New Roman"/>
          <w:i/>
          <w:color w:val="2E5395"/>
        </w:rPr>
        <w:lastRenderedPageBreak/>
        <w:t>Financial</w:t>
      </w:r>
      <w:r w:rsidRPr="0012722B">
        <w:rPr>
          <w:rFonts w:ascii="Times New Roman" w:hAnsi="Times New Roman" w:cs="Times New Roman"/>
          <w:i/>
          <w:color w:val="2E5395"/>
          <w:spacing w:val="-2"/>
        </w:rPr>
        <w:t xml:space="preserve"> Landscape</w:t>
      </w:r>
    </w:p>
    <w:p w14:paraId="504085DD" w14:textId="77777777" w:rsidR="0038505A" w:rsidRDefault="0038505A" w:rsidP="00853F46">
      <w:pPr>
        <w:pStyle w:val="BodyText"/>
        <w:tabs>
          <w:tab w:val="left" w:pos="12240"/>
        </w:tabs>
        <w:spacing w:before="143" w:line="259" w:lineRule="auto"/>
        <w:ind w:left="360" w:right="-180"/>
      </w:pPr>
      <w:r>
        <w:t>Financial landscape incorporates building an awareness of the various forms of money, financial institutions, and the role of economic and government influences</w:t>
      </w:r>
      <w:r>
        <w:rPr>
          <w:spacing w:val="-3"/>
        </w:rPr>
        <w:t xml:space="preserve"> </w:t>
      </w:r>
      <w:r>
        <w:t>has</w:t>
      </w:r>
      <w:r>
        <w:rPr>
          <w:spacing w:val="-1"/>
        </w:rPr>
        <w:t xml:space="preserve"> </w:t>
      </w:r>
      <w:r>
        <w:t>on</w:t>
      </w:r>
      <w:r>
        <w:rPr>
          <w:spacing w:val="-1"/>
        </w:rPr>
        <w:t xml:space="preserve"> </w:t>
      </w:r>
      <w:r>
        <w:t>one’s</w:t>
      </w:r>
      <w:r>
        <w:rPr>
          <w:spacing w:val="-1"/>
        </w:rPr>
        <w:t xml:space="preserve"> </w:t>
      </w:r>
      <w:r>
        <w:t>personal</w:t>
      </w:r>
      <w:r>
        <w:rPr>
          <w:spacing w:val="-3"/>
        </w:rPr>
        <w:t xml:space="preserve"> </w:t>
      </w:r>
      <w:r>
        <w:t>finances.</w:t>
      </w:r>
      <w:r>
        <w:rPr>
          <w:spacing w:val="-4"/>
        </w:rPr>
        <w:t xml:space="preserve"> </w:t>
      </w:r>
      <w:r>
        <w:t>Within</w:t>
      </w:r>
      <w:r>
        <w:rPr>
          <w:spacing w:val="-1"/>
        </w:rPr>
        <w:t xml:space="preserve"> </w:t>
      </w:r>
      <w:r>
        <w:t>the</w:t>
      </w:r>
      <w:r>
        <w:rPr>
          <w:spacing w:val="-1"/>
        </w:rPr>
        <w:t xml:space="preserve"> </w:t>
      </w:r>
      <w:r>
        <w:t>economic</w:t>
      </w:r>
      <w:r>
        <w:rPr>
          <w:spacing w:val="-3"/>
        </w:rPr>
        <w:t xml:space="preserve"> </w:t>
      </w:r>
      <w:r>
        <w:t>and</w:t>
      </w:r>
      <w:r>
        <w:rPr>
          <w:spacing w:val="-1"/>
        </w:rPr>
        <w:t xml:space="preserve"> </w:t>
      </w:r>
      <w:r>
        <w:t>government</w:t>
      </w:r>
      <w:r>
        <w:rPr>
          <w:spacing w:val="-3"/>
        </w:rPr>
        <w:t xml:space="preserve"> </w:t>
      </w:r>
      <w:r>
        <w:t>categories</w:t>
      </w:r>
      <w:r>
        <w:rPr>
          <w:spacing w:val="-3"/>
        </w:rPr>
        <w:t xml:space="preserve"> </w:t>
      </w:r>
      <w:r>
        <w:t>are</w:t>
      </w:r>
      <w:r>
        <w:rPr>
          <w:spacing w:val="-3"/>
        </w:rPr>
        <w:t xml:space="preserve"> </w:t>
      </w:r>
      <w:r>
        <w:t>topics</w:t>
      </w:r>
      <w:r>
        <w:rPr>
          <w:spacing w:val="-3"/>
        </w:rPr>
        <w:t xml:space="preserve"> </w:t>
      </w:r>
      <w:r>
        <w:t>such</w:t>
      </w:r>
      <w:r>
        <w:rPr>
          <w:spacing w:val="-4"/>
        </w:rPr>
        <w:t xml:space="preserve"> </w:t>
      </w:r>
      <w:r>
        <w:t>as</w:t>
      </w:r>
      <w:r>
        <w:rPr>
          <w:spacing w:val="-3"/>
        </w:rPr>
        <w:t xml:space="preserve"> </w:t>
      </w:r>
      <w:r>
        <w:t>consumer protection</w:t>
      </w:r>
      <w:r>
        <w:rPr>
          <w:spacing w:val="-4"/>
        </w:rPr>
        <w:t xml:space="preserve"> </w:t>
      </w:r>
      <w:r>
        <w:t>laws,</w:t>
      </w:r>
      <w:r>
        <w:rPr>
          <w:spacing w:val="-4"/>
        </w:rPr>
        <w:t xml:space="preserve"> </w:t>
      </w:r>
      <w:r>
        <w:t>taxes</w:t>
      </w:r>
      <w:r>
        <w:rPr>
          <w:spacing w:val="-3"/>
        </w:rPr>
        <w:t xml:space="preserve"> </w:t>
      </w:r>
      <w:r>
        <w:t>(e.g.,</w:t>
      </w:r>
      <w:r>
        <w:rPr>
          <w:spacing w:val="-4"/>
        </w:rPr>
        <w:t xml:space="preserve"> </w:t>
      </w:r>
      <w:r>
        <w:t>impact on income and/or investments), a general understanding of inflation, and how government policies can affect one’s personal finances.</w:t>
      </w:r>
    </w:p>
    <w:p w14:paraId="565C497F" w14:textId="77777777" w:rsidR="0038505A" w:rsidRDefault="0038505A" w:rsidP="00D15A22">
      <w:pPr>
        <w:pStyle w:val="BodyText"/>
        <w:spacing w:before="239"/>
        <w:ind w:left="4" w:right="720"/>
        <w:jc w:val="center"/>
      </w:pPr>
      <w:r>
        <w:rPr>
          <w:color w:val="2E5395"/>
        </w:rPr>
        <w:t>Financial</w:t>
      </w:r>
      <w:r>
        <w:rPr>
          <w:color w:val="2E5395"/>
          <w:spacing w:val="-2"/>
        </w:rPr>
        <w:t xml:space="preserve"> Institutions</w:t>
      </w:r>
    </w:p>
    <w:p w14:paraId="2D7C81A7" w14:textId="77777777" w:rsidR="0038505A" w:rsidRDefault="0038505A" w:rsidP="00D15A22">
      <w:pPr>
        <w:pStyle w:val="BodyText"/>
        <w:spacing w:before="5" w:after="1"/>
        <w:ind w:right="720"/>
        <w:rPr>
          <w:sz w:val="10"/>
        </w:rPr>
      </w:pPr>
    </w:p>
    <w:tbl>
      <w:tblPr>
        <w:tblW w:w="12855"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3"/>
        <w:gridCol w:w="3214"/>
        <w:gridCol w:w="3214"/>
        <w:gridCol w:w="3214"/>
      </w:tblGrid>
      <w:tr w:rsidR="0038505A" w:rsidRPr="0012722B" w14:paraId="7B47ED24" w14:textId="77777777" w:rsidTr="00853F46">
        <w:trPr>
          <w:trHeight w:val="371"/>
        </w:trPr>
        <w:tc>
          <w:tcPr>
            <w:tcW w:w="3213" w:type="dxa"/>
          </w:tcPr>
          <w:p w14:paraId="1C86A874" w14:textId="77777777" w:rsidR="0038505A" w:rsidRPr="0012722B" w:rsidRDefault="0038505A" w:rsidP="007951E3">
            <w:pPr>
              <w:pStyle w:val="TableParagraph"/>
              <w:spacing w:before="60"/>
              <w:ind w:left="160" w:right="180"/>
              <w:rPr>
                <w:rFonts w:ascii="Times New Roman" w:hAnsi="Times New Roman" w:cs="Times New Roman"/>
                <w:b/>
              </w:rPr>
            </w:pPr>
            <w:r w:rsidRPr="0012722B">
              <w:rPr>
                <w:rFonts w:ascii="Times New Roman" w:hAnsi="Times New Roman" w:cs="Times New Roman"/>
                <w:b/>
              </w:rPr>
              <w:t>By</w:t>
            </w:r>
            <w:r w:rsidRPr="007951E3">
              <w:rPr>
                <w:rFonts w:ascii="Times New Roman" w:hAnsi="Times New Roman" w:cs="Times New Roman"/>
                <w:b/>
              </w:rPr>
              <w:t xml:space="preserve"> </w:t>
            </w:r>
            <w:r w:rsidRPr="0012722B">
              <w:rPr>
                <w:rFonts w:ascii="Times New Roman" w:hAnsi="Times New Roman" w:cs="Times New Roman"/>
                <w:b/>
              </w:rPr>
              <w:t>the</w:t>
            </w:r>
            <w:r w:rsidRPr="007951E3">
              <w:rPr>
                <w:rFonts w:ascii="Times New Roman" w:hAnsi="Times New Roman" w:cs="Times New Roman"/>
                <w:b/>
              </w:rPr>
              <w:t xml:space="preserve"> </w:t>
            </w:r>
            <w:r w:rsidRPr="0012722B">
              <w:rPr>
                <w:rFonts w:ascii="Times New Roman" w:hAnsi="Times New Roman" w:cs="Times New Roman"/>
                <w:b/>
              </w:rPr>
              <w:t>end</w:t>
            </w:r>
            <w:r w:rsidRPr="007951E3">
              <w:rPr>
                <w:rFonts w:ascii="Times New Roman" w:hAnsi="Times New Roman" w:cs="Times New Roman"/>
                <w:b/>
              </w:rPr>
              <w:t xml:space="preserve"> </w:t>
            </w:r>
            <w:r w:rsidRPr="0012722B">
              <w:rPr>
                <w:rFonts w:ascii="Times New Roman" w:hAnsi="Times New Roman" w:cs="Times New Roman"/>
                <w:b/>
              </w:rPr>
              <w:t>of grade</w:t>
            </w:r>
            <w:r w:rsidRPr="007951E3">
              <w:rPr>
                <w:rFonts w:ascii="Times New Roman" w:hAnsi="Times New Roman" w:cs="Times New Roman"/>
                <w:b/>
              </w:rPr>
              <w:t xml:space="preserve"> 2</w:t>
            </w:r>
          </w:p>
        </w:tc>
        <w:tc>
          <w:tcPr>
            <w:tcW w:w="3214" w:type="dxa"/>
          </w:tcPr>
          <w:p w14:paraId="74F93A3C" w14:textId="77777777" w:rsidR="0038505A" w:rsidRPr="0012722B" w:rsidRDefault="0038505A" w:rsidP="007951E3">
            <w:pPr>
              <w:pStyle w:val="TableParagraph"/>
              <w:spacing w:before="60"/>
              <w:ind w:left="160" w:right="180"/>
              <w:rPr>
                <w:rFonts w:ascii="Times New Roman" w:hAnsi="Times New Roman" w:cs="Times New Roman"/>
                <w:b/>
              </w:rPr>
            </w:pPr>
            <w:r w:rsidRPr="0012722B">
              <w:rPr>
                <w:rFonts w:ascii="Times New Roman" w:hAnsi="Times New Roman" w:cs="Times New Roman"/>
                <w:b/>
              </w:rPr>
              <w:t>By</w:t>
            </w:r>
            <w:r w:rsidRPr="007951E3">
              <w:rPr>
                <w:rFonts w:ascii="Times New Roman" w:hAnsi="Times New Roman" w:cs="Times New Roman"/>
                <w:b/>
              </w:rPr>
              <w:t xml:space="preserve"> </w:t>
            </w:r>
            <w:r w:rsidRPr="0012722B">
              <w:rPr>
                <w:rFonts w:ascii="Times New Roman" w:hAnsi="Times New Roman" w:cs="Times New Roman"/>
                <w:b/>
              </w:rPr>
              <w:t>the</w:t>
            </w:r>
            <w:r w:rsidRPr="007951E3">
              <w:rPr>
                <w:rFonts w:ascii="Times New Roman" w:hAnsi="Times New Roman" w:cs="Times New Roman"/>
                <w:b/>
              </w:rPr>
              <w:t xml:space="preserve"> </w:t>
            </w:r>
            <w:r w:rsidRPr="0012722B">
              <w:rPr>
                <w:rFonts w:ascii="Times New Roman" w:hAnsi="Times New Roman" w:cs="Times New Roman"/>
                <w:b/>
              </w:rPr>
              <w:t>end</w:t>
            </w:r>
            <w:r w:rsidRPr="007951E3">
              <w:rPr>
                <w:rFonts w:ascii="Times New Roman" w:hAnsi="Times New Roman" w:cs="Times New Roman"/>
                <w:b/>
              </w:rPr>
              <w:t xml:space="preserve"> </w:t>
            </w:r>
            <w:r w:rsidRPr="0012722B">
              <w:rPr>
                <w:rFonts w:ascii="Times New Roman" w:hAnsi="Times New Roman" w:cs="Times New Roman"/>
                <w:b/>
              </w:rPr>
              <w:t>of grade</w:t>
            </w:r>
            <w:r w:rsidRPr="007951E3">
              <w:rPr>
                <w:rFonts w:ascii="Times New Roman" w:hAnsi="Times New Roman" w:cs="Times New Roman"/>
                <w:b/>
              </w:rPr>
              <w:t xml:space="preserve"> 5</w:t>
            </w:r>
          </w:p>
        </w:tc>
        <w:tc>
          <w:tcPr>
            <w:tcW w:w="3214" w:type="dxa"/>
          </w:tcPr>
          <w:p w14:paraId="183C16AC" w14:textId="77777777" w:rsidR="0038505A" w:rsidRPr="0012722B" w:rsidRDefault="0038505A" w:rsidP="007951E3">
            <w:pPr>
              <w:pStyle w:val="TableParagraph"/>
              <w:spacing w:before="60"/>
              <w:ind w:left="160" w:right="180"/>
              <w:rPr>
                <w:rFonts w:ascii="Times New Roman" w:hAnsi="Times New Roman" w:cs="Times New Roman"/>
                <w:b/>
              </w:rPr>
            </w:pPr>
            <w:r w:rsidRPr="0012722B">
              <w:rPr>
                <w:rFonts w:ascii="Times New Roman" w:hAnsi="Times New Roman" w:cs="Times New Roman"/>
                <w:b/>
              </w:rPr>
              <w:t>By</w:t>
            </w:r>
            <w:r w:rsidRPr="007951E3">
              <w:rPr>
                <w:rFonts w:ascii="Times New Roman" w:hAnsi="Times New Roman" w:cs="Times New Roman"/>
                <w:b/>
              </w:rPr>
              <w:t xml:space="preserve"> </w:t>
            </w:r>
            <w:r w:rsidRPr="0012722B">
              <w:rPr>
                <w:rFonts w:ascii="Times New Roman" w:hAnsi="Times New Roman" w:cs="Times New Roman"/>
                <w:b/>
              </w:rPr>
              <w:t>the</w:t>
            </w:r>
            <w:r w:rsidRPr="007951E3">
              <w:rPr>
                <w:rFonts w:ascii="Times New Roman" w:hAnsi="Times New Roman" w:cs="Times New Roman"/>
                <w:b/>
              </w:rPr>
              <w:t xml:space="preserve"> </w:t>
            </w:r>
            <w:r w:rsidRPr="0012722B">
              <w:rPr>
                <w:rFonts w:ascii="Times New Roman" w:hAnsi="Times New Roman" w:cs="Times New Roman"/>
                <w:b/>
              </w:rPr>
              <w:t>end</w:t>
            </w:r>
            <w:r w:rsidRPr="007951E3">
              <w:rPr>
                <w:rFonts w:ascii="Times New Roman" w:hAnsi="Times New Roman" w:cs="Times New Roman"/>
                <w:b/>
              </w:rPr>
              <w:t xml:space="preserve"> </w:t>
            </w:r>
            <w:r w:rsidRPr="0012722B">
              <w:rPr>
                <w:rFonts w:ascii="Times New Roman" w:hAnsi="Times New Roman" w:cs="Times New Roman"/>
                <w:b/>
              </w:rPr>
              <w:t>of grade</w:t>
            </w:r>
            <w:r w:rsidRPr="007951E3">
              <w:rPr>
                <w:rFonts w:ascii="Times New Roman" w:hAnsi="Times New Roman" w:cs="Times New Roman"/>
                <w:b/>
              </w:rPr>
              <w:t xml:space="preserve"> 8</w:t>
            </w:r>
          </w:p>
        </w:tc>
        <w:tc>
          <w:tcPr>
            <w:tcW w:w="3214" w:type="dxa"/>
          </w:tcPr>
          <w:p w14:paraId="543E7629" w14:textId="77777777" w:rsidR="0038505A" w:rsidRPr="0012722B" w:rsidRDefault="0038505A" w:rsidP="007951E3">
            <w:pPr>
              <w:pStyle w:val="TableParagraph"/>
              <w:spacing w:before="60"/>
              <w:ind w:left="160" w:right="180"/>
              <w:rPr>
                <w:rFonts w:ascii="Times New Roman" w:hAnsi="Times New Roman" w:cs="Times New Roman"/>
                <w:b/>
              </w:rPr>
            </w:pPr>
            <w:r w:rsidRPr="0012722B">
              <w:rPr>
                <w:rFonts w:ascii="Times New Roman" w:hAnsi="Times New Roman" w:cs="Times New Roman"/>
                <w:b/>
              </w:rPr>
              <w:t>By</w:t>
            </w:r>
            <w:r w:rsidRPr="007951E3">
              <w:rPr>
                <w:rFonts w:ascii="Times New Roman" w:hAnsi="Times New Roman" w:cs="Times New Roman"/>
                <w:b/>
              </w:rPr>
              <w:t xml:space="preserve"> </w:t>
            </w:r>
            <w:r w:rsidRPr="0012722B">
              <w:rPr>
                <w:rFonts w:ascii="Times New Roman" w:hAnsi="Times New Roman" w:cs="Times New Roman"/>
                <w:b/>
              </w:rPr>
              <w:t>the</w:t>
            </w:r>
            <w:r w:rsidRPr="007951E3">
              <w:rPr>
                <w:rFonts w:ascii="Times New Roman" w:hAnsi="Times New Roman" w:cs="Times New Roman"/>
                <w:b/>
              </w:rPr>
              <w:t xml:space="preserve"> </w:t>
            </w:r>
            <w:r w:rsidRPr="0012722B">
              <w:rPr>
                <w:rFonts w:ascii="Times New Roman" w:hAnsi="Times New Roman" w:cs="Times New Roman"/>
                <w:b/>
              </w:rPr>
              <w:t>end</w:t>
            </w:r>
            <w:r w:rsidRPr="007951E3">
              <w:rPr>
                <w:rFonts w:ascii="Times New Roman" w:hAnsi="Times New Roman" w:cs="Times New Roman"/>
                <w:b/>
              </w:rPr>
              <w:t xml:space="preserve"> </w:t>
            </w:r>
            <w:r w:rsidRPr="0012722B">
              <w:rPr>
                <w:rFonts w:ascii="Times New Roman" w:hAnsi="Times New Roman" w:cs="Times New Roman"/>
                <w:b/>
              </w:rPr>
              <w:t>of grade</w:t>
            </w:r>
            <w:r w:rsidRPr="007951E3">
              <w:rPr>
                <w:rFonts w:ascii="Times New Roman" w:hAnsi="Times New Roman" w:cs="Times New Roman"/>
                <w:b/>
              </w:rPr>
              <w:t xml:space="preserve"> 12</w:t>
            </w:r>
          </w:p>
        </w:tc>
      </w:tr>
      <w:tr w:rsidR="0038505A" w:rsidRPr="0012722B" w14:paraId="68406FAB" w14:textId="77777777" w:rsidTr="00853F46">
        <w:trPr>
          <w:trHeight w:val="2416"/>
        </w:trPr>
        <w:tc>
          <w:tcPr>
            <w:tcW w:w="3213" w:type="dxa"/>
          </w:tcPr>
          <w:p w14:paraId="11616DA6" w14:textId="77777777" w:rsidR="0038505A" w:rsidRPr="0012722B" w:rsidRDefault="0038505A" w:rsidP="007951E3">
            <w:pPr>
              <w:pStyle w:val="TableParagraph"/>
              <w:numPr>
                <w:ilvl w:val="0"/>
                <w:numId w:val="52"/>
              </w:numPr>
              <w:tabs>
                <w:tab w:val="left" w:pos="288"/>
              </w:tabs>
              <w:spacing w:before="122"/>
              <w:ind w:right="180" w:hanging="180"/>
              <w:rPr>
                <w:rFonts w:ascii="Times New Roman" w:hAnsi="Times New Roman" w:cs="Times New Roman"/>
              </w:rPr>
            </w:pPr>
            <w:r w:rsidRPr="0012722B">
              <w:rPr>
                <w:rFonts w:ascii="Times New Roman" w:hAnsi="Times New Roman" w:cs="Times New Roman"/>
              </w:rPr>
              <w:t>Money</w:t>
            </w:r>
            <w:r w:rsidRPr="007951E3">
              <w:rPr>
                <w:rFonts w:ascii="Times New Roman" w:hAnsi="Times New Roman" w:cs="Times New Roman"/>
              </w:rPr>
              <w:t xml:space="preserve"> </w:t>
            </w:r>
            <w:r w:rsidRPr="0012722B">
              <w:rPr>
                <w:rFonts w:ascii="Times New Roman" w:hAnsi="Times New Roman" w:cs="Times New Roman"/>
              </w:rPr>
              <w:t>comes</w:t>
            </w:r>
            <w:r w:rsidRPr="007951E3">
              <w:rPr>
                <w:rFonts w:ascii="Times New Roman" w:hAnsi="Times New Roman" w:cs="Times New Roman"/>
              </w:rPr>
              <w:t xml:space="preserve"> </w:t>
            </w:r>
            <w:r w:rsidRPr="0012722B">
              <w:rPr>
                <w:rFonts w:ascii="Times New Roman" w:hAnsi="Times New Roman" w:cs="Times New Roman"/>
              </w:rPr>
              <w:t>in</w:t>
            </w:r>
            <w:r w:rsidRPr="007951E3">
              <w:rPr>
                <w:rFonts w:ascii="Times New Roman" w:hAnsi="Times New Roman" w:cs="Times New Roman"/>
              </w:rPr>
              <w:t xml:space="preserve"> </w:t>
            </w:r>
            <w:r w:rsidRPr="0012722B">
              <w:rPr>
                <w:rFonts w:ascii="Times New Roman" w:hAnsi="Times New Roman" w:cs="Times New Roman"/>
              </w:rPr>
              <w:t>different values, forms and uses.</w:t>
            </w:r>
          </w:p>
        </w:tc>
        <w:tc>
          <w:tcPr>
            <w:tcW w:w="3214" w:type="dxa"/>
          </w:tcPr>
          <w:p w14:paraId="61B83E9D" w14:textId="77777777" w:rsidR="0038505A" w:rsidRPr="0012722B" w:rsidRDefault="0038505A" w:rsidP="007951E3">
            <w:pPr>
              <w:pStyle w:val="TableParagraph"/>
              <w:numPr>
                <w:ilvl w:val="0"/>
                <w:numId w:val="52"/>
              </w:numPr>
              <w:tabs>
                <w:tab w:val="left" w:pos="288"/>
              </w:tabs>
              <w:spacing w:before="122"/>
              <w:ind w:right="180" w:hanging="180"/>
              <w:rPr>
                <w:rFonts w:ascii="Times New Roman" w:hAnsi="Times New Roman" w:cs="Times New Roman"/>
              </w:rPr>
            </w:pPr>
            <w:r w:rsidRPr="0012722B">
              <w:rPr>
                <w:rFonts w:ascii="Times New Roman" w:hAnsi="Times New Roman" w:cs="Times New Roman"/>
              </w:rPr>
              <w:t>People can choose to save money</w:t>
            </w:r>
            <w:r w:rsidRPr="007951E3">
              <w:rPr>
                <w:rFonts w:ascii="Times New Roman" w:hAnsi="Times New Roman" w:cs="Times New Roman"/>
              </w:rPr>
              <w:t xml:space="preserve"> </w:t>
            </w:r>
            <w:r w:rsidRPr="0012722B">
              <w:rPr>
                <w:rFonts w:ascii="Times New Roman" w:hAnsi="Times New Roman" w:cs="Times New Roman"/>
              </w:rPr>
              <w:t>in</w:t>
            </w:r>
            <w:r w:rsidRPr="007951E3">
              <w:rPr>
                <w:rFonts w:ascii="Times New Roman" w:hAnsi="Times New Roman" w:cs="Times New Roman"/>
              </w:rPr>
              <w:t xml:space="preserve"> </w:t>
            </w:r>
            <w:r w:rsidRPr="0012722B">
              <w:rPr>
                <w:rFonts w:ascii="Times New Roman" w:hAnsi="Times New Roman" w:cs="Times New Roman"/>
              </w:rPr>
              <w:t>many</w:t>
            </w:r>
            <w:r w:rsidRPr="007951E3">
              <w:rPr>
                <w:rFonts w:ascii="Times New Roman" w:hAnsi="Times New Roman" w:cs="Times New Roman"/>
              </w:rPr>
              <w:t xml:space="preserve"> </w:t>
            </w:r>
            <w:r w:rsidRPr="0012722B">
              <w:rPr>
                <w:rFonts w:ascii="Times New Roman" w:hAnsi="Times New Roman" w:cs="Times New Roman"/>
              </w:rPr>
              <w:t>places</w:t>
            </w:r>
            <w:r w:rsidRPr="007951E3">
              <w:rPr>
                <w:rFonts w:ascii="Times New Roman" w:hAnsi="Times New Roman" w:cs="Times New Roman"/>
              </w:rPr>
              <w:t xml:space="preserve"> </w:t>
            </w:r>
            <w:r w:rsidRPr="0012722B">
              <w:rPr>
                <w:rFonts w:ascii="Times New Roman" w:hAnsi="Times New Roman" w:cs="Times New Roman"/>
              </w:rPr>
              <w:t>such</w:t>
            </w:r>
            <w:r w:rsidRPr="007951E3">
              <w:rPr>
                <w:rFonts w:ascii="Times New Roman" w:hAnsi="Times New Roman" w:cs="Times New Roman"/>
              </w:rPr>
              <w:t xml:space="preserve"> </w:t>
            </w:r>
            <w:r w:rsidRPr="0012722B">
              <w:rPr>
                <w:rFonts w:ascii="Times New Roman" w:hAnsi="Times New Roman" w:cs="Times New Roman"/>
              </w:rPr>
              <w:t>as home</w:t>
            </w:r>
            <w:r w:rsidRPr="007951E3">
              <w:rPr>
                <w:rFonts w:ascii="Times New Roman" w:hAnsi="Times New Roman" w:cs="Times New Roman"/>
              </w:rPr>
              <w:t xml:space="preserve"> </w:t>
            </w:r>
            <w:r w:rsidRPr="0012722B">
              <w:rPr>
                <w:rFonts w:ascii="Times New Roman" w:hAnsi="Times New Roman" w:cs="Times New Roman"/>
              </w:rPr>
              <w:t>in</w:t>
            </w:r>
            <w:r w:rsidRPr="007951E3">
              <w:rPr>
                <w:rFonts w:ascii="Times New Roman" w:hAnsi="Times New Roman" w:cs="Times New Roman"/>
              </w:rPr>
              <w:t xml:space="preserve"> </w:t>
            </w:r>
            <w:r w:rsidRPr="0012722B">
              <w:rPr>
                <w:rFonts w:ascii="Times New Roman" w:hAnsi="Times New Roman" w:cs="Times New Roman"/>
              </w:rPr>
              <w:t>a</w:t>
            </w:r>
            <w:r w:rsidRPr="007951E3">
              <w:rPr>
                <w:rFonts w:ascii="Times New Roman" w:hAnsi="Times New Roman" w:cs="Times New Roman"/>
              </w:rPr>
              <w:t xml:space="preserve"> </w:t>
            </w:r>
            <w:r w:rsidRPr="0012722B">
              <w:rPr>
                <w:rFonts w:ascii="Times New Roman" w:hAnsi="Times New Roman" w:cs="Times New Roman"/>
              </w:rPr>
              <w:t>piggy</w:t>
            </w:r>
            <w:r w:rsidRPr="007951E3">
              <w:rPr>
                <w:rFonts w:ascii="Times New Roman" w:hAnsi="Times New Roman" w:cs="Times New Roman"/>
              </w:rPr>
              <w:t xml:space="preserve"> </w:t>
            </w:r>
            <w:r w:rsidRPr="0012722B">
              <w:rPr>
                <w:rFonts w:ascii="Times New Roman" w:hAnsi="Times New Roman" w:cs="Times New Roman"/>
              </w:rPr>
              <w:t>bank,</w:t>
            </w:r>
            <w:r w:rsidRPr="007951E3">
              <w:rPr>
                <w:rFonts w:ascii="Times New Roman" w:hAnsi="Times New Roman" w:cs="Times New Roman"/>
              </w:rPr>
              <w:t xml:space="preserve"> </w:t>
            </w:r>
            <w:r w:rsidRPr="0012722B">
              <w:rPr>
                <w:rFonts w:ascii="Times New Roman" w:hAnsi="Times New Roman" w:cs="Times New Roman"/>
              </w:rPr>
              <w:t>bank</w:t>
            </w:r>
            <w:r w:rsidRPr="007951E3">
              <w:rPr>
                <w:rFonts w:ascii="Times New Roman" w:hAnsi="Times New Roman" w:cs="Times New Roman"/>
              </w:rPr>
              <w:t xml:space="preserve"> </w:t>
            </w:r>
            <w:r w:rsidRPr="0012722B">
              <w:rPr>
                <w:rFonts w:ascii="Times New Roman" w:hAnsi="Times New Roman" w:cs="Times New Roman"/>
              </w:rPr>
              <w:t>or credit union.</w:t>
            </w:r>
          </w:p>
        </w:tc>
        <w:tc>
          <w:tcPr>
            <w:tcW w:w="3214" w:type="dxa"/>
          </w:tcPr>
          <w:p w14:paraId="7446E78C" w14:textId="77777777" w:rsidR="0038505A" w:rsidRPr="0012722B" w:rsidRDefault="0038505A" w:rsidP="007951E3">
            <w:pPr>
              <w:pStyle w:val="TableParagraph"/>
              <w:numPr>
                <w:ilvl w:val="0"/>
                <w:numId w:val="52"/>
              </w:numPr>
              <w:tabs>
                <w:tab w:val="left" w:pos="288"/>
              </w:tabs>
              <w:spacing w:before="122"/>
              <w:ind w:right="180" w:hanging="180"/>
              <w:rPr>
                <w:rFonts w:ascii="Times New Roman" w:hAnsi="Times New Roman" w:cs="Times New Roman"/>
              </w:rPr>
            </w:pPr>
            <w:r w:rsidRPr="0012722B">
              <w:rPr>
                <w:rFonts w:ascii="Times New Roman" w:hAnsi="Times New Roman" w:cs="Times New Roman"/>
              </w:rPr>
              <w:t>There</w:t>
            </w:r>
            <w:r w:rsidRPr="007951E3">
              <w:rPr>
                <w:rFonts w:ascii="Times New Roman" w:hAnsi="Times New Roman" w:cs="Times New Roman"/>
              </w:rPr>
              <w:t xml:space="preserve"> </w:t>
            </w:r>
            <w:r w:rsidRPr="0012722B">
              <w:rPr>
                <w:rFonts w:ascii="Times New Roman" w:hAnsi="Times New Roman" w:cs="Times New Roman"/>
              </w:rPr>
              <w:t>are</w:t>
            </w:r>
            <w:r w:rsidRPr="007951E3">
              <w:rPr>
                <w:rFonts w:ascii="Times New Roman" w:hAnsi="Times New Roman" w:cs="Times New Roman"/>
              </w:rPr>
              <w:t xml:space="preserve"> </w:t>
            </w:r>
            <w:r w:rsidRPr="0012722B">
              <w:rPr>
                <w:rFonts w:ascii="Times New Roman" w:hAnsi="Times New Roman" w:cs="Times New Roman"/>
              </w:rPr>
              <w:t>a</w:t>
            </w:r>
            <w:r w:rsidRPr="007951E3">
              <w:rPr>
                <w:rFonts w:ascii="Times New Roman" w:hAnsi="Times New Roman" w:cs="Times New Roman"/>
              </w:rPr>
              <w:t xml:space="preserve"> </w:t>
            </w:r>
            <w:r w:rsidRPr="0012722B">
              <w:rPr>
                <w:rFonts w:ascii="Times New Roman" w:hAnsi="Times New Roman" w:cs="Times New Roman"/>
              </w:rPr>
              <w:t>variety</w:t>
            </w:r>
            <w:r w:rsidRPr="007951E3">
              <w:rPr>
                <w:rFonts w:ascii="Times New Roman" w:hAnsi="Times New Roman" w:cs="Times New Roman"/>
              </w:rPr>
              <w:t xml:space="preserve"> </w:t>
            </w:r>
            <w:r w:rsidRPr="0012722B">
              <w:rPr>
                <w:rFonts w:ascii="Times New Roman" w:hAnsi="Times New Roman" w:cs="Times New Roman"/>
              </w:rPr>
              <w:t>of</w:t>
            </w:r>
            <w:r w:rsidRPr="007951E3">
              <w:rPr>
                <w:rFonts w:ascii="Times New Roman" w:hAnsi="Times New Roman" w:cs="Times New Roman"/>
              </w:rPr>
              <w:t xml:space="preserve"> </w:t>
            </w:r>
            <w:r w:rsidRPr="0012722B">
              <w:rPr>
                <w:rFonts w:ascii="Times New Roman" w:hAnsi="Times New Roman" w:cs="Times New Roman"/>
              </w:rPr>
              <w:t>factors</w:t>
            </w:r>
            <w:r w:rsidRPr="007951E3">
              <w:rPr>
                <w:rFonts w:ascii="Times New Roman" w:hAnsi="Times New Roman" w:cs="Times New Roman"/>
              </w:rPr>
              <w:t xml:space="preserve"> </w:t>
            </w:r>
            <w:r w:rsidRPr="0012722B">
              <w:rPr>
                <w:rFonts w:ascii="Times New Roman" w:hAnsi="Times New Roman" w:cs="Times New Roman"/>
              </w:rPr>
              <w:t>that influence how well suited a financial institution and/or service will be in meeting an individual’s financial needs.</w:t>
            </w:r>
          </w:p>
        </w:tc>
        <w:tc>
          <w:tcPr>
            <w:tcW w:w="3214" w:type="dxa"/>
          </w:tcPr>
          <w:p w14:paraId="5F2DCFE2" w14:textId="77777777" w:rsidR="0038505A" w:rsidRPr="0012722B" w:rsidRDefault="0038505A" w:rsidP="007951E3">
            <w:pPr>
              <w:pStyle w:val="TableParagraph"/>
              <w:numPr>
                <w:ilvl w:val="0"/>
                <w:numId w:val="52"/>
              </w:numPr>
              <w:tabs>
                <w:tab w:val="left" w:pos="288"/>
              </w:tabs>
              <w:spacing w:before="122"/>
              <w:ind w:right="180" w:hanging="180"/>
              <w:rPr>
                <w:rFonts w:ascii="Times New Roman" w:hAnsi="Times New Roman" w:cs="Times New Roman"/>
              </w:rPr>
            </w:pPr>
            <w:r w:rsidRPr="0012722B">
              <w:rPr>
                <w:rFonts w:ascii="Times New Roman" w:hAnsi="Times New Roman" w:cs="Times New Roman"/>
              </w:rPr>
              <w:t>There</w:t>
            </w:r>
            <w:r w:rsidRPr="007951E3">
              <w:rPr>
                <w:rFonts w:ascii="Times New Roman" w:hAnsi="Times New Roman" w:cs="Times New Roman"/>
              </w:rPr>
              <w:t xml:space="preserve"> </w:t>
            </w:r>
            <w:r w:rsidRPr="0012722B">
              <w:rPr>
                <w:rFonts w:ascii="Times New Roman" w:hAnsi="Times New Roman" w:cs="Times New Roman"/>
              </w:rPr>
              <w:t>are</w:t>
            </w:r>
            <w:r w:rsidRPr="007951E3">
              <w:rPr>
                <w:rFonts w:ascii="Times New Roman" w:hAnsi="Times New Roman" w:cs="Times New Roman"/>
              </w:rPr>
              <w:t xml:space="preserve"> </w:t>
            </w:r>
            <w:r w:rsidRPr="0012722B">
              <w:rPr>
                <w:rFonts w:ascii="Times New Roman" w:hAnsi="Times New Roman" w:cs="Times New Roman"/>
              </w:rPr>
              <w:t>ways</w:t>
            </w:r>
            <w:r w:rsidRPr="007951E3">
              <w:rPr>
                <w:rFonts w:ascii="Times New Roman" w:hAnsi="Times New Roman" w:cs="Times New Roman"/>
              </w:rPr>
              <w:t xml:space="preserve"> </w:t>
            </w:r>
            <w:r w:rsidRPr="0012722B">
              <w:rPr>
                <w:rFonts w:ascii="Times New Roman" w:hAnsi="Times New Roman" w:cs="Times New Roman"/>
              </w:rPr>
              <w:t>to</w:t>
            </w:r>
            <w:r w:rsidRPr="007951E3">
              <w:rPr>
                <w:rFonts w:ascii="Times New Roman" w:hAnsi="Times New Roman" w:cs="Times New Roman"/>
              </w:rPr>
              <w:t xml:space="preserve"> </w:t>
            </w:r>
            <w:r w:rsidRPr="0012722B">
              <w:rPr>
                <w:rFonts w:ascii="Times New Roman" w:hAnsi="Times New Roman" w:cs="Times New Roman"/>
              </w:rPr>
              <w:t>manage</w:t>
            </w:r>
            <w:r w:rsidRPr="007951E3">
              <w:rPr>
                <w:rFonts w:ascii="Times New Roman" w:hAnsi="Times New Roman" w:cs="Times New Roman"/>
              </w:rPr>
              <w:t xml:space="preserve"> </w:t>
            </w:r>
            <w:r w:rsidRPr="0012722B">
              <w:rPr>
                <w:rFonts w:ascii="Times New Roman" w:hAnsi="Times New Roman" w:cs="Times New Roman"/>
              </w:rPr>
              <w:t xml:space="preserve">your accounts that provide you maximum benefits and </w:t>
            </w:r>
            <w:r w:rsidRPr="007951E3">
              <w:rPr>
                <w:rFonts w:ascii="Times New Roman" w:hAnsi="Times New Roman" w:cs="Times New Roman"/>
              </w:rPr>
              <w:t>protection.</w:t>
            </w:r>
          </w:p>
          <w:p w14:paraId="7B8CEBD6" w14:textId="77777777" w:rsidR="0038505A" w:rsidRPr="0012722B" w:rsidRDefault="0038505A" w:rsidP="007951E3">
            <w:pPr>
              <w:pStyle w:val="TableParagraph"/>
              <w:numPr>
                <w:ilvl w:val="0"/>
                <w:numId w:val="52"/>
              </w:numPr>
              <w:tabs>
                <w:tab w:val="left" w:pos="288"/>
              </w:tabs>
              <w:spacing w:before="122"/>
              <w:ind w:right="180" w:hanging="180"/>
              <w:rPr>
                <w:rFonts w:ascii="Times New Roman" w:hAnsi="Times New Roman" w:cs="Times New Roman"/>
              </w:rPr>
            </w:pPr>
            <w:r w:rsidRPr="0012722B">
              <w:rPr>
                <w:rFonts w:ascii="Times New Roman" w:hAnsi="Times New Roman" w:cs="Times New Roman"/>
              </w:rPr>
              <w:t>There are factors you can use to select financial institutions and professionals</w:t>
            </w:r>
            <w:r w:rsidRPr="007951E3">
              <w:rPr>
                <w:rFonts w:ascii="Times New Roman" w:hAnsi="Times New Roman" w:cs="Times New Roman"/>
              </w:rPr>
              <w:t xml:space="preserve"> </w:t>
            </w:r>
            <w:r w:rsidRPr="0012722B">
              <w:rPr>
                <w:rFonts w:ascii="Times New Roman" w:hAnsi="Times New Roman" w:cs="Times New Roman"/>
              </w:rPr>
              <w:t>that</w:t>
            </w:r>
            <w:r w:rsidRPr="007951E3">
              <w:rPr>
                <w:rFonts w:ascii="Times New Roman" w:hAnsi="Times New Roman" w:cs="Times New Roman"/>
              </w:rPr>
              <w:t xml:space="preserve"> </w:t>
            </w:r>
            <w:r w:rsidRPr="0012722B">
              <w:rPr>
                <w:rFonts w:ascii="Times New Roman" w:hAnsi="Times New Roman" w:cs="Times New Roman"/>
              </w:rPr>
              <w:t>are</w:t>
            </w:r>
            <w:r w:rsidRPr="007951E3">
              <w:rPr>
                <w:rFonts w:ascii="Times New Roman" w:hAnsi="Times New Roman" w:cs="Times New Roman"/>
              </w:rPr>
              <w:t xml:space="preserve"> </w:t>
            </w:r>
            <w:r w:rsidRPr="0012722B">
              <w:rPr>
                <w:rFonts w:ascii="Times New Roman" w:hAnsi="Times New Roman" w:cs="Times New Roman"/>
              </w:rPr>
              <w:t>best</w:t>
            </w:r>
            <w:r w:rsidRPr="007951E3">
              <w:rPr>
                <w:rFonts w:ascii="Times New Roman" w:hAnsi="Times New Roman" w:cs="Times New Roman"/>
              </w:rPr>
              <w:t xml:space="preserve"> </w:t>
            </w:r>
            <w:r w:rsidRPr="0012722B">
              <w:rPr>
                <w:rFonts w:ascii="Times New Roman" w:hAnsi="Times New Roman" w:cs="Times New Roman"/>
              </w:rPr>
              <w:t>suited for your needs.</w:t>
            </w:r>
          </w:p>
        </w:tc>
      </w:tr>
    </w:tbl>
    <w:p w14:paraId="198ABE42" w14:textId="77777777" w:rsidR="00500871" w:rsidRDefault="00500871" w:rsidP="00D15A22">
      <w:pPr>
        <w:pStyle w:val="BodyText"/>
        <w:spacing w:before="241"/>
        <w:ind w:left="4" w:right="720"/>
        <w:jc w:val="center"/>
        <w:rPr>
          <w:color w:val="2E5395"/>
        </w:rPr>
      </w:pPr>
    </w:p>
    <w:p w14:paraId="0B98F551" w14:textId="77777777" w:rsidR="00500871" w:rsidRDefault="00500871">
      <w:pPr>
        <w:rPr>
          <w:rFonts w:eastAsia="Times New Roman" w:cs="Times New Roman"/>
          <w:color w:val="2E5395"/>
          <w:szCs w:val="22"/>
        </w:rPr>
      </w:pPr>
      <w:r>
        <w:rPr>
          <w:color w:val="2E5395"/>
        </w:rPr>
        <w:br w:type="page"/>
      </w:r>
    </w:p>
    <w:p w14:paraId="0B08E7F0" w14:textId="77777777" w:rsidR="0038505A" w:rsidRDefault="0038505A" w:rsidP="00D15A22">
      <w:pPr>
        <w:pStyle w:val="BodyText"/>
        <w:spacing w:before="241"/>
        <w:ind w:left="4" w:right="720"/>
        <w:jc w:val="center"/>
      </w:pPr>
      <w:r>
        <w:rPr>
          <w:color w:val="2E5395"/>
        </w:rPr>
        <w:lastRenderedPageBreak/>
        <w:t>Economic</w:t>
      </w:r>
      <w:r>
        <w:rPr>
          <w:color w:val="2E5395"/>
          <w:spacing w:val="-6"/>
        </w:rPr>
        <w:t xml:space="preserve"> </w:t>
      </w:r>
      <w:r>
        <w:rPr>
          <w:color w:val="2E5395"/>
        </w:rPr>
        <w:t>and</w:t>
      </w:r>
      <w:r>
        <w:rPr>
          <w:color w:val="2E5395"/>
          <w:spacing w:val="-5"/>
        </w:rPr>
        <w:t xml:space="preserve"> </w:t>
      </w:r>
      <w:r>
        <w:rPr>
          <w:color w:val="2E5395"/>
        </w:rPr>
        <w:t>Government</w:t>
      </w:r>
      <w:r>
        <w:rPr>
          <w:color w:val="2E5395"/>
          <w:spacing w:val="-5"/>
        </w:rPr>
        <w:t xml:space="preserve"> </w:t>
      </w:r>
      <w:r>
        <w:rPr>
          <w:color w:val="2E5395"/>
          <w:spacing w:val="-2"/>
        </w:rPr>
        <w:t>Influence</w:t>
      </w:r>
    </w:p>
    <w:p w14:paraId="6FB69C7B" w14:textId="77777777" w:rsidR="0038505A" w:rsidRDefault="0038505A" w:rsidP="00D15A22">
      <w:pPr>
        <w:pStyle w:val="BodyText"/>
        <w:spacing w:before="3"/>
        <w:ind w:right="720"/>
        <w:rPr>
          <w:sz w:val="10"/>
        </w:rPr>
      </w:pPr>
    </w:p>
    <w:tbl>
      <w:tblPr>
        <w:tblW w:w="12945"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6"/>
        <w:gridCol w:w="3236"/>
        <w:gridCol w:w="3236"/>
        <w:gridCol w:w="3237"/>
      </w:tblGrid>
      <w:tr w:rsidR="0038505A" w:rsidRPr="0012722B" w14:paraId="027F7415" w14:textId="77777777" w:rsidTr="00853F46">
        <w:trPr>
          <w:trHeight w:val="374"/>
        </w:trPr>
        <w:tc>
          <w:tcPr>
            <w:tcW w:w="3236" w:type="dxa"/>
          </w:tcPr>
          <w:p w14:paraId="4B9E00A9" w14:textId="77777777" w:rsidR="0038505A" w:rsidRPr="0012722B" w:rsidRDefault="0038505A" w:rsidP="007951E3">
            <w:pPr>
              <w:pStyle w:val="TableParagraph"/>
              <w:spacing w:before="60"/>
              <w:ind w:left="160" w:right="180"/>
              <w:rPr>
                <w:rFonts w:ascii="Times New Roman" w:hAnsi="Times New Roman" w:cs="Times New Roman"/>
                <w:b/>
              </w:rPr>
            </w:pPr>
            <w:r w:rsidRPr="0012722B">
              <w:rPr>
                <w:rFonts w:ascii="Times New Roman" w:hAnsi="Times New Roman" w:cs="Times New Roman"/>
                <w:b/>
              </w:rPr>
              <w:t>By</w:t>
            </w:r>
            <w:r w:rsidRPr="007951E3">
              <w:rPr>
                <w:rFonts w:ascii="Times New Roman" w:hAnsi="Times New Roman" w:cs="Times New Roman"/>
                <w:b/>
              </w:rPr>
              <w:t xml:space="preserve"> </w:t>
            </w:r>
            <w:r w:rsidRPr="0012722B">
              <w:rPr>
                <w:rFonts w:ascii="Times New Roman" w:hAnsi="Times New Roman" w:cs="Times New Roman"/>
                <w:b/>
              </w:rPr>
              <w:t>the</w:t>
            </w:r>
            <w:r w:rsidRPr="007951E3">
              <w:rPr>
                <w:rFonts w:ascii="Times New Roman" w:hAnsi="Times New Roman" w:cs="Times New Roman"/>
                <w:b/>
              </w:rPr>
              <w:t xml:space="preserve"> </w:t>
            </w:r>
            <w:r w:rsidRPr="0012722B">
              <w:rPr>
                <w:rFonts w:ascii="Times New Roman" w:hAnsi="Times New Roman" w:cs="Times New Roman"/>
                <w:b/>
              </w:rPr>
              <w:t>end</w:t>
            </w:r>
            <w:r w:rsidRPr="007951E3">
              <w:rPr>
                <w:rFonts w:ascii="Times New Roman" w:hAnsi="Times New Roman" w:cs="Times New Roman"/>
                <w:b/>
              </w:rPr>
              <w:t xml:space="preserve"> </w:t>
            </w:r>
            <w:r w:rsidRPr="0012722B">
              <w:rPr>
                <w:rFonts w:ascii="Times New Roman" w:hAnsi="Times New Roman" w:cs="Times New Roman"/>
                <w:b/>
              </w:rPr>
              <w:t>of grade</w:t>
            </w:r>
            <w:r w:rsidRPr="007951E3">
              <w:rPr>
                <w:rFonts w:ascii="Times New Roman" w:hAnsi="Times New Roman" w:cs="Times New Roman"/>
                <w:b/>
              </w:rPr>
              <w:t xml:space="preserve"> 2</w:t>
            </w:r>
          </w:p>
        </w:tc>
        <w:tc>
          <w:tcPr>
            <w:tcW w:w="3236" w:type="dxa"/>
          </w:tcPr>
          <w:p w14:paraId="078C357B" w14:textId="77777777" w:rsidR="0038505A" w:rsidRPr="0012722B" w:rsidRDefault="0038505A" w:rsidP="007951E3">
            <w:pPr>
              <w:pStyle w:val="TableParagraph"/>
              <w:spacing w:before="60"/>
              <w:ind w:left="160" w:right="180"/>
              <w:rPr>
                <w:rFonts w:ascii="Times New Roman" w:hAnsi="Times New Roman" w:cs="Times New Roman"/>
                <w:b/>
              </w:rPr>
            </w:pPr>
            <w:r w:rsidRPr="0012722B">
              <w:rPr>
                <w:rFonts w:ascii="Times New Roman" w:hAnsi="Times New Roman" w:cs="Times New Roman"/>
                <w:b/>
              </w:rPr>
              <w:t>By</w:t>
            </w:r>
            <w:r w:rsidRPr="007951E3">
              <w:rPr>
                <w:rFonts w:ascii="Times New Roman" w:hAnsi="Times New Roman" w:cs="Times New Roman"/>
                <w:b/>
              </w:rPr>
              <w:t xml:space="preserve"> </w:t>
            </w:r>
            <w:r w:rsidRPr="0012722B">
              <w:rPr>
                <w:rFonts w:ascii="Times New Roman" w:hAnsi="Times New Roman" w:cs="Times New Roman"/>
                <w:b/>
              </w:rPr>
              <w:t>the</w:t>
            </w:r>
            <w:r w:rsidRPr="007951E3">
              <w:rPr>
                <w:rFonts w:ascii="Times New Roman" w:hAnsi="Times New Roman" w:cs="Times New Roman"/>
                <w:b/>
              </w:rPr>
              <w:t xml:space="preserve"> </w:t>
            </w:r>
            <w:r w:rsidRPr="0012722B">
              <w:rPr>
                <w:rFonts w:ascii="Times New Roman" w:hAnsi="Times New Roman" w:cs="Times New Roman"/>
                <w:b/>
              </w:rPr>
              <w:t>end</w:t>
            </w:r>
            <w:r w:rsidRPr="007951E3">
              <w:rPr>
                <w:rFonts w:ascii="Times New Roman" w:hAnsi="Times New Roman" w:cs="Times New Roman"/>
                <w:b/>
              </w:rPr>
              <w:t xml:space="preserve"> </w:t>
            </w:r>
            <w:r w:rsidRPr="0012722B">
              <w:rPr>
                <w:rFonts w:ascii="Times New Roman" w:hAnsi="Times New Roman" w:cs="Times New Roman"/>
                <w:b/>
              </w:rPr>
              <w:t>of grade</w:t>
            </w:r>
            <w:r w:rsidRPr="007951E3">
              <w:rPr>
                <w:rFonts w:ascii="Times New Roman" w:hAnsi="Times New Roman" w:cs="Times New Roman"/>
                <w:b/>
              </w:rPr>
              <w:t xml:space="preserve"> 5</w:t>
            </w:r>
          </w:p>
        </w:tc>
        <w:tc>
          <w:tcPr>
            <w:tcW w:w="3236" w:type="dxa"/>
          </w:tcPr>
          <w:p w14:paraId="28EC5A3F" w14:textId="77777777" w:rsidR="0038505A" w:rsidRPr="0012722B" w:rsidRDefault="0038505A" w:rsidP="007951E3">
            <w:pPr>
              <w:pStyle w:val="TableParagraph"/>
              <w:spacing w:before="60"/>
              <w:ind w:left="160" w:right="180"/>
              <w:rPr>
                <w:rFonts w:ascii="Times New Roman" w:hAnsi="Times New Roman" w:cs="Times New Roman"/>
                <w:b/>
              </w:rPr>
            </w:pPr>
            <w:r w:rsidRPr="0012722B">
              <w:rPr>
                <w:rFonts w:ascii="Times New Roman" w:hAnsi="Times New Roman" w:cs="Times New Roman"/>
                <w:b/>
              </w:rPr>
              <w:t>By</w:t>
            </w:r>
            <w:r w:rsidRPr="007951E3">
              <w:rPr>
                <w:rFonts w:ascii="Times New Roman" w:hAnsi="Times New Roman" w:cs="Times New Roman"/>
                <w:b/>
              </w:rPr>
              <w:t xml:space="preserve"> </w:t>
            </w:r>
            <w:r w:rsidRPr="0012722B">
              <w:rPr>
                <w:rFonts w:ascii="Times New Roman" w:hAnsi="Times New Roman" w:cs="Times New Roman"/>
                <w:b/>
              </w:rPr>
              <w:t>the</w:t>
            </w:r>
            <w:r w:rsidRPr="007951E3">
              <w:rPr>
                <w:rFonts w:ascii="Times New Roman" w:hAnsi="Times New Roman" w:cs="Times New Roman"/>
                <w:b/>
              </w:rPr>
              <w:t xml:space="preserve"> </w:t>
            </w:r>
            <w:r w:rsidRPr="0012722B">
              <w:rPr>
                <w:rFonts w:ascii="Times New Roman" w:hAnsi="Times New Roman" w:cs="Times New Roman"/>
                <w:b/>
              </w:rPr>
              <w:t>end</w:t>
            </w:r>
            <w:r w:rsidRPr="007951E3">
              <w:rPr>
                <w:rFonts w:ascii="Times New Roman" w:hAnsi="Times New Roman" w:cs="Times New Roman"/>
                <w:b/>
              </w:rPr>
              <w:t xml:space="preserve"> </w:t>
            </w:r>
            <w:r w:rsidRPr="0012722B">
              <w:rPr>
                <w:rFonts w:ascii="Times New Roman" w:hAnsi="Times New Roman" w:cs="Times New Roman"/>
                <w:b/>
              </w:rPr>
              <w:t>of grade</w:t>
            </w:r>
            <w:r w:rsidRPr="007951E3">
              <w:rPr>
                <w:rFonts w:ascii="Times New Roman" w:hAnsi="Times New Roman" w:cs="Times New Roman"/>
                <w:b/>
              </w:rPr>
              <w:t xml:space="preserve"> 8</w:t>
            </w:r>
          </w:p>
        </w:tc>
        <w:tc>
          <w:tcPr>
            <w:tcW w:w="3237" w:type="dxa"/>
          </w:tcPr>
          <w:p w14:paraId="0E4EDCF6" w14:textId="77777777" w:rsidR="0038505A" w:rsidRPr="0012722B" w:rsidRDefault="0038505A" w:rsidP="007951E3">
            <w:pPr>
              <w:pStyle w:val="TableParagraph"/>
              <w:spacing w:before="60"/>
              <w:ind w:left="160" w:right="180"/>
              <w:rPr>
                <w:rFonts w:ascii="Times New Roman" w:hAnsi="Times New Roman" w:cs="Times New Roman"/>
                <w:b/>
              </w:rPr>
            </w:pPr>
            <w:r w:rsidRPr="0012722B">
              <w:rPr>
                <w:rFonts w:ascii="Times New Roman" w:hAnsi="Times New Roman" w:cs="Times New Roman"/>
                <w:b/>
              </w:rPr>
              <w:t>By</w:t>
            </w:r>
            <w:r w:rsidRPr="007951E3">
              <w:rPr>
                <w:rFonts w:ascii="Times New Roman" w:hAnsi="Times New Roman" w:cs="Times New Roman"/>
                <w:b/>
              </w:rPr>
              <w:t xml:space="preserve"> </w:t>
            </w:r>
            <w:r w:rsidRPr="0012722B">
              <w:rPr>
                <w:rFonts w:ascii="Times New Roman" w:hAnsi="Times New Roman" w:cs="Times New Roman"/>
                <w:b/>
              </w:rPr>
              <w:t>the</w:t>
            </w:r>
            <w:r w:rsidRPr="007951E3">
              <w:rPr>
                <w:rFonts w:ascii="Times New Roman" w:hAnsi="Times New Roman" w:cs="Times New Roman"/>
                <w:b/>
              </w:rPr>
              <w:t xml:space="preserve"> </w:t>
            </w:r>
            <w:r w:rsidRPr="0012722B">
              <w:rPr>
                <w:rFonts w:ascii="Times New Roman" w:hAnsi="Times New Roman" w:cs="Times New Roman"/>
                <w:b/>
              </w:rPr>
              <w:t>end</w:t>
            </w:r>
            <w:r w:rsidRPr="007951E3">
              <w:rPr>
                <w:rFonts w:ascii="Times New Roman" w:hAnsi="Times New Roman" w:cs="Times New Roman"/>
                <w:b/>
              </w:rPr>
              <w:t xml:space="preserve"> </w:t>
            </w:r>
            <w:r w:rsidRPr="0012722B">
              <w:rPr>
                <w:rFonts w:ascii="Times New Roman" w:hAnsi="Times New Roman" w:cs="Times New Roman"/>
                <w:b/>
              </w:rPr>
              <w:t>of</w:t>
            </w:r>
            <w:r w:rsidRPr="007951E3">
              <w:rPr>
                <w:rFonts w:ascii="Times New Roman" w:hAnsi="Times New Roman" w:cs="Times New Roman"/>
                <w:b/>
              </w:rPr>
              <w:t xml:space="preserve"> </w:t>
            </w:r>
            <w:r w:rsidRPr="0012722B">
              <w:rPr>
                <w:rFonts w:ascii="Times New Roman" w:hAnsi="Times New Roman" w:cs="Times New Roman"/>
                <w:b/>
              </w:rPr>
              <w:t>grade</w:t>
            </w:r>
            <w:r w:rsidRPr="007951E3">
              <w:rPr>
                <w:rFonts w:ascii="Times New Roman" w:hAnsi="Times New Roman" w:cs="Times New Roman"/>
                <w:b/>
              </w:rPr>
              <w:t xml:space="preserve"> 12</w:t>
            </w:r>
          </w:p>
        </w:tc>
      </w:tr>
      <w:tr w:rsidR="0038505A" w:rsidRPr="0012722B" w14:paraId="63C1A437" w14:textId="77777777" w:rsidTr="00853F46">
        <w:trPr>
          <w:trHeight w:val="2937"/>
        </w:trPr>
        <w:tc>
          <w:tcPr>
            <w:tcW w:w="3236" w:type="dxa"/>
          </w:tcPr>
          <w:p w14:paraId="6E94EB45" w14:textId="77777777" w:rsidR="0038505A" w:rsidRPr="0012722B" w:rsidRDefault="0038505A" w:rsidP="00D15A22">
            <w:pPr>
              <w:pStyle w:val="TableParagraph"/>
              <w:ind w:left="4" w:right="720"/>
              <w:rPr>
                <w:rFonts w:ascii="Times New Roman" w:hAnsi="Times New Roman" w:cs="Times New Roman"/>
                <w:sz w:val="20"/>
              </w:rPr>
            </w:pPr>
            <w:r w:rsidRPr="0012722B">
              <w:rPr>
                <w:rFonts w:ascii="Times New Roman" w:hAnsi="Times New Roman" w:cs="Times New Roman"/>
                <w:noProof/>
                <w:sz w:val="20"/>
              </w:rPr>
              <mc:AlternateContent>
                <mc:Choice Requires="wpg">
                  <w:drawing>
                    <wp:inline distT="0" distB="0" distL="0" distR="0" wp14:anchorId="624854A5" wp14:editId="0BE43B73">
                      <wp:extent cx="2100580" cy="1871980"/>
                      <wp:effectExtent l="9525" t="0" r="0" b="4444"/>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0580" cy="1871980"/>
                                <a:chOff x="0" y="0"/>
                                <a:chExt cx="2100580" cy="1871980"/>
                              </a:xfrm>
                            </wpg:grpSpPr>
                            <wps:wsp>
                              <wps:cNvPr id="13" name="Graphic 13"/>
                              <wps:cNvSpPr/>
                              <wps:spPr>
                                <a:xfrm>
                                  <a:off x="3047" y="3047"/>
                                  <a:ext cx="2094230" cy="1865630"/>
                                </a:xfrm>
                                <a:custGeom>
                                  <a:avLst/>
                                  <a:gdLst/>
                                  <a:ahLst/>
                                  <a:cxnLst/>
                                  <a:rect l="l" t="t" r="r" b="b"/>
                                  <a:pathLst>
                                    <a:path w="2094230" h="1865630">
                                      <a:moveTo>
                                        <a:pt x="0" y="0"/>
                                      </a:moveTo>
                                      <a:lnTo>
                                        <a:pt x="2093976" y="1865376"/>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DB002A5" id="Group 12" o:spid="_x0000_s1026" style="width:165.4pt;height:147.4pt;mso-position-horizontal-relative:char;mso-position-vertical-relative:line" coordsize="21005,18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">
                      <v:shape id="Graphic 13" o:spid="_x0000_s1027" style="position:absolute;left:30;top:30;width:20942;height:18656;visibility:visible;mso-wrap-style:square;v-text-anchor:top" coordsize="2094230,186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" path="m,l2093976,1865376e" filled="f" strokeweight=".48pt">
                        <v:path arrowok="t"/>
                      </v:shape>
                      <w10:anchorlock/>
                    </v:group>
                  </w:pict>
                </mc:Fallback>
              </mc:AlternateContent>
            </w:r>
          </w:p>
        </w:tc>
        <w:tc>
          <w:tcPr>
            <w:tcW w:w="3236" w:type="dxa"/>
          </w:tcPr>
          <w:p w14:paraId="6212A543"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Taxes</w:t>
            </w:r>
            <w:r w:rsidRPr="007951E3">
              <w:rPr>
                <w:rFonts w:ascii="Times New Roman" w:hAnsi="Times New Roman" w:cs="Times New Roman"/>
              </w:rPr>
              <w:t xml:space="preserve"> </w:t>
            </w:r>
            <w:r w:rsidRPr="0012722B">
              <w:rPr>
                <w:rFonts w:ascii="Times New Roman" w:hAnsi="Times New Roman" w:cs="Times New Roman"/>
              </w:rPr>
              <w:t>are</w:t>
            </w:r>
            <w:r w:rsidRPr="007951E3">
              <w:rPr>
                <w:rFonts w:ascii="Times New Roman" w:hAnsi="Times New Roman" w:cs="Times New Roman"/>
              </w:rPr>
              <w:t xml:space="preserve"> </w:t>
            </w:r>
            <w:r w:rsidRPr="0012722B">
              <w:rPr>
                <w:rFonts w:ascii="Times New Roman" w:hAnsi="Times New Roman" w:cs="Times New Roman"/>
              </w:rPr>
              <w:t>collected</w:t>
            </w:r>
            <w:r w:rsidRPr="007951E3">
              <w:rPr>
                <w:rFonts w:ascii="Times New Roman" w:hAnsi="Times New Roman" w:cs="Times New Roman"/>
              </w:rPr>
              <w:t xml:space="preserve"> </w:t>
            </w:r>
            <w:r w:rsidRPr="0012722B">
              <w:rPr>
                <w:rFonts w:ascii="Times New Roman" w:hAnsi="Times New Roman" w:cs="Times New Roman"/>
              </w:rPr>
              <w:t>on</w:t>
            </w:r>
            <w:r w:rsidRPr="007951E3">
              <w:rPr>
                <w:rFonts w:ascii="Times New Roman" w:hAnsi="Times New Roman" w:cs="Times New Roman"/>
              </w:rPr>
              <w:t xml:space="preserve"> </w:t>
            </w:r>
            <w:r w:rsidRPr="0012722B">
              <w:rPr>
                <w:rFonts w:ascii="Times New Roman" w:hAnsi="Times New Roman" w:cs="Times New Roman"/>
              </w:rPr>
              <w:t>a</w:t>
            </w:r>
            <w:r w:rsidRPr="007951E3">
              <w:rPr>
                <w:rFonts w:ascii="Times New Roman" w:hAnsi="Times New Roman" w:cs="Times New Roman"/>
              </w:rPr>
              <w:t xml:space="preserve"> </w:t>
            </w:r>
            <w:r w:rsidRPr="0012722B">
              <w:rPr>
                <w:rFonts w:ascii="Times New Roman" w:hAnsi="Times New Roman" w:cs="Times New Roman"/>
              </w:rPr>
              <w:t>variety of goods and services at the local, state, and federal levels.</w:t>
            </w:r>
          </w:p>
          <w:p w14:paraId="005ADB2D"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There</w:t>
            </w:r>
            <w:r w:rsidRPr="007951E3">
              <w:rPr>
                <w:rFonts w:ascii="Times New Roman" w:hAnsi="Times New Roman" w:cs="Times New Roman"/>
              </w:rPr>
              <w:t xml:space="preserve"> </w:t>
            </w:r>
            <w:r w:rsidRPr="0012722B">
              <w:rPr>
                <w:rFonts w:ascii="Times New Roman" w:hAnsi="Times New Roman" w:cs="Times New Roman"/>
              </w:rPr>
              <w:t>is</w:t>
            </w:r>
            <w:r w:rsidRPr="007951E3">
              <w:rPr>
                <w:rFonts w:ascii="Times New Roman" w:hAnsi="Times New Roman" w:cs="Times New Roman"/>
              </w:rPr>
              <w:t xml:space="preserve"> </w:t>
            </w:r>
            <w:r w:rsidRPr="0012722B">
              <w:rPr>
                <w:rFonts w:ascii="Times New Roman" w:hAnsi="Times New Roman" w:cs="Times New Roman"/>
              </w:rPr>
              <w:t>a</w:t>
            </w:r>
            <w:r w:rsidRPr="007951E3">
              <w:rPr>
                <w:rFonts w:ascii="Times New Roman" w:hAnsi="Times New Roman" w:cs="Times New Roman"/>
              </w:rPr>
              <w:t xml:space="preserve"> </w:t>
            </w:r>
            <w:r w:rsidRPr="0012722B">
              <w:rPr>
                <w:rFonts w:ascii="Times New Roman" w:hAnsi="Times New Roman" w:cs="Times New Roman"/>
              </w:rPr>
              <w:t>broader</w:t>
            </w:r>
            <w:r w:rsidRPr="007951E3">
              <w:rPr>
                <w:rFonts w:ascii="Times New Roman" w:hAnsi="Times New Roman" w:cs="Times New Roman"/>
              </w:rPr>
              <w:t xml:space="preserve"> </w:t>
            </w:r>
            <w:r w:rsidRPr="0012722B">
              <w:rPr>
                <w:rFonts w:ascii="Times New Roman" w:hAnsi="Times New Roman" w:cs="Times New Roman"/>
              </w:rPr>
              <w:t>economic system that influences your financial goals.</w:t>
            </w:r>
          </w:p>
          <w:p w14:paraId="38970D0A"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There are agencies, laws, and resources</w:t>
            </w:r>
            <w:r w:rsidRPr="007951E3">
              <w:rPr>
                <w:rFonts w:ascii="Times New Roman" w:hAnsi="Times New Roman" w:cs="Times New Roman"/>
              </w:rPr>
              <w:t xml:space="preserve"> </w:t>
            </w:r>
            <w:r w:rsidRPr="0012722B">
              <w:rPr>
                <w:rFonts w:ascii="Times New Roman" w:hAnsi="Times New Roman" w:cs="Times New Roman"/>
              </w:rPr>
              <w:t>to</w:t>
            </w:r>
            <w:r w:rsidRPr="007951E3">
              <w:rPr>
                <w:rFonts w:ascii="Times New Roman" w:hAnsi="Times New Roman" w:cs="Times New Roman"/>
              </w:rPr>
              <w:t xml:space="preserve"> </w:t>
            </w:r>
            <w:r w:rsidRPr="0012722B">
              <w:rPr>
                <w:rFonts w:ascii="Times New Roman" w:hAnsi="Times New Roman" w:cs="Times New Roman"/>
              </w:rPr>
              <w:t>protect</w:t>
            </w:r>
            <w:r w:rsidRPr="007951E3">
              <w:rPr>
                <w:rFonts w:ascii="Times New Roman" w:hAnsi="Times New Roman" w:cs="Times New Roman"/>
              </w:rPr>
              <w:t xml:space="preserve"> </w:t>
            </w:r>
            <w:r w:rsidRPr="0012722B">
              <w:rPr>
                <w:rFonts w:ascii="Times New Roman" w:hAnsi="Times New Roman" w:cs="Times New Roman"/>
              </w:rPr>
              <w:t>individuals as consumers.</w:t>
            </w:r>
          </w:p>
        </w:tc>
        <w:tc>
          <w:tcPr>
            <w:tcW w:w="3236" w:type="dxa"/>
          </w:tcPr>
          <w:p w14:paraId="15DBFB40"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Taxes</w:t>
            </w:r>
            <w:r w:rsidRPr="007951E3">
              <w:rPr>
                <w:rFonts w:ascii="Times New Roman" w:hAnsi="Times New Roman" w:cs="Times New Roman"/>
              </w:rPr>
              <w:t xml:space="preserve"> </w:t>
            </w:r>
            <w:r w:rsidRPr="0012722B">
              <w:rPr>
                <w:rFonts w:ascii="Times New Roman" w:hAnsi="Times New Roman" w:cs="Times New Roman"/>
              </w:rPr>
              <w:t>affect</w:t>
            </w:r>
            <w:r w:rsidRPr="007951E3">
              <w:rPr>
                <w:rFonts w:ascii="Times New Roman" w:hAnsi="Times New Roman" w:cs="Times New Roman"/>
              </w:rPr>
              <w:t xml:space="preserve"> </w:t>
            </w:r>
            <w:r w:rsidRPr="0012722B">
              <w:rPr>
                <w:rFonts w:ascii="Times New Roman" w:hAnsi="Times New Roman" w:cs="Times New Roman"/>
              </w:rPr>
              <w:t>one’s</w:t>
            </w:r>
            <w:r w:rsidRPr="007951E3">
              <w:rPr>
                <w:rFonts w:ascii="Times New Roman" w:hAnsi="Times New Roman" w:cs="Times New Roman"/>
              </w:rPr>
              <w:t xml:space="preserve"> </w:t>
            </w:r>
            <w:r w:rsidRPr="0012722B">
              <w:rPr>
                <w:rFonts w:ascii="Times New Roman" w:hAnsi="Times New Roman" w:cs="Times New Roman"/>
              </w:rPr>
              <w:t xml:space="preserve">personal </w:t>
            </w:r>
            <w:r w:rsidRPr="007951E3">
              <w:rPr>
                <w:rFonts w:ascii="Times New Roman" w:hAnsi="Times New Roman" w:cs="Times New Roman"/>
              </w:rPr>
              <w:t>finances.</w:t>
            </w:r>
          </w:p>
          <w:p w14:paraId="3342741B"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There</w:t>
            </w:r>
            <w:r w:rsidRPr="007951E3">
              <w:rPr>
                <w:rFonts w:ascii="Times New Roman" w:hAnsi="Times New Roman" w:cs="Times New Roman"/>
              </w:rPr>
              <w:t xml:space="preserve"> </w:t>
            </w:r>
            <w:r w:rsidRPr="0012722B">
              <w:rPr>
                <w:rFonts w:ascii="Times New Roman" w:hAnsi="Times New Roman" w:cs="Times New Roman"/>
              </w:rPr>
              <w:t>are</w:t>
            </w:r>
            <w:r w:rsidRPr="007951E3">
              <w:rPr>
                <w:rFonts w:ascii="Times New Roman" w:hAnsi="Times New Roman" w:cs="Times New Roman"/>
              </w:rPr>
              <w:t xml:space="preserve"> </w:t>
            </w:r>
            <w:r w:rsidRPr="0012722B">
              <w:rPr>
                <w:rFonts w:ascii="Times New Roman" w:hAnsi="Times New Roman" w:cs="Times New Roman"/>
              </w:rPr>
              <w:t>government</w:t>
            </w:r>
            <w:r w:rsidRPr="007951E3">
              <w:rPr>
                <w:rFonts w:ascii="Times New Roman" w:hAnsi="Times New Roman" w:cs="Times New Roman"/>
              </w:rPr>
              <w:t xml:space="preserve"> </w:t>
            </w:r>
            <w:r w:rsidRPr="0012722B">
              <w:rPr>
                <w:rFonts w:ascii="Times New Roman" w:hAnsi="Times New Roman" w:cs="Times New Roman"/>
              </w:rPr>
              <w:t>agencies and policies that affect the financial industry and the broader economy.</w:t>
            </w:r>
          </w:p>
          <w:p w14:paraId="176D0FF2"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There</w:t>
            </w:r>
            <w:r w:rsidRPr="007951E3">
              <w:rPr>
                <w:rFonts w:ascii="Times New Roman" w:hAnsi="Times New Roman" w:cs="Times New Roman"/>
              </w:rPr>
              <w:t xml:space="preserve"> </w:t>
            </w:r>
            <w:r w:rsidRPr="0012722B">
              <w:rPr>
                <w:rFonts w:ascii="Times New Roman" w:hAnsi="Times New Roman" w:cs="Times New Roman"/>
              </w:rPr>
              <w:t>are</w:t>
            </w:r>
            <w:r w:rsidRPr="007951E3">
              <w:rPr>
                <w:rFonts w:ascii="Times New Roman" w:hAnsi="Times New Roman" w:cs="Times New Roman"/>
              </w:rPr>
              <w:t xml:space="preserve"> </w:t>
            </w:r>
            <w:r w:rsidRPr="0012722B">
              <w:rPr>
                <w:rFonts w:ascii="Times New Roman" w:hAnsi="Times New Roman" w:cs="Times New Roman"/>
              </w:rPr>
              <w:t>procedures</w:t>
            </w:r>
            <w:r w:rsidRPr="007951E3">
              <w:rPr>
                <w:rFonts w:ascii="Times New Roman" w:hAnsi="Times New Roman" w:cs="Times New Roman"/>
              </w:rPr>
              <w:t xml:space="preserve"> </w:t>
            </w:r>
            <w:r w:rsidRPr="0012722B">
              <w:rPr>
                <w:rFonts w:ascii="Times New Roman" w:hAnsi="Times New Roman" w:cs="Times New Roman"/>
              </w:rPr>
              <w:t>required</w:t>
            </w:r>
            <w:r w:rsidRPr="007951E3">
              <w:rPr>
                <w:rFonts w:ascii="Times New Roman" w:hAnsi="Times New Roman" w:cs="Times New Roman"/>
              </w:rPr>
              <w:t xml:space="preserve"> </w:t>
            </w:r>
            <w:r w:rsidRPr="0012722B">
              <w:rPr>
                <w:rFonts w:ascii="Times New Roman" w:hAnsi="Times New Roman" w:cs="Times New Roman"/>
              </w:rPr>
              <w:t xml:space="preserve">to take advantage of consumer protection laws and assistance </w:t>
            </w:r>
            <w:r w:rsidRPr="007951E3">
              <w:rPr>
                <w:rFonts w:ascii="Times New Roman" w:hAnsi="Times New Roman" w:cs="Times New Roman"/>
              </w:rPr>
              <w:t>programs.</w:t>
            </w:r>
          </w:p>
        </w:tc>
        <w:tc>
          <w:tcPr>
            <w:tcW w:w="3237" w:type="dxa"/>
          </w:tcPr>
          <w:p w14:paraId="4E096C1D"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Tax</w:t>
            </w:r>
            <w:r w:rsidRPr="007951E3">
              <w:rPr>
                <w:rFonts w:ascii="Times New Roman" w:hAnsi="Times New Roman" w:cs="Times New Roman"/>
              </w:rPr>
              <w:t xml:space="preserve"> </w:t>
            </w:r>
            <w:r w:rsidRPr="0012722B">
              <w:rPr>
                <w:rFonts w:ascii="Times New Roman" w:hAnsi="Times New Roman" w:cs="Times New Roman"/>
              </w:rPr>
              <w:t>rates</w:t>
            </w:r>
            <w:r w:rsidRPr="007951E3">
              <w:rPr>
                <w:rFonts w:ascii="Times New Roman" w:hAnsi="Times New Roman" w:cs="Times New Roman"/>
              </w:rPr>
              <w:t xml:space="preserve"> </w:t>
            </w:r>
            <w:r w:rsidRPr="0012722B">
              <w:rPr>
                <w:rFonts w:ascii="Times New Roman" w:hAnsi="Times New Roman" w:cs="Times New Roman"/>
              </w:rPr>
              <w:t>vary</w:t>
            </w:r>
            <w:r w:rsidRPr="007951E3">
              <w:rPr>
                <w:rFonts w:ascii="Times New Roman" w:hAnsi="Times New Roman" w:cs="Times New Roman"/>
              </w:rPr>
              <w:t xml:space="preserve"> </w:t>
            </w:r>
            <w:r w:rsidRPr="0012722B">
              <w:rPr>
                <w:rFonts w:ascii="Times New Roman" w:hAnsi="Times New Roman" w:cs="Times New Roman"/>
              </w:rPr>
              <w:t>based</w:t>
            </w:r>
            <w:r w:rsidRPr="007951E3">
              <w:rPr>
                <w:rFonts w:ascii="Times New Roman" w:hAnsi="Times New Roman" w:cs="Times New Roman"/>
              </w:rPr>
              <w:t xml:space="preserve"> </w:t>
            </w:r>
            <w:r w:rsidRPr="0012722B">
              <w:rPr>
                <w:rFonts w:ascii="Times New Roman" w:hAnsi="Times New Roman" w:cs="Times New Roman"/>
              </w:rPr>
              <w:t>on</w:t>
            </w:r>
            <w:r w:rsidRPr="007951E3">
              <w:rPr>
                <w:rFonts w:ascii="Times New Roman" w:hAnsi="Times New Roman" w:cs="Times New Roman"/>
              </w:rPr>
              <w:t xml:space="preserve"> </w:t>
            </w:r>
            <w:r w:rsidRPr="0012722B">
              <w:rPr>
                <w:rFonts w:ascii="Times New Roman" w:hAnsi="Times New Roman" w:cs="Times New Roman"/>
              </w:rPr>
              <w:t>your financial situation.</w:t>
            </w:r>
          </w:p>
          <w:p w14:paraId="5A856D06"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There</w:t>
            </w:r>
            <w:r w:rsidRPr="007951E3">
              <w:rPr>
                <w:rFonts w:ascii="Times New Roman" w:hAnsi="Times New Roman" w:cs="Times New Roman"/>
              </w:rPr>
              <w:t xml:space="preserve"> </w:t>
            </w:r>
            <w:r w:rsidRPr="0012722B">
              <w:rPr>
                <w:rFonts w:ascii="Times New Roman" w:hAnsi="Times New Roman" w:cs="Times New Roman"/>
              </w:rPr>
              <w:t>are</w:t>
            </w:r>
            <w:r w:rsidRPr="007951E3">
              <w:rPr>
                <w:rFonts w:ascii="Times New Roman" w:hAnsi="Times New Roman" w:cs="Times New Roman"/>
              </w:rPr>
              <w:t xml:space="preserve"> </w:t>
            </w:r>
            <w:r w:rsidRPr="0012722B">
              <w:rPr>
                <w:rFonts w:ascii="Times New Roman" w:hAnsi="Times New Roman" w:cs="Times New Roman"/>
              </w:rPr>
              <w:t>different</w:t>
            </w:r>
            <w:r w:rsidRPr="007951E3">
              <w:rPr>
                <w:rFonts w:ascii="Times New Roman" w:hAnsi="Times New Roman" w:cs="Times New Roman"/>
              </w:rPr>
              <w:t xml:space="preserve"> </w:t>
            </w:r>
            <w:r w:rsidRPr="0012722B">
              <w:rPr>
                <w:rFonts w:ascii="Times New Roman" w:hAnsi="Times New Roman" w:cs="Times New Roman"/>
              </w:rPr>
              <w:t>ways</w:t>
            </w:r>
            <w:r w:rsidRPr="007951E3">
              <w:rPr>
                <w:rFonts w:ascii="Times New Roman" w:hAnsi="Times New Roman" w:cs="Times New Roman"/>
              </w:rPr>
              <w:t xml:space="preserve"> </w:t>
            </w:r>
            <w:r w:rsidRPr="0012722B">
              <w:rPr>
                <w:rFonts w:ascii="Times New Roman" w:hAnsi="Times New Roman" w:cs="Times New Roman"/>
              </w:rPr>
              <w:t>you</w:t>
            </w:r>
            <w:r w:rsidRPr="007951E3">
              <w:rPr>
                <w:rFonts w:ascii="Times New Roman" w:hAnsi="Times New Roman" w:cs="Times New Roman"/>
              </w:rPr>
              <w:t xml:space="preserve"> </w:t>
            </w:r>
            <w:r w:rsidRPr="0012722B">
              <w:rPr>
                <w:rFonts w:ascii="Times New Roman" w:hAnsi="Times New Roman" w:cs="Times New Roman"/>
              </w:rPr>
              <w:t>can influence government policy to improve</w:t>
            </w:r>
            <w:r w:rsidRPr="007951E3">
              <w:rPr>
                <w:rFonts w:ascii="Times New Roman" w:hAnsi="Times New Roman" w:cs="Times New Roman"/>
              </w:rPr>
              <w:t xml:space="preserve"> </w:t>
            </w:r>
            <w:r w:rsidRPr="0012722B">
              <w:rPr>
                <w:rFonts w:ascii="Times New Roman" w:hAnsi="Times New Roman" w:cs="Times New Roman"/>
              </w:rPr>
              <w:t>your</w:t>
            </w:r>
            <w:r w:rsidRPr="007951E3">
              <w:rPr>
                <w:rFonts w:ascii="Times New Roman" w:hAnsi="Times New Roman" w:cs="Times New Roman"/>
              </w:rPr>
              <w:t xml:space="preserve"> </w:t>
            </w:r>
            <w:r w:rsidRPr="0012722B">
              <w:rPr>
                <w:rFonts w:ascii="Times New Roman" w:hAnsi="Times New Roman" w:cs="Times New Roman"/>
              </w:rPr>
              <w:t>financial</w:t>
            </w:r>
            <w:r w:rsidRPr="007951E3">
              <w:rPr>
                <w:rFonts w:ascii="Times New Roman" w:hAnsi="Times New Roman" w:cs="Times New Roman"/>
              </w:rPr>
              <w:t xml:space="preserve"> </w:t>
            </w:r>
            <w:r w:rsidRPr="0012722B">
              <w:rPr>
                <w:rFonts w:ascii="Times New Roman" w:hAnsi="Times New Roman" w:cs="Times New Roman"/>
              </w:rPr>
              <w:t>situation.</w:t>
            </w:r>
          </w:p>
          <w:p w14:paraId="4BB46CE0"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There</w:t>
            </w:r>
            <w:r w:rsidRPr="007951E3">
              <w:rPr>
                <w:rFonts w:ascii="Times New Roman" w:hAnsi="Times New Roman" w:cs="Times New Roman"/>
              </w:rPr>
              <w:t xml:space="preserve"> </w:t>
            </w:r>
            <w:r w:rsidRPr="0012722B">
              <w:rPr>
                <w:rFonts w:ascii="Times New Roman" w:hAnsi="Times New Roman" w:cs="Times New Roman"/>
              </w:rPr>
              <w:t>are</w:t>
            </w:r>
            <w:r w:rsidRPr="007951E3">
              <w:rPr>
                <w:rFonts w:ascii="Times New Roman" w:hAnsi="Times New Roman" w:cs="Times New Roman"/>
              </w:rPr>
              <w:t xml:space="preserve"> </w:t>
            </w:r>
            <w:r w:rsidRPr="0012722B">
              <w:rPr>
                <w:rFonts w:ascii="Times New Roman" w:hAnsi="Times New Roman" w:cs="Times New Roman"/>
              </w:rPr>
              <w:t>agencies,</w:t>
            </w:r>
            <w:r w:rsidRPr="007951E3">
              <w:rPr>
                <w:rFonts w:ascii="Times New Roman" w:hAnsi="Times New Roman" w:cs="Times New Roman"/>
              </w:rPr>
              <w:t xml:space="preserve"> </w:t>
            </w:r>
            <w:r w:rsidRPr="0012722B">
              <w:rPr>
                <w:rFonts w:ascii="Times New Roman" w:hAnsi="Times New Roman" w:cs="Times New Roman"/>
              </w:rPr>
              <w:t>laws,</w:t>
            </w:r>
            <w:r w:rsidRPr="007951E3">
              <w:rPr>
                <w:rFonts w:ascii="Times New Roman" w:hAnsi="Times New Roman" w:cs="Times New Roman"/>
              </w:rPr>
              <w:t xml:space="preserve"> </w:t>
            </w:r>
            <w:r w:rsidRPr="0012722B">
              <w:rPr>
                <w:rFonts w:ascii="Times New Roman" w:hAnsi="Times New Roman" w:cs="Times New Roman"/>
              </w:rPr>
              <w:t xml:space="preserve">and resources to protect you as a </w:t>
            </w:r>
            <w:r w:rsidRPr="007951E3">
              <w:rPr>
                <w:rFonts w:ascii="Times New Roman" w:hAnsi="Times New Roman" w:cs="Times New Roman"/>
              </w:rPr>
              <w:t>consumer.</w:t>
            </w:r>
          </w:p>
        </w:tc>
      </w:tr>
    </w:tbl>
    <w:p w14:paraId="16C5BFD4" w14:textId="77777777" w:rsidR="0038505A" w:rsidRPr="0012722B" w:rsidRDefault="0038505A" w:rsidP="00D15A22">
      <w:pPr>
        <w:pStyle w:val="TableParagraph"/>
        <w:ind w:right="720"/>
        <w:rPr>
          <w:rFonts w:ascii="Times New Roman" w:hAnsi="Times New Roman" w:cs="Times New Roman"/>
        </w:rPr>
        <w:sectPr w:rsidR="0038505A" w:rsidRPr="0012722B" w:rsidSect="004407D4">
          <w:pgSz w:w="15840" w:h="12240" w:orient="landscape"/>
          <w:pgMar w:top="1440" w:right="1440" w:bottom="1440" w:left="1440" w:header="0" w:footer="234" w:gutter="0"/>
          <w:cols w:space="720"/>
        </w:sectPr>
      </w:pPr>
    </w:p>
    <w:p w14:paraId="3B5CE66E" w14:textId="77777777" w:rsidR="0038505A" w:rsidRPr="0012722B" w:rsidRDefault="0038505A" w:rsidP="00D15A22">
      <w:pPr>
        <w:pStyle w:val="Heading3"/>
        <w:ind w:right="720"/>
        <w:rPr>
          <w:rFonts w:ascii="Times New Roman" w:hAnsi="Times New Roman" w:cs="Times New Roman"/>
        </w:rPr>
      </w:pPr>
      <w:r w:rsidRPr="0012722B">
        <w:rPr>
          <w:rFonts w:ascii="Times New Roman" w:hAnsi="Times New Roman" w:cs="Times New Roman"/>
          <w:i/>
          <w:color w:val="2E5395"/>
        </w:rPr>
        <w:lastRenderedPageBreak/>
        <w:t>Money</w:t>
      </w:r>
      <w:r w:rsidRPr="0012722B">
        <w:rPr>
          <w:rFonts w:ascii="Times New Roman" w:hAnsi="Times New Roman" w:cs="Times New Roman"/>
          <w:i/>
          <w:color w:val="2E5395"/>
          <w:spacing w:val="-3"/>
        </w:rPr>
        <w:t xml:space="preserve"> </w:t>
      </w:r>
      <w:r w:rsidRPr="0012722B">
        <w:rPr>
          <w:rFonts w:ascii="Times New Roman" w:hAnsi="Times New Roman" w:cs="Times New Roman"/>
          <w:i/>
          <w:color w:val="2E5395"/>
          <w:spacing w:val="-2"/>
        </w:rPr>
        <w:t>Management</w:t>
      </w:r>
    </w:p>
    <w:p w14:paraId="7600EF90" w14:textId="77777777" w:rsidR="0038505A" w:rsidRDefault="0038505A" w:rsidP="00853F46">
      <w:pPr>
        <w:pStyle w:val="BodyText"/>
        <w:spacing w:before="143" w:line="259" w:lineRule="auto"/>
        <w:ind w:left="360" w:right="-270"/>
      </w:pPr>
      <w:r>
        <w:t>Money</w:t>
      </w:r>
      <w:r>
        <w:rPr>
          <w:spacing w:val="-4"/>
        </w:rPr>
        <w:t xml:space="preserve"> </w:t>
      </w:r>
      <w:r>
        <w:t>management</w:t>
      </w:r>
      <w:r>
        <w:rPr>
          <w:spacing w:val="-3"/>
        </w:rPr>
        <w:t xml:space="preserve"> </w:t>
      </w:r>
      <w:r>
        <w:t>includes</w:t>
      </w:r>
      <w:r>
        <w:rPr>
          <w:spacing w:val="-1"/>
        </w:rPr>
        <w:t xml:space="preserve"> </w:t>
      </w:r>
      <w:r>
        <w:t>examining</w:t>
      </w:r>
      <w:r>
        <w:rPr>
          <w:spacing w:val="-1"/>
        </w:rPr>
        <w:t xml:space="preserve"> </w:t>
      </w:r>
      <w:r>
        <w:t>various</w:t>
      </w:r>
      <w:r>
        <w:rPr>
          <w:spacing w:val="-1"/>
        </w:rPr>
        <w:t xml:space="preserve"> </w:t>
      </w:r>
      <w:r>
        <w:t>aspects</w:t>
      </w:r>
      <w:r>
        <w:rPr>
          <w:spacing w:val="-1"/>
        </w:rPr>
        <w:t xml:space="preserve"> </w:t>
      </w:r>
      <w:r>
        <w:t>of budgeting,</w:t>
      </w:r>
      <w:r>
        <w:rPr>
          <w:spacing w:val="-1"/>
        </w:rPr>
        <w:t xml:space="preserve"> </w:t>
      </w:r>
      <w:r>
        <w:t>building</w:t>
      </w:r>
      <w:r>
        <w:rPr>
          <w:spacing w:val="-1"/>
        </w:rPr>
        <w:t xml:space="preserve"> </w:t>
      </w:r>
      <w:r>
        <w:t>and</w:t>
      </w:r>
      <w:r>
        <w:rPr>
          <w:spacing w:val="-1"/>
        </w:rPr>
        <w:t xml:space="preserve"> </w:t>
      </w:r>
      <w:r>
        <w:t>maintaining</w:t>
      </w:r>
      <w:r>
        <w:rPr>
          <w:spacing w:val="-4"/>
        </w:rPr>
        <w:t xml:space="preserve"> </w:t>
      </w:r>
      <w:r>
        <w:t>a</w:t>
      </w:r>
      <w:r>
        <w:rPr>
          <w:spacing w:val="-1"/>
        </w:rPr>
        <w:t xml:space="preserve"> </w:t>
      </w:r>
      <w:r>
        <w:t>credit profile,</w:t>
      </w:r>
      <w:r>
        <w:rPr>
          <w:spacing w:val="-4"/>
        </w:rPr>
        <w:t xml:space="preserve"> </w:t>
      </w:r>
      <w:r>
        <w:t>loan</w:t>
      </w:r>
      <w:r>
        <w:rPr>
          <w:spacing w:val="-4"/>
        </w:rPr>
        <w:t xml:space="preserve"> </w:t>
      </w:r>
      <w:r>
        <w:t>and</w:t>
      </w:r>
      <w:r>
        <w:rPr>
          <w:spacing w:val="-1"/>
        </w:rPr>
        <w:t xml:space="preserve"> </w:t>
      </w:r>
      <w:r>
        <w:t>debt planning,</w:t>
      </w:r>
      <w:r>
        <w:rPr>
          <w:spacing w:val="-4"/>
        </w:rPr>
        <w:t xml:space="preserve"> </w:t>
      </w:r>
      <w:r>
        <w:t>identifying</w:t>
      </w:r>
      <w:r>
        <w:rPr>
          <w:spacing w:val="-4"/>
        </w:rPr>
        <w:t xml:space="preserve"> </w:t>
      </w:r>
      <w:r>
        <w:t>and managing potential risks and investments, and understanding various insurance options.</w:t>
      </w:r>
    </w:p>
    <w:p w14:paraId="1CF34CD8" w14:textId="77777777" w:rsidR="0038505A" w:rsidRDefault="0038505A" w:rsidP="00D15A22">
      <w:pPr>
        <w:pStyle w:val="BodyText"/>
        <w:spacing w:before="241"/>
        <w:ind w:left="4" w:right="720"/>
        <w:jc w:val="center"/>
      </w:pPr>
      <w:r>
        <w:rPr>
          <w:color w:val="2E5395"/>
        </w:rPr>
        <w:t>Planning</w:t>
      </w:r>
      <w:r>
        <w:rPr>
          <w:color w:val="2E5395"/>
          <w:spacing w:val="-2"/>
        </w:rPr>
        <w:t xml:space="preserve"> </w:t>
      </w:r>
      <w:r>
        <w:rPr>
          <w:color w:val="2E5395"/>
        </w:rPr>
        <w:t>and</w:t>
      </w:r>
      <w:r>
        <w:rPr>
          <w:color w:val="2E5395"/>
          <w:spacing w:val="-2"/>
        </w:rPr>
        <w:t xml:space="preserve"> Budgeting</w:t>
      </w:r>
    </w:p>
    <w:p w14:paraId="3CD7B2BE" w14:textId="77777777" w:rsidR="0038505A" w:rsidRDefault="0038505A" w:rsidP="00D15A22">
      <w:pPr>
        <w:pStyle w:val="BodyText"/>
        <w:spacing w:before="3"/>
        <w:ind w:right="720"/>
        <w:rPr>
          <w:sz w:val="10"/>
        </w:rPr>
      </w:pPr>
    </w:p>
    <w:tbl>
      <w:tblPr>
        <w:tblW w:w="12855"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13"/>
        <w:gridCol w:w="3214"/>
        <w:gridCol w:w="3214"/>
        <w:gridCol w:w="3214"/>
      </w:tblGrid>
      <w:tr w:rsidR="0038505A" w:rsidRPr="0012722B" w14:paraId="5AD2700E" w14:textId="77777777" w:rsidTr="00853F46">
        <w:trPr>
          <w:trHeight w:val="373"/>
        </w:trPr>
        <w:tc>
          <w:tcPr>
            <w:tcW w:w="3213" w:type="dxa"/>
          </w:tcPr>
          <w:p w14:paraId="39F0E64F" w14:textId="77777777" w:rsidR="0038505A" w:rsidRPr="0012722B" w:rsidRDefault="0038505A" w:rsidP="007951E3">
            <w:pPr>
              <w:pStyle w:val="TableParagraph"/>
              <w:spacing w:before="60"/>
              <w:ind w:left="160" w:right="180"/>
              <w:rPr>
                <w:rFonts w:ascii="Times New Roman" w:hAnsi="Times New Roman" w:cs="Times New Roman"/>
                <w:b/>
              </w:rPr>
            </w:pPr>
            <w:r w:rsidRPr="0012722B">
              <w:rPr>
                <w:rFonts w:ascii="Times New Roman" w:hAnsi="Times New Roman" w:cs="Times New Roman"/>
                <w:b/>
              </w:rPr>
              <w:t>By</w:t>
            </w:r>
            <w:r w:rsidRPr="007951E3">
              <w:rPr>
                <w:rFonts w:ascii="Times New Roman" w:hAnsi="Times New Roman" w:cs="Times New Roman"/>
                <w:b/>
              </w:rPr>
              <w:t xml:space="preserve"> </w:t>
            </w:r>
            <w:r w:rsidRPr="0012722B">
              <w:rPr>
                <w:rFonts w:ascii="Times New Roman" w:hAnsi="Times New Roman" w:cs="Times New Roman"/>
                <w:b/>
              </w:rPr>
              <w:t>the</w:t>
            </w:r>
            <w:r w:rsidRPr="007951E3">
              <w:rPr>
                <w:rFonts w:ascii="Times New Roman" w:hAnsi="Times New Roman" w:cs="Times New Roman"/>
                <w:b/>
              </w:rPr>
              <w:t xml:space="preserve"> </w:t>
            </w:r>
            <w:r w:rsidRPr="0012722B">
              <w:rPr>
                <w:rFonts w:ascii="Times New Roman" w:hAnsi="Times New Roman" w:cs="Times New Roman"/>
                <w:b/>
              </w:rPr>
              <w:t>end</w:t>
            </w:r>
            <w:r w:rsidRPr="007951E3">
              <w:rPr>
                <w:rFonts w:ascii="Times New Roman" w:hAnsi="Times New Roman" w:cs="Times New Roman"/>
                <w:b/>
              </w:rPr>
              <w:t xml:space="preserve"> </w:t>
            </w:r>
            <w:r w:rsidRPr="0012722B">
              <w:rPr>
                <w:rFonts w:ascii="Times New Roman" w:hAnsi="Times New Roman" w:cs="Times New Roman"/>
                <w:b/>
              </w:rPr>
              <w:t>of</w:t>
            </w:r>
            <w:r w:rsidRPr="007951E3">
              <w:rPr>
                <w:rFonts w:ascii="Times New Roman" w:hAnsi="Times New Roman" w:cs="Times New Roman"/>
                <w:b/>
              </w:rPr>
              <w:t xml:space="preserve"> </w:t>
            </w:r>
            <w:r w:rsidRPr="0012722B">
              <w:rPr>
                <w:rFonts w:ascii="Times New Roman" w:hAnsi="Times New Roman" w:cs="Times New Roman"/>
                <w:b/>
              </w:rPr>
              <w:t>grade</w:t>
            </w:r>
            <w:r w:rsidRPr="007951E3">
              <w:rPr>
                <w:rFonts w:ascii="Times New Roman" w:hAnsi="Times New Roman" w:cs="Times New Roman"/>
                <w:b/>
              </w:rPr>
              <w:t xml:space="preserve"> 2</w:t>
            </w:r>
          </w:p>
        </w:tc>
        <w:tc>
          <w:tcPr>
            <w:tcW w:w="3214" w:type="dxa"/>
          </w:tcPr>
          <w:p w14:paraId="69C042E2" w14:textId="77777777" w:rsidR="0038505A" w:rsidRPr="0012722B" w:rsidRDefault="0038505A" w:rsidP="007951E3">
            <w:pPr>
              <w:pStyle w:val="TableParagraph"/>
              <w:spacing w:before="60"/>
              <w:ind w:left="160" w:right="180"/>
              <w:rPr>
                <w:rFonts w:ascii="Times New Roman" w:hAnsi="Times New Roman" w:cs="Times New Roman"/>
                <w:b/>
              </w:rPr>
            </w:pPr>
            <w:r w:rsidRPr="0012722B">
              <w:rPr>
                <w:rFonts w:ascii="Times New Roman" w:hAnsi="Times New Roman" w:cs="Times New Roman"/>
                <w:b/>
              </w:rPr>
              <w:t>By</w:t>
            </w:r>
            <w:r w:rsidRPr="007951E3">
              <w:rPr>
                <w:rFonts w:ascii="Times New Roman" w:hAnsi="Times New Roman" w:cs="Times New Roman"/>
                <w:b/>
              </w:rPr>
              <w:t xml:space="preserve"> </w:t>
            </w:r>
            <w:r w:rsidRPr="0012722B">
              <w:rPr>
                <w:rFonts w:ascii="Times New Roman" w:hAnsi="Times New Roman" w:cs="Times New Roman"/>
                <w:b/>
              </w:rPr>
              <w:t>the</w:t>
            </w:r>
            <w:r w:rsidRPr="007951E3">
              <w:rPr>
                <w:rFonts w:ascii="Times New Roman" w:hAnsi="Times New Roman" w:cs="Times New Roman"/>
                <w:b/>
              </w:rPr>
              <w:t xml:space="preserve"> </w:t>
            </w:r>
            <w:r w:rsidRPr="0012722B">
              <w:rPr>
                <w:rFonts w:ascii="Times New Roman" w:hAnsi="Times New Roman" w:cs="Times New Roman"/>
                <w:b/>
              </w:rPr>
              <w:t>end</w:t>
            </w:r>
            <w:r w:rsidRPr="007951E3">
              <w:rPr>
                <w:rFonts w:ascii="Times New Roman" w:hAnsi="Times New Roman" w:cs="Times New Roman"/>
                <w:b/>
              </w:rPr>
              <w:t xml:space="preserve"> </w:t>
            </w:r>
            <w:r w:rsidRPr="0012722B">
              <w:rPr>
                <w:rFonts w:ascii="Times New Roman" w:hAnsi="Times New Roman" w:cs="Times New Roman"/>
                <w:b/>
              </w:rPr>
              <w:t>of grade</w:t>
            </w:r>
            <w:r w:rsidRPr="007951E3">
              <w:rPr>
                <w:rFonts w:ascii="Times New Roman" w:hAnsi="Times New Roman" w:cs="Times New Roman"/>
                <w:b/>
              </w:rPr>
              <w:t xml:space="preserve"> 5</w:t>
            </w:r>
          </w:p>
        </w:tc>
        <w:tc>
          <w:tcPr>
            <w:tcW w:w="3214" w:type="dxa"/>
          </w:tcPr>
          <w:p w14:paraId="0FD2BE4F" w14:textId="77777777" w:rsidR="0038505A" w:rsidRPr="0012722B" w:rsidRDefault="0038505A" w:rsidP="007951E3">
            <w:pPr>
              <w:pStyle w:val="TableParagraph"/>
              <w:spacing w:before="60"/>
              <w:ind w:left="160" w:right="180"/>
              <w:rPr>
                <w:rFonts w:ascii="Times New Roman" w:hAnsi="Times New Roman" w:cs="Times New Roman"/>
                <w:b/>
              </w:rPr>
            </w:pPr>
            <w:r w:rsidRPr="0012722B">
              <w:rPr>
                <w:rFonts w:ascii="Times New Roman" w:hAnsi="Times New Roman" w:cs="Times New Roman"/>
                <w:b/>
              </w:rPr>
              <w:t>By</w:t>
            </w:r>
            <w:r w:rsidRPr="007951E3">
              <w:rPr>
                <w:rFonts w:ascii="Times New Roman" w:hAnsi="Times New Roman" w:cs="Times New Roman"/>
                <w:b/>
              </w:rPr>
              <w:t xml:space="preserve"> </w:t>
            </w:r>
            <w:r w:rsidRPr="0012722B">
              <w:rPr>
                <w:rFonts w:ascii="Times New Roman" w:hAnsi="Times New Roman" w:cs="Times New Roman"/>
                <w:b/>
              </w:rPr>
              <w:t>the</w:t>
            </w:r>
            <w:r w:rsidRPr="007951E3">
              <w:rPr>
                <w:rFonts w:ascii="Times New Roman" w:hAnsi="Times New Roman" w:cs="Times New Roman"/>
                <w:b/>
              </w:rPr>
              <w:t xml:space="preserve"> </w:t>
            </w:r>
            <w:r w:rsidRPr="0012722B">
              <w:rPr>
                <w:rFonts w:ascii="Times New Roman" w:hAnsi="Times New Roman" w:cs="Times New Roman"/>
                <w:b/>
              </w:rPr>
              <w:t>end</w:t>
            </w:r>
            <w:r w:rsidRPr="007951E3">
              <w:rPr>
                <w:rFonts w:ascii="Times New Roman" w:hAnsi="Times New Roman" w:cs="Times New Roman"/>
                <w:b/>
              </w:rPr>
              <w:t xml:space="preserve"> </w:t>
            </w:r>
            <w:r w:rsidRPr="0012722B">
              <w:rPr>
                <w:rFonts w:ascii="Times New Roman" w:hAnsi="Times New Roman" w:cs="Times New Roman"/>
                <w:b/>
              </w:rPr>
              <w:t>of grade</w:t>
            </w:r>
            <w:r w:rsidRPr="007951E3">
              <w:rPr>
                <w:rFonts w:ascii="Times New Roman" w:hAnsi="Times New Roman" w:cs="Times New Roman"/>
                <w:b/>
              </w:rPr>
              <w:t xml:space="preserve"> 8</w:t>
            </w:r>
          </w:p>
        </w:tc>
        <w:tc>
          <w:tcPr>
            <w:tcW w:w="3214" w:type="dxa"/>
          </w:tcPr>
          <w:p w14:paraId="22DB86E3" w14:textId="77777777" w:rsidR="0038505A" w:rsidRPr="0012722B" w:rsidRDefault="0038505A" w:rsidP="007951E3">
            <w:pPr>
              <w:pStyle w:val="TableParagraph"/>
              <w:spacing w:before="60"/>
              <w:ind w:left="160" w:right="180"/>
              <w:rPr>
                <w:rFonts w:ascii="Times New Roman" w:hAnsi="Times New Roman" w:cs="Times New Roman"/>
                <w:b/>
              </w:rPr>
            </w:pPr>
            <w:r w:rsidRPr="0012722B">
              <w:rPr>
                <w:rFonts w:ascii="Times New Roman" w:hAnsi="Times New Roman" w:cs="Times New Roman"/>
                <w:b/>
              </w:rPr>
              <w:t>By</w:t>
            </w:r>
            <w:r w:rsidRPr="007951E3">
              <w:rPr>
                <w:rFonts w:ascii="Times New Roman" w:hAnsi="Times New Roman" w:cs="Times New Roman"/>
                <w:b/>
              </w:rPr>
              <w:t xml:space="preserve"> </w:t>
            </w:r>
            <w:r w:rsidRPr="0012722B">
              <w:rPr>
                <w:rFonts w:ascii="Times New Roman" w:hAnsi="Times New Roman" w:cs="Times New Roman"/>
                <w:b/>
              </w:rPr>
              <w:t>the</w:t>
            </w:r>
            <w:r w:rsidRPr="007951E3">
              <w:rPr>
                <w:rFonts w:ascii="Times New Roman" w:hAnsi="Times New Roman" w:cs="Times New Roman"/>
                <w:b/>
              </w:rPr>
              <w:t xml:space="preserve"> </w:t>
            </w:r>
            <w:r w:rsidRPr="0012722B">
              <w:rPr>
                <w:rFonts w:ascii="Times New Roman" w:hAnsi="Times New Roman" w:cs="Times New Roman"/>
                <w:b/>
              </w:rPr>
              <w:t>end</w:t>
            </w:r>
            <w:r w:rsidRPr="007951E3">
              <w:rPr>
                <w:rFonts w:ascii="Times New Roman" w:hAnsi="Times New Roman" w:cs="Times New Roman"/>
                <w:b/>
              </w:rPr>
              <w:t xml:space="preserve"> </w:t>
            </w:r>
            <w:r w:rsidRPr="0012722B">
              <w:rPr>
                <w:rFonts w:ascii="Times New Roman" w:hAnsi="Times New Roman" w:cs="Times New Roman"/>
                <w:b/>
              </w:rPr>
              <w:t>of grade</w:t>
            </w:r>
            <w:r w:rsidRPr="007951E3">
              <w:rPr>
                <w:rFonts w:ascii="Times New Roman" w:hAnsi="Times New Roman" w:cs="Times New Roman"/>
                <w:b/>
              </w:rPr>
              <w:t xml:space="preserve"> 12</w:t>
            </w:r>
          </w:p>
        </w:tc>
      </w:tr>
      <w:tr w:rsidR="0038505A" w:rsidRPr="0012722B" w14:paraId="777F0403" w14:textId="77777777" w:rsidTr="00853F46">
        <w:trPr>
          <w:trHeight w:val="3323"/>
        </w:trPr>
        <w:tc>
          <w:tcPr>
            <w:tcW w:w="3213" w:type="dxa"/>
          </w:tcPr>
          <w:p w14:paraId="5621AEC3"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A</w:t>
            </w:r>
            <w:r w:rsidRPr="007951E3">
              <w:rPr>
                <w:rFonts w:ascii="Times New Roman" w:hAnsi="Times New Roman" w:cs="Times New Roman"/>
              </w:rPr>
              <w:t xml:space="preserve"> </w:t>
            </w:r>
            <w:r w:rsidRPr="0012722B">
              <w:rPr>
                <w:rFonts w:ascii="Times New Roman" w:hAnsi="Times New Roman" w:cs="Times New Roman"/>
              </w:rPr>
              <w:t>budget</w:t>
            </w:r>
            <w:r w:rsidRPr="007951E3">
              <w:rPr>
                <w:rFonts w:ascii="Times New Roman" w:hAnsi="Times New Roman" w:cs="Times New Roman"/>
              </w:rPr>
              <w:t xml:space="preserve"> </w:t>
            </w:r>
            <w:r w:rsidRPr="0012722B">
              <w:rPr>
                <w:rFonts w:ascii="Times New Roman" w:hAnsi="Times New Roman" w:cs="Times New Roman"/>
              </w:rPr>
              <w:t>is</w:t>
            </w:r>
            <w:r w:rsidRPr="007951E3">
              <w:rPr>
                <w:rFonts w:ascii="Times New Roman" w:hAnsi="Times New Roman" w:cs="Times New Roman"/>
              </w:rPr>
              <w:t xml:space="preserve"> </w:t>
            </w:r>
            <w:r w:rsidRPr="0012722B">
              <w:rPr>
                <w:rFonts w:ascii="Times New Roman" w:hAnsi="Times New Roman" w:cs="Times New Roman"/>
              </w:rPr>
              <w:t>a</w:t>
            </w:r>
            <w:r w:rsidRPr="007951E3">
              <w:rPr>
                <w:rFonts w:ascii="Times New Roman" w:hAnsi="Times New Roman" w:cs="Times New Roman"/>
              </w:rPr>
              <w:t xml:space="preserve"> </w:t>
            </w:r>
            <w:r w:rsidRPr="0012722B">
              <w:rPr>
                <w:rFonts w:ascii="Times New Roman" w:hAnsi="Times New Roman" w:cs="Times New Roman"/>
              </w:rPr>
              <w:t>plan</w:t>
            </w:r>
            <w:r w:rsidRPr="007951E3">
              <w:rPr>
                <w:rFonts w:ascii="Times New Roman" w:hAnsi="Times New Roman" w:cs="Times New Roman"/>
              </w:rPr>
              <w:t xml:space="preserve"> </w:t>
            </w:r>
            <w:r w:rsidRPr="0012722B">
              <w:rPr>
                <w:rFonts w:ascii="Times New Roman" w:hAnsi="Times New Roman" w:cs="Times New Roman"/>
              </w:rPr>
              <w:t>that</w:t>
            </w:r>
            <w:r w:rsidRPr="007951E3">
              <w:rPr>
                <w:rFonts w:ascii="Times New Roman" w:hAnsi="Times New Roman" w:cs="Times New Roman"/>
              </w:rPr>
              <w:t xml:space="preserve"> </w:t>
            </w:r>
            <w:r w:rsidRPr="0012722B">
              <w:rPr>
                <w:rFonts w:ascii="Times New Roman" w:hAnsi="Times New Roman" w:cs="Times New Roman"/>
              </w:rPr>
              <w:t>helps</w:t>
            </w:r>
            <w:r w:rsidRPr="007951E3">
              <w:rPr>
                <w:rFonts w:ascii="Times New Roman" w:hAnsi="Times New Roman" w:cs="Times New Roman"/>
              </w:rPr>
              <w:t xml:space="preserve"> </w:t>
            </w:r>
            <w:r w:rsidRPr="0012722B">
              <w:rPr>
                <w:rFonts w:ascii="Times New Roman" w:hAnsi="Times New Roman" w:cs="Times New Roman"/>
              </w:rPr>
              <w:t>an individual obtain his/her financial goals.</w:t>
            </w:r>
          </w:p>
          <w:p w14:paraId="653A5B56"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Saving</w:t>
            </w:r>
            <w:r w:rsidRPr="007951E3">
              <w:rPr>
                <w:rFonts w:ascii="Times New Roman" w:hAnsi="Times New Roman" w:cs="Times New Roman"/>
              </w:rPr>
              <w:t xml:space="preserve"> </w:t>
            </w:r>
            <w:r w:rsidRPr="0012722B">
              <w:rPr>
                <w:rFonts w:ascii="Times New Roman" w:hAnsi="Times New Roman" w:cs="Times New Roman"/>
              </w:rPr>
              <w:t>money</w:t>
            </w:r>
            <w:r w:rsidRPr="007951E3">
              <w:rPr>
                <w:rFonts w:ascii="Times New Roman" w:hAnsi="Times New Roman" w:cs="Times New Roman"/>
              </w:rPr>
              <w:t xml:space="preserve"> </w:t>
            </w:r>
            <w:r w:rsidRPr="0012722B">
              <w:rPr>
                <w:rFonts w:ascii="Times New Roman" w:hAnsi="Times New Roman" w:cs="Times New Roman"/>
              </w:rPr>
              <w:t>is</w:t>
            </w:r>
            <w:r w:rsidRPr="007951E3">
              <w:rPr>
                <w:rFonts w:ascii="Times New Roman" w:hAnsi="Times New Roman" w:cs="Times New Roman"/>
              </w:rPr>
              <w:t xml:space="preserve"> </w:t>
            </w:r>
            <w:r w:rsidRPr="0012722B">
              <w:rPr>
                <w:rFonts w:ascii="Times New Roman" w:hAnsi="Times New Roman" w:cs="Times New Roman"/>
              </w:rPr>
              <w:t>a</w:t>
            </w:r>
            <w:r w:rsidRPr="007951E3">
              <w:rPr>
                <w:rFonts w:ascii="Times New Roman" w:hAnsi="Times New Roman" w:cs="Times New Roman"/>
              </w:rPr>
              <w:t xml:space="preserve"> </w:t>
            </w:r>
            <w:r w:rsidRPr="0012722B">
              <w:rPr>
                <w:rFonts w:ascii="Times New Roman" w:hAnsi="Times New Roman" w:cs="Times New Roman"/>
              </w:rPr>
              <w:t>habit</w:t>
            </w:r>
            <w:r w:rsidRPr="007951E3">
              <w:rPr>
                <w:rFonts w:ascii="Times New Roman" w:hAnsi="Times New Roman" w:cs="Times New Roman"/>
              </w:rPr>
              <w:t xml:space="preserve"> </w:t>
            </w:r>
            <w:r w:rsidRPr="0012722B">
              <w:rPr>
                <w:rFonts w:ascii="Times New Roman" w:hAnsi="Times New Roman" w:cs="Times New Roman"/>
              </w:rPr>
              <w:t>that</w:t>
            </w:r>
            <w:r w:rsidRPr="007951E3">
              <w:rPr>
                <w:rFonts w:ascii="Times New Roman" w:hAnsi="Times New Roman" w:cs="Times New Roman"/>
              </w:rPr>
              <w:t xml:space="preserve"> </w:t>
            </w:r>
            <w:r w:rsidRPr="0012722B">
              <w:rPr>
                <w:rFonts w:ascii="Times New Roman" w:hAnsi="Times New Roman" w:cs="Times New Roman"/>
              </w:rPr>
              <w:t>can be developed.</w:t>
            </w:r>
          </w:p>
        </w:tc>
        <w:tc>
          <w:tcPr>
            <w:tcW w:w="3214" w:type="dxa"/>
          </w:tcPr>
          <w:p w14:paraId="0ACECCAF"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There are specific steps associated</w:t>
            </w:r>
            <w:r w:rsidRPr="007951E3">
              <w:rPr>
                <w:rFonts w:ascii="Times New Roman" w:hAnsi="Times New Roman" w:cs="Times New Roman"/>
              </w:rPr>
              <w:t xml:space="preserve"> </w:t>
            </w:r>
            <w:r w:rsidRPr="0012722B">
              <w:rPr>
                <w:rFonts w:ascii="Times New Roman" w:hAnsi="Times New Roman" w:cs="Times New Roman"/>
              </w:rPr>
              <w:t>with</w:t>
            </w:r>
            <w:r w:rsidRPr="007951E3">
              <w:rPr>
                <w:rFonts w:ascii="Times New Roman" w:hAnsi="Times New Roman" w:cs="Times New Roman"/>
              </w:rPr>
              <w:t xml:space="preserve"> </w:t>
            </w:r>
            <w:r w:rsidRPr="0012722B">
              <w:rPr>
                <w:rFonts w:ascii="Times New Roman" w:hAnsi="Times New Roman" w:cs="Times New Roman"/>
              </w:rPr>
              <w:t>creating</w:t>
            </w:r>
            <w:r w:rsidRPr="007951E3">
              <w:rPr>
                <w:rFonts w:ascii="Times New Roman" w:hAnsi="Times New Roman" w:cs="Times New Roman"/>
              </w:rPr>
              <w:t xml:space="preserve"> </w:t>
            </w:r>
            <w:r w:rsidRPr="0012722B">
              <w:rPr>
                <w:rFonts w:ascii="Times New Roman" w:hAnsi="Times New Roman" w:cs="Times New Roman"/>
              </w:rPr>
              <w:t xml:space="preserve">a </w:t>
            </w:r>
            <w:r w:rsidRPr="007951E3">
              <w:rPr>
                <w:rFonts w:ascii="Times New Roman" w:hAnsi="Times New Roman" w:cs="Times New Roman"/>
              </w:rPr>
              <w:t>budget.</w:t>
            </w:r>
          </w:p>
          <w:p w14:paraId="3A8F1244"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Saving money can impact an individual’s ability to address emergencies and accomplish their</w:t>
            </w:r>
            <w:r w:rsidRPr="007951E3">
              <w:rPr>
                <w:rFonts w:ascii="Times New Roman" w:hAnsi="Times New Roman" w:cs="Times New Roman"/>
              </w:rPr>
              <w:t xml:space="preserve"> </w:t>
            </w:r>
            <w:r w:rsidRPr="0012722B">
              <w:rPr>
                <w:rFonts w:ascii="Times New Roman" w:hAnsi="Times New Roman" w:cs="Times New Roman"/>
              </w:rPr>
              <w:t>short-and</w:t>
            </w:r>
            <w:r w:rsidRPr="007951E3">
              <w:rPr>
                <w:rFonts w:ascii="Times New Roman" w:hAnsi="Times New Roman" w:cs="Times New Roman"/>
              </w:rPr>
              <w:t xml:space="preserve"> </w:t>
            </w:r>
            <w:r w:rsidRPr="0012722B">
              <w:rPr>
                <w:rFonts w:ascii="Times New Roman" w:hAnsi="Times New Roman" w:cs="Times New Roman"/>
              </w:rPr>
              <w:t>long-term</w:t>
            </w:r>
            <w:r w:rsidRPr="007951E3">
              <w:rPr>
                <w:rFonts w:ascii="Times New Roman" w:hAnsi="Times New Roman" w:cs="Times New Roman"/>
              </w:rPr>
              <w:t xml:space="preserve"> </w:t>
            </w:r>
            <w:r w:rsidRPr="0012722B">
              <w:rPr>
                <w:rFonts w:ascii="Times New Roman" w:hAnsi="Times New Roman" w:cs="Times New Roman"/>
              </w:rPr>
              <w:t>goals.</w:t>
            </w:r>
          </w:p>
        </w:tc>
        <w:tc>
          <w:tcPr>
            <w:tcW w:w="3214" w:type="dxa"/>
          </w:tcPr>
          <w:p w14:paraId="1DBC997D"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A budget aligned with an individual’s</w:t>
            </w:r>
            <w:r w:rsidRPr="007951E3">
              <w:rPr>
                <w:rFonts w:ascii="Times New Roman" w:hAnsi="Times New Roman" w:cs="Times New Roman"/>
              </w:rPr>
              <w:t xml:space="preserve"> </w:t>
            </w:r>
            <w:r w:rsidRPr="0012722B">
              <w:rPr>
                <w:rFonts w:ascii="Times New Roman" w:hAnsi="Times New Roman" w:cs="Times New Roman"/>
              </w:rPr>
              <w:t>financial</w:t>
            </w:r>
            <w:r w:rsidRPr="007951E3">
              <w:rPr>
                <w:rFonts w:ascii="Times New Roman" w:hAnsi="Times New Roman" w:cs="Times New Roman"/>
              </w:rPr>
              <w:t xml:space="preserve"> </w:t>
            </w:r>
            <w:r w:rsidRPr="0012722B">
              <w:rPr>
                <w:rFonts w:ascii="Times New Roman" w:hAnsi="Times New Roman" w:cs="Times New Roman"/>
              </w:rPr>
              <w:t>goals</w:t>
            </w:r>
            <w:r w:rsidRPr="007951E3">
              <w:rPr>
                <w:rFonts w:ascii="Times New Roman" w:hAnsi="Times New Roman" w:cs="Times New Roman"/>
              </w:rPr>
              <w:t xml:space="preserve"> </w:t>
            </w:r>
            <w:r w:rsidRPr="0012722B">
              <w:rPr>
                <w:rFonts w:ascii="Times New Roman" w:hAnsi="Times New Roman" w:cs="Times New Roman"/>
              </w:rPr>
              <w:t>can help prepare for life events.</w:t>
            </w:r>
          </w:p>
          <w:p w14:paraId="675921A1"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Goals (e.g., higher education, autos,</w:t>
            </w:r>
            <w:r w:rsidRPr="007951E3">
              <w:rPr>
                <w:rFonts w:ascii="Times New Roman" w:hAnsi="Times New Roman" w:cs="Times New Roman"/>
              </w:rPr>
              <w:t xml:space="preserve"> </w:t>
            </w:r>
            <w:r w:rsidRPr="0012722B">
              <w:rPr>
                <w:rFonts w:ascii="Times New Roman" w:hAnsi="Times New Roman" w:cs="Times New Roman"/>
              </w:rPr>
              <w:t>and</w:t>
            </w:r>
            <w:r w:rsidRPr="007951E3">
              <w:rPr>
                <w:rFonts w:ascii="Times New Roman" w:hAnsi="Times New Roman" w:cs="Times New Roman"/>
              </w:rPr>
              <w:t xml:space="preserve"> </w:t>
            </w:r>
            <w:r w:rsidRPr="0012722B">
              <w:rPr>
                <w:rFonts w:ascii="Times New Roman" w:hAnsi="Times New Roman" w:cs="Times New Roman"/>
              </w:rPr>
              <w:t>homes,</w:t>
            </w:r>
            <w:r w:rsidRPr="007951E3">
              <w:rPr>
                <w:rFonts w:ascii="Times New Roman" w:hAnsi="Times New Roman" w:cs="Times New Roman"/>
              </w:rPr>
              <w:t xml:space="preserve"> </w:t>
            </w:r>
            <w:r w:rsidRPr="0012722B">
              <w:rPr>
                <w:rFonts w:ascii="Times New Roman" w:hAnsi="Times New Roman" w:cs="Times New Roman"/>
              </w:rPr>
              <w:t>retirement), affect your finances.</w:t>
            </w:r>
          </w:p>
          <w:p w14:paraId="616C19CB"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There</w:t>
            </w:r>
            <w:r w:rsidRPr="007951E3">
              <w:rPr>
                <w:rFonts w:ascii="Times New Roman" w:hAnsi="Times New Roman" w:cs="Times New Roman"/>
              </w:rPr>
              <w:t xml:space="preserve"> </w:t>
            </w:r>
            <w:r w:rsidRPr="0012722B">
              <w:rPr>
                <w:rFonts w:ascii="Times New Roman" w:hAnsi="Times New Roman" w:cs="Times New Roman"/>
              </w:rPr>
              <w:t>are</w:t>
            </w:r>
            <w:r w:rsidRPr="007951E3">
              <w:rPr>
                <w:rFonts w:ascii="Times New Roman" w:hAnsi="Times New Roman" w:cs="Times New Roman"/>
              </w:rPr>
              <w:t xml:space="preserve"> </w:t>
            </w:r>
            <w:r w:rsidRPr="0012722B">
              <w:rPr>
                <w:rFonts w:ascii="Times New Roman" w:hAnsi="Times New Roman" w:cs="Times New Roman"/>
              </w:rPr>
              <w:t>strategies</w:t>
            </w:r>
            <w:r w:rsidRPr="007951E3">
              <w:rPr>
                <w:rFonts w:ascii="Times New Roman" w:hAnsi="Times New Roman" w:cs="Times New Roman"/>
              </w:rPr>
              <w:t xml:space="preserve"> </w:t>
            </w:r>
            <w:r w:rsidRPr="0012722B">
              <w:rPr>
                <w:rFonts w:ascii="Times New Roman" w:hAnsi="Times New Roman" w:cs="Times New Roman"/>
              </w:rPr>
              <w:t>to</w:t>
            </w:r>
            <w:r w:rsidRPr="007951E3">
              <w:rPr>
                <w:rFonts w:ascii="Times New Roman" w:hAnsi="Times New Roman" w:cs="Times New Roman"/>
              </w:rPr>
              <w:t xml:space="preserve"> </w:t>
            </w:r>
            <w:r w:rsidRPr="0012722B">
              <w:rPr>
                <w:rFonts w:ascii="Times New Roman" w:hAnsi="Times New Roman" w:cs="Times New Roman"/>
              </w:rPr>
              <w:t>decrease and manage expenses.</w:t>
            </w:r>
          </w:p>
        </w:tc>
        <w:tc>
          <w:tcPr>
            <w:tcW w:w="3214" w:type="dxa"/>
          </w:tcPr>
          <w:p w14:paraId="0B2667B3"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There are ways to align your investments</w:t>
            </w:r>
            <w:r w:rsidRPr="007951E3">
              <w:rPr>
                <w:rFonts w:ascii="Times New Roman" w:hAnsi="Times New Roman" w:cs="Times New Roman"/>
              </w:rPr>
              <w:t xml:space="preserve"> </w:t>
            </w:r>
            <w:r w:rsidRPr="0012722B">
              <w:rPr>
                <w:rFonts w:ascii="Times New Roman" w:hAnsi="Times New Roman" w:cs="Times New Roman"/>
              </w:rPr>
              <w:t>with</w:t>
            </w:r>
            <w:r w:rsidRPr="007951E3">
              <w:rPr>
                <w:rFonts w:ascii="Times New Roman" w:hAnsi="Times New Roman" w:cs="Times New Roman"/>
              </w:rPr>
              <w:t xml:space="preserve"> </w:t>
            </w:r>
            <w:r w:rsidRPr="0012722B">
              <w:rPr>
                <w:rFonts w:ascii="Times New Roman" w:hAnsi="Times New Roman" w:cs="Times New Roman"/>
              </w:rPr>
              <w:t>your</w:t>
            </w:r>
            <w:r w:rsidRPr="007951E3">
              <w:rPr>
                <w:rFonts w:ascii="Times New Roman" w:hAnsi="Times New Roman" w:cs="Times New Roman"/>
              </w:rPr>
              <w:t xml:space="preserve"> </w:t>
            </w:r>
            <w:r w:rsidRPr="0012722B">
              <w:rPr>
                <w:rFonts w:ascii="Times New Roman" w:hAnsi="Times New Roman" w:cs="Times New Roman"/>
              </w:rPr>
              <w:t>personal financial goals.</w:t>
            </w:r>
          </w:p>
          <w:p w14:paraId="5B650788"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A budget may need to be modified as an individual’s career, financial goals (e.g., education,</w:t>
            </w:r>
            <w:r w:rsidRPr="007951E3">
              <w:rPr>
                <w:rFonts w:ascii="Times New Roman" w:hAnsi="Times New Roman" w:cs="Times New Roman"/>
              </w:rPr>
              <w:t xml:space="preserve"> </w:t>
            </w:r>
            <w:r w:rsidRPr="0012722B">
              <w:rPr>
                <w:rFonts w:ascii="Times New Roman" w:hAnsi="Times New Roman" w:cs="Times New Roman"/>
              </w:rPr>
              <w:t>home</w:t>
            </w:r>
            <w:r w:rsidRPr="007951E3">
              <w:rPr>
                <w:rFonts w:ascii="Times New Roman" w:hAnsi="Times New Roman" w:cs="Times New Roman"/>
              </w:rPr>
              <w:t xml:space="preserve"> </w:t>
            </w:r>
            <w:r w:rsidRPr="0012722B">
              <w:rPr>
                <w:rFonts w:ascii="Times New Roman" w:hAnsi="Times New Roman" w:cs="Times New Roman"/>
              </w:rPr>
              <w:t>ownership, retirement)</w:t>
            </w:r>
            <w:r w:rsidRPr="007951E3">
              <w:rPr>
                <w:rFonts w:ascii="Times New Roman" w:hAnsi="Times New Roman" w:cs="Times New Roman"/>
              </w:rPr>
              <w:t xml:space="preserve"> </w:t>
            </w:r>
            <w:r w:rsidRPr="0012722B">
              <w:rPr>
                <w:rFonts w:ascii="Times New Roman" w:hAnsi="Times New Roman" w:cs="Times New Roman"/>
              </w:rPr>
              <w:t>and/or</w:t>
            </w:r>
            <w:r w:rsidRPr="007951E3">
              <w:rPr>
                <w:rFonts w:ascii="Times New Roman" w:hAnsi="Times New Roman" w:cs="Times New Roman"/>
              </w:rPr>
              <w:t xml:space="preserve"> </w:t>
            </w:r>
            <w:r w:rsidRPr="0012722B">
              <w:rPr>
                <w:rFonts w:ascii="Times New Roman" w:hAnsi="Times New Roman" w:cs="Times New Roman"/>
              </w:rPr>
              <w:t>other</w:t>
            </w:r>
            <w:r w:rsidRPr="007951E3">
              <w:rPr>
                <w:rFonts w:ascii="Times New Roman" w:hAnsi="Times New Roman" w:cs="Times New Roman"/>
              </w:rPr>
              <w:t xml:space="preserve"> </w:t>
            </w:r>
            <w:r w:rsidRPr="0012722B">
              <w:rPr>
                <w:rFonts w:ascii="Times New Roman" w:hAnsi="Times New Roman" w:cs="Times New Roman"/>
              </w:rPr>
              <w:t>life situations change.</w:t>
            </w:r>
          </w:p>
          <w:p w14:paraId="4DDECD83" w14:textId="77777777" w:rsidR="0038505A" w:rsidRPr="0012722B" w:rsidRDefault="0038505A" w:rsidP="007951E3">
            <w:pPr>
              <w:pStyle w:val="TableParagraph"/>
              <w:numPr>
                <w:ilvl w:val="0"/>
                <w:numId w:val="52"/>
              </w:numPr>
              <w:tabs>
                <w:tab w:val="left" w:pos="266"/>
              </w:tabs>
              <w:spacing w:before="122" w:line="252" w:lineRule="exact"/>
              <w:ind w:right="180" w:hanging="180"/>
              <w:rPr>
                <w:rFonts w:ascii="Times New Roman" w:hAnsi="Times New Roman" w:cs="Times New Roman"/>
              </w:rPr>
            </w:pPr>
            <w:r w:rsidRPr="0012722B">
              <w:rPr>
                <w:rFonts w:ascii="Times New Roman" w:hAnsi="Times New Roman" w:cs="Times New Roman"/>
              </w:rPr>
              <w:t>Money management requires understanding of cash flow systems</w:t>
            </w:r>
            <w:r w:rsidRPr="007951E3">
              <w:rPr>
                <w:rFonts w:ascii="Times New Roman" w:hAnsi="Times New Roman" w:cs="Times New Roman"/>
              </w:rPr>
              <w:t xml:space="preserve"> </w:t>
            </w:r>
            <w:r w:rsidRPr="0012722B">
              <w:rPr>
                <w:rFonts w:ascii="Times New Roman" w:hAnsi="Times New Roman" w:cs="Times New Roman"/>
              </w:rPr>
              <w:t>and</w:t>
            </w:r>
            <w:r w:rsidRPr="007951E3">
              <w:rPr>
                <w:rFonts w:ascii="Times New Roman" w:hAnsi="Times New Roman" w:cs="Times New Roman"/>
              </w:rPr>
              <w:t xml:space="preserve"> </w:t>
            </w:r>
            <w:r w:rsidRPr="0012722B">
              <w:rPr>
                <w:rFonts w:ascii="Times New Roman" w:hAnsi="Times New Roman" w:cs="Times New Roman"/>
              </w:rPr>
              <w:t>business</w:t>
            </w:r>
            <w:r w:rsidRPr="007951E3">
              <w:rPr>
                <w:rFonts w:ascii="Times New Roman" w:hAnsi="Times New Roman" w:cs="Times New Roman"/>
              </w:rPr>
              <w:t xml:space="preserve"> </w:t>
            </w:r>
            <w:r w:rsidRPr="0012722B">
              <w:rPr>
                <w:rFonts w:ascii="Times New Roman" w:hAnsi="Times New Roman" w:cs="Times New Roman"/>
              </w:rPr>
              <w:t>practices.</w:t>
            </w:r>
          </w:p>
        </w:tc>
      </w:tr>
    </w:tbl>
    <w:p w14:paraId="5EC9D6BB" w14:textId="77777777" w:rsidR="0038505A" w:rsidRPr="0012722B" w:rsidRDefault="0038505A" w:rsidP="00D15A22">
      <w:pPr>
        <w:pStyle w:val="TableParagraph"/>
        <w:spacing w:line="252" w:lineRule="exact"/>
        <w:ind w:right="720"/>
        <w:rPr>
          <w:rFonts w:ascii="Times New Roman" w:hAnsi="Times New Roman" w:cs="Times New Roman"/>
        </w:rPr>
        <w:sectPr w:rsidR="0038505A" w:rsidRPr="0012722B" w:rsidSect="004407D4">
          <w:pgSz w:w="15840" w:h="12240" w:orient="landscape"/>
          <w:pgMar w:top="1440" w:right="1440" w:bottom="1440" w:left="1440" w:header="0" w:footer="234" w:gutter="0"/>
          <w:cols w:space="720"/>
        </w:sectPr>
      </w:pPr>
    </w:p>
    <w:p w14:paraId="003FB6A7" w14:textId="77777777" w:rsidR="0038505A" w:rsidRDefault="0038505A" w:rsidP="00D15A22">
      <w:pPr>
        <w:pStyle w:val="BodyText"/>
        <w:spacing w:before="81"/>
        <w:ind w:left="4" w:right="720"/>
        <w:jc w:val="center"/>
      </w:pPr>
      <w:r>
        <w:rPr>
          <w:color w:val="2E5395"/>
        </w:rPr>
        <w:lastRenderedPageBreak/>
        <w:t>Risk</w:t>
      </w:r>
      <w:r>
        <w:rPr>
          <w:color w:val="2E5395"/>
          <w:spacing w:val="-3"/>
        </w:rPr>
        <w:t xml:space="preserve"> </w:t>
      </w:r>
      <w:r>
        <w:rPr>
          <w:color w:val="2E5395"/>
        </w:rPr>
        <w:t>Management</w:t>
      </w:r>
      <w:r>
        <w:rPr>
          <w:color w:val="2E5395"/>
          <w:spacing w:val="-4"/>
        </w:rPr>
        <w:t xml:space="preserve"> </w:t>
      </w:r>
      <w:r>
        <w:rPr>
          <w:color w:val="2E5395"/>
        </w:rPr>
        <w:t>and</w:t>
      </w:r>
      <w:r>
        <w:rPr>
          <w:color w:val="2E5395"/>
          <w:spacing w:val="-2"/>
        </w:rPr>
        <w:t xml:space="preserve"> Insurance</w:t>
      </w:r>
    </w:p>
    <w:p w14:paraId="274EDBAB" w14:textId="77777777" w:rsidR="0038505A" w:rsidRDefault="0038505A" w:rsidP="00D15A22">
      <w:pPr>
        <w:pStyle w:val="BodyText"/>
        <w:spacing w:before="10"/>
        <w:ind w:right="720"/>
        <w:rPr>
          <w:sz w:val="6"/>
        </w:rPr>
      </w:pPr>
    </w:p>
    <w:tbl>
      <w:tblPr>
        <w:tblW w:w="12945"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6"/>
        <w:gridCol w:w="3236"/>
        <w:gridCol w:w="3236"/>
        <w:gridCol w:w="3237"/>
      </w:tblGrid>
      <w:tr w:rsidR="0038505A" w:rsidRPr="0012722B" w14:paraId="3A3DAACB" w14:textId="77777777" w:rsidTr="00853F46">
        <w:trPr>
          <w:trHeight w:val="371"/>
        </w:trPr>
        <w:tc>
          <w:tcPr>
            <w:tcW w:w="3236" w:type="dxa"/>
          </w:tcPr>
          <w:p w14:paraId="174DEF0A" w14:textId="77777777" w:rsidR="0038505A" w:rsidRPr="0012722B" w:rsidRDefault="0038505A" w:rsidP="00853F46">
            <w:pPr>
              <w:pStyle w:val="TableParagraph"/>
              <w:spacing w:before="60"/>
              <w:ind w:left="160" w:right="-360"/>
              <w:rPr>
                <w:rFonts w:ascii="Times New Roman" w:hAnsi="Times New Roman" w:cs="Times New Roman"/>
                <w:b/>
              </w:rPr>
            </w:pPr>
            <w:r w:rsidRPr="0012722B">
              <w:rPr>
                <w:rFonts w:ascii="Times New Roman" w:hAnsi="Times New Roman" w:cs="Times New Roman"/>
                <w:b/>
              </w:rPr>
              <w:t>By</w:t>
            </w:r>
            <w:r w:rsidRPr="007951E3">
              <w:rPr>
                <w:rFonts w:ascii="Times New Roman" w:hAnsi="Times New Roman" w:cs="Times New Roman"/>
                <w:b/>
              </w:rPr>
              <w:t xml:space="preserve"> </w:t>
            </w:r>
            <w:r w:rsidRPr="0012722B">
              <w:rPr>
                <w:rFonts w:ascii="Times New Roman" w:hAnsi="Times New Roman" w:cs="Times New Roman"/>
                <w:b/>
              </w:rPr>
              <w:t>the</w:t>
            </w:r>
            <w:r w:rsidRPr="007951E3">
              <w:rPr>
                <w:rFonts w:ascii="Times New Roman" w:hAnsi="Times New Roman" w:cs="Times New Roman"/>
                <w:b/>
              </w:rPr>
              <w:t xml:space="preserve"> </w:t>
            </w:r>
            <w:r w:rsidRPr="0012722B">
              <w:rPr>
                <w:rFonts w:ascii="Times New Roman" w:hAnsi="Times New Roman" w:cs="Times New Roman"/>
                <w:b/>
              </w:rPr>
              <w:t>end</w:t>
            </w:r>
            <w:r w:rsidRPr="007951E3">
              <w:rPr>
                <w:rFonts w:ascii="Times New Roman" w:hAnsi="Times New Roman" w:cs="Times New Roman"/>
                <w:b/>
              </w:rPr>
              <w:t xml:space="preserve"> </w:t>
            </w:r>
            <w:r w:rsidRPr="0012722B">
              <w:rPr>
                <w:rFonts w:ascii="Times New Roman" w:hAnsi="Times New Roman" w:cs="Times New Roman"/>
                <w:b/>
              </w:rPr>
              <w:t>of grade</w:t>
            </w:r>
            <w:r w:rsidRPr="007951E3">
              <w:rPr>
                <w:rFonts w:ascii="Times New Roman" w:hAnsi="Times New Roman" w:cs="Times New Roman"/>
                <w:b/>
              </w:rPr>
              <w:t xml:space="preserve"> 2</w:t>
            </w:r>
          </w:p>
        </w:tc>
        <w:tc>
          <w:tcPr>
            <w:tcW w:w="3236" w:type="dxa"/>
          </w:tcPr>
          <w:p w14:paraId="23D8122D" w14:textId="77777777" w:rsidR="0038505A" w:rsidRPr="0012722B" w:rsidRDefault="0038505A" w:rsidP="00853F46">
            <w:pPr>
              <w:pStyle w:val="TableParagraph"/>
              <w:spacing w:before="60"/>
              <w:ind w:left="160" w:right="-360"/>
              <w:rPr>
                <w:rFonts w:ascii="Times New Roman" w:hAnsi="Times New Roman" w:cs="Times New Roman"/>
                <w:b/>
              </w:rPr>
            </w:pPr>
            <w:r w:rsidRPr="0012722B">
              <w:rPr>
                <w:rFonts w:ascii="Times New Roman" w:hAnsi="Times New Roman" w:cs="Times New Roman"/>
                <w:b/>
              </w:rPr>
              <w:t>By</w:t>
            </w:r>
            <w:r w:rsidRPr="007951E3">
              <w:rPr>
                <w:rFonts w:ascii="Times New Roman" w:hAnsi="Times New Roman" w:cs="Times New Roman"/>
                <w:b/>
              </w:rPr>
              <w:t xml:space="preserve"> </w:t>
            </w:r>
            <w:r w:rsidRPr="0012722B">
              <w:rPr>
                <w:rFonts w:ascii="Times New Roman" w:hAnsi="Times New Roman" w:cs="Times New Roman"/>
                <w:b/>
              </w:rPr>
              <w:t>the</w:t>
            </w:r>
            <w:r w:rsidRPr="007951E3">
              <w:rPr>
                <w:rFonts w:ascii="Times New Roman" w:hAnsi="Times New Roman" w:cs="Times New Roman"/>
                <w:b/>
              </w:rPr>
              <w:t xml:space="preserve"> </w:t>
            </w:r>
            <w:r w:rsidRPr="0012722B">
              <w:rPr>
                <w:rFonts w:ascii="Times New Roman" w:hAnsi="Times New Roman" w:cs="Times New Roman"/>
                <w:b/>
              </w:rPr>
              <w:t>end</w:t>
            </w:r>
            <w:r w:rsidRPr="007951E3">
              <w:rPr>
                <w:rFonts w:ascii="Times New Roman" w:hAnsi="Times New Roman" w:cs="Times New Roman"/>
                <w:b/>
              </w:rPr>
              <w:t xml:space="preserve"> </w:t>
            </w:r>
            <w:r w:rsidRPr="0012722B">
              <w:rPr>
                <w:rFonts w:ascii="Times New Roman" w:hAnsi="Times New Roman" w:cs="Times New Roman"/>
                <w:b/>
              </w:rPr>
              <w:t>of grade</w:t>
            </w:r>
            <w:r w:rsidRPr="007951E3">
              <w:rPr>
                <w:rFonts w:ascii="Times New Roman" w:hAnsi="Times New Roman" w:cs="Times New Roman"/>
                <w:b/>
              </w:rPr>
              <w:t xml:space="preserve"> 5</w:t>
            </w:r>
          </w:p>
        </w:tc>
        <w:tc>
          <w:tcPr>
            <w:tcW w:w="3236" w:type="dxa"/>
          </w:tcPr>
          <w:p w14:paraId="333DFD06" w14:textId="77777777" w:rsidR="0038505A" w:rsidRPr="0012722B" w:rsidRDefault="0038505A" w:rsidP="00853F46">
            <w:pPr>
              <w:pStyle w:val="TableParagraph"/>
              <w:spacing w:before="60"/>
              <w:ind w:left="160" w:right="-360"/>
              <w:rPr>
                <w:rFonts w:ascii="Times New Roman" w:hAnsi="Times New Roman" w:cs="Times New Roman"/>
                <w:b/>
              </w:rPr>
            </w:pPr>
            <w:r w:rsidRPr="0012722B">
              <w:rPr>
                <w:rFonts w:ascii="Times New Roman" w:hAnsi="Times New Roman" w:cs="Times New Roman"/>
                <w:b/>
              </w:rPr>
              <w:t>By</w:t>
            </w:r>
            <w:r w:rsidRPr="007951E3">
              <w:rPr>
                <w:rFonts w:ascii="Times New Roman" w:hAnsi="Times New Roman" w:cs="Times New Roman"/>
                <w:b/>
              </w:rPr>
              <w:t xml:space="preserve"> </w:t>
            </w:r>
            <w:r w:rsidRPr="0012722B">
              <w:rPr>
                <w:rFonts w:ascii="Times New Roman" w:hAnsi="Times New Roman" w:cs="Times New Roman"/>
                <w:b/>
              </w:rPr>
              <w:t>the</w:t>
            </w:r>
            <w:r w:rsidRPr="007951E3">
              <w:rPr>
                <w:rFonts w:ascii="Times New Roman" w:hAnsi="Times New Roman" w:cs="Times New Roman"/>
                <w:b/>
              </w:rPr>
              <w:t xml:space="preserve"> </w:t>
            </w:r>
            <w:r w:rsidRPr="0012722B">
              <w:rPr>
                <w:rFonts w:ascii="Times New Roman" w:hAnsi="Times New Roman" w:cs="Times New Roman"/>
                <w:b/>
              </w:rPr>
              <w:t>end</w:t>
            </w:r>
            <w:r w:rsidRPr="007951E3">
              <w:rPr>
                <w:rFonts w:ascii="Times New Roman" w:hAnsi="Times New Roman" w:cs="Times New Roman"/>
                <w:b/>
              </w:rPr>
              <w:t xml:space="preserve"> </w:t>
            </w:r>
            <w:r w:rsidRPr="0012722B">
              <w:rPr>
                <w:rFonts w:ascii="Times New Roman" w:hAnsi="Times New Roman" w:cs="Times New Roman"/>
                <w:b/>
              </w:rPr>
              <w:t>of grade</w:t>
            </w:r>
            <w:r w:rsidRPr="007951E3">
              <w:rPr>
                <w:rFonts w:ascii="Times New Roman" w:hAnsi="Times New Roman" w:cs="Times New Roman"/>
                <w:b/>
              </w:rPr>
              <w:t xml:space="preserve"> 8</w:t>
            </w:r>
          </w:p>
        </w:tc>
        <w:tc>
          <w:tcPr>
            <w:tcW w:w="3237" w:type="dxa"/>
          </w:tcPr>
          <w:p w14:paraId="6C209D41" w14:textId="77777777" w:rsidR="0038505A" w:rsidRPr="0012722B" w:rsidRDefault="0038505A" w:rsidP="00853F46">
            <w:pPr>
              <w:pStyle w:val="TableParagraph"/>
              <w:spacing w:before="60"/>
              <w:ind w:left="160" w:right="-360"/>
              <w:rPr>
                <w:rFonts w:ascii="Times New Roman" w:hAnsi="Times New Roman" w:cs="Times New Roman"/>
                <w:b/>
              </w:rPr>
            </w:pPr>
            <w:r w:rsidRPr="0012722B">
              <w:rPr>
                <w:rFonts w:ascii="Times New Roman" w:hAnsi="Times New Roman" w:cs="Times New Roman"/>
                <w:b/>
              </w:rPr>
              <w:t>By</w:t>
            </w:r>
            <w:r w:rsidRPr="007951E3">
              <w:rPr>
                <w:rFonts w:ascii="Times New Roman" w:hAnsi="Times New Roman" w:cs="Times New Roman"/>
                <w:b/>
              </w:rPr>
              <w:t xml:space="preserve"> </w:t>
            </w:r>
            <w:r w:rsidRPr="0012722B">
              <w:rPr>
                <w:rFonts w:ascii="Times New Roman" w:hAnsi="Times New Roman" w:cs="Times New Roman"/>
                <w:b/>
              </w:rPr>
              <w:t>the</w:t>
            </w:r>
            <w:r w:rsidRPr="007951E3">
              <w:rPr>
                <w:rFonts w:ascii="Times New Roman" w:hAnsi="Times New Roman" w:cs="Times New Roman"/>
                <w:b/>
              </w:rPr>
              <w:t xml:space="preserve"> </w:t>
            </w:r>
            <w:r w:rsidRPr="0012722B">
              <w:rPr>
                <w:rFonts w:ascii="Times New Roman" w:hAnsi="Times New Roman" w:cs="Times New Roman"/>
                <w:b/>
              </w:rPr>
              <w:t>end</w:t>
            </w:r>
            <w:r w:rsidRPr="007951E3">
              <w:rPr>
                <w:rFonts w:ascii="Times New Roman" w:hAnsi="Times New Roman" w:cs="Times New Roman"/>
                <w:b/>
              </w:rPr>
              <w:t xml:space="preserve"> </w:t>
            </w:r>
            <w:r w:rsidRPr="0012722B">
              <w:rPr>
                <w:rFonts w:ascii="Times New Roman" w:hAnsi="Times New Roman" w:cs="Times New Roman"/>
                <w:b/>
              </w:rPr>
              <w:t>of grade</w:t>
            </w:r>
            <w:r w:rsidRPr="007951E3">
              <w:rPr>
                <w:rFonts w:ascii="Times New Roman" w:hAnsi="Times New Roman" w:cs="Times New Roman"/>
                <w:b/>
              </w:rPr>
              <w:t xml:space="preserve"> 12</w:t>
            </w:r>
          </w:p>
        </w:tc>
      </w:tr>
      <w:tr w:rsidR="0038505A" w:rsidRPr="0012722B" w14:paraId="68566AAA" w14:textId="77777777" w:rsidTr="00853F46">
        <w:trPr>
          <w:trHeight w:val="1864"/>
        </w:trPr>
        <w:tc>
          <w:tcPr>
            <w:tcW w:w="3236" w:type="dxa"/>
          </w:tcPr>
          <w:p w14:paraId="6ACE020A" w14:textId="77777777" w:rsidR="0038505A" w:rsidRPr="0012722B" w:rsidRDefault="0038505A" w:rsidP="00853F46">
            <w:pPr>
              <w:pStyle w:val="TableParagraph"/>
              <w:numPr>
                <w:ilvl w:val="0"/>
                <w:numId w:val="52"/>
              </w:numPr>
              <w:tabs>
                <w:tab w:val="left" w:pos="266"/>
              </w:tabs>
              <w:spacing w:before="122"/>
              <w:ind w:right="-360" w:hanging="180"/>
              <w:rPr>
                <w:rFonts w:ascii="Times New Roman" w:hAnsi="Times New Roman" w:cs="Times New Roman"/>
              </w:rPr>
            </w:pPr>
            <w:r w:rsidRPr="0012722B">
              <w:rPr>
                <w:rFonts w:ascii="Times New Roman" w:hAnsi="Times New Roman" w:cs="Times New Roman"/>
              </w:rPr>
              <w:t>There are ways to keep the things</w:t>
            </w:r>
            <w:r w:rsidRPr="007951E3">
              <w:rPr>
                <w:rFonts w:ascii="Times New Roman" w:hAnsi="Times New Roman" w:cs="Times New Roman"/>
              </w:rPr>
              <w:t xml:space="preserve"> </w:t>
            </w:r>
            <w:r w:rsidRPr="0012722B">
              <w:rPr>
                <w:rFonts w:ascii="Times New Roman" w:hAnsi="Times New Roman" w:cs="Times New Roman"/>
              </w:rPr>
              <w:t>we</w:t>
            </w:r>
            <w:r w:rsidRPr="007951E3">
              <w:rPr>
                <w:rFonts w:ascii="Times New Roman" w:hAnsi="Times New Roman" w:cs="Times New Roman"/>
              </w:rPr>
              <w:t xml:space="preserve"> </w:t>
            </w:r>
            <w:r w:rsidRPr="0012722B">
              <w:rPr>
                <w:rFonts w:ascii="Times New Roman" w:hAnsi="Times New Roman" w:cs="Times New Roman"/>
              </w:rPr>
              <w:t>value</w:t>
            </w:r>
            <w:r w:rsidRPr="007951E3">
              <w:rPr>
                <w:rFonts w:ascii="Times New Roman" w:hAnsi="Times New Roman" w:cs="Times New Roman"/>
              </w:rPr>
              <w:t xml:space="preserve"> </w:t>
            </w:r>
            <w:r w:rsidRPr="0012722B">
              <w:rPr>
                <w:rFonts w:ascii="Times New Roman" w:hAnsi="Times New Roman" w:cs="Times New Roman"/>
              </w:rPr>
              <w:t>safely</w:t>
            </w:r>
            <w:r w:rsidRPr="007951E3">
              <w:rPr>
                <w:rFonts w:ascii="Times New Roman" w:hAnsi="Times New Roman" w:cs="Times New Roman"/>
              </w:rPr>
              <w:t xml:space="preserve"> </w:t>
            </w:r>
            <w:r w:rsidRPr="0012722B">
              <w:rPr>
                <w:rFonts w:ascii="Times New Roman" w:hAnsi="Times New Roman" w:cs="Times New Roman"/>
              </w:rPr>
              <w:t>at</w:t>
            </w:r>
            <w:r w:rsidRPr="007951E3">
              <w:rPr>
                <w:rFonts w:ascii="Times New Roman" w:hAnsi="Times New Roman" w:cs="Times New Roman"/>
              </w:rPr>
              <w:t xml:space="preserve"> </w:t>
            </w:r>
            <w:r w:rsidRPr="0012722B">
              <w:rPr>
                <w:rFonts w:ascii="Times New Roman" w:hAnsi="Times New Roman" w:cs="Times New Roman"/>
              </w:rPr>
              <w:t>home and other places.</w:t>
            </w:r>
          </w:p>
        </w:tc>
        <w:tc>
          <w:tcPr>
            <w:tcW w:w="3236" w:type="dxa"/>
          </w:tcPr>
          <w:p w14:paraId="7C3120BB" w14:textId="77777777" w:rsidR="0038505A" w:rsidRPr="0012722B" w:rsidRDefault="0038505A" w:rsidP="00853F46">
            <w:pPr>
              <w:pStyle w:val="TableParagraph"/>
              <w:numPr>
                <w:ilvl w:val="0"/>
                <w:numId w:val="52"/>
              </w:numPr>
              <w:tabs>
                <w:tab w:val="left" w:pos="266"/>
              </w:tabs>
              <w:spacing w:before="122" w:line="242" w:lineRule="auto"/>
              <w:ind w:right="-360" w:hanging="180"/>
              <w:rPr>
                <w:rFonts w:ascii="Times New Roman" w:hAnsi="Times New Roman" w:cs="Times New Roman"/>
              </w:rPr>
            </w:pPr>
            <w:r w:rsidRPr="0012722B">
              <w:rPr>
                <w:rFonts w:ascii="Times New Roman" w:hAnsi="Times New Roman" w:cs="Times New Roman"/>
              </w:rPr>
              <w:t>Individuals</w:t>
            </w:r>
            <w:r w:rsidRPr="007951E3">
              <w:rPr>
                <w:rFonts w:ascii="Times New Roman" w:hAnsi="Times New Roman" w:cs="Times New Roman"/>
              </w:rPr>
              <w:t xml:space="preserve"> </w:t>
            </w:r>
            <w:r w:rsidRPr="0012722B">
              <w:rPr>
                <w:rFonts w:ascii="Times New Roman" w:hAnsi="Times New Roman" w:cs="Times New Roman"/>
              </w:rPr>
              <w:t>can</w:t>
            </w:r>
            <w:r w:rsidRPr="007951E3">
              <w:rPr>
                <w:rFonts w:ascii="Times New Roman" w:hAnsi="Times New Roman" w:cs="Times New Roman"/>
              </w:rPr>
              <w:t xml:space="preserve"> </w:t>
            </w:r>
            <w:r w:rsidRPr="0012722B">
              <w:rPr>
                <w:rFonts w:ascii="Times New Roman" w:hAnsi="Times New Roman" w:cs="Times New Roman"/>
              </w:rPr>
              <w:t>choose</w:t>
            </w:r>
            <w:r w:rsidRPr="007951E3">
              <w:rPr>
                <w:rFonts w:ascii="Times New Roman" w:hAnsi="Times New Roman" w:cs="Times New Roman"/>
              </w:rPr>
              <w:t xml:space="preserve"> </w:t>
            </w:r>
            <w:r w:rsidRPr="0012722B">
              <w:rPr>
                <w:rFonts w:ascii="Times New Roman" w:hAnsi="Times New Roman" w:cs="Times New Roman"/>
              </w:rPr>
              <w:t>to</w:t>
            </w:r>
            <w:r w:rsidRPr="007951E3">
              <w:rPr>
                <w:rFonts w:ascii="Times New Roman" w:hAnsi="Times New Roman" w:cs="Times New Roman"/>
              </w:rPr>
              <w:t xml:space="preserve"> </w:t>
            </w:r>
            <w:r w:rsidRPr="0012722B">
              <w:rPr>
                <w:rFonts w:ascii="Times New Roman" w:hAnsi="Times New Roman" w:cs="Times New Roman"/>
              </w:rPr>
              <w:t>accept inevitable risk or take steps to protect themselves by avoiding or reducing risk.</w:t>
            </w:r>
          </w:p>
        </w:tc>
        <w:tc>
          <w:tcPr>
            <w:tcW w:w="3236" w:type="dxa"/>
          </w:tcPr>
          <w:p w14:paraId="03C1A3BE" w14:textId="77777777" w:rsidR="0038505A" w:rsidRPr="0012722B" w:rsidRDefault="0038505A" w:rsidP="00853F46">
            <w:pPr>
              <w:pStyle w:val="TableParagraph"/>
              <w:numPr>
                <w:ilvl w:val="0"/>
                <w:numId w:val="52"/>
              </w:numPr>
              <w:tabs>
                <w:tab w:val="left" w:pos="266"/>
              </w:tabs>
              <w:spacing w:before="122" w:line="242" w:lineRule="auto"/>
              <w:ind w:right="180" w:hanging="180"/>
              <w:rPr>
                <w:rFonts w:ascii="Times New Roman" w:hAnsi="Times New Roman" w:cs="Times New Roman"/>
              </w:rPr>
            </w:pPr>
            <w:r w:rsidRPr="0012722B">
              <w:rPr>
                <w:rFonts w:ascii="Times New Roman" w:hAnsi="Times New Roman" w:cs="Times New Roman"/>
              </w:rPr>
              <w:t>Individuals can</w:t>
            </w:r>
            <w:r w:rsidRPr="007951E3">
              <w:rPr>
                <w:rFonts w:ascii="Times New Roman" w:hAnsi="Times New Roman" w:cs="Times New Roman"/>
              </w:rPr>
              <w:t xml:space="preserve"> </w:t>
            </w:r>
            <w:r w:rsidRPr="0012722B">
              <w:rPr>
                <w:rFonts w:ascii="Times New Roman" w:hAnsi="Times New Roman" w:cs="Times New Roman"/>
              </w:rPr>
              <w:t>choose to accept some risk, to take steps to avoid or reduce risk, or to transfer risk to</w:t>
            </w:r>
            <w:r w:rsidRPr="007951E3">
              <w:rPr>
                <w:rFonts w:ascii="Times New Roman" w:hAnsi="Times New Roman" w:cs="Times New Roman"/>
              </w:rPr>
              <w:t xml:space="preserve"> </w:t>
            </w:r>
            <w:r w:rsidRPr="0012722B">
              <w:rPr>
                <w:rFonts w:ascii="Times New Roman" w:hAnsi="Times New Roman" w:cs="Times New Roman"/>
              </w:rPr>
              <w:t>others</w:t>
            </w:r>
            <w:r w:rsidRPr="007951E3">
              <w:rPr>
                <w:rFonts w:ascii="Times New Roman" w:hAnsi="Times New Roman" w:cs="Times New Roman"/>
              </w:rPr>
              <w:t xml:space="preserve"> </w:t>
            </w:r>
            <w:r w:rsidRPr="0012722B">
              <w:rPr>
                <w:rFonts w:ascii="Times New Roman" w:hAnsi="Times New Roman" w:cs="Times New Roman"/>
              </w:rPr>
              <w:t>through</w:t>
            </w:r>
            <w:r w:rsidRPr="007951E3">
              <w:rPr>
                <w:rFonts w:ascii="Times New Roman" w:hAnsi="Times New Roman" w:cs="Times New Roman"/>
              </w:rPr>
              <w:t xml:space="preserve"> </w:t>
            </w:r>
            <w:r w:rsidRPr="0012722B">
              <w:rPr>
                <w:rFonts w:ascii="Times New Roman" w:hAnsi="Times New Roman" w:cs="Times New Roman"/>
              </w:rPr>
              <w:t>the</w:t>
            </w:r>
            <w:r w:rsidRPr="007951E3">
              <w:rPr>
                <w:rFonts w:ascii="Times New Roman" w:hAnsi="Times New Roman" w:cs="Times New Roman"/>
              </w:rPr>
              <w:t xml:space="preserve"> </w:t>
            </w:r>
            <w:r w:rsidRPr="0012722B">
              <w:rPr>
                <w:rFonts w:ascii="Times New Roman" w:hAnsi="Times New Roman" w:cs="Times New Roman"/>
              </w:rPr>
              <w:t>purchase</w:t>
            </w:r>
            <w:r w:rsidRPr="007951E3">
              <w:rPr>
                <w:rFonts w:ascii="Times New Roman" w:hAnsi="Times New Roman" w:cs="Times New Roman"/>
              </w:rPr>
              <w:t xml:space="preserve"> </w:t>
            </w:r>
            <w:r w:rsidRPr="0012722B">
              <w:rPr>
                <w:rFonts w:ascii="Times New Roman" w:hAnsi="Times New Roman" w:cs="Times New Roman"/>
              </w:rPr>
              <w:t xml:space="preserve">of </w:t>
            </w:r>
            <w:r w:rsidRPr="007951E3">
              <w:rPr>
                <w:rFonts w:ascii="Times New Roman" w:hAnsi="Times New Roman" w:cs="Times New Roman"/>
              </w:rPr>
              <w:t>insurance.</w:t>
            </w:r>
          </w:p>
          <w:p w14:paraId="36B3629A" w14:textId="77777777" w:rsidR="0038505A" w:rsidRPr="0012722B" w:rsidRDefault="0038505A" w:rsidP="00853F46">
            <w:pPr>
              <w:pStyle w:val="TableParagraph"/>
              <w:numPr>
                <w:ilvl w:val="0"/>
                <w:numId w:val="52"/>
              </w:numPr>
              <w:tabs>
                <w:tab w:val="left" w:pos="266"/>
              </w:tabs>
              <w:spacing w:before="122" w:line="242" w:lineRule="auto"/>
              <w:ind w:right="180" w:hanging="180"/>
              <w:rPr>
                <w:rFonts w:ascii="Times New Roman" w:hAnsi="Times New Roman" w:cs="Times New Roman"/>
              </w:rPr>
            </w:pPr>
            <w:r w:rsidRPr="0012722B">
              <w:rPr>
                <w:rFonts w:ascii="Times New Roman" w:hAnsi="Times New Roman" w:cs="Times New Roman"/>
              </w:rPr>
              <w:t>Insurance</w:t>
            </w:r>
            <w:r w:rsidRPr="007951E3">
              <w:rPr>
                <w:rFonts w:ascii="Times New Roman" w:hAnsi="Times New Roman" w:cs="Times New Roman"/>
              </w:rPr>
              <w:t xml:space="preserve"> </w:t>
            </w:r>
            <w:r w:rsidRPr="0012722B">
              <w:rPr>
                <w:rFonts w:ascii="Times New Roman" w:hAnsi="Times New Roman" w:cs="Times New Roman"/>
              </w:rPr>
              <w:t>can</w:t>
            </w:r>
            <w:r w:rsidRPr="007951E3">
              <w:rPr>
                <w:rFonts w:ascii="Times New Roman" w:hAnsi="Times New Roman" w:cs="Times New Roman"/>
              </w:rPr>
              <w:t xml:space="preserve"> </w:t>
            </w:r>
            <w:r w:rsidRPr="0012722B">
              <w:rPr>
                <w:rFonts w:ascii="Times New Roman" w:hAnsi="Times New Roman" w:cs="Times New Roman"/>
              </w:rPr>
              <w:t>protect</w:t>
            </w:r>
            <w:r w:rsidRPr="007951E3">
              <w:rPr>
                <w:rFonts w:ascii="Times New Roman" w:hAnsi="Times New Roman" w:cs="Times New Roman"/>
              </w:rPr>
              <w:t xml:space="preserve"> </w:t>
            </w:r>
            <w:r w:rsidRPr="0012722B">
              <w:rPr>
                <w:rFonts w:ascii="Times New Roman" w:hAnsi="Times New Roman" w:cs="Times New Roman"/>
              </w:rPr>
              <w:t>your personal finances.</w:t>
            </w:r>
          </w:p>
        </w:tc>
        <w:tc>
          <w:tcPr>
            <w:tcW w:w="3237" w:type="dxa"/>
          </w:tcPr>
          <w:p w14:paraId="1ADA78BA" w14:textId="77777777" w:rsidR="0038505A" w:rsidRPr="0012722B" w:rsidRDefault="0038505A" w:rsidP="00853F46">
            <w:pPr>
              <w:pStyle w:val="TableParagraph"/>
              <w:numPr>
                <w:ilvl w:val="0"/>
                <w:numId w:val="52"/>
              </w:numPr>
              <w:tabs>
                <w:tab w:val="left" w:pos="266"/>
              </w:tabs>
              <w:spacing w:before="122"/>
              <w:ind w:right="168" w:hanging="180"/>
              <w:rPr>
                <w:rFonts w:ascii="Times New Roman" w:hAnsi="Times New Roman" w:cs="Times New Roman"/>
              </w:rPr>
            </w:pPr>
            <w:r w:rsidRPr="0012722B">
              <w:rPr>
                <w:rFonts w:ascii="Times New Roman" w:hAnsi="Times New Roman" w:cs="Times New Roman"/>
              </w:rPr>
              <w:t>A person’s tolerance for investment risk can change depending</w:t>
            </w:r>
            <w:r w:rsidRPr="007951E3">
              <w:rPr>
                <w:rFonts w:ascii="Times New Roman" w:hAnsi="Times New Roman" w:cs="Times New Roman"/>
              </w:rPr>
              <w:t xml:space="preserve"> </w:t>
            </w:r>
            <w:r w:rsidRPr="0012722B">
              <w:rPr>
                <w:rFonts w:ascii="Times New Roman" w:hAnsi="Times New Roman" w:cs="Times New Roman"/>
              </w:rPr>
              <w:t>on</w:t>
            </w:r>
            <w:r w:rsidRPr="007951E3">
              <w:rPr>
                <w:rFonts w:ascii="Times New Roman" w:hAnsi="Times New Roman" w:cs="Times New Roman"/>
              </w:rPr>
              <w:t xml:space="preserve"> </w:t>
            </w:r>
            <w:r w:rsidRPr="0012722B">
              <w:rPr>
                <w:rFonts w:ascii="Times New Roman" w:hAnsi="Times New Roman" w:cs="Times New Roman"/>
              </w:rPr>
              <w:t>factors</w:t>
            </w:r>
            <w:r w:rsidRPr="007951E3">
              <w:rPr>
                <w:rFonts w:ascii="Times New Roman" w:hAnsi="Times New Roman" w:cs="Times New Roman"/>
              </w:rPr>
              <w:t xml:space="preserve"> </w:t>
            </w:r>
            <w:r w:rsidRPr="0012722B">
              <w:rPr>
                <w:rFonts w:ascii="Times New Roman" w:hAnsi="Times New Roman" w:cs="Times New Roman"/>
              </w:rPr>
              <w:t>such</w:t>
            </w:r>
            <w:r w:rsidRPr="007951E3">
              <w:rPr>
                <w:rFonts w:ascii="Times New Roman" w:hAnsi="Times New Roman" w:cs="Times New Roman"/>
              </w:rPr>
              <w:t xml:space="preserve"> </w:t>
            </w:r>
            <w:r w:rsidRPr="0012722B">
              <w:rPr>
                <w:rFonts w:ascii="Times New Roman" w:hAnsi="Times New Roman" w:cs="Times New Roman"/>
              </w:rPr>
              <w:t>as</w:t>
            </w:r>
            <w:r w:rsidRPr="007951E3">
              <w:rPr>
                <w:rFonts w:ascii="Times New Roman" w:hAnsi="Times New Roman" w:cs="Times New Roman"/>
              </w:rPr>
              <w:t xml:space="preserve"> </w:t>
            </w:r>
            <w:r w:rsidRPr="0012722B">
              <w:rPr>
                <w:rFonts w:ascii="Times New Roman" w:hAnsi="Times New Roman" w:cs="Times New Roman"/>
              </w:rPr>
              <w:t>life circumstances, financial goals and economic conditions.</w:t>
            </w:r>
          </w:p>
          <w:p w14:paraId="4A5635B0" w14:textId="77777777" w:rsidR="0038505A" w:rsidRPr="0012722B" w:rsidRDefault="0038505A" w:rsidP="00853F46">
            <w:pPr>
              <w:pStyle w:val="TableParagraph"/>
              <w:numPr>
                <w:ilvl w:val="0"/>
                <w:numId w:val="52"/>
              </w:numPr>
              <w:tabs>
                <w:tab w:val="left" w:pos="266"/>
              </w:tabs>
              <w:spacing w:before="122" w:line="252" w:lineRule="exact"/>
              <w:ind w:right="168" w:hanging="180"/>
              <w:rPr>
                <w:rFonts w:ascii="Times New Roman" w:hAnsi="Times New Roman" w:cs="Times New Roman"/>
              </w:rPr>
            </w:pPr>
            <w:r w:rsidRPr="0012722B">
              <w:rPr>
                <w:rFonts w:ascii="Times New Roman" w:hAnsi="Times New Roman" w:cs="Times New Roman"/>
              </w:rPr>
              <w:t>Different</w:t>
            </w:r>
            <w:r w:rsidRPr="007951E3">
              <w:rPr>
                <w:rFonts w:ascii="Times New Roman" w:hAnsi="Times New Roman" w:cs="Times New Roman"/>
              </w:rPr>
              <w:t xml:space="preserve"> </w:t>
            </w:r>
            <w:r w:rsidRPr="0012722B">
              <w:rPr>
                <w:rFonts w:ascii="Times New Roman" w:hAnsi="Times New Roman" w:cs="Times New Roman"/>
              </w:rPr>
              <w:t>types</w:t>
            </w:r>
            <w:r w:rsidRPr="007951E3">
              <w:rPr>
                <w:rFonts w:ascii="Times New Roman" w:hAnsi="Times New Roman" w:cs="Times New Roman"/>
              </w:rPr>
              <w:t xml:space="preserve"> </w:t>
            </w:r>
            <w:r w:rsidRPr="0012722B">
              <w:rPr>
                <w:rFonts w:ascii="Times New Roman" w:hAnsi="Times New Roman" w:cs="Times New Roman"/>
              </w:rPr>
              <w:t>of</w:t>
            </w:r>
            <w:r w:rsidRPr="007951E3">
              <w:rPr>
                <w:rFonts w:ascii="Times New Roman" w:hAnsi="Times New Roman" w:cs="Times New Roman"/>
              </w:rPr>
              <w:t xml:space="preserve"> </w:t>
            </w:r>
            <w:r w:rsidRPr="0012722B">
              <w:rPr>
                <w:rFonts w:ascii="Times New Roman" w:hAnsi="Times New Roman" w:cs="Times New Roman"/>
              </w:rPr>
              <w:t>insurance</w:t>
            </w:r>
            <w:r w:rsidRPr="007951E3">
              <w:rPr>
                <w:rFonts w:ascii="Times New Roman" w:hAnsi="Times New Roman" w:cs="Times New Roman"/>
              </w:rPr>
              <w:t xml:space="preserve"> </w:t>
            </w:r>
            <w:r w:rsidRPr="0012722B">
              <w:rPr>
                <w:rFonts w:ascii="Times New Roman" w:hAnsi="Times New Roman" w:cs="Times New Roman"/>
              </w:rPr>
              <w:t>have different costs and protections.</w:t>
            </w:r>
          </w:p>
        </w:tc>
      </w:tr>
    </w:tbl>
    <w:p w14:paraId="5646F1C5" w14:textId="77777777" w:rsidR="0038505A" w:rsidRDefault="0038505A" w:rsidP="00853F46">
      <w:pPr>
        <w:pStyle w:val="BodyText"/>
        <w:spacing w:before="201"/>
        <w:ind w:left="4" w:right="-360"/>
        <w:jc w:val="center"/>
      </w:pPr>
      <w:r>
        <w:rPr>
          <w:color w:val="2E5395"/>
        </w:rPr>
        <w:t>Credit</w:t>
      </w:r>
      <w:r>
        <w:rPr>
          <w:color w:val="2E5395"/>
          <w:spacing w:val="-2"/>
        </w:rPr>
        <w:t xml:space="preserve"> </w:t>
      </w:r>
      <w:r>
        <w:rPr>
          <w:color w:val="2E5395"/>
        </w:rPr>
        <w:t>and</w:t>
      </w:r>
      <w:r>
        <w:rPr>
          <w:color w:val="2E5395"/>
          <w:spacing w:val="-3"/>
        </w:rPr>
        <w:t xml:space="preserve"> </w:t>
      </w:r>
      <w:r>
        <w:rPr>
          <w:color w:val="2E5395"/>
        </w:rPr>
        <w:t>Debt</w:t>
      </w:r>
      <w:r>
        <w:rPr>
          <w:color w:val="2E5395"/>
          <w:spacing w:val="-4"/>
        </w:rPr>
        <w:t xml:space="preserve"> </w:t>
      </w:r>
      <w:r>
        <w:rPr>
          <w:color w:val="2E5395"/>
          <w:spacing w:val="-2"/>
        </w:rPr>
        <w:t>Management</w:t>
      </w:r>
    </w:p>
    <w:p w14:paraId="7AB5EFA0" w14:textId="77777777" w:rsidR="0038505A" w:rsidRDefault="0038505A" w:rsidP="00853F46">
      <w:pPr>
        <w:pStyle w:val="BodyText"/>
        <w:spacing w:before="11"/>
        <w:ind w:right="-360"/>
        <w:rPr>
          <w:sz w:val="6"/>
        </w:rPr>
      </w:pPr>
    </w:p>
    <w:tbl>
      <w:tblPr>
        <w:tblW w:w="12945"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6"/>
        <w:gridCol w:w="3236"/>
        <w:gridCol w:w="3236"/>
        <w:gridCol w:w="3237"/>
      </w:tblGrid>
      <w:tr w:rsidR="0038505A" w:rsidRPr="0012722B" w14:paraId="548DBE77" w14:textId="77777777" w:rsidTr="00853F46">
        <w:trPr>
          <w:trHeight w:val="371"/>
        </w:trPr>
        <w:tc>
          <w:tcPr>
            <w:tcW w:w="3236" w:type="dxa"/>
          </w:tcPr>
          <w:p w14:paraId="30B6BDE5" w14:textId="77C1AE84" w:rsidR="0038505A" w:rsidRPr="0012722B" w:rsidRDefault="0038505A" w:rsidP="00853F46">
            <w:pPr>
              <w:pStyle w:val="TableParagraph"/>
              <w:spacing w:before="60"/>
              <w:ind w:left="160" w:right="-360"/>
              <w:rPr>
                <w:rFonts w:ascii="Times New Roman" w:hAnsi="Times New Roman" w:cs="Times New Roman"/>
                <w:b/>
              </w:rPr>
            </w:pPr>
            <w:r w:rsidRPr="0012722B">
              <w:rPr>
                <w:rFonts w:ascii="Times New Roman" w:hAnsi="Times New Roman" w:cs="Times New Roman"/>
                <w:b/>
              </w:rPr>
              <w:t>By</w:t>
            </w:r>
            <w:r w:rsidRPr="007951E3">
              <w:rPr>
                <w:rFonts w:ascii="Times New Roman" w:hAnsi="Times New Roman" w:cs="Times New Roman"/>
                <w:b/>
              </w:rPr>
              <w:t xml:space="preserve"> </w:t>
            </w:r>
            <w:r w:rsidRPr="0012722B">
              <w:rPr>
                <w:rFonts w:ascii="Times New Roman" w:hAnsi="Times New Roman" w:cs="Times New Roman"/>
                <w:b/>
              </w:rPr>
              <w:t>the</w:t>
            </w:r>
            <w:r w:rsidRPr="007951E3">
              <w:rPr>
                <w:rFonts w:ascii="Times New Roman" w:hAnsi="Times New Roman" w:cs="Times New Roman"/>
                <w:b/>
              </w:rPr>
              <w:t xml:space="preserve"> </w:t>
            </w:r>
            <w:r w:rsidRPr="0012722B">
              <w:rPr>
                <w:rFonts w:ascii="Times New Roman" w:hAnsi="Times New Roman" w:cs="Times New Roman"/>
                <w:b/>
              </w:rPr>
              <w:t>end</w:t>
            </w:r>
            <w:r w:rsidRPr="007951E3">
              <w:rPr>
                <w:rFonts w:ascii="Times New Roman" w:hAnsi="Times New Roman" w:cs="Times New Roman"/>
                <w:b/>
              </w:rPr>
              <w:t xml:space="preserve"> </w:t>
            </w:r>
            <w:r w:rsidRPr="0012722B">
              <w:rPr>
                <w:rFonts w:ascii="Times New Roman" w:hAnsi="Times New Roman" w:cs="Times New Roman"/>
                <w:b/>
              </w:rPr>
              <w:t>of grade</w:t>
            </w:r>
            <w:r w:rsidRPr="007951E3">
              <w:rPr>
                <w:rFonts w:ascii="Times New Roman" w:hAnsi="Times New Roman" w:cs="Times New Roman"/>
                <w:b/>
              </w:rPr>
              <w:t xml:space="preserve"> 2</w:t>
            </w:r>
          </w:p>
        </w:tc>
        <w:tc>
          <w:tcPr>
            <w:tcW w:w="3236" w:type="dxa"/>
          </w:tcPr>
          <w:p w14:paraId="6D9FBBE7" w14:textId="77777777" w:rsidR="0038505A" w:rsidRPr="0012722B" w:rsidRDefault="0038505A" w:rsidP="00853F46">
            <w:pPr>
              <w:pStyle w:val="TableParagraph"/>
              <w:spacing w:before="60"/>
              <w:ind w:left="160" w:right="-360"/>
              <w:rPr>
                <w:rFonts w:ascii="Times New Roman" w:hAnsi="Times New Roman" w:cs="Times New Roman"/>
                <w:b/>
              </w:rPr>
            </w:pPr>
            <w:r w:rsidRPr="0012722B">
              <w:rPr>
                <w:rFonts w:ascii="Times New Roman" w:hAnsi="Times New Roman" w:cs="Times New Roman"/>
                <w:b/>
              </w:rPr>
              <w:t>By</w:t>
            </w:r>
            <w:r w:rsidRPr="007951E3">
              <w:rPr>
                <w:rFonts w:ascii="Times New Roman" w:hAnsi="Times New Roman" w:cs="Times New Roman"/>
                <w:b/>
              </w:rPr>
              <w:t xml:space="preserve"> </w:t>
            </w:r>
            <w:r w:rsidRPr="0012722B">
              <w:rPr>
                <w:rFonts w:ascii="Times New Roman" w:hAnsi="Times New Roman" w:cs="Times New Roman"/>
                <w:b/>
              </w:rPr>
              <w:t>the</w:t>
            </w:r>
            <w:r w:rsidRPr="007951E3">
              <w:rPr>
                <w:rFonts w:ascii="Times New Roman" w:hAnsi="Times New Roman" w:cs="Times New Roman"/>
                <w:b/>
              </w:rPr>
              <w:t xml:space="preserve"> </w:t>
            </w:r>
            <w:r w:rsidRPr="0012722B">
              <w:rPr>
                <w:rFonts w:ascii="Times New Roman" w:hAnsi="Times New Roman" w:cs="Times New Roman"/>
                <w:b/>
              </w:rPr>
              <w:t>end</w:t>
            </w:r>
            <w:r w:rsidRPr="007951E3">
              <w:rPr>
                <w:rFonts w:ascii="Times New Roman" w:hAnsi="Times New Roman" w:cs="Times New Roman"/>
                <w:b/>
              </w:rPr>
              <w:t xml:space="preserve"> </w:t>
            </w:r>
            <w:r w:rsidRPr="0012722B">
              <w:rPr>
                <w:rFonts w:ascii="Times New Roman" w:hAnsi="Times New Roman" w:cs="Times New Roman"/>
                <w:b/>
              </w:rPr>
              <w:t>of grade</w:t>
            </w:r>
            <w:r w:rsidRPr="007951E3">
              <w:rPr>
                <w:rFonts w:ascii="Times New Roman" w:hAnsi="Times New Roman" w:cs="Times New Roman"/>
                <w:b/>
              </w:rPr>
              <w:t xml:space="preserve"> 5</w:t>
            </w:r>
          </w:p>
        </w:tc>
        <w:tc>
          <w:tcPr>
            <w:tcW w:w="3236" w:type="dxa"/>
          </w:tcPr>
          <w:p w14:paraId="23F87239" w14:textId="77777777" w:rsidR="0038505A" w:rsidRPr="0012722B" w:rsidRDefault="0038505A" w:rsidP="00853F46">
            <w:pPr>
              <w:pStyle w:val="TableParagraph"/>
              <w:spacing w:before="60"/>
              <w:ind w:left="160" w:right="-360"/>
              <w:rPr>
                <w:rFonts w:ascii="Times New Roman" w:hAnsi="Times New Roman" w:cs="Times New Roman"/>
                <w:b/>
              </w:rPr>
            </w:pPr>
            <w:r w:rsidRPr="0012722B">
              <w:rPr>
                <w:rFonts w:ascii="Times New Roman" w:hAnsi="Times New Roman" w:cs="Times New Roman"/>
                <w:b/>
              </w:rPr>
              <w:t>By</w:t>
            </w:r>
            <w:r w:rsidRPr="007951E3">
              <w:rPr>
                <w:rFonts w:ascii="Times New Roman" w:hAnsi="Times New Roman" w:cs="Times New Roman"/>
                <w:b/>
              </w:rPr>
              <w:t xml:space="preserve"> </w:t>
            </w:r>
            <w:r w:rsidRPr="0012722B">
              <w:rPr>
                <w:rFonts w:ascii="Times New Roman" w:hAnsi="Times New Roman" w:cs="Times New Roman"/>
                <w:b/>
              </w:rPr>
              <w:t>the</w:t>
            </w:r>
            <w:r w:rsidRPr="007951E3">
              <w:rPr>
                <w:rFonts w:ascii="Times New Roman" w:hAnsi="Times New Roman" w:cs="Times New Roman"/>
                <w:b/>
              </w:rPr>
              <w:t xml:space="preserve"> </w:t>
            </w:r>
            <w:r w:rsidRPr="0012722B">
              <w:rPr>
                <w:rFonts w:ascii="Times New Roman" w:hAnsi="Times New Roman" w:cs="Times New Roman"/>
                <w:b/>
              </w:rPr>
              <w:t>end</w:t>
            </w:r>
            <w:r w:rsidRPr="007951E3">
              <w:rPr>
                <w:rFonts w:ascii="Times New Roman" w:hAnsi="Times New Roman" w:cs="Times New Roman"/>
                <w:b/>
              </w:rPr>
              <w:t xml:space="preserve"> </w:t>
            </w:r>
            <w:r w:rsidRPr="0012722B">
              <w:rPr>
                <w:rFonts w:ascii="Times New Roman" w:hAnsi="Times New Roman" w:cs="Times New Roman"/>
                <w:b/>
              </w:rPr>
              <w:t>of grade</w:t>
            </w:r>
            <w:r w:rsidRPr="007951E3">
              <w:rPr>
                <w:rFonts w:ascii="Times New Roman" w:hAnsi="Times New Roman" w:cs="Times New Roman"/>
                <w:b/>
              </w:rPr>
              <w:t xml:space="preserve"> 8</w:t>
            </w:r>
          </w:p>
        </w:tc>
        <w:tc>
          <w:tcPr>
            <w:tcW w:w="3237" w:type="dxa"/>
          </w:tcPr>
          <w:p w14:paraId="0D42BE5D" w14:textId="77777777" w:rsidR="0038505A" w:rsidRPr="0012722B" w:rsidRDefault="0038505A" w:rsidP="00853F46">
            <w:pPr>
              <w:pStyle w:val="TableParagraph"/>
              <w:spacing w:before="60"/>
              <w:ind w:left="160" w:right="-360"/>
              <w:rPr>
                <w:rFonts w:ascii="Times New Roman" w:hAnsi="Times New Roman" w:cs="Times New Roman"/>
                <w:b/>
              </w:rPr>
            </w:pPr>
            <w:r w:rsidRPr="0012722B">
              <w:rPr>
                <w:rFonts w:ascii="Times New Roman" w:hAnsi="Times New Roman" w:cs="Times New Roman"/>
                <w:b/>
              </w:rPr>
              <w:t>By</w:t>
            </w:r>
            <w:r w:rsidRPr="007951E3">
              <w:rPr>
                <w:rFonts w:ascii="Times New Roman" w:hAnsi="Times New Roman" w:cs="Times New Roman"/>
                <w:b/>
              </w:rPr>
              <w:t xml:space="preserve"> </w:t>
            </w:r>
            <w:r w:rsidRPr="0012722B">
              <w:rPr>
                <w:rFonts w:ascii="Times New Roman" w:hAnsi="Times New Roman" w:cs="Times New Roman"/>
                <w:b/>
              </w:rPr>
              <w:t>the</w:t>
            </w:r>
            <w:r w:rsidRPr="007951E3">
              <w:rPr>
                <w:rFonts w:ascii="Times New Roman" w:hAnsi="Times New Roman" w:cs="Times New Roman"/>
                <w:b/>
              </w:rPr>
              <w:t xml:space="preserve"> </w:t>
            </w:r>
            <w:r w:rsidRPr="0012722B">
              <w:rPr>
                <w:rFonts w:ascii="Times New Roman" w:hAnsi="Times New Roman" w:cs="Times New Roman"/>
                <w:b/>
              </w:rPr>
              <w:t>end</w:t>
            </w:r>
            <w:r w:rsidRPr="007951E3">
              <w:rPr>
                <w:rFonts w:ascii="Times New Roman" w:hAnsi="Times New Roman" w:cs="Times New Roman"/>
                <w:b/>
              </w:rPr>
              <w:t xml:space="preserve"> </w:t>
            </w:r>
            <w:r w:rsidRPr="0012722B">
              <w:rPr>
                <w:rFonts w:ascii="Times New Roman" w:hAnsi="Times New Roman" w:cs="Times New Roman"/>
                <w:b/>
              </w:rPr>
              <w:t>of grade</w:t>
            </w:r>
            <w:r w:rsidRPr="007951E3">
              <w:rPr>
                <w:rFonts w:ascii="Times New Roman" w:hAnsi="Times New Roman" w:cs="Times New Roman"/>
                <w:b/>
              </w:rPr>
              <w:t xml:space="preserve"> 12</w:t>
            </w:r>
          </w:p>
        </w:tc>
      </w:tr>
      <w:tr w:rsidR="0038505A" w:rsidRPr="0012722B" w14:paraId="0C8868D5" w14:textId="77777777" w:rsidTr="00853F46">
        <w:trPr>
          <w:trHeight w:val="1998"/>
        </w:trPr>
        <w:tc>
          <w:tcPr>
            <w:tcW w:w="3236" w:type="dxa"/>
          </w:tcPr>
          <w:p w14:paraId="5CD0BC69" w14:textId="764B2646" w:rsidR="0038505A" w:rsidRPr="0012722B" w:rsidRDefault="00853F46" w:rsidP="00853F46">
            <w:pPr>
              <w:pStyle w:val="TableParagraph"/>
              <w:ind w:left="0" w:right="-360"/>
              <w:rPr>
                <w:rFonts w:ascii="Times New Roman" w:hAnsi="Times New Roman" w:cs="Times New Roman"/>
              </w:rPr>
            </w:pPr>
            <w:r w:rsidRPr="0012722B">
              <w:rPr>
                <w:rFonts w:ascii="Times New Roman" w:hAnsi="Times New Roman" w:cs="Times New Roman"/>
                <w:b/>
                <w:noProof/>
              </w:rPr>
              <mc:AlternateContent>
                <mc:Choice Requires="wpg">
                  <w:drawing>
                    <wp:anchor distT="0" distB="0" distL="0" distR="0" simplePos="0" relativeHeight="251658242" behindDoc="1" locked="0" layoutInCell="1" allowOverlap="1" wp14:anchorId="4DC967C5" wp14:editId="0B7B281C">
                      <wp:simplePos x="0" y="0"/>
                      <wp:positionH relativeFrom="column">
                        <wp:posOffset>45139</wp:posOffset>
                      </wp:positionH>
                      <wp:positionV relativeFrom="paragraph">
                        <wp:posOffset>40862</wp:posOffset>
                      </wp:positionV>
                      <wp:extent cx="4087257" cy="1377108"/>
                      <wp:effectExtent l="0" t="0" r="27940" b="1397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87257" cy="1377108"/>
                                <a:chOff x="-252187" y="3047"/>
                                <a:chExt cx="4622709" cy="1434901"/>
                              </a:xfrm>
                            </wpg:grpSpPr>
                            <wps:wsp>
                              <wps:cNvPr id="15" name="Graphic 15"/>
                              <wps:cNvSpPr/>
                              <wps:spPr>
                                <a:xfrm>
                                  <a:off x="-252187" y="3047"/>
                                  <a:ext cx="2205443" cy="1347856"/>
                                </a:xfrm>
                                <a:custGeom>
                                  <a:avLst/>
                                  <a:gdLst/>
                                  <a:ahLst/>
                                  <a:cxnLst/>
                                  <a:rect l="l" t="t" r="r" b="b"/>
                                  <a:pathLst>
                                    <a:path w="2094230" h="1270000">
                                      <a:moveTo>
                                        <a:pt x="0" y="0"/>
                                      </a:moveTo>
                                      <a:lnTo>
                                        <a:pt x="2093976" y="1269492"/>
                                      </a:lnTo>
                                    </a:path>
                                  </a:pathLst>
                                </a:custGeom>
                                <a:ln w="6096">
                                  <a:solidFill>
                                    <a:srgbClr val="000000"/>
                                  </a:solidFill>
                                  <a:prstDash val="solid"/>
                                </a:ln>
                              </wps:spPr>
                              <wps:bodyPr wrap="square" lIns="0" tIns="0" rIns="0" bIns="0" rtlCol="0">
                                <a:prstTxWarp prst="textNoShape">
                                  <a:avLst/>
                                </a:prstTxWarp>
                                <a:noAutofit/>
                              </wps:bodyPr>
                            </wps:wsp>
                            <wps:wsp>
                              <wps:cNvPr id="16" name="Graphic 16"/>
                              <wps:cNvSpPr/>
                              <wps:spPr>
                                <a:xfrm>
                                  <a:off x="2102841" y="3047"/>
                                  <a:ext cx="2267681" cy="1434901"/>
                                </a:xfrm>
                                <a:custGeom>
                                  <a:avLst/>
                                  <a:gdLst/>
                                  <a:ahLst/>
                                  <a:cxnLst/>
                                  <a:rect l="l" t="t" r="r" b="b"/>
                                  <a:pathLst>
                                    <a:path w="2092960" h="1270000">
                                      <a:moveTo>
                                        <a:pt x="0" y="0"/>
                                      </a:moveTo>
                                      <a:lnTo>
                                        <a:pt x="2092452" y="1269492"/>
                                      </a:lnTo>
                                    </a:path>
                                  </a:pathLst>
                                </a:custGeom>
                                <a:ln w="6096">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69B8B4" id="Group 14" o:spid="_x0000_s1026" style="position:absolute;margin-left:3.55pt;margin-top:3.2pt;width:321.85pt;height:108.45pt;z-index:-251658238;mso-wrap-distance-left:0;mso-wrap-distance-right:0;mso-width-relative:margin;mso-height-relative:margin" coordorigin="-2521,30" coordsize="46227,14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">
                      <v:shape id="Graphic 15" o:spid="_x0000_s1027" style="position:absolute;left:-2521;top:30;width:22053;height:13479;visibility:visible;mso-wrap-style:square;v-text-anchor:top" coordsize="2094230,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" path="m,l2093976,1269492e" filled="f" strokeweight=".48pt">
                        <v:path arrowok="t"/>
                      </v:shape>
                      <v:shape id="Graphic 16" o:spid="_x0000_s1028" style="position:absolute;left:21028;top:30;width:22677;height:14349;visibility:visible;mso-wrap-style:square;v-text-anchor:top" coordsize="2092960,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" path="m,l2092452,1269492e" filled="f" strokeweight=".48pt">
                        <v:path arrowok="t"/>
                      </v:shape>
                    </v:group>
                  </w:pict>
                </mc:Fallback>
              </mc:AlternateContent>
            </w:r>
          </w:p>
        </w:tc>
        <w:tc>
          <w:tcPr>
            <w:tcW w:w="3236" w:type="dxa"/>
          </w:tcPr>
          <w:p w14:paraId="4ED8F889" w14:textId="59C50484" w:rsidR="0038505A" w:rsidRPr="0012722B" w:rsidRDefault="0038505A" w:rsidP="00853F46">
            <w:pPr>
              <w:pStyle w:val="TableParagraph"/>
              <w:ind w:left="0" w:right="-360"/>
              <w:rPr>
                <w:rFonts w:ascii="Times New Roman" w:hAnsi="Times New Roman" w:cs="Times New Roman"/>
              </w:rPr>
            </w:pPr>
          </w:p>
        </w:tc>
        <w:tc>
          <w:tcPr>
            <w:tcW w:w="3236" w:type="dxa"/>
          </w:tcPr>
          <w:p w14:paraId="74C38B4A" w14:textId="77777777" w:rsidR="0038505A" w:rsidRPr="0012722B" w:rsidRDefault="0038505A" w:rsidP="00853F46">
            <w:pPr>
              <w:pStyle w:val="TableParagraph"/>
              <w:numPr>
                <w:ilvl w:val="0"/>
                <w:numId w:val="52"/>
              </w:numPr>
              <w:tabs>
                <w:tab w:val="left" w:pos="266"/>
              </w:tabs>
              <w:spacing w:before="122"/>
              <w:ind w:right="-90" w:hanging="180"/>
              <w:rPr>
                <w:rFonts w:ascii="Times New Roman" w:hAnsi="Times New Roman" w:cs="Times New Roman"/>
              </w:rPr>
            </w:pPr>
            <w:r w:rsidRPr="0012722B">
              <w:rPr>
                <w:rFonts w:ascii="Times New Roman" w:hAnsi="Times New Roman" w:cs="Times New Roman"/>
              </w:rPr>
              <w:t>There</w:t>
            </w:r>
            <w:r w:rsidRPr="007951E3">
              <w:rPr>
                <w:rFonts w:ascii="Times New Roman" w:hAnsi="Times New Roman" w:cs="Times New Roman"/>
              </w:rPr>
              <w:t xml:space="preserve"> </w:t>
            </w:r>
            <w:r w:rsidRPr="0012722B">
              <w:rPr>
                <w:rFonts w:ascii="Times New Roman" w:hAnsi="Times New Roman" w:cs="Times New Roman"/>
              </w:rPr>
              <w:t>are</w:t>
            </w:r>
            <w:r w:rsidRPr="007951E3">
              <w:rPr>
                <w:rFonts w:ascii="Times New Roman" w:hAnsi="Times New Roman" w:cs="Times New Roman"/>
              </w:rPr>
              <w:t xml:space="preserve"> </w:t>
            </w:r>
            <w:r w:rsidRPr="0012722B">
              <w:rPr>
                <w:rFonts w:ascii="Times New Roman" w:hAnsi="Times New Roman" w:cs="Times New Roman"/>
              </w:rPr>
              <w:t>strategies</w:t>
            </w:r>
            <w:r w:rsidRPr="007951E3">
              <w:rPr>
                <w:rFonts w:ascii="Times New Roman" w:hAnsi="Times New Roman" w:cs="Times New Roman"/>
              </w:rPr>
              <w:t xml:space="preserve"> </w:t>
            </w:r>
            <w:r w:rsidRPr="0012722B">
              <w:rPr>
                <w:rFonts w:ascii="Times New Roman" w:hAnsi="Times New Roman" w:cs="Times New Roman"/>
              </w:rPr>
              <w:t>to</w:t>
            </w:r>
            <w:r w:rsidRPr="007951E3">
              <w:rPr>
                <w:rFonts w:ascii="Times New Roman" w:hAnsi="Times New Roman" w:cs="Times New Roman"/>
              </w:rPr>
              <w:t xml:space="preserve"> </w:t>
            </w:r>
            <w:r w:rsidRPr="0012722B">
              <w:rPr>
                <w:rFonts w:ascii="Times New Roman" w:hAnsi="Times New Roman" w:cs="Times New Roman"/>
              </w:rPr>
              <w:t>increase your savings and limit debt.</w:t>
            </w:r>
          </w:p>
          <w:p w14:paraId="0CC388D4" w14:textId="77777777" w:rsidR="0038505A" w:rsidRPr="0012722B" w:rsidRDefault="0038505A" w:rsidP="00853F46">
            <w:pPr>
              <w:pStyle w:val="TableParagraph"/>
              <w:numPr>
                <w:ilvl w:val="0"/>
                <w:numId w:val="52"/>
              </w:numPr>
              <w:tabs>
                <w:tab w:val="left" w:pos="266"/>
              </w:tabs>
              <w:spacing w:before="122"/>
              <w:ind w:right="-90" w:hanging="180"/>
              <w:rPr>
                <w:rFonts w:ascii="Times New Roman" w:hAnsi="Times New Roman" w:cs="Times New Roman"/>
              </w:rPr>
            </w:pPr>
            <w:r w:rsidRPr="0012722B">
              <w:rPr>
                <w:rFonts w:ascii="Times New Roman" w:hAnsi="Times New Roman" w:cs="Times New Roman"/>
              </w:rPr>
              <w:t>Credit management includes making informed choices about sources</w:t>
            </w:r>
            <w:r w:rsidRPr="007951E3">
              <w:rPr>
                <w:rFonts w:ascii="Times New Roman" w:hAnsi="Times New Roman" w:cs="Times New Roman"/>
              </w:rPr>
              <w:t xml:space="preserve"> </w:t>
            </w:r>
            <w:r w:rsidRPr="0012722B">
              <w:rPr>
                <w:rFonts w:ascii="Times New Roman" w:hAnsi="Times New Roman" w:cs="Times New Roman"/>
              </w:rPr>
              <w:t>of</w:t>
            </w:r>
            <w:r w:rsidRPr="007951E3">
              <w:rPr>
                <w:rFonts w:ascii="Times New Roman" w:hAnsi="Times New Roman" w:cs="Times New Roman"/>
              </w:rPr>
              <w:t xml:space="preserve"> </w:t>
            </w:r>
            <w:r w:rsidRPr="0012722B">
              <w:rPr>
                <w:rFonts w:ascii="Times New Roman" w:hAnsi="Times New Roman" w:cs="Times New Roman"/>
              </w:rPr>
              <w:t>credit</w:t>
            </w:r>
            <w:r w:rsidRPr="007951E3">
              <w:rPr>
                <w:rFonts w:ascii="Times New Roman" w:hAnsi="Times New Roman" w:cs="Times New Roman"/>
              </w:rPr>
              <w:t xml:space="preserve"> </w:t>
            </w:r>
            <w:r w:rsidRPr="0012722B">
              <w:rPr>
                <w:rFonts w:ascii="Times New Roman" w:hAnsi="Times New Roman" w:cs="Times New Roman"/>
              </w:rPr>
              <w:t>and</w:t>
            </w:r>
            <w:r w:rsidRPr="007951E3">
              <w:rPr>
                <w:rFonts w:ascii="Times New Roman" w:hAnsi="Times New Roman" w:cs="Times New Roman"/>
              </w:rPr>
              <w:t xml:space="preserve"> </w:t>
            </w:r>
            <w:r w:rsidRPr="0012722B">
              <w:rPr>
                <w:rFonts w:ascii="Times New Roman" w:hAnsi="Times New Roman" w:cs="Times New Roman"/>
              </w:rPr>
              <w:t>requires</w:t>
            </w:r>
            <w:r w:rsidRPr="007951E3">
              <w:rPr>
                <w:rFonts w:ascii="Times New Roman" w:hAnsi="Times New Roman" w:cs="Times New Roman"/>
              </w:rPr>
              <w:t xml:space="preserve"> </w:t>
            </w:r>
            <w:r w:rsidRPr="0012722B">
              <w:rPr>
                <w:rFonts w:ascii="Times New Roman" w:hAnsi="Times New Roman" w:cs="Times New Roman"/>
              </w:rPr>
              <w:t xml:space="preserve">an understanding of the cost of </w:t>
            </w:r>
            <w:r w:rsidRPr="007951E3">
              <w:rPr>
                <w:rFonts w:ascii="Times New Roman" w:hAnsi="Times New Roman" w:cs="Times New Roman"/>
              </w:rPr>
              <w:t>credit.</w:t>
            </w:r>
          </w:p>
        </w:tc>
        <w:tc>
          <w:tcPr>
            <w:tcW w:w="3237" w:type="dxa"/>
          </w:tcPr>
          <w:p w14:paraId="4464D2B4" w14:textId="77777777" w:rsidR="0038505A" w:rsidRPr="0012722B" w:rsidRDefault="0038505A" w:rsidP="00853F46">
            <w:pPr>
              <w:pStyle w:val="TableParagraph"/>
              <w:numPr>
                <w:ilvl w:val="0"/>
                <w:numId w:val="52"/>
              </w:numPr>
              <w:tabs>
                <w:tab w:val="left" w:pos="266"/>
              </w:tabs>
              <w:spacing w:before="122"/>
              <w:ind w:hanging="180"/>
              <w:rPr>
                <w:rFonts w:ascii="Times New Roman" w:hAnsi="Times New Roman" w:cs="Times New Roman"/>
              </w:rPr>
            </w:pPr>
            <w:r w:rsidRPr="0012722B">
              <w:rPr>
                <w:rFonts w:ascii="Times New Roman" w:hAnsi="Times New Roman" w:cs="Times New Roman"/>
              </w:rPr>
              <w:t>There are reasons and consequences</w:t>
            </w:r>
            <w:r w:rsidRPr="007951E3">
              <w:rPr>
                <w:rFonts w:ascii="Times New Roman" w:hAnsi="Times New Roman" w:cs="Times New Roman"/>
              </w:rPr>
              <w:t xml:space="preserve"> </w:t>
            </w:r>
            <w:r w:rsidRPr="0012722B">
              <w:rPr>
                <w:rFonts w:ascii="Times New Roman" w:hAnsi="Times New Roman" w:cs="Times New Roman"/>
              </w:rPr>
              <w:t>to</w:t>
            </w:r>
            <w:r w:rsidRPr="007951E3">
              <w:rPr>
                <w:rFonts w:ascii="Times New Roman" w:hAnsi="Times New Roman" w:cs="Times New Roman"/>
              </w:rPr>
              <w:t xml:space="preserve"> </w:t>
            </w:r>
            <w:r w:rsidRPr="0012722B">
              <w:rPr>
                <w:rFonts w:ascii="Times New Roman" w:hAnsi="Times New Roman" w:cs="Times New Roman"/>
              </w:rPr>
              <w:t>taking</w:t>
            </w:r>
            <w:r w:rsidRPr="007951E3">
              <w:rPr>
                <w:rFonts w:ascii="Times New Roman" w:hAnsi="Times New Roman" w:cs="Times New Roman"/>
              </w:rPr>
              <w:t xml:space="preserve"> </w:t>
            </w:r>
            <w:r w:rsidRPr="0012722B">
              <w:rPr>
                <w:rFonts w:ascii="Times New Roman" w:hAnsi="Times New Roman" w:cs="Times New Roman"/>
              </w:rPr>
              <w:t>on</w:t>
            </w:r>
            <w:r w:rsidRPr="007951E3">
              <w:rPr>
                <w:rFonts w:ascii="Times New Roman" w:hAnsi="Times New Roman" w:cs="Times New Roman"/>
              </w:rPr>
              <w:t xml:space="preserve"> </w:t>
            </w:r>
            <w:r w:rsidRPr="0012722B">
              <w:rPr>
                <w:rFonts w:ascii="Times New Roman" w:hAnsi="Times New Roman" w:cs="Times New Roman"/>
              </w:rPr>
              <w:t>debt.</w:t>
            </w:r>
          </w:p>
          <w:p w14:paraId="6AF42B3D" w14:textId="77777777" w:rsidR="0038505A" w:rsidRPr="0012722B" w:rsidRDefault="0038505A" w:rsidP="00853F46">
            <w:pPr>
              <w:pStyle w:val="TableParagraph"/>
              <w:numPr>
                <w:ilvl w:val="0"/>
                <w:numId w:val="52"/>
              </w:numPr>
              <w:tabs>
                <w:tab w:val="left" w:pos="266"/>
              </w:tabs>
              <w:spacing w:before="122"/>
              <w:ind w:hanging="180"/>
              <w:rPr>
                <w:rFonts w:ascii="Times New Roman" w:hAnsi="Times New Roman" w:cs="Times New Roman"/>
              </w:rPr>
            </w:pPr>
            <w:r w:rsidRPr="0012722B">
              <w:rPr>
                <w:rFonts w:ascii="Times New Roman" w:hAnsi="Times New Roman" w:cs="Times New Roman"/>
              </w:rPr>
              <w:t>There</w:t>
            </w:r>
            <w:r w:rsidRPr="007951E3">
              <w:rPr>
                <w:rFonts w:ascii="Times New Roman" w:hAnsi="Times New Roman" w:cs="Times New Roman"/>
              </w:rPr>
              <w:t xml:space="preserve"> </w:t>
            </w:r>
            <w:r w:rsidRPr="0012722B">
              <w:rPr>
                <w:rFonts w:ascii="Times New Roman" w:hAnsi="Times New Roman" w:cs="Times New Roman"/>
              </w:rPr>
              <w:t>are</w:t>
            </w:r>
            <w:r w:rsidRPr="007951E3">
              <w:rPr>
                <w:rFonts w:ascii="Times New Roman" w:hAnsi="Times New Roman" w:cs="Times New Roman"/>
              </w:rPr>
              <w:t xml:space="preserve"> </w:t>
            </w:r>
            <w:r w:rsidRPr="0012722B">
              <w:rPr>
                <w:rFonts w:ascii="Times New Roman" w:hAnsi="Times New Roman" w:cs="Times New Roman"/>
              </w:rPr>
              <w:t>ways</w:t>
            </w:r>
            <w:r w:rsidRPr="007951E3">
              <w:rPr>
                <w:rFonts w:ascii="Times New Roman" w:hAnsi="Times New Roman" w:cs="Times New Roman"/>
              </w:rPr>
              <w:t xml:space="preserve"> </w:t>
            </w:r>
            <w:r w:rsidRPr="0012722B">
              <w:rPr>
                <w:rFonts w:ascii="Times New Roman" w:hAnsi="Times New Roman" w:cs="Times New Roman"/>
              </w:rPr>
              <w:t>to</w:t>
            </w:r>
            <w:r w:rsidRPr="007951E3">
              <w:rPr>
                <w:rFonts w:ascii="Times New Roman" w:hAnsi="Times New Roman" w:cs="Times New Roman"/>
              </w:rPr>
              <w:t xml:space="preserve"> </w:t>
            </w:r>
            <w:r w:rsidRPr="0012722B">
              <w:rPr>
                <w:rFonts w:ascii="Times New Roman" w:hAnsi="Times New Roman" w:cs="Times New Roman"/>
              </w:rPr>
              <w:t>evaluate</w:t>
            </w:r>
            <w:r w:rsidRPr="007951E3">
              <w:rPr>
                <w:rFonts w:ascii="Times New Roman" w:hAnsi="Times New Roman" w:cs="Times New Roman"/>
              </w:rPr>
              <w:t xml:space="preserve"> </w:t>
            </w:r>
            <w:r w:rsidRPr="0012722B">
              <w:rPr>
                <w:rFonts w:ascii="Times New Roman" w:hAnsi="Times New Roman" w:cs="Times New Roman"/>
              </w:rPr>
              <w:t>loans and their impact on one’s personal financial plan.</w:t>
            </w:r>
          </w:p>
          <w:p w14:paraId="342BB9EC" w14:textId="77777777" w:rsidR="0038505A" w:rsidRPr="0012722B" w:rsidRDefault="0038505A" w:rsidP="00853F46">
            <w:pPr>
              <w:pStyle w:val="TableParagraph"/>
              <w:numPr>
                <w:ilvl w:val="0"/>
                <w:numId w:val="52"/>
              </w:numPr>
              <w:tabs>
                <w:tab w:val="left" w:pos="266"/>
              </w:tabs>
              <w:spacing w:before="122"/>
              <w:ind w:hanging="180"/>
              <w:rPr>
                <w:rFonts w:ascii="Times New Roman" w:hAnsi="Times New Roman" w:cs="Times New Roman"/>
              </w:rPr>
            </w:pPr>
            <w:r w:rsidRPr="0012722B">
              <w:rPr>
                <w:rFonts w:ascii="Times New Roman" w:hAnsi="Times New Roman" w:cs="Times New Roman"/>
              </w:rPr>
              <w:t>Borrowers</w:t>
            </w:r>
            <w:r w:rsidRPr="007951E3">
              <w:rPr>
                <w:rFonts w:ascii="Times New Roman" w:hAnsi="Times New Roman" w:cs="Times New Roman"/>
              </w:rPr>
              <w:t xml:space="preserve"> </w:t>
            </w:r>
            <w:r w:rsidRPr="0012722B">
              <w:rPr>
                <w:rFonts w:ascii="Times New Roman" w:hAnsi="Times New Roman" w:cs="Times New Roman"/>
              </w:rPr>
              <w:t>have</w:t>
            </w:r>
            <w:r w:rsidRPr="007951E3">
              <w:rPr>
                <w:rFonts w:ascii="Times New Roman" w:hAnsi="Times New Roman" w:cs="Times New Roman"/>
              </w:rPr>
              <w:t xml:space="preserve"> </w:t>
            </w:r>
            <w:r w:rsidRPr="0012722B">
              <w:rPr>
                <w:rFonts w:ascii="Times New Roman" w:hAnsi="Times New Roman" w:cs="Times New Roman"/>
              </w:rPr>
              <w:t>rights</w:t>
            </w:r>
            <w:r w:rsidRPr="007951E3">
              <w:rPr>
                <w:rFonts w:ascii="Times New Roman" w:hAnsi="Times New Roman" w:cs="Times New Roman"/>
              </w:rPr>
              <w:t xml:space="preserve"> </w:t>
            </w:r>
            <w:r w:rsidRPr="0012722B">
              <w:rPr>
                <w:rFonts w:ascii="Times New Roman" w:hAnsi="Times New Roman" w:cs="Times New Roman"/>
              </w:rPr>
              <w:t xml:space="preserve">and </w:t>
            </w:r>
            <w:r w:rsidRPr="007951E3">
              <w:rPr>
                <w:rFonts w:ascii="Times New Roman" w:hAnsi="Times New Roman" w:cs="Times New Roman"/>
              </w:rPr>
              <w:t>responsibilities.</w:t>
            </w:r>
          </w:p>
        </w:tc>
      </w:tr>
    </w:tbl>
    <w:p w14:paraId="68330A1A" w14:textId="77777777" w:rsidR="007951E3" w:rsidRDefault="007951E3" w:rsidP="00D15A22">
      <w:pPr>
        <w:pStyle w:val="BodyText"/>
        <w:spacing w:before="201"/>
        <w:ind w:left="4" w:right="720"/>
        <w:jc w:val="center"/>
        <w:rPr>
          <w:color w:val="2E5395"/>
        </w:rPr>
      </w:pPr>
    </w:p>
    <w:p w14:paraId="65296615" w14:textId="77777777" w:rsidR="007951E3" w:rsidRDefault="007951E3">
      <w:pPr>
        <w:rPr>
          <w:rFonts w:eastAsia="Times New Roman" w:cs="Times New Roman"/>
          <w:color w:val="2E5395"/>
          <w:szCs w:val="22"/>
        </w:rPr>
      </w:pPr>
      <w:r>
        <w:rPr>
          <w:color w:val="2E5395"/>
        </w:rPr>
        <w:br w:type="page"/>
      </w:r>
    </w:p>
    <w:p w14:paraId="682A5B8A" w14:textId="77777777" w:rsidR="0038505A" w:rsidRDefault="0038505A" w:rsidP="00D15A22">
      <w:pPr>
        <w:pStyle w:val="BodyText"/>
        <w:spacing w:before="201"/>
        <w:ind w:left="4" w:right="720"/>
        <w:jc w:val="center"/>
      </w:pPr>
      <w:r>
        <w:rPr>
          <w:color w:val="2E5395"/>
        </w:rPr>
        <w:lastRenderedPageBreak/>
        <w:t>Credit</w:t>
      </w:r>
      <w:r>
        <w:rPr>
          <w:color w:val="2E5395"/>
          <w:spacing w:val="-4"/>
        </w:rPr>
        <w:t xml:space="preserve"> </w:t>
      </w:r>
      <w:r>
        <w:rPr>
          <w:color w:val="2E5395"/>
          <w:spacing w:val="-2"/>
        </w:rPr>
        <w:t>Profile</w:t>
      </w:r>
    </w:p>
    <w:p w14:paraId="3C06A4C2" w14:textId="77777777" w:rsidR="0038505A" w:rsidRDefault="0038505A" w:rsidP="00D15A22">
      <w:pPr>
        <w:pStyle w:val="BodyText"/>
        <w:spacing w:before="10"/>
        <w:ind w:right="720"/>
        <w:rPr>
          <w:sz w:val="6"/>
        </w:rPr>
      </w:pPr>
    </w:p>
    <w:tbl>
      <w:tblPr>
        <w:tblW w:w="12945"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6"/>
        <w:gridCol w:w="3236"/>
        <w:gridCol w:w="3236"/>
        <w:gridCol w:w="3237"/>
      </w:tblGrid>
      <w:tr w:rsidR="0038505A" w:rsidRPr="0012722B" w14:paraId="2612AC50" w14:textId="77777777" w:rsidTr="00853F46">
        <w:trPr>
          <w:trHeight w:val="374"/>
        </w:trPr>
        <w:tc>
          <w:tcPr>
            <w:tcW w:w="3236" w:type="dxa"/>
          </w:tcPr>
          <w:p w14:paraId="65EB8855" w14:textId="77777777" w:rsidR="0038505A" w:rsidRPr="0012722B" w:rsidRDefault="0038505A" w:rsidP="007951E3">
            <w:pPr>
              <w:pStyle w:val="TableParagraph"/>
              <w:spacing w:before="60"/>
              <w:ind w:left="160" w:right="180"/>
              <w:rPr>
                <w:rFonts w:ascii="Times New Roman" w:hAnsi="Times New Roman" w:cs="Times New Roman"/>
                <w:b/>
              </w:rPr>
            </w:pPr>
            <w:r w:rsidRPr="0012722B">
              <w:rPr>
                <w:rFonts w:ascii="Times New Roman" w:hAnsi="Times New Roman" w:cs="Times New Roman"/>
                <w:b/>
              </w:rPr>
              <w:t>By</w:t>
            </w:r>
            <w:r w:rsidRPr="007951E3">
              <w:rPr>
                <w:rFonts w:ascii="Times New Roman" w:hAnsi="Times New Roman" w:cs="Times New Roman"/>
                <w:b/>
              </w:rPr>
              <w:t xml:space="preserve"> </w:t>
            </w:r>
            <w:r w:rsidRPr="0012722B">
              <w:rPr>
                <w:rFonts w:ascii="Times New Roman" w:hAnsi="Times New Roman" w:cs="Times New Roman"/>
                <w:b/>
              </w:rPr>
              <w:t>the</w:t>
            </w:r>
            <w:r w:rsidRPr="007951E3">
              <w:rPr>
                <w:rFonts w:ascii="Times New Roman" w:hAnsi="Times New Roman" w:cs="Times New Roman"/>
                <w:b/>
              </w:rPr>
              <w:t xml:space="preserve"> </w:t>
            </w:r>
            <w:r w:rsidRPr="0012722B">
              <w:rPr>
                <w:rFonts w:ascii="Times New Roman" w:hAnsi="Times New Roman" w:cs="Times New Roman"/>
                <w:b/>
              </w:rPr>
              <w:t>end</w:t>
            </w:r>
            <w:r w:rsidRPr="007951E3">
              <w:rPr>
                <w:rFonts w:ascii="Times New Roman" w:hAnsi="Times New Roman" w:cs="Times New Roman"/>
                <w:b/>
              </w:rPr>
              <w:t xml:space="preserve"> </w:t>
            </w:r>
            <w:r w:rsidRPr="0012722B">
              <w:rPr>
                <w:rFonts w:ascii="Times New Roman" w:hAnsi="Times New Roman" w:cs="Times New Roman"/>
                <w:b/>
              </w:rPr>
              <w:t>of grade</w:t>
            </w:r>
            <w:r w:rsidRPr="007951E3">
              <w:rPr>
                <w:rFonts w:ascii="Times New Roman" w:hAnsi="Times New Roman" w:cs="Times New Roman"/>
                <w:b/>
              </w:rPr>
              <w:t xml:space="preserve"> 2</w:t>
            </w:r>
          </w:p>
        </w:tc>
        <w:tc>
          <w:tcPr>
            <w:tcW w:w="3236" w:type="dxa"/>
          </w:tcPr>
          <w:p w14:paraId="17DA0743" w14:textId="77777777" w:rsidR="0038505A" w:rsidRPr="0012722B" w:rsidRDefault="0038505A" w:rsidP="007951E3">
            <w:pPr>
              <w:pStyle w:val="TableParagraph"/>
              <w:spacing w:before="60"/>
              <w:ind w:left="160" w:right="180"/>
              <w:rPr>
                <w:rFonts w:ascii="Times New Roman" w:hAnsi="Times New Roman" w:cs="Times New Roman"/>
                <w:b/>
              </w:rPr>
            </w:pPr>
            <w:r w:rsidRPr="0012722B">
              <w:rPr>
                <w:rFonts w:ascii="Times New Roman" w:hAnsi="Times New Roman" w:cs="Times New Roman"/>
                <w:b/>
              </w:rPr>
              <w:t>By</w:t>
            </w:r>
            <w:r w:rsidRPr="007951E3">
              <w:rPr>
                <w:rFonts w:ascii="Times New Roman" w:hAnsi="Times New Roman" w:cs="Times New Roman"/>
                <w:b/>
              </w:rPr>
              <w:t xml:space="preserve"> </w:t>
            </w:r>
            <w:r w:rsidRPr="0012722B">
              <w:rPr>
                <w:rFonts w:ascii="Times New Roman" w:hAnsi="Times New Roman" w:cs="Times New Roman"/>
                <w:b/>
              </w:rPr>
              <w:t>the</w:t>
            </w:r>
            <w:r w:rsidRPr="007951E3">
              <w:rPr>
                <w:rFonts w:ascii="Times New Roman" w:hAnsi="Times New Roman" w:cs="Times New Roman"/>
                <w:b/>
              </w:rPr>
              <w:t xml:space="preserve"> </w:t>
            </w:r>
            <w:r w:rsidRPr="0012722B">
              <w:rPr>
                <w:rFonts w:ascii="Times New Roman" w:hAnsi="Times New Roman" w:cs="Times New Roman"/>
                <w:b/>
              </w:rPr>
              <w:t>end</w:t>
            </w:r>
            <w:r w:rsidRPr="007951E3">
              <w:rPr>
                <w:rFonts w:ascii="Times New Roman" w:hAnsi="Times New Roman" w:cs="Times New Roman"/>
                <w:b/>
              </w:rPr>
              <w:t xml:space="preserve"> </w:t>
            </w:r>
            <w:r w:rsidRPr="0012722B">
              <w:rPr>
                <w:rFonts w:ascii="Times New Roman" w:hAnsi="Times New Roman" w:cs="Times New Roman"/>
                <w:b/>
              </w:rPr>
              <w:t>of grade</w:t>
            </w:r>
            <w:r w:rsidRPr="007951E3">
              <w:rPr>
                <w:rFonts w:ascii="Times New Roman" w:hAnsi="Times New Roman" w:cs="Times New Roman"/>
                <w:b/>
              </w:rPr>
              <w:t xml:space="preserve"> 5</w:t>
            </w:r>
          </w:p>
        </w:tc>
        <w:tc>
          <w:tcPr>
            <w:tcW w:w="3236" w:type="dxa"/>
          </w:tcPr>
          <w:p w14:paraId="22555BC6" w14:textId="77777777" w:rsidR="0038505A" w:rsidRPr="0012722B" w:rsidRDefault="0038505A" w:rsidP="007951E3">
            <w:pPr>
              <w:pStyle w:val="TableParagraph"/>
              <w:spacing w:before="60"/>
              <w:ind w:left="160" w:right="180"/>
              <w:rPr>
                <w:rFonts w:ascii="Times New Roman" w:hAnsi="Times New Roman" w:cs="Times New Roman"/>
                <w:b/>
              </w:rPr>
            </w:pPr>
            <w:r w:rsidRPr="0012722B">
              <w:rPr>
                <w:rFonts w:ascii="Times New Roman" w:hAnsi="Times New Roman" w:cs="Times New Roman"/>
                <w:b/>
              </w:rPr>
              <w:t>By</w:t>
            </w:r>
            <w:r w:rsidRPr="007951E3">
              <w:rPr>
                <w:rFonts w:ascii="Times New Roman" w:hAnsi="Times New Roman" w:cs="Times New Roman"/>
                <w:b/>
              </w:rPr>
              <w:t xml:space="preserve"> </w:t>
            </w:r>
            <w:r w:rsidRPr="0012722B">
              <w:rPr>
                <w:rFonts w:ascii="Times New Roman" w:hAnsi="Times New Roman" w:cs="Times New Roman"/>
                <w:b/>
              </w:rPr>
              <w:t>the</w:t>
            </w:r>
            <w:r w:rsidRPr="007951E3">
              <w:rPr>
                <w:rFonts w:ascii="Times New Roman" w:hAnsi="Times New Roman" w:cs="Times New Roman"/>
                <w:b/>
              </w:rPr>
              <w:t xml:space="preserve"> </w:t>
            </w:r>
            <w:r w:rsidRPr="0012722B">
              <w:rPr>
                <w:rFonts w:ascii="Times New Roman" w:hAnsi="Times New Roman" w:cs="Times New Roman"/>
                <w:b/>
              </w:rPr>
              <w:t>end</w:t>
            </w:r>
            <w:r w:rsidRPr="007951E3">
              <w:rPr>
                <w:rFonts w:ascii="Times New Roman" w:hAnsi="Times New Roman" w:cs="Times New Roman"/>
                <w:b/>
              </w:rPr>
              <w:t xml:space="preserve"> </w:t>
            </w:r>
            <w:r w:rsidRPr="0012722B">
              <w:rPr>
                <w:rFonts w:ascii="Times New Roman" w:hAnsi="Times New Roman" w:cs="Times New Roman"/>
                <w:b/>
              </w:rPr>
              <w:t>of grade</w:t>
            </w:r>
            <w:r w:rsidRPr="007951E3">
              <w:rPr>
                <w:rFonts w:ascii="Times New Roman" w:hAnsi="Times New Roman" w:cs="Times New Roman"/>
                <w:b/>
              </w:rPr>
              <w:t xml:space="preserve"> 8</w:t>
            </w:r>
          </w:p>
        </w:tc>
        <w:tc>
          <w:tcPr>
            <w:tcW w:w="3237" w:type="dxa"/>
          </w:tcPr>
          <w:p w14:paraId="3FAE8AE1" w14:textId="77777777" w:rsidR="0038505A" w:rsidRPr="0012722B" w:rsidRDefault="0038505A" w:rsidP="007951E3">
            <w:pPr>
              <w:pStyle w:val="TableParagraph"/>
              <w:spacing w:before="60"/>
              <w:ind w:left="160" w:right="180"/>
              <w:rPr>
                <w:rFonts w:ascii="Times New Roman" w:hAnsi="Times New Roman" w:cs="Times New Roman"/>
                <w:b/>
              </w:rPr>
            </w:pPr>
            <w:r w:rsidRPr="0012722B">
              <w:rPr>
                <w:rFonts w:ascii="Times New Roman" w:hAnsi="Times New Roman" w:cs="Times New Roman"/>
                <w:b/>
              </w:rPr>
              <w:t>By</w:t>
            </w:r>
            <w:r w:rsidRPr="007951E3">
              <w:rPr>
                <w:rFonts w:ascii="Times New Roman" w:hAnsi="Times New Roman" w:cs="Times New Roman"/>
                <w:b/>
              </w:rPr>
              <w:t xml:space="preserve"> </w:t>
            </w:r>
            <w:r w:rsidRPr="0012722B">
              <w:rPr>
                <w:rFonts w:ascii="Times New Roman" w:hAnsi="Times New Roman" w:cs="Times New Roman"/>
                <w:b/>
              </w:rPr>
              <w:t>the</w:t>
            </w:r>
            <w:r w:rsidRPr="007951E3">
              <w:rPr>
                <w:rFonts w:ascii="Times New Roman" w:hAnsi="Times New Roman" w:cs="Times New Roman"/>
                <w:b/>
              </w:rPr>
              <w:t xml:space="preserve"> </w:t>
            </w:r>
            <w:r w:rsidRPr="0012722B">
              <w:rPr>
                <w:rFonts w:ascii="Times New Roman" w:hAnsi="Times New Roman" w:cs="Times New Roman"/>
                <w:b/>
              </w:rPr>
              <w:t>end</w:t>
            </w:r>
            <w:r w:rsidRPr="007951E3">
              <w:rPr>
                <w:rFonts w:ascii="Times New Roman" w:hAnsi="Times New Roman" w:cs="Times New Roman"/>
                <w:b/>
              </w:rPr>
              <w:t xml:space="preserve"> </w:t>
            </w:r>
            <w:r w:rsidRPr="0012722B">
              <w:rPr>
                <w:rFonts w:ascii="Times New Roman" w:hAnsi="Times New Roman" w:cs="Times New Roman"/>
                <w:b/>
              </w:rPr>
              <w:t>of grade</w:t>
            </w:r>
            <w:r w:rsidRPr="007951E3">
              <w:rPr>
                <w:rFonts w:ascii="Times New Roman" w:hAnsi="Times New Roman" w:cs="Times New Roman"/>
                <w:b/>
              </w:rPr>
              <w:t xml:space="preserve"> 12</w:t>
            </w:r>
          </w:p>
        </w:tc>
      </w:tr>
      <w:tr w:rsidR="0038505A" w:rsidRPr="0012722B" w14:paraId="23F369D4" w14:textId="77777777" w:rsidTr="00853F46">
        <w:trPr>
          <w:trHeight w:val="2834"/>
        </w:trPr>
        <w:tc>
          <w:tcPr>
            <w:tcW w:w="3236" w:type="dxa"/>
          </w:tcPr>
          <w:p w14:paraId="356932FC" w14:textId="77777777" w:rsidR="0038505A" w:rsidRPr="0012722B" w:rsidRDefault="0038505A" w:rsidP="00D15A22">
            <w:pPr>
              <w:pStyle w:val="TableParagraph"/>
              <w:ind w:left="4" w:right="720"/>
              <w:rPr>
                <w:rFonts w:ascii="Times New Roman" w:hAnsi="Times New Roman" w:cs="Times New Roman"/>
                <w:sz w:val="20"/>
              </w:rPr>
            </w:pPr>
            <w:r w:rsidRPr="0012722B">
              <w:rPr>
                <w:rFonts w:ascii="Times New Roman" w:hAnsi="Times New Roman" w:cs="Times New Roman"/>
                <w:noProof/>
                <w:sz w:val="20"/>
              </w:rPr>
              <mc:AlternateContent>
                <mc:Choice Requires="wpg">
                  <w:drawing>
                    <wp:inline distT="0" distB="0" distL="0" distR="0" wp14:anchorId="5FF31306" wp14:editId="0B2DA4A0">
                      <wp:extent cx="2100580" cy="1805939"/>
                      <wp:effectExtent l="9525" t="0" r="0" b="381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0580" cy="1805939"/>
                                <a:chOff x="0" y="0"/>
                                <a:chExt cx="2100580" cy="1805939"/>
                              </a:xfrm>
                            </wpg:grpSpPr>
                            <wps:wsp>
                              <wps:cNvPr id="18" name="Graphic 18"/>
                              <wps:cNvSpPr/>
                              <wps:spPr>
                                <a:xfrm>
                                  <a:off x="3047" y="3047"/>
                                  <a:ext cx="2094230" cy="1800225"/>
                                </a:xfrm>
                                <a:custGeom>
                                  <a:avLst/>
                                  <a:gdLst/>
                                  <a:ahLst/>
                                  <a:cxnLst/>
                                  <a:rect l="l" t="t" r="r" b="b"/>
                                  <a:pathLst>
                                    <a:path w="2094230" h="1800225">
                                      <a:moveTo>
                                        <a:pt x="0" y="0"/>
                                      </a:moveTo>
                                      <a:lnTo>
                                        <a:pt x="2093976" y="1799844"/>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65F6381" id="Group 17" o:spid="_x0000_s1026" style="width:165.4pt;height:142.2pt;mso-position-horizontal-relative:char;mso-position-vertical-relative:line" coordsize="21005,18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">
                      <v:shape id="Graphic 18" o:spid="_x0000_s1027" style="position:absolute;left:30;top:30;width:20942;height:18002;visibility:visible;mso-wrap-style:square;v-text-anchor:top" coordsize="2094230,180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" path="m,l2093976,1799844e" filled="f" strokeweight=".48pt">
                        <v:path arrowok="t"/>
                      </v:shape>
                      <w10:anchorlock/>
                    </v:group>
                  </w:pict>
                </mc:Fallback>
              </mc:AlternateContent>
            </w:r>
          </w:p>
        </w:tc>
        <w:tc>
          <w:tcPr>
            <w:tcW w:w="3236" w:type="dxa"/>
          </w:tcPr>
          <w:p w14:paraId="1FD5B0AF"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There</w:t>
            </w:r>
            <w:r w:rsidRPr="007951E3">
              <w:rPr>
                <w:rFonts w:ascii="Times New Roman" w:hAnsi="Times New Roman" w:cs="Times New Roman"/>
              </w:rPr>
              <w:t xml:space="preserve"> </w:t>
            </w:r>
            <w:r w:rsidRPr="0012722B">
              <w:rPr>
                <w:rFonts w:ascii="Times New Roman" w:hAnsi="Times New Roman" w:cs="Times New Roman"/>
              </w:rPr>
              <w:t>are</w:t>
            </w:r>
            <w:r w:rsidRPr="007951E3">
              <w:rPr>
                <w:rFonts w:ascii="Times New Roman" w:hAnsi="Times New Roman" w:cs="Times New Roman"/>
              </w:rPr>
              <w:t xml:space="preserve"> </w:t>
            </w:r>
            <w:r w:rsidRPr="0012722B">
              <w:rPr>
                <w:rFonts w:ascii="Times New Roman" w:hAnsi="Times New Roman" w:cs="Times New Roman"/>
              </w:rPr>
              <w:t>benefits</w:t>
            </w:r>
            <w:r w:rsidRPr="007951E3">
              <w:rPr>
                <w:rFonts w:ascii="Times New Roman" w:hAnsi="Times New Roman" w:cs="Times New Roman"/>
              </w:rPr>
              <w:t xml:space="preserve"> </w:t>
            </w:r>
            <w:r w:rsidRPr="0012722B">
              <w:rPr>
                <w:rFonts w:ascii="Times New Roman" w:hAnsi="Times New Roman" w:cs="Times New Roman"/>
              </w:rPr>
              <w:t>to</w:t>
            </w:r>
            <w:r w:rsidRPr="007951E3">
              <w:rPr>
                <w:rFonts w:ascii="Times New Roman" w:hAnsi="Times New Roman" w:cs="Times New Roman"/>
              </w:rPr>
              <w:t xml:space="preserve"> </w:t>
            </w:r>
            <w:r w:rsidRPr="0012722B">
              <w:rPr>
                <w:rFonts w:ascii="Times New Roman" w:hAnsi="Times New Roman" w:cs="Times New Roman"/>
              </w:rPr>
              <w:t>having</w:t>
            </w:r>
            <w:r w:rsidRPr="007951E3">
              <w:rPr>
                <w:rFonts w:ascii="Times New Roman" w:hAnsi="Times New Roman" w:cs="Times New Roman"/>
              </w:rPr>
              <w:t xml:space="preserve"> </w:t>
            </w:r>
            <w:r w:rsidRPr="0012722B">
              <w:rPr>
                <w:rFonts w:ascii="Times New Roman" w:hAnsi="Times New Roman" w:cs="Times New Roman"/>
              </w:rPr>
              <w:t>a positive credit history.</w:t>
            </w:r>
          </w:p>
        </w:tc>
        <w:tc>
          <w:tcPr>
            <w:tcW w:w="3236" w:type="dxa"/>
          </w:tcPr>
          <w:p w14:paraId="63E7F9D2"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There are strategies build and maintain</w:t>
            </w:r>
            <w:r w:rsidRPr="007951E3">
              <w:rPr>
                <w:rFonts w:ascii="Times New Roman" w:hAnsi="Times New Roman" w:cs="Times New Roman"/>
              </w:rPr>
              <w:t xml:space="preserve"> </w:t>
            </w:r>
            <w:r w:rsidRPr="0012722B">
              <w:rPr>
                <w:rFonts w:ascii="Times New Roman" w:hAnsi="Times New Roman" w:cs="Times New Roman"/>
              </w:rPr>
              <w:t>a</w:t>
            </w:r>
            <w:r w:rsidRPr="007951E3">
              <w:rPr>
                <w:rFonts w:ascii="Times New Roman" w:hAnsi="Times New Roman" w:cs="Times New Roman"/>
              </w:rPr>
              <w:t xml:space="preserve"> </w:t>
            </w:r>
            <w:r w:rsidRPr="0012722B">
              <w:rPr>
                <w:rFonts w:ascii="Times New Roman" w:hAnsi="Times New Roman" w:cs="Times New Roman"/>
              </w:rPr>
              <w:t>good</w:t>
            </w:r>
            <w:r w:rsidRPr="007951E3">
              <w:rPr>
                <w:rFonts w:ascii="Times New Roman" w:hAnsi="Times New Roman" w:cs="Times New Roman"/>
              </w:rPr>
              <w:t xml:space="preserve"> </w:t>
            </w:r>
            <w:r w:rsidRPr="0012722B">
              <w:rPr>
                <w:rFonts w:ascii="Times New Roman" w:hAnsi="Times New Roman" w:cs="Times New Roman"/>
              </w:rPr>
              <w:t>credit</w:t>
            </w:r>
            <w:r w:rsidRPr="007951E3">
              <w:rPr>
                <w:rFonts w:ascii="Times New Roman" w:hAnsi="Times New Roman" w:cs="Times New Roman"/>
              </w:rPr>
              <w:t xml:space="preserve"> </w:t>
            </w:r>
            <w:r w:rsidRPr="0012722B">
              <w:rPr>
                <w:rFonts w:ascii="Times New Roman" w:hAnsi="Times New Roman" w:cs="Times New Roman"/>
              </w:rPr>
              <w:t>history.</w:t>
            </w:r>
          </w:p>
          <w:p w14:paraId="5567DBBB"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Credit</w:t>
            </w:r>
            <w:r w:rsidRPr="007951E3">
              <w:rPr>
                <w:rFonts w:ascii="Times New Roman" w:hAnsi="Times New Roman" w:cs="Times New Roman"/>
              </w:rPr>
              <w:t xml:space="preserve"> </w:t>
            </w:r>
            <w:r w:rsidRPr="0012722B">
              <w:rPr>
                <w:rFonts w:ascii="Times New Roman" w:hAnsi="Times New Roman" w:cs="Times New Roman"/>
              </w:rPr>
              <w:t>history</w:t>
            </w:r>
            <w:r w:rsidRPr="007951E3">
              <w:rPr>
                <w:rFonts w:ascii="Times New Roman" w:hAnsi="Times New Roman" w:cs="Times New Roman"/>
              </w:rPr>
              <w:t xml:space="preserve"> </w:t>
            </w:r>
            <w:r w:rsidRPr="0012722B">
              <w:rPr>
                <w:rFonts w:ascii="Times New Roman" w:hAnsi="Times New Roman" w:cs="Times New Roman"/>
              </w:rPr>
              <w:t>affects</w:t>
            </w:r>
            <w:r w:rsidRPr="007951E3">
              <w:rPr>
                <w:rFonts w:ascii="Times New Roman" w:hAnsi="Times New Roman" w:cs="Times New Roman"/>
              </w:rPr>
              <w:t xml:space="preserve"> </w:t>
            </w:r>
            <w:r w:rsidRPr="0012722B">
              <w:rPr>
                <w:rFonts w:ascii="Times New Roman" w:hAnsi="Times New Roman" w:cs="Times New Roman"/>
              </w:rPr>
              <w:t xml:space="preserve">personal </w:t>
            </w:r>
            <w:r w:rsidRPr="007951E3">
              <w:rPr>
                <w:rFonts w:ascii="Times New Roman" w:hAnsi="Times New Roman" w:cs="Times New Roman"/>
              </w:rPr>
              <w:t>finances.</w:t>
            </w:r>
          </w:p>
        </w:tc>
        <w:tc>
          <w:tcPr>
            <w:tcW w:w="3237" w:type="dxa"/>
          </w:tcPr>
          <w:p w14:paraId="0C658B19"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Negative</w:t>
            </w:r>
            <w:r w:rsidRPr="007951E3">
              <w:rPr>
                <w:rFonts w:ascii="Times New Roman" w:hAnsi="Times New Roman" w:cs="Times New Roman"/>
              </w:rPr>
              <w:t xml:space="preserve"> </w:t>
            </w:r>
            <w:r w:rsidRPr="0012722B">
              <w:rPr>
                <w:rFonts w:ascii="Times New Roman" w:hAnsi="Times New Roman" w:cs="Times New Roman"/>
              </w:rPr>
              <w:t>information</w:t>
            </w:r>
            <w:r w:rsidRPr="007951E3">
              <w:rPr>
                <w:rFonts w:ascii="Times New Roman" w:hAnsi="Times New Roman" w:cs="Times New Roman"/>
              </w:rPr>
              <w:t xml:space="preserve"> </w:t>
            </w:r>
            <w:r w:rsidRPr="0012722B">
              <w:rPr>
                <w:rFonts w:ascii="Times New Roman" w:hAnsi="Times New Roman" w:cs="Times New Roman"/>
              </w:rPr>
              <w:t>in</w:t>
            </w:r>
            <w:r w:rsidRPr="007951E3">
              <w:rPr>
                <w:rFonts w:ascii="Times New Roman" w:hAnsi="Times New Roman" w:cs="Times New Roman"/>
              </w:rPr>
              <w:t xml:space="preserve"> </w:t>
            </w:r>
            <w:r w:rsidRPr="0012722B">
              <w:rPr>
                <w:rFonts w:ascii="Times New Roman" w:hAnsi="Times New Roman" w:cs="Times New Roman"/>
              </w:rPr>
              <w:t xml:space="preserve">credit reports can affect a person’s credit score and financial </w:t>
            </w:r>
            <w:r w:rsidRPr="007951E3">
              <w:rPr>
                <w:rFonts w:ascii="Times New Roman" w:hAnsi="Times New Roman" w:cs="Times New Roman"/>
              </w:rPr>
              <w:t>options.</w:t>
            </w:r>
          </w:p>
          <w:p w14:paraId="2E9602B8"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Building</w:t>
            </w:r>
            <w:r w:rsidRPr="007951E3">
              <w:rPr>
                <w:rFonts w:ascii="Times New Roman" w:hAnsi="Times New Roman" w:cs="Times New Roman"/>
              </w:rPr>
              <w:t xml:space="preserve"> </w:t>
            </w:r>
            <w:r w:rsidRPr="0012722B">
              <w:rPr>
                <w:rFonts w:ascii="Times New Roman" w:hAnsi="Times New Roman" w:cs="Times New Roman"/>
              </w:rPr>
              <w:t>and</w:t>
            </w:r>
            <w:r w:rsidRPr="007951E3">
              <w:rPr>
                <w:rFonts w:ascii="Times New Roman" w:hAnsi="Times New Roman" w:cs="Times New Roman"/>
              </w:rPr>
              <w:t xml:space="preserve"> </w:t>
            </w:r>
            <w:r w:rsidRPr="0012722B">
              <w:rPr>
                <w:rFonts w:ascii="Times New Roman" w:hAnsi="Times New Roman" w:cs="Times New Roman"/>
              </w:rPr>
              <w:t>maintaining</w:t>
            </w:r>
            <w:r w:rsidRPr="007951E3">
              <w:rPr>
                <w:rFonts w:ascii="Times New Roman" w:hAnsi="Times New Roman" w:cs="Times New Roman"/>
              </w:rPr>
              <w:t xml:space="preserve"> </w:t>
            </w:r>
            <w:r w:rsidRPr="0012722B">
              <w:rPr>
                <w:rFonts w:ascii="Times New Roman" w:hAnsi="Times New Roman" w:cs="Times New Roman"/>
              </w:rPr>
              <w:t>a</w:t>
            </w:r>
            <w:r w:rsidRPr="007951E3">
              <w:rPr>
                <w:rFonts w:ascii="Times New Roman" w:hAnsi="Times New Roman" w:cs="Times New Roman"/>
              </w:rPr>
              <w:t xml:space="preserve"> </w:t>
            </w:r>
            <w:r w:rsidRPr="0012722B">
              <w:rPr>
                <w:rFonts w:ascii="Times New Roman" w:hAnsi="Times New Roman" w:cs="Times New Roman"/>
              </w:rPr>
              <w:t>good credit history is a process.</w:t>
            </w:r>
          </w:p>
          <w:p w14:paraId="4BF30F01"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Debt</w:t>
            </w:r>
            <w:r w:rsidRPr="007951E3">
              <w:rPr>
                <w:rFonts w:ascii="Times New Roman" w:hAnsi="Times New Roman" w:cs="Times New Roman"/>
              </w:rPr>
              <w:t xml:space="preserve"> </w:t>
            </w:r>
            <w:r w:rsidRPr="0012722B">
              <w:rPr>
                <w:rFonts w:ascii="Times New Roman" w:hAnsi="Times New Roman" w:cs="Times New Roman"/>
              </w:rPr>
              <w:t>reduces</w:t>
            </w:r>
            <w:r w:rsidRPr="007951E3">
              <w:rPr>
                <w:rFonts w:ascii="Times New Roman" w:hAnsi="Times New Roman" w:cs="Times New Roman"/>
              </w:rPr>
              <w:t xml:space="preserve"> </w:t>
            </w:r>
            <w:r w:rsidRPr="0012722B">
              <w:rPr>
                <w:rFonts w:ascii="Times New Roman" w:hAnsi="Times New Roman" w:cs="Times New Roman"/>
              </w:rPr>
              <w:t>net</w:t>
            </w:r>
            <w:r w:rsidRPr="007951E3">
              <w:rPr>
                <w:rFonts w:ascii="Times New Roman" w:hAnsi="Times New Roman" w:cs="Times New Roman"/>
              </w:rPr>
              <w:t xml:space="preserve"> worth.</w:t>
            </w:r>
          </w:p>
          <w:p w14:paraId="4693821D"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There</w:t>
            </w:r>
            <w:r w:rsidRPr="007951E3">
              <w:rPr>
                <w:rFonts w:ascii="Times New Roman" w:hAnsi="Times New Roman" w:cs="Times New Roman"/>
              </w:rPr>
              <w:t xml:space="preserve"> </w:t>
            </w:r>
            <w:r w:rsidRPr="0012722B">
              <w:rPr>
                <w:rFonts w:ascii="Times New Roman" w:hAnsi="Times New Roman" w:cs="Times New Roman"/>
              </w:rPr>
              <w:t>are</w:t>
            </w:r>
            <w:r w:rsidRPr="007951E3">
              <w:rPr>
                <w:rFonts w:ascii="Times New Roman" w:hAnsi="Times New Roman" w:cs="Times New Roman"/>
              </w:rPr>
              <w:t xml:space="preserve"> </w:t>
            </w:r>
            <w:r w:rsidRPr="0012722B">
              <w:rPr>
                <w:rFonts w:ascii="Times New Roman" w:hAnsi="Times New Roman" w:cs="Times New Roman"/>
              </w:rPr>
              <w:t>ways</w:t>
            </w:r>
            <w:r w:rsidRPr="007951E3">
              <w:rPr>
                <w:rFonts w:ascii="Times New Roman" w:hAnsi="Times New Roman" w:cs="Times New Roman"/>
              </w:rPr>
              <w:t xml:space="preserve"> </w:t>
            </w:r>
            <w:r w:rsidRPr="0012722B">
              <w:rPr>
                <w:rFonts w:ascii="Times New Roman" w:hAnsi="Times New Roman" w:cs="Times New Roman"/>
              </w:rPr>
              <w:t>to</w:t>
            </w:r>
            <w:r w:rsidRPr="007951E3">
              <w:rPr>
                <w:rFonts w:ascii="Times New Roman" w:hAnsi="Times New Roman" w:cs="Times New Roman"/>
              </w:rPr>
              <w:t xml:space="preserve"> </w:t>
            </w:r>
            <w:r w:rsidRPr="0012722B">
              <w:rPr>
                <w:rFonts w:ascii="Times New Roman" w:hAnsi="Times New Roman" w:cs="Times New Roman"/>
              </w:rPr>
              <w:t>ensure</w:t>
            </w:r>
            <w:r w:rsidRPr="007951E3">
              <w:rPr>
                <w:rFonts w:ascii="Times New Roman" w:hAnsi="Times New Roman" w:cs="Times New Roman"/>
              </w:rPr>
              <w:t xml:space="preserve"> </w:t>
            </w:r>
            <w:r w:rsidRPr="0012722B">
              <w:rPr>
                <w:rFonts w:ascii="Times New Roman" w:hAnsi="Times New Roman" w:cs="Times New Roman"/>
              </w:rPr>
              <w:t>that your credit is protected, and information is accurate.</w:t>
            </w:r>
          </w:p>
        </w:tc>
      </w:tr>
    </w:tbl>
    <w:p w14:paraId="4C2FB4F2" w14:textId="77777777" w:rsidR="0038505A" w:rsidRPr="0012722B" w:rsidRDefault="0038505A" w:rsidP="00D15A22">
      <w:pPr>
        <w:pStyle w:val="TableParagraph"/>
        <w:ind w:right="720"/>
        <w:rPr>
          <w:rFonts w:ascii="Times New Roman" w:hAnsi="Times New Roman" w:cs="Times New Roman"/>
        </w:rPr>
        <w:sectPr w:rsidR="0038505A" w:rsidRPr="0012722B" w:rsidSect="004407D4">
          <w:pgSz w:w="15840" w:h="12240" w:orient="landscape"/>
          <w:pgMar w:top="1440" w:right="1440" w:bottom="1440" w:left="1440" w:header="0" w:footer="234" w:gutter="0"/>
          <w:cols w:space="720"/>
        </w:sectPr>
      </w:pPr>
    </w:p>
    <w:p w14:paraId="5D3D73F7" w14:textId="77777777" w:rsidR="0038505A" w:rsidRPr="0012722B" w:rsidRDefault="0038505A" w:rsidP="00D15A22">
      <w:pPr>
        <w:pStyle w:val="Heading3"/>
        <w:ind w:right="720"/>
        <w:rPr>
          <w:rFonts w:ascii="Times New Roman" w:hAnsi="Times New Roman" w:cs="Times New Roman"/>
        </w:rPr>
      </w:pPr>
      <w:r w:rsidRPr="0012722B">
        <w:rPr>
          <w:rFonts w:ascii="Times New Roman" w:hAnsi="Times New Roman" w:cs="Times New Roman"/>
          <w:i/>
          <w:color w:val="2E5395"/>
        </w:rPr>
        <w:lastRenderedPageBreak/>
        <w:t>Career</w:t>
      </w:r>
      <w:r w:rsidRPr="0012722B">
        <w:rPr>
          <w:rFonts w:ascii="Times New Roman" w:hAnsi="Times New Roman" w:cs="Times New Roman"/>
          <w:i/>
          <w:color w:val="2E5395"/>
          <w:spacing w:val="-3"/>
        </w:rPr>
        <w:t xml:space="preserve"> </w:t>
      </w:r>
      <w:r w:rsidRPr="0012722B">
        <w:rPr>
          <w:rFonts w:ascii="Times New Roman" w:hAnsi="Times New Roman" w:cs="Times New Roman"/>
          <w:i/>
          <w:color w:val="2E5395"/>
        </w:rPr>
        <w:t>Awareness</w:t>
      </w:r>
      <w:r w:rsidRPr="0012722B">
        <w:rPr>
          <w:rFonts w:ascii="Times New Roman" w:hAnsi="Times New Roman" w:cs="Times New Roman"/>
          <w:i/>
          <w:color w:val="2E5395"/>
          <w:spacing w:val="-2"/>
        </w:rPr>
        <w:t xml:space="preserve"> </w:t>
      </w:r>
      <w:r w:rsidRPr="0012722B">
        <w:rPr>
          <w:rFonts w:ascii="Times New Roman" w:hAnsi="Times New Roman" w:cs="Times New Roman"/>
          <w:i/>
          <w:color w:val="2E5395"/>
        </w:rPr>
        <w:t>and</w:t>
      </w:r>
      <w:r w:rsidRPr="0012722B">
        <w:rPr>
          <w:rFonts w:ascii="Times New Roman" w:hAnsi="Times New Roman" w:cs="Times New Roman"/>
          <w:i/>
          <w:color w:val="2E5395"/>
          <w:spacing w:val="-2"/>
        </w:rPr>
        <w:t xml:space="preserve"> Planning</w:t>
      </w:r>
    </w:p>
    <w:p w14:paraId="1996B295" w14:textId="77777777" w:rsidR="0038505A" w:rsidRDefault="0038505A" w:rsidP="00D15A22">
      <w:pPr>
        <w:pStyle w:val="BodyText"/>
        <w:spacing w:before="4"/>
        <w:ind w:right="720"/>
        <w:rPr>
          <w:i/>
          <w:sz w:val="12"/>
        </w:rPr>
      </w:pPr>
    </w:p>
    <w:tbl>
      <w:tblPr>
        <w:tblW w:w="12945"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6"/>
        <w:gridCol w:w="3236"/>
        <w:gridCol w:w="3236"/>
        <w:gridCol w:w="3237"/>
      </w:tblGrid>
      <w:tr w:rsidR="0038505A" w:rsidRPr="0012722B" w14:paraId="7E9C67D2" w14:textId="77777777" w:rsidTr="00853F46">
        <w:trPr>
          <w:trHeight w:val="373"/>
        </w:trPr>
        <w:tc>
          <w:tcPr>
            <w:tcW w:w="3236" w:type="dxa"/>
          </w:tcPr>
          <w:p w14:paraId="454DCE87" w14:textId="77777777" w:rsidR="0038505A" w:rsidRPr="0012722B" w:rsidRDefault="0038505A" w:rsidP="007951E3">
            <w:pPr>
              <w:pStyle w:val="TableParagraph"/>
              <w:spacing w:before="60"/>
              <w:ind w:left="160" w:right="180"/>
              <w:rPr>
                <w:rFonts w:ascii="Times New Roman" w:hAnsi="Times New Roman" w:cs="Times New Roman"/>
                <w:b/>
              </w:rPr>
            </w:pPr>
            <w:r w:rsidRPr="0012722B">
              <w:rPr>
                <w:rFonts w:ascii="Times New Roman" w:hAnsi="Times New Roman" w:cs="Times New Roman"/>
                <w:b/>
              </w:rPr>
              <w:t>By</w:t>
            </w:r>
            <w:r w:rsidRPr="0012722B">
              <w:rPr>
                <w:rFonts w:ascii="Times New Roman" w:hAnsi="Times New Roman" w:cs="Times New Roman"/>
                <w:b/>
                <w:spacing w:val="-2"/>
              </w:rPr>
              <w:t xml:space="preserve"> </w:t>
            </w:r>
            <w:r w:rsidRPr="0012722B">
              <w:rPr>
                <w:rFonts w:ascii="Times New Roman" w:hAnsi="Times New Roman" w:cs="Times New Roman"/>
                <w:b/>
              </w:rPr>
              <w:t>the</w:t>
            </w:r>
            <w:r w:rsidRPr="0012722B">
              <w:rPr>
                <w:rFonts w:ascii="Times New Roman" w:hAnsi="Times New Roman" w:cs="Times New Roman"/>
                <w:b/>
                <w:spacing w:val="-1"/>
              </w:rPr>
              <w:t xml:space="preserve"> </w:t>
            </w:r>
            <w:r w:rsidRPr="0012722B">
              <w:rPr>
                <w:rFonts w:ascii="Times New Roman" w:hAnsi="Times New Roman" w:cs="Times New Roman"/>
                <w:b/>
              </w:rPr>
              <w:t>end</w:t>
            </w:r>
            <w:r w:rsidRPr="0012722B">
              <w:rPr>
                <w:rFonts w:ascii="Times New Roman" w:hAnsi="Times New Roman" w:cs="Times New Roman"/>
                <w:b/>
                <w:spacing w:val="-5"/>
              </w:rPr>
              <w:t xml:space="preserve"> </w:t>
            </w:r>
            <w:r w:rsidRPr="0012722B">
              <w:rPr>
                <w:rFonts w:ascii="Times New Roman" w:hAnsi="Times New Roman" w:cs="Times New Roman"/>
                <w:b/>
              </w:rPr>
              <w:t>of grade</w:t>
            </w:r>
            <w:r w:rsidRPr="0012722B">
              <w:rPr>
                <w:rFonts w:ascii="Times New Roman" w:hAnsi="Times New Roman" w:cs="Times New Roman"/>
                <w:b/>
                <w:spacing w:val="-1"/>
              </w:rPr>
              <w:t xml:space="preserve"> </w:t>
            </w:r>
            <w:r w:rsidRPr="0012722B">
              <w:rPr>
                <w:rFonts w:ascii="Times New Roman" w:hAnsi="Times New Roman" w:cs="Times New Roman"/>
                <w:b/>
                <w:spacing w:val="-10"/>
              </w:rPr>
              <w:t>2</w:t>
            </w:r>
          </w:p>
        </w:tc>
        <w:tc>
          <w:tcPr>
            <w:tcW w:w="3236" w:type="dxa"/>
          </w:tcPr>
          <w:p w14:paraId="54F8E70F" w14:textId="77777777" w:rsidR="0038505A" w:rsidRPr="0012722B" w:rsidRDefault="0038505A" w:rsidP="007951E3">
            <w:pPr>
              <w:pStyle w:val="TableParagraph"/>
              <w:spacing w:before="60"/>
              <w:ind w:left="160" w:right="180"/>
              <w:rPr>
                <w:rFonts w:ascii="Times New Roman" w:hAnsi="Times New Roman" w:cs="Times New Roman"/>
                <w:b/>
              </w:rPr>
            </w:pPr>
            <w:r w:rsidRPr="0012722B">
              <w:rPr>
                <w:rFonts w:ascii="Times New Roman" w:hAnsi="Times New Roman" w:cs="Times New Roman"/>
                <w:b/>
              </w:rPr>
              <w:t>By</w:t>
            </w:r>
            <w:r w:rsidRPr="0012722B">
              <w:rPr>
                <w:rFonts w:ascii="Times New Roman" w:hAnsi="Times New Roman" w:cs="Times New Roman"/>
                <w:b/>
                <w:spacing w:val="-2"/>
              </w:rPr>
              <w:t xml:space="preserve"> </w:t>
            </w:r>
            <w:r w:rsidRPr="0012722B">
              <w:rPr>
                <w:rFonts w:ascii="Times New Roman" w:hAnsi="Times New Roman" w:cs="Times New Roman"/>
                <w:b/>
              </w:rPr>
              <w:t>the</w:t>
            </w:r>
            <w:r w:rsidRPr="0012722B">
              <w:rPr>
                <w:rFonts w:ascii="Times New Roman" w:hAnsi="Times New Roman" w:cs="Times New Roman"/>
                <w:b/>
                <w:spacing w:val="-1"/>
              </w:rPr>
              <w:t xml:space="preserve"> </w:t>
            </w:r>
            <w:r w:rsidRPr="0012722B">
              <w:rPr>
                <w:rFonts w:ascii="Times New Roman" w:hAnsi="Times New Roman" w:cs="Times New Roman"/>
                <w:b/>
              </w:rPr>
              <w:t>end</w:t>
            </w:r>
            <w:r w:rsidRPr="0012722B">
              <w:rPr>
                <w:rFonts w:ascii="Times New Roman" w:hAnsi="Times New Roman" w:cs="Times New Roman"/>
                <w:b/>
                <w:spacing w:val="-5"/>
              </w:rPr>
              <w:t xml:space="preserve"> </w:t>
            </w:r>
            <w:r w:rsidRPr="0012722B">
              <w:rPr>
                <w:rFonts w:ascii="Times New Roman" w:hAnsi="Times New Roman" w:cs="Times New Roman"/>
                <w:b/>
              </w:rPr>
              <w:t>of grade</w:t>
            </w:r>
            <w:r w:rsidRPr="0012722B">
              <w:rPr>
                <w:rFonts w:ascii="Times New Roman" w:hAnsi="Times New Roman" w:cs="Times New Roman"/>
                <w:b/>
                <w:spacing w:val="-1"/>
              </w:rPr>
              <w:t xml:space="preserve"> </w:t>
            </w:r>
            <w:r w:rsidRPr="0012722B">
              <w:rPr>
                <w:rFonts w:ascii="Times New Roman" w:hAnsi="Times New Roman" w:cs="Times New Roman"/>
                <w:b/>
                <w:spacing w:val="-10"/>
              </w:rPr>
              <w:t>5</w:t>
            </w:r>
          </w:p>
        </w:tc>
        <w:tc>
          <w:tcPr>
            <w:tcW w:w="3236" w:type="dxa"/>
          </w:tcPr>
          <w:p w14:paraId="6BC5185E" w14:textId="77777777" w:rsidR="0038505A" w:rsidRPr="0012722B" w:rsidRDefault="0038505A" w:rsidP="007951E3">
            <w:pPr>
              <w:pStyle w:val="TableParagraph"/>
              <w:spacing w:before="60"/>
              <w:ind w:left="160" w:right="180"/>
              <w:rPr>
                <w:rFonts w:ascii="Times New Roman" w:hAnsi="Times New Roman" w:cs="Times New Roman"/>
                <w:b/>
              </w:rPr>
            </w:pPr>
            <w:r w:rsidRPr="0012722B">
              <w:rPr>
                <w:rFonts w:ascii="Times New Roman" w:hAnsi="Times New Roman" w:cs="Times New Roman"/>
                <w:b/>
              </w:rPr>
              <w:t>By</w:t>
            </w:r>
            <w:r w:rsidRPr="007951E3">
              <w:rPr>
                <w:rFonts w:ascii="Times New Roman" w:hAnsi="Times New Roman" w:cs="Times New Roman"/>
                <w:b/>
              </w:rPr>
              <w:t xml:space="preserve"> </w:t>
            </w:r>
            <w:r w:rsidRPr="0012722B">
              <w:rPr>
                <w:rFonts w:ascii="Times New Roman" w:hAnsi="Times New Roman" w:cs="Times New Roman"/>
                <w:b/>
              </w:rPr>
              <w:t>the</w:t>
            </w:r>
            <w:r w:rsidRPr="007951E3">
              <w:rPr>
                <w:rFonts w:ascii="Times New Roman" w:hAnsi="Times New Roman" w:cs="Times New Roman"/>
                <w:b/>
              </w:rPr>
              <w:t xml:space="preserve"> </w:t>
            </w:r>
            <w:r w:rsidRPr="0012722B">
              <w:rPr>
                <w:rFonts w:ascii="Times New Roman" w:hAnsi="Times New Roman" w:cs="Times New Roman"/>
                <w:b/>
              </w:rPr>
              <w:t>end</w:t>
            </w:r>
            <w:r w:rsidRPr="007951E3">
              <w:rPr>
                <w:rFonts w:ascii="Times New Roman" w:hAnsi="Times New Roman" w:cs="Times New Roman"/>
                <w:b/>
              </w:rPr>
              <w:t xml:space="preserve"> </w:t>
            </w:r>
            <w:r w:rsidRPr="0012722B">
              <w:rPr>
                <w:rFonts w:ascii="Times New Roman" w:hAnsi="Times New Roman" w:cs="Times New Roman"/>
                <w:b/>
              </w:rPr>
              <w:t>of grade</w:t>
            </w:r>
            <w:r w:rsidRPr="007951E3">
              <w:rPr>
                <w:rFonts w:ascii="Times New Roman" w:hAnsi="Times New Roman" w:cs="Times New Roman"/>
                <w:b/>
              </w:rPr>
              <w:t xml:space="preserve"> 8</w:t>
            </w:r>
          </w:p>
        </w:tc>
        <w:tc>
          <w:tcPr>
            <w:tcW w:w="3237" w:type="dxa"/>
          </w:tcPr>
          <w:p w14:paraId="0344B9E6" w14:textId="77777777" w:rsidR="0038505A" w:rsidRPr="0012722B" w:rsidRDefault="0038505A" w:rsidP="007951E3">
            <w:pPr>
              <w:pStyle w:val="TableParagraph"/>
              <w:spacing w:before="60"/>
              <w:ind w:left="160" w:right="180"/>
              <w:rPr>
                <w:rFonts w:ascii="Times New Roman" w:hAnsi="Times New Roman" w:cs="Times New Roman"/>
                <w:b/>
              </w:rPr>
            </w:pPr>
            <w:r w:rsidRPr="0012722B">
              <w:rPr>
                <w:rFonts w:ascii="Times New Roman" w:hAnsi="Times New Roman" w:cs="Times New Roman"/>
                <w:b/>
              </w:rPr>
              <w:t>By</w:t>
            </w:r>
            <w:r w:rsidRPr="0012722B">
              <w:rPr>
                <w:rFonts w:ascii="Times New Roman" w:hAnsi="Times New Roman" w:cs="Times New Roman"/>
                <w:b/>
                <w:spacing w:val="-2"/>
              </w:rPr>
              <w:t xml:space="preserve"> </w:t>
            </w:r>
            <w:r w:rsidRPr="0012722B">
              <w:rPr>
                <w:rFonts w:ascii="Times New Roman" w:hAnsi="Times New Roman" w:cs="Times New Roman"/>
                <w:b/>
              </w:rPr>
              <w:t>the</w:t>
            </w:r>
            <w:r w:rsidRPr="0012722B">
              <w:rPr>
                <w:rFonts w:ascii="Times New Roman" w:hAnsi="Times New Roman" w:cs="Times New Roman"/>
                <w:b/>
                <w:spacing w:val="-2"/>
              </w:rPr>
              <w:t xml:space="preserve"> </w:t>
            </w:r>
            <w:r w:rsidRPr="0012722B">
              <w:rPr>
                <w:rFonts w:ascii="Times New Roman" w:hAnsi="Times New Roman" w:cs="Times New Roman"/>
                <w:b/>
              </w:rPr>
              <w:t>end</w:t>
            </w:r>
            <w:r w:rsidRPr="0012722B">
              <w:rPr>
                <w:rFonts w:ascii="Times New Roman" w:hAnsi="Times New Roman" w:cs="Times New Roman"/>
                <w:b/>
                <w:spacing w:val="-4"/>
              </w:rPr>
              <w:t xml:space="preserve"> </w:t>
            </w:r>
            <w:r w:rsidRPr="0012722B">
              <w:rPr>
                <w:rFonts w:ascii="Times New Roman" w:hAnsi="Times New Roman" w:cs="Times New Roman"/>
                <w:b/>
              </w:rPr>
              <w:t>of</w:t>
            </w:r>
            <w:r w:rsidRPr="0012722B">
              <w:rPr>
                <w:rFonts w:ascii="Times New Roman" w:hAnsi="Times New Roman" w:cs="Times New Roman"/>
                <w:b/>
                <w:spacing w:val="-1"/>
              </w:rPr>
              <w:t xml:space="preserve"> </w:t>
            </w:r>
            <w:r w:rsidRPr="0012722B">
              <w:rPr>
                <w:rFonts w:ascii="Times New Roman" w:hAnsi="Times New Roman" w:cs="Times New Roman"/>
                <w:b/>
              </w:rPr>
              <w:t>grade</w:t>
            </w:r>
            <w:r w:rsidRPr="0012722B">
              <w:rPr>
                <w:rFonts w:ascii="Times New Roman" w:hAnsi="Times New Roman" w:cs="Times New Roman"/>
                <w:b/>
                <w:spacing w:val="-1"/>
              </w:rPr>
              <w:t xml:space="preserve"> </w:t>
            </w:r>
            <w:r w:rsidRPr="0012722B">
              <w:rPr>
                <w:rFonts w:ascii="Times New Roman" w:hAnsi="Times New Roman" w:cs="Times New Roman"/>
                <w:b/>
                <w:spacing w:val="-5"/>
              </w:rPr>
              <w:t>12</w:t>
            </w:r>
          </w:p>
        </w:tc>
      </w:tr>
      <w:tr w:rsidR="0038505A" w:rsidRPr="0012722B" w14:paraId="3FE09DDB" w14:textId="77777777" w:rsidTr="00853F46">
        <w:trPr>
          <w:trHeight w:val="1970"/>
        </w:trPr>
        <w:tc>
          <w:tcPr>
            <w:tcW w:w="3236" w:type="dxa"/>
          </w:tcPr>
          <w:p w14:paraId="5147D721"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Different types of jobs require different</w:t>
            </w:r>
            <w:r w:rsidRPr="007951E3">
              <w:rPr>
                <w:rFonts w:ascii="Times New Roman" w:hAnsi="Times New Roman" w:cs="Times New Roman"/>
              </w:rPr>
              <w:t xml:space="preserve"> </w:t>
            </w:r>
            <w:r w:rsidRPr="0012722B">
              <w:rPr>
                <w:rFonts w:ascii="Times New Roman" w:hAnsi="Times New Roman" w:cs="Times New Roman"/>
              </w:rPr>
              <w:t>knowledge</w:t>
            </w:r>
            <w:r w:rsidRPr="007951E3">
              <w:rPr>
                <w:rFonts w:ascii="Times New Roman" w:hAnsi="Times New Roman" w:cs="Times New Roman"/>
              </w:rPr>
              <w:t xml:space="preserve"> </w:t>
            </w:r>
            <w:r w:rsidRPr="0012722B">
              <w:rPr>
                <w:rFonts w:ascii="Times New Roman" w:hAnsi="Times New Roman" w:cs="Times New Roman"/>
              </w:rPr>
              <w:t>and</w:t>
            </w:r>
            <w:r w:rsidRPr="007951E3">
              <w:rPr>
                <w:rFonts w:ascii="Times New Roman" w:hAnsi="Times New Roman" w:cs="Times New Roman"/>
              </w:rPr>
              <w:t xml:space="preserve"> </w:t>
            </w:r>
            <w:r w:rsidRPr="0012722B">
              <w:rPr>
                <w:rFonts w:ascii="Times New Roman" w:hAnsi="Times New Roman" w:cs="Times New Roman"/>
              </w:rPr>
              <w:t>skills.</w:t>
            </w:r>
          </w:p>
          <w:p w14:paraId="4C14F6DD"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Income</w:t>
            </w:r>
            <w:r w:rsidRPr="007951E3">
              <w:rPr>
                <w:rFonts w:ascii="Times New Roman" w:hAnsi="Times New Roman" w:cs="Times New Roman"/>
              </w:rPr>
              <w:t xml:space="preserve"> </w:t>
            </w:r>
            <w:r w:rsidRPr="0012722B">
              <w:rPr>
                <w:rFonts w:ascii="Times New Roman" w:hAnsi="Times New Roman" w:cs="Times New Roman"/>
              </w:rPr>
              <w:t>is</w:t>
            </w:r>
            <w:r w:rsidRPr="007951E3">
              <w:rPr>
                <w:rFonts w:ascii="Times New Roman" w:hAnsi="Times New Roman" w:cs="Times New Roman"/>
              </w:rPr>
              <w:t xml:space="preserve"> </w:t>
            </w:r>
            <w:r w:rsidRPr="0012722B">
              <w:rPr>
                <w:rFonts w:ascii="Times New Roman" w:hAnsi="Times New Roman" w:cs="Times New Roman"/>
              </w:rPr>
              <w:t>received</w:t>
            </w:r>
            <w:r w:rsidRPr="007951E3">
              <w:rPr>
                <w:rFonts w:ascii="Times New Roman" w:hAnsi="Times New Roman" w:cs="Times New Roman"/>
              </w:rPr>
              <w:t xml:space="preserve"> </w:t>
            </w:r>
            <w:r w:rsidRPr="0012722B">
              <w:rPr>
                <w:rFonts w:ascii="Times New Roman" w:hAnsi="Times New Roman" w:cs="Times New Roman"/>
              </w:rPr>
              <w:t>from</w:t>
            </w:r>
            <w:r w:rsidRPr="007951E3">
              <w:rPr>
                <w:rFonts w:ascii="Times New Roman" w:hAnsi="Times New Roman" w:cs="Times New Roman"/>
              </w:rPr>
              <w:t xml:space="preserve"> </w:t>
            </w:r>
            <w:r w:rsidRPr="0012722B">
              <w:rPr>
                <w:rFonts w:ascii="Times New Roman" w:hAnsi="Times New Roman" w:cs="Times New Roman"/>
              </w:rPr>
              <w:t>work</w:t>
            </w:r>
            <w:r w:rsidRPr="007951E3">
              <w:rPr>
                <w:rFonts w:ascii="Times New Roman" w:hAnsi="Times New Roman" w:cs="Times New Roman"/>
              </w:rPr>
              <w:t xml:space="preserve"> </w:t>
            </w:r>
            <w:r w:rsidRPr="0012722B">
              <w:rPr>
                <w:rFonts w:ascii="Times New Roman" w:hAnsi="Times New Roman" w:cs="Times New Roman"/>
              </w:rPr>
              <w:t>in different ways including regular payments, tips, commissions, and benefits.</w:t>
            </w:r>
          </w:p>
          <w:p w14:paraId="5B4F4903" w14:textId="77777777" w:rsidR="0038505A" w:rsidRPr="0012722B" w:rsidRDefault="0038505A" w:rsidP="007951E3">
            <w:pPr>
              <w:pStyle w:val="TableParagraph"/>
              <w:numPr>
                <w:ilvl w:val="0"/>
                <w:numId w:val="52"/>
              </w:numPr>
              <w:tabs>
                <w:tab w:val="left" w:pos="266"/>
              </w:tabs>
              <w:spacing w:before="122"/>
              <w:ind w:right="180" w:hanging="180"/>
              <w:jc w:val="both"/>
              <w:rPr>
                <w:rFonts w:ascii="Times New Roman" w:hAnsi="Times New Roman" w:cs="Times New Roman"/>
              </w:rPr>
            </w:pPr>
            <w:r w:rsidRPr="0012722B">
              <w:rPr>
                <w:rFonts w:ascii="Times New Roman" w:hAnsi="Times New Roman" w:cs="Times New Roman"/>
              </w:rPr>
              <w:t>There</w:t>
            </w:r>
            <w:r w:rsidRPr="007951E3">
              <w:rPr>
                <w:rFonts w:ascii="Times New Roman" w:hAnsi="Times New Roman" w:cs="Times New Roman"/>
              </w:rPr>
              <w:t xml:space="preserve"> </w:t>
            </w:r>
            <w:r w:rsidRPr="0012722B">
              <w:rPr>
                <w:rFonts w:ascii="Times New Roman" w:hAnsi="Times New Roman" w:cs="Times New Roman"/>
              </w:rPr>
              <w:t>are</w:t>
            </w:r>
            <w:r w:rsidRPr="007951E3">
              <w:rPr>
                <w:rFonts w:ascii="Times New Roman" w:hAnsi="Times New Roman" w:cs="Times New Roman"/>
              </w:rPr>
              <w:t xml:space="preserve"> </w:t>
            </w:r>
            <w:r w:rsidRPr="0012722B">
              <w:rPr>
                <w:rFonts w:ascii="Times New Roman" w:hAnsi="Times New Roman" w:cs="Times New Roman"/>
              </w:rPr>
              <w:t>benefits</w:t>
            </w:r>
            <w:r w:rsidRPr="007951E3">
              <w:rPr>
                <w:rFonts w:ascii="Times New Roman" w:hAnsi="Times New Roman" w:cs="Times New Roman"/>
              </w:rPr>
              <w:t xml:space="preserve"> </w:t>
            </w:r>
            <w:r w:rsidRPr="0012722B">
              <w:rPr>
                <w:rFonts w:ascii="Times New Roman" w:hAnsi="Times New Roman" w:cs="Times New Roman"/>
              </w:rPr>
              <w:t>and drawbacks</w:t>
            </w:r>
            <w:r w:rsidRPr="007951E3">
              <w:rPr>
                <w:rFonts w:ascii="Times New Roman" w:hAnsi="Times New Roman" w:cs="Times New Roman"/>
              </w:rPr>
              <w:t xml:space="preserve"> </w:t>
            </w:r>
            <w:r w:rsidRPr="0012722B">
              <w:rPr>
                <w:rFonts w:ascii="Times New Roman" w:hAnsi="Times New Roman" w:cs="Times New Roman"/>
              </w:rPr>
              <w:t>to</w:t>
            </w:r>
            <w:r w:rsidRPr="007951E3">
              <w:rPr>
                <w:rFonts w:ascii="Times New Roman" w:hAnsi="Times New Roman" w:cs="Times New Roman"/>
              </w:rPr>
              <w:t xml:space="preserve"> </w:t>
            </w:r>
            <w:r w:rsidRPr="0012722B">
              <w:rPr>
                <w:rFonts w:ascii="Times New Roman" w:hAnsi="Times New Roman" w:cs="Times New Roman"/>
              </w:rPr>
              <w:t>being</w:t>
            </w:r>
            <w:r w:rsidRPr="007951E3">
              <w:rPr>
                <w:rFonts w:ascii="Times New Roman" w:hAnsi="Times New Roman" w:cs="Times New Roman"/>
              </w:rPr>
              <w:t xml:space="preserve"> </w:t>
            </w:r>
            <w:r w:rsidRPr="0012722B">
              <w:rPr>
                <w:rFonts w:ascii="Times New Roman" w:hAnsi="Times New Roman" w:cs="Times New Roman"/>
              </w:rPr>
              <w:t xml:space="preserve">an </w:t>
            </w:r>
            <w:r w:rsidRPr="007951E3">
              <w:rPr>
                <w:rFonts w:ascii="Times New Roman" w:hAnsi="Times New Roman" w:cs="Times New Roman"/>
              </w:rPr>
              <w:t>entrepreneur.</w:t>
            </w:r>
          </w:p>
        </w:tc>
        <w:tc>
          <w:tcPr>
            <w:tcW w:w="3236" w:type="dxa"/>
          </w:tcPr>
          <w:p w14:paraId="0BB0D1EF"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An individual’s passions, aptitude and skills can affect his/her</w:t>
            </w:r>
            <w:r w:rsidRPr="007951E3">
              <w:rPr>
                <w:rFonts w:ascii="Times New Roman" w:hAnsi="Times New Roman" w:cs="Times New Roman"/>
              </w:rPr>
              <w:t xml:space="preserve"> </w:t>
            </w:r>
            <w:r w:rsidRPr="0012722B">
              <w:rPr>
                <w:rFonts w:ascii="Times New Roman" w:hAnsi="Times New Roman" w:cs="Times New Roman"/>
              </w:rPr>
              <w:t>employment</w:t>
            </w:r>
            <w:r w:rsidRPr="007951E3">
              <w:rPr>
                <w:rFonts w:ascii="Times New Roman" w:hAnsi="Times New Roman" w:cs="Times New Roman"/>
              </w:rPr>
              <w:t xml:space="preserve"> </w:t>
            </w:r>
            <w:r w:rsidRPr="0012722B">
              <w:rPr>
                <w:rFonts w:ascii="Times New Roman" w:hAnsi="Times New Roman" w:cs="Times New Roman"/>
              </w:rPr>
              <w:t>and</w:t>
            </w:r>
            <w:r w:rsidRPr="007951E3">
              <w:rPr>
                <w:rFonts w:ascii="Times New Roman" w:hAnsi="Times New Roman" w:cs="Times New Roman"/>
              </w:rPr>
              <w:t xml:space="preserve"> </w:t>
            </w:r>
            <w:r w:rsidRPr="0012722B">
              <w:rPr>
                <w:rFonts w:ascii="Times New Roman" w:hAnsi="Times New Roman" w:cs="Times New Roman"/>
              </w:rPr>
              <w:t xml:space="preserve">earning </w:t>
            </w:r>
            <w:r w:rsidRPr="007951E3">
              <w:rPr>
                <w:rFonts w:ascii="Times New Roman" w:hAnsi="Times New Roman" w:cs="Times New Roman"/>
              </w:rPr>
              <w:t>potential.</w:t>
            </w:r>
          </w:p>
          <w:p w14:paraId="19726923"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Income and benefits can vary depending</w:t>
            </w:r>
            <w:r w:rsidRPr="007951E3">
              <w:rPr>
                <w:rFonts w:ascii="Times New Roman" w:hAnsi="Times New Roman" w:cs="Times New Roman"/>
              </w:rPr>
              <w:t xml:space="preserve"> </w:t>
            </w:r>
            <w:r w:rsidRPr="0012722B">
              <w:rPr>
                <w:rFonts w:ascii="Times New Roman" w:hAnsi="Times New Roman" w:cs="Times New Roman"/>
              </w:rPr>
              <w:t>on</w:t>
            </w:r>
            <w:r w:rsidRPr="007951E3">
              <w:rPr>
                <w:rFonts w:ascii="Times New Roman" w:hAnsi="Times New Roman" w:cs="Times New Roman"/>
              </w:rPr>
              <w:t xml:space="preserve"> </w:t>
            </w:r>
            <w:r w:rsidRPr="0012722B">
              <w:rPr>
                <w:rFonts w:ascii="Times New Roman" w:hAnsi="Times New Roman" w:cs="Times New Roman"/>
              </w:rPr>
              <w:t>the</w:t>
            </w:r>
            <w:r w:rsidRPr="007951E3">
              <w:rPr>
                <w:rFonts w:ascii="Times New Roman" w:hAnsi="Times New Roman" w:cs="Times New Roman"/>
              </w:rPr>
              <w:t xml:space="preserve"> </w:t>
            </w:r>
            <w:r w:rsidRPr="0012722B">
              <w:rPr>
                <w:rFonts w:ascii="Times New Roman" w:hAnsi="Times New Roman" w:cs="Times New Roman"/>
              </w:rPr>
              <w:t>employer</w:t>
            </w:r>
            <w:r w:rsidRPr="007951E3">
              <w:rPr>
                <w:rFonts w:ascii="Times New Roman" w:hAnsi="Times New Roman" w:cs="Times New Roman"/>
              </w:rPr>
              <w:t xml:space="preserve"> </w:t>
            </w:r>
            <w:r w:rsidRPr="0012722B">
              <w:rPr>
                <w:rFonts w:ascii="Times New Roman" w:hAnsi="Times New Roman" w:cs="Times New Roman"/>
              </w:rPr>
              <w:t>and type of job/career.</w:t>
            </w:r>
          </w:p>
          <w:p w14:paraId="553816BD"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There</w:t>
            </w:r>
            <w:r w:rsidRPr="007951E3">
              <w:rPr>
                <w:rFonts w:ascii="Times New Roman" w:hAnsi="Times New Roman" w:cs="Times New Roman"/>
              </w:rPr>
              <w:t xml:space="preserve"> </w:t>
            </w:r>
            <w:r w:rsidRPr="0012722B">
              <w:rPr>
                <w:rFonts w:ascii="Times New Roman" w:hAnsi="Times New Roman" w:cs="Times New Roman"/>
              </w:rPr>
              <w:t>are</w:t>
            </w:r>
            <w:r w:rsidRPr="007951E3">
              <w:rPr>
                <w:rFonts w:ascii="Times New Roman" w:hAnsi="Times New Roman" w:cs="Times New Roman"/>
              </w:rPr>
              <w:t xml:space="preserve"> </w:t>
            </w:r>
            <w:r w:rsidRPr="0012722B">
              <w:rPr>
                <w:rFonts w:ascii="Times New Roman" w:hAnsi="Times New Roman" w:cs="Times New Roman"/>
              </w:rPr>
              <w:t>a</w:t>
            </w:r>
            <w:r w:rsidRPr="007951E3">
              <w:rPr>
                <w:rFonts w:ascii="Times New Roman" w:hAnsi="Times New Roman" w:cs="Times New Roman"/>
              </w:rPr>
              <w:t xml:space="preserve"> </w:t>
            </w:r>
            <w:r w:rsidRPr="0012722B">
              <w:rPr>
                <w:rFonts w:ascii="Times New Roman" w:hAnsi="Times New Roman" w:cs="Times New Roman"/>
              </w:rPr>
              <w:t>variety</w:t>
            </w:r>
            <w:r w:rsidRPr="007951E3">
              <w:rPr>
                <w:rFonts w:ascii="Times New Roman" w:hAnsi="Times New Roman" w:cs="Times New Roman"/>
              </w:rPr>
              <w:t xml:space="preserve"> </w:t>
            </w:r>
            <w:r w:rsidRPr="0012722B">
              <w:rPr>
                <w:rFonts w:ascii="Times New Roman" w:hAnsi="Times New Roman" w:cs="Times New Roman"/>
              </w:rPr>
              <w:t>of</w:t>
            </w:r>
            <w:r w:rsidRPr="007951E3">
              <w:rPr>
                <w:rFonts w:ascii="Times New Roman" w:hAnsi="Times New Roman" w:cs="Times New Roman"/>
              </w:rPr>
              <w:t xml:space="preserve"> </w:t>
            </w:r>
            <w:r w:rsidRPr="0012722B">
              <w:rPr>
                <w:rFonts w:ascii="Times New Roman" w:hAnsi="Times New Roman" w:cs="Times New Roman"/>
              </w:rPr>
              <w:t>factors</w:t>
            </w:r>
            <w:r w:rsidRPr="007951E3">
              <w:rPr>
                <w:rFonts w:ascii="Times New Roman" w:hAnsi="Times New Roman" w:cs="Times New Roman"/>
              </w:rPr>
              <w:t xml:space="preserve"> </w:t>
            </w:r>
            <w:r w:rsidRPr="0012722B">
              <w:rPr>
                <w:rFonts w:ascii="Times New Roman" w:hAnsi="Times New Roman" w:cs="Times New Roman"/>
              </w:rPr>
              <w:t xml:space="preserve">to consider before starting a </w:t>
            </w:r>
            <w:r w:rsidRPr="007951E3">
              <w:rPr>
                <w:rFonts w:ascii="Times New Roman" w:hAnsi="Times New Roman" w:cs="Times New Roman"/>
              </w:rPr>
              <w:t>business.</w:t>
            </w:r>
          </w:p>
          <w:p w14:paraId="63CD453F"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Individuals</w:t>
            </w:r>
            <w:r w:rsidRPr="007951E3">
              <w:rPr>
                <w:rFonts w:ascii="Times New Roman" w:hAnsi="Times New Roman" w:cs="Times New Roman"/>
              </w:rPr>
              <w:t xml:space="preserve"> </w:t>
            </w:r>
            <w:r w:rsidRPr="0012722B">
              <w:rPr>
                <w:rFonts w:ascii="Times New Roman" w:hAnsi="Times New Roman" w:cs="Times New Roman"/>
              </w:rPr>
              <w:t>can</w:t>
            </w:r>
            <w:r w:rsidRPr="007951E3">
              <w:rPr>
                <w:rFonts w:ascii="Times New Roman" w:hAnsi="Times New Roman" w:cs="Times New Roman"/>
              </w:rPr>
              <w:t xml:space="preserve"> </w:t>
            </w:r>
            <w:r w:rsidRPr="0012722B">
              <w:rPr>
                <w:rFonts w:ascii="Times New Roman" w:hAnsi="Times New Roman" w:cs="Times New Roman"/>
              </w:rPr>
              <w:t>choose</w:t>
            </w:r>
            <w:r w:rsidRPr="007951E3">
              <w:rPr>
                <w:rFonts w:ascii="Times New Roman" w:hAnsi="Times New Roman" w:cs="Times New Roman"/>
              </w:rPr>
              <w:t xml:space="preserve"> </w:t>
            </w:r>
            <w:r w:rsidRPr="0012722B">
              <w:rPr>
                <w:rFonts w:ascii="Times New Roman" w:hAnsi="Times New Roman" w:cs="Times New Roman"/>
              </w:rPr>
              <w:t>to</w:t>
            </w:r>
            <w:r w:rsidRPr="007951E3">
              <w:rPr>
                <w:rFonts w:ascii="Times New Roman" w:hAnsi="Times New Roman" w:cs="Times New Roman"/>
              </w:rPr>
              <w:t xml:space="preserve"> </w:t>
            </w:r>
            <w:r w:rsidRPr="0012722B">
              <w:rPr>
                <w:rFonts w:ascii="Times New Roman" w:hAnsi="Times New Roman" w:cs="Times New Roman"/>
              </w:rPr>
              <w:t>accept inevitable risk or take steps to protect themselves by avoiding or reducing risk.</w:t>
            </w:r>
          </w:p>
        </w:tc>
        <w:tc>
          <w:tcPr>
            <w:tcW w:w="3236" w:type="dxa"/>
          </w:tcPr>
          <w:p w14:paraId="54E67400" w14:textId="77777777" w:rsidR="0038505A" w:rsidRPr="0012722B" w:rsidRDefault="0038505A" w:rsidP="007951E3">
            <w:pPr>
              <w:pStyle w:val="TableParagraph"/>
              <w:numPr>
                <w:ilvl w:val="0"/>
                <w:numId w:val="52"/>
              </w:numPr>
              <w:spacing w:before="122"/>
              <w:ind w:right="180" w:hanging="180"/>
              <w:rPr>
                <w:rFonts w:ascii="Times New Roman" w:hAnsi="Times New Roman" w:cs="Times New Roman"/>
              </w:rPr>
            </w:pPr>
            <w:r w:rsidRPr="0012722B">
              <w:rPr>
                <w:rFonts w:ascii="Times New Roman" w:hAnsi="Times New Roman" w:cs="Times New Roman"/>
              </w:rPr>
              <w:t>An individual’s strengths, lifestyle goals, choices, and interests</w:t>
            </w:r>
            <w:r w:rsidRPr="007951E3">
              <w:rPr>
                <w:rFonts w:ascii="Times New Roman" w:hAnsi="Times New Roman" w:cs="Times New Roman"/>
              </w:rPr>
              <w:t xml:space="preserve"> </w:t>
            </w:r>
            <w:r w:rsidRPr="0012722B">
              <w:rPr>
                <w:rFonts w:ascii="Times New Roman" w:hAnsi="Times New Roman" w:cs="Times New Roman"/>
              </w:rPr>
              <w:t>affect</w:t>
            </w:r>
            <w:r w:rsidRPr="007951E3">
              <w:rPr>
                <w:rFonts w:ascii="Times New Roman" w:hAnsi="Times New Roman" w:cs="Times New Roman"/>
              </w:rPr>
              <w:t xml:space="preserve"> </w:t>
            </w:r>
            <w:r w:rsidRPr="0012722B">
              <w:rPr>
                <w:rFonts w:ascii="Times New Roman" w:hAnsi="Times New Roman" w:cs="Times New Roman"/>
              </w:rPr>
              <w:t>employment</w:t>
            </w:r>
            <w:r w:rsidRPr="007951E3">
              <w:rPr>
                <w:rFonts w:ascii="Times New Roman" w:hAnsi="Times New Roman" w:cs="Times New Roman"/>
              </w:rPr>
              <w:t xml:space="preserve"> </w:t>
            </w:r>
            <w:r w:rsidRPr="0012722B">
              <w:rPr>
                <w:rFonts w:ascii="Times New Roman" w:hAnsi="Times New Roman" w:cs="Times New Roman"/>
              </w:rPr>
              <w:t xml:space="preserve">and </w:t>
            </w:r>
            <w:r w:rsidRPr="007951E3">
              <w:rPr>
                <w:rFonts w:ascii="Times New Roman" w:hAnsi="Times New Roman" w:cs="Times New Roman"/>
              </w:rPr>
              <w:t>income.</w:t>
            </w:r>
          </w:p>
          <w:p w14:paraId="27FD1658" w14:textId="77777777" w:rsidR="0038505A" w:rsidRPr="0012722B" w:rsidRDefault="0038505A" w:rsidP="007951E3">
            <w:pPr>
              <w:pStyle w:val="TableParagraph"/>
              <w:numPr>
                <w:ilvl w:val="0"/>
                <w:numId w:val="52"/>
              </w:numPr>
              <w:spacing w:before="122"/>
              <w:ind w:right="180" w:hanging="180"/>
              <w:rPr>
                <w:rFonts w:ascii="Times New Roman" w:hAnsi="Times New Roman" w:cs="Times New Roman"/>
              </w:rPr>
            </w:pPr>
            <w:r w:rsidRPr="0012722B">
              <w:rPr>
                <w:rFonts w:ascii="Times New Roman" w:hAnsi="Times New Roman" w:cs="Times New Roman"/>
              </w:rPr>
              <w:t>Developing and implementing</w:t>
            </w:r>
            <w:r w:rsidRPr="007951E3">
              <w:rPr>
                <w:rFonts w:ascii="Times New Roman" w:hAnsi="Times New Roman" w:cs="Times New Roman"/>
              </w:rPr>
              <w:t xml:space="preserve"> </w:t>
            </w:r>
            <w:r w:rsidRPr="0012722B">
              <w:rPr>
                <w:rFonts w:ascii="Times New Roman" w:hAnsi="Times New Roman" w:cs="Times New Roman"/>
              </w:rPr>
              <w:t>an</w:t>
            </w:r>
            <w:r w:rsidRPr="007951E3">
              <w:rPr>
                <w:rFonts w:ascii="Times New Roman" w:hAnsi="Times New Roman" w:cs="Times New Roman"/>
              </w:rPr>
              <w:t xml:space="preserve"> </w:t>
            </w:r>
            <w:r w:rsidRPr="0012722B">
              <w:rPr>
                <w:rFonts w:ascii="Times New Roman" w:hAnsi="Times New Roman" w:cs="Times New Roman"/>
              </w:rPr>
              <w:t>action</w:t>
            </w:r>
            <w:r w:rsidRPr="007951E3">
              <w:rPr>
                <w:rFonts w:ascii="Times New Roman" w:hAnsi="Times New Roman" w:cs="Times New Roman"/>
              </w:rPr>
              <w:t xml:space="preserve"> </w:t>
            </w:r>
            <w:r w:rsidRPr="0012722B">
              <w:rPr>
                <w:rFonts w:ascii="Times New Roman" w:hAnsi="Times New Roman" w:cs="Times New Roman"/>
              </w:rPr>
              <w:t>plan</w:t>
            </w:r>
            <w:r w:rsidRPr="007951E3">
              <w:rPr>
                <w:rFonts w:ascii="Times New Roman" w:hAnsi="Times New Roman" w:cs="Times New Roman"/>
              </w:rPr>
              <w:t xml:space="preserve"> </w:t>
            </w:r>
            <w:r w:rsidRPr="0012722B">
              <w:rPr>
                <w:rFonts w:ascii="Times New Roman" w:hAnsi="Times New Roman" w:cs="Times New Roman"/>
              </w:rPr>
              <w:t>is</w:t>
            </w:r>
            <w:r w:rsidRPr="007951E3">
              <w:rPr>
                <w:rFonts w:ascii="Times New Roman" w:hAnsi="Times New Roman" w:cs="Times New Roman"/>
              </w:rPr>
              <w:t xml:space="preserve"> </w:t>
            </w:r>
            <w:r w:rsidRPr="0012722B">
              <w:rPr>
                <w:rFonts w:ascii="Times New Roman" w:hAnsi="Times New Roman" w:cs="Times New Roman"/>
              </w:rPr>
              <w:t>an</w:t>
            </w:r>
            <w:r w:rsidRPr="007951E3">
              <w:rPr>
                <w:rFonts w:ascii="Times New Roman" w:hAnsi="Times New Roman" w:cs="Times New Roman"/>
              </w:rPr>
              <w:t xml:space="preserve"> </w:t>
            </w:r>
            <w:r w:rsidRPr="0012722B">
              <w:rPr>
                <w:rFonts w:ascii="Times New Roman" w:hAnsi="Times New Roman" w:cs="Times New Roman"/>
              </w:rPr>
              <w:t>essential</w:t>
            </w:r>
            <w:r w:rsidRPr="007951E3">
              <w:rPr>
                <w:rFonts w:ascii="Times New Roman" w:hAnsi="Times New Roman" w:cs="Times New Roman"/>
              </w:rPr>
              <w:t xml:space="preserve"> </w:t>
            </w:r>
            <w:r w:rsidRPr="0012722B">
              <w:rPr>
                <w:rFonts w:ascii="Times New Roman" w:hAnsi="Times New Roman" w:cs="Times New Roman"/>
              </w:rPr>
              <w:t>step for achieving one’s personal and professional goals.</w:t>
            </w:r>
          </w:p>
          <w:p w14:paraId="334EE87D" w14:textId="77777777" w:rsidR="0038505A" w:rsidRPr="0012722B" w:rsidRDefault="0038505A" w:rsidP="007951E3">
            <w:pPr>
              <w:pStyle w:val="TableParagraph"/>
              <w:numPr>
                <w:ilvl w:val="0"/>
                <w:numId w:val="52"/>
              </w:numPr>
              <w:spacing w:before="122"/>
              <w:ind w:right="180" w:hanging="180"/>
              <w:rPr>
                <w:rFonts w:ascii="Times New Roman" w:hAnsi="Times New Roman" w:cs="Times New Roman"/>
              </w:rPr>
            </w:pPr>
            <w:r w:rsidRPr="0012722B">
              <w:rPr>
                <w:rFonts w:ascii="Times New Roman" w:hAnsi="Times New Roman" w:cs="Times New Roman"/>
              </w:rPr>
              <w:t>Early</w:t>
            </w:r>
            <w:r w:rsidRPr="007951E3">
              <w:rPr>
                <w:rFonts w:ascii="Times New Roman" w:hAnsi="Times New Roman" w:cs="Times New Roman"/>
              </w:rPr>
              <w:t xml:space="preserve"> </w:t>
            </w:r>
            <w:r w:rsidRPr="0012722B">
              <w:rPr>
                <w:rFonts w:ascii="Times New Roman" w:hAnsi="Times New Roman" w:cs="Times New Roman"/>
              </w:rPr>
              <w:t>planning</w:t>
            </w:r>
            <w:r w:rsidRPr="007951E3">
              <w:rPr>
                <w:rFonts w:ascii="Times New Roman" w:hAnsi="Times New Roman" w:cs="Times New Roman"/>
              </w:rPr>
              <w:t xml:space="preserve"> </w:t>
            </w:r>
            <w:r w:rsidRPr="0012722B">
              <w:rPr>
                <w:rFonts w:ascii="Times New Roman" w:hAnsi="Times New Roman" w:cs="Times New Roman"/>
              </w:rPr>
              <w:t>can</w:t>
            </w:r>
            <w:r w:rsidRPr="007951E3">
              <w:rPr>
                <w:rFonts w:ascii="Times New Roman" w:hAnsi="Times New Roman" w:cs="Times New Roman"/>
              </w:rPr>
              <w:t xml:space="preserve"> </w:t>
            </w:r>
            <w:r w:rsidRPr="0012722B">
              <w:rPr>
                <w:rFonts w:ascii="Times New Roman" w:hAnsi="Times New Roman" w:cs="Times New Roman"/>
              </w:rPr>
              <w:t>provide</w:t>
            </w:r>
            <w:r w:rsidRPr="007951E3">
              <w:rPr>
                <w:rFonts w:ascii="Times New Roman" w:hAnsi="Times New Roman" w:cs="Times New Roman"/>
              </w:rPr>
              <w:t xml:space="preserve"> </w:t>
            </w:r>
            <w:r w:rsidRPr="0012722B">
              <w:rPr>
                <w:rFonts w:ascii="Times New Roman" w:hAnsi="Times New Roman" w:cs="Times New Roman"/>
              </w:rPr>
              <w:t xml:space="preserve">more options to pay for post- secondary training and </w:t>
            </w:r>
            <w:r w:rsidRPr="007951E3">
              <w:rPr>
                <w:rFonts w:ascii="Times New Roman" w:hAnsi="Times New Roman" w:cs="Times New Roman"/>
              </w:rPr>
              <w:t>employment.</w:t>
            </w:r>
          </w:p>
          <w:p w14:paraId="7539D7ED" w14:textId="77777777" w:rsidR="0038505A" w:rsidRPr="0012722B" w:rsidRDefault="0038505A" w:rsidP="007951E3">
            <w:pPr>
              <w:pStyle w:val="TableParagraph"/>
              <w:numPr>
                <w:ilvl w:val="0"/>
                <w:numId w:val="52"/>
              </w:numPr>
              <w:spacing w:before="122"/>
              <w:ind w:right="180" w:hanging="180"/>
              <w:rPr>
                <w:rFonts w:ascii="Times New Roman" w:hAnsi="Times New Roman" w:cs="Times New Roman"/>
              </w:rPr>
            </w:pPr>
            <w:r w:rsidRPr="0012722B">
              <w:rPr>
                <w:rFonts w:ascii="Times New Roman" w:hAnsi="Times New Roman" w:cs="Times New Roman"/>
              </w:rPr>
              <w:t>Employee</w:t>
            </w:r>
            <w:r w:rsidRPr="007951E3">
              <w:rPr>
                <w:rFonts w:ascii="Times New Roman" w:hAnsi="Times New Roman" w:cs="Times New Roman"/>
              </w:rPr>
              <w:t xml:space="preserve"> </w:t>
            </w:r>
            <w:r w:rsidRPr="0012722B">
              <w:rPr>
                <w:rFonts w:ascii="Times New Roman" w:hAnsi="Times New Roman" w:cs="Times New Roman"/>
              </w:rPr>
              <w:t>benefits</w:t>
            </w:r>
            <w:r w:rsidRPr="007951E3">
              <w:rPr>
                <w:rFonts w:ascii="Times New Roman" w:hAnsi="Times New Roman" w:cs="Times New Roman"/>
              </w:rPr>
              <w:t xml:space="preserve"> </w:t>
            </w:r>
            <w:r w:rsidRPr="0012722B">
              <w:rPr>
                <w:rFonts w:ascii="Times New Roman" w:hAnsi="Times New Roman" w:cs="Times New Roman"/>
              </w:rPr>
              <w:t>can</w:t>
            </w:r>
            <w:r w:rsidRPr="007951E3">
              <w:rPr>
                <w:rFonts w:ascii="Times New Roman" w:hAnsi="Times New Roman" w:cs="Times New Roman"/>
              </w:rPr>
              <w:t xml:space="preserve"> </w:t>
            </w:r>
            <w:r w:rsidRPr="0012722B">
              <w:rPr>
                <w:rFonts w:ascii="Times New Roman" w:hAnsi="Times New Roman" w:cs="Times New Roman"/>
              </w:rPr>
              <w:t>influence your employment choices.</w:t>
            </w:r>
          </w:p>
          <w:p w14:paraId="471D9B1B" w14:textId="77777777" w:rsidR="0038505A" w:rsidRPr="0012722B" w:rsidRDefault="0038505A" w:rsidP="007951E3">
            <w:pPr>
              <w:pStyle w:val="TableParagraph"/>
              <w:numPr>
                <w:ilvl w:val="0"/>
                <w:numId w:val="52"/>
              </w:numPr>
              <w:spacing w:before="122"/>
              <w:ind w:right="180" w:hanging="180"/>
              <w:rPr>
                <w:rFonts w:ascii="Times New Roman" w:hAnsi="Times New Roman" w:cs="Times New Roman"/>
              </w:rPr>
            </w:pPr>
            <w:r w:rsidRPr="0012722B">
              <w:rPr>
                <w:rFonts w:ascii="Times New Roman" w:hAnsi="Times New Roman" w:cs="Times New Roman"/>
              </w:rPr>
              <w:t>Communication skills and responsible</w:t>
            </w:r>
            <w:r w:rsidRPr="007951E3">
              <w:rPr>
                <w:rFonts w:ascii="Times New Roman" w:hAnsi="Times New Roman" w:cs="Times New Roman"/>
              </w:rPr>
              <w:t xml:space="preserve"> </w:t>
            </w:r>
            <w:r w:rsidRPr="0012722B">
              <w:rPr>
                <w:rFonts w:ascii="Times New Roman" w:hAnsi="Times New Roman" w:cs="Times New Roman"/>
              </w:rPr>
              <w:t>behavior</w:t>
            </w:r>
            <w:r w:rsidRPr="007951E3">
              <w:rPr>
                <w:rFonts w:ascii="Times New Roman" w:hAnsi="Times New Roman" w:cs="Times New Roman"/>
              </w:rPr>
              <w:t xml:space="preserve"> </w:t>
            </w:r>
            <w:r w:rsidRPr="0012722B">
              <w:rPr>
                <w:rFonts w:ascii="Times New Roman" w:hAnsi="Times New Roman" w:cs="Times New Roman"/>
              </w:rPr>
              <w:t>in</w:t>
            </w:r>
            <w:r w:rsidRPr="007951E3">
              <w:rPr>
                <w:rFonts w:ascii="Times New Roman" w:hAnsi="Times New Roman" w:cs="Times New Roman"/>
              </w:rPr>
              <w:t xml:space="preserve"> </w:t>
            </w:r>
            <w:r w:rsidRPr="0012722B">
              <w:rPr>
                <w:rFonts w:ascii="Times New Roman" w:hAnsi="Times New Roman" w:cs="Times New Roman"/>
              </w:rPr>
              <w:t>addition to education, experience, certifications, and skills are all factors that affect employment and income.</w:t>
            </w:r>
          </w:p>
          <w:p w14:paraId="55D425F6" w14:textId="77777777" w:rsidR="0038505A" w:rsidRPr="0012722B" w:rsidRDefault="0038505A" w:rsidP="007951E3">
            <w:pPr>
              <w:pStyle w:val="TableParagraph"/>
              <w:numPr>
                <w:ilvl w:val="0"/>
                <w:numId w:val="52"/>
              </w:numPr>
              <w:spacing w:before="122"/>
              <w:ind w:right="180" w:hanging="180"/>
              <w:rPr>
                <w:rFonts w:ascii="Times New Roman" w:hAnsi="Times New Roman" w:cs="Times New Roman"/>
              </w:rPr>
            </w:pPr>
            <w:r w:rsidRPr="0012722B">
              <w:rPr>
                <w:rFonts w:ascii="Times New Roman" w:hAnsi="Times New Roman" w:cs="Times New Roman"/>
              </w:rPr>
              <w:t>There are resources to help an individual</w:t>
            </w:r>
            <w:r w:rsidRPr="007951E3">
              <w:rPr>
                <w:rFonts w:ascii="Times New Roman" w:hAnsi="Times New Roman" w:cs="Times New Roman"/>
              </w:rPr>
              <w:t xml:space="preserve"> </w:t>
            </w:r>
            <w:r w:rsidRPr="0012722B">
              <w:rPr>
                <w:rFonts w:ascii="Times New Roman" w:hAnsi="Times New Roman" w:cs="Times New Roman"/>
              </w:rPr>
              <w:t>create</w:t>
            </w:r>
            <w:r w:rsidRPr="007951E3">
              <w:rPr>
                <w:rFonts w:ascii="Times New Roman" w:hAnsi="Times New Roman" w:cs="Times New Roman"/>
              </w:rPr>
              <w:t xml:space="preserve"> </w:t>
            </w:r>
            <w:r w:rsidRPr="0012722B">
              <w:rPr>
                <w:rFonts w:ascii="Times New Roman" w:hAnsi="Times New Roman" w:cs="Times New Roman"/>
              </w:rPr>
              <w:t>a</w:t>
            </w:r>
            <w:r w:rsidRPr="007951E3">
              <w:rPr>
                <w:rFonts w:ascii="Times New Roman" w:hAnsi="Times New Roman" w:cs="Times New Roman"/>
              </w:rPr>
              <w:t xml:space="preserve"> </w:t>
            </w:r>
            <w:r w:rsidRPr="0012722B">
              <w:rPr>
                <w:rFonts w:ascii="Times New Roman" w:hAnsi="Times New Roman" w:cs="Times New Roman"/>
              </w:rPr>
              <w:t>business</w:t>
            </w:r>
            <w:r w:rsidRPr="007951E3">
              <w:rPr>
                <w:rFonts w:ascii="Times New Roman" w:hAnsi="Times New Roman" w:cs="Times New Roman"/>
              </w:rPr>
              <w:t xml:space="preserve"> </w:t>
            </w:r>
            <w:r w:rsidRPr="0012722B">
              <w:rPr>
                <w:rFonts w:ascii="Times New Roman" w:hAnsi="Times New Roman" w:cs="Times New Roman"/>
              </w:rPr>
              <w:t>plan to start or expand a business.</w:t>
            </w:r>
          </w:p>
        </w:tc>
        <w:tc>
          <w:tcPr>
            <w:tcW w:w="3237" w:type="dxa"/>
          </w:tcPr>
          <w:p w14:paraId="46C12F53"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There</w:t>
            </w:r>
            <w:r w:rsidRPr="007951E3">
              <w:rPr>
                <w:rFonts w:ascii="Times New Roman" w:hAnsi="Times New Roman" w:cs="Times New Roman"/>
              </w:rPr>
              <w:t xml:space="preserve"> </w:t>
            </w:r>
            <w:r w:rsidRPr="0012722B">
              <w:rPr>
                <w:rFonts w:ascii="Times New Roman" w:hAnsi="Times New Roman" w:cs="Times New Roman"/>
              </w:rPr>
              <w:t>are</w:t>
            </w:r>
            <w:r w:rsidRPr="007951E3">
              <w:rPr>
                <w:rFonts w:ascii="Times New Roman" w:hAnsi="Times New Roman" w:cs="Times New Roman"/>
              </w:rPr>
              <w:t xml:space="preserve"> </w:t>
            </w:r>
            <w:r w:rsidRPr="0012722B">
              <w:rPr>
                <w:rFonts w:ascii="Times New Roman" w:hAnsi="Times New Roman" w:cs="Times New Roman"/>
              </w:rPr>
              <w:t>strategies</w:t>
            </w:r>
            <w:r w:rsidRPr="007951E3">
              <w:rPr>
                <w:rFonts w:ascii="Times New Roman" w:hAnsi="Times New Roman" w:cs="Times New Roman"/>
              </w:rPr>
              <w:t xml:space="preserve"> </w:t>
            </w:r>
            <w:r w:rsidRPr="0012722B">
              <w:rPr>
                <w:rFonts w:ascii="Times New Roman" w:hAnsi="Times New Roman" w:cs="Times New Roman"/>
              </w:rPr>
              <w:t>an</w:t>
            </w:r>
            <w:r w:rsidRPr="007951E3">
              <w:rPr>
                <w:rFonts w:ascii="Times New Roman" w:hAnsi="Times New Roman" w:cs="Times New Roman"/>
              </w:rPr>
              <w:t xml:space="preserve"> </w:t>
            </w:r>
            <w:r w:rsidRPr="0012722B">
              <w:rPr>
                <w:rFonts w:ascii="Times New Roman" w:hAnsi="Times New Roman" w:cs="Times New Roman"/>
              </w:rPr>
              <w:t xml:space="preserve">individual can use to increase his/her value and make him/herself more marketable in the job </w:t>
            </w:r>
            <w:r w:rsidRPr="007951E3">
              <w:rPr>
                <w:rFonts w:ascii="Times New Roman" w:hAnsi="Times New Roman" w:cs="Times New Roman"/>
              </w:rPr>
              <w:t>marketplace.</w:t>
            </w:r>
          </w:p>
          <w:p w14:paraId="7C415EA3"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Career planning requires purposeful</w:t>
            </w:r>
            <w:r w:rsidRPr="007951E3">
              <w:rPr>
                <w:rFonts w:ascii="Times New Roman" w:hAnsi="Times New Roman" w:cs="Times New Roman"/>
              </w:rPr>
              <w:t xml:space="preserve"> </w:t>
            </w:r>
            <w:r w:rsidRPr="0012722B">
              <w:rPr>
                <w:rFonts w:ascii="Times New Roman" w:hAnsi="Times New Roman" w:cs="Times New Roman"/>
              </w:rPr>
              <w:t>planning</w:t>
            </w:r>
            <w:r w:rsidRPr="007951E3">
              <w:rPr>
                <w:rFonts w:ascii="Times New Roman" w:hAnsi="Times New Roman" w:cs="Times New Roman"/>
              </w:rPr>
              <w:t xml:space="preserve"> </w:t>
            </w:r>
            <w:r w:rsidRPr="0012722B">
              <w:rPr>
                <w:rFonts w:ascii="Times New Roman" w:hAnsi="Times New Roman" w:cs="Times New Roman"/>
              </w:rPr>
              <w:t>based</w:t>
            </w:r>
            <w:r w:rsidRPr="007951E3">
              <w:rPr>
                <w:rFonts w:ascii="Times New Roman" w:hAnsi="Times New Roman" w:cs="Times New Roman"/>
              </w:rPr>
              <w:t xml:space="preserve"> </w:t>
            </w:r>
            <w:r w:rsidRPr="0012722B">
              <w:rPr>
                <w:rFonts w:ascii="Times New Roman" w:hAnsi="Times New Roman" w:cs="Times New Roman"/>
              </w:rPr>
              <w:t>on research,</w:t>
            </w:r>
            <w:r w:rsidRPr="007951E3">
              <w:rPr>
                <w:rFonts w:ascii="Times New Roman" w:hAnsi="Times New Roman" w:cs="Times New Roman"/>
              </w:rPr>
              <w:t xml:space="preserve"> </w:t>
            </w:r>
            <w:r w:rsidRPr="0012722B">
              <w:rPr>
                <w:rFonts w:ascii="Times New Roman" w:hAnsi="Times New Roman" w:cs="Times New Roman"/>
              </w:rPr>
              <w:t>self-knowledge,</w:t>
            </w:r>
            <w:r w:rsidRPr="007951E3">
              <w:rPr>
                <w:rFonts w:ascii="Times New Roman" w:hAnsi="Times New Roman" w:cs="Times New Roman"/>
              </w:rPr>
              <w:t xml:space="preserve"> </w:t>
            </w:r>
            <w:r w:rsidRPr="0012722B">
              <w:rPr>
                <w:rFonts w:ascii="Times New Roman" w:hAnsi="Times New Roman" w:cs="Times New Roman"/>
              </w:rPr>
              <w:t>and informed choices.</w:t>
            </w:r>
          </w:p>
          <w:p w14:paraId="72D88B19"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An individual’s income and benefit</w:t>
            </w:r>
            <w:r w:rsidRPr="007951E3">
              <w:rPr>
                <w:rFonts w:ascii="Times New Roman" w:hAnsi="Times New Roman" w:cs="Times New Roman"/>
              </w:rPr>
              <w:t xml:space="preserve"> </w:t>
            </w:r>
            <w:r w:rsidRPr="0012722B">
              <w:rPr>
                <w:rFonts w:ascii="Times New Roman" w:hAnsi="Times New Roman" w:cs="Times New Roman"/>
              </w:rPr>
              <w:t>needs</w:t>
            </w:r>
            <w:r w:rsidRPr="007951E3">
              <w:rPr>
                <w:rFonts w:ascii="Times New Roman" w:hAnsi="Times New Roman" w:cs="Times New Roman"/>
              </w:rPr>
              <w:t xml:space="preserve"> </w:t>
            </w:r>
            <w:r w:rsidRPr="0012722B">
              <w:rPr>
                <w:rFonts w:ascii="Times New Roman" w:hAnsi="Times New Roman" w:cs="Times New Roman"/>
              </w:rPr>
              <w:t>and</w:t>
            </w:r>
            <w:r w:rsidRPr="007951E3">
              <w:rPr>
                <w:rFonts w:ascii="Times New Roman" w:hAnsi="Times New Roman" w:cs="Times New Roman"/>
              </w:rPr>
              <w:t xml:space="preserve"> </w:t>
            </w:r>
            <w:r w:rsidRPr="0012722B">
              <w:rPr>
                <w:rFonts w:ascii="Times New Roman" w:hAnsi="Times New Roman" w:cs="Times New Roman"/>
              </w:rPr>
              <w:t>financial</w:t>
            </w:r>
            <w:r w:rsidRPr="007951E3">
              <w:rPr>
                <w:rFonts w:ascii="Times New Roman" w:hAnsi="Times New Roman" w:cs="Times New Roman"/>
              </w:rPr>
              <w:t xml:space="preserve"> </w:t>
            </w:r>
            <w:r w:rsidRPr="0012722B">
              <w:rPr>
                <w:rFonts w:ascii="Times New Roman" w:hAnsi="Times New Roman" w:cs="Times New Roman"/>
              </w:rPr>
              <w:t>plan can change over time.</w:t>
            </w:r>
          </w:p>
          <w:p w14:paraId="785D2FE5"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Incomes involve an understanding of the costs and time in preparing for a career field, interview and negotiation skills, job searches, resume development, prior experience, and</w:t>
            </w:r>
            <w:r w:rsidRPr="007951E3">
              <w:rPr>
                <w:rFonts w:ascii="Times New Roman" w:hAnsi="Times New Roman" w:cs="Times New Roman"/>
              </w:rPr>
              <w:t xml:space="preserve"> </w:t>
            </w:r>
            <w:r w:rsidRPr="0012722B">
              <w:rPr>
                <w:rFonts w:ascii="Times New Roman" w:hAnsi="Times New Roman" w:cs="Times New Roman"/>
              </w:rPr>
              <w:t>vesting</w:t>
            </w:r>
            <w:r w:rsidRPr="007951E3">
              <w:rPr>
                <w:rFonts w:ascii="Times New Roman" w:hAnsi="Times New Roman" w:cs="Times New Roman"/>
              </w:rPr>
              <w:t xml:space="preserve"> </w:t>
            </w:r>
            <w:r w:rsidRPr="0012722B">
              <w:rPr>
                <w:rFonts w:ascii="Times New Roman" w:hAnsi="Times New Roman" w:cs="Times New Roman"/>
              </w:rPr>
              <w:t>and</w:t>
            </w:r>
            <w:r w:rsidRPr="007951E3">
              <w:rPr>
                <w:rFonts w:ascii="Times New Roman" w:hAnsi="Times New Roman" w:cs="Times New Roman"/>
              </w:rPr>
              <w:t xml:space="preserve"> </w:t>
            </w:r>
            <w:r w:rsidRPr="0012722B">
              <w:rPr>
                <w:rFonts w:ascii="Times New Roman" w:hAnsi="Times New Roman" w:cs="Times New Roman"/>
              </w:rPr>
              <w:t>retirement</w:t>
            </w:r>
            <w:r w:rsidRPr="007951E3">
              <w:rPr>
                <w:rFonts w:ascii="Times New Roman" w:hAnsi="Times New Roman" w:cs="Times New Roman"/>
              </w:rPr>
              <w:t xml:space="preserve"> </w:t>
            </w:r>
            <w:r w:rsidRPr="0012722B">
              <w:rPr>
                <w:rFonts w:ascii="Times New Roman" w:hAnsi="Times New Roman" w:cs="Times New Roman"/>
              </w:rPr>
              <w:t>plans.</w:t>
            </w:r>
          </w:p>
          <w:p w14:paraId="2A036119"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Understanding</w:t>
            </w:r>
            <w:r w:rsidRPr="007951E3">
              <w:rPr>
                <w:rFonts w:ascii="Times New Roman" w:hAnsi="Times New Roman" w:cs="Times New Roman"/>
              </w:rPr>
              <w:t xml:space="preserve"> </w:t>
            </w:r>
            <w:r w:rsidRPr="0012722B">
              <w:rPr>
                <w:rFonts w:ascii="Times New Roman" w:hAnsi="Times New Roman" w:cs="Times New Roman"/>
              </w:rPr>
              <w:t>income</w:t>
            </w:r>
            <w:r w:rsidRPr="007951E3">
              <w:rPr>
                <w:rFonts w:ascii="Times New Roman" w:hAnsi="Times New Roman" w:cs="Times New Roman"/>
              </w:rPr>
              <w:t xml:space="preserve"> </w:t>
            </w:r>
            <w:r w:rsidRPr="0012722B">
              <w:rPr>
                <w:rFonts w:ascii="Times New Roman" w:hAnsi="Times New Roman" w:cs="Times New Roman"/>
              </w:rPr>
              <w:t>involves an analysis of payroll taxes, deductions</w:t>
            </w:r>
            <w:r w:rsidRPr="007951E3">
              <w:rPr>
                <w:rFonts w:ascii="Times New Roman" w:hAnsi="Times New Roman" w:cs="Times New Roman"/>
              </w:rPr>
              <w:t xml:space="preserve"> </w:t>
            </w:r>
            <w:r w:rsidRPr="0012722B">
              <w:rPr>
                <w:rFonts w:ascii="Times New Roman" w:hAnsi="Times New Roman" w:cs="Times New Roman"/>
              </w:rPr>
              <w:t>and</w:t>
            </w:r>
            <w:r w:rsidRPr="007951E3">
              <w:rPr>
                <w:rFonts w:ascii="Times New Roman" w:hAnsi="Times New Roman" w:cs="Times New Roman"/>
              </w:rPr>
              <w:t xml:space="preserve"> </w:t>
            </w:r>
            <w:r w:rsidRPr="0012722B">
              <w:rPr>
                <w:rFonts w:ascii="Times New Roman" w:hAnsi="Times New Roman" w:cs="Times New Roman"/>
              </w:rPr>
              <w:t>earned</w:t>
            </w:r>
            <w:r w:rsidRPr="007951E3">
              <w:rPr>
                <w:rFonts w:ascii="Times New Roman" w:hAnsi="Times New Roman" w:cs="Times New Roman"/>
              </w:rPr>
              <w:t xml:space="preserve"> </w:t>
            </w:r>
            <w:r w:rsidRPr="0012722B">
              <w:rPr>
                <w:rFonts w:ascii="Times New Roman" w:hAnsi="Times New Roman" w:cs="Times New Roman"/>
              </w:rPr>
              <w:t>benefits.</w:t>
            </w:r>
          </w:p>
          <w:p w14:paraId="5EB0CE21"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There are ways to assess a business’s</w:t>
            </w:r>
            <w:r w:rsidRPr="007951E3">
              <w:rPr>
                <w:rFonts w:ascii="Times New Roman" w:hAnsi="Times New Roman" w:cs="Times New Roman"/>
              </w:rPr>
              <w:t xml:space="preserve"> </w:t>
            </w:r>
            <w:r w:rsidRPr="0012722B">
              <w:rPr>
                <w:rFonts w:ascii="Times New Roman" w:hAnsi="Times New Roman" w:cs="Times New Roman"/>
              </w:rPr>
              <w:t>feasibility</w:t>
            </w:r>
            <w:r w:rsidRPr="007951E3">
              <w:rPr>
                <w:rFonts w:ascii="Times New Roman" w:hAnsi="Times New Roman" w:cs="Times New Roman"/>
              </w:rPr>
              <w:t xml:space="preserve"> </w:t>
            </w:r>
            <w:r w:rsidRPr="0012722B">
              <w:rPr>
                <w:rFonts w:ascii="Times New Roman" w:hAnsi="Times New Roman" w:cs="Times New Roman"/>
              </w:rPr>
              <w:t>and</w:t>
            </w:r>
            <w:r w:rsidRPr="007951E3">
              <w:rPr>
                <w:rFonts w:ascii="Times New Roman" w:hAnsi="Times New Roman" w:cs="Times New Roman"/>
              </w:rPr>
              <w:t xml:space="preserve"> </w:t>
            </w:r>
            <w:r w:rsidRPr="0012722B">
              <w:rPr>
                <w:rFonts w:ascii="Times New Roman" w:hAnsi="Times New Roman" w:cs="Times New Roman"/>
              </w:rPr>
              <w:t>risk and to align it with an individual’s financial goals.</w:t>
            </w:r>
          </w:p>
        </w:tc>
      </w:tr>
    </w:tbl>
    <w:p w14:paraId="5F8AE8C4" w14:textId="77777777" w:rsidR="00DB0211" w:rsidRDefault="00DB0211" w:rsidP="00DB0211">
      <w:pPr>
        <w:spacing w:before="79"/>
        <w:ind w:right="720"/>
        <w:rPr>
          <w:rFonts w:cs="Times New Roman"/>
          <w:i/>
          <w:color w:val="2E5395"/>
          <w:sz w:val="24"/>
        </w:rPr>
      </w:pPr>
    </w:p>
    <w:p w14:paraId="6145341F" w14:textId="77777777" w:rsidR="0038505A" w:rsidRPr="0012722B" w:rsidRDefault="0038505A" w:rsidP="00DB0211">
      <w:pPr>
        <w:spacing w:before="79"/>
        <w:ind w:right="720"/>
        <w:rPr>
          <w:rFonts w:cs="Times New Roman"/>
          <w:i/>
          <w:sz w:val="24"/>
        </w:rPr>
      </w:pPr>
      <w:r w:rsidRPr="0012722B">
        <w:rPr>
          <w:rFonts w:cs="Times New Roman"/>
          <w:i/>
          <w:color w:val="2E5395"/>
          <w:sz w:val="24"/>
        </w:rPr>
        <w:t>Creativity</w:t>
      </w:r>
      <w:r w:rsidRPr="0012722B">
        <w:rPr>
          <w:rFonts w:cs="Times New Roman"/>
          <w:i/>
          <w:color w:val="2E5395"/>
          <w:spacing w:val="-2"/>
          <w:sz w:val="24"/>
        </w:rPr>
        <w:t xml:space="preserve"> </w:t>
      </w:r>
      <w:r w:rsidRPr="0012722B">
        <w:rPr>
          <w:rFonts w:cs="Times New Roman"/>
          <w:i/>
          <w:color w:val="2E5395"/>
          <w:sz w:val="24"/>
        </w:rPr>
        <w:t>and</w:t>
      </w:r>
      <w:r w:rsidRPr="0012722B">
        <w:rPr>
          <w:rFonts w:cs="Times New Roman"/>
          <w:i/>
          <w:color w:val="2E5395"/>
          <w:spacing w:val="-1"/>
          <w:sz w:val="24"/>
        </w:rPr>
        <w:t xml:space="preserve"> </w:t>
      </w:r>
      <w:r w:rsidRPr="0012722B">
        <w:rPr>
          <w:rFonts w:cs="Times New Roman"/>
          <w:i/>
          <w:color w:val="2E5395"/>
          <w:spacing w:val="-2"/>
          <w:sz w:val="24"/>
        </w:rPr>
        <w:t>Innovation</w:t>
      </w:r>
    </w:p>
    <w:p w14:paraId="36ED69FF" w14:textId="77777777" w:rsidR="0038505A" w:rsidRDefault="0038505A" w:rsidP="00465406">
      <w:pPr>
        <w:pStyle w:val="BodyText"/>
        <w:tabs>
          <w:tab w:val="left" w:pos="12240"/>
        </w:tabs>
        <w:spacing w:before="143" w:line="259" w:lineRule="auto"/>
        <w:ind w:left="360" w:right="-180"/>
      </w:pPr>
      <w:r w:rsidRPr="00465406">
        <w:t>Creativity includes the use of a wide range of idea-creation techniques (such as brainstorming) to generate new and worthwhile ideas (both incremental and radical concepts). Additionally, within creativity, flexibility is evident through the elaboration, refinement, analysis and evaluation of ideas in order to maximize creative efforts. Originality and inventiveness in work may also be evident while understanding the real-world limits to adopting new ideas.</w:t>
      </w:r>
    </w:p>
    <w:p w14:paraId="4D082238" w14:textId="77777777" w:rsidR="0038505A" w:rsidRDefault="0038505A" w:rsidP="00465406">
      <w:pPr>
        <w:pStyle w:val="BodyText"/>
        <w:tabs>
          <w:tab w:val="left" w:pos="12240"/>
        </w:tabs>
        <w:spacing w:before="143" w:line="259" w:lineRule="auto"/>
        <w:ind w:left="360" w:right="-180"/>
      </w:pPr>
      <w:r w:rsidRPr="00465406">
        <w:t>Failure is viewed as an opportunity to learn and adapt as well as understand that creativity and innovation is a long-term, cyclical process of small successes and frequent mistakes.</w:t>
      </w:r>
    </w:p>
    <w:p w14:paraId="4C159C3A" w14:textId="77777777" w:rsidR="0038505A" w:rsidRDefault="0038505A" w:rsidP="00D15A22">
      <w:pPr>
        <w:pStyle w:val="BodyText"/>
        <w:spacing w:before="10"/>
        <w:ind w:right="720"/>
        <w:rPr>
          <w:sz w:val="13"/>
        </w:rPr>
      </w:pPr>
    </w:p>
    <w:tbl>
      <w:tblPr>
        <w:tblW w:w="12945"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6"/>
        <w:gridCol w:w="3236"/>
        <w:gridCol w:w="3236"/>
        <w:gridCol w:w="3237"/>
      </w:tblGrid>
      <w:tr w:rsidR="0038505A" w:rsidRPr="0012722B" w14:paraId="3BE6E35B" w14:textId="77777777" w:rsidTr="00853F46">
        <w:trPr>
          <w:trHeight w:val="371"/>
        </w:trPr>
        <w:tc>
          <w:tcPr>
            <w:tcW w:w="3236" w:type="dxa"/>
          </w:tcPr>
          <w:p w14:paraId="74174DC2" w14:textId="77777777" w:rsidR="0038505A" w:rsidRPr="0012722B" w:rsidRDefault="0038505A" w:rsidP="007951E3">
            <w:pPr>
              <w:pStyle w:val="TableParagraph"/>
              <w:spacing w:before="60"/>
              <w:ind w:left="160" w:right="180"/>
              <w:rPr>
                <w:rFonts w:ascii="Times New Roman" w:hAnsi="Times New Roman" w:cs="Times New Roman"/>
                <w:b/>
              </w:rPr>
            </w:pPr>
            <w:r w:rsidRPr="0012722B">
              <w:rPr>
                <w:rFonts w:ascii="Times New Roman" w:hAnsi="Times New Roman" w:cs="Times New Roman"/>
                <w:b/>
              </w:rPr>
              <w:t>By</w:t>
            </w:r>
            <w:r w:rsidRPr="0012722B">
              <w:rPr>
                <w:rFonts w:ascii="Times New Roman" w:hAnsi="Times New Roman" w:cs="Times New Roman"/>
                <w:b/>
                <w:spacing w:val="-2"/>
              </w:rPr>
              <w:t xml:space="preserve"> </w:t>
            </w:r>
            <w:r w:rsidRPr="0012722B">
              <w:rPr>
                <w:rFonts w:ascii="Times New Roman" w:hAnsi="Times New Roman" w:cs="Times New Roman"/>
                <w:b/>
              </w:rPr>
              <w:t>the</w:t>
            </w:r>
            <w:r w:rsidRPr="0012722B">
              <w:rPr>
                <w:rFonts w:ascii="Times New Roman" w:hAnsi="Times New Roman" w:cs="Times New Roman"/>
                <w:b/>
                <w:spacing w:val="-1"/>
              </w:rPr>
              <w:t xml:space="preserve"> </w:t>
            </w:r>
            <w:r w:rsidRPr="0012722B">
              <w:rPr>
                <w:rFonts w:ascii="Times New Roman" w:hAnsi="Times New Roman" w:cs="Times New Roman"/>
                <w:b/>
              </w:rPr>
              <w:t>end</w:t>
            </w:r>
            <w:r w:rsidRPr="0012722B">
              <w:rPr>
                <w:rFonts w:ascii="Times New Roman" w:hAnsi="Times New Roman" w:cs="Times New Roman"/>
                <w:b/>
                <w:spacing w:val="-5"/>
              </w:rPr>
              <w:t xml:space="preserve"> </w:t>
            </w:r>
            <w:r w:rsidRPr="0012722B">
              <w:rPr>
                <w:rFonts w:ascii="Times New Roman" w:hAnsi="Times New Roman" w:cs="Times New Roman"/>
                <w:b/>
              </w:rPr>
              <w:t>of grade</w:t>
            </w:r>
            <w:r w:rsidRPr="0012722B">
              <w:rPr>
                <w:rFonts w:ascii="Times New Roman" w:hAnsi="Times New Roman" w:cs="Times New Roman"/>
                <w:b/>
                <w:spacing w:val="-1"/>
              </w:rPr>
              <w:t xml:space="preserve"> </w:t>
            </w:r>
            <w:r w:rsidRPr="0012722B">
              <w:rPr>
                <w:rFonts w:ascii="Times New Roman" w:hAnsi="Times New Roman" w:cs="Times New Roman"/>
                <w:b/>
                <w:spacing w:val="-10"/>
              </w:rPr>
              <w:t>2</w:t>
            </w:r>
          </w:p>
        </w:tc>
        <w:tc>
          <w:tcPr>
            <w:tcW w:w="3236" w:type="dxa"/>
          </w:tcPr>
          <w:p w14:paraId="3D0F12DF" w14:textId="77777777" w:rsidR="0038505A" w:rsidRPr="0012722B" w:rsidRDefault="0038505A" w:rsidP="007951E3">
            <w:pPr>
              <w:pStyle w:val="TableParagraph"/>
              <w:spacing w:before="60"/>
              <w:ind w:left="160" w:right="180"/>
              <w:rPr>
                <w:rFonts w:ascii="Times New Roman" w:hAnsi="Times New Roman" w:cs="Times New Roman"/>
                <w:b/>
              </w:rPr>
            </w:pPr>
            <w:r w:rsidRPr="0012722B">
              <w:rPr>
                <w:rFonts w:ascii="Times New Roman" w:hAnsi="Times New Roman" w:cs="Times New Roman"/>
                <w:b/>
              </w:rPr>
              <w:t>By</w:t>
            </w:r>
            <w:r w:rsidRPr="0012722B">
              <w:rPr>
                <w:rFonts w:ascii="Times New Roman" w:hAnsi="Times New Roman" w:cs="Times New Roman"/>
                <w:b/>
                <w:spacing w:val="-2"/>
              </w:rPr>
              <w:t xml:space="preserve"> </w:t>
            </w:r>
            <w:r w:rsidRPr="0012722B">
              <w:rPr>
                <w:rFonts w:ascii="Times New Roman" w:hAnsi="Times New Roman" w:cs="Times New Roman"/>
                <w:b/>
              </w:rPr>
              <w:t>the</w:t>
            </w:r>
            <w:r w:rsidRPr="0012722B">
              <w:rPr>
                <w:rFonts w:ascii="Times New Roman" w:hAnsi="Times New Roman" w:cs="Times New Roman"/>
                <w:b/>
                <w:spacing w:val="-1"/>
              </w:rPr>
              <w:t xml:space="preserve"> </w:t>
            </w:r>
            <w:r w:rsidRPr="0012722B">
              <w:rPr>
                <w:rFonts w:ascii="Times New Roman" w:hAnsi="Times New Roman" w:cs="Times New Roman"/>
                <w:b/>
              </w:rPr>
              <w:t>end</w:t>
            </w:r>
            <w:r w:rsidRPr="0012722B">
              <w:rPr>
                <w:rFonts w:ascii="Times New Roman" w:hAnsi="Times New Roman" w:cs="Times New Roman"/>
                <w:b/>
                <w:spacing w:val="-5"/>
              </w:rPr>
              <w:t xml:space="preserve"> </w:t>
            </w:r>
            <w:r w:rsidRPr="0012722B">
              <w:rPr>
                <w:rFonts w:ascii="Times New Roman" w:hAnsi="Times New Roman" w:cs="Times New Roman"/>
                <w:b/>
              </w:rPr>
              <w:t>of grade</w:t>
            </w:r>
            <w:r w:rsidRPr="0012722B">
              <w:rPr>
                <w:rFonts w:ascii="Times New Roman" w:hAnsi="Times New Roman" w:cs="Times New Roman"/>
                <w:b/>
                <w:spacing w:val="-1"/>
              </w:rPr>
              <w:t xml:space="preserve"> </w:t>
            </w:r>
            <w:r w:rsidRPr="0012722B">
              <w:rPr>
                <w:rFonts w:ascii="Times New Roman" w:hAnsi="Times New Roman" w:cs="Times New Roman"/>
                <w:b/>
                <w:spacing w:val="-10"/>
              </w:rPr>
              <w:t>5</w:t>
            </w:r>
          </w:p>
        </w:tc>
        <w:tc>
          <w:tcPr>
            <w:tcW w:w="3236" w:type="dxa"/>
          </w:tcPr>
          <w:p w14:paraId="0653D78C" w14:textId="77777777" w:rsidR="0038505A" w:rsidRPr="0012722B" w:rsidRDefault="0038505A" w:rsidP="007951E3">
            <w:pPr>
              <w:pStyle w:val="TableParagraph"/>
              <w:spacing w:before="60"/>
              <w:ind w:left="160" w:right="180"/>
              <w:rPr>
                <w:rFonts w:ascii="Times New Roman" w:hAnsi="Times New Roman" w:cs="Times New Roman"/>
                <w:b/>
              </w:rPr>
            </w:pPr>
            <w:r w:rsidRPr="0012722B">
              <w:rPr>
                <w:rFonts w:ascii="Times New Roman" w:hAnsi="Times New Roman" w:cs="Times New Roman"/>
                <w:b/>
              </w:rPr>
              <w:t>By</w:t>
            </w:r>
            <w:r w:rsidRPr="0012722B">
              <w:rPr>
                <w:rFonts w:ascii="Times New Roman" w:hAnsi="Times New Roman" w:cs="Times New Roman"/>
                <w:b/>
                <w:spacing w:val="-2"/>
              </w:rPr>
              <w:t xml:space="preserve"> </w:t>
            </w:r>
            <w:r w:rsidRPr="0012722B">
              <w:rPr>
                <w:rFonts w:ascii="Times New Roman" w:hAnsi="Times New Roman" w:cs="Times New Roman"/>
                <w:b/>
              </w:rPr>
              <w:t>the</w:t>
            </w:r>
            <w:r w:rsidRPr="0012722B">
              <w:rPr>
                <w:rFonts w:ascii="Times New Roman" w:hAnsi="Times New Roman" w:cs="Times New Roman"/>
                <w:b/>
                <w:spacing w:val="-1"/>
              </w:rPr>
              <w:t xml:space="preserve"> </w:t>
            </w:r>
            <w:r w:rsidRPr="0012722B">
              <w:rPr>
                <w:rFonts w:ascii="Times New Roman" w:hAnsi="Times New Roman" w:cs="Times New Roman"/>
                <w:b/>
              </w:rPr>
              <w:t>end</w:t>
            </w:r>
            <w:r w:rsidRPr="0012722B">
              <w:rPr>
                <w:rFonts w:ascii="Times New Roman" w:hAnsi="Times New Roman" w:cs="Times New Roman"/>
                <w:b/>
                <w:spacing w:val="-5"/>
              </w:rPr>
              <w:t xml:space="preserve"> </w:t>
            </w:r>
            <w:r w:rsidRPr="0012722B">
              <w:rPr>
                <w:rFonts w:ascii="Times New Roman" w:hAnsi="Times New Roman" w:cs="Times New Roman"/>
                <w:b/>
              </w:rPr>
              <w:t>of grade</w:t>
            </w:r>
            <w:r w:rsidRPr="0012722B">
              <w:rPr>
                <w:rFonts w:ascii="Times New Roman" w:hAnsi="Times New Roman" w:cs="Times New Roman"/>
                <w:b/>
                <w:spacing w:val="-1"/>
              </w:rPr>
              <w:t xml:space="preserve"> </w:t>
            </w:r>
            <w:r w:rsidRPr="0012722B">
              <w:rPr>
                <w:rFonts w:ascii="Times New Roman" w:hAnsi="Times New Roman" w:cs="Times New Roman"/>
                <w:b/>
                <w:spacing w:val="-10"/>
              </w:rPr>
              <w:t>8</w:t>
            </w:r>
          </w:p>
        </w:tc>
        <w:tc>
          <w:tcPr>
            <w:tcW w:w="3237" w:type="dxa"/>
          </w:tcPr>
          <w:p w14:paraId="5980C3DD" w14:textId="77777777" w:rsidR="0038505A" w:rsidRPr="0012722B" w:rsidRDefault="0038505A" w:rsidP="007951E3">
            <w:pPr>
              <w:pStyle w:val="TableParagraph"/>
              <w:spacing w:before="60"/>
              <w:ind w:left="160" w:right="180"/>
              <w:rPr>
                <w:rFonts w:ascii="Times New Roman" w:hAnsi="Times New Roman" w:cs="Times New Roman"/>
                <w:b/>
              </w:rPr>
            </w:pPr>
            <w:r w:rsidRPr="0012722B">
              <w:rPr>
                <w:rFonts w:ascii="Times New Roman" w:hAnsi="Times New Roman" w:cs="Times New Roman"/>
                <w:b/>
              </w:rPr>
              <w:t>By</w:t>
            </w:r>
            <w:r w:rsidRPr="0012722B">
              <w:rPr>
                <w:rFonts w:ascii="Times New Roman" w:hAnsi="Times New Roman" w:cs="Times New Roman"/>
                <w:b/>
                <w:spacing w:val="-2"/>
              </w:rPr>
              <w:t xml:space="preserve"> </w:t>
            </w:r>
            <w:r w:rsidRPr="0012722B">
              <w:rPr>
                <w:rFonts w:ascii="Times New Roman" w:hAnsi="Times New Roman" w:cs="Times New Roman"/>
                <w:b/>
              </w:rPr>
              <w:t>the</w:t>
            </w:r>
            <w:r w:rsidRPr="0012722B">
              <w:rPr>
                <w:rFonts w:ascii="Times New Roman" w:hAnsi="Times New Roman" w:cs="Times New Roman"/>
                <w:b/>
                <w:spacing w:val="-1"/>
              </w:rPr>
              <w:t xml:space="preserve"> </w:t>
            </w:r>
            <w:r w:rsidRPr="0012722B">
              <w:rPr>
                <w:rFonts w:ascii="Times New Roman" w:hAnsi="Times New Roman" w:cs="Times New Roman"/>
                <w:b/>
              </w:rPr>
              <w:t>end</w:t>
            </w:r>
            <w:r w:rsidRPr="0012722B">
              <w:rPr>
                <w:rFonts w:ascii="Times New Roman" w:hAnsi="Times New Roman" w:cs="Times New Roman"/>
                <w:b/>
                <w:spacing w:val="-5"/>
              </w:rPr>
              <w:t xml:space="preserve"> </w:t>
            </w:r>
            <w:r w:rsidRPr="0012722B">
              <w:rPr>
                <w:rFonts w:ascii="Times New Roman" w:hAnsi="Times New Roman" w:cs="Times New Roman"/>
                <w:b/>
              </w:rPr>
              <w:t>of grade</w:t>
            </w:r>
            <w:r w:rsidRPr="0012722B">
              <w:rPr>
                <w:rFonts w:ascii="Times New Roman" w:hAnsi="Times New Roman" w:cs="Times New Roman"/>
                <w:b/>
                <w:spacing w:val="-1"/>
              </w:rPr>
              <w:t xml:space="preserve"> </w:t>
            </w:r>
            <w:r w:rsidRPr="0012722B">
              <w:rPr>
                <w:rFonts w:ascii="Times New Roman" w:hAnsi="Times New Roman" w:cs="Times New Roman"/>
                <w:b/>
                <w:spacing w:val="-5"/>
              </w:rPr>
              <w:t>12</w:t>
            </w:r>
          </w:p>
        </w:tc>
      </w:tr>
      <w:tr w:rsidR="0038505A" w:rsidRPr="0012722B" w14:paraId="58526C45" w14:textId="77777777" w:rsidTr="00853F46">
        <w:trPr>
          <w:trHeight w:val="2548"/>
        </w:trPr>
        <w:tc>
          <w:tcPr>
            <w:tcW w:w="3236" w:type="dxa"/>
          </w:tcPr>
          <w:p w14:paraId="23ACED62"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Brainstorming</w:t>
            </w:r>
            <w:r w:rsidRPr="007951E3">
              <w:rPr>
                <w:rFonts w:ascii="Times New Roman" w:hAnsi="Times New Roman" w:cs="Times New Roman"/>
              </w:rPr>
              <w:t xml:space="preserve"> </w:t>
            </w:r>
            <w:r w:rsidRPr="0012722B">
              <w:rPr>
                <w:rFonts w:ascii="Times New Roman" w:hAnsi="Times New Roman" w:cs="Times New Roman"/>
              </w:rPr>
              <w:t>can</w:t>
            </w:r>
            <w:r w:rsidRPr="007951E3">
              <w:rPr>
                <w:rFonts w:ascii="Times New Roman" w:hAnsi="Times New Roman" w:cs="Times New Roman"/>
              </w:rPr>
              <w:t xml:space="preserve"> </w:t>
            </w:r>
            <w:r w:rsidRPr="0012722B">
              <w:rPr>
                <w:rFonts w:ascii="Times New Roman" w:hAnsi="Times New Roman" w:cs="Times New Roman"/>
              </w:rPr>
              <w:t>create</w:t>
            </w:r>
            <w:r w:rsidRPr="007951E3">
              <w:rPr>
                <w:rFonts w:ascii="Times New Roman" w:hAnsi="Times New Roman" w:cs="Times New Roman"/>
              </w:rPr>
              <w:t xml:space="preserve"> </w:t>
            </w:r>
            <w:r w:rsidRPr="0012722B">
              <w:rPr>
                <w:rFonts w:ascii="Times New Roman" w:hAnsi="Times New Roman" w:cs="Times New Roman"/>
              </w:rPr>
              <w:t>new, innovative ideas.</w:t>
            </w:r>
          </w:p>
        </w:tc>
        <w:tc>
          <w:tcPr>
            <w:tcW w:w="3236" w:type="dxa"/>
          </w:tcPr>
          <w:p w14:paraId="3C1B7B7A"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Collaboration</w:t>
            </w:r>
            <w:r w:rsidRPr="007951E3">
              <w:rPr>
                <w:rFonts w:ascii="Times New Roman" w:hAnsi="Times New Roman" w:cs="Times New Roman"/>
              </w:rPr>
              <w:t xml:space="preserve"> </w:t>
            </w:r>
            <w:r w:rsidRPr="0012722B">
              <w:rPr>
                <w:rFonts w:ascii="Times New Roman" w:hAnsi="Times New Roman" w:cs="Times New Roman"/>
              </w:rPr>
              <w:t>with</w:t>
            </w:r>
            <w:r w:rsidRPr="007951E3">
              <w:rPr>
                <w:rFonts w:ascii="Times New Roman" w:hAnsi="Times New Roman" w:cs="Times New Roman"/>
              </w:rPr>
              <w:t xml:space="preserve"> </w:t>
            </w:r>
            <w:r w:rsidRPr="0012722B">
              <w:rPr>
                <w:rFonts w:ascii="Times New Roman" w:hAnsi="Times New Roman" w:cs="Times New Roman"/>
              </w:rPr>
              <w:t>individuals with diverse perspectives can result</w:t>
            </w:r>
            <w:r w:rsidRPr="007951E3">
              <w:rPr>
                <w:rFonts w:ascii="Times New Roman" w:hAnsi="Times New Roman" w:cs="Times New Roman"/>
              </w:rPr>
              <w:t xml:space="preserve"> </w:t>
            </w:r>
            <w:r w:rsidRPr="0012722B">
              <w:rPr>
                <w:rFonts w:ascii="Times New Roman" w:hAnsi="Times New Roman" w:cs="Times New Roman"/>
              </w:rPr>
              <w:t>in</w:t>
            </w:r>
            <w:r w:rsidRPr="007951E3">
              <w:rPr>
                <w:rFonts w:ascii="Times New Roman" w:hAnsi="Times New Roman" w:cs="Times New Roman"/>
              </w:rPr>
              <w:t xml:space="preserve"> </w:t>
            </w:r>
            <w:r w:rsidRPr="0012722B">
              <w:rPr>
                <w:rFonts w:ascii="Times New Roman" w:hAnsi="Times New Roman" w:cs="Times New Roman"/>
              </w:rPr>
              <w:t>new</w:t>
            </w:r>
            <w:r w:rsidRPr="007951E3">
              <w:rPr>
                <w:rFonts w:ascii="Times New Roman" w:hAnsi="Times New Roman" w:cs="Times New Roman"/>
              </w:rPr>
              <w:t xml:space="preserve"> </w:t>
            </w:r>
            <w:r w:rsidRPr="0012722B">
              <w:rPr>
                <w:rFonts w:ascii="Times New Roman" w:hAnsi="Times New Roman" w:cs="Times New Roman"/>
              </w:rPr>
              <w:t>ways</w:t>
            </w:r>
            <w:r w:rsidRPr="007951E3">
              <w:rPr>
                <w:rFonts w:ascii="Times New Roman" w:hAnsi="Times New Roman" w:cs="Times New Roman"/>
              </w:rPr>
              <w:t xml:space="preserve"> </w:t>
            </w:r>
            <w:r w:rsidRPr="0012722B">
              <w:rPr>
                <w:rFonts w:ascii="Times New Roman" w:hAnsi="Times New Roman" w:cs="Times New Roman"/>
              </w:rPr>
              <w:t>of</w:t>
            </w:r>
            <w:r w:rsidRPr="007951E3">
              <w:rPr>
                <w:rFonts w:ascii="Times New Roman" w:hAnsi="Times New Roman" w:cs="Times New Roman"/>
              </w:rPr>
              <w:t xml:space="preserve"> </w:t>
            </w:r>
            <w:r w:rsidRPr="0012722B">
              <w:rPr>
                <w:rFonts w:ascii="Times New Roman" w:hAnsi="Times New Roman" w:cs="Times New Roman"/>
              </w:rPr>
              <w:t>thinking and/or innovative solutions.</w:t>
            </w:r>
          </w:p>
          <w:p w14:paraId="055CDDFA"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Curiosity</w:t>
            </w:r>
            <w:r w:rsidRPr="007951E3">
              <w:rPr>
                <w:rFonts w:ascii="Times New Roman" w:hAnsi="Times New Roman" w:cs="Times New Roman"/>
              </w:rPr>
              <w:t xml:space="preserve"> </w:t>
            </w:r>
            <w:r w:rsidRPr="0012722B">
              <w:rPr>
                <w:rFonts w:ascii="Times New Roman" w:hAnsi="Times New Roman" w:cs="Times New Roman"/>
              </w:rPr>
              <w:t>and</w:t>
            </w:r>
            <w:r w:rsidRPr="007951E3">
              <w:rPr>
                <w:rFonts w:ascii="Times New Roman" w:hAnsi="Times New Roman" w:cs="Times New Roman"/>
              </w:rPr>
              <w:t xml:space="preserve"> </w:t>
            </w:r>
            <w:r w:rsidRPr="0012722B">
              <w:rPr>
                <w:rFonts w:ascii="Times New Roman" w:hAnsi="Times New Roman" w:cs="Times New Roman"/>
              </w:rPr>
              <w:t>willingness</w:t>
            </w:r>
            <w:r w:rsidRPr="007951E3">
              <w:rPr>
                <w:rFonts w:ascii="Times New Roman" w:hAnsi="Times New Roman" w:cs="Times New Roman"/>
              </w:rPr>
              <w:t xml:space="preserve"> </w:t>
            </w:r>
            <w:r w:rsidRPr="0012722B">
              <w:rPr>
                <w:rFonts w:ascii="Times New Roman" w:hAnsi="Times New Roman" w:cs="Times New Roman"/>
              </w:rPr>
              <w:t>to</w:t>
            </w:r>
            <w:r w:rsidRPr="007951E3">
              <w:rPr>
                <w:rFonts w:ascii="Times New Roman" w:hAnsi="Times New Roman" w:cs="Times New Roman"/>
              </w:rPr>
              <w:t xml:space="preserve"> </w:t>
            </w:r>
            <w:r w:rsidRPr="0012722B">
              <w:rPr>
                <w:rFonts w:ascii="Times New Roman" w:hAnsi="Times New Roman" w:cs="Times New Roman"/>
              </w:rPr>
              <w:t xml:space="preserve">try new ideas (intellectual risk- taking) contributes to the development of creativity and </w:t>
            </w:r>
            <w:r w:rsidRPr="007951E3">
              <w:rPr>
                <w:rFonts w:ascii="Times New Roman" w:hAnsi="Times New Roman" w:cs="Times New Roman"/>
              </w:rPr>
              <w:t>innovation.</w:t>
            </w:r>
          </w:p>
        </w:tc>
        <w:tc>
          <w:tcPr>
            <w:tcW w:w="3236" w:type="dxa"/>
          </w:tcPr>
          <w:p w14:paraId="56BC6D73"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Gathering and evaluating knowledge</w:t>
            </w:r>
            <w:r w:rsidRPr="007951E3">
              <w:rPr>
                <w:rFonts w:ascii="Times New Roman" w:hAnsi="Times New Roman" w:cs="Times New Roman"/>
              </w:rPr>
              <w:t xml:space="preserve"> </w:t>
            </w:r>
            <w:r w:rsidRPr="0012722B">
              <w:rPr>
                <w:rFonts w:ascii="Times New Roman" w:hAnsi="Times New Roman" w:cs="Times New Roman"/>
              </w:rPr>
              <w:t>and</w:t>
            </w:r>
            <w:r w:rsidRPr="007951E3">
              <w:rPr>
                <w:rFonts w:ascii="Times New Roman" w:hAnsi="Times New Roman" w:cs="Times New Roman"/>
              </w:rPr>
              <w:t xml:space="preserve"> </w:t>
            </w:r>
            <w:r w:rsidRPr="0012722B">
              <w:rPr>
                <w:rFonts w:ascii="Times New Roman" w:hAnsi="Times New Roman" w:cs="Times New Roman"/>
              </w:rPr>
              <w:t>information</w:t>
            </w:r>
            <w:r w:rsidRPr="007951E3">
              <w:rPr>
                <w:rFonts w:ascii="Times New Roman" w:hAnsi="Times New Roman" w:cs="Times New Roman"/>
              </w:rPr>
              <w:t xml:space="preserve"> </w:t>
            </w:r>
            <w:r w:rsidRPr="0012722B">
              <w:rPr>
                <w:rFonts w:ascii="Times New Roman" w:hAnsi="Times New Roman" w:cs="Times New Roman"/>
              </w:rPr>
              <w:t xml:space="preserve">from a variety of sources, including global perspectives, fosters creativity and innovative </w:t>
            </w:r>
            <w:r w:rsidRPr="007951E3">
              <w:rPr>
                <w:rFonts w:ascii="Times New Roman" w:hAnsi="Times New Roman" w:cs="Times New Roman"/>
              </w:rPr>
              <w:t>thinking.</w:t>
            </w:r>
          </w:p>
        </w:tc>
        <w:tc>
          <w:tcPr>
            <w:tcW w:w="3237" w:type="dxa"/>
          </w:tcPr>
          <w:p w14:paraId="15BFC65F"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With</w:t>
            </w:r>
            <w:r w:rsidRPr="007951E3">
              <w:rPr>
                <w:rFonts w:ascii="Times New Roman" w:hAnsi="Times New Roman" w:cs="Times New Roman"/>
              </w:rPr>
              <w:t xml:space="preserve"> </w:t>
            </w:r>
            <w:r w:rsidRPr="0012722B">
              <w:rPr>
                <w:rFonts w:ascii="Times New Roman" w:hAnsi="Times New Roman" w:cs="Times New Roman"/>
              </w:rPr>
              <w:t>a</w:t>
            </w:r>
            <w:r w:rsidRPr="007951E3">
              <w:rPr>
                <w:rFonts w:ascii="Times New Roman" w:hAnsi="Times New Roman" w:cs="Times New Roman"/>
              </w:rPr>
              <w:t xml:space="preserve"> </w:t>
            </w:r>
            <w:r w:rsidRPr="0012722B">
              <w:rPr>
                <w:rFonts w:ascii="Times New Roman" w:hAnsi="Times New Roman" w:cs="Times New Roman"/>
              </w:rPr>
              <w:t>growth</w:t>
            </w:r>
            <w:r w:rsidRPr="007951E3">
              <w:rPr>
                <w:rFonts w:ascii="Times New Roman" w:hAnsi="Times New Roman" w:cs="Times New Roman"/>
              </w:rPr>
              <w:t xml:space="preserve"> </w:t>
            </w:r>
            <w:r w:rsidRPr="0012722B">
              <w:rPr>
                <w:rFonts w:ascii="Times New Roman" w:hAnsi="Times New Roman" w:cs="Times New Roman"/>
              </w:rPr>
              <w:t>mindset,</w:t>
            </w:r>
            <w:r w:rsidRPr="007951E3">
              <w:rPr>
                <w:rFonts w:ascii="Times New Roman" w:hAnsi="Times New Roman" w:cs="Times New Roman"/>
              </w:rPr>
              <w:t xml:space="preserve"> </w:t>
            </w:r>
            <w:r w:rsidRPr="0012722B">
              <w:rPr>
                <w:rFonts w:ascii="Times New Roman" w:hAnsi="Times New Roman" w:cs="Times New Roman"/>
              </w:rPr>
              <w:t>failure</w:t>
            </w:r>
            <w:r w:rsidRPr="007951E3">
              <w:rPr>
                <w:rFonts w:ascii="Times New Roman" w:hAnsi="Times New Roman" w:cs="Times New Roman"/>
              </w:rPr>
              <w:t xml:space="preserve"> </w:t>
            </w:r>
            <w:r w:rsidRPr="0012722B">
              <w:rPr>
                <w:rFonts w:ascii="Times New Roman" w:hAnsi="Times New Roman" w:cs="Times New Roman"/>
              </w:rPr>
              <w:t>is an important part of success.</w:t>
            </w:r>
          </w:p>
          <w:p w14:paraId="7929EC12"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Innovative ideas or innovation can</w:t>
            </w:r>
            <w:r w:rsidRPr="007951E3">
              <w:rPr>
                <w:rFonts w:ascii="Times New Roman" w:hAnsi="Times New Roman" w:cs="Times New Roman"/>
              </w:rPr>
              <w:t xml:space="preserve"> </w:t>
            </w:r>
            <w:r w:rsidRPr="0012722B">
              <w:rPr>
                <w:rFonts w:ascii="Times New Roman" w:hAnsi="Times New Roman" w:cs="Times New Roman"/>
              </w:rPr>
              <w:t>lead</w:t>
            </w:r>
            <w:r w:rsidRPr="007951E3">
              <w:rPr>
                <w:rFonts w:ascii="Times New Roman" w:hAnsi="Times New Roman" w:cs="Times New Roman"/>
              </w:rPr>
              <w:t xml:space="preserve"> </w:t>
            </w:r>
            <w:r w:rsidRPr="0012722B">
              <w:rPr>
                <w:rFonts w:ascii="Times New Roman" w:hAnsi="Times New Roman" w:cs="Times New Roman"/>
              </w:rPr>
              <w:t>to</w:t>
            </w:r>
            <w:r w:rsidRPr="007951E3">
              <w:rPr>
                <w:rFonts w:ascii="Times New Roman" w:hAnsi="Times New Roman" w:cs="Times New Roman"/>
              </w:rPr>
              <w:t xml:space="preserve"> </w:t>
            </w:r>
            <w:r w:rsidRPr="0012722B">
              <w:rPr>
                <w:rFonts w:ascii="Times New Roman" w:hAnsi="Times New Roman" w:cs="Times New Roman"/>
              </w:rPr>
              <w:t>career</w:t>
            </w:r>
            <w:r w:rsidRPr="007951E3">
              <w:rPr>
                <w:rFonts w:ascii="Times New Roman" w:hAnsi="Times New Roman" w:cs="Times New Roman"/>
              </w:rPr>
              <w:t xml:space="preserve"> </w:t>
            </w:r>
            <w:r w:rsidRPr="0012722B">
              <w:rPr>
                <w:rFonts w:ascii="Times New Roman" w:hAnsi="Times New Roman" w:cs="Times New Roman"/>
              </w:rPr>
              <w:t>opportunities.</w:t>
            </w:r>
          </w:p>
        </w:tc>
      </w:tr>
    </w:tbl>
    <w:p w14:paraId="6D57F52B" w14:textId="36C7486A" w:rsidR="00853F46" w:rsidRDefault="00853F46">
      <w:pPr>
        <w:rPr>
          <w:rFonts w:eastAsiaTheme="minorEastAsia" w:cs="Times New Roman"/>
          <w:i/>
          <w:color w:val="2E5395"/>
          <w:sz w:val="28"/>
          <w:szCs w:val="28"/>
        </w:rPr>
      </w:pPr>
    </w:p>
    <w:p w14:paraId="4F0E4AAE" w14:textId="77777777" w:rsidR="00853F46" w:rsidRDefault="00853F46">
      <w:pPr>
        <w:rPr>
          <w:rFonts w:eastAsiaTheme="minorEastAsia" w:cs="Times New Roman"/>
          <w:i/>
          <w:color w:val="2E5395"/>
          <w:sz w:val="28"/>
          <w:szCs w:val="28"/>
        </w:rPr>
      </w:pPr>
      <w:r>
        <w:rPr>
          <w:rFonts w:eastAsiaTheme="minorEastAsia" w:cs="Times New Roman"/>
          <w:i/>
          <w:color w:val="2E5395"/>
          <w:sz w:val="28"/>
          <w:szCs w:val="28"/>
        </w:rPr>
        <w:br w:type="page"/>
      </w:r>
    </w:p>
    <w:p w14:paraId="3BAFBC8A" w14:textId="77777777" w:rsidR="007531CA" w:rsidRDefault="007531CA">
      <w:pPr>
        <w:rPr>
          <w:rFonts w:eastAsiaTheme="minorEastAsia" w:cs="Times New Roman"/>
          <w:i/>
          <w:color w:val="2E5395"/>
          <w:sz w:val="28"/>
          <w:szCs w:val="28"/>
        </w:rPr>
      </w:pPr>
    </w:p>
    <w:p w14:paraId="6D10651C" w14:textId="77777777" w:rsidR="0038505A" w:rsidRPr="0012722B" w:rsidRDefault="0038505A" w:rsidP="00D15A22">
      <w:pPr>
        <w:pStyle w:val="Heading3"/>
        <w:spacing w:before="239"/>
        <w:ind w:right="720"/>
        <w:rPr>
          <w:rFonts w:ascii="Times New Roman" w:hAnsi="Times New Roman" w:cs="Times New Roman"/>
        </w:rPr>
      </w:pPr>
      <w:r w:rsidRPr="0012722B">
        <w:rPr>
          <w:rFonts w:ascii="Times New Roman" w:hAnsi="Times New Roman" w:cs="Times New Roman"/>
          <w:i/>
          <w:color w:val="2E5395"/>
        </w:rPr>
        <w:t>Critical</w:t>
      </w:r>
      <w:r w:rsidRPr="0012722B">
        <w:rPr>
          <w:rFonts w:ascii="Times New Roman" w:hAnsi="Times New Roman" w:cs="Times New Roman"/>
          <w:i/>
          <w:color w:val="2E5395"/>
          <w:spacing w:val="-5"/>
        </w:rPr>
        <w:t xml:space="preserve"> </w:t>
      </w:r>
      <w:r w:rsidRPr="0012722B">
        <w:rPr>
          <w:rFonts w:ascii="Times New Roman" w:hAnsi="Times New Roman" w:cs="Times New Roman"/>
          <w:i/>
          <w:color w:val="2E5395"/>
        </w:rPr>
        <w:t>Thinking</w:t>
      </w:r>
      <w:r w:rsidRPr="0012722B">
        <w:rPr>
          <w:rFonts w:ascii="Times New Roman" w:hAnsi="Times New Roman" w:cs="Times New Roman"/>
          <w:i/>
          <w:color w:val="2E5395"/>
          <w:spacing w:val="-3"/>
        </w:rPr>
        <w:t xml:space="preserve"> </w:t>
      </w:r>
      <w:r w:rsidRPr="0012722B">
        <w:rPr>
          <w:rFonts w:ascii="Times New Roman" w:hAnsi="Times New Roman" w:cs="Times New Roman"/>
          <w:i/>
          <w:color w:val="2E5395"/>
        </w:rPr>
        <w:t>and</w:t>
      </w:r>
      <w:r w:rsidRPr="0012722B">
        <w:rPr>
          <w:rFonts w:ascii="Times New Roman" w:hAnsi="Times New Roman" w:cs="Times New Roman"/>
          <w:i/>
          <w:color w:val="2E5395"/>
          <w:spacing w:val="-3"/>
        </w:rPr>
        <w:t xml:space="preserve"> </w:t>
      </w:r>
      <w:r w:rsidRPr="0012722B">
        <w:rPr>
          <w:rFonts w:ascii="Times New Roman" w:hAnsi="Times New Roman" w:cs="Times New Roman"/>
          <w:i/>
          <w:color w:val="2E5395"/>
        </w:rPr>
        <w:t>Problem-</w:t>
      </w:r>
      <w:r w:rsidRPr="0012722B">
        <w:rPr>
          <w:rFonts w:ascii="Times New Roman" w:hAnsi="Times New Roman" w:cs="Times New Roman"/>
          <w:i/>
          <w:color w:val="2E5395"/>
          <w:spacing w:val="-2"/>
        </w:rPr>
        <w:t>solving</w:t>
      </w:r>
    </w:p>
    <w:p w14:paraId="2903DF68" w14:textId="77777777" w:rsidR="0038505A" w:rsidRDefault="0038505A" w:rsidP="00465406">
      <w:pPr>
        <w:pStyle w:val="BodyText"/>
        <w:tabs>
          <w:tab w:val="left" w:pos="12240"/>
        </w:tabs>
        <w:spacing w:before="143" w:line="259" w:lineRule="auto"/>
        <w:ind w:left="360" w:right="-180"/>
      </w:pPr>
      <w:r>
        <w:t>Critical thinking involves the ability to use various types of reasoning as appropriate to the situation. Essential to critical thinking is systems thinking, which</w:t>
      </w:r>
      <w:r w:rsidRPr="00465406">
        <w:t xml:space="preserve"> </w:t>
      </w:r>
      <w:r>
        <w:t>analyzes</w:t>
      </w:r>
      <w:r w:rsidRPr="00465406">
        <w:t xml:space="preserve"> </w:t>
      </w:r>
      <w:r>
        <w:t>how</w:t>
      </w:r>
      <w:r w:rsidRPr="00465406">
        <w:t xml:space="preserve"> </w:t>
      </w:r>
      <w:r>
        <w:t>parts</w:t>
      </w:r>
      <w:r w:rsidRPr="00465406">
        <w:t xml:space="preserve"> </w:t>
      </w:r>
      <w:r>
        <w:t>of a</w:t>
      </w:r>
      <w:r w:rsidRPr="00465406">
        <w:t xml:space="preserve"> </w:t>
      </w:r>
      <w:r>
        <w:t>whole</w:t>
      </w:r>
      <w:r w:rsidRPr="00465406">
        <w:t xml:space="preserve"> </w:t>
      </w:r>
      <w:r>
        <w:t>interact</w:t>
      </w:r>
      <w:r w:rsidRPr="00465406">
        <w:t xml:space="preserve"> </w:t>
      </w:r>
      <w:r>
        <w:t>together to</w:t>
      </w:r>
      <w:r w:rsidRPr="00465406">
        <w:t xml:space="preserve"> </w:t>
      </w:r>
      <w:r>
        <w:t>produce</w:t>
      </w:r>
      <w:r w:rsidRPr="00465406">
        <w:t xml:space="preserve"> </w:t>
      </w:r>
      <w:r>
        <w:t>outcomes.</w:t>
      </w:r>
      <w:r w:rsidRPr="00465406">
        <w:t xml:space="preserve"> </w:t>
      </w:r>
      <w:r>
        <w:t>Critical thinking</w:t>
      </w:r>
      <w:r w:rsidRPr="00465406">
        <w:t xml:space="preserve"> </w:t>
      </w:r>
      <w:r>
        <w:t>also</w:t>
      </w:r>
      <w:r w:rsidRPr="00465406">
        <w:t xml:space="preserve"> </w:t>
      </w:r>
      <w:r>
        <w:t>includes</w:t>
      </w:r>
      <w:r w:rsidRPr="00465406">
        <w:t xml:space="preserve"> </w:t>
      </w:r>
      <w:r>
        <w:t>making</w:t>
      </w:r>
      <w:r w:rsidRPr="00465406">
        <w:t xml:space="preserve"> </w:t>
      </w:r>
      <w:r>
        <w:t>judgements</w:t>
      </w:r>
      <w:r w:rsidRPr="00465406">
        <w:t xml:space="preserve"> </w:t>
      </w:r>
      <w:r>
        <w:t>and</w:t>
      </w:r>
      <w:r w:rsidRPr="00465406">
        <w:t xml:space="preserve"> </w:t>
      </w:r>
      <w:r>
        <w:t>decisions</w:t>
      </w:r>
      <w:r w:rsidRPr="00465406">
        <w:t xml:space="preserve"> </w:t>
      </w:r>
      <w:r>
        <w:t>by</w:t>
      </w:r>
      <w:r w:rsidRPr="00465406">
        <w:t xml:space="preserve"> </w:t>
      </w:r>
      <w:r>
        <w:t>analyzing evidence,</w:t>
      </w:r>
      <w:r w:rsidRPr="00465406">
        <w:t xml:space="preserve"> </w:t>
      </w:r>
      <w:r>
        <w:t>claims,</w:t>
      </w:r>
      <w:r w:rsidRPr="00465406">
        <w:t xml:space="preserve"> </w:t>
      </w:r>
      <w:r>
        <w:t>points</w:t>
      </w:r>
      <w:r w:rsidRPr="00465406">
        <w:t xml:space="preserve"> </w:t>
      </w:r>
      <w:r>
        <w:t>of</w:t>
      </w:r>
      <w:r w:rsidRPr="00465406">
        <w:t xml:space="preserve"> </w:t>
      </w:r>
      <w:r>
        <w:t>view</w:t>
      </w:r>
      <w:r w:rsidRPr="00465406">
        <w:t xml:space="preserve"> </w:t>
      </w:r>
      <w:r>
        <w:t>then</w:t>
      </w:r>
      <w:r w:rsidRPr="00465406">
        <w:t xml:space="preserve"> </w:t>
      </w:r>
      <w:r>
        <w:t>communicating</w:t>
      </w:r>
      <w:r w:rsidRPr="00465406">
        <w:t xml:space="preserve"> </w:t>
      </w:r>
      <w:r>
        <w:t>the</w:t>
      </w:r>
      <w:r w:rsidRPr="00465406">
        <w:t xml:space="preserve"> </w:t>
      </w:r>
      <w:r>
        <w:t>interpretation</w:t>
      </w:r>
      <w:r w:rsidRPr="00465406">
        <w:t xml:space="preserve"> </w:t>
      </w:r>
      <w:r>
        <w:t>of</w:t>
      </w:r>
      <w:r w:rsidRPr="00465406">
        <w:t xml:space="preserve"> </w:t>
      </w:r>
      <w:r>
        <w:t>both</w:t>
      </w:r>
      <w:r w:rsidRPr="00465406">
        <w:t xml:space="preserve"> </w:t>
      </w:r>
      <w:r>
        <w:t>the</w:t>
      </w:r>
      <w:r w:rsidRPr="00465406">
        <w:t xml:space="preserve"> </w:t>
      </w:r>
      <w:r>
        <w:t>information</w:t>
      </w:r>
      <w:r w:rsidRPr="00465406">
        <w:t xml:space="preserve"> </w:t>
      </w:r>
      <w:r>
        <w:t>and</w:t>
      </w:r>
      <w:r w:rsidRPr="00465406">
        <w:t xml:space="preserve"> </w:t>
      </w:r>
      <w:r>
        <w:t>conclusions</w:t>
      </w:r>
      <w:r w:rsidRPr="00465406">
        <w:t xml:space="preserve"> </w:t>
      </w:r>
      <w:r>
        <w:t>based</w:t>
      </w:r>
      <w:r w:rsidRPr="00465406">
        <w:t xml:space="preserve"> </w:t>
      </w:r>
      <w:r>
        <w:t>on</w:t>
      </w:r>
      <w:r w:rsidRPr="00465406">
        <w:t xml:space="preserve"> </w:t>
      </w:r>
      <w:r>
        <w:t>the</w:t>
      </w:r>
      <w:r w:rsidRPr="00465406">
        <w:t xml:space="preserve"> </w:t>
      </w:r>
      <w:r>
        <w:t>best analysis.</w:t>
      </w:r>
      <w:r w:rsidRPr="00465406">
        <w:t xml:space="preserve"> </w:t>
      </w:r>
      <w:r>
        <w:t>In</w:t>
      </w:r>
      <w:r w:rsidRPr="00465406">
        <w:t xml:space="preserve"> </w:t>
      </w:r>
      <w:r>
        <w:t>tandem with critical thinking, problem solving involves the ability to generate and execute a solution to a problem. Problem solving occurs through one’s use of initiative and flexibility to use trial and error to solve a problem until a successful solution is found.</w:t>
      </w:r>
    </w:p>
    <w:p w14:paraId="149E528E" w14:textId="77777777" w:rsidR="0038505A" w:rsidRDefault="0038505A" w:rsidP="00D15A22">
      <w:pPr>
        <w:pStyle w:val="BodyText"/>
        <w:spacing w:before="3"/>
        <w:ind w:right="720"/>
        <w:rPr>
          <w:sz w:val="10"/>
        </w:rPr>
      </w:pPr>
    </w:p>
    <w:tbl>
      <w:tblPr>
        <w:tblW w:w="12945"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6"/>
        <w:gridCol w:w="3236"/>
        <w:gridCol w:w="3236"/>
        <w:gridCol w:w="3237"/>
      </w:tblGrid>
      <w:tr w:rsidR="0038505A" w:rsidRPr="0012722B" w14:paraId="0C52FA53" w14:textId="77777777" w:rsidTr="0082326B">
        <w:trPr>
          <w:trHeight w:val="374"/>
        </w:trPr>
        <w:tc>
          <w:tcPr>
            <w:tcW w:w="3236" w:type="dxa"/>
          </w:tcPr>
          <w:p w14:paraId="18D1C6CA" w14:textId="77777777" w:rsidR="0038505A" w:rsidRPr="0012722B" w:rsidRDefault="0038505A" w:rsidP="007951E3">
            <w:pPr>
              <w:pStyle w:val="TableParagraph"/>
              <w:spacing w:before="60"/>
              <w:ind w:left="160" w:right="180"/>
              <w:rPr>
                <w:rFonts w:ascii="Times New Roman" w:hAnsi="Times New Roman" w:cs="Times New Roman"/>
                <w:b/>
              </w:rPr>
            </w:pPr>
            <w:r w:rsidRPr="0012722B">
              <w:rPr>
                <w:rFonts w:ascii="Times New Roman" w:hAnsi="Times New Roman" w:cs="Times New Roman"/>
                <w:b/>
              </w:rPr>
              <w:t>By</w:t>
            </w:r>
            <w:r w:rsidRPr="0012722B">
              <w:rPr>
                <w:rFonts w:ascii="Times New Roman" w:hAnsi="Times New Roman" w:cs="Times New Roman"/>
                <w:b/>
                <w:spacing w:val="-2"/>
              </w:rPr>
              <w:t xml:space="preserve"> </w:t>
            </w:r>
            <w:r w:rsidRPr="0012722B">
              <w:rPr>
                <w:rFonts w:ascii="Times New Roman" w:hAnsi="Times New Roman" w:cs="Times New Roman"/>
                <w:b/>
              </w:rPr>
              <w:t>the</w:t>
            </w:r>
            <w:r w:rsidRPr="0012722B">
              <w:rPr>
                <w:rFonts w:ascii="Times New Roman" w:hAnsi="Times New Roman" w:cs="Times New Roman"/>
                <w:b/>
                <w:spacing w:val="-1"/>
              </w:rPr>
              <w:t xml:space="preserve"> </w:t>
            </w:r>
            <w:r w:rsidRPr="0012722B">
              <w:rPr>
                <w:rFonts w:ascii="Times New Roman" w:hAnsi="Times New Roman" w:cs="Times New Roman"/>
                <w:b/>
              </w:rPr>
              <w:t>end</w:t>
            </w:r>
            <w:r w:rsidRPr="0012722B">
              <w:rPr>
                <w:rFonts w:ascii="Times New Roman" w:hAnsi="Times New Roman" w:cs="Times New Roman"/>
                <w:b/>
                <w:spacing w:val="-5"/>
              </w:rPr>
              <w:t xml:space="preserve"> </w:t>
            </w:r>
            <w:r w:rsidRPr="0012722B">
              <w:rPr>
                <w:rFonts w:ascii="Times New Roman" w:hAnsi="Times New Roman" w:cs="Times New Roman"/>
                <w:b/>
              </w:rPr>
              <w:t>of grade</w:t>
            </w:r>
            <w:r w:rsidRPr="0012722B">
              <w:rPr>
                <w:rFonts w:ascii="Times New Roman" w:hAnsi="Times New Roman" w:cs="Times New Roman"/>
                <w:b/>
                <w:spacing w:val="-1"/>
              </w:rPr>
              <w:t xml:space="preserve"> </w:t>
            </w:r>
            <w:r w:rsidRPr="0012722B">
              <w:rPr>
                <w:rFonts w:ascii="Times New Roman" w:hAnsi="Times New Roman" w:cs="Times New Roman"/>
                <w:b/>
                <w:spacing w:val="-10"/>
              </w:rPr>
              <w:t>2</w:t>
            </w:r>
          </w:p>
        </w:tc>
        <w:tc>
          <w:tcPr>
            <w:tcW w:w="3236" w:type="dxa"/>
          </w:tcPr>
          <w:p w14:paraId="42C3E583" w14:textId="77777777" w:rsidR="0038505A" w:rsidRPr="0012722B" w:rsidRDefault="0038505A" w:rsidP="007951E3">
            <w:pPr>
              <w:pStyle w:val="TableParagraph"/>
              <w:spacing w:before="60"/>
              <w:ind w:left="160" w:right="180"/>
              <w:rPr>
                <w:rFonts w:ascii="Times New Roman" w:hAnsi="Times New Roman" w:cs="Times New Roman"/>
                <w:b/>
              </w:rPr>
            </w:pPr>
            <w:r w:rsidRPr="0012722B">
              <w:rPr>
                <w:rFonts w:ascii="Times New Roman" w:hAnsi="Times New Roman" w:cs="Times New Roman"/>
                <w:b/>
              </w:rPr>
              <w:t>By</w:t>
            </w:r>
            <w:r w:rsidRPr="0012722B">
              <w:rPr>
                <w:rFonts w:ascii="Times New Roman" w:hAnsi="Times New Roman" w:cs="Times New Roman"/>
                <w:b/>
                <w:spacing w:val="-2"/>
              </w:rPr>
              <w:t xml:space="preserve"> </w:t>
            </w:r>
            <w:r w:rsidRPr="0012722B">
              <w:rPr>
                <w:rFonts w:ascii="Times New Roman" w:hAnsi="Times New Roman" w:cs="Times New Roman"/>
                <w:b/>
              </w:rPr>
              <w:t>the</w:t>
            </w:r>
            <w:r w:rsidRPr="0012722B">
              <w:rPr>
                <w:rFonts w:ascii="Times New Roman" w:hAnsi="Times New Roman" w:cs="Times New Roman"/>
                <w:b/>
                <w:spacing w:val="-1"/>
              </w:rPr>
              <w:t xml:space="preserve"> </w:t>
            </w:r>
            <w:r w:rsidRPr="0012722B">
              <w:rPr>
                <w:rFonts w:ascii="Times New Roman" w:hAnsi="Times New Roman" w:cs="Times New Roman"/>
                <w:b/>
              </w:rPr>
              <w:t>end</w:t>
            </w:r>
            <w:r w:rsidRPr="0012722B">
              <w:rPr>
                <w:rFonts w:ascii="Times New Roman" w:hAnsi="Times New Roman" w:cs="Times New Roman"/>
                <w:b/>
                <w:spacing w:val="-5"/>
              </w:rPr>
              <w:t xml:space="preserve"> </w:t>
            </w:r>
            <w:r w:rsidRPr="0012722B">
              <w:rPr>
                <w:rFonts w:ascii="Times New Roman" w:hAnsi="Times New Roman" w:cs="Times New Roman"/>
                <w:b/>
              </w:rPr>
              <w:t>of grade</w:t>
            </w:r>
            <w:r w:rsidRPr="0012722B">
              <w:rPr>
                <w:rFonts w:ascii="Times New Roman" w:hAnsi="Times New Roman" w:cs="Times New Roman"/>
                <w:b/>
                <w:spacing w:val="-1"/>
              </w:rPr>
              <w:t xml:space="preserve"> </w:t>
            </w:r>
            <w:r w:rsidRPr="0012722B">
              <w:rPr>
                <w:rFonts w:ascii="Times New Roman" w:hAnsi="Times New Roman" w:cs="Times New Roman"/>
                <w:b/>
                <w:spacing w:val="-10"/>
              </w:rPr>
              <w:t>5</w:t>
            </w:r>
          </w:p>
        </w:tc>
        <w:tc>
          <w:tcPr>
            <w:tcW w:w="3236" w:type="dxa"/>
          </w:tcPr>
          <w:p w14:paraId="704899EB" w14:textId="77777777" w:rsidR="0038505A" w:rsidRPr="0012722B" w:rsidRDefault="0038505A" w:rsidP="007951E3">
            <w:pPr>
              <w:pStyle w:val="TableParagraph"/>
              <w:spacing w:before="60"/>
              <w:ind w:left="160" w:right="180"/>
              <w:rPr>
                <w:rFonts w:ascii="Times New Roman" w:hAnsi="Times New Roman" w:cs="Times New Roman"/>
                <w:b/>
              </w:rPr>
            </w:pPr>
            <w:r w:rsidRPr="0012722B">
              <w:rPr>
                <w:rFonts w:ascii="Times New Roman" w:hAnsi="Times New Roman" w:cs="Times New Roman"/>
                <w:b/>
              </w:rPr>
              <w:t>By</w:t>
            </w:r>
            <w:r w:rsidRPr="0012722B">
              <w:rPr>
                <w:rFonts w:ascii="Times New Roman" w:hAnsi="Times New Roman" w:cs="Times New Roman"/>
                <w:b/>
                <w:spacing w:val="-2"/>
              </w:rPr>
              <w:t xml:space="preserve"> </w:t>
            </w:r>
            <w:r w:rsidRPr="0012722B">
              <w:rPr>
                <w:rFonts w:ascii="Times New Roman" w:hAnsi="Times New Roman" w:cs="Times New Roman"/>
                <w:b/>
              </w:rPr>
              <w:t>the</w:t>
            </w:r>
            <w:r w:rsidRPr="0012722B">
              <w:rPr>
                <w:rFonts w:ascii="Times New Roman" w:hAnsi="Times New Roman" w:cs="Times New Roman"/>
                <w:b/>
                <w:spacing w:val="-1"/>
              </w:rPr>
              <w:t xml:space="preserve"> </w:t>
            </w:r>
            <w:r w:rsidRPr="0012722B">
              <w:rPr>
                <w:rFonts w:ascii="Times New Roman" w:hAnsi="Times New Roman" w:cs="Times New Roman"/>
                <w:b/>
              </w:rPr>
              <w:t>end</w:t>
            </w:r>
            <w:r w:rsidRPr="0012722B">
              <w:rPr>
                <w:rFonts w:ascii="Times New Roman" w:hAnsi="Times New Roman" w:cs="Times New Roman"/>
                <w:b/>
                <w:spacing w:val="-5"/>
              </w:rPr>
              <w:t xml:space="preserve"> </w:t>
            </w:r>
            <w:r w:rsidRPr="0012722B">
              <w:rPr>
                <w:rFonts w:ascii="Times New Roman" w:hAnsi="Times New Roman" w:cs="Times New Roman"/>
                <w:b/>
              </w:rPr>
              <w:t>of grade</w:t>
            </w:r>
            <w:r w:rsidRPr="0012722B">
              <w:rPr>
                <w:rFonts w:ascii="Times New Roman" w:hAnsi="Times New Roman" w:cs="Times New Roman"/>
                <w:b/>
                <w:spacing w:val="-1"/>
              </w:rPr>
              <w:t xml:space="preserve"> </w:t>
            </w:r>
            <w:r w:rsidRPr="0012722B">
              <w:rPr>
                <w:rFonts w:ascii="Times New Roman" w:hAnsi="Times New Roman" w:cs="Times New Roman"/>
                <w:b/>
                <w:spacing w:val="-10"/>
              </w:rPr>
              <w:t>8</w:t>
            </w:r>
          </w:p>
        </w:tc>
        <w:tc>
          <w:tcPr>
            <w:tcW w:w="3237" w:type="dxa"/>
          </w:tcPr>
          <w:p w14:paraId="2C45C994" w14:textId="77777777" w:rsidR="0038505A" w:rsidRPr="0012722B" w:rsidRDefault="0038505A" w:rsidP="007951E3">
            <w:pPr>
              <w:pStyle w:val="TableParagraph"/>
              <w:spacing w:before="60"/>
              <w:ind w:left="160" w:right="180"/>
              <w:rPr>
                <w:rFonts w:ascii="Times New Roman" w:hAnsi="Times New Roman" w:cs="Times New Roman"/>
                <w:b/>
              </w:rPr>
            </w:pPr>
            <w:r w:rsidRPr="0012722B">
              <w:rPr>
                <w:rFonts w:ascii="Times New Roman" w:hAnsi="Times New Roman" w:cs="Times New Roman"/>
                <w:b/>
              </w:rPr>
              <w:t>By</w:t>
            </w:r>
            <w:r w:rsidRPr="0012722B">
              <w:rPr>
                <w:rFonts w:ascii="Times New Roman" w:hAnsi="Times New Roman" w:cs="Times New Roman"/>
                <w:b/>
                <w:spacing w:val="-2"/>
              </w:rPr>
              <w:t xml:space="preserve"> </w:t>
            </w:r>
            <w:r w:rsidRPr="0012722B">
              <w:rPr>
                <w:rFonts w:ascii="Times New Roman" w:hAnsi="Times New Roman" w:cs="Times New Roman"/>
                <w:b/>
              </w:rPr>
              <w:t>the</w:t>
            </w:r>
            <w:r w:rsidRPr="0012722B">
              <w:rPr>
                <w:rFonts w:ascii="Times New Roman" w:hAnsi="Times New Roman" w:cs="Times New Roman"/>
                <w:b/>
                <w:spacing w:val="-1"/>
              </w:rPr>
              <w:t xml:space="preserve"> </w:t>
            </w:r>
            <w:r w:rsidRPr="0012722B">
              <w:rPr>
                <w:rFonts w:ascii="Times New Roman" w:hAnsi="Times New Roman" w:cs="Times New Roman"/>
                <w:b/>
              </w:rPr>
              <w:t>end</w:t>
            </w:r>
            <w:r w:rsidRPr="0012722B">
              <w:rPr>
                <w:rFonts w:ascii="Times New Roman" w:hAnsi="Times New Roman" w:cs="Times New Roman"/>
                <w:b/>
                <w:spacing w:val="-5"/>
              </w:rPr>
              <w:t xml:space="preserve"> </w:t>
            </w:r>
            <w:r w:rsidRPr="0012722B">
              <w:rPr>
                <w:rFonts w:ascii="Times New Roman" w:hAnsi="Times New Roman" w:cs="Times New Roman"/>
                <w:b/>
              </w:rPr>
              <w:t>of grade</w:t>
            </w:r>
            <w:r w:rsidRPr="0012722B">
              <w:rPr>
                <w:rFonts w:ascii="Times New Roman" w:hAnsi="Times New Roman" w:cs="Times New Roman"/>
                <w:b/>
                <w:spacing w:val="-1"/>
              </w:rPr>
              <w:t xml:space="preserve"> </w:t>
            </w:r>
            <w:r w:rsidRPr="0012722B">
              <w:rPr>
                <w:rFonts w:ascii="Times New Roman" w:hAnsi="Times New Roman" w:cs="Times New Roman"/>
                <w:b/>
                <w:spacing w:val="-5"/>
              </w:rPr>
              <w:t>12</w:t>
            </w:r>
          </w:p>
        </w:tc>
      </w:tr>
      <w:tr w:rsidR="0038505A" w:rsidRPr="0012722B" w14:paraId="0179A3C7" w14:textId="77777777" w:rsidTr="0082326B">
        <w:trPr>
          <w:trHeight w:val="1881"/>
        </w:trPr>
        <w:tc>
          <w:tcPr>
            <w:tcW w:w="3236" w:type="dxa"/>
          </w:tcPr>
          <w:p w14:paraId="665A0789"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Critical thinkers must first identify</w:t>
            </w:r>
            <w:r w:rsidRPr="007951E3">
              <w:rPr>
                <w:rFonts w:ascii="Times New Roman" w:hAnsi="Times New Roman" w:cs="Times New Roman"/>
              </w:rPr>
              <w:t xml:space="preserve"> </w:t>
            </w:r>
            <w:r w:rsidRPr="0012722B">
              <w:rPr>
                <w:rFonts w:ascii="Times New Roman" w:hAnsi="Times New Roman" w:cs="Times New Roman"/>
              </w:rPr>
              <w:t>a</w:t>
            </w:r>
            <w:r w:rsidRPr="007951E3">
              <w:rPr>
                <w:rFonts w:ascii="Times New Roman" w:hAnsi="Times New Roman" w:cs="Times New Roman"/>
              </w:rPr>
              <w:t xml:space="preserve"> </w:t>
            </w:r>
            <w:r w:rsidRPr="0012722B">
              <w:rPr>
                <w:rFonts w:ascii="Times New Roman" w:hAnsi="Times New Roman" w:cs="Times New Roman"/>
              </w:rPr>
              <w:t>problem</w:t>
            </w:r>
            <w:r w:rsidRPr="007951E3">
              <w:rPr>
                <w:rFonts w:ascii="Times New Roman" w:hAnsi="Times New Roman" w:cs="Times New Roman"/>
              </w:rPr>
              <w:t xml:space="preserve"> </w:t>
            </w:r>
            <w:r w:rsidRPr="0012722B">
              <w:rPr>
                <w:rFonts w:ascii="Times New Roman" w:hAnsi="Times New Roman" w:cs="Times New Roman"/>
              </w:rPr>
              <w:t>then</w:t>
            </w:r>
            <w:r w:rsidRPr="007951E3">
              <w:rPr>
                <w:rFonts w:ascii="Times New Roman" w:hAnsi="Times New Roman" w:cs="Times New Roman"/>
              </w:rPr>
              <w:t xml:space="preserve"> </w:t>
            </w:r>
            <w:r w:rsidRPr="0012722B">
              <w:rPr>
                <w:rFonts w:ascii="Times New Roman" w:hAnsi="Times New Roman" w:cs="Times New Roman"/>
              </w:rPr>
              <w:t>develop a plan to address it in order to effectively solve a problem.</w:t>
            </w:r>
          </w:p>
        </w:tc>
        <w:tc>
          <w:tcPr>
            <w:tcW w:w="3236" w:type="dxa"/>
          </w:tcPr>
          <w:p w14:paraId="26DFF441"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The ability to solve problems effectively</w:t>
            </w:r>
            <w:r w:rsidRPr="007951E3">
              <w:rPr>
                <w:rFonts w:ascii="Times New Roman" w:hAnsi="Times New Roman" w:cs="Times New Roman"/>
              </w:rPr>
              <w:t xml:space="preserve"> </w:t>
            </w:r>
            <w:r w:rsidRPr="0012722B">
              <w:rPr>
                <w:rFonts w:ascii="Times New Roman" w:hAnsi="Times New Roman" w:cs="Times New Roman"/>
              </w:rPr>
              <w:t>begins</w:t>
            </w:r>
            <w:r w:rsidRPr="007951E3">
              <w:rPr>
                <w:rFonts w:ascii="Times New Roman" w:hAnsi="Times New Roman" w:cs="Times New Roman"/>
              </w:rPr>
              <w:t xml:space="preserve"> </w:t>
            </w:r>
            <w:r w:rsidRPr="0012722B">
              <w:rPr>
                <w:rFonts w:ascii="Times New Roman" w:hAnsi="Times New Roman" w:cs="Times New Roman"/>
              </w:rPr>
              <w:t>with</w:t>
            </w:r>
            <w:r w:rsidRPr="007951E3">
              <w:rPr>
                <w:rFonts w:ascii="Times New Roman" w:hAnsi="Times New Roman" w:cs="Times New Roman"/>
              </w:rPr>
              <w:t xml:space="preserve"> </w:t>
            </w:r>
            <w:r w:rsidRPr="0012722B">
              <w:rPr>
                <w:rFonts w:ascii="Times New Roman" w:hAnsi="Times New Roman" w:cs="Times New Roman"/>
              </w:rPr>
              <w:t>gathering data, seeking resources, and applying critical thinking skills.</w:t>
            </w:r>
          </w:p>
        </w:tc>
        <w:tc>
          <w:tcPr>
            <w:tcW w:w="3236" w:type="dxa"/>
          </w:tcPr>
          <w:p w14:paraId="78AA2126"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Multiple</w:t>
            </w:r>
            <w:r w:rsidRPr="007951E3">
              <w:rPr>
                <w:rFonts w:ascii="Times New Roman" w:hAnsi="Times New Roman" w:cs="Times New Roman"/>
              </w:rPr>
              <w:t xml:space="preserve"> </w:t>
            </w:r>
            <w:r w:rsidRPr="0012722B">
              <w:rPr>
                <w:rFonts w:ascii="Times New Roman" w:hAnsi="Times New Roman" w:cs="Times New Roman"/>
              </w:rPr>
              <w:t>solutions</w:t>
            </w:r>
            <w:r w:rsidRPr="007951E3">
              <w:rPr>
                <w:rFonts w:ascii="Times New Roman" w:hAnsi="Times New Roman" w:cs="Times New Roman"/>
              </w:rPr>
              <w:t xml:space="preserve"> </w:t>
            </w:r>
            <w:r w:rsidRPr="0012722B">
              <w:rPr>
                <w:rFonts w:ascii="Times New Roman" w:hAnsi="Times New Roman" w:cs="Times New Roman"/>
              </w:rPr>
              <w:t>exist</w:t>
            </w:r>
            <w:r w:rsidRPr="007951E3">
              <w:rPr>
                <w:rFonts w:ascii="Times New Roman" w:hAnsi="Times New Roman" w:cs="Times New Roman"/>
              </w:rPr>
              <w:t xml:space="preserve"> </w:t>
            </w:r>
            <w:r w:rsidRPr="0012722B">
              <w:rPr>
                <w:rFonts w:ascii="Times New Roman" w:hAnsi="Times New Roman" w:cs="Times New Roman"/>
              </w:rPr>
              <w:t>to</w:t>
            </w:r>
            <w:r w:rsidRPr="007951E3">
              <w:rPr>
                <w:rFonts w:ascii="Times New Roman" w:hAnsi="Times New Roman" w:cs="Times New Roman"/>
              </w:rPr>
              <w:t xml:space="preserve"> </w:t>
            </w:r>
            <w:r w:rsidRPr="0012722B">
              <w:rPr>
                <w:rFonts w:ascii="Times New Roman" w:hAnsi="Times New Roman" w:cs="Times New Roman"/>
              </w:rPr>
              <w:t>solve a problem.</w:t>
            </w:r>
          </w:p>
          <w:p w14:paraId="2E62AF68" w14:textId="3008FA56" w:rsidR="0038505A" w:rsidRPr="0012722B" w:rsidRDefault="0038505A" w:rsidP="00DC6B17">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An essential aspect of problem solving is being able to self- reflect</w:t>
            </w:r>
            <w:r w:rsidRPr="007951E3">
              <w:rPr>
                <w:rFonts w:ascii="Times New Roman" w:hAnsi="Times New Roman" w:cs="Times New Roman"/>
              </w:rPr>
              <w:t xml:space="preserve"> </w:t>
            </w:r>
            <w:r w:rsidRPr="0012722B">
              <w:rPr>
                <w:rFonts w:ascii="Times New Roman" w:hAnsi="Times New Roman" w:cs="Times New Roman"/>
              </w:rPr>
              <w:t>on</w:t>
            </w:r>
            <w:r w:rsidRPr="007951E3">
              <w:rPr>
                <w:rFonts w:ascii="Times New Roman" w:hAnsi="Times New Roman" w:cs="Times New Roman"/>
              </w:rPr>
              <w:t xml:space="preserve"> </w:t>
            </w:r>
            <w:r w:rsidRPr="0012722B">
              <w:rPr>
                <w:rFonts w:ascii="Times New Roman" w:hAnsi="Times New Roman" w:cs="Times New Roman"/>
              </w:rPr>
              <w:t>why</w:t>
            </w:r>
            <w:r w:rsidRPr="007951E3">
              <w:rPr>
                <w:rFonts w:ascii="Times New Roman" w:hAnsi="Times New Roman" w:cs="Times New Roman"/>
              </w:rPr>
              <w:t xml:space="preserve"> </w:t>
            </w:r>
            <w:r w:rsidRPr="0012722B">
              <w:rPr>
                <w:rFonts w:ascii="Times New Roman" w:hAnsi="Times New Roman" w:cs="Times New Roman"/>
              </w:rPr>
              <w:t>possible</w:t>
            </w:r>
            <w:r w:rsidRPr="007951E3">
              <w:rPr>
                <w:rFonts w:ascii="Times New Roman" w:hAnsi="Times New Roman" w:cs="Times New Roman"/>
              </w:rPr>
              <w:t xml:space="preserve"> </w:t>
            </w:r>
            <w:r w:rsidRPr="0012722B">
              <w:rPr>
                <w:rFonts w:ascii="Times New Roman" w:hAnsi="Times New Roman" w:cs="Times New Roman"/>
              </w:rPr>
              <w:t>solutions for solving problems were or</w:t>
            </w:r>
            <w:r w:rsidR="00DC6B17">
              <w:rPr>
                <w:rFonts w:ascii="Times New Roman" w:hAnsi="Times New Roman" w:cs="Times New Roman"/>
              </w:rPr>
              <w:t xml:space="preserve"> </w:t>
            </w:r>
            <w:r w:rsidRPr="0012722B">
              <w:rPr>
                <w:rFonts w:ascii="Times New Roman" w:hAnsi="Times New Roman" w:cs="Times New Roman"/>
              </w:rPr>
              <w:t>were</w:t>
            </w:r>
            <w:r w:rsidRPr="007951E3">
              <w:rPr>
                <w:rFonts w:ascii="Times New Roman" w:hAnsi="Times New Roman" w:cs="Times New Roman"/>
              </w:rPr>
              <w:t xml:space="preserve"> </w:t>
            </w:r>
            <w:r w:rsidRPr="0012722B">
              <w:rPr>
                <w:rFonts w:ascii="Times New Roman" w:hAnsi="Times New Roman" w:cs="Times New Roman"/>
              </w:rPr>
              <w:t>not</w:t>
            </w:r>
            <w:r w:rsidRPr="007951E3">
              <w:rPr>
                <w:rFonts w:ascii="Times New Roman" w:hAnsi="Times New Roman" w:cs="Times New Roman"/>
              </w:rPr>
              <w:t xml:space="preserve"> successful.</w:t>
            </w:r>
          </w:p>
        </w:tc>
        <w:tc>
          <w:tcPr>
            <w:tcW w:w="3237" w:type="dxa"/>
          </w:tcPr>
          <w:p w14:paraId="1AEFED91"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Collaboration with individuals with</w:t>
            </w:r>
            <w:r w:rsidRPr="007951E3">
              <w:rPr>
                <w:rFonts w:ascii="Times New Roman" w:hAnsi="Times New Roman" w:cs="Times New Roman"/>
              </w:rPr>
              <w:t xml:space="preserve"> </w:t>
            </w:r>
            <w:r w:rsidRPr="0012722B">
              <w:rPr>
                <w:rFonts w:ascii="Times New Roman" w:hAnsi="Times New Roman" w:cs="Times New Roman"/>
              </w:rPr>
              <w:t>diverse</w:t>
            </w:r>
            <w:r w:rsidRPr="007951E3">
              <w:rPr>
                <w:rFonts w:ascii="Times New Roman" w:hAnsi="Times New Roman" w:cs="Times New Roman"/>
              </w:rPr>
              <w:t xml:space="preserve"> </w:t>
            </w:r>
            <w:r w:rsidRPr="0012722B">
              <w:rPr>
                <w:rFonts w:ascii="Times New Roman" w:hAnsi="Times New Roman" w:cs="Times New Roman"/>
              </w:rPr>
              <w:t>experiences</w:t>
            </w:r>
            <w:r w:rsidRPr="007951E3">
              <w:rPr>
                <w:rFonts w:ascii="Times New Roman" w:hAnsi="Times New Roman" w:cs="Times New Roman"/>
              </w:rPr>
              <w:t xml:space="preserve"> </w:t>
            </w:r>
            <w:r w:rsidRPr="0012722B">
              <w:rPr>
                <w:rFonts w:ascii="Times New Roman" w:hAnsi="Times New Roman" w:cs="Times New Roman"/>
              </w:rPr>
              <w:t>can</w:t>
            </w:r>
            <w:r w:rsidRPr="007951E3">
              <w:rPr>
                <w:rFonts w:ascii="Times New Roman" w:hAnsi="Times New Roman" w:cs="Times New Roman"/>
              </w:rPr>
              <w:t xml:space="preserve"> </w:t>
            </w:r>
            <w:r w:rsidRPr="0012722B">
              <w:rPr>
                <w:rFonts w:ascii="Times New Roman" w:hAnsi="Times New Roman" w:cs="Times New Roman"/>
              </w:rPr>
              <w:t xml:space="preserve">aid in the problem-solving process, particularly for global issues where diverse solutions are </w:t>
            </w:r>
            <w:r w:rsidRPr="007951E3">
              <w:rPr>
                <w:rFonts w:ascii="Times New Roman" w:hAnsi="Times New Roman" w:cs="Times New Roman"/>
              </w:rPr>
              <w:t>needed.</w:t>
            </w:r>
          </w:p>
        </w:tc>
      </w:tr>
    </w:tbl>
    <w:p w14:paraId="328CC370" w14:textId="77777777" w:rsidR="0038505A" w:rsidRPr="0012722B" w:rsidRDefault="0038505A" w:rsidP="00D15A22">
      <w:pPr>
        <w:pStyle w:val="TableParagraph"/>
        <w:ind w:right="720"/>
        <w:rPr>
          <w:rFonts w:ascii="Times New Roman" w:hAnsi="Times New Roman" w:cs="Times New Roman"/>
        </w:rPr>
        <w:sectPr w:rsidR="0038505A" w:rsidRPr="0012722B" w:rsidSect="004407D4">
          <w:pgSz w:w="15840" w:h="12240" w:orient="landscape"/>
          <w:pgMar w:top="1440" w:right="1440" w:bottom="1440" w:left="1440" w:header="0" w:footer="234" w:gutter="0"/>
          <w:cols w:space="720"/>
        </w:sectPr>
      </w:pPr>
    </w:p>
    <w:p w14:paraId="5D3277BA" w14:textId="77777777" w:rsidR="0038505A" w:rsidRPr="0012722B" w:rsidRDefault="0038505A" w:rsidP="00D15A22">
      <w:pPr>
        <w:pStyle w:val="Heading3"/>
        <w:ind w:right="720"/>
        <w:rPr>
          <w:rFonts w:ascii="Times New Roman" w:hAnsi="Times New Roman" w:cs="Times New Roman"/>
        </w:rPr>
      </w:pPr>
      <w:r w:rsidRPr="0012722B">
        <w:rPr>
          <w:rFonts w:ascii="Times New Roman" w:hAnsi="Times New Roman" w:cs="Times New Roman"/>
          <w:i/>
          <w:color w:val="2E5395"/>
        </w:rPr>
        <w:lastRenderedPageBreak/>
        <w:t>Digital</w:t>
      </w:r>
      <w:r w:rsidRPr="0012722B">
        <w:rPr>
          <w:rFonts w:ascii="Times New Roman" w:hAnsi="Times New Roman" w:cs="Times New Roman"/>
          <w:i/>
          <w:color w:val="2E5395"/>
          <w:spacing w:val="-1"/>
        </w:rPr>
        <w:t xml:space="preserve"> </w:t>
      </w:r>
      <w:r w:rsidRPr="0012722B">
        <w:rPr>
          <w:rFonts w:ascii="Times New Roman" w:hAnsi="Times New Roman" w:cs="Times New Roman"/>
          <w:i/>
          <w:color w:val="2E5395"/>
          <w:spacing w:val="-2"/>
        </w:rPr>
        <w:t>Citizenship</w:t>
      </w:r>
    </w:p>
    <w:p w14:paraId="74281051" w14:textId="77777777" w:rsidR="0038505A" w:rsidRDefault="0038505A" w:rsidP="00D15A22">
      <w:pPr>
        <w:pStyle w:val="BodyText"/>
        <w:spacing w:before="4"/>
        <w:ind w:right="720"/>
        <w:rPr>
          <w:i/>
          <w:sz w:val="12"/>
        </w:rPr>
      </w:pPr>
    </w:p>
    <w:tbl>
      <w:tblPr>
        <w:tblW w:w="12945"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6"/>
        <w:gridCol w:w="3236"/>
        <w:gridCol w:w="3236"/>
        <w:gridCol w:w="3237"/>
      </w:tblGrid>
      <w:tr w:rsidR="005E647C" w:rsidRPr="0012722B" w14:paraId="56AEA4C9" w14:textId="77777777" w:rsidTr="00465406">
        <w:trPr>
          <w:trHeight w:val="374"/>
        </w:trPr>
        <w:tc>
          <w:tcPr>
            <w:tcW w:w="3236" w:type="dxa"/>
          </w:tcPr>
          <w:p w14:paraId="221F8A2C" w14:textId="77777777" w:rsidR="005E647C" w:rsidRPr="0012722B" w:rsidRDefault="005E647C" w:rsidP="00E516C6">
            <w:pPr>
              <w:pStyle w:val="TableParagraph"/>
              <w:spacing w:before="60"/>
              <w:ind w:left="160" w:right="180"/>
              <w:rPr>
                <w:rFonts w:ascii="Times New Roman" w:hAnsi="Times New Roman" w:cs="Times New Roman"/>
                <w:b/>
              </w:rPr>
            </w:pPr>
            <w:r w:rsidRPr="0012722B">
              <w:rPr>
                <w:rFonts w:ascii="Times New Roman" w:hAnsi="Times New Roman" w:cs="Times New Roman"/>
                <w:b/>
              </w:rPr>
              <w:t>By</w:t>
            </w:r>
            <w:r w:rsidRPr="00E516C6">
              <w:rPr>
                <w:rFonts w:ascii="Times New Roman" w:hAnsi="Times New Roman" w:cs="Times New Roman"/>
                <w:b/>
              </w:rPr>
              <w:t xml:space="preserve"> </w:t>
            </w:r>
            <w:r w:rsidRPr="0012722B">
              <w:rPr>
                <w:rFonts w:ascii="Times New Roman" w:hAnsi="Times New Roman" w:cs="Times New Roman"/>
                <w:b/>
              </w:rPr>
              <w:t>the</w:t>
            </w:r>
            <w:r w:rsidRPr="00E516C6">
              <w:rPr>
                <w:rFonts w:ascii="Times New Roman" w:hAnsi="Times New Roman" w:cs="Times New Roman"/>
                <w:b/>
              </w:rPr>
              <w:t xml:space="preserve"> </w:t>
            </w:r>
            <w:r w:rsidRPr="0012722B">
              <w:rPr>
                <w:rFonts w:ascii="Times New Roman" w:hAnsi="Times New Roman" w:cs="Times New Roman"/>
                <w:b/>
              </w:rPr>
              <w:t>end</w:t>
            </w:r>
            <w:r w:rsidRPr="00E516C6">
              <w:rPr>
                <w:rFonts w:ascii="Times New Roman" w:hAnsi="Times New Roman" w:cs="Times New Roman"/>
                <w:b/>
              </w:rPr>
              <w:t xml:space="preserve"> </w:t>
            </w:r>
            <w:r w:rsidRPr="0012722B">
              <w:rPr>
                <w:rFonts w:ascii="Times New Roman" w:hAnsi="Times New Roman" w:cs="Times New Roman"/>
                <w:b/>
              </w:rPr>
              <w:t>of grade</w:t>
            </w:r>
            <w:r w:rsidRPr="00E516C6">
              <w:rPr>
                <w:rFonts w:ascii="Times New Roman" w:hAnsi="Times New Roman" w:cs="Times New Roman"/>
                <w:b/>
              </w:rPr>
              <w:t xml:space="preserve"> 2</w:t>
            </w:r>
          </w:p>
        </w:tc>
        <w:tc>
          <w:tcPr>
            <w:tcW w:w="3236" w:type="dxa"/>
          </w:tcPr>
          <w:p w14:paraId="2F046FA2" w14:textId="77777777" w:rsidR="005E647C" w:rsidRPr="0012722B" w:rsidRDefault="005E647C" w:rsidP="00E516C6">
            <w:pPr>
              <w:pStyle w:val="TableParagraph"/>
              <w:spacing w:before="60"/>
              <w:ind w:left="160" w:right="180"/>
              <w:rPr>
                <w:rFonts w:ascii="Times New Roman" w:hAnsi="Times New Roman" w:cs="Times New Roman"/>
                <w:b/>
              </w:rPr>
            </w:pPr>
            <w:r w:rsidRPr="0012722B">
              <w:rPr>
                <w:rFonts w:ascii="Times New Roman" w:hAnsi="Times New Roman" w:cs="Times New Roman"/>
                <w:b/>
              </w:rPr>
              <w:t>By</w:t>
            </w:r>
            <w:r w:rsidRPr="00E516C6">
              <w:rPr>
                <w:rFonts w:ascii="Times New Roman" w:hAnsi="Times New Roman" w:cs="Times New Roman"/>
                <w:b/>
              </w:rPr>
              <w:t xml:space="preserve"> </w:t>
            </w:r>
            <w:r w:rsidRPr="0012722B">
              <w:rPr>
                <w:rFonts w:ascii="Times New Roman" w:hAnsi="Times New Roman" w:cs="Times New Roman"/>
                <w:b/>
              </w:rPr>
              <w:t>the</w:t>
            </w:r>
            <w:r w:rsidRPr="00E516C6">
              <w:rPr>
                <w:rFonts w:ascii="Times New Roman" w:hAnsi="Times New Roman" w:cs="Times New Roman"/>
                <w:b/>
              </w:rPr>
              <w:t xml:space="preserve"> </w:t>
            </w:r>
            <w:r w:rsidRPr="0012722B">
              <w:rPr>
                <w:rFonts w:ascii="Times New Roman" w:hAnsi="Times New Roman" w:cs="Times New Roman"/>
                <w:b/>
              </w:rPr>
              <w:t>end</w:t>
            </w:r>
            <w:r w:rsidRPr="00E516C6">
              <w:rPr>
                <w:rFonts w:ascii="Times New Roman" w:hAnsi="Times New Roman" w:cs="Times New Roman"/>
                <w:b/>
              </w:rPr>
              <w:t xml:space="preserve"> </w:t>
            </w:r>
            <w:r w:rsidRPr="0012722B">
              <w:rPr>
                <w:rFonts w:ascii="Times New Roman" w:hAnsi="Times New Roman" w:cs="Times New Roman"/>
                <w:b/>
              </w:rPr>
              <w:t>of grade</w:t>
            </w:r>
            <w:r w:rsidRPr="00E516C6">
              <w:rPr>
                <w:rFonts w:ascii="Times New Roman" w:hAnsi="Times New Roman" w:cs="Times New Roman"/>
                <w:b/>
              </w:rPr>
              <w:t xml:space="preserve"> 5</w:t>
            </w:r>
          </w:p>
        </w:tc>
        <w:tc>
          <w:tcPr>
            <w:tcW w:w="3236" w:type="dxa"/>
          </w:tcPr>
          <w:p w14:paraId="583B75CA" w14:textId="77777777" w:rsidR="005E647C" w:rsidRPr="0012722B" w:rsidRDefault="005E647C" w:rsidP="00E516C6">
            <w:pPr>
              <w:pStyle w:val="TableParagraph"/>
              <w:spacing w:before="60"/>
              <w:ind w:left="160" w:right="180"/>
              <w:rPr>
                <w:rFonts w:ascii="Times New Roman" w:hAnsi="Times New Roman" w:cs="Times New Roman"/>
                <w:b/>
              </w:rPr>
            </w:pPr>
            <w:r w:rsidRPr="0012722B">
              <w:rPr>
                <w:rFonts w:ascii="Times New Roman" w:hAnsi="Times New Roman" w:cs="Times New Roman"/>
                <w:b/>
              </w:rPr>
              <w:t>By</w:t>
            </w:r>
            <w:r w:rsidRPr="00E516C6">
              <w:rPr>
                <w:rFonts w:ascii="Times New Roman" w:hAnsi="Times New Roman" w:cs="Times New Roman"/>
                <w:b/>
              </w:rPr>
              <w:t xml:space="preserve"> </w:t>
            </w:r>
            <w:r w:rsidRPr="0012722B">
              <w:rPr>
                <w:rFonts w:ascii="Times New Roman" w:hAnsi="Times New Roman" w:cs="Times New Roman"/>
                <w:b/>
              </w:rPr>
              <w:t>the</w:t>
            </w:r>
            <w:r w:rsidRPr="00E516C6">
              <w:rPr>
                <w:rFonts w:ascii="Times New Roman" w:hAnsi="Times New Roman" w:cs="Times New Roman"/>
                <w:b/>
              </w:rPr>
              <w:t xml:space="preserve"> </w:t>
            </w:r>
            <w:r w:rsidRPr="0012722B">
              <w:rPr>
                <w:rFonts w:ascii="Times New Roman" w:hAnsi="Times New Roman" w:cs="Times New Roman"/>
                <w:b/>
              </w:rPr>
              <w:t>end</w:t>
            </w:r>
            <w:r w:rsidRPr="00E516C6">
              <w:rPr>
                <w:rFonts w:ascii="Times New Roman" w:hAnsi="Times New Roman" w:cs="Times New Roman"/>
                <w:b/>
              </w:rPr>
              <w:t xml:space="preserve"> </w:t>
            </w:r>
            <w:r w:rsidRPr="0012722B">
              <w:rPr>
                <w:rFonts w:ascii="Times New Roman" w:hAnsi="Times New Roman" w:cs="Times New Roman"/>
                <w:b/>
              </w:rPr>
              <w:t>of grade</w:t>
            </w:r>
            <w:r w:rsidRPr="00E516C6">
              <w:rPr>
                <w:rFonts w:ascii="Times New Roman" w:hAnsi="Times New Roman" w:cs="Times New Roman"/>
                <w:b/>
              </w:rPr>
              <w:t xml:space="preserve"> 8</w:t>
            </w:r>
          </w:p>
        </w:tc>
        <w:tc>
          <w:tcPr>
            <w:tcW w:w="3237" w:type="dxa"/>
          </w:tcPr>
          <w:p w14:paraId="7C229B59" w14:textId="77777777" w:rsidR="005E647C" w:rsidRPr="0012722B" w:rsidRDefault="005E647C" w:rsidP="00E516C6">
            <w:pPr>
              <w:pStyle w:val="TableParagraph"/>
              <w:spacing w:before="60"/>
              <w:ind w:left="160" w:right="180"/>
              <w:rPr>
                <w:rFonts w:ascii="Times New Roman" w:hAnsi="Times New Roman" w:cs="Times New Roman"/>
                <w:b/>
              </w:rPr>
            </w:pPr>
            <w:r w:rsidRPr="0012722B">
              <w:rPr>
                <w:rFonts w:ascii="Times New Roman" w:hAnsi="Times New Roman" w:cs="Times New Roman"/>
                <w:b/>
              </w:rPr>
              <w:t>By</w:t>
            </w:r>
            <w:r w:rsidRPr="00E516C6">
              <w:rPr>
                <w:rFonts w:ascii="Times New Roman" w:hAnsi="Times New Roman" w:cs="Times New Roman"/>
                <w:b/>
              </w:rPr>
              <w:t xml:space="preserve"> </w:t>
            </w:r>
            <w:r w:rsidRPr="0012722B">
              <w:rPr>
                <w:rFonts w:ascii="Times New Roman" w:hAnsi="Times New Roman" w:cs="Times New Roman"/>
                <w:b/>
              </w:rPr>
              <w:t>the</w:t>
            </w:r>
            <w:r w:rsidRPr="00E516C6">
              <w:rPr>
                <w:rFonts w:ascii="Times New Roman" w:hAnsi="Times New Roman" w:cs="Times New Roman"/>
                <w:b/>
              </w:rPr>
              <w:t xml:space="preserve"> </w:t>
            </w:r>
            <w:r w:rsidRPr="0012722B">
              <w:rPr>
                <w:rFonts w:ascii="Times New Roman" w:hAnsi="Times New Roman" w:cs="Times New Roman"/>
                <w:b/>
              </w:rPr>
              <w:t>end</w:t>
            </w:r>
            <w:r w:rsidRPr="00E516C6">
              <w:rPr>
                <w:rFonts w:ascii="Times New Roman" w:hAnsi="Times New Roman" w:cs="Times New Roman"/>
                <w:b/>
              </w:rPr>
              <w:t xml:space="preserve"> </w:t>
            </w:r>
            <w:r w:rsidRPr="0012722B">
              <w:rPr>
                <w:rFonts w:ascii="Times New Roman" w:hAnsi="Times New Roman" w:cs="Times New Roman"/>
                <w:b/>
              </w:rPr>
              <w:t>of grade</w:t>
            </w:r>
            <w:r w:rsidRPr="00E516C6">
              <w:rPr>
                <w:rFonts w:ascii="Times New Roman" w:hAnsi="Times New Roman" w:cs="Times New Roman"/>
                <w:b/>
              </w:rPr>
              <w:t xml:space="preserve"> 12</w:t>
            </w:r>
          </w:p>
        </w:tc>
      </w:tr>
      <w:tr w:rsidR="00523377" w:rsidRPr="0012722B" w14:paraId="4291647D" w14:textId="77777777" w:rsidTr="00465406">
        <w:trPr>
          <w:trHeight w:val="374"/>
        </w:trPr>
        <w:tc>
          <w:tcPr>
            <w:tcW w:w="3236" w:type="dxa"/>
          </w:tcPr>
          <w:p w14:paraId="064121BB" w14:textId="77777777" w:rsidR="00523377" w:rsidRPr="0012722B" w:rsidRDefault="00523377" w:rsidP="00E516C6">
            <w:pPr>
              <w:pStyle w:val="TableParagraph"/>
              <w:numPr>
                <w:ilvl w:val="0"/>
                <w:numId w:val="24"/>
              </w:numPr>
              <w:tabs>
                <w:tab w:val="left" w:pos="266"/>
              </w:tabs>
              <w:ind w:right="98"/>
              <w:rPr>
                <w:rFonts w:ascii="Times New Roman" w:hAnsi="Times New Roman" w:cs="Times New Roman"/>
              </w:rPr>
            </w:pPr>
            <w:r w:rsidRPr="0012722B">
              <w:rPr>
                <w:rFonts w:ascii="Times New Roman" w:hAnsi="Times New Roman" w:cs="Times New Roman"/>
              </w:rPr>
              <w:t>Digital</w:t>
            </w:r>
            <w:r w:rsidRPr="0012722B">
              <w:rPr>
                <w:rFonts w:ascii="Times New Roman" w:hAnsi="Times New Roman" w:cs="Times New Roman"/>
                <w:spacing w:val="-9"/>
              </w:rPr>
              <w:t xml:space="preserve"> </w:t>
            </w:r>
            <w:r w:rsidRPr="0012722B">
              <w:rPr>
                <w:rFonts w:ascii="Times New Roman" w:hAnsi="Times New Roman" w:cs="Times New Roman"/>
              </w:rPr>
              <w:t>artifacts</w:t>
            </w:r>
            <w:r w:rsidRPr="0012722B">
              <w:rPr>
                <w:rFonts w:ascii="Times New Roman" w:hAnsi="Times New Roman" w:cs="Times New Roman"/>
                <w:spacing w:val="-9"/>
              </w:rPr>
              <w:t xml:space="preserve"> </w:t>
            </w:r>
            <w:r w:rsidRPr="0012722B">
              <w:rPr>
                <w:rFonts w:ascii="Times New Roman" w:hAnsi="Times New Roman" w:cs="Times New Roman"/>
              </w:rPr>
              <w:t>can</w:t>
            </w:r>
            <w:r w:rsidRPr="00E516C6">
              <w:rPr>
                <w:rFonts w:ascii="Times New Roman" w:hAnsi="Times New Roman" w:cs="Times New Roman"/>
              </w:rPr>
              <w:t xml:space="preserve"> </w:t>
            </w:r>
            <w:r w:rsidRPr="0012722B">
              <w:rPr>
                <w:rFonts w:ascii="Times New Roman" w:hAnsi="Times New Roman" w:cs="Times New Roman"/>
              </w:rPr>
              <w:t>be</w:t>
            </w:r>
            <w:r w:rsidRPr="00E516C6">
              <w:rPr>
                <w:rFonts w:ascii="Times New Roman" w:hAnsi="Times New Roman" w:cs="Times New Roman"/>
              </w:rPr>
              <w:t xml:space="preserve"> </w:t>
            </w:r>
            <w:r w:rsidRPr="0012722B">
              <w:rPr>
                <w:rFonts w:ascii="Times New Roman" w:hAnsi="Times New Roman" w:cs="Times New Roman"/>
              </w:rPr>
              <w:t>owned</w:t>
            </w:r>
            <w:r w:rsidRPr="00E516C6">
              <w:rPr>
                <w:rFonts w:ascii="Times New Roman" w:hAnsi="Times New Roman" w:cs="Times New Roman"/>
              </w:rPr>
              <w:t xml:space="preserve"> </w:t>
            </w:r>
            <w:r w:rsidRPr="0012722B">
              <w:rPr>
                <w:rFonts w:ascii="Times New Roman" w:hAnsi="Times New Roman" w:cs="Times New Roman"/>
              </w:rPr>
              <w:t>by individuals or organizations.</w:t>
            </w:r>
          </w:p>
          <w:p w14:paraId="0BB7BE6E" w14:textId="77777777" w:rsidR="00523377" w:rsidRPr="0012722B" w:rsidRDefault="00523377" w:rsidP="00E516C6">
            <w:pPr>
              <w:pStyle w:val="TableParagraph"/>
              <w:numPr>
                <w:ilvl w:val="0"/>
                <w:numId w:val="24"/>
              </w:numPr>
              <w:tabs>
                <w:tab w:val="left" w:pos="266"/>
              </w:tabs>
              <w:spacing w:before="117"/>
              <w:ind w:right="98"/>
              <w:rPr>
                <w:rFonts w:ascii="Times New Roman" w:hAnsi="Times New Roman" w:cs="Times New Roman"/>
              </w:rPr>
            </w:pPr>
            <w:r w:rsidRPr="0012722B">
              <w:rPr>
                <w:rFonts w:ascii="Times New Roman" w:hAnsi="Times New Roman" w:cs="Times New Roman"/>
              </w:rPr>
              <w:t>Individuals</w:t>
            </w:r>
            <w:r w:rsidRPr="00E516C6">
              <w:rPr>
                <w:rFonts w:ascii="Times New Roman" w:hAnsi="Times New Roman" w:cs="Times New Roman"/>
              </w:rPr>
              <w:t xml:space="preserve"> </w:t>
            </w:r>
            <w:r w:rsidRPr="0012722B">
              <w:rPr>
                <w:rFonts w:ascii="Times New Roman" w:hAnsi="Times New Roman" w:cs="Times New Roman"/>
              </w:rPr>
              <w:t>should</w:t>
            </w:r>
            <w:r w:rsidRPr="00E516C6">
              <w:rPr>
                <w:rFonts w:ascii="Times New Roman" w:hAnsi="Times New Roman" w:cs="Times New Roman"/>
              </w:rPr>
              <w:t xml:space="preserve"> </w:t>
            </w:r>
            <w:r w:rsidRPr="0012722B">
              <w:rPr>
                <w:rFonts w:ascii="Times New Roman" w:hAnsi="Times New Roman" w:cs="Times New Roman"/>
              </w:rPr>
              <w:t>practice</w:t>
            </w:r>
            <w:r w:rsidRPr="00E516C6">
              <w:rPr>
                <w:rFonts w:ascii="Times New Roman" w:hAnsi="Times New Roman" w:cs="Times New Roman"/>
              </w:rPr>
              <w:t xml:space="preserve"> </w:t>
            </w:r>
            <w:r w:rsidRPr="0012722B">
              <w:rPr>
                <w:rFonts w:ascii="Times New Roman" w:hAnsi="Times New Roman" w:cs="Times New Roman"/>
              </w:rPr>
              <w:t xml:space="preserve">safe behaviors when using the </w:t>
            </w:r>
            <w:r w:rsidRPr="00E516C6">
              <w:rPr>
                <w:rFonts w:ascii="Times New Roman" w:hAnsi="Times New Roman" w:cs="Times New Roman"/>
              </w:rPr>
              <w:t>Internet.</w:t>
            </w:r>
          </w:p>
          <w:p w14:paraId="23113DFB" w14:textId="77777777" w:rsidR="00523377" w:rsidRPr="0012722B" w:rsidRDefault="00523377" w:rsidP="00E516C6">
            <w:pPr>
              <w:pStyle w:val="TableParagraph"/>
              <w:numPr>
                <w:ilvl w:val="0"/>
                <w:numId w:val="24"/>
              </w:numPr>
              <w:tabs>
                <w:tab w:val="left" w:pos="266"/>
              </w:tabs>
              <w:spacing w:before="120"/>
              <w:ind w:right="98"/>
              <w:rPr>
                <w:rFonts w:ascii="Times New Roman" w:hAnsi="Times New Roman" w:cs="Times New Roman"/>
              </w:rPr>
            </w:pPr>
            <w:r w:rsidRPr="0012722B">
              <w:rPr>
                <w:rFonts w:ascii="Times New Roman" w:hAnsi="Times New Roman" w:cs="Times New Roman"/>
              </w:rPr>
              <w:t>An</w:t>
            </w:r>
            <w:r w:rsidRPr="00E516C6">
              <w:rPr>
                <w:rFonts w:ascii="Times New Roman" w:hAnsi="Times New Roman" w:cs="Times New Roman"/>
              </w:rPr>
              <w:t xml:space="preserve"> </w:t>
            </w:r>
            <w:r w:rsidRPr="0012722B">
              <w:rPr>
                <w:rFonts w:ascii="Times New Roman" w:hAnsi="Times New Roman" w:cs="Times New Roman"/>
              </w:rPr>
              <w:t>individual’s</w:t>
            </w:r>
            <w:r w:rsidRPr="00E516C6">
              <w:rPr>
                <w:rFonts w:ascii="Times New Roman" w:hAnsi="Times New Roman" w:cs="Times New Roman"/>
              </w:rPr>
              <w:t xml:space="preserve"> </w:t>
            </w:r>
            <w:r w:rsidRPr="0012722B">
              <w:rPr>
                <w:rFonts w:ascii="Times New Roman" w:hAnsi="Times New Roman" w:cs="Times New Roman"/>
              </w:rPr>
              <w:t>digital</w:t>
            </w:r>
            <w:r w:rsidRPr="00E516C6">
              <w:rPr>
                <w:rFonts w:ascii="Times New Roman" w:hAnsi="Times New Roman" w:cs="Times New Roman"/>
              </w:rPr>
              <w:t xml:space="preserve"> </w:t>
            </w:r>
            <w:r w:rsidRPr="0012722B">
              <w:rPr>
                <w:rFonts w:ascii="Times New Roman" w:hAnsi="Times New Roman" w:cs="Times New Roman"/>
              </w:rPr>
              <w:t>footprint reflects the various actions an individual makes online, both positive and negative.</w:t>
            </w:r>
          </w:p>
          <w:p w14:paraId="41B0AC51" w14:textId="77777777" w:rsidR="00523377" w:rsidRPr="0012722B" w:rsidRDefault="00523377" w:rsidP="00E516C6">
            <w:pPr>
              <w:pStyle w:val="TableParagraph"/>
              <w:numPr>
                <w:ilvl w:val="0"/>
                <w:numId w:val="24"/>
              </w:numPr>
              <w:tabs>
                <w:tab w:val="left" w:pos="266"/>
              </w:tabs>
              <w:spacing w:before="119"/>
              <w:ind w:right="98"/>
              <w:rPr>
                <w:rFonts w:ascii="Times New Roman" w:hAnsi="Times New Roman" w:cs="Times New Roman"/>
              </w:rPr>
            </w:pPr>
            <w:r w:rsidRPr="0012722B">
              <w:rPr>
                <w:rFonts w:ascii="Times New Roman" w:hAnsi="Times New Roman" w:cs="Times New Roman"/>
              </w:rPr>
              <w:t>Digital communities allow for social</w:t>
            </w:r>
            <w:r w:rsidRPr="00E516C6">
              <w:rPr>
                <w:rFonts w:ascii="Times New Roman" w:hAnsi="Times New Roman" w:cs="Times New Roman"/>
              </w:rPr>
              <w:t xml:space="preserve"> </w:t>
            </w:r>
            <w:r w:rsidRPr="0012722B">
              <w:rPr>
                <w:rFonts w:ascii="Times New Roman" w:hAnsi="Times New Roman" w:cs="Times New Roman"/>
              </w:rPr>
              <w:t>interactions that</w:t>
            </w:r>
            <w:r w:rsidRPr="00E516C6">
              <w:rPr>
                <w:rFonts w:ascii="Times New Roman" w:hAnsi="Times New Roman" w:cs="Times New Roman"/>
              </w:rPr>
              <w:t xml:space="preserve"> </w:t>
            </w:r>
            <w:r w:rsidRPr="0012722B">
              <w:rPr>
                <w:rFonts w:ascii="Times New Roman" w:hAnsi="Times New Roman" w:cs="Times New Roman"/>
              </w:rPr>
              <w:t>can</w:t>
            </w:r>
            <w:r w:rsidRPr="00E516C6">
              <w:rPr>
                <w:rFonts w:ascii="Times New Roman" w:hAnsi="Times New Roman" w:cs="Times New Roman"/>
              </w:rPr>
              <w:t xml:space="preserve"> </w:t>
            </w:r>
            <w:r w:rsidRPr="0012722B">
              <w:rPr>
                <w:rFonts w:ascii="Times New Roman" w:hAnsi="Times New Roman" w:cs="Times New Roman"/>
              </w:rPr>
              <w:t>result in</w:t>
            </w:r>
            <w:r w:rsidRPr="00E516C6">
              <w:rPr>
                <w:rFonts w:ascii="Times New Roman" w:hAnsi="Times New Roman" w:cs="Times New Roman"/>
              </w:rPr>
              <w:t xml:space="preserve"> </w:t>
            </w:r>
            <w:r w:rsidRPr="0012722B">
              <w:rPr>
                <w:rFonts w:ascii="Times New Roman" w:hAnsi="Times New Roman" w:cs="Times New Roman"/>
              </w:rPr>
              <w:t>positive</w:t>
            </w:r>
            <w:r w:rsidRPr="00E516C6">
              <w:rPr>
                <w:rFonts w:ascii="Times New Roman" w:hAnsi="Times New Roman" w:cs="Times New Roman"/>
              </w:rPr>
              <w:t xml:space="preserve"> </w:t>
            </w:r>
            <w:r w:rsidRPr="0012722B">
              <w:rPr>
                <w:rFonts w:ascii="Times New Roman" w:hAnsi="Times New Roman" w:cs="Times New Roman"/>
              </w:rPr>
              <w:t>or</w:t>
            </w:r>
            <w:r w:rsidRPr="00E516C6">
              <w:rPr>
                <w:rFonts w:ascii="Times New Roman" w:hAnsi="Times New Roman" w:cs="Times New Roman"/>
              </w:rPr>
              <w:t xml:space="preserve"> </w:t>
            </w:r>
            <w:r w:rsidRPr="0012722B">
              <w:rPr>
                <w:rFonts w:ascii="Times New Roman" w:hAnsi="Times New Roman" w:cs="Times New Roman"/>
              </w:rPr>
              <w:t>negative</w:t>
            </w:r>
            <w:r w:rsidRPr="00E516C6">
              <w:rPr>
                <w:rFonts w:ascii="Times New Roman" w:hAnsi="Times New Roman" w:cs="Times New Roman"/>
              </w:rPr>
              <w:t xml:space="preserve"> outcomes.</w:t>
            </w:r>
          </w:p>
          <w:p w14:paraId="78F8B2BB" w14:textId="46F50AEB" w:rsidR="00523377" w:rsidRPr="00E516C6" w:rsidRDefault="00523377" w:rsidP="00E516C6">
            <w:pPr>
              <w:pStyle w:val="TableParagraph"/>
              <w:numPr>
                <w:ilvl w:val="0"/>
                <w:numId w:val="24"/>
              </w:numPr>
              <w:tabs>
                <w:tab w:val="left" w:pos="266"/>
              </w:tabs>
              <w:spacing w:before="119"/>
              <w:ind w:right="98"/>
              <w:rPr>
                <w:rFonts w:ascii="Times New Roman" w:hAnsi="Times New Roman" w:cs="Times New Roman"/>
              </w:rPr>
            </w:pPr>
            <w:r w:rsidRPr="0012722B">
              <w:rPr>
                <w:rFonts w:ascii="Times New Roman" w:hAnsi="Times New Roman" w:cs="Times New Roman"/>
              </w:rPr>
              <w:t>Young people can have a positive impact on the natural world</w:t>
            </w:r>
            <w:r w:rsidRPr="00E516C6">
              <w:rPr>
                <w:rFonts w:ascii="Times New Roman" w:hAnsi="Times New Roman" w:cs="Times New Roman"/>
              </w:rPr>
              <w:t xml:space="preserve"> </w:t>
            </w:r>
            <w:r w:rsidRPr="0012722B">
              <w:rPr>
                <w:rFonts w:ascii="Times New Roman" w:hAnsi="Times New Roman" w:cs="Times New Roman"/>
              </w:rPr>
              <w:t>in</w:t>
            </w:r>
            <w:r w:rsidRPr="00E516C6">
              <w:rPr>
                <w:rFonts w:ascii="Times New Roman" w:hAnsi="Times New Roman" w:cs="Times New Roman"/>
              </w:rPr>
              <w:t xml:space="preserve"> </w:t>
            </w:r>
            <w:r w:rsidRPr="0012722B">
              <w:rPr>
                <w:rFonts w:ascii="Times New Roman" w:hAnsi="Times New Roman" w:cs="Times New Roman"/>
              </w:rPr>
              <w:t>the</w:t>
            </w:r>
            <w:r w:rsidRPr="00E516C6">
              <w:rPr>
                <w:rFonts w:ascii="Times New Roman" w:hAnsi="Times New Roman" w:cs="Times New Roman"/>
              </w:rPr>
              <w:t xml:space="preserve"> </w:t>
            </w:r>
            <w:r w:rsidRPr="0012722B">
              <w:rPr>
                <w:rFonts w:ascii="Times New Roman" w:hAnsi="Times New Roman" w:cs="Times New Roman"/>
              </w:rPr>
              <w:t>fight</w:t>
            </w:r>
            <w:r w:rsidRPr="00E516C6">
              <w:rPr>
                <w:rFonts w:ascii="Times New Roman" w:hAnsi="Times New Roman" w:cs="Times New Roman"/>
              </w:rPr>
              <w:t xml:space="preserve"> </w:t>
            </w:r>
            <w:r w:rsidRPr="0012722B">
              <w:rPr>
                <w:rFonts w:ascii="Times New Roman" w:hAnsi="Times New Roman" w:cs="Times New Roman"/>
              </w:rPr>
              <w:t>against</w:t>
            </w:r>
            <w:r w:rsidRPr="0012722B">
              <w:rPr>
                <w:rFonts w:ascii="Times New Roman" w:hAnsi="Times New Roman" w:cs="Times New Roman"/>
                <w:spacing w:val="-7"/>
              </w:rPr>
              <w:t xml:space="preserve"> </w:t>
            </w:r>
            <w:r w:rsidRPr="0012722B">
              <w:rPr>
                <w:rFonts w:ascii="Times New Roman" w:hAnsi="Times New Roman" w:cs="Times New Roman"/>
              </w:rPr>
              <w:t xml:space="preserve">climate </w:t>
            </w:r>
            <w:r w:rsidRPr="0012722B">
              <w:rPr>
                <w:rFonts w:ascii="Times New Roman" w:hAnsi="Times New Roman" w:cs="Times New Roman"/>
                <w:spacing w:val="-2"/>
              </w:rPr>
              <w:t>change.</w:t>
            </w:r>
          </w:p>
        </w:tc>
        <w:tc>
          <w:tcPr>
            <w:tcW w:w="3236" w:type="dxa"/>
          </w:tcPr>
          <w:p w14:paraId="3A8E7DE7" w14:textId="77777777" w:rsidR="00523377" w:rsidRPr="0012722B" w:rsidRDefault="00523377" w:rsidP="00DE5F88">
            <w:pPr>
              <w:pStyle w:val="TableParagraph"/>
              <w:numPr>
                <w:ilvl w:val="0"/>
                <w:numId w:val="23"/>
              </w:numPr>
              <w:tabs>
                <w:tab w:val="left" w:pos="266"/>
              </w:tabs>
              <w:spacing w:before="119"/>
              <w:ind w:right="90"/>
              <w:rPr>
                <w:rFonts w:ascii="Times New Roman" w:hAnsi="Times New Roman" w:cs="Times New Roman"/>
              </w:rPr>
            </w:pPr>
            <w:r w:rsidRPr="0012722B">
              <w:rPr>
                <w:rFonts w:ascii="Times New Roman" w:hAnsi="Times New Roman" w:cs="Times New Roman"/>
              </w:rPr>
              <w:t>Intellectual property rights exist to protect the original works of individuals.</w:t>
            </w:r>
            <w:r w:rsidRPr="00DE5F88">
              <w:rPr>
                <w:rFonts w:ascii="Times New Roman" w:hAnsi="Times New Roman" w:cs="Times New Roman"/>
              </w:rPr>
              <w:t xml:space="preserve"> </w:t>
            </w:r>
            <w:r w:rsidRPr="0012722B">
              <w:rPr>
                <w:rFonts w:ascii="Times New Roman" w:hAnsi="Times New Roman" w:cs="Times New Roman"/>
              </w:rPr>
              <w:t>It</w:t>
            </w:r>
            <w:r w:rsidRPr="00DE5F88">
              <w:rPr>
                <w:rFonts w:ascii="Times New Roman" w:hAnsi="Times New Roman" w:cs="Times New Roman"/>
              </w:rPr>
              <w:t xml:space="preserve"> </w:t>
            </w:r>
            <w:r w:rsidRPr="0012722B">
              <w:rPr>
                <w:rFonts w:ascii="Times New Roman" w:hAnsi="Times New Roman" w:cs="Times New Roman"/>
              </w:rPr>
              <w:t>is</w:t>
            </w:r>
            <w:r w:rsidRPr="00DE5F88">
              <w:rPr>
                <w:rFonts w:ascii="Times New Roman" w:hAnsi="Times New Roman" w:cs="Times New Roman"/>
              </w:rPr>
              <w:t xml:space="preserve"> </w:t>
            </w:r>
            <w:r w:rsidRPr="0012722B">
              <w:rPr>
                <w:rFonts w:ascii="Times New Roman" w:hAnsi="Times New Roman" w:cs="Times New Roman"/>
              </w:rPr>
              <w:t>allowable</w:t>
            </w:r>
            <w:r w:rsidRPr="00DE5F88">
              <w:rPr>
                <w:rFonts w:ascii="Times New Roman" w:hAnsi="Times New Roman" w:cs="Times New Roman"/>
              </w:rPr>
              <w:t xml:space="preserve"> </w:t>
            </w:r>
            <w:r w:rsidRPr="0012722B">
              <w:rPr>
                <w:rFonts w:ascii="Times New Roman" w:hAnsi="Times New Roman" w:cs="Times New Roman"/>
              </w:rPr>
              <w:t>to</w:t>
            </w:r>
            <w:r w:rsidRPr="00DE5F88">
              <w:rPr>
                <w:rFonts w:ascii="Times New Roman" w:hAnsi="Times New Roman" w:cs="Times New Roman"/>
              </w:rPr>
              <w:t xml:space="preserve"> </w:t>
            </w:r>
            <w:r w:rsidRPr="0012722B">
              <w:rPr>
                <w:rFonts w:ascii="Times New Roman" w:hAnsi="Times New Roman" w:cs="Times New Roman"/>
              </w:rPr>
              <w:t>use other people’s ideas in one’s</w:t>
            </w:r>
            <w:r w:rsidRPr="00DE5F88">
              <w:rPr>
                <w:rFonts w:ascii="Times New Roman" w:hAnsi="Times New Roman" w:cs="Times New Roman"/>
              </w:rPr>
              <w:t xml:space="preserve"> </w:t>
            </w:r>
            <w:r w:rsidRPr="0012722B">
              <w:rPr>
                <w:rFonts w:ascii="Times New Roman" w:hAnsi="Times New Roman" w:cs="Times New Roman"/>
              </w:rPr>
              <w:t xml:space="preserve">own work provided that proper credit is given to the original </w:t>
            </w:r>
            <w:r w:rsidRPr="00DE5F88">
              <w:rPr>
                <w:rFonts w:ascii="Times New Roman" w:hAnsi="Times New Roman" w:cs="Times New Roman"/>
              </w:rPr>
              <w:t>source.</w:t>
            </w:r>
          </w:p>
          <w:p w14:paraId="0780E734" w14:textId="77777777" w:rsidR="00523377" w:rsidRPr="0012722B" w:rsidRDefault="00523377" w:rsidP="00DE5F88">
            <w:pPr>
              <w:pStyle w:val="TableParagraph"/>
              <w:numPr>
                <w:ilvl w:val="0"/>
                <w:numId w:val="23"/>
              </w:numPr>
              <w:tabs>
                <w:tab w:val="left" w:pos="266"/>
              </w:tabs>
              <w:spacing w:before="119"/>
              <w:ind w:right="90"/>
              <w:rPr>
                <w:rFonts w:ascii="Times New Roman" w:hAnsi="Times New Roman" w:cs="Times New Roman"/>
              </w:rPr>
            </w:pPr>
            <w:r w:rsidRPr="0012722B">
              <w:rPr>
                <w:rFonts w:ascii="Times New Roman" w:hAnsi="Times New Roman" w:cs="Times New Roman"/>
              </w:rPr>
              <w:t>Sending and receiving copies of media on</w:t>
            </w:r>
            <w:r w:rsidRPr="00DE5F88">
              <w:rPr>
                <w:rFonts w:ascii="Times New Roman" w:hAnsi="Times New Roman" w:cs="Times New Roman"/>
              </w:rPr>
              <w:t xml:space="preserve"> </w:t>
            </w:r>
            <w:r w:rsidRPr="0012722B">
              <w:rPr>
                <w:rFonts w:ascii="Times New Roman" w:hAnsi="Times New Roman" w:cs="Times New Roman"/>
              </w:rPr>
              <w:t>the internet creates the opportunity</w:t>
            </w:r>
            <w:r w:rsidRPr="00DE5F88">
              <w:rPr>
                <w:rFonts w:ascii="Times New Roman" w:hAnsi="Times New Roman" w:cs="Times New Roman"/>
              </w:rPr>
              <w:t xml:space="preserve"> </w:t>
            </w:r>
            <w:r w:rsidRPr="0012722B">
              <w:rPr>
                <w:rFonts w:ascii="Times New Roman" w:hAnsi="Times New Roman" w:cs="Times New Roman"/>
              </w:rPr>
              <w:t>for</w:t>
            </w:r>
            <w:r w:rsidRPr="00DE5F88">
              <w:rPr>
                <w:rFonts w:ascii="Times New Roman" w:hAnsi="Times New Roman" w:cs="Times New Roman"/>
              </w:rPr>
              <w:t xml:space="preserve"> </w:t>
            </w:r>
            <w:r w:rsidRPr="0012722B">
              <w:rPr>
                <w:rFonts w:ascii="Times New Roman" w:hAnsi="Times New Roman" w:cs="Times New Roman"/>
              </w:rPr>
              <w:t>unauthorized</w:t>
            </w:r>
            <w:r w:rsidRPr="00DE5F88">
              <w:rPr>
                <w:rFonts w:ascii="Times New Roman" w:hAnsi="Times New Roman" w:cs="Times New Roman"/>
              </w:rPr>
              <w:t xml:space="preserve"> </w:t>
            </w:r>
            <w:r w:rsidRPr="0012722B">
              <w:rPr>
                <w:rFonts w:ascii="Times New Roman" w:hAnsi="Times New Roman" w:cs="Times New Roman"/>
              </w:rPr>
              <w:t>use of data, such as personally owned</w:t>
            </w:r>
            <w:r w:rsidRPr="00DE5F88">
              <w:rPr>
                <w:rFonts w:ascii="Times New Roman" w:hAnsi="Times New Roman" w:cs="Times New Roman"/>
              </w:rPr>
              <w:t xml:space="preserve"> </w:t>
            </w:r>
            <w:r w:rsidRPr="0012722B">
              <w:rPr>
                <w:rFonts w:ascii="Times New Roman" w:hAnsi="Times New Roman" w:cs="Times New Roman"/>
              </w:rPr>
              <w:t>video,</w:t>
            </w:r>
            <w:r w:rsidRPr="00DE5F88">
              <w:rPr>
                <w:rFonts w:ascii="Times New Roman" w:hAnsi="Times New Roman" w:cs="Times New Roman"/>
              </w:rPr>
              <w:t xml:space="preserve"> </w:t>
            </w:r>
            <w:r w:rsidRPr="0012722B">
              <w:rPr>
                <w:rFonts w:ascii="Times New Roman" w:hAnsi="Times New Roman" w:cs="Times New Roman"/>
              </w:rPr>
              <w:t>photos,</w:t>
            </w:r>
            <w:r w:rsidRPr="00DE5F88">
              <w:rPr>
                <w:rFonts w:ascii="Times New Roman" w:hAnsi="Times New Roman" w:cs="Times New Roman"/>
              </w:rPr>
              <w:t xml:space="preserve"> </w:t>
            </w:r>
            <w:r w:rsidRPr="0012722B">
              <w:rPr>
                <w:rFonts w:ascii="Times New Roman" w:hAnsi="Times New Roman" w:cs="Times New Roman"/>
              </w:rPr>
              <w:t>and</w:t>
            </w:r>
            <w:r w:rsidRPr="00DE5F88">
              <w:rPr>
                <w:rFonts w:ascii="Times New Roman" w:hAnsi="Times New Roman" w:cs="Times New Roman"/>
              </w:rPr>
              <w:t xml:space="preserve"> </w:t>
            </w:r>
            <w:r w:rsidRPr="0012722B">
              <w:rPr>
                <w:rFonts w:ascii="Times New Roman" w:hAnsi="Times New Roman" w:cs="Times New Roman"/>
              </w:rPr>
              <w:t>music.</w:t>
            </w:r>
          </w:p>
          <w:p w14:paraId="77327906" w14:textId="77777777" w:rsidR="00523377" w:rsidRPr="0012722B" w:rsidRDefault="00523377" w:rsidP="00DE5F88">
            <w:pPr>
              <w:pStyle w:val="TableParagraph"/>
              <w:numPr>
                <w:ilvl w:val="0"/>
                <w:numId w:val="23"/>
              </w:numPr>
              <w:tabs>
                <w:tab w:val="left" w:pos="266"/>
              </w:tabs>
              <w:spacing w:before="119"/>
              <w:ind w:right="90"/>
              <w:rPr>
                <w:rFonts w:ascii="Times New Roman" w:hAnsi="Times New Roman" w:cs="Times New Roman"/>
              </w:rPr>
            </w:pPr>
            <w:r w:rsidRPr="0012722B">
              <w:rPr>
                <w:rFonts w:ascii="Times New Roman" w:hAnsi="Times New Roman" w:cs="Times New Roman"/>
              </w:rPr>
              <w:t>Digital identities must be managed</w:t>
            </w:r>
            <w:r w:rsidRPr="00DE5F88">
              <w:rPr>
                <w:rFonts w:ascii="Times New Roman" w:hAnsi="Times New Roman" w:cs="Times New Roman"/>
              </w:rPr>
              <w:t xml:space="preserve"> </w:t>
            </w:r>
            <w:r w:rsidRPr="0012722B">
              <w:rPr>
                <w:rFonts w:ascii="Times New Roman" w:hAnsi="Times New Roman" w:cs="Times New Roman"/>
              </w:rPr>
              <w:t>in</w:t>
            </w:r>
            <w:r w:rsidRPr="00DE5F88">
              <w:rPr>
                <w:rFonts w:ascii="Times New Roman" w:hAnsi="Times New Roman" w:cs="Times New Roman"/>
              </w:rPr>
              <w:t xml:space="preserve"> </w:t>
            </w:r>
            <w:r w:rsidRPr="0012722B">
              <w:rPr>
                <w:rFonts w:ascii="Times New Roman" w:hAnsi="Times New Roman" w:cs="Times New Roman"/>
              </w:rPr>
              <w:t>order</w:t>
            </w:r>
            <w:r w:rsidRPr="00DE5F88">
              <w:rPr>
                <w:rFonts w:ascii="Times New Roman" w:hAnsi="Times New Roman" w:cs="Times New Roman"/>
              </w:rPr>
              <w:t xml:space="preserve"> </w:t>
            </w:r>
            <w:r w:rsidRPr="0012722B">
              <w:rPr>
                <w:rFonts w:ascii="Times New Roman" w:hAnsi="Times New Roman" w:cs="Times New Roman"/>
              </w:rPr>
              <w:t>to</w:t>
            </w:r>
            <w:r w:rsidRPr="00DE5F88">
              <w:rPr>
                <w:rFonts w:ascii="Times New Roman" w:hAnsi="Times New Roman" w:cs="Times New Roman"/>
              </w:rPr>
              <w:t xml:space="preserve"> </w:t>
            </w:r>
            <w:r w:rsidRPr="0012722B">
              <w:rPr>
                <w:rFonts w:ascii="Times New Roman" w:hAnsi="Times New Roman" w:cs="Times New Roman"/>
              </w:rPr>
              <w:t>create</w:t>
            </w:r>
            <w:r w:rsidRPr="00DE5F88">
              <w:rPr>
                <w:rFonts w:ascii="Times New Roman" w:hAnsi="Times New Roman" w:cs="Times New Roman"/>
              </w:rPr>
              <w:t xml:space="preserve"> </w:t>
            </w:r>
            <w:r w:rsidRPr="0012722B">
              <w:rPr>
                <w:rFonts w:ascii="Times New Roman" w:hAnsi="Times New Roman" w:cs="Times New Roman"/>
              </w:rPr>
              <w:t>a positive digital footprint.</w:t>
            </w:r>
          </w:p>
          <w:p w14:paraId="3DE742BE" w14:textId="77777777" w:rsidR="00523377" w:rsidRPr="0012722B" w:rsidRDefault="00523377" w:rsidP="00E516C6">
            <w:pPr>
              <w:pStyle w:val="TableParagraph"/>
              <w:numPr>
                <w:ilvl w:val="0"/>
                <w:numId w:val="23"/>
              </w:numPr>
              <w:tabs>
                <w:tab w:val="left" w:pos="266"/>
              </w:tabs>
              <w:spacing w:before="119"/>
              <w:ind w:right="90"/>
              <w:rPr>
                <w:rFonts w:ascii="Times New Roman" w:hAnsi="Times New Roman" w:cs="Times New Roman"/>
              </w:rPr>
            </w:pPr>
            <w:r w:rsidRPr="0012722B">
              <w:rPr>
                <w:rFonts w:ascii="Times New Roman" w:hAnsi="Times New Roman" w:cs="Times New Roman"/>
              </w:rPr>
              <w:t>Digital</w:t>
            </w:r>
            <w:r w:rsidRPr="00DE5F88">
              <w:rPr>
                <w:rFonts w:ascii="Times New Roman" w:hAnsi="Times New Roman" w:cs="Times New Roman"/>
              </w:rPr>
              <w:t xml:space="preserve"> </w:t>
            </w:r>
            <w:r w:rsidRPr="0012722B">
              <w:rPr>
                <w:rFonts w:ascii="Times New Roman" w:hAnsi="Times New Roman" w:cs="Times New Roman"/>
              </w:rPr>
              <w:t>tools</w:t>
            </w:r>
            <w:r w:rsidRPr="00DE5F88">
              <w:rPr>
                <w:rFonts w:ascii="Times New Roman" w:hAnsi="Times New Roman" w:cs="Times New Roman"/>
              </w:rPr>
              <w:t xml:space="preserve"> </w:t>
            </w:r>
            <w:r w:rsidRPr="0012722B">
              <w:rPr>
                <w:rFonts w:ascii="Times New Roman" w:hAnsi="Times New Roman" w:cs="Times New Roman"/>
              </w:rPr>
              <w:t>have</w:t>
            </w:r>
            <w:r w:rsidRPr="00DE5F88">
              <w:rPr>
                <w:rFonts w:ascii="Times New Roman" w:hAnsi="Times New Roman" w:cs="Times New Roman"/>
              </w:rPr>
              <w:t xml:space="preserve"> </w:t>
            </w:r>
            <w:r w:rsidRPr="0012722B">
              <w:rPr>
                <w:rFonts w:ascii="Times New Roman" w:hAnsi="Times New Roman" w:cs="Times New Roman"/>
              </w:rPr>
              <w:t>positively</w:t>
            </w:r>
            <w:r w:rsidRPr="00DE5F88">
              <w:rPr>
                <w:rFonts w:ascii="Times New Roman" w:hAnsi="Times New Roman" w:cs="Times New Roman"/>
              </w:rPr>
              <w:t xml:space="preserve"> </w:t>
            </w:r>
            <w:r w:rsidRPr="0012722B">
              <w:rPr>
                <w:rFonts w:ascii="Times New Roman" w:hAnsi="Times New Roman" w:cs="Times New Roman"/>
              </w:rPr>
              <w:t>and negatively changed the way people interact socially.</w:t>
            </w:r>
          </w:p>
          <w:p w14:paraId="77ED972F" w14:textId="2861758C" w:rsidR="00523377" w:rsidRPr="00DE5F88" w:rsidRDefault="00523377" w:rsidP="00DE5F88">
            <w:pPr>
              <w:pStyle w:val="TableParagraph"/>
              <w:numPr>
                <w:ilvl w:val="0"/>
                <w:numId w:val="23"/>
              </w:numPr>
              <w:tabs>
                <w:tab w:val="left" w:pos="266"/>
              </w:tabs>
              <w:spacing w:before="119"/>
              <w:ind w:right="90"/>
              <w:rPr>
                <w:rFonts w:ascii="Times New Roman" w:hAnsi="Times New Roman" w:cs="Times New Roman"/>
              </w:rPr>
            </w:pPr>
            <w:r w:rsidRPr="0012722B">
              <w:rPr>
                <w:rFonts w:ascii="Times New Roman" w:hAnsi="Times New Roman" w:cs="Times New Roman"/>
              </w:rPr>
              <w:t>Digital</w:t>
            </w:r>
            <w:r w:rsidRPr="00DE5F88">
              <w:rPr>
                <w:rFonts w:ascii="Times New Roman" w:hAnsi="Times New Roman" w:cs="Times New Roman"/>
              </w:rPr>
              <w:t xml:space="preserve"> </w:t>
            </w:r>
            <w:r w:rsidRPr="0012722B">
              <w:rPr>
                <w:rFonts w:ascii="Times New Roman" w:hAnsi="Times New Roman" w:cs="Times New Roman"/>
              </w:rPr>
              <w:t>engagement</w:t>
            </w:r>
            <w:r w:rsidRPr="00DE5F88">
              <w:rPr>
                <w:rFonts w:ascii="Times New Roman" w:hAnsi="Times New Roman" w:cs="Times New Roman"/>
              </w:rPr>
              <w:t xml:space="preserve"> </w:t>
            </w:r>
            <w:r w:rsidRPr="0012722B">
              <w:rPr>
                <w:rFonts w:ascii="Times New Roman" w:hAnsi="Times New Roman" w:cs="Times New Roman"/>
              </w:rPr>
              <w:t>can</w:t>
            </w:r>
            <w:r w:rsidRPr="00DE5F88">
              <w:rPr>
                <w:rFonts w:ascii="Times New Roman" w:hAnsi="Times New Roman" w:cs="Times New Roman"/>
              </w:rPr>
              <w:t xml:space="preserve"> </w:t>
            </w:r>
            <w:r w:rsidRPr="0012722B">
              <w:rPr>
                <w:rFonts w:ascii="Times New Roman" w:hAnsi="Times New Roman" w:cs="Times New Roman"/>
              </w:rPr>
              <w:t>improve the planning and delivery of climate change actions.</w:t>
            </w:r>
          </w:p>
        </w:tc>
        <w:tc>
          <w:tcPr>
            <w:tcW w:w="3236" w:type="dxa"/>
          </w:tcPr>
          <w:p w14:paraId="7E4514AE" w14:textId="77777777" w:rsidR="00523377" w:rsidRPr="0012722B" w:rsidRDefault="00523377" w:rsidP="00523377">
            <w:pPr>
              <w:pStyle w:val="TableParagraph"/>
              <w:numPr>
                <w:ilvl w:val="0"/>
                <w:numId w:val="22"/>
              </w:numPr>
              <w:tabs>
                <w:tab w:val="left" w:pos="266"/>
              </w:tabs>
              <w:ind w:right="450"/>
              <w:rPr>
                <w:rFonts w:ascii="Times New Roman" w:hAnsi="Times New Roman" w:cs="Times New Roman"/>
              </w:rPr>
            </w:pPr>
            <w:r w:rsidRPr="0012722B">
              <w:rPr>
                <w:rFonts w:ascii="Times New Roman" w:hAnsi="Times New Roman" w:cs="Times New Roman"/>
              </w:rPr>
              <w:t>Detailed examples exist to illustrate</w:t>
            </w:r>
            <w:r w:rsidRPr="0012722B">
              <w:rPr>
                <w:rFonts w:ascii="Times New Roman" w:hAnsi="Times New Roman" w:cs="Times New Roman"/>
                <w:spacing w:val="-12"/>
              </w:rPr>
              <w:t xml:space="preserve"> </w:t>
            </w:r>
            <w:r w:rsidRPr="0012722B">
              <w:rPr>
                <w:rFonts w:ascii="Times New Roman" w:hAnsi="Times New Roman" w:cs="Times New Roman"/>
              </w:rPr>
              <w:t>crediting</w:t>
            </w:r>
            <w:r w:rsidRPr="0012722B">
              <w:rPr>
                <w:rFonts w:ascii="Times New Roman" w:hAnsi="Times New Roman" w:cs="Times New Roman"/>
                <w:spacing w:val="-13"/>
              </w:rPr>
              <w:t xml:space="preserve"> </w:t>
            </w:r>
            <w:r w:rsidRPr="0012722B">
              <w:rPr>
                <w:rFonts w:ascii="Times New Roman" w:hAnsi="Times New Roman" w:cs="Times New Roman"/>
              </w:rPr>
              <w:t>others</w:t>
            </w:r>
            <w:r w:rsidRPr="0012722B">
              <w:rPr>
                <w:rFonts w:ascii="Times New Roman" w:hAnsi="Times New Roman" w:cs="Times New Roman"/>
                <w:spacing w:val="-10"/>
              </w:rPr>
              <w:t xml:space="preserve"> </w:t>
            </w:r>
            <w:r w:rsidRPr="0012722B">
              <w:rPr>
                <w:rFonts w:ascii="Times New Roman" w:hAnsi="Times New Roman" w:cs="Times New Roman"/>
              </w:rPr>
              <w:t>when incorporating their digital artifacts in one’s own work.</w:t>
            </w:r>
          </w:p>
          <w:p w14:paraId="3B376474" w14:textId="77777777" w:rsidR="00523377" w:rsidRPr="0012722B" w:rsidRDefault="00523377" w:rsidP="00523377">
            <w:pPr>
              <w:pStyle w:val="TableParagraph"/>
              <w:numPr>
                <w:ilvl w:val="0"/>
                <w:numId w:val="22"/>
              </w:numPr>
              <w:tabs>
                <w:tab w:val="left" w:pos="266"/>
              </w:tabs>
              <w:spacing w:before="118"/>
              <w:ind w:right="450"/>
              <w:rPr>
                <w:rFonts w:ascii="Times New Roman" w:hAnsi="Times New Roman" w:cs="Times New Roman"/>
              </w:rPr>
            </w:pPr>
            <w:r w:rsidRPr="0012722B">
              <w:rPr>
                <w:rFonts w:ascii="Times New Roman" w:hAnsi="Times New Roman" w:cs="Times New Roman"/>
              </w:rPr>
              <w:t>There are tradeoffs between allowing information to be public</w:t>
            </w:r>
            <w:r w:rsidRPr="0012722B">
              <w:rPr>
                <w:rFonts w:ascii="Times New Roman" w:hAnsi="Times New Roman" w:cs="Times New Roman"/>
                <w:spacing w:val="-11"/>
              </w:rPr>
              <w:t xml:space="preserve"> </w:t>
            </w:r>
            <w:r w:rsidRPr="0012722B">
              <w:rPr>
                <w:rFonts w:ascii="Times New Roman" w:hAnsi="Times New Roman" w:cs="Times New Roman"/>
              </w:rPr>
              <w:t>and</w:t>
            </w:r>
            <w:r w:rsidRPr="0012722B">
              <w:rPr>
                <w:rFonts w:ascii="Times New Roman" w:hAnsi="Times New Roman" w:cs="Times New Roman"/>
                <w:spacing w:val="-11"/>
              </w:rPr>
              <w:t xml:space="preserve"> </w:t>
            </w:r>
            <w:r w:rsidRPr="0012722B">
              <w:rPr>
                <w:rFonts w:ascii="Times New Roman" w:hAnsi="Times New Roman" w:cs="Times New Roman"/>
              </w:rPr>
              <w:t>keeping</w:t>
            </w:r>
            <w:r w:rsidRPr="0012722B">
              <w:rPr>
                <w:rFonts w:ascii="Times New Roman" w:hAnsi="Times New Roman" w:cs="Times New Roman"/>
                <w:spacing w:val="-13"/>
              </w:rPr>
              <w:t xml:space="preserve"> </w:t>
            </w:r>
            <w:r w:rsidRPr="0012722B">
              <w:rPr>
                <w:rFonts w:ascii="Times New Roman" w:hAnsi="Times New Roman" w:cs="Times New Roman"/>
              </w:rPr>
              <w:t>information private and secure.</w:t>
            </w:r>
          </w:p>
          <w:p w14:paraId="571578C0" w14:textId="77777777" w:rsidR="00523377" w:rsidRPr="0012722B" w:rsidRDefault="00523377" w:rsidP="00523377">
            <w:pPr>
              <w:pStyle w:val="TableParagraph"/>
              <w:numPr>
                <w:ilvl w:val="0"/>
                <w:numId w:val="22"/>
              </w:numPr>
              <w:tabs>
                <w:tab w:val="left" w:pos="266"/>
              </w:tabs>
              <w:spacing w:before="119"/>
              <w:ind w:right="450"/>
              <w:rPr>
                <w:rFonts w:ascii="Times New Roman" w:hAnsi="Times New Roman" w:cs="Times New Roman"/>
              </w:rPr>
            </w:pPr>
            <w:r w:rsidRPr="0012722B">
              <w:rPr>
                <w:rFonts w:ascii="Times New Roman" w:hAnsi="Times New Roman" w:cs="Times New Roman"/>
              </w:rPr>
              <w:t>Digital footprints are publicly accessible, even if only shared with</w:t>
            </w:r>
            <w:r w:rsidRPr="0012722B">
              <w:rPr>
                <w:rFonts w:ascii="Times New Roman" w:hAnsi="Times New Roman" w:cs="Times New Roman"/>
                <w:spacing w:val="-9"/>
              </w:rPr>
              <w:t xml:space="preserve"> </w:t>
            </w:r>
            <w:r w:rsidRPr="0012722B">
              <w:rPr>
                <w:rFonts w:ascii="Times New Roman" w:hAnsi="Times New Roman" w:cs="Times New Roman"/>
              </w:rPr>
              <w:t>a</w:t>
            </w:r>
            <w:r w:rsidRPr="0012722B">
              <w:rPr>
                <w:rFonts w:ascii="Times New Roman" w:hAnsi="Times New Roman" w:cs="Times New Roman"/>
                <w:spacing w:val="-11"/>
              </w:rPr>
              <w:t xml:space="preserve"> </w:t>
            </w:r>
            <w:r w:rsidRPr="0012722B">
              <w:rPr>
                <w:rFonts w:ascii="Times New Roman" w:hAnsi="Times New Roman" w:cs="Times New Roman"/>
              </w:rPr>
              <w:t>select</w:t>
            </w:r>
            <w:r w:rsidRPr="0012722B">
              <w:rPr>
                <w:rFonts w:ascii="Times New Roman" w:hAnsi="Times New Roman" w:cs="Times New Roman"/>
                <w:spacing w:val="-8"/>
              </w:rPr>
              <w:t xml:space="preserve"> </w:t>
            </w:r>
            <w:r w:rsidRPr="0012722B">
              <w:rPr>
                <w:rFonts w:ascii="Times New Roman" w:hAnsi="Times New Roman" w:cs="Times New Roman"/>
              </w:rPr>
              <w:t>group.</w:t>
            </w:r>
            <w:r w:rsidRPr="0012722B">
              <w:rPr>
                <w:rFonts w:ascii="Times New Roman" w:hAnsi="Times New Roman" w:cs="Times New Roman"/>
                <w:spacing w:val="-9"/>
              </w:rPr>
              <w:t xml:space="preserve"> </w:t>
            </w:r>
            <w:r w:rsidRPr="0012722B">
              <w:rPr>
                <w:rFonts w:ascii="Times New Roman" w:hAnsi="Times New Roman" w:cs="Times New Roman"/>
              </w:rPr>
              <w:t xml:space="preserve">Appropriate measures such as proper interactions can protect online </w:t>
            </w:r>
            <w:r w:rsidRPr="0012722B">
              <w:rPr>
                <w:rFonts w:ascii="Times New Roman" w:hAnsi="Times New Roman" w:cs="Times New Roman"/>
                <w:spacing w:val="-2"/>
              </w:rPr>
              <w:t>reputations.</w:t>
            </w:r>
          </w:p>
          <w:p w14:paraId="43D6C676" w14:textId="77777777" w:rsidR="00523377" w:rsidRDefault="00523377" w:rsidP="00523377">
            <w:pPr>
              <w:pStyle w:val="TableParagraph"/>
              <w:numPr>
                <w:ilvl w:val="0"/>
                <w:numId w:val="22"/>
              </w:numPr>
              <w:tabs>
                <w:tab w:val="left" w:pos="266"/>
                <w:tab w:val="left" w:pos="2461"/>
              </w:tabs>
              <w:spacing w:before="119"/>
              <w:ind w:right="450"/>
              <w:rPr>
                <w:rFonts w:ascii="Times New Roman" w:hAnsi="Times New Roman" w:cs="Times New Roman"/>
              </w:rPr>
            </w:pPr>
            <w:r w:rsidRPr="0012722B">
              <w:rPr>
                <w:rFonts w:ascii="Times New Roman" w:hAnsi="Times New Roman" w:cs="Times New Roman"/>
              </w:rPr>
              <w:t>Digital</w:t>
            </w:r>
            <w:r w:rsidRPr="0012722B">
              <w:rPr>
                <w:rFonts w:ascii="Times New Roman" w:hAnsi="Times New Roman" w:cs="Times New Roman"/>
                <w:spacing w:val="-5"/>
              </w:rPr>
              <w:t xml:space="preserve"> </w:t>
            </w:r>
            <w:r w:rsidRPr="0012722B">
              <w:rPr>
                <w:rFonts w:ascii="Times New Roman" w:hAnsi="Times New Roman" w:cs="Times New Roman"/>
              </w:rPr>
              <w:t>communities</w:t>
            </w:r>
            <w:r w:rsidRPr="0012722B">
              <w:rPr>
                <w:rFonts w:ascii="Times New Roman" w:hAnsi="Times New Roman" w:cs="Times New Roman"/>
                <w:spacing w:val="-3"/>
              </w:rPr>
              <w:t xml:space="preserve"> </w:t>
            </w:r>
            <w:r w:rsidRPr="0012722B">
              <w:rPr>
                <w:rFonts w:ascii="Times New Roman" w:hAnsi="Times New Roman" w:cs="Times New Roman"/>
              </w:rPr>
              <w:t>are</w:t>
            </w:r>
            <w:r w:rsidRPr="0012722B">
              <w:rPr>
                <w:rFonts w:ascii="Times New Roman" w:hAnsi="Times New Roman" w:cs="Times New Roman"/>
                <w:spacing w:val="-3"/>
              </w:rPr>
              <w:t xml:space="preserve"> </w:t>
            </w:r>
            <w:r w:rsidRPr="0012722B">
              <w:rPr>
                <w:rFonts w:ascii="Times New Roman" w:hAnsi="Times New Roman" w:cs="Times New Roman"/>
              </w:rPr>
              <w:t>used</w:t>
            </w:r>
            <w:r w:rsidRPr="0012722B">
              <w:rPr>
                <w:rFonts w:ascii="Times New Roman" w:hAnsi="Times New Roman" w:cs="Times New Roman"/>
                <w:spacing w:val="-3"/>
              </w:rPr>
              <w:t xml:space="preserve"> </w:t>
            </w:r>
            <w:r w:rsidRPr="0012722B">
              <w:rPr>
                <w:rFonts w:ascii="Times New Roman" w:hAnsi="Times New Roman" w:cs="Times New Roman"/>
              </w:rPr>
              <w:t>by Individuals</w:t>
            </w:r>
            <w:r w:rsidRPr="0012722B">
              <w:rPr>
                <w:rFonts w:ascii="Times New Roman" w:hAnsi="Times New Roman" w:cs="Times New Roman"/>
                <w:spacing w:val="-11"/>
              </w:rPr>
              <w:t xml:space="preserve"> </w:t>
            </w:r>
            <w:r w:rsidRPr="0012722B">
              <w:rPr>
                <w:rFonts w:ascii="Times New Roman" w:hAnsi="Times New Roman" w:cs="Times New Roman"/>
              </w:rPr>
              <w:t>to</w:t>
            </w:r>
            <w:r w:rsidRPr="0012722B">
              <w:rPr>
                <w:rFonts w:ascii="Times New Roman" w:hAnsi="Times New Roman" w:cs="Times New Roman"/>
                <w:spacing w:val="-14"/>
              </w:rPr>
              <w:t xml:space="preserve"> </w:t>
            </w:r>
            <w:r w:rsidRPr="0012722B">
              <w:rPr>
                <w:rFonts w:ascii="Times New Roman" w:hAnsi="Times New Roman" w:cs="Times New Roman"/>
              </w:rPr>
              <w:t>share</w:t>
            </w:r>
            <w:r w:rsidRPr="0012722B">
              <w:rPr>
                <w:rFonts w:ascii="Times New Roman" w:hAnsi="Times New Roman" w:cs="Times New Roman"/>
                <w:spacing w:val="-13"/>
              </w:rPr>
              <w:t xml:space="preserve"> </w:t>
            </w:r>
            <w:r w:rsidRPr="0012722B">
              <w:rPr>
                <w:rFonts w:ascii="Times New Roman" w:hAnsi="Times New Roman" w:cs="Times New Roman"/>
              </w:rPr>
              <w:t>information, organize, and engage around issues and topics of interest.</w:t>
            </w:r>
          </w:p>
          <w:p w14:paraId="70CDCB99" w14:textId="71401E49" w:rsidR="00523377" w:rsidRPr="00523377" w:rsidRDefault="00523377" w:rsidP="00523377">
            <w:pPr>
              <w:pStyle w:val="TableParagraph"/>
              <w:numPr>
                <w:ilvl w:val="0"/>
                <w:numId w:val="22"/>
              </w:numPr>
              <w:tabs>
                <w:tab w:val="left" w:pos="266"/>
              </w:tabs>
              <w:spacing w:before="119"/>
              <w:ind w:right="450"/>
              <w:rPr>
                <w:rFonts w:ascii="Times New Roman" w:hAnsi="Times New Roman" w:cs="Times New Roman"/>
              </w:rPr>
            </w:pPr>
            <w:r w:rsidRPr="00523377">
              <w:rPr>
                <w:rFonts w:ascii="Times New Roman" w:hAnsi="Times New Roman" w:cs="Times New Roman"/>
              </w:rPr>
              <w:t>Digital</w:t>
            </w:r>
            <w:r w:rsidRPr="00523377">
              <w:rPr>
                <w:rFonts w:ascii="Times New Roman" w:hAnsi="Times New Roman" w:cs="Times New Roman"/>
                <w:spacing w:val="-6"/>
              </w:rPr>
              <w:t xml:space="preserve"> </w:t>
            </w:r>
            <w:r w:rsidRPr="00523377">
              <w:rPr>
                <w:rFonts w:ascii="Times New Roman" w:hAnsi="Times New Roman" w:cs="Times New Roman"/>
              </w:rPr>
              <w:t>technology</w:t>
            </w:r>
            <w:r w:rsidRPr="00523377">
              <w:rPr>
                <w:rFonts w:ascii="Times New Roman" w:hAnsi="Times New Roman" w:cs="Times New Roman"/>
                <w:spacing w:val="-7"/>
              </w:rPr>
              <w:t xml:space="preserve"> </w:t>
            </w:r>
            <w:r w:rsidRPr="00523377">
              <w:rPr>
                <w:rFonts w:ascii="Times New Roman" w:hAnsi="Times New Roman" w:cs="Times New Roman"/>
              </w:rPr>
              <w:t>and</w:t>
            </w:r>
            <w:r w:rsidRPr="00523377">
              <w:rPr>
                <w:rFonts w:ascii="Times New Roman" w:hAnsi="Times New Roman" w:cs="Times New Roman"/>
                <w:spacing w:val="-4"/>
              </w:rPr>
              <w:t xml:space="preserve"> </w:t>
            </w:r>
            <w:r w:rsidRPr="00523377">
              <w:rPr>
                <w:rFonts w:ascii="Times New Roman" w:hAnsi="Times New Roman" w:cs="Times New Roman"/>
              </w:rPr>
              <w:t>data</w:t>
            </w:r>
            <w:r w:rsidRPr="00523377">
              <w:rPr>
                <w:rFonts w:ascii="Times New Roman" w:hAnsi="Times New Roman" w:cs="Times New Roman"/>
                <w:spacing w:val="-6"/>
              </w:rPr>
              <w:t xml:space="preserve"> </w:t>
            </w:r>
            <w:r w:rsidRPr="00523377">
              <w:rPr>
                <w:rFonts w:ascii="Times New Roman" w:hAnsi="Times New Roman" w:cs="Times New Roman"/>
              </w:rPr>
              <w:t>can be</w:t>
            </w:r>
            <w:r w:rsidRPr="00523377">
              <w:rPr>
                <w:rFonts w:ascii="Times New Roman" w:hAnsi="Times New Roman" w:cs="Times New Roman"/>
                <w:spacing w:val="-8"/>
              </w:rPr>
              <w:t xml:space="preserve"> </w:t>
            </w:r>
            <w:r w:rsidRPr="00523377">
              <w:rPr>
                <w:rFonts w:ascii="Times New Roman" w:hAnsi="Times New Roman" w:cs="Times New Roman"/>
              </w:rPr>
              <w:t>leveraged</w:t>
            </w:r>
            <w:r w:rsidRPr="00523377">
              <w:rPr>
                <w:rFonts w:ascii="Times New Roman" w:hAnsi="Times New Roman" w:cs="Times New Roman"/>
                <w:spacing w:val="-11"/>
              </w:rPr>
              <w:t xml:space="preserve"> </w:t>
            </w:r>
            <w:r w:rsidRPr="00523377">
              <w:rPr>
                <w:rFonts w:ascii="Times New Roman" w:hAnsi="Times New Roman" w:cs="Times New Roman"/>
              </w:rPr>
              <w:t>by</w:t>
            </w:r>
            <w:r w:rsidRPr="00523377">
              <w:rPr>
                <w:rFonts w:ascii="Times New Roman" w:hAnsi="Times New Roman" w:cs="Times New Roman"/>
                <w:spacing w:val="-8"/>
              </w:rPr>
              <w:t xml:space="preserve"> </w:t>
            </w:r>
            <w:r w:rsidRPr="00523377">
              <w:rPr>
                <w:rFonts w:ascii="Times New Roman" w:hAnsi="Times New Roman" w:cs="Times New Roman"/>
              </w:rPr>
              <w:t>communities</w:t>
            </w:r>
            <w:r w:rsidRPr="00523377">
              <w:rPr>
                <w:rFonts w:ascii="Times New Roman" w:hAnsi="Times New Roman" w:cs="Times New Roman"/>
                <w:spacing w:val="-8"/>
              </w:rPr>
              <w:t xml:space="preserve"> </w:t>
            </w:r>
            <w:r w:rsidRPr="00523377">
              <w:rPr>
                <w:rFonts w:ascii="Times New Roman" w:hAnsi="Times New Roman" w:cs="Times New Roman"/>
              </w:rPr>
              <w:t xml:space="preserve">to address effects of climate </w:t>
            </w:r>
            <w:r w:rsidRPr="00523377">
              <w:rPr>
                <w:rFonts w:ascii="Times New Roman" w:hAnsi="Times New Roman" w:cs="Times New Roman"/>
                <w:spacing w:val="-2"/>
              </w:rPr>
              <w:t>change.</w:t>
            </w:r>
          </w:p>
        </w:tc>
        <w:tc>
          <w:tcPr>
            <w:tcW w:w="3237" w:type="dxa"/>
          </w:tcPr>
          <w:p w14:paraId="538D04B8" w14:textId="77777777" w:rsidR="00523377" w:rsidRPr="0012722B" w:rsidRDefault="00523377" w:rsidP="00523377">
            <w:pPr>
              <w:pStyle w:val="TableParagraph"/>
              <w:numPr>
                <w:ilvl w:val="0"/>
                <w:numId w:val="21"/>
              </w:numPr>
              <w:tabs>
                <w:tab w:val="left" w:pos="266"/>
              </w:tabs>
              <w:ind w:right="271"/>
              <w:rPr>
                <w:rFonts w:ascii="Times New Roman" w:hAnsi="Times New Roman" w:cs="Times New Roman"/>
              </w:rPr>
            </w:pPr>
            <w:r w:rsidRPr="0012722B">
              <w:rPr>
                <w:rFonts w:ascii="Times New Roman" w:hAnsi="Times New Roman" w:cs="Times New Roman"/>
              </w:rPr>
              <w:t>Laws govern the use of intellectual property and there are legal consequences to utilizing or sharing another’s originals works without permission</w:t>
            </w:r>
            <w:r w:rsidRPr="0012722B">
              <w:rPr>
                <w:rFonts w:ascii="Times New Roman" w:hAnsi="Times New Roman" w:cs="Times New Roman"/>
                <w:spacing w:val="-11"/>
              </w:rPr>
              <w:t xml:space="preserve"> </w:t>
            </w:r>
            <w:r w:rsidRPr="0012722B">
              <w:rPr>
                <w:rFonts w:ascii="Times New Roman" w:hAnsi="Times New Roman" w:cs="Times New Roman"/>
              </w:rPr>
              <w:t>or</w:t>
            </w:r>
            <w:r w:rsidRPr="0012722B">
              <w:rPr>
                <w:rFonts w:ascii="Times New Roman" w:hAnsi="Times New Roman" w:cs="Times New Roman"/>
                <w:spacing w:val="-13"/>
              </w:rPr>
              <w:t xml:space="preserve"> </w:t>
            </w:r>
            <w:r w:rsidRPr="0012722B">
              <w:rPr>
                <w:rFonts w:ascii="Times New Roman" w:hAnsi="Times New Roman" w:cs="Times New Roman"/>
              </w:rPr>
              <w:t>appropriate</w:t>
            </w:r>
            <w:r w:rsidRPr="0012722B">
              <w:rPr>
                <w:rFonts w:ascii="Times New Roman" w:hAnsi="Times New Roman" w:cs="Times New Roman"/>
                <w:spacing w:val="-11"/>
              </w:rPr>
              <w:t xml:space="preserve"> </w:t>
            </w:r>
            <w:r w:rsidRPr="0012722B">
              <w:rPr>
                <w:rFonts w:ascii="Times New Roman" w:hAnsi="Times New Roman" w:cs="Times New Roman"/>
              </w:rPr>
              <w:t>credit.</w:t>
            </w:r>
          </w:p>
          <w:p w14:paraId="63FAEB2C" w14:textId="77777777" w:rsidR="00523377" w:rsidRPr="0012722B" w:rsidRDefault="00523377" w:rsidP="00523377">
            <w:pPr>
              <w:pStyle w:val="TableParagraph"/>
              <w:numPr>
                <w:ilvl w:val="0"/>
                <w:numId w:val="21"/>
              </w:numPr>
              <w:tabs>
                <w:tab w:val="left" w:pos="266"/>
              </w:tabs>
              <w:spacing w:before="118"/>
              <w:ind w:right="271"/>
              <w:rPr>
                <w:rFonts w:ascii="Times New Roman" w:hAnsi="Times New Roman" w:cs="Times New Roman"/>
              </w:rPr>
            </w:pPr>
            <w:r w:rsidRPr="0012722B">
              <w:rPr>
                <w:rFonts w:ascii="Times New Roman" w:hAnsi="Times New Roman" w:cs="Times New Roman"/>
              </w:rPr>
              <w:t>Laws govern many aspects of computing, such as privacy, data, property, information, and identity. These laws can have beneficial and harmful effects, such as expediting or delaying advancements</w:t>
            </w:r>
            <w:r w:rsidRPr="0012722B">
              <w:rPr>
                <w:rFonts w:ascii="Times New Roman" w:hAnsi="Times New Roman" w:cs="Times New Roman"/>
                <w:spacing w:val="-12"/>
              </w:rPr>
              <w:t xml:space="preserve"> </w:t>
            </w:r>
            <w:r w:rsidRPr="0012722B">
              <w:rPr>
                <w:rFonts w:ascii="Times New Roman" w:hAnsi="Times New Roman" w:cs="Times New Roman"/>
              </w:rPr>
              <w:t>in</w:t>
            </w:r>
            <w:r w:rsidRPr="0012722B">
              <w:rPr>
                <w:rFonts w:ascii="Times New Roman" w:hAnsi="Times New Roman" w:cs="Times New Roman"/>
                <w:spacing w:val="-12"/>
              </w:rPr>
              <w:t xml:space="preserve"> </w:t>
            </w:r>
            <w:r w:rsidRPr="0012722B">
              <w:rPr>
                <w:rFonts w:ascii="Times New Roman" w:hAnsi="Times New Roman" w:cs="Times New Roman"/>
              </w:rPr>
              <w:t>computing</w:t>
            </w:r>
            <w:r w:rsidRPr="0012722B">
              <w:rPr>
                <w:rFonts w:ascii="Times New Roman" w:hAnsi="Times New Roman" w:cs="Times New Roman"/>
                <w:spacing w:val="-12"/>
              </w:rPr>
              <w:t xml:space="preserve"> </w:t>
            </w:r>
            <w:r w:rsidRPr="0012722B">
              <w:rPr>
                <w:rFonts w:ascii="Times New Roman" w:hAnsi="Times New Roman" w:cs="Times New Roman"/>
              </w:rPr>
              <w:t>and protecting or infringing upon people’s rights.</w:t>
            </w:r>
          </w:p>
          <w:p w14:paraId="5B703287" w14:textId="77777777" w:rsidR="00523377" w:rsidRDefault="00523377" w:rsidP="00523377">
            <w:pPr>
              <w:pStyle w:val="TableParagraph"/>
              <w:numPr>
                <w:ilvl w:val="0"/>
                <w:numId w:val="21"/>
              </w:numPr>
              <w:tabs>
                <w:tab w:val="left" w:pos="266"/>
              </w:tabs>
              <w:spacing w:before="119"/>
              <w:ind w:right="271"/>
              <w:rPr>
                <w:rFonts w:ascii="Times New Roman" w:hAnsi="Times New Roman" w:cs="Times New Roman"/>
              </w:rPr>
            </w:pPr>
            <w:r w:rsidRPr="0012722B">
              <w:rPr>
                <w:rFonts w:ascii="Times New Roman" w:hAnsi="Times New Roman" w:cs="Times New Roman"/>
              </w:rPr>
              <w:t>Cultivating online reputations for employers and academia requires</w:t>
            </w:r>
            <w:r w:rsidRPr="0012722B">
              <w:rPr>
                <w:rFonts w:ascii="Times New Roman" w:hAnsi="Times New Roman" w:cs="Times New Roman"/>
                <w:spacing w:val="-12"/>
              </w:rPr>
              <w:t xml:space="preserve"> </w:t>
            </w:r>
            <w:r w:rsidRPr="0012722B">
              <w:rPr>
                <w:rFonts w:ascii="Times New Roman" w:hAnsi="Times New Roman" w:cs="Times New Roman"/>
              </w:rPr>
              <w:t>separating</w:t>
            </w:r>
            <w:r w:rsidRPr="0012722B">
              <w:rPr>
                <w:rFonts w:ascii="Times New Roman" w:hAnsi="Times New Roman" w:cs="Times New Roman"/>
                <w:spacing w:val="-12"/>
              </w:rPr>
              <w:t xml:space="preserve"> </w:t>
            </w:r>
            <w:r w:rsidRPr="0012722B">
              <w:rPr>
                <w:rFonts w:ascii="Times New Roman" w:hAnsi="Times New Roman" w:cs="Times New Roman"/>
              </w:rPr>
              <w:t>private</w:t>
            </w:r>
            <w:r w:rsidRPr="0012722B">
              <w:rPr>
                <w:rFonts w:ascii="Times New Roman" w:hAnsi="Times New Roman" w:cs="Times New Roman"/>
                <w:spacing w:val="-14"/>
              </w:rPr>
              <w:t xml:space="preserve"> </w:t>
            </w:r>
            <w:r w:rsidRPr="0012722B">
              <w:rPr>
                <w:rFonts w:ascii="Times New Roman" w:hAnsi="Times New Roman" w:cs="Times New Roman"/>
              </w:rPr>
              <w:t>and professional digital identities.</w:t>
            </w:r>
          </w:p>
          <w:p w14:paraId="2208B195" w14:textId="55529021" w:rsidR="00523377" w:rsidRPr="00523377" w:rsidRDefault="00523377" w:rsidP="00523377">
            <w:pPr>
              <w:pStyle w:val="TableParagraph"/>
              <w:numPr>
                <w:ilvl w:val="0"/>
                <w:numId w:val="21"/>
              </w:numPr>
              <w:tabs>
                <w:tab w:val="left" w:pos="266"/>
              </w:tabs>
              <w:spacing w:before="119"/>
              <w:ind w:right="271"/>
              <w:rPr>
                <w:rFonts w:ascii="Times New Roman" w:hAnsi="Times New Roman" w:cs="Times New Roman"/>
              </w:rPr>
            </w:pPr>
            <w:r w:rsidRPr="00523377">
              <w:rPr>
                <w:rFonts w:ascii="Times New Roman" w:hAnsi="Times New Roman" w:cs="Times New Roman"/>
              </w:rPr>
              <w:t>Digital communities influence many aspects of society, especially the workforce. The increased connectivity between people in different cultures and different career fields have changed</w:t>
            </w:r>
            <w:r w:rsidRPr="00523377">
              <w:rPr>
                <w:rFonts w:ascii="Times New Roman" w:hAnsi="Times New Roman" w:cs="Times New Roman"/>
                <w:spacing w:val="-8"/>
              </w:rPr>
              <w:t xml:space="preserve"> </w:t>
            </w:r>
            <w:r w:rsidRPr="00523377">
              <w:rPr>
                <w:rFonts w:ascii="Times New Roman" w:hAnsi="Times New Roman" w:cs="Times New Roman"/>
              </w:rPr>
              <w:t>the</w:t>
            </w:r>
            <w:r w:rsidRPr="00523377">
              <w:rPr>
                <w:rFonts w:ascii="Times New Roman" w:hAnsi="Times New Roman" w:cs="Times New Roman"/>
                <w:spacing w:val="-8"/>
              </w:rPr>
              <w:t xml:space="preserve"> </w:t>
            </w:r>
            <w:r w:rsidRPr="00523377">
              <w:rPr>
                <w:rFonts w:ascii="Times New Roman" w:hAnsi="Times New Roman" w:cs="Times New Roman"/>
              </w:rPr>
              <w:t>nature,</w:t>
            </w:r>
            <w:r w:rsidRPr="00523377">
              <w:rPr>
                <w:rFonts w:ascii="Times New Roman" w:hAnsi="Times New Roman" w:cs="Times New Roman"/>
                <w:spacing w:val="-8"/>
              </w:rPr>
              <w:t xml:space="preserve"> </w:t>
            </w:r>
            <w:r w:rsidRPr="00523377">
              <w:rPr>
                <w:rFonts w:ascii="Times New Roman" w:hAnsi="Times New Roman" w:cs="Times New Roman"/>
              </w:rPr>
              <w:t>content</w:t>
            </w:r>
            <w:r w:rsidRPr="00523377">
              <w:rPr>
                <w:rFonts w:ascii="Times New Roman" w:hAnsi="Times New Roman" w:cs="Times New Roman"/>
                <w:spacing w:val="-8"/>
              </w:rPr>
              <w:t xml:space="preserve"> </w:t>
            </w:r>
            <w:r w:rsidRPr="00523377">
              <w:rPr>
                <w:rFonts w:ascii="Times New Roman" w:hAnsi="Times New Roman" w:cs="Times New Roman"/>
              </w:rPr>
              <w:t xml:space="preserve">and </w:t>
            </w:r>
            <w:r w:rsidRPr="00523377">
              <w:rPr>
                <w:rFonts w:ascii="Times New Roman" w:hAnsi="Times New Roman" w:cs="Times New Roman"/>
              </w:rPr>
              <w:lastRenderedPageBreak/>
              <w:t>responsibilities</w:t>
            </w:r>
            <w:r w:rsidRPr="00523377">
              <w:rPr>
                <w:rFonts w:ascii="Times New Roman" w:hAnsi="Times New Roman" w:cs="Times New Roman"/>
                <w:spacing w:val="-11"/>
              </w:rPr>
              <w:t xml:space="preserve"> </w:t>
            </w:r>
            <w:r w:rsidRPr="00523377">
              <w:rPr>
                <w:rFonts w:ascii="Times New Roman" w:hAnsi="Times New Roman" w:cs="Times New Roman"/>
              </w:rPr>
              <w:t>of</w:t>
            </w:r>
            <w:r w:rsidRPr="00523377">
              <w:rPr>
                <w:rFonts w:ascii="Times New Roman" w:hAnsi="Times New Roman" w:cs="Times New Roman"/>
                <w:spacing w:val="-11"/>
              </w:rPr>
              <w:t xml:space="preserve"> </w:t>
            </w:r>
            <w:r w:rsidRPr="00523377">
              <w:rPr>
                <w:rFonts w:ascii="Times New Roman" w:hAnsi="Times New Roman" w:cs="Times New Roman"/>
              </w:rPr>
              <w:t>many</w:t>
            </w:r>
            <w:r w:rsidRPr="00523377">
              <w:rPr>
                <w:rFonts w:ascii="Times New Roman" w:hAnsi="Times New Roman" w:cs="Times New Roman"/>
                <w:spacing w:val="-11"/>
              </w:rPr>
              <w:t xml:space="preserve"> </w:t>
            </w:r>
            <w:r w:rsidRPr="00523377">
              <w:rPr>
                <w:rFonts w:ascii="Times New Roman" w:hAnsi="Times New Roman" w:cs="Times New Roman"/>
              </w:rPr>
              <w:t>careers.</w:t>
            </w:r>
          </w:p>
        </w:tc>
      </w:tr>
      <w:tr w:rsidR="0038505A" w:rsidRPr="0012722B" w14:paraId="7F5F8D0A" w14:textId="77777777" w:rsidTr="00465406">
        <w:trPr>
          <w:trHeight w:val="4319"/>
        </w:trPr>
        <w:tc>
          <w:tcPr>
            <w:tcW w:w="3236" w:type="dxa"/>
          </w:tcPr>
          <w:p w14:paraId="66CBDAFD" w14:textId="77777777" w:rsidR="0038505A" w:rsidRPr="0012722B" w:rsidRDefault="0038505A" w:rsidP="00D15A22">
            <w:pPr>
              <w:pStyle w:val="TableParagraph"/>
              <w:ind w:left="0" w:right="720"/>
              <w:rPr>
                <w:rFonts w:ascii="Times New Roman" w:hAnsi="Times New Roman" w:cs="Times New Roman"/>
              </w:rPr>
            </w:pPr>
          </w:p>
        </w:tc>
        <w:tc>
          <w:tcPr>
            <w:tcW w:w="3236" w:type="dxa"/>
          </w:tcPr>
          <w:p w14:paraId="359D154C" w14:textId="77777777" w:rsidR="0038505A" w:rsidRPr="0012722B" w:rsidRDefault="0038505A" w:rsidP="00D15A22">
            <w:pPr>
              <w:pStyle w:val="TableParagraph"/>
              <w:ind w:left="0" w:right="720"/>
              <w:rPr>
                <w:rFonts w:ascii="Times New Roman" w:hAnsi="Times New Roman" w:cs="Times New Roman"/>
              </w:rPr>
            </w:pPr>
          </w:p>
        </w:tc>
        <w:tc>
          <w:tcPr>
            <w:tcW w:w="3236" w:type="dxa"/>
          </w:tcPr>
          <w:p w14:paraId="6646D8FA" w14:textId="77777777" w:rsidR="0038505A" w:rsidRPr="0012722B" w:rsidRDefault="0038505A" w:rsidP="00D15A22">
            <w:pPr>
              <w:pStyle w:val="TableParagraph"/>
              <w:ind w:left="0" w:right="720"/>
              <w:rPr>
                <w:rFonts w:ascii="Times New Roman" w:hAnsi="Times New Roman" w:cs="Times New Roman"/>
              </w:rPr>
            </w:pPr>
          </w:p>
        </w:tc>
        <w:tc>
          <w:tcPr>
            <w:tcW w:w="3237" w:type="dxa"/>
          </w:tcPr>
          <w:p w14:paraId="46FEDCE4" w14:textId="77777777" w:rsidR="0038505A" w:rsidRPr="0012722B" w:rsidRDefault="0038505A" w:rsidP="00523377">
            <w:pPr>
              <w:pStyle w:val="TableParagraph"/>
              <w:numPr>
                <w:ilvl w:val="0"/>
                <w:numId w:val="20"/>
              </w:numPr>
              <w:tabs>
                <w:tab w:val="left" w:pos="266"/>
              </w:tabs>
              <w:ind w:right="361"/>
              <w:rPr>
                <w:rFonts w:ascii="Times New Roman" w:hAnsi="Times New Roman" w:cs="Times New Roman"/>
              </w:rPr>
            </w:pPr>
            <w:r w:rsidRPr="0012722B">
              <w:rPr>
                <w:rFonts w:ascii="Times New Roman" w:hAnsi="Times New Roman" w:cs="Times New Roman"/>
              </w:rPr>
              <w:t>Network connectivity and computing capability extended to</w:t>
            </w:r>
            <w:r w:rsidRPr="007951E3">
              <w:rPr>
                <w:rFonts w:ascii="Times New Roman" w:hAnsi="Times New Roman" w:cs="Times New Roman"/>
              </w:rPr>
              <w:t xml:space="preserve"> </w:t>
            </w:r>
            <w:r w:rsidRPr="0012722B">
              <w:rPr>
                <w:rFonts w:ascii="Times New Roman" w:hAnsi="Times New Roman" w:cs="Times New Roman"/>
              </w:rPr>
              <w:t>objects,</w:t>
            </w:r>
            <w:r w:rsidRPr="007951E3">
              <w:rPr>
                <w:rFonts w:ascii="Times New Roman" w:hAnsi="Times New Roman" w:cs="Times New Roman"/>
              </w:rPr>
              <w:t xml:space="preserve"> </w:t>
            </w:r>
            <w:r w:rsidRPr="0012722B">
              <w:rPr>
                <w:rFonts w:ascii="Times New Roman" w:hAnsi="Times New Roman" w:cs="Times New Roman"/>
              </w:rPr>
              <w:t>sensors</w:t>
            </w:r>
            <w:r w:rsidRPr="007951E3">
              <w:rPr>
                <w:rFonts w:ascii="Times New Roman" w:hAnsi="Times New Roman" w:cs="Times New Roman"/>
              </w:rPr>
              <w:t xml:space="preserve"> </w:t>
            </w:r>
            <w:r w:rsidRPr="0012722B">
              <w:rPr>
                <w:rFonts w:ascii="Times New Roman" w:hAnsi="Times New Roman" w:cs="Times New Roman"/>
              </w:rPr>
              <w:t>and</w:t>
            </w:r>
            <w:r w:rsidRPr="007951E3">
              <w:rPr>
                <w:rFonts w:ascii="Times New Roman" w:hAnsi="Times New Roman" w:cs="Times New Roman"/>
              </w:rPr>
              <w:t xml:space="preserve"> </w:t>
            </w:r>
            <w:r w:rsidRPr="0012722B">
              <w:rPr>
                <w:rFonts w:ascii="Times New Roman" w:hAnsi="Times New Roman" w:cs="Times New Roman"/>
              </w:rPr>
              <w:t>everyday items not normally considered computers allows these devices to generate, exchange and consume data with minimal human</w:t>
            </w:r>
            <w:r w:rsidRPr="007951E3">
              <w:rPr>
                <w:rFonts w:ascii="Times New Roman" w:hAnsi="Times New Roman" w:cs="Times New Roman"/>
              </w:rPr>
              <w:t xml:space="preserve"> </w:t>
            </w:r>
            <w:r w:rsidRPr="0012722B">
              <w:rPr>
                <w:rFonts w:ascii="Times New Roman" w:hAnsi="Times New Roman" w:cs="Times New Roman"/>
              </w:rPr>
              <w:t>intervention.</w:t>
            </w:r>
            <w:r w:rsidRPr="007951E3">
              <w:rPr>
                <w:rFonts w:ascii="Times New Roman" w:hAnsi="Times New Roman" w:cs="Times New Roman"/>
              </w:rPr>
              <w:t xml:space="preserve"> </w:t>
            </w:r>
            <w:r w:rsidRPr="0012722B">
              <w:rPr>
                <w:rFonts w:ascii="Times New Roman" w:hAnsi="Times New Roman" w:cs="Times New Roman"/>
              </w:rPr>
              <w:t>Leveraging Internet of Things (IoT) to combat climate change can address climate issues with greater efficacy.</w:t>
            </w:r>
          </w:p>
          <w:p w14:paraId="3A6CEA26" w14:textId="77777777" w:rsidR="0038505A" w:rsidRPr="0012722B" w:rsidRDefault="0038505A" w:rsidP="00523377">
            <w:pPr>
              <w:pStyle w:val="TableParagraph"/>
              <w:numPr>
                <w:ilvl w:val="0"/>
                <w:numId w:val="20"/>
              </w:numPr>
              <w:tabs>
                <w:tab w:val="left" w:pos="266"/>
              </w:tabs>
              <w:spacing w:before="117"/>
              <w:ind w:right="361"/>
              <w:rPr>
                <w:rFonts w:ascii="Times New Roman" w:hAnsi="Times New Roman" w:cs="Times New Roman"/>
              </w:rPr>
            </w:pPr>
            <w:r w:rsidRPr="0012722B">
              <w:rPr>
                <w:rFonts w:ascii="Times New Roman" w:hAnsi="Times New Roman" w:cs="Times New Roman"/>
              </w:rPr>
              <w:t>Technologies such as Artificial Intelligence</w:t>
            </w:r>
            <w:r w:rsidRPr="007951E3">
              <w:rPr>
                <w:rFonts w:ascii="Times New Roman" w:hAnsi="Times New Roman" w:cs="Times New Roman"/>
              </w:rPr>
              <w:t xml:space="preserve"> </w:t>
            </w:r>
            <w:r w:rsidRPr="0012722B">
              <w:rPr>
                <w:rFonts w:ascii="Times New Roman" w:hAnsi="Times New Roman" w:cs="Times New Roman"/>
              </w:rPr>
              <w:t>(AI)</w:t>
            </w:r>
            <w:r w:rsidRPr="007951E3">
              <w:rPr>
                <w:rFonts w:ascii="Times New Roman" w:hAnsi="Times New Roman" w:cs="Times New Roman"/>
              </w:rPr>
              <w:t xml:space="preserve"> </w:t>
            </w:r>
            <w:r w:rsidRPr="0012722B">
              <w:rPr>
                <w:rFonts w:ascii="Times New Roman" w:hAnsi="Times New Roman" w:cs="Times New Roman"/>
              </w:rPr>
              <w:t>and</w:t>
            </w:r>
            <w:r w:rsidRPr="007951E3">
              <w:rPr>
                <w:rFonts w:ascii="Times New Roman" w:hAnsi="Times New Roman" w:cs="Times New Roman"/>
              </w:rPr>
              <w:t xml:space="preserve"> </w:t>
            </w:r>
            <w:r w:rsidRPr="0012722B">
              <w:rPr>
                <w:rFonts w:ascii="Times New Roman" w:hAnsi="Times New Roman" w:cs="Times New Roman"/>
              </w:rPr>
              <w:t>blockchain can help minimize the effect of climate change.</w:t>
            </w:r>
          </w:p>
        </w:tc>
      </w:tr>
    </w:tbl>
    <w:p w14:paraId="2EB25715" w14:textId="77777777" w:rsidR="00DE5F88" w:rsidRDefault="00DE5F88" w:rsidP="00DB0211">
      <w:pPr>
        <w:spacing w:before="241"/>
        <w:ind w:right="720"/>
        <w:rPr>
          <w:rFonts w:cs="Times New Roman"/>
          <w:i/>
          <w:color w:val="2E5395"/>
          <w:sz w:val="24"/>
        </w:rPr>
      </w:pPr>
    </w:p>
    <w:p w14:paraId="0FB2C5A7" w14:textId="275E8C8C" w:rsidR="0038505A" w:rsidRPr="0012722B" w:rsidRDefault="00DE5F88" w:rsidP="00DE5F88">
      <w:pPr>
        <w:rPr>
          <w:rFonts w:cs="Times New Roman"/>
          <w:i/>
          <w:sz w:val="24"/>
        </w:rPr>
      </w:pPr>
      <w:r>
        <w:rPr>
          <w:rFonts w:cs="Times New Roman"/>
          <w:i/>
          <w:color w:val="2E5395"/>
          <w:sz w:val="24"/>
        </w:rPr>
        <w:br w:type="page"/>
      </w:r>
      <w:r w:rsidR="0038505A" w:rsidRPr="0012722B">
        <w:rPr>
          <w:rFonts w:cs="Times New Roman"/>
          <w:i/>
          <w:color w:val="2E5395"/>
          <w:sz w:val="24"/>
        </w:rPr>
        <w:lastRenderedPageBreak/>
        <w:t>Global</w:t>
      </w:r>
      <w:r w:rsidR="0038505A" w:rsidRPr="0012722B">
        <w:rPr>
          <w:rFonts w:cs="Times New Roman"/>
          <w:i/>
          <w:color w:val="2E5395"/>
          <w:spacing w:val="-1"/>
          <w:sz w:val="24"/>
        </w:rPr>
        <w:t xml:space="preserve"> </w:t>
      </w:r>
      <w:r w:rsidR="0038505A" w:rsidRPr="0012722B">
        <w:rPr>
          <w:rFonts w:cs="Times New Roman"/>
          <w:i/>
          <w:color w:val="2E5395"/>
          <w:sz w:val="24"/>
        </w:rPr>
        <w:t>and</w:t>
      </w:r>
      <w:r w:rsidR="0038505A" w:rsidRPr="0012722B">
        <w:rPr>
          <w:rFonts w:cs="Times New Roman"/>
          <w:i/>
          <w:color w:val="2E5395"/>
          <w:spacing w:val="-1"/>
          <w:sz w:val="24"/>
        </w:rPr>
        <w:t xml:space="preserve"> </w:t>
      </w:r>
      <w:r w:rsidR="0038505A" w:rsidRPr="0012722B">
        <w:rPr>
          <w:rFonts w:cs="Times New Roman"/>
          <w:i/>
          <w:color w:val="2E5395"/>
          <w:sz w:val="24"/>
        </w:rPr>
        <w:t xml:space="preserve">Cultural </w:t>
      </w:r>
      <w:r w:rsidR="0038505A" w:rsidRPr="0012722B">
        <w:rPr>
          <w:rFonts w:cs="Times New Roman"/>
          <w:i/>
          <w:color w:val="2E5395"/>
          <w:spacing w:val="-2"/>
          <w:sz w:val="24"/>
        </w:rPr>
        <w:t>Awareness</w:t>
      </w:r>
    </w:p>
    <w:p w14:paraId="58554573" w14:textId="77777777" w:rsidR="0038505A" w:rsidRDefault="0038505A" w:rsidP="00523377">
      <w:pPr>
        <w:pStyle w:val="BodyText"/>
        <w:spacing w:before="143" w:line="259" w:lineRule="auto"/>
        <w:ind w:left="359" w:right="-360"/>
      </w:pPr>
      <w:r>
        <w:t>To possess a cultural and</w:t>
      </w:r>
      <w:r>
        <w:rPr>
          <w:spacing w:val="-1"/>
        </w:rPr>
        <w:t xml:space="preserve"> </w:t>
      </w:r>
      <w:r>
        <w:t>global awareness is to</w:t>
      </w:r>
      <w:r>
        <w:rPr>
          <w:spacing w:val="-1"/>
        </w:rPr>
        <w:t xml:space="preserve"> </w:t>
      </w:r>
      <w:r>
        <w:t>fully understand that individuals are composed of complex</w:t>
      </w:r>
      <w:r>
        <w:rPr>
          <w:spacing w:val="-1"/>
        </w:rPr>
        <w:t xml:space="preserve"> </w:t>
      </w:r>
      <w:r>
        <w:t>cultural backgrounds, which</w:t>
      </w:r>
      <w:r>
        <w:rPr>
          <w:spacing w:val="-1"/>
        </w:rPr>
        <w:t xml:space="preserve"> </w:t>
      </w:r>
      <w:r>
        <w:t>are influenced by a</w:t>
      </w:r>
      <w:r>
        <w:rPr>
          <w:spacing w:val="-2"/>
        </w:rPr>
        <w:t xml:space="preserve"> </w:t>
      </w:r>
      <w:r>
        <w:t>multitude</w:t>
      </w:r>
      <w:r>
        <w:rPr>
          <w:spacing w:val="-2"/>
        </w:rPr>
        <w:t xml:space="preserve"> </w:t>
      </w:r>
      <w:r>
        <w:t>of</w:t>
      </w:r>
      <w:r>
        <w:rPr>
          <w:spacing w:val="-1"/>
        </w:rPr>
        <w:t xml:space="preserve"> </w:t>
      </w:r>
      <w:r>
        <w:t>factors.</w:t>
      </w:r>
      <w:r>
        <w:rPr>
          <w:spacing w:val="-4"/>
        </w:rPr>
        <w:t xml:space="preserve"> </w:t>
      </w:r>
      <w:r>
        <w:t>Armed</w:t>
      </w:r>
      <w:r>
        <w:rPr>
          <w:spacing w:val="-2"/>
        </w:rPr>
        <w:t xml:space="preserve"> </w:t>
      </w:r>
      <w:r>
        <w:t>with</w:t>
      </w:r>
      <w:r>
        <w:rPr>
          <w:spacing w:val="-2"/>
        </w:rPr>
        <w:t xml:space="preserve"> </w:t>
      </w:r>
      <w:r>
        <w:t>this</w:t>
      </w:r>
      <w:r>
        <w:rPr>
          <w:spacing w:val="-4"/>
        </w:rPr>
        <w:t xml:space="preserve"> </w:t>
      </w:r>
      <w:r>
        <w:t>crucial</w:t>
      </w:r>
      <w:r>
        <w:rPr>
          <w:spacing w:val="-1"/>
        </w:rPr>
        <w:t xml:space="preserve"> </w:t>
      </w:r>
      <w:r>
        <w:t>understanding,</w:t>
      </w:r>
      <w:r>
        <w:rPr>
          <w:spacing w:val="-2"/>
        </w:rPr>
        <w:t xml:space="preserve"> </w:t>
      </w:r>
      <w:r>
        <w:t>individuals</w:t>
      </w:r>
      <w:r>
        <w:rPr>
          <w:spacing w:val="-4"/>
        </w:rPr>
        <w:t xml:space="preserve"> </w:t>
      </w:r>
      <w:r>
        <w:t>can</w:t>
      </w:r>
      <w:r>
        <w:rPr>
          <w:spacing w:val="-4"/>
        </w:rPr>
        <w:t xml:space="preserve"> </w:t>
      </w:r>
      <w:r>
        <w:t>then</w:t>
      </w:r>
      <w:r>
        <w:rPr>
          <w:spacing w:val="-2"/>
        </w:rPr>
        <w:t xml:space="preserve"> </w:t>
      </w:r>
      <w:r>
        <w:t>better</w:t>
      </w:r>
      <w:r>
        <w:rPr>
          <w:spacing w:val="-1"/>
        </w:rPr>
        <w:t xml:space="preserve"> </w:t>
      </w:r>
      <w:r>
        <w:t>learn</w:t>
      </w:r>
      <w:r>
        <w:rPr>
          <w:spacing w:val="-4"/>
        </w:rPr>
        <w:t xml:space="preserve"> </w:t>
      </w:r>
      <w:r>
        <w:t>and</w:t>
      </w:r>
      <w:r>
        <w:rPr>
          <w:spacing w:val="-2"/>
        </w:rPr>
        <w:t xml:space="preserve"> </w:t>
      </w:r>
      <w:r>
        <w:t>work</w:t>
      </w:r>
      <w:r>
        <w:rPr>
          <w:spacing w:val="-2"/>
        </w:rPr>
        <w:t xml:space="preserve"> </w:t>
      </w:r>
      <w:r>
        <w:t>collaboratively</w:t>
      </w:r>
      <w:r>
        <w:rPr>
          <w:spacing w:val="-2"/>
        </w:rPr>
        <w:t xml:space="preserve"> </w:t>
      </w:r>
      <w:r>
        <w:t>with</w:t>
      </w:r>
      <w:r>
        <w:rPr>
          <w:spacing w:val="-2"/>
        </w:rPr>
        <w:t xml:space="preserve"> </w:t>
      </w:r>
      <w:r>
        <w:t>people</w:t>
      </w:r>
      <w:r>
        <w:rPr>
          <w:spacing w:val="-4"/>
        </w:rPr>
        <w:t xml:space="preserve"> </w:t>
      </w:r>
      <w:r>
        <w:t>from</w:t>
      </w:r>
      <w:r>
        <w:rPr>
          <w:spacing w:val="-1"/>
        </w:rPr>
        <w:t xml:space="preserve"> </w:t>
      </w:r>
      <w:r>
        <w:t>diverse</w:t>
      </w:r>
      <w:r>
        <w:rPr>
          <w:spacing w:val="-2"/>
        </w:rPr>
        <w:t xml:space="preserve"> </w:t>
      </w:r>
      <w:r>
        <w:t>cultures, religions and lifestyles in a spirit of mutual respect and open dialogue, whether in a personal, work, or community-based context. Such an awareness also stresses the importance of recognizing and understanding the rich histories and multitude of languages of other nations and cultures.</w:t>
      </w:r>
    </w:p>
    <w:p w14:paraId="5A5625F1" w14:textId="77777777" w:rsidR="0038505A" w:rsidRDefault="0038505A" w:rsidP="00D15A22">
      <w:pPr>
        <w:pStyle w:val="BodyText"/>
        <w:spacing w:before="7"/>
        <w:ind w:right="720"/>
        <w:rPr>
          <w:sz w:val="13"/>
        </w:rPr>
      </w:pPr>
    </w:p>
    <w:tbl>
      <w:tblPr>
        <w:tblW w:w="12945"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6"/>
        <w:gridCol w:w="3236"/>
        <w:gridCol w:w="3236"/>
        <w:gridCol w:w="3237"/>
      </w:tblGrid>
      <w:tr w:rsidR="0038505A" w:rsidRPr="0012722B" w14:paraId="1545631F" w14:textId="77777777" w:rsidTr="00465406">
        <w:trPr>
          <w:trHeight w:val="373"/>
        </w:trPr>
        <w:tc>
          <w:tcPr>
            <w:tcW w:w="3236" w:type="dxa"/>
          </w:tcPr>
          <w:p w14:paraId="35FA6E3C" w14:textId="77777777" w:rsidR="0038505A" w:rsidRPr="0012722B" w:rsidRDefault="0038505A" w:rsidP="007951E3">
            <w:pPr>
              <w:pStyle w:val="TableParagraph"/>
              <w:spacing w:before="60"/>
              <w:ind w:left="160" w:right="180"/>
              <w:rPr>
                <w:rFonts w:ascii="Times New Roman" w:hAnsi="Times New Roman" w:cs="Times New Roman"/>
                <w:b/>
              </w:rPr>
            </w:pPr>
            <w:r w:rsidRPr="0012722B">
              <w:rPr>
                <w:rFonts w:ascii="Times New Roman" w:hAnsi="Times New Roman" w:cs="Times New Roman"/>
                <w:b/>
              </w:rPr>
              <w:t>By</w:t>
            </w:r>
            <w:r w:rsidRPr="0012722B">
              <w:rPr>
                <w:rFonts w:ascii="Times New Roman" w:hAnsi="Times New Roman" w:cs="Times New Roman"/>
                <w:b/>
                <w:spacing w:val="-2"/>
              </w:rPr>
              <w:t xml:space="preserve"> </w:t>
            </w:r>
            <w:r w:rsidRPr="0012722B">
              <w:rPr>
                <w:rFonts w:ascii="Times New Roman" w:hAnsi="Times New Roman" w:cs="Times New Roman"/>
                <w:b/>
              </w:rPr>
              <w:t>the</w:t>
            </w:r>
            <w:r w:rsidRPr="0012722B">
              <w:rPr>
                <w:rFonts w:ascii="Times New Roman" w:hAnsi="Times New Roman" w:cs="Times New Roman"/>
                <w:b/>
                <w:spacing w:val="-1"/>
              </w:rPr>
              <w:t xml:space="preserve"> </w:t>
            </w:r>
            <w:r w:rsidRPr="0012722B">
              <w:rPr>
                <w:rFonts w:ascii="Times New Roman" w:hAnsi="Times New Roman" w:cs="Times New Roman"/>
                <w:b/>
              </w:rPr>
              <w:t>end</w:t>
            </w:r>
            <w:r w:rsidRPr="0012722B">
              <w:rPr>
                <w:rFonts w:ascii="Times New Roman" w:hAnsi="Times New Roman" w:cs="Times New Roman"/>
                <w:b/>
                <w:spacing w:val="-5"/>
              </w:rPr>
              <w:t xml:space="preserve"> </w:t>
            </w:r>
            <w:r w:rsidRPr="0012722B">
              <w:rPr>
                <w:rFonts w:ascii="Times New Roman" w:hAnsi="Times New Roman" w:cs="Times New Roman"/>
                <w:b/>
              </w:rPr>
              <w:t>of grade</w:t>
            </w:r>
            <w:r w:rsidRPr="0012722B">
              <w:rPr>
                <w:rFonts w:ascii="Times New Roman" w:hAnsi="Times New Roman" w:cs="Times New Roman"/>
                <w:b/>
                <w:spacing w:val="-1"/>
              </w:rPr>
              <w:t xml:space="preserve"> </w:t>
            </w:r>
            <w:r w:rsidRPr="0012722B">
              <w:rPr>
                <w:rFonts w:ascii="Times New Roman" w:hAnsi="Times New Roman" w:cs="Times New Roman"/>
                <w:b/>
                <w:spacing w:val="-10"/>
              </w:rPr>
              <w:t>2</w:t>
            </w:r>
          </w:p>
        </w:tc>
        <w:tc>
          <w:tcPr>
            <w:tcW w:w="3236" w:type="dxa"/>
          </w:tcPr>
          <w:p w14:paraId="6363CBE9" w14:textId="77777777" w:rsidR="0038505A" w:rsidRPr="0012722B" w:rsidRDefault="0038505A" w:rsidP="007951E3">
            <w:pPr>
              <w:pStyle w:val="TableParagraph"/>
              <w:spacing w:before="60"/>
              <w:ind w:left="160" w:right="180"/>
              <w:rPr>
                <w:rFonts w:ascii="Times New Roman" w:hAnsi="Times New Roman" w:cs="Times New Roman"/>
                <w:b/>
              </w:rPr>
            </w:pPr>
            <w:r w:rsidRPr="0012722B">
              <w:rPr>
                <w:rFonts w:ascii="Times New Roman" w:hAnsi="Times New Roman" w:cs="Times New Roman"/>
                <w:b/>
              </w:rPr>
              <w:t>By</w:t>
            </w:r>
            <w:r w:rsidRPr="0012722B">
              <w:rPr>
                <w:rFonts w:ascii="Times New Roman" w:hAnsi="Times New Roman" w:cs="Times New Roman"/>
                <w:b/>
                <w:spacing w:val="-2"/>
              </w:rPr>
              <w:t xml:space="preserve"> </w:t>
            </w:r>
            <w:r w:rsidRPr="0012722B">
              <w:rPr>
                <w:rFonts w:ascii="Times New Roman" w:hAnsi="Times New Roman" w:cs="Times New Roman"/>
                <w:b/>
              </w:rPr>
              <w:t>the</w:t>
            </w:r>
            <w:r w:rsidRPr="0012722B">
              <w:rPr>
                <w:rFonts w:ascii="Times New Roman" w:hAnsi="Times New Roman" w:cs="Times New Roman"/>
                <w:b/>
                <w:spacing w:val="-1"/>
              </w:rPr>
              <w:t xml:space="preserve"> </w:t>
            </w:r>
            <w:r w:rsidRPr="0012722B">
              <w:rPr>
                <w:rFonts w:ascii="Times New Roman" w:hAnsi="Times New Roman" w:cs="Times New Roman"/>
                <w:b/>
              </w:rPr>
              <w:t>end</w:t>
            </w:r>
            <w:r w:rsidRPr="0012722B">
              <w:rPr>
                <w:rFonts w:ascii="Times New Roman" w:hAnsi="Times New Roman" w:cs="Times New Roman"/>
                <w:b/>
                <w:spacing w:val="-5"/>
              </w:rPr>
              <w:t xml:space="preserve"> </w:t>
            </w:r>
            <w:r w:rsidRPr="0012722B">
              <w:rPr>
                <w:rFonts w:ascii="Times New Roman" w:hAnsi="Times New Roman" w:cs="Times New Roman"/>
                <w:b/>
              </w:rPr>
              <w:t>of grade</w:t>
            </w:r>
            <w:r w:rsidRPr="0012722B">
              <w:rPr>
                <w:rFonts w:ascii="Times New Roman" w:hAnsi="Times New Roman" w:cs="Times New Roman"/>
                <w:b/>
                <w:spacing w:val="-1"/>
              </w:rPr>
              <w:t xml:space="preserve"> </w:t>
            </w:r>
            <w:r w:rsidRPr="0012722B">
              <w:rPr>
                <w:rFonts w:ascii="Times New Roman" w:hAnsi="Times New Roman" w:cs="Times New Roman"/>
                <w:b/>
                <w:spacing w:val="-10"/>
              </w:rPr>
              <w:t>5</w:t>
            </w:r>
          </w:p>
        </w:tc>
        <w:tc>
          <w:tcPr>
            <w:tcW w:w="3236" w:type="dxa"/>
          </w:tcPr>
          <w:p w14:paraId="06929ADD" w14:textId="77777777" w:rsidR="0038505A" w:rsidRPr="0012722B" w:rsidRDefault="0038505A" w:rsidP="007951E3">
            <w:pPr>
              <w:pStyle w:val="TableParagraph"/>
              <w:spacing w:before="60"/>
              <w:ind w:left="160" w:right="180"/>
              <w:rPr>
                <w:rFonts w:ascii="Times New Roman" w:hAnsi="Times New Roman" w:cs="Times New Roman"/>
                <w:b/>
              </w:rPr>
            </w:pPr>
            <w:r w:rsidRPr="0012722B">
              <w:rPr>
                <w:rFonts w:ascii="Times New Roman" w:hAnsi="Times New Roman" w:cs="Times New Roman"/>
                <w:b/>
              </w:rPr>
              <w:t>By</w:t>
            </w:r>
            <w:r w:rsidRPr="0012722B">
              <w:rPr>
                <w:rFonts w:ascii="Times New Roman" w:hAnsi="Times New Roman" w:cs="Times New Roman"/>
                <w:b/>
                <w:spacing w:val="-2"/>
              </w:rPr>
              <w:t xml:space="preserve"> </w:t>
            </w:r>
            <w:r w:rsidRPr="0012722B">
              <w:rPr>
                <w:rFonts w:ascii="Times New Roman" w:hAnsi="Times New Roman" w:cs="Times New Roman"/>
                <w:b/>
              </w:rPr>
              <w:t>the</w:t>
            </w:r>
            <w:r w:rsidRPr="0012722B">
              <w:rPr>
                <w:rFonts w:ascii="Times New Roman" w:hAnsi="Times New Roman" w:cs="Times New Roman"/>
                <w:b/>
                <w:spacing w:val="-1"/>
              </w:rPr>
              <w:t xml:space="preserve"> </w:t>
            </w:r>
            <w:r w:rsidRPr="0012722B">
              <w:rPr>
                <w:rFonts w:ascii="Times New Roman" w:hAnsi="Times New Roman" w:cs="Times New Roman"/>
                <w:b/>
              </w:rPr>
              <w:t>end</w:t>
            </w:r>
            <w:r w:rsidRPr="0012722B">
              <w:rPr>
                <w:rFonts w:ascii="Times New Roman" w:hAnsi="Times New Roman" w:cs="Times New Roman"/>
                <w:b/>
                <w:spacing w:val="-5"/>
              </w:rPr>
              <w:t xml:space="preserve"> </w:t>
            </w:r>
            <w:r w:rsidRPr="0012722B">
              <w:rPr>
                <w:rFonts w:ascii="Times New Roman" w:hAnsi="Times New Roman" w:cs="Times New Roman"/>
                <w:b/>
              </w:rPr>
              <w:t>of grade</w:t>
            </w:r>
            <w:r w:rsidRPr="0012722B">
              <w:rPr>
                <w:rFonts w:ascii="Times New Roman" w:hAnsi="Times New Roman" w:cs="Times New Roman"/>
                <w:b/>
                <w:spacing w:val="-1"/>
              </w:rPr>
              <w:t xml:space="preserve"> </w:t>
            </w:r>
            <w:r w:rsidRPr="0012722B">
              <w:rPr>
                <w:rFonts w:ascii="Times New Roman" w:hAnsi="Times New Roman" w:cs="Times New Roman"/>
                <w:b/>
                <w:spacing w:val="-10"/>
              </w:rPr>
              <w:t>8</w:t>
            </w:r>
          </w:p>
        </w:tc>
        <w:tc>
          <w:tcPr>
            <w:tcW w:w="3237" w:type="dxa"/>
          </w:tcPr>
          <w:p w14:paraId="414BD55F" w14:textId="77777777" w:rsidR="0038505A" w:rsidRPr="0012722B" w:rsidRDefault="0038505A" w:rsidP="007951E3">
            <w:pPr>
              <w:pStyle w:val="TableParagraph"/>
              <w:spacing w:before="60"/>
              <w:ind w:left="160" w:right="180"/>
              <w:rPr>
                <w:rFonts w:ascii="Times New Roman" w:hAnsi="Times New Roman" w:cs="Times New Roman"/>
                <w:b/>
              </w:rPr>
            </w:pPr>
            <w:r w:rsidRPr="0012722B">
              <w:rPr>
                <w:rFonts w:ascii="Times New Roman" w:hAnsi="Times New Roman" w:cs="Times New Roman"/>
                <w:b/>
              </w:rPr>
              <w:t>By</w:t>
            </w:r>
            <w:r w:rsidRPr="0012722B">
              <w:rPr>
                <w:rFonts w:ascii="Times New Roman" w:hAnsi="Times New Roman" w:cs="Times New Roman"/>
                <w:b/>
                <w:spacing w:val="-2"/>
              </w:rPr>
              <w:t xml:space="preserve"> </w:t>
            </w:r>
            <w:r w:rsidRPr="0012722B">
              <w:rPr>
                <w:rFonts w:ascii="Times New Roman" w:hAnsi="Times New Roman" w:cs="Times New Roman"/>
                <w:b/>
              </w:rPr>
              <w:t>the</w:t>
            </w:r>
            <w:r w:rsidRPr="0012722B">
              <w:rPr>
                <w:rFonts w:ascii="Times New Roman" w:hAnsi="Times New Roman" w:cs="Times New Roman"/>
                <w:b/>
                <w:spacing w:val="-1"/>
              </w:rPr>
              <w:t xml:space="preserve"> </w:t>
            </w:r>
            <w:r w:rsidRPr="0012722B">
              <w:rPr>
                <w:rFonts w:ascii="Times New Roman" w:hAnsi="Times New Roman" w:cs="Times New Roman"/>
                <w:b/>
              </w:rPr>
              <w:t>end</w:t>
            </w:r>
            <w:r w:rsidRPr="0012722B">
              <w:rPr>
                <w:rFonts w:ascii="Times New Roman" w:hAnsi="Times New Roman" w:cs="Times New Roman"/>
                <w:b/>
                <w:spacing w:val="-5"/>
              </w:rPr>
              <w:t xml:space="preserve"> </w:t>
            </w:r>
            <w:r w:rsidRPr="0012722B">
              <w:rPr>
                <w:rFonts w:ascii="Times New Roman" w:hAnsi="Times New Roman" w:cs="Times New Roman"/>
                <w:b/>
              </w:rPr>
              <w:t>of grade</w:t>
            </w:r>
            <w:r w:rsidRPr="0012722B">
              <w:rPr>
                <w:rFonts w:ascii="Times New Roman" w:hAnsi="Times New Roman" w:cs="Times New Roman"/>
                <w:b/>
                <w:spacing w:val="-1"/>
              </w:rPr>
              <w:t xml:space="preserve"> </w:t>
            </w:r>
            <w:r w:rsidRPr="0012722B">
              <w:rPr>
                <w:rFonts w:ascii="Times New Roman" w:hAnsi="Times New Roman" w:cs="Times New Roman"/>
                <w:b/>
                <w:spacing w:val="-5"/>
              </w:rPr>
              <w:t>12</w:t>
            </w:r>
          </w:p>
        </w:tc>
      </w:tr>
      <w:tr w:rsidR="0038505A" w:rsidRPr="0012722B" w14:paraId="2FA2FA96" w14:textId="77777777" w:rsidTr="00465406">
        <w:trPr>
          <w:trHeight w:val="1384"/>
        </w:trPr>
        <w:tc>
          <w:tcPr>
            <w:tcW w:w="3236" w:type="dxa"/>
          </w:tcPr>
          <w:p w14:paraId="21F86C4A"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Individuals from different cultures may have different points</w:t>
            </w:r>
            <w:r w:rsidRPr="007951E3">
              <w:rPr>
                <w:rFonts w:ascii="Times New Roman" w:hAnsi="Times New Roman" w:cs="Times New Roman"/>
              </w:rPr>
              <w:t xml:space="preserve"> </w:t>
            </w:r>
            <w:r w:rsidRPr="0012722B">
              <w:rPr>
                <w:rFonts w:ascii="Times New Roman" w:hAnsi="Times New Roman" w:cs="Times New Roman"/>
              </w:rPr>
              <w:t>of</w:t>
            </w:r>
            <w:r w:rsidRPr="007951E3">
              <w:rPr>
                <w:rFonts w:ascii="Times New Roman" w:hAnsi="Times New Roman" w:cs="Times New Roman"/>
              </w:rPr>
              <w:t xml:space="preserve"> </w:t>
            </w:r>
            <w:r w:rsidRPr="0012722B">
              <w:rPr>
                <w:rFonts w:ascii="Times New Roman" w:hAnsi="Times New Roman" w:cs="Times New Roman"/>
              </w:rPr>
              <w:t>view</w:t>
            </w:r>
            <w:r w:rsidRPr="007951E3">
              <w:rPr>
                <w:rFonts w:ascii="Times New Roman" w:hAnsi="Times New Roman" w:cs="Times New Roman"/>
              </w:rPr>
              <w:t xml:space="preserve"> </w:t>
            </w:r>
            <w:r w:rsidRPr="0012722B">
              <w:rPr>
                <w:rFonts w:ascii="Times New Roman" w:hAnsi="Times New Roman" w:cs="Times New Roman"/>
              </w:rPr>
              <w:t>and</w:t>
            </w:r>
            <w:r w:rsidRPr="007951E3">
              <w:rPr>
                <w:rFonts w:ascii="Times New Roman" w:hAnsi="Times New Roman" w:cs="Times New Roman"/>
              </w:rPr>
              <w:t xml:space="preserve"> </w:t>
            </w:r>
            <w:r w:rsidRPr="0012722B">
              <w:rPr>
                <w:rFonts w:ascii="Times New Roman" w:hAnsi="Times New Roman" w:cs="Times New Roman"/>
              </w:rPr>
              <w:t>experiences.</w:t>
            </w:r>
          </w:p>
        </w:tc>
        <w:tc>
          <w:tcPr>
            <w:tcW w:w="3236" w:type="dxa"/>
          </w:tcPr>
          <w:p w14:paraId="525F060F"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Culture and geography can shape an individual’s experiences</w:t>
            </w:r>
            <w:r w:rsidRPr="007951E3">
              <w:rPr>
                <w:rFonts w:ascii="Times New Roman" w:hAnsi="Times New Roman" w:cs="Times New Roman"/>
              </w:rPr>
              <w:t xml:space="preserve"> </w:t>
            </w:r>
            <w:r w:rsidRPr="0012722B">
              <w:rPr>
                <w:rFonts w:ascii="Times New Roman" w:hAnsi="Times New Roman" w:cs="Times New Roman"/>
              </w:rPr>
              <w:t>and</w:t>
            </w:r>
            <w:r w:rsidRPr="007951E3">
              <w:rPr>
                <w:rFonts w:ascii="Times New Roman" w:hAnsi="Times New Roman" w:cs="Times New Roman"/>
              </w:rPr>
              <w:t xml:space="preserve"> </w:t>
            </w:r>
            <w:r w:rsidRPr="0012722B">
              <w:rPr>
                <w:rFonts w:ascii="Times New Roman" w:hAnsi="Times New Roman" w:cs="Times New Roman"/>
              </w:rPr>
              <w:t>perspectives.</w:t>
            </w:r>
          </w:p>
        </w:tc>
        <w:tc>
          <w:tcPr>
            <w:tcW w:w="3236" w:type="dxa"/>
          </w:tcPr>
          <w:p w14:paraId="2278499D"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Awareness</w:t>
            </w:r>
            <w:r w:rsidRPr="007951E3">
              <w:rPr>
                <w:rFonts w:ascii="Times New Roman" w:hAnsi="Times New Roman" w:cs="Times New Roman"/>
              </w:rPr>
              <w:t xml:space="preserve"> </w:t>
            </w:r>
            <w:r w:rsidRPr="0012722B">
              <w:rPr>
                <w:rFonts w:ascii="Times New Roman" w:hAnsi="Times New Roman" w:cs="Times New Roman"/>
              </w:rPr>
              <w:t>of</w:t>
            </w:r>
            <w:r w:rsidRPr="007951E3">
              <w:rPr>
                <w:rFonts w:ascii="Times New Roman" w:hAnsi="Times New Roman" w:cs="Times New Roman"/>
              </w:rPr>
              <w:t xml:space="preserve"> </w:t>
            </w:r>
            <w:r w:rsidRPr="0012722B">
              <w:rPr>
                <w:rFonts w:ascii="Times New Roman" w:hAnsi="Times New Roman" w:cs="Times New Roman"/>
              </w:rPr>
              <w:t>and</w:t>
            </w:r>
            <w:r w:rsidRPr="007951E3">
              <w:rPr>
                <w:rFonts w:ascii="Times New Roman" w:hAnsi="Times New Roman" w:cs="Times New Roman"/>
              </w:rPr>
              <w:t xml:space="preserve"> </w:t>
            </w:r>
            <w:r w:rsidRPr="0012722B">
              <w:rPr>
                <w:rFonts w:ascii="Times New Roman" w:hAnsi="Times New Roman" w:cs="Times New Roman"/>
              </w:rPr>
              <w:t>appreciation for cultural differences is critical</w:t>
            </w:r>
            <w:r w:rsidRPr="007951E3">
              <w:rPr>
                <w:rFonts w:ascii="Times New Roman" w:hAnsi="Times New Roman" w:cs="Times New Roman"/>
              </w:rPr>
              <w:t xml:space="preserve"> </w:t>
            </w:r>
            <w:r w:rsidRPr="0012722B">
              <w:rPr>
                <w:rFonts w:ascii="Times New Roman" w:hAnsi="Times New Roman" w:cs="Times New Roman"/>
              </w:rPr>
              <w:t xml:space="preserve">to avoid barriers to productive and positive </w:t>
            </w:r>
            <w:r w:rsidRPr="007951E3">
              <w:rPr>
                <w:rFonts w:ascii="Times New Roman" w:hAnsi="Times New Roman" w:cs="Times New Roman"/>
              </w:rPr>
              <w:t>interaction.</w:t>
            </w:r>
          </w:p>
        </w:tc>
        <w:tc>
          <w:tcPr>
            <w:tcW w:w="3237" w:type="dxa"/>
          </w:tcPr>
          <w:p w14:paraId="7BACCF8B"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Solutions</w:t>
            </w:r>
            <w:r w:rsidRPr="007951E3">
              <w:rPr>
                <w:rFonts w:ascii="Times New Roman" w:hAnsi="Times New Roman" w:cs="Times New Roman"/>
              </w:rPr>
              <w:t xml:space="preserve"> </w:t>
            </w:r>
            <w:r w:rsidRPr="0012722B">
              <w:rPr>
                <w:rFonts w:ascii="Times New Roman" w:hAnsi="Times New Roman" w:cs="Times New Roman"/>
              </w:rPr>
              <w:t>to</w:t>
            </w:r>
            <w:r w:rsidRPr="007951E3">
              <w:rPr>
                <w:rFonts w:ascii="Times New Roman" w:hAnsi="Times New Roman" w:cs="Times New Roman"/>
              </w:rPr>
              <w:t xml:space="preserve"> </w:t>
            </w:r>
            <w:r w:rsidRPr="0012722B">
              <w:rPr>
                <w:rFonts w:ascii="Times New Roman" w:hAnsi="Times New Roman" w:cs="Times New Roman"/>
              </w:rPr>
              <w:t>the</w:t>
            </w:r>
            <w:r w:rsidRPr="007951E3">
              <w:rPr>
                <w:rFonts w:ascii="Times New Roman" w:hAnsi="Times New Roman" w:cs="Times New Roman"/>
              </w:rPr>
              <w:t xml:space="preserve"> </w:t>
            </w:r>
            <w:r w:rsidRPr="0012722B">
              <w:rPr>
                <w:rFonts w:ascii="Times New Roman" w:hAnsi="Times New Roman" w:cs="Times New Roman"/>
              </w:rPr>
              <w:t>problems</w:t>
            </w:r>
            <w:r w:rsidRPr="007951E3">
              <w:rPr>
                <w:rFonts w:ascii="Times New Roman" w:hAnsi="Times New Roman" w:cs="Times New Roman"/>
              </w:rPr>
              <w:t xml:space="preserve"> </w:t>
            </w:r>
            <w:r w:rsidRPr="0012722B">
              <w:rPr>
                <w:rFonts w:ascii="Times New Roman" w:hAnsi="Times New Roman" w:cs="Times New Roman"/>
              </w:rPr>
              <w:t>faced by a global society require the contribution</w:t>
            </w:r>
            <w:r w:rsidRPr="007951E3">
              <w:rPr>
                <w:rFonts w:ascii="Times New Roman" w:hAnsi="Times New Roman" w:cs="Times New Roman"/>
              </w:rPr>
              <w:t xml:space="preserve"> </w:t>
            </w:r>
            <w:r w:rsidRPr="0012722B">
              <w:rPr>
                <w:rFonts w:ascii="Times New Roman" w:hAnsi="Times New Roman" w:cs="Times New Roman"/>
              </w:rPr>
              <w:t>of</w:t>
            </w:r>
            <w:r w:rsidRPr="007951E3">
              <w:rPr>
                <w:rFonts w:ascii="Times New Roman" w:hAnsi="Times New Roman" w:cs="Times New Roman"/>
              </w:rPr>
              <w:t xml:space="preserve"> </w:t>
            </w:r>
            <w:r w:rsidRPr="0012722B">
              <w:rPr>
                <w:rFonts w:ascii="Times New Roman" w:hAnsi="Times New Roman" w:cs="Times New Roman"/>
              </w:rPr>
              <w:t>individuals</w:t>
            </w:r>
            <w:r w:rsidRPr="007951E3">
              <w:rPr>
                <w:rFonts w:ascii="Times New Roman" w:hAnsi="Times New Roman" w:cs="Times New Roman"/>
              </w:rPr>
              <w:t xml:space="preserve"> </w:t>
            </w:r>
            <w:r w:rsidRPr="0012722B">
              <w:rPr>
                <w:rFonts w:ascii="Times New Roman" w:hAnsi="Times New Roman" w:cs="Times New Roman"/>
              </w:rPr>
              <w:t>with different points of view</w:t>
            </w:r>
            <w:r w:rsidRPr="007951E3">
              <w:rPr>
                <w:rFonts w:ascii="Times New Roman" w:hAnsi="Times New Roman" w:cs="Times New Roman"/>
              </w:rPr>
              <w:t xml:space="preserve"> </w:t>
            </w:r>
            <w:r w:rsidRPr="0012722B">
              <w:rPr>
                <w:rFonts w:ascii="Times New Roman" w:hAnsi="Times New Roman" w:cs="Times New Roman"/>
              </w:rPr>
              <w:t xml:space="preserve">and </w:t>
            </w:r>
            <w:r w:rsidRPr="007951E3">
              <w:rPr>
                <w:rFonts w:ascii="Times New Roman" w:hAnsi="Times New Roman" w:cs="Times New Roman"/>
              </w:rPr>
              <w:t>experiences.</w:t>
            </w:r>
          </w:p>
        </w:tc>
      </w:tr>
    </w:tbl>
    <w:p w14:paraId="1A742655" w14:textId="77777777" w:rsidR="0038505A" w:rsidRPr="0012722B" w:rsidRDefault="0038505A" w:rsidP="00523377">
      <w:pPr>
        <w:pStyle w:val="TableParagraph"/>
        <w:ind w:left="0" w:right="720"/>
        <w:rPr>
          <w:rFonts w:ascii="Times New Roman" w:hAnsi="Times New Roman" w:cs="Times New Roman"/>
        </w:rPr>
        <w:sectPr w:rsidR="0038505A" w:rsidRPr="0012722B" w:rsidSect="004407D4">
          <w:pgSz w:w="15840" w:h="12240" w:orient="landscape"/>
          <w:pgMar w:top="1440" w:right="1440" w:bottom="1440" w:left="1440" w:header="0" w:footer="234" w:gutter="0"/>
          <w:cols w:space="720"/>
        </w:sectPr>
      </w:pPr>
    </w:p>
    <w:p w14:paraId="74EF5C8C" w14:textId="77777777" w:rsidR="0038505A" w:rsidRPr="0012722B" w:rsidRDefault="0038505A" w:rsidP="00DE699E">
      <w:pPr>
        <w:pStyle w:val="Heading3"/>
        <w:spacing w:before="0"/>
        <w:ind w:right="720"/>
        <w:rPr>
          <w:rFonts w:ascii="Times New Roman" w:hAnsi="Times New Roman" w:cs="Times New Roman"/>
        </w:rPr>
      </w:pPr>
      <w:r w:rsidRPr="0012722B">
        <w:rPr>
          <w:rFonts w:ascii="Times New Roman" w:hAnsi="Times New Roman" w:cs="Times New Roman"/>
          <w:i/>
          <w:color w:val="2E5395"/>
        </w:rPr>
        <w:lastRenderedPageBreak/>
        <w:t>Information</w:t>
      </w:r>
      <w:r w:rsidRPr="0012722B">
        <w:rPr>
          <w:rFonts w:ascii="Times New Roman" w:hAnsi="Times New Roman" w:cs="Times New Roman"/>
          <w:i/>
          <w:color w:val="2E5395"/>
          <w:spacing w:val="-2"/>
        </w:rPr>
        <w:t xml:space="preserve"> </w:t>
      </w:r>
      <w:r w:rsidRPr="0012722B">
        <w:rPr>
          <w:rFonts w:ascii="Times New Roman" w:hAnsi="Times New Roman" w:cs="Times New Roman"/>
          <w:i/>
          <w:color w:val="2E5395"/>
        </w:rPr>
        <w:t>and</w:t>
      </w:r>
      <w:r w:rsidRPr="0012722B">
        <w:rPr>
          <w:rFonts w:ascii="Times New Roman" w:hAnsi="Times New Roman" w:cs="Times New Roman"/>
          <w:i/>
          <w:color w:val="2E5395"/>
          <w:spacing w:val="-2"/>
        </w:rPr>
        <w:t xml:space="preserve"> </w:t>
      </w:r>
      <w:r w:rsidRPr="0012722B">
        <w:rPr>
          <w:rFonts w:ascii="Times New Roman" w:hAnsi="Times New Roman" w:cs="Times New Roman"/>
          <w:i/>
          <w:color w:val="2E5395"/>
        </w:rPr>
        <w:t>Media</w:t>
      </w:r>
      <w:r w:rsidRPr="0012722B">
        <w:rPr>
          <w:rFonts w:ascii="Times New Roman" w:hAnsi="Times New Roman" w:cs="Times New Roman"/>
          <w:i/>
          <w:color w:val="2E5395"/>
          <w:spacing w:val="-1"/>
        </w:rPr>
        <w:t xml:space="preserve"> </w:t>
      </w:r>
      <w:r w:rsidRPr="0012722B">
        <w:rPr>
          <w:rFonts w:ascii="Times New Roman" w:hAnsi="Times New Roman" w:cs="Times New Roman"/>
          <w:i/>
          <w:color w:val="2E5395"/>
          <w:spacing w:val="-2"/>
        </w:rPr>
        <w:t>Literacy</w:t>
      </w:r>
    </w:p>
    <w:p w14:paraId="1DBE669D" w14:textId="77777777" w:rsidR="0038505A" w:rsidRPr="00693CA0" w:rsidRDefault="0038505A" w:rsidP="00465406">
      <w:pPr>
        <w:rPr>
          <w:rFonts w:eastAsia="Times New Roman" w:cs="Times New Roman"/>
          <w:szCs w:val="22"/>
        </w:rPr>
      </w:pPr>
      <w:r w:rsidRPr="00693CA0">
        <w:rPr>
          <w:rFonts w:eastAsia="Times New Roman" w:cs="Times New Roman"/>
          <w:szCs w:val="22"/>
        </w:rPr>
        <w:t>Information and Media Literacy empowers learners to access, retrieve and produce well managed resources. This access promotes and fosters inquiry learning as well as a deep understanding of target knowledge, skills or concepts. Information and Media Literacy is the vehicle for learners to pursue and create relevant information using the opportunities of high-quality materials. Information and media literacy also includes a basic understanding of ethical use of information.</w:t>
      </w:r>
    </w:p>
    <w:p w14:paraId="2C736356" w14:textId="77777777" w:rsidR="0038505A" w:rsidRDefault="0038505A" w:rsidP="00D15A22">
      <w:pPr>
        <w:pStyle w:val="BodyText"/>
        <w:spacing w:before="10"/>
        <w:ind w:right="720"/>
        <w:rPr>
          <w:sz w:val="13"/>
        </w:rPr>
      </w:pPr>
    </w:p>
    <w:tbl>
      <w:tblPr>
        <w:tblW w:w="1323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7"/>
        <w:gridCol w:w="3308"/>
        <w:gridCol w:w="3307"/>
        <w:gridCol w:w="3308"/>
      </w:tblGrid>
      <w:tr w:rsidR="0038505A" w:rsidRPr="0012722B" w14:paraId="7861DAC9" w14:textId="77777777" w:rsidTr="00693CA0">
        <w:trPr>
          <w:trHeight w:val="371"/>
        </w:trPr>
        <w:tc>
          <w:tcPr>
            <w:tcW w:w="3307" w:type="dxa"/>
          </w:tcPr>
          <w:p w14:paraId="61B6ACF6" w14:textId="77777777" w:rsidR="0038505A" w:rsidRPr="0012722B" w:rsidRDefault="0038505A" w:rsidP="007D4EE9">
            <w:pPr>
              <w:pStyle w:val="TableParagraph"/>
              <w:spacing w:before="60"/>
              <w:ind w:left="160" w:right="180"/>
              <w:rPr>
                <w:rFonts w:ascii="Times New Roman" w:hAnsi="Times New Roman" w:cs="Times New Roman"/>
                <w:b/>
              </w:rPr>
            </w:pPr>
            <w:r w:rsidRPr="0012722B">
              <w:rPr>
                <w:rFonts w:ascii="Times New Roman" w:hAnsi="Times New Roman" w:cs="Times New Roman"/>
                <w:b/>
              </w:rPr>
              <w:t>By</w:t>
            </w:r>
            <w:r w:rsidRPr="007D4EE9">
              <w:rPr>
                <w:rFonts w:ascii="Times New Roman" w:hAnsi="Times New Roman" w:cs="Times New Roman"/>
                <w:b/>
              </w:rPr>
              <w:t xml:space="preserve"> </w:t>
            </w:r>
            <w:r w:rsidRPr="0012722B">
              <w:rPr>
                <w:rFonts w:ascii="Times New Roman" w:hAnsi="Times New Roman" w:cs="Times New Roman"/>
                <w:b/>
              </w:rPr>
              <w:t>the</w:t>
            </w:r>
            <w:r w:rsidRPr="007D4EE9">
              <w:rPr>
                <w:rFonts w:ascii="Times New Roman" w:hAnsi="Times New Roman" w:cs="Times New Roman"/>
                <w:b/>
              </w:rPr>
              <w:t xml:space="preserve"> </w:t>
            </w:r>
            <w:r w:rsidRPr="0012722B">
              <w:rPr>
                <w:rFonts w:ascii="Times New Roman" w:hAnsi="Times New Roman" w:cs="Times New Roman"/>
                <w:b/>
              </w:rPr>
              <w:t>end</w:t>
            </w:r>
            <w:r w:rsidRPr="007D4EE9">
              <w:rPr>
                <w:rFonts w:ascii="Times New Roman" w:hAnsi="Times New Roman" w:cs="Times New Roman"/>
                <w:b/>
              </w:rPr>
              <w:t xml:space="preserve"> </w:t>
            </w:r>
            <w:r w:rsidRPr="0012722B">
              <w:rPr>
                <w:rFonts w:ascii="Times New Roman" w:hAnsi="Times New Roman" w:cs="Times New Roman"/>
                <w:b/>
              </w:rPr>
              <w:t>of grade</w:t>
            </w:r>
            <w:r w:rsidRPr="007D4EE9">
              <w:rPr>
                <w:rFonts w:ascii="Times New Roman" w:hAnsi="Times New Roman" w:cs="Times New Roman"/>
                <w:b/>
              </w:rPr>
              <w:t xml:space="preserve"> 2</w:t>
            </w:r>
          </w:p>
        </w:tc>
        <w:tc>
          <w:tcPr>
            <w:tcW w:w="3308" w:type="dxa"/>
          </w:tcPr>
          <w:p w14:paraId="38164796" w14:textId="77777777" w:rsidR="0038505A" w:rsidRPr="0012722B" w:rsidRDefault="0038505A" w:rsidP="007D4EE9">
            <w:pPr>
              <w:pStyle w:val="TableParagraph"/>
              <w:spacing w:before="60"/>
              <w:ind w:left="160" w:right="180"/>
              <w:rPr>
                <w:rFonts w:ascii="Times New Roman" w:hAnsi="Times New Roman" w:cs="Times New Roman"/>
                <w:b/>
              </w:rPr>
            </w:pPr>
            <w:r w:rsidRPr="0012722B">
              <w:rPr>
                <w:rFonts w:ascii="Times New Roman" w:hAnsi="Times New Roman" w:cs="Times New Roman"/>
                <w:b/>
              </w:rPr>
              <w:t>By</w:t>
            </w:r>
            <w:r w:rsidRPr="007D4EE9">
              <w:rPr>
                <w:rFonts w:ascii="Times New Roman" w:hAnsi="Times New Roman" w:cs="Times New Roman"/>
                <w:b/>
              </w:rPr>
              <w:t xml:space="preserve"> </w:t>
            </w:r>
            <w:r w:rsidRPr="0012722B">
              <w:rPr>
                <w:rFonts w:ascii="Times New Roman" w:hAnsi="Times New Roman" w:cs="Times New Roman"/>
                <w:b/>
              </w:rPr>
              <w:t>the</w:t>
            </w:r>
            <w:r w:rsidRPr="007D4EE9">
              <w:rPr>
                <w:rFonts w:ascii="Times New Roman" w:hAnsi="Times New Roman" w:cs="Times New Roman"/>
                <w:b/>
              </w:rPr>
              <w:t xml:space="preserve"> </w:t>
            </w:r>
            <w:r w:rsidRPr="0012722B">
              <w:rPr>
                <w:rFonts w:ascii="Times New Roman" w:hAnsi="Times New Roman" w:cs="Times New Roman"/>
                <w:b/>
              </w:rPr>
              <w:t>end</w:t>
            </w:r>
            <w:r w:rsidRPr="007D4EE9">
              <w:rPr>
                <w:rFonts w:ascii="Times New Roman" w:hAnsi="Times New Roman" w:cs="Times New Roman"/>
                <w:b/>
              </w:rPr>
              <w:t xml:space="preserve"> </w:t>
            </w:r>
            <w:r w:rsidRPr="0012722B">
              <w:rPr>
                <w:rFonts w:ascii="Times New Roman" w:hAnsi="Times New Roman" w:cs="Times New Roman"/>
                <w:b/>
              </w:rPr>
              <w:t>of</w:t>
            </w:r>
            <w:r w:rsidRPr="007D4EE9">
              <w:rPr>
                <w:rFonts w:ascii="Times New Roman" w:hAnsi="Times New Roman" w:cs="Times New Roman"/>
                <w:b/>
              </w:rPr>
              <w:t xml:space="preserve"> </w:t>
            </w:r>
            <w:r w:rsidRPr="0012722B">
              <w:rPr>
                <w:rFonts w:ascii="Times New Roman" w:hAnsi="Times New Roman" w:cs="Times New Roman"/>
                <w:b/>
              </w:rPr>
              <w:t>grade</w:t>
            </w:r>
            <w:r w:rsidRPr="007D4EE9">
              <w:rPr>
                <w:rFonts w:ascii="Times New Roman" w:hAnsi="Times New Roman" w:cs="Times New Roman"/>
                <w:b/>
              </w:rPr>
              <w:t xml:space="preserve"> 5</w:t>
            </w:r>
          </w:p>
        </w:tc>
        <w:tc>
          <w:tcPr>
            <w:tcW w:w="3307" w:type="dxa"/>
          </w:tcPr>
          <w:p w14:paraId="49C526C0" w14:textId="77777777" w:rsidR="0038505A" w:rsidRPr="0012722B" w:rsidRDefault="0038505A" w:rsidP="007D4EE9">
            <w:pPr>
              <w:pStyle w:val="TableParagraph"/>
              <w:spacing w:before="60"/>
              <w:ind w:left="160" w:right="180"/>
              <w:rPr>
                <w:rFonts w:ascii="Times New Roman" w:hAnsi="Times New Roman" w:cs="Times New Roman"/>
                <w:b/>
              </w:rPr>
            </w:pPr>
            <w:r w:rsidRPr="0012722B">
              <w:rPr>
                <w:rFonts w:ascii="Times New Roman" w:hAnsi="Times New Roman" w:cs="Times New Roman"/>
                <w:b/>
              </w:rPr>
              <w:t>By</w:t>
            </w:r>
            <w:r w:rsidRPr="007D4EE9">
              <w:rPr>
                <w:rFonts w:ascii="Times New Roman" w:hAnsi="Times New Roman" w:cs="Times New Roman"/>
                <w:b/>
              </w:rPr>
              <w:t xml:space="preserve"> </w:t>
            </w:r>
            <w:r w:rsidRPr="0012722B">
              <w:rPr>
                <w:rFonts w:ascii="Times New Roman" w:hAnsi="Times New Roman" w:cs="Times New Roman"/>
                <w:b/>
              </w:rPr>
              <w:t>the</w:t>
            </w:r>
            <w:r w:rsidRPr="007D4EE9">
              <w:rPr>
                <w:rFonts w:ascii="Times New Roman" w:hAnsi="Times New Roman" w:cs="Times New Roman"/>
                <w:b/>
              </w:rPr>
              <w:t xml:space="preserve"> </w:t>
            </w:r>
            <w:r w:rsidRPr="0012722B">
              <w:rPr>
                <w:rFonts w:ascii="Times New Roman" w:hAnsi="Times New Roman" w:cs="Times New Roman"/>
                <w:b/>
              </w:rPr>
              <w:t>end</w:t>
            </w:r>
            <w:r w:rsidRPr="007D4EE9">
              <w:rPr>
                <w:rFonts w:ascii="Times New Roman" w:hAnsi="Times New Roman" w:cs="Times New Roman"/>
                <w:b/>
              </w:rPr>
              <w:t xml:space="preserve"> </w:t>
            </w:r>
            <w:r w:rsidRPr="0012722B">
              <w:rPr>
                <w:rFonts w:ascii="Times New Roman" w:hAnsi="Times New Roman" w:cs="Times New Roman"/>
                <w:b/>
              </w:rPr>
              <w:t>of grade</w:t>
            </w:r>
            <w:r w:rsidRPr="007D4EE9">
              <w:rPr>
                <w:rFonts w:ascii="Times New Roman" w:hAnsi="Times New Roman" w:cs="Times New Roman"/>
                <w:b/>
              </w:rPr>
              <w:t xml:space="preserve"> 8</w:t>
            </w:r>
          </w:p>
        </w:tc>
        <w:tc>
          <w:tcPr>
            <w:tcW w:w="3308" w:type="dxa"/>
          </w:tcPr>
          <w:p w14:paraId="2B6C64C0" w14:textId="77777777" w:rsidR="0038505A" w:rsidRPr="0012722B" w:rsidRDefault="0038505A" w:rsidP="007D4EE9">
            <w:pPr>
              <w:pStyle w:val="TableParagraph"/>
              <w:spacing w:before="60"/>
              <w:ind w:left="160" w:right="180"/>
              <w:rPr>
                <w:rFonts w:ascii="Times New Roman" w:hAnsi="Times New Roman" w:cs="Times New Roman"/>
                <w:b/>
              </w:rPr>
            </w:pPr>
            <w:r w:rsidRPr="0012722B">
              <w:rPr>
                <w:rFonts w:ascii="Times New Roman" w:hAnsi="Times New Roman" w:cs="Times New Roman"/>
                <w:b/>
              </w:rPr>
              <w:t>By</w:t>
            </w:r>
            <w:r w:rsidRPr="007D4EE9">
              <w:rPr>
                <w:rFonts w:ascii="Times New Roman" w:hAnsi="Times New Roman" w:cs="Times New Roman"/>
                <w:b/>
              </w:rPr>
              <w:t xml:space="preserve"> </w:t>
            </w:r>
            <w:r w:rsidRPr="0012722B">
              <w:rPr>
                <w:rFonts w:ascii="Times New Roman" w:hAnsi="Times New Roman" w:cs="Times New Roman"/>
                <w:b/>
              </w:rPr>
              <w:t>the</w:t>
            </w:r>
            <w:r w:rsidRPr="007D4EE9">
              <w:rPr>
                <w:rFonts w:ascii="Times New Roman" w:hAnsi="Times New Roman" w:cs="Times New Roman"/>
                <w:b/>
              </w:rPr>
              <w:t xml:space="preserve"> </w:t>
            </w:r>
            <w:r w:rsidRPr="0012722B">
              <w:rPr>
                <w:rFonts w:ascii="Times New Roman" w:hAnsi="Times New Roman" w:cs="Times New Roman"/>
                <w:b/>
              </w:rPr>
              <w:t>end</w:t>
            </w:r>
            <w:r w:rsidRPr="007D4EE9">
              <w:rPr>
                <w:rFonts w:ascii="Times New Roman" w:hAnsi="Times New Roman" w:cs="Times New Roman"/>
                <w:b/>
              </w:rPr>
              <w:t xml:space="preserve"> </w:t>
            </w:r>
            <w:r w:rsidRPr="0012722B">
              <w:rPr>
                <w:rFonts w:ascii="Times New Roman" w:hAnsi="Times New Roman" w:cs="Times New Roman"/>
                <w:b/>
              </w:rPr>
              <w:t>of grade</w:t>
            </w:r>
            <w:r w:rsidRPr="007D4EE9">
              <w:rPr>
                <w:rFonts w:ascii="Times New Roman" w:hAnsi="Times New Roman" w:cs="Times New Roman"/>
                <w:b/>
              </w:rPr>
              <w:t xml:space="preserve"> 12</w:t>
            </w:r>
          </w:p>
        </w:tc>
      </w:tr>
      <w:tr w:rsidR="0038505A" w:rsidRPr="0012722B" w14:paraId="0B998435" w14:textId="77777777" w:rsidTr="00693CA0">
        <w:trPr>
          <w:trHeight w:val="2600"/>
        </w:trPr>
        <w:tc>
          <w:tcPr>
            <w:tcW w:w="3307" w:type="dxa"/>
          </w:tcPr>
          <w:p w14:paraId="5D134455"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Digital tools and media resources provide access to</w:t>
            </w:r>
            <w:r w:rsidRPr="007951E3">
              <w:rPr>
                <w:rFonts w:ascii="Times New Roman" w:hAnsi="Times New Roman" w:cs="Times New Roman"/>
              </w:rPr>
              <w:t xml:space="preserve"> </w:t>
            </w:r>
            <w:r w:rsidRPr="0012722B">
              <w:rPr>
                <w:rFonts w:ascii="Times New Roman" w:hAnsi="Times New Roman" w:cs="Times New Roman"/>
              </w:rPr>
              <w:t>vast stores</w:t>
            </w:r>
            <w:r w:rsidRPr="007951E3">
              <w:rPr>
                <w:rFonts w:ascii="Times New Roman" w:hAnsi="Times New Roman" w:cs="Times New Roman"/>
              </w:rPr>
              <w:t xml:space="preserve"> </w:t>
            </w:r>
            <w:r w:rsidRPr="0012722B">
              <w:rPr>
                <w:rFonts w:ascii="Times New Roman" w:hAnsi="Times New Roman" w:cs="Times New Roman"/>
              </w:rPr>
              <w:t>of</w:t>
            </w:r>
            <w:r w:rsidRPr="007951E3">
              <w:rPr>
                <w:rFonts w:ascii="Times New Roman" w:hAnsi="Times New Roman" w:cs="Times New Roman"/>
              </w:rPr>
              <w:t xml:space="preserve"> </w:t>
            </w:r>
            <w:r w:rsidRPr="0012722B">
              <w:rPr>
                <w:rFonts w:ascii="Times New Roman" w:hAnsi="Times New Roman" w:cs="Times New Roman"/>
              </w:rPr>
              <w:t>information</w:t>
            </w:r>
            <w:r w:rsidRPr="007951E3">
              <w:rPr>
                <w:rFonts w:ascii="Times New Roman" w:hAnsi="Times New Roman" w:cs="Times New Roman"/>
              </w:rPr>
              <w:t xml:space="preserve"> </w:t>
            </w:r>
            <w:r w:rsidRPr="0012722B">
              <w:rPr>
                <w:rFonts w:ascii="Times New Roman" w:hAnsi="Times New Roman" w:cs="Times New Roman"/>
              </w:rPr>
              <w:t>that</w:t>
            </w:r>
            <w:r w:rsidRPr="007951E3">
              <w:rPr>
                <w:rFonts w:ascii="Times New Roman" w:hAnsi="Times New Roman" w:cs="Times New Roman"/>
              </w:rPr>
              <w:t xml:space="preserve"> </w:t>
            </w:r>
            <w:r w:rsidRPr="0012722B">
              <w:rPr>
                <w:rFonts w:ascii="Times New Roman" w:hAnsi="Times New Roman" w:cs="Times New Roman"/>
              </w:rPr>
              <w:t>can</w:t>
            </w:r>
            <w:r w:rsidRPr="007951E3">
              <w:rPr>
                <w:rFonts w:ascii="Times New Roman" w:hAnsi="Times New Roman" w:cs="Times New Roman"/>
              </w:rPr>
              <w:t xml:space="preserve"> </w:t>
            </w:r>
            <w:r w:rsidRPr="0012722B">
              <w:rPr>
                <w:rFonts w:ascii="Times New Roman" w:hAnsi="Times New Roman" w:cs="Times New Roman"/>
              </w:rPr>
              <w:t xml:space="preserve">be </w:t>
            </w:r>
            <w:r w:rsidRPr="007951E3">
              <w:rPr>
                <w:rFonts w:ascii="Times New Roman" w:hAnsi="Times New Roman" w:cs="Times New Roman"/>
              </w:rPr>
              <w:t>searched.</w:t>
            </w:r>
          </w:p>
          <w:p w14:paraId="47315FB3"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Digital tools can be used to display</w:t>
            </w:r>
            <w:r w:rsidRPr="007951E3">
              <w:rPr>
                <w:rFonts w:ascii="Times New Roman" w:hAnsi="Times New Roman" w:cs="Times New Roman"/>
              </w:rPr>
              <w:t xml:space="preserve"> </w:t>
            </w:r>
            <w:r w:rsidRPr="0012722B">
              <w:rPr>
                <w:rFonts w:ascii="Times New Roman" w:hAnsi="Times New Roman" w:cs="Times New Roman"/>
              </w:rPr>
              <w:t>data</w:t>
            </w:r>
            <w:r w:rsidRPr="007951E3">
              <w:rPr>
                <w:rFonts w:ascii="Times New Roman" w:hAnsi="Times New Roman" w:cs="Times New Roman"/>
              </w:rPr>
              <w:t xml:space="preserve"> </w:t>
            </w:r>
            <w:r w:rsidRPr="0012722B">
              <w:rPr>
                <w:rFonts w:ascii="Times New Roman" w:hAnsi="Times New Roman" w:cs="Times New Roman"/>
              </w:rPr>
              <w:t>in</w:t>
            </w:r>
            <w:r w:rsidRPr="007951E3">
              <w:rPr>
                <w:rFonts w:ascii="Times New Roman" w:hAnsi="Times New Roman" w:cs="Times New Roman"/>
              </w:rPr>
              <w:t xml:space="preserve"> </w:t>
            </w:r>
            <w:r w:rsidRPr="0012722B">
              <w:rPr>
                <w:rFonts w:ascii="Times New Roman" w:hAnsi="Times New Roman" w:cs="Times New Roman"/>
              </w:rPr>
              <w:t>various</w:t>
            </w:r>
            <w:r w:rsidRPr="007951E3">
              <w:rPr>
                <w:rFonts w:ascii="Times New Roman" w:hAnsi="Times New Roman" w:cs="Times New Roman"/>
              </w:rPr>
              <w:t xml:space="preserve"> </w:t>
            </w:r>
            <w:r w:rsidRPr="0012722B">
              <w:rPr>
                <w:rFonts w:ascii="Times New Roman" w:hAnsi="Times New Roman" w:cs="Times New Roman"/>
              </w:rPr>
              <w:t>ways.</w:t>
            </w:r>
          </w:p>
          <w:p w14:paraId="4C31224E"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A variety of diverse sources, contexts,</w:t>
            </w:r>
            <w:r w:rsidRPr="007951E3">
              <w:rPr>
                <w:rFonts w:ascii="Times New Roman" w:hAnsi="Times New Roman" w:cs="Times New Roman"/>
              </w:rPr>
              <w:t xml:space="preserve"> </w:t>
            </w:r>
            <w:r w:rsidRPr="0012722B">
              <w:rPr>
                <w:rFonts w:ascii="Times New Roman" w:hAnsi="Times New Roman" w:cs="Times New Roman"/>
              </w:rPr>
              <w:t>disciplines</w:t>
            </w:r>
            <w:r w:rsidRPr="007951E3">
              <w:rPr>
                <w:rFonts w:ascii="Times New Roman" w:hAnsi="Times New Roman" w:cs="Times New Roman"/>
              </w:rPr>
              <w:t xml:space="preserve"> </w:t>
            </w:r>
            <w:r w:rsidRPr="0012722B">
              <w:rPr>
                <w:rFonts w:ascii="Times New Roman" w:hAnsi="Times New Roman" w:cs="Times New Roman"/>
              </w:rPr>
              <w:t>and</w:t>
            </w:r>
            <w:r w:rsidRPr="007951E3">
              <w:rPr>
                <w:rFonts w:ascii="Times New Roman" w:hAnsi="Times New Roman" w:cs="Times New Roman"/>
              </w:rPr>
              <w:t xml:space="preserve"> </w:t>
            </w:r>
            <w:r w:rsidRPr="0012722B">
              <w:rPr>
                <w:rFonts w:ascii="Times New Roman" w:hAnsi="Times New Roman" w:cs="Times New Roman"/>
              </w:rPr>
              <w:t>cultures provide valuable and necessary information that can be used for different purposes.</w:t>
            </w:r>
          </w:p>
          <w:p w14:paraId="13FDE0BB"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Information is shared or conveyed</w:t>
            </w:r>
            <w:r w:rsidRPr="007951E3">
              <w:rPr>
                <w:rFonts w:ascii="Times New Roman" w:hAnsi="Times New Roman" w:cs="Times New Roman"/>
              </w:rPr>
              <w:t xml:space="preserve"> </w:t>
            </w:r>
            <w:r w:rsidRPr="0012722B">
              <w:rPr>
                <w:rFonts w:ascii="Times New Roman" w:hAnsi="Times New Roman" w:cs="Times New Roman"/>
              </w:rPr>
              <w:t>in</w:t>
            </w:r>
            <w:r w:rsidRPr="007951E3">
              <w:rPr>
                <w:rFonts w:ascii="Times New Roman" w:hAnsi="Times New Roman" w:cs="Times New Roman"/>
              </w:rPr>
              <w:t xml:space="preserve"> </w:t>
            </w:r>
            <w:r w:rsidRPr="0012722B">
              <w:rPr>
                <w:rFonts w:ascii="Times New Roman" w:hAnsi="Times New Roman" w:cs="Times New Roman"/>
              </w:rPr>
              <w:t>a</w:t>
            </w:r>
            <w:r w:rsidRPr="007951E3">
              <w:rPr>
                <w:rFonts w:ascii="Times New Roman" w:hAnsi="Times New Roman" w:cs="Times New Roman"/>
              </w:rPr>
              <w:t xml:space="preserve"> </w:t>
            </w:r>
            <w:r w:rsidRPr="0012722B">
              <w:rPr>
                <w:rFonts w:ascii="Times New Roman" w:hAnsi="Times New Roman" w:cs="Times New Roman"/>
              </w:rPr>
              <w:t>variety</w:t>
            </w:r>
            <w:r w:rsidRPr="007951E3">
              <w:rPr>
                <w:rFonts w:ascii="Times New Roman" w:hAnsi="Times New Roman" w:cs="Times New Roman"/>
              </w:rPr>
              <w:t xml:space="preserve"> </w:t>
            </w:r>
            <w:r w:rsidRPr="0012722B">
              <w:rPr>
                <w:rFonts w:ascii="Times New Roman" w:hAnsi="Times New Roman" w:cs="Times New Roman"/>
              </w:rPr>
              <w:t>of</w:t>
            </w:r>
            <w:r w:rsidRPr="007951E3">
              <w:rPr>
                <w:rFonts w:ascii="Times New Roman" w:hAnsi="Times New Roman" w:cs="Times New Roman"/>
              </w:rPr>
              <w:t xml:space="preserve"> </w:t>
            </w:r>
            <w:r w:rsidRPr="0012722B">
              <w:rPr>
                <w:rFonts w:ascii="Times New Roman" w:hAnsi="Times New Roman" w:cs="Times New Roman"/>
              </w:rPr>
              <w:t>formats and sources.</w:t>
            </w:r>
          </w:p>
        </w:tc>
        <w:tc>
          <w:tcPr>
            <w:tcW w:w="3308" w:type="dxa"/>
          </w:tcPr>
          <w:p w14:paraId="0DA329F9"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Digital tools and media resources</w:t>
            </w:r>
            <w:r w:rsidRPr="007951E3">
              <w:rPr>
                <w:rFonts w:ascii="Times New Roman" w:hAnsi="Times New Roman" w:cs="Times New Roman"/>
              </w:rPr>
              <w:t xml:space="preserve"> </w:t>
            </w:r>
            <w:r w:rsidRPr="0012722B">
              <w:rPr>
                <w:rFonts w:ascii="Times New Roman" w:hAnsi="Times New Roman" w:cs="Times New Roman"/>
              </w:rPr>
              <w:t>provide</w:t>
            </w:r>
            <w:r w:rsidRPr="007951E3">
              <w:rPr>
                <w:rFonts w:ascii="Times New Roman" w:hAnsi="Times New Roman" w:cs="Times New Roman"/>
              </w:rPr>
              <w:t xml:space="preserve"> </w:t>
            </w:r>
            <w:r w:rsidRPr="0012722B">
              <w:rPr>
                <w:rFonts w:ascii="Times New Roman" w:hAnsi="Times New Roman" w:cs="Times New Roman"/>
              </w:rPr>
              <w:t>access</w:t>
            </w:r>
            <w:r w:rsidRPr="007951E3">
              <w:rPr>
                <w:rFonts w:ascii="Times New Roman" w:hAnsi="Times New Roman" w:cs="Times New Roman"/>
              </w:rPr>
              <w:t xml:space="preserve"> </w:t>
            </w:r>
            <w:r w:rsidRPr="0012722B">
              <w:rPr>
                <w:rFonts w:ascii="Times New Roman" w:hAnsi="Times New Roman" w:cs="Times New Roman"/>
              </w:rPr>
              <w:t>to</w:t>
            </w:r>
            <w:r w:rsidRPr="007951E3">
              <w:rPr>
                <w:rFonts w:ascii="Times New Roman" w:hAnsi="Times New Roman" w:cs="Times New Roman"/>
              </w:rPr>
              <w:t xml:space="preserve"> </w:t>
            </w:r>
            <w:r w:rsidRPr="0012722B">
              <w:rPr>
                <w:rFonts w:ascii="Times New Roman" w:hAnsi="Times New Roman" w:cs="Times New Roman"/>
              </w:rPr>
              <w:t xml:space="preserve">vast stores of information, but the information can be biased or </w:t>
            </w:r>
            <w:r w:rsidRPr="007951E3">
              <w:rPr>
                <w:rFonts w:ascii="Times New Roman" w:hAnsi="Times New Roman" w:cs="Times New Roman"/>
              </w:rPr>
              <w:t>inaccurate.</w:t>
            </w:r>
          </w:p>
          <w:p w14:paraId="478DE63C"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Digital tools can be used to modify and display data in various ways that can be organized</w:t>
            </w:r>
            <w:r w:rsidRPr="007951E3">
              <w:rPr>
                <w:rFonts w:ascii="Times New Roman" w:hAnsi="Times New Roman" w:cs="Times New Roman"/>
              </w:rPr>
              <w:t xml:space="preserve"> </w:t>
            </w:r>
            <w:r w:rsidRPr="0012722B">
              <w:rPr>
                <w:rFonts w:ascii="Times New Roman" w:hAnsi="Times New Roman" w:cs="Times New Roman"/>
              </w:rPr>
              <w:t>to</w:t>
            </w:r>
            <w:r w:rsidRPr="007951E3">
              <w:rPr>
                <w:rFonts w:ascii="Times New Roman" w:hAnsi="Times New Roman" w:cs="Times New Roman"/>
              </w:rPr>
              <w:t xml:space="preserve"> </w:t>
            </w:r>
            <w:r w:rsidRPr="0012722B">
              <w:rPr>
                <w:rFonts w:ascii="Times New Roman" w:hAnsi="Times New Roman" w:cs="Times New Roman"/>
              </w:rPr>
              <w:t>communicate</w:t>
            </w:r>
            <w:r w:rsidRPr="007951E3">
              <w:rPr>
                <w:rFonts w:ascii="Times New Roman" w:hAnsi="Times New Roman" w:cs="Times New Roman"/>
              </w:rPr>
              <w:t xml:space="preserve"> </w:t>
            </w:r>
            <w:r w:rsidRPr="0012722B">
              <w:rPr>
                <w:rFonts w:ascii="Times New Roman" w:hAnsi="Times New Roman" w:cs="Times New Roman"/>
              </w:rPr>
              <w:t>ideas.</w:t>
            </w:r>
          </w:p>
          <w:p w14:paraId="29C66F27"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Accurate and comprehensive information comes in a variety of</w:t>
            </w:r>
            <w:r w:rsidRPr="007951E3">
              <w:rPr>
                <w:rFonts w:ascii="Times New Roman" w:hAnsi="Times New Roman" w:cs="Times New Roman"/>
              </w:rPr>
              <w:t xml:space="preserve"> </w:t>
            </w:r>
            <w:r w:rsidRPr="0012722B">
              <w:rPr>
                <w:rFonts w:ascii="Times New Roman" w:hAnsi="Times New Roman" w:cs="Times New Roman"/>
              </w:rPr>
              <w:t>platforms</w:t>
            </w:r>
            <w:r w:rsidRPr="007951E3">
              <w:rPr>
                <w:rFonts w:ascii="Times New Roman" w:hAnsi="Times New Roman" w:cs="Times New Roman"/>
              </w:rPr>
              <w:t xml:space="preserve"> </w:t>
            </w:r>
            <w:r w:rsidRPr="0012722B">
              <w:rPr>
                <w:rFonts w:ascii="Times New Roman" w:hAnsi="Times New Roman" w:cs="Times New Roman"/>
              </w:rPr>
              <w:t>and</w:t>
            </w:r>
            <w:r w:rsidRPr="007951E3">
              <w:rPr>
                <w:rFonts w:ascii="Times New Roman" w:hAnsi="Times New Roman" w:cs="Times New Roman"/>
              </w:rPr>
              <w:t xml:space="preserve"> </w:t>
            </w:r>
            <w:r w:rsidRPr="0012722B">
              <w:rPr>
                <w:rFonts w:ascii="Times New Roman" w:hAnsi="Times New Roman" w:cs="Times New Roman"/>
              </w:rPr>
              <w:t>formats</w:t>
            </w:r>
            <w:r w:rsidRPr="007951E3">
              <w:rPr>
                <w:rFonts w:ascii="Times New Roman" w:hAnsi="Times New Roman" w:cs="Times New Roman"/>
              </w:rPr>
              <w:t xml:space="preserve"> </w:t>
            </w:r>
            <w:r w:rsidRPr="0012722B">
              <w:rPr>
                <w:rFonts w:ascii="Times New Roman" w:hAnsi="Times New Roman" w:cs="Times New Roman"/>
              </w:rPr>
              <w:t>and</w:t>
            </w:r>
            <w:r w:rsidRPr="007951E3">
              <w:rPr>
                <w:rFonts w:ascii="Times New Roman" w:hAnsi="Times New Roman" w:cs="Times New Roman"/>
              </w:rPr>
              <w:t xml:space="preserve"> </w:t>
            </w:r>
            <w:r w:rsidRPr="0012722B">
              <w:rPr>
                <w:rFonts w:ascii="Times New Roman" w:hAnsi="Times New Roman" w:cs="Times New Roman"/>
              </w:rPr>
              <w:t>is the</w:t>
            </w:r>
            <w:r w:rsidRPr="007951E3">
              <w:rPr>
                <w:rFonts w:ascii="Times New Roman" w:hAnsi="Times New Roman" w:cs="Times New Roman"/>
              </w:rPr>
              <w:t xml:space="preserve"> </w:t>
            </w:r>
            <w:r w:rsidRPr="0012722B">
              <w:rPr>
                <w:rFonts w:ascii="Times New Roman" w:hAnsi="Times New Roman" w:cs="Times New Roman"/>
              </w:rPr>
              <w:t>basis</w:t>
            </w:r>
            <w:r w:rsidRPr="007951E3">
              <w:rPr>
                <w:rFonts w:ascii="Times New Roman" w:hAnsi="Times New Roman" w:cs="Times New Roman"/>
              </w:rPr>
              <w:t xml:space="preserve"> </w:t>
            </w:r>
            <w:r w:rsidRPr="0012722B">
              <w:rPr>
                <w:rFonts w:ascii="Times New Roman" w:hAnsi="Times New Roman" w:cs="Times New Roman"/>
              </w:rPr>
              <w:t>for</w:t>
            </w:r>
            <w:r w:rsidRPr="007951E3">
              <w:rPr>
                <w:rFonts w:ascii="Times New Roman" w:hAnsi="Times New Roman" w:cs="Times New Roman"/>
              </w:rPr>
              <w:t xml:space="preserve"> </w:t>
            </w:r>
            <w:r w:rsidRPr="0012722B">
              <w:rPr>
                <w:rFonts w:ascii="Times New Roman" w:hAnsi="Times New Roman" w:cs="Times New Roman"/>
              </w:rPr>
              <w:t>effective</w:t>
            </w:r>
            <w:r w:rsidRPr="007951E3">
              <w:rPr>
                <w:rFonts w:ascii="Times New Roman" w:hAnsi="Times New Roman" w:cs="Times New Roman"/>
              </w:rPr>
              <w:t xml:space="preserve"> </w:t>
            </w:r>
            <w:r w:rsidRPr="0012722B">
              <w:rPr>
                <w:rFonts w:ascii="Times New Roman" w:hAnsi="Times New Roman" w:cs="Times New Roman"/>
              </w:rPr>
              <w:t xml:space="preserve">decision- </w:t>
            </w:r>
            <w:r w:rsidRPr="007951E3">
              <w:rPr>
                <w:rFonts w:ascii="Times New Roman" w:hAnsi="Times New Roman" w:cs="Times New Roman"/>
              </w:rPr>
              <w:t>making.</w:t>
            </w:r>
          </w:p>
          <w:p w14:paraId="3CA2FF76"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Specific</w:t>
            </w:r>
            <w:r w:rsidRPr="007951E3">
              <w:rPr>
                <w:rFonts w:ascii="Times New Roman" w:hAnsi="Times New Roman" w:cs="Times New Roman"/>
              </w:rPr>
              <w:t xml:space="preserve"> </w:t>
            </w:r>
            <w:r w:rsidRPr="0012722B">
              <w:rPr>
                <w:rFonts w:ascii="Times New Roman" w:hAnsi="Times New Roman" w:cs="Times New Roman"/>
              </w:rPr>
              <w:t>situations</w:t>
            </w:r>
            <w:r w:rsidRPr="007951E3">
              <w:rPr>
                <w:rFonts w:ascii="Times New Roman" w:hAnsi="Times New Roman" w:cs="Times New Roman"/>
              </w:rPr>
              <w:t xml:space="preserve"> </w:t>
            </w:r>
            <w:r w:rsidRPr="0012722B">
              <w:rPr>
                <w:rFonts w:ascii="Times New Roman" w:hAnsi="Times New Roman" w:cs="Times New Roman"/>
              </w:rPr>
              <w:t>require</w:t>
            </w:r>
            <w:r w:rsidRPr="007951E3">
              <w:rPr>
                <w:rFonts w:ascii="Times New Roman" w:hAnsi="Times New Roman" w:cs="Times New Roman"/>
              </w:rPr>
              <w:t xml:space="preserve"> </w:t>
            </w:r>
            <w:r w:rsidRPr="0012722B">
              <w:rPr>
                <w:rFonts w:ascii="Times New Roman" w:hAnsi="Times New Roman" w:cs="Times New Roman"/>
              </w:rPr>
              <w:t xml:space="preserve">the use of relevant sources of </w:t>
            </w:r>
            <w:r w:rsidRPr="007951E3">
              <w:rPr>
                <w:rFonts w:ascii="Times New Roman" w:hAnsi="Times New Roman" w:cs="Times New Roman"/>
              </w:rPr>
              <w:t>information.</w:t>
            </w:r>
          </w:p>
        </w:tc>
        <w:tc>
          <w:tcPr>
            <w:tcW w:w="3307" w:type="dxa"/>
          </w:tcPr>
          <w:p w14:paraId="542F38F8" w14:textId="77777777" w:rsidR="0038505A" w:rsidRPr="0012722B" w:rsidRDefault="0038505A" w:rsidP="00523377">
            <w:pPr>
              <w:pStyle w:val="TableParagraph"/>
              <w:numPr>
                <w:ilvl w:val="0"/>
                <w:numId w:val="17"/>
              </w:numPr>
              <w:tabs>
                <w:tab w:val="left" w:pos="266"/>
              </w:tabs>
              <w:spacing w:before="2"/>
              <w:ind w:right="300"/>
              <w:rPr>
                <w:rFonts w:ascii="Times New Roman" w:hAnsi="Times New Roman" w:cs="Times New Roman"/>
              </w:rPr>
            </w:pPr>
            <w:r w:rsidRPr="0012722B">
              <w:rPr>
                <w:rFonts w:ascii="Times New Roman" w:hAnsi="Times New Roman" w:cs="Times New Roman"/>
              </w:rPr>
              <w:t>Increases in the quantity of information available through electronic means have heightened the need to check sources</w:t>
            </w:r>
            <w:r w:rsidRPr="007951E3">
              <w:rPr>
                <w:rFonts w:ascii="Times New Roman" w:hAnsi="Times New Roman" w:cs="Times New Roman"/>
              </w:rPr>
              <w:t xml:space="preserve"> </w:t>
            </w:r>
            <w:r w:rsidRPr="0012722B">
              <w:rPr>
                <w:rFonts w:ascii="Times New Roman" w:hAnsi="Times New Roman" w:cs="Times New Roman"/>
              </w:rPr>
              <w:t>for</w:t>
            </w:r>
            <w:r w:rsidRPr="007951E3">
              <w:rPr>
                <w:rFonts w:ascii="Times New Roman" w:hAnsi="Times New Roman" w:cs="Times New Roman"/>
              </w:rPr>
              <w:t xml:space="preserve"> </w:t>
            </w:r>
            <w:r w:rsidRPr="0012722B">
              <w:rPr>
                <w:rFonts w:ascii="Times New Roman" w:hAnsi="Times New Roman" w:cs="Times New Roman"/>
              </w:rPr>
              <w:t>possible</w:t>
            </w:r>
            <w:r w:rsidRPr="007951E3">
              <w:rPr>
                <w:rFonts w:ascii="Times New Roman" w:hAnsi="Times New Roman" w:cs="Times New Roman"/>
              </w:rPr>
              <w:t xml:space="preserve"> </w:t>
            </w:r>
            <w:r w:rsidRPr="0012722B">
              <w:rPr>
                <w:rFonts w:ascii="Times New Roman" w:hAnsi="Times New Roman" w:cs="Times New Roman"/>
              </w:rPr>
              <w:t xml:space="preserve">distortion, exaggeration, or </w:t>
            </w:r>
            <w:r w:rsidRPr="007951E3">
              <w:rPr>
                <w:rFonts w:ascii="Times New Roman" w:hAnsi="Times New Roman" w:cs="Times New Roman"/>
              </w:rPr>
              <w:t>misrepresentation.</w:t>
            </w:r>
          </w:p>
          <w:p w14:paraId="32A95989" w14:textId="77777777" w:rsidR="0038505A" w:rsidRPr="0012722B" w:rsidRDefault="0038505A" w:rsidP="00523377">
            <w:pPr>
              <w:pStyle w:val="TableParagraph"/>
              <w:numPr>
                <w:ilvl w:val="0"/>
                <w:numId w:val="17"/>
              </w:numPr>
              <w:tabs>
                <w:tab w:val="left" w:pos="266"/>
              </w:tabs>
              <w:spacing w:before="118"/>
              <w:ind w:right="300"/>
              <w:rPr>
                <w:rFonts w:ascii="Times New Roman" w:hAnsi="Times New Roman" w:cs="Times New Roman"/>
              </w:rPr>
            </w:pPr>
            <w:r w:rsidRPr="0012722B">
              <w:rPr>
                <w:rFonts w:ascii="Times New Roman" w:hAnsi="Times New Roman" w:cs="Times New Roman"/>
              </w:rPr>
              <w:t>Digital tools make it possible to analyze and interpret data, including text, images, and sound. These tools allow for broad concepts and data to be more</w:t>
            </w:r>
            <w:r w:rsidRPr="007951E3">
              <w:rPr>
                <w:rFonts w:ascii="Times New Roman" w:hAnsi="Times New Roman" w:cs="Times New Roman"/>
              </w:rPr>
              <w:t xml:space="preserve"> </w:t>
            </w:r>
            <w:r w:rsidRPr="0012722B">
              <w:rPr>
                <w:rFonts w:ascii="Times New Roman" w:hAnsi="Times New Roman" w:cs="Times New Roman"/>
              </w:rPr>
              <w:t>effectively</w:t>
            </w:r>
            <w:r w:rsidRPr="007951E3">
              <w:rPr>
                <w:rFonts w:ascii="Times New Roman" w:hAnsi="Times New Roman" w:cs="Times New Roman"/>
              </w:rPr>
              <w:t xml:space="preserve"> </w:t>
            </w:r>
            <w:r w:rsidRPr="0012722B">
              <w:rPr>
                <w:rFonts w:ascii="Times New Roman" w:hAnsi="Times New Roman" w:cs="Times New Roman"/>
              </w:rPr>
              <w:t>communicated.</w:t>
            </w:r>
          </w:p>
          <w:p w14:paraId="25DCB5A3" w14:textId="77777777" w:rsidR="0038505A" w:rsidRPr="0012722B" w:rsidRDefault="0038505A" w:rsidP="00523377">
            <w:pPr>
              <w:pStyle w:val="TableParagraph"/>
              <w:numPr>
                <w:ilvl w:val="0"/>
                <w:numId w:val="17"/>
              </w:numPr>
              <w:tabs>
                <w:tab w:val="left" w:pos="266"/>
              </w:tabs>
              <w:spacing w:before="119"/>
              <w:ind w:right="300"/>
              <w:rPr>
                <w:rFonts w:ascii="Times New Roman" w:hAnsi="Times New Roman" w:cs="Times New Roman"/>
              </w:rPr>
            </w:pPr>
            <w:r w:rsidRPr="0012722B">
              <w:rPr>
                <w:rFonts w:ascii="Times New Roman" w:hAnsi="Times New Roman" w:cs="Times New Roman"/>
              </w:rPr>
              <w:t>The mode of information can convey</w:t>
            </w:r>
            <w:r w:rsidRPr="007951E3">
              <w:rPr>
                <w:rFonts w:ascii="Times New Roman" w:hAnsi="Times New Roman" w:cs="Times New Roman"/>
              </w:rPr>
              <w:t xml:space="preserve"> </w:t>
            </w:r>
            <w:r w:rsidRPr="0012722B">
              <w:rPr>
                <w:rFonts w:ascii="Times New Roman" w:hAnsi="Times New Roman" w:cs="Times New Roman"/>
              </w:rPr>
              <w:t>a</w:t>
            </w:r>
            <w:r w:rsidRPr="007951E3">
              <w:rPr>
                <w:rFonts w:ascii="Times New Roman" w:hAnsi="Times New Roman" w:cs="Times New Roman"/>
              </w:rPr>
              <w:t xml:space="preserve"> </w:t>
            </w:r>
            <w:r w:rsidRPr="0012722B">
              <w:rPr>
                <w:rFonts w:ascii="Times New Roman" w:hAnsi="Times New Roman" w:cs="Times New Roman"/>
              </w:rPr>
              <w:t>message</w:t>
            </w:r>
            <w:r w:rsidRPr="007951E3">
              <w:rPr>
                <w:rFonts w:ascii="Times New Roman" w:hAnsi="Times New Roman" w:cs="Times New Roman"/>
              </w:rPr>
              <w:t xml:space="preserve"> </w:t>
            </w:r>
            <w:r w:rsidRPr="0012722B">
              <w:rPr>
                <w:rFonts w:ascii="Times New Roman" w:hAnsi="Times New Roman" w:cs="Times New Roman"/>
              </w:rPr>
              <w:t>to</w:t>
            </w:r>
            <w:r w:rsidRPr="007951E3">
              <w:rPr>
                <w:rFonts w:ascii="Times New Roman" w:hAnsi="Times New Roman" w:cs="Times New Roman"/>
              </w:rPr>
              <w:t xml:space="preserve"> </w:t>
            </w:r>
            <w:r w:rsidRPr="0012722B">
              <w:rPr>
                <w:rFonts w:ascii="Times New Roman" w:hAnsi="Times New Roman" w:cs="Times New Roman"/>
              </w:rPr>
              <w:t>consumers or an audience.</w:t>
            </w:r>
          </w:p>
          <w:p w14:paraId="1F30F207" w14:textId="77777777" w:rsidR="0038505A" w:rsidRPr="0012722B" w:rsidRDefault="0038505A" w:rsidP="00523377">
            <w:pPr>
              <w:pStyle w:val="TableParagraph"/>
              <w:numPr>
                <w:ilvl w:val="0"/>
                <w:numId w:val="17"/>
              </w:numPr>
              <w:tabs>
                <w:tab w:val="left" w:pos="266"/>
              </w:tabs>
              <w:spacing w:before="120"/>
              <w:ind w:right="300"/>
              <w:rPr>
                <w:rFonts w:ascii="Times New Roman" w:hAnsi="Times New Roman" w:cs="Times New Roman"/>
              </w:rPr>
            </w:pPr>
            <w:r w:rsidRPr="0012722B">
              <w:rPr>
                <w:rFonts w:ascii="Times New Roman" w:hAnsi="Times New Roman" w:cs="Times New Roman"/>
              </w:rPr>
              <w:t>Sources of information are evaluated for accuracy and relevance</w:t>
            </w:r>
            <w:r w:rsidRPr="007951E3">
              <w:rPr>
                <w:rFonts w:ascii="Times New Roman" w:hAnsi="Times New Roman" w:cs="Times New Roman"/>
              </w:rPr>
              <w:t xml:space="preserve"> </w:t>
            </w:r>
            <w:r w:rsidRPr="0012722B">
              <w:rPr>
                <w:rFonts w:ascii="Times New Roman" w:hAnsi="Times New Roman" w:cs="Times New Roman"/>
              </w:rPr>
              <w:t>when</w:t>
            </w:r>
            <w:r w:rsidRPr="007951E3">
              <w:rPr>
                <w:rFonts w:ascii="Times New Roman" w:hAnsi="Times New Roman" w:cs="Times New Roman"/>
              </w:rPr>
              <w:t xml:space="preserve"> </w:t>
            </w:r>
            <w:r w:rsidRPr="0012722B">
              <w:rPr>
                <w:rFonts w:ascii="Times New Roman" w:hAnsi="Times New Roman" w:cs="Times New Roman"/>
              </w:rPr>
              <w:t>considering</w:t>
            </w:r>
            <w:r w:rsidRPr="007951E3">
              <w:rPr>
                <w:rFonts w:ascii="Times New Roman" w:hAnsi="Times New Roman" w:cs="Times New Roman"/>
              </w:rPr>
              <w:t xml:space="preserve"> </w:t>
            </w:r>
            <w:r w:rsidRPr="0012722B">
              <w:rPr>
                <w:rFonts w:ascii="Times New Roman" w:hAnsi="Times New Roman" w:cs="Times New Roman"/>
              </w:rPr>
              <w:t>the use of information.</w:t>
            </w:r>
          </w:p>
          <w:p w14:paraId="33C1B8C8" w14:textId="77777777" w:rsidR="0038505A" w:rsidRPr="0012722B" w:rsidRDefault="0038505A" w:rsidP="00523377">
            <w:pPr>
              <w:pStyle w:val="TableParagraph"/>
              <w:numPr>
                <w:ilvl w:val="0"/>
                <w:numId w:val="17"/>
              </w:numPr>
              <w:tabs>
                <w:tab w:val="left" w:pos="266"/>
              </w:tabs>
              <w:spacing w:before="118"/>
              <w:ind w:right="300"/>
              <w:rPr>
                <w:rFonts w:ascii="Times New Roman" w:hAnsi="Times New Roman" w:cs="Times New Roman"/>
              </w:rPr>
            </w:pPr>
            <w:r w:rsidRPr="0012722B">
              <w:rPr>
                <w:rFonts w:ascii="Times New Roman" w:hAnsi="Times New Roman" w:cs="Times New Roman"/>
              </w:rPr>
              <w:t>There</w:t>
            </w:r>
            <w:r w:rsidRPr="007951E3">
              <w:rPr>
                <w:rFonts w:ascii="Times New Roman" w:hAnsi="Times New Roman" w:cs="Times New Roman"/>
              </w:rPr>
              <w:t xml:space="preserve"> </w:t>
            </w:r>
            <w:r w:rsidRPr="0012722B">
              <w:rPr>
                <w:rFonts w:ascii="Times New Roman" w:hAnsi="Times New Roman" w:cs="Times New Roman"/>
              </w:rPr>
              <w:t>are</w:t>
            </w:r>
            <w:r w:rsidRPr="007951E3">
              <w:rPr>
                <w:rFonts w:ascii="Times New Roman" w:hAnsi="Times New Roman" w:cs="Times New Roman"/>
              </w:rPr>
              <w:t xml:space="preserve"> </w:t>
            </w:r>
            <w:r w:rsidRPr="0012722B">
              <w:rPr>
                <w:rFonts w:ascii="Times New Roman" w:hAnsi="Times New Roman" w:cs="Times New Roman"/>
              </w:rPr>
              <w:t>ethical</w:t>
            </w:r>
            <w:r w:rsidRPr="007951E3">
              <w:rPr>
                <w:rFonts w:ascii="Times New Roman" w:hAnsi="Times New Roman" w:cs="Times New Roman"/>
              </w:rPr>
              <w:t xml:space="preserve"> </w:t>
            </w:r>
            <w:r w:rsidRPr="0012722B">
              <w:rPr>
                <w:rFonts w:ascii="Times New Roman" w:hAnsi="Times New Roman" w:cs="Times New Roman"/>
              </w:rPr>
              <w:t>and</w:t>
            </w:r>
            <w:r w:rsidRPr="007951E3">
              <w:rPr>
                <w:rFonts w:ascii="Times New Roman" w:hAnsi="Times New Roman" w:cs="Times New Roman"/>
              </w:rPr>
              <w:t xml:space="preserve"> </w:t>
            </w:r>
            <w:r w:rsidRPr="0012722B">
              <w:rPr>
                <w:rFonts w:ascii="Times New Roman" w:hAnsi="Times New Roman" w:cs="Times New Roman"/>
              </w:rPr>
              <w:t>unethical uses</w:t>
            </w:r>
            <w:r w:rsidRPr="007951E3">
              <w:rPr>
                <w:rFonts w:ascii="Times New Roman" w:hAnsi="Times New Roman" w:cs="Times New Roman"/>
              </w:rPr>
              <w:t xml:space="preserve"> </w:t>
            </w:r>
            <w:r w:rsidRPr="0012722B">
              <w:rPr>
                <w:rFonts w:ascii="Times New Roman" w:hAnsi="Times New Roman" w:cs="Times New Roman"/>
              </w:rPr>
              <w:t>of</w:t>
            </w:r>
            <w:r w:rsidRPr="007951E3">
              <w:rPr>
                <w:rFonts w:ascii="Times New Roman" w:hAnsi="Times New Roman" w:cs="Times New Roman"/>
              </w:rPr>
              <w:t xml:space="preserve"> </w:t>
            </w:r>
            <w:r w:rsidRPr="0012722B">
              <w:rPr>
                <w:rFonts w:ascii="Times New Roman" w:hAnsi="Times New Roman" w:cs="Times New Roman"/>
              </w:rPr>
              <w:t>information</w:t>
            </w:r>
            <w:r w:rsidRPr="007951E3">
              <w:rPr>
                <w:rFonts w:ascii="Times New Roman" w:hAnsi="Times New Roman" w:cs="Times New Roman"/>
              </w:rPr>
              <w:t xml:space="preserve"> </w:t>
            </w:r>
            <w:r w:rsidRPr="0012722B">
              <w:rPr>
                <w:rFonts w:ascii="Times New Roman" w:hAnsi="Times New Roman" w:cs="Times New Roman"/>
              </w:rPr>
              <w:t>and</w:t>
            </w:r>
            <w:r w:rsidRPr="007951E3">
              <w:rPr>
                <w:rFonts w:ascii="Times New Roman" w:hAnsi="Times New Roman" w:cs="Times New Roman"/>
              </w:rPr>
              <w:t xml:space="preserve"> </w:t>
            </w:r>
            <w:r w:rsidRPr="0012722B">
              <w:rPr>
                <w:rFonts w:ascii="Times New Roman" w:hAnsi="Times New Roman" w:cs="Times New Roman"/>
              </w:rPr>
              <w:t>media.</w:t>
            </w:r>
          </w:p>
        </w:tc>
        <w:tc>
          <w:tcPr>
            <w:tcW w:w="3308" w:type="dxa"/>
          </w:tcPr>
          <w:p w14:paraId="29DA9A03" w14:textId="77777777" w:rsidR="0038505A" w:rsidRPr="0012722B" w:rsidRDefault="0038505A" w:rsidP="00523377">
            <w:pPr>
              <w:pStyle w:val="TableParagraph"/>
              <w:numPr>
                <w:ilvl w:val="0"/>
                <w:numId w:val="16"/>
              </w:numPr>
              <w:tabs>
                <w:tab w:val="left" w:pos="266"/>
              </w:tabs>
              <w:spacing w:before="2"/>
              <w:ind w:right="271"/>
              <w:rPr>
                <w:rFonts w:ascii="Times New Roman" w:hAnsi="Times New Roman" w:cs="Times New Roman"/>
              </w:rPr>
            </w:pPr>
            <w:r w:rsidRPr="0012722B">
              <w:rPr>
                <w:rFonts w:ascii="Times New Roman" w:hAnsi="Times New Roman" w:cs="Times New Roman"/>
              </w:rPr>
              <w:t>Advanced</w:t>
            </w:r>
            <w:r w:rsidRPr="007951E3">
              <w:rPr>
                <w:rFonts w:ascii="Times New Roman" w:hAnsi="Times New Roman" w:cs="Times New Roman"/>
              </w:rPr>
              <w:t xml:space="preserve"> </w:t>
            </w:r>
            <w:r w:rsidRPr="0012722B">
              <w:rPr>
                <w:rFonts w:ascii="Times New Roman" w:hAnsi="Times New Roman" w:cs="Times New Roman"/>
              </w:rPr>
              <w:t>search</w:t>
            </w:r>
            <w:r w:rsidRPr="007951E3">
              <w:rPr>
                <w:rFonts w:ascii="Times New Roman" w:hAnsi="Times New Roman" w:cs="Times New Roman"/>
              </w:rPr>
              <w:t xml:space="preserve"> </w:t>
            </w:r>
            <w:r w:rsidRPr="0012722B">
              <w:rPr>
                <w:rFonts w:ascii="Times New Roman" w:hAnsi="Times New Roman" w:cs="Times New Roman"/>
              </w:rPr>
              <w:t>techniques</w:t>
            </w:r>
            <w:r w:rsidRPr="007951E3">
              <w:rPr>
                <w:rFonts w:ascii="Times New Roman" w:hAnsi="Times New Roman" w:cs="Times New Roman"/>
              </w:rPr>
              <w:t xml:space="preserve"> </w:t>
            </w:r>
            <w:r w:rsidRPr="0012722B">
              <w:rPr>
                <w:rFonts w:ascii="Times New Roman" w:hAnsi="Times New Roman" w:cs="Times New Roman"/>
              </w:rPr>
              <w:t xml:space="preserve">can be used with digital and media resources to locate information and to check the credibility and the expertise of sources to answer questions, solve problems, and inform the </w:t>
            </w:r>
            <w:r w:rsidRPr="007951E3">
              <w:rPr>
                <w:rFonts w:ascii="Times New Roman" w:hAnsi="Times New Roman" w:cs="Times New Roman"/>
              </w:rPr>
              <w:t>decision-making.</w:t>
            </w:r>
          </w:p>
          <w:p w14:paraId="42533843" w14:textId="632CA83E" w:rsidR="0038505A" w:rsidRPr="0012722B" w:rsidRDefault="0038505A" w:rsidP="00523377">
            <w:pPr>
              <w:pStyle w:val="TableParagraph"/>
              <w:numPr>
                <w:ilvl w:val="0"/>
                <w:numId w:val="16"/>
              </w:numPr>
              <w:tabs>
                <w:tab w:val="left" w:pos="266"/>
              </w:tabs>
              <w:spacing w:before="117"/>
              <w:ind w:right="271"/>
              <w:rPr>
                <w:rFonts w:ascii="Times New Roman" w:hAnsi="Times New Roman" w:cs="Times New Roman"/>
              </w:rPr>
            </w:pPr>
            <w:r w:rsidRPr="0012722B">
              <w:rPr>
                <w:rFonts w:ascii="Times New Roman" w:hAnsi="Times New Roman" w:cs="Times New Roman"/>
              </w:rPr>
              <w:t>Digital tools such as artificial intelligence,</w:t>
            </w:r>
            <w:r w:rsidRPr="007951E3">
              <w:rPr>
                <w:rFonts w:ascii="Times New Roman" w:hAnsi="Times New Roman" w:cs="Times New Roman"/>
              </w:rPr>
              <w:t xml:space="preserve"> </w:t>
            </w:r>
            <w:r w:rsidRPr="0012722B">
              <w:rPr>
                <w:rFonts w:ascii="Times New Roman" w:hAnsi="Times New Roman" w:cs="Times New Roman"/>
              </w:rPr>
              <w:t>image</w:t>
            </w:r>
            <w:r w:rsidRPr="007951E3">
              <w:rPr>
                <w:rFonts w:ascii="Times New Roman" w:hAnsi="Times New Roman" w:cs="Times New Roman"/>
              </w:rPr>
              <w:t xml:space="preserve"> </w:t>
            </w:r>
            <w:r w:rsidRPr="0012722B">
              <w:rPr>
                <w:rFonts w:ascii="Times New Roman" w:hAnsi="Times New Roman" w:cs="Times New Roman"/>
              </w:rPr>
              <w:t xml:space="preserve">enhancement and analysis, and sophisticated computer modeling and simulation create new types of information that may have profound effects on society. </w:t>
            </w:r>
            <w:r w:rsidR="00693CA0">
              <w:rPr>
                <w:rFonts w:ascii="Times New Roman" w:hAnsi="Times New Roman" w:cs="Times New Roman"/>
              </w:rPr>
              <w:t>N</w:t>
            </w:r>
            <w:r w:rsidRPr="0012722B">
              <w:rPr>
                <w:rFonts w:ascii="Times New Roman" w:hAnsi="Times New Roman" w:cs="Times New Roman"/>
              </w:rPr>
              <w:t>ew types of information must be evaluated carefully.</w:t>
            </w:r>
          </w:p>
          <w:p w14:paraId="0DA22DA5" w14:textId="77777777" w:rsidR="0038505A" w:rsidRPr="0012722B" w:rsidRDefault="0038505A" w:rsidP="00523377">
            <w:pPr>
              <w:pStyle w:val="TableParagraph"/>
              <w:numPr>
                <w:ilvl w:val="0"/>
                <w:numId w:val="16"/>
              </w:numPr>
              <w:tabs>
                <w:tab w:val="left" w:pos="266"/>
              </w:tabs>
              <w:spacing w:before="121"/>
              <w:ind w:right="271"/>
              <w:rPr>
                <w:rFonts w:ascii="Times New Roman" w:hAnsi="Times New Roman" w:cs="Times New Roman"/>
              </w:rPr>
            </w:pPr>
            <w:r w:rsidRPr="0012722B">
              <w:rPr>
                <w:rFonts w:ascii="Times New Roman" w:hAnsi="Times New Roman" w:cs="Times New Roman"/>
              </w:rPr>
              <w:t>In order for members of our society to participate productively,</w:t>
            </w:r>
            <w:r w:rsidRPr="007951E3">
              <w:rPr>
                <w:rFonts w:ascii="Times New Roman" w:hAnsi="Times New Roman" w:cs="Times New Roman"/>
              </w:rPr>
              <w:t xml:space="preserve"> </w:t>
            </w:r>
            <w:r w:rsidRPr="0012722B">
              <w:rPr>
                <w:rFonts w:ascii="Times New Roman" w:hAnsi="Times New Roman" w:cs="Times New Roman"/>
              </w:rPr>
              <w:t>information</w:t>
            </w:r>
            <w:r w:rsidRPr="007951E3">
              <w:rPr>
                <w:rFonts w:ascii="Times New Roman" w:hAnsi="Times New Roman" w:cs="Times New Roman"/>
              </w:rPr>
              <w:t xml:space="preserve"> </w:t>
            </w:r>
            <w:r w:rsidRPr="0012722B">
              <w:rPr>
                <w:rFonts w:ascii="Times New Roman" w:hAnsi="Times New Roman" w:cs="Times New Roman"/>
              </w:rPr>
              <w:t xml:space="preserve">needs to be shared creatively and </w:t>
            </w:r>
            <w:r w:rsidRPr="007951E3">
              <w:rPr>
                <w:rFonts w:ascii="Times New Roman" w:hAnsi="Times New Roman" w:cs="Times New Roman"/>
              </w:rPr>
              <w:t>ethically.</w:t>
            </w:r>
          </w:p>
          <w:p w14:paraId="21BDDB79" w14:textId="77777777" w:rsidR="0038505A" w:rsidRPr="0012722B" w:rsidRDefault="0038505A" w:rsidP="00523377">
            <w:pPr>
              <w:pStyle w:val="TableParagraph"/>
              <w:numPr>
                <w:ilvl w:val="0"/>
                <w:numId w:val="16"/>
              </w:numPr>
              <w:tabs>
                <w:tab w:val="left" w:pos="266"/>
              </w:tabs>
              <w:spacing w:before="118"/>
              <w:ind w:right="271"/>
              <w:rPr>
                <w:rFonts w:ascii="Times New Roman" w:hAnsi="Times New Roman" w:cs="Times New Roman"/>
              </w:rPr>
            </w:pPr>
            <w:r w:rsidRPr="0012722B">
              <w:rPr>
                <w:rFonts w:ascii="Times New Roman" w:hAnsi="Times New Roman" w:cs="Times New Roman"/>
              </w:rPr>
              <w:t>Accurate</w:t>
            </w:r>
            <w:r w:rsidRPr="007951E3">
              <w:rPr>
                <w:rFonts w:ascii="Times New Roman" w:hAnsi="Times New Roman" w:cs="Times New Roman"/>
              </w:rPr>
              <w:t xml:space="preserve"> </w:t>
            </w:r>
            <w:r w:rsidRPr="0012722B">
              <w:rPr>
                <w:rFonts w:ascii="Times New Roman" w:hAnsi="Times New Roman" w:cs="Times New Roman"/>
              </w:rPr>
              <w:t>information</w:t>
            </w:r>
            <w:r w:rsidRPr="007951E3">
              <w:rPr>
                <w:rFonts w:ascii="Times New Roman" w:hAnsi="Times New Roman" w:cs="Times New Roman"/>
              </w:rPr>
              <w:t xml:space="preserve"> </w:t>
            </w:r>
            <w:r w:rsidRPr="0012722B">
              <w:rPr>
                <w:rFonts w:ascii="Times New Roman" w:hAnsi="Times New Roman" w:cs="Times New Roman"/>
              </w:rPr>
              <w:t>may</w:t>
            </w:r>
            <w:r w:rsidRPr="007951E3">
              <w:rPr>
                <w:rFonts w:ascii="Times New Roman" w:hAnsi="Times New Roman" w:cs="Times New Roman"/>
              </w:rPr>
              <w:t xml:space="preserve"> </w:t>
            </w:r>
            <w:r w:rsidRPr="0012722B">
              <w:rPr>
                <w:rFonts w:ascii="Times New Roman" w:hAnsi="Times New Roman" w:cs="Times New Roman"/>
              </w:rPr>
              <w:t xml:space="preserve">help in making valuable and ethical </w:t>
            </w:r>
            <w:r w:rsidRPr="007951E3">
              <w:rPr>
                <w:rFonts w:ascii="Times New Roman" w:hAnsi="Times New Roman" w:cs="Times New Roman"/>
              </w:rPr>
              <w:t>choices.</w:t>
            </w:r>
          </w:p>
        </w:tc>
      </w:tr>
    </w:tbl>
    <w:p w14:paraId="1B71912A" w14:textId="77777777" w:rsidR="0038505A" w:rsidRPr="0012722B" w:rsidRDefault="0038505A" w:rsidP="00D15A22">
      <w:pPr>
        <w:pStyle w:val="TableParagraph"/>
        <w:ind w:right="720"/>
        <w:jc w:val="both"/>
        <w:rPr>
          <w:rFonts w:ascii="Times New Roman" w:hAnsi="Times New Roman" w:cs="Times New Roman"/>
        </w:rPr>
        <w:sectPr w:rsidR="0038505A" w:rsidRPr="0012722B" w:rsidSect="004407D4">
          <w:pgSz w:w="15840" w:h="12240" w:orient="landscape"/>
          <w:pgMar w:top="1440" w:right="1440" w:bottom="1440" w:left="1440" w:header="0" w:footer="234" w:gutter="0"/>
          <w:cols w:space="720"/>
        </w:sectPr>
      </w:pPr>
    </w:p>
    <w:p w14:paraId="6EDABCAA" w14:textId="77777777" w:rsidR="0038505A" w:rsidRPr="0012722B" w:rsidRDefault="0038505A" w:rsidP="00D15A22">
      <w:pPr>
        <w:spacing w:before="79"/>
        <w:ind w:left="360" w:right="720"/>
        <w:rPr>
          <w:rFonts w:cs="Times New Roman"/>
          <w:i/>
          <w:sz w:val="24"/>
        </w:rPr>
      </w:pPr>
      <w:r w:rsidRPr="0012722B">
        <w:rPr>
          <w:rFonts w:cs="Times New Roman"/>
          <w:i/>
          <w:color w:val="2E5395"/>
          <w:sz w:val="24"/>
        </w:rPr>
        <w:lastRenderedPageBreak/>
        <w:t>Technology</w:t>
      </w:r>
      <w:r w:rsidRPr="0012722B">
        <w:rPr>
          <w:rFonts w:cs="Times New Roman"/>
          <w:i/>
          <w:color w:val="2E5395"/>
          <w:spacing w:val="-3"/>
          <w:sz w:val="24"/>
        </w:rPr>
        <w:t xml:space="preserve"> </w:t>
      </w:r>
      <w:r w:rsidRPr="0012722B">
        <w:rPr>
          <w:rFonts w:cs="Times New Roman"/>
          <w:i/>
          <w:color w:val="2E5395"/>
          <w:spacing w:val="-2"/>
          <w:sz w:val="24"/>
        </w:rPr>
        <w:t>Literacy</w:t>
      </w:r>
    </w:p>
    <w:p w14:paraId="5884BFBD" w14:textId="77777777" w:rsidR="0038505A" w:rsidRDefault="0038505A" w:rsidP="00D15A22">
      <w:pPr>
        <w:pStyle w:val="BodyText"/>
        <w:spacing w:before="4"/>
        <w:ind w:right="720"/>
        <w:rPr>
          <w:i/>
          <w:sz w:val="12"/>
        </w:rPr>
      </w:pPr>
    </w:p>
    <w:tbl>
      <w:tblPr>
        <w:tblW w:w="12945"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6"/>
        <w:gridCol w:w="3236"/>
        <w:gridCol w:w="3236"/>
        <w:gridCol w:w="3237"/>
      </w:tblGrid>
      <w:tr w:rsidR="0038505A" w:rsidRPr="0012722B" w14:paraId="38410472" w14:textId="77777777" w:rsidTr="00693CA0">
        <w:trPr>
          <w:trHeight w:val="373"/>
        </w:trPr>
        <w:tc>
          <w:tcPr>
            <w:tcW w:w="3236" w:type="dxa"/>
          </w:tcPr>
          <w:p w14:paraId="77BCAAC5" w14:textId="77777777" w:rsidR="0038505A" w:rsidRPr="0012722B" w:rsidRDefault="0038505A" w:rsidP="007D4EE9">
            <w:pPr>
              <w:pStyle w:val="TableParagraph"/>
              <w:spacing w:before="60"/>
              <w:ind w:left="160" w:right="180"/>
              <w:rPr>
                <w:rFonts w:ascii="Times New Roman" w:hAnsi="Times New Roman" w:cs="Times New Roman"/>
                <w:b/>
              </w:rPr>
            </w:pPr>
            <w:r w:rsidRPr="0012722B">
              <w:rPr>
                <w:rFonts w:ascii="Times New Roman" w:hAnsi="Times New Roman" w:cs="Times New Roman"/>
                <w:b/>
              </w:rPr>
              <w:t>By</w:t>
            </w:r>
            <w:r w:rsidRPr="007D4EE9">
              <w:rPr>
                <w:rFonts w:ascii="Times New Roman" w:hAnsi="Times New Roman" w:cs="Times New Roman"/>
                <w:b/>
              </w:rPr>
              <w:t xml:space="preserve"> </w:t>
            </w:r>
            <w:r w:rsidRPr="0012722B">
              <w:rPr>
                <w:rFonts w:ascii="Times New Roman" w:hAnsi="Times New Roman" w:cs="Times New Roman"/>
                <w:b/>
              </w:rPr>
              <w:t>the</w:t>
            </w:r>
            <w:r w:rsidRPr="007D4EE9">
              <w:rPr>
                <w:rFonts w:ascii="Times New Roman" w:hAnsi="Times New Roman" w:cs="Times New Roman"/>
                <w:b/>
              </w:rPr>
              <w:t xml:space="preserve"> </w:t>
            </w:r>
            <w:r w:rsidRPr="0012722B">
              <w:rPr>
                <w:rFonts w:ascii="Times New Roman" w:hAnsi="Times New Roman" w:cs="Times New Roman"/>
                <w:b/>
              </w:rPr>
              <w:t>end</w:t>
            </w:r>
            <w:r w:rsidRPr="007D4EE9">
              <w:rPr>
                <w:rFonts w:ascii="Times New Roman" w:hAnsi="Times New Roman" w:cs="Times New Roman"/>
                <w:b/>
              </w:rPr>
              <w:t xml:space="preserve"> </w:t>
            </w:r>
            <w:r w:rsidRPr="0012722B">
              <w:rPr>
                <w:rFonts w:ascii="Times New Roman" w:hAnsi="Times New Roman" w:cs="Times New Roman"/>
                <w:b/>
              </w:rPr>
              <w:t>of grade</w:t>
            </w:r>
            <w:r w:rsidRPr="007D4EE9">
              <w:rPr>
                <w:rFonts w:ascii="Times New Roman" w:hAnsi="Times New Roman" w:cs="Times New Roman"/>
                <w:b/>
              </w:rPr>
              <w:t xml:space="preserve"> 2</w:t>
            </w:r>
          </w:p>
        </w:tc>
        <w:tc>
          <w:tcPr>
            <w:tcW w:w="3236" w:type="dxa"/>
          </w:tcPr>
          <w:p w14:paraId="1BF0441A" w14:textId="77777777" w:rsidR="0038505A" w:rsidRPr="0012722B" w:rsidRDefault="0038505A" w:rsidP="007D4EE9">
            <w:pPr>
              <w:pStyle w:val="TableParagraph"/>
              <w:spacing w:before="60"/>
              <w:ind w:left="160" w:right="180"/>
              <w:rPr>
                <w:rFonts w:ascii="Times New Roman" w:hAnsi="Times New Roman" w:cs="Times New Roman"/>
                <w:b/>
              </w:rPr>
            </w:pPr>
            <w:r w:rsidRPr="0012722B">
              <w:rPr>
                <w:rFonts w:ascii="Times New Roman" w:hAnsi="Times New Roman" w:cs="Times New Roman"/>
                <w:b/>
              </w:rPr>
              <w:t>By</w:t>
            </w:r>
            <w:r w:rsidRPr="007D4EE9">
              <w:rPr>
                <w:rFonts w:ascii="Times New Roman" w:hAnsi="Times New Roman" w:cs="Times New Roman"/>
                <w:b/>
              </w:rPr>
              <w:t xml:space="preserve"> </w:t>
            </w:r>
            <w:r w:rsidRPr="0012722B">
              <w:rPr>
                <w:rFonts w:ascii="Times New Roman" w:hAnsi="Times New Roman" w:cs="Times New Roman"/>
                <w:b/>
              </w:rPr>
              <w:t>the</w:t>
            </w:r>
            <w:r w:rsidRPr="007D4EE9">
              <w:rPr>
                <w:rFonts w:ascii="Times New Roman" w:hAnsi="Times New Roman" w:cs="Times New Roman"/>
                <w:b/>
              </w:rPr>
              <w:t xml:space="preserve"> </w:t>
            </w:r>
            <w:r w:rsidRPr="0012722B">
              <w:rPr>
                <w:rFonts w:ascii="Times New Roman" w:hAnsi="Times New Roman" w:cs="Times New Roman"/>
                <w:b/>
              </w:rPr>
              <w:t>end</w:t>
            </w:r>
            <w:r w:rsidRPr="007D4EE9">
              <w:rPr>
                <w:rFonts w:ascii="Times New Roman" w:hAnsi="Times New Roman" w:cs="Times New Roman"/>
                <w:b/>
              </w:rPr>
              <w:t xml:space="preserve"> </w:t>
            </w:r>
            <w:r w:rsidRPr="0012722B">
              <w:rPr>
                <w:rFonts w:ascii="Times New Roman" w:hAnsi="Times New Roman" w:cs="Times New Roman"/>
                <w:b/>
              </w:rPr>
              <w:t>of grade</w:t>
            </w:r>
            <w:r w:rsidRPr="007D4EE9">
              <w:rPr>
                <w:rFonts w:ascii="Times New Roman" w:hAnsi="Times New Roman" w:cs="Times New Roman"/>
                <w:b/>
              </w:rPr>
              <w:t xml:space="preserve"> 5</w:t>
            </w:r>
          </w:p>
        </w:tc>
        <w:tc>
          <w:tcPr>
            <w:tcW w:w="3236" w:type="dxa"/>
          </w:tcPr>
          <w:p w14:paraId="6B7148B9" w14:textId="77777777" w:rsidR="0038505A" w:rsidRPr="0012722B" w:rsidRDefault="0038505A" w:rsidP="007D4EE9">
            <w:pPr>
              <w:pStyle w:val="TableParagraph"/>
              <w:spacing w:before="60"/>
              <w:ind w:left="160" w:right="180"/>
              <w:rPr>
                <w:rFonts w:ascii="Times New Roman" w:hAnsi="Times New Roman" w:cs="Times New Roman"/>
                <w:b/>
              </w:rPr>
            </w:pPr>
            <w:r w:rsidRPr="0012722B">
              <w:rPr>
                <w:rFonts w:ascii="Times New Roman" w:hAnsi="Times New Roman" w:cs="Times New Roman"/>
                <w:b/>
              </w:rPr>
              <w:t>By</w:t>
            </w:r>
            <w:r w:rsidRPr="007D4EE9">
              <w:rPr>
                <w:rFonts w:ascii="Times New Roman" w:hAnsi="Times New Roman" w:cs="Times New Roman"/>
                <w:b/>
              </w:rPr>
              <w:t xml:space="preserve"> </w:t>
            </w:r>
            <w:r w:rsidRPr="0012722B">
              <w:rPr>
                <w:rFonts w:ascii="Times New Roman" w:hAnsi="Times New Roman" w:cs="Times New Roman"/>
                <w:b/>
              </w:rPr>
              <w:t>the</w:t>
            </w:r>
            <w:r w:rsidRPr="007D4EE9">
              <w:rPr>
                <w:rFonts w:ascii="Times New Roman" w:hAnsi="Times New Roman" w:cs="Times New Roman"/>
                <w:b/>
              </w:rPr>
              <w:t xml:space="preserve"> </w:t>
            </w:r>
            <w:r w:rsidRPr="0012722B">
              <w:rPr>
                <w:rFonts w:ascii="Times New Roman" w:hAnsi="Times New Roman" w:cs="Times New Roman"/>
                <w:b/>
              </w:rPr>
              <w:t>end</w:t>
            </w:r>
            <w:r w:rsidRPr="007D4EE9">
              <w:rPr>
                <w:rFonts w:ascii="Times New Roman" w:hAnsi="Times New Roman" w:cs="Times New Roman"/>
                <w:b/>
              </w:rPr>
              <w:t xml:space="preserve"> </w:t>
            </w:r>
            <w:r w:rsidRPr="0012722B">
              <w:rPr>
                <w:rFonts w:ascii="Times New Roman" w:hAnsi="Times New Roman" w:cs="Times New Roman"/>
                <w:b/>
              </w:rPr>
              <w:t>of grade</w:t>
            </w:r>
            <w:r w:rsidRPr="007D4EE9">
              <w:rPr>
                <w:rFonts w:ascii="Times New Roman" w:hAnsi="Times New Roman" w:cs="Times New Roman"/>
                <w:b/>
              </w:rPr>
              <w:t xml:space="preserve"> 8</w:t>
            </w:r>
          </w:p>
        </w:tc>
        <w:tc>
          <w:tcPr>
            <w:tcW w:w="3237" w:type="dxa"/>
          </w:tcPr>
          <w:p w14:paraId="73FFD2A5" w14:textId="77777777" w:rsidR="0038505A" w:rsidRPr="0012722B" w:rsidRDefault="0038505A" w:rsidP="007D4EE9">
            <w:pPr>
              <w:pStyle w:val="TableParagraph"/>
              <w:spacing w:before="60"/>
              <w:ind w:left="160" w:right="180"/>
              <w:rPr>
                <w:rFonts w:ascii="Times New Roman" w:hAnsi="Times New Roman" w:cs="Times New Roman"/>
                <w:b/>
              </w:rPr>
            </w:pPr>
            <w:r w:rsidRPr="0012722B">
              <w:rPr>
                <w:rFonts w:ascii="Times New Roman" w:hAnsi="Times New Roman" w:cs="Times New Roman"/>
                <w:b/>
              </w:rPr>
              <w:t>By</w:t>
            </w:r>
            <w:r w:rsidRPr="007D4EE9">
              <w:rPr>
                <w:rFonts w:ascii="Times New Roman" w:hAnsi="Times New Roman" w:cs="Times New Roman"/>
                <w:b/>
              </w:rPr>
              <w:t xml:space="preserve"> </w:t>
            </w:r>
            <w:r w:rsidRPr="0012722B">
              <w:rPr>
                <w:rFonts w:ascii="Times New Roman" w:hAnsi="Times New Roman" w:cs="Times New Roman"/>
                <w:b/>
              </w:rPr>
              <w:t>the</w:t>
            </w:r>
            <w:r w:rsidRPr="007D4EE9">
              <w:rPr>
                <w:rFonts w:ascii="Times New Roman" w:hAnsi="Times New Roman" w:cs="Times New Roman"/>
                <w:b/>
              </w:rPr>
              <w:t xml:space="preserve"> </w:t>
            </w:r>
            <w:r w:rsidRPr="0012722B">
              <w:rPr>
                <w:rFonts w:ascii="Times New Roman" w:hAnsi="Times New Roman" w:cs="Times New Roman"/>
                <w:b/>
              </w:rPr>
              <w:t>end</w:t>
            </w:r>
            <w:r w:rsidRPr="007D4EE9">
              <w:rPr>
                <w:rFonts w:ascii="Times New Roman" w:hAnsi="Times New Roman" w:cs="Times New Roman"/>
                <w:b/>
              </w:rPr>
              <w:t xml:space="preserve"> </w:t>
            </w:r>
            <w:r w:rsidRPr="0012722B">
              <w:rPr>
                <w:rFonts w:ascii="Times New Roman" w:hAnsi="Times New Roman" w:cs="Times New Roman"/>
                <w:b/>
              </w:rPr>
              <w:t>of grade</w:t>
            </w:r>
            <w:r w:rsidRPr="007D4EE9">
              <w:rPr>
                <w:rFonts w:ascii="Times New Roman" w:hAnsi="Times New Roman" w:cs="Times New Roman"/>
                <w:b/>
              </w:rPr>
              <w:t xml:space="preserve"> 12</w:t>
            </w:r>
          </w:p>
        </w:tc>
      </w:tr>
      <w:tr w:rsidR="0038505A" w:rsidRPr="0012722B" w14:paraId="6E766A70" w14:textId="77777777" w:rsidTr="00693CA0">
        <w:trPr>
          <w:trHeight w:val="4130"/>
        </w:trPr>
        <w:tc>
          <w:tcPr>
            <w:tcW w:w="3236" w:type="dxa"/>
          </w:tcPr>
          <w:p w14:paraId="315450AC" w14:textId="77777777" w:rsidR="0038505A" w:rsidRPr="0012722B" w:rsidRDefault="0038505A" w:rsidP="007951E3">
            <w:pPr>
              <w:pStyle w:val="TableParagraph"/>
              <w:numPr>
                <w:ilvl w:val="0"/>
                <w:numId w:val="52"/>
              </w:numPr>
              <w:tabs>
                <w:tab w:val="left" w:pos="265"/>
              </w:tabs>
              <w:spacing w:before="122"/>
              <w:ind w:right="180" w:hanging="180"/>
              <w:rPr>
                <w:rFonts w:ascii="Times New Roman" w:hAnsi="Times New Roman" w:cs="Times New Roman"/>
              </w:rPr>
            </w:pPr>
            <w:r w:rsidRPr="0012722B">
              <w:rPr>
                <w:rFonts w:ascii="Times New Roman" w:hAnsi="Times New Roman" w:cs="Times New Roman"/>
              </w:rPr>
              <w:t>Digital</w:t>
            </w:r>
            <w:r w:rsidRPr="007951E3">
              <w:rPr>
                <w:rFonts w:ascii="Times New Roman" w:hAnsi="Times New Roman" w:cs="Times New Roman"/>
              </w:rPr>
              <w:t xml:space="preserve"> </w:t>
            </w:r>
            <w:r w:rsidRPr="0012722B">
              <w:rPr>
                <w:rFonts w:ascii="Times New Roman" w:hAnsi="Times New Roman" w:cs="Times New Roman"/>
              </w:rPr>
              <w:t>tools</w:t>
            </w:r>
            <w:r w:rsidRPr="007951E3">
              <w:rPr>
                <w:rFonts w:ascii="Times New Roman" w:hAnsi="Times New Roman" w:cs="Times New Roman"/>
              </w:rPr>
              <w:t xml:space="preserve"> </w:t>
            </w:r>
            <w:r w:rsidRPr="0012722B">
              <w:rPr>
                <w:rFonts w:ascii="Times New Roman" w:hAnsi="Times New Roman" w:cs="Times New Roman"/>
              </w:rPr>
              <w:t>have</w:t>
            </w:r>
            <w:r w:rsidRPr="007951E3">
              <w:rPr>
                <w:rFonts w:ascii="Times New Roman" w:hAnsi="Times New Roman" w:cs="Times New Roman"/>
              </w:rPr>
              <w:t xml:space="preserve"> </w:t>
            </w:r>
            <w:r w:rsidRPr="0012722B">
              <w:rPr>
                <w:rFonts w:ascii="Times New Roman" w:hAnsi="Times New Roman" w:cs="Times New Roman"/>
              </w:rPr>
              <w:t>a</w:t>
            </w:r>
            <w:r w:rsidRPr="007951E3">
              <w:rPr>
                <w:rFonts w:ascii="Times New Roman" w:hAnsi="Times New Roman" w:cs="Times New Roman"/>
              </w:rPr>
              <w:t xml:space="preserve"> purpose.</w:t>
            </w:r>
          </w:p>
          <w:p w14:paraId="0AA7A65D"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Collaboration can simplify the work</w:t>
            </w:r>
            <w:r w:rsidRPr="007951E3">
              <w:rPr>
                <w:rFonts w:ascii="Times New Roman" w:hAnsi="Times New Roman" w:cs="Times New Roman"/>
              </w:rPr>
              <w:t xml:space="preserve"> </w:t>
            </w:r>
            <w:r w:rsidRPr="0012722B">
              <w:rPr>
                <w:rFonts w:ascii="Times New Roman" w:hAnsi="Times New Roman" w:cs="Times New Roman"/>
              </w:rPr>
              <w:t>an</w:t>
            </w:r>
            <w:r w:rsidRPr="007951E3">
              <w:rPr>
                <w:rFonts w:ascii="Times New Roman" w:hAnsi="Times New Roman" w:cs="Times New Roman"/>
              </w:rPr>
              <w:t xml:space="preserve"> </w:t>
            </w:r>
            <w:r w:rsidRPr="0012722B">
              <w:rPr>
                <w:rFonts w:ascii="Times New Roman" w:hAnsi="Times New Roman" w:cs="Times New Roman"/>
              </w:rPr>
              <w:t>individual</w:t>
            </w:r>
            <w:r w:rsidRPr="007951E3">
              <w:rPr>
                <w:rFonts w:ascii="Times New Roman" w:hAnsi="Times New Roman" w:cs="Times New Roman"/>
              </w:rPr>
              <w:t xml:space="preserve"> </w:t>
            </w:r>
            <w:r w:rsidRPr="0012722B">
              <w:rPr>
                <w:rFonts w:ascii="Times New Roman" w:hAnsi="Times New Roman" w:cs="Times New Roman"/>
              </w:rPr>
              <w:t>has</w:t>
            </w:r>
            <w:r w:rsidRPr="007951E3">
              <w:rPr>
                <w:rFonts w:ascii="Times New Roman" w:hAnsi="Times New Roman" w:cs="Times New Roman"/>
              </w:rPr>
              <w:t xml:space="preserve"> </w:t>
            </w:r>
            <w:r w:rsidRPr="0012722B">
              <w:rPr>
                <w:rFonts w:ascii="Times New Roman" w:hAnsi="Times New Roman" w:cs="Times New Roman"/>
              </w:rPr>
              <w:t>to</w:t>
            </w:r>
            <w:r w:rsidRPr="007951E3">
              <w:rPr>
                <w:rFonts w:ascii="Times New Roman" w:hAnsi="Times New Roman" w:cs="Times New Roman"/>
              </w:rPr>
              <w:t xml:space="preserve"> </w:t>
            </w:r>
            <w:r w:rsidRPr="0012722B">
              <w:rPr>
                <w:rFonts w:ascii="Times New Roman" w:hAnsi="Times New Roman" w:cs="Times New Roman"/>
              </w:rPr>
              <w:t>do</w:t>
            </w:r>
            <w:r w:rsidRPr="007951E3">
              <w:rPr>
                <w:rFonts w:ascii="Times New Roman" w:hAnsi="Times New Roman" w:cs="Times New Roman"/>
              </w:rPr>
              <w:t xml:space="preserve"> </w:t>
            </w:r>
            <w:r w:rsidRPr="0012722B">
              <w:rPr>
                <w:rFonts w:ascii="Times New Roman" w:hAnsi="Times New Roman" w:cs="Times New Roman"/>
              </w:rPr>
              <w:t xml:space="preserve">and sometimes produce a better </w:t>
            </w:r>
            <w:r w:rsidRPr="007951E3">
              <w:rPr>
                <w:rFonts w:ascii="Times New Roman" w:hAnsi="Times New Roman" w:cs="Times New Roman"/>
              </w:rPr>
              <w:t>product.</w:t>
            </w:r>
          </w:p>
        </w:tc>
        <w:tc>
          <w:tcPr>
            <w:tcW w:w="3236" w:type="dxa"/>
          </w:tcPr>
          <w:p w14:paraId="5CA5E306"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Different</w:t>
            </w:r>
            <w:r w:rsidRPr="007951E3">
              <w:rPr>
                <w:rFonts w:ascii="Times New Roman" w:hAnsi="Times New Roman" w:cs="Times New Roman"/>
              </w:rPr>
              <w:t xml:space="preserve"> </w:t>
            </w:r>
            <w:r w:rsidRPr="0012722B">
              <w:rPr>
                <w:rFonts w:ascii="Times New Roman" w:hAnsi="Times New Roman" w:cs="Times New Roman"/>
              </w:rPr>
              <w:t>digital</w:t>
            </w:r>
            <w:r w:rsidRPr="007951E3">
              <w:rPr>
                <w:rFonts w:ascii="Times New Roman" w:hAnsi="Times New Roman" w:cs="Times New Roman"/>
              </w:rPr>
              <w:t xml:space="preserve"> </w:t>
            </w:r>
            <w:r w:rsidRPr="0012722B">
              <w:rPr>
                <w:rFonts w:ascii="Times New Roman" w:hAnsi="Times New Roman" w:cs="Times New Roman"/>
              </w:rPr>
              <w:t>tools</w:t>
            </w:r>
            <w:r w:rsidRPr="007951E3">
              <w:rPr>
                <w:rFonts w:ascii="Times New Roman" w:hAnsi="Times New Roman" w:cs="Times New Roman"/>
              </w:rPr>
              <w:t xml:space="preserve"> </w:t>
            </w:r>
            <w:r w:rsidRPr="0012722B">
              <w:rPr>
                <w:rFonts w:ascii="Times New Roman" w:hAnsi="Times New Roman" w:cs="Times New Roman"/>
              </w:rPr>
              <w:t>have different purposes.</w:t>
            </w:r>
          </w:p>
          <w:p w14:paraId="63034195"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Collaborating</w:t>
            </w:r>
            <w:r w:rsidRPr="007951E3">
              <w:rPr>
                <w:rFonts w:ascii="Times New Roman" w:hAnsi="Times New Roman" w:cs="Times New Roman"/>
              </w:rPr>
              <w:t xml:space="preserve"> </w:t>
            </w:r>
            <w:r w:rsidRPr="0012722B">
              <w:rPr>
                <w:rFonts w:ascii="Times New Roman" w:hAnsi="Times New Roman" w:cs="Times New Roman"/>
              </w:rPr>
              <w:t>digitally</w:t>
            </w:r>
            <w:r w:rsidRPr="007951E3">
              <w:rPr>
                <w:rFonts w:ascii="Times New Roman" w:hAnsi="Times New Roman" w:cs="Times New Roman"/>
              </w:rPr>
              <w:t xml:space="preserve"> </w:t>
            </w:r>
            <w:r w:rsidRPr="0012722B">
              <w:rPr>
                <w:rFonts w:ascii="Times New Roman" w:hAnsi="Times New Roman" w:cs="Times New Roman"/>
              </w:rPr>
              <w:t>as</w:t>
            </w:r>
            <w:r w:rsidRPr="007951E3">
              <w:rPr>
                <w:rFonts w:ascii="Times New Roman" w:hAnsi="Times New Roman" w:cs="Times New Roman"/>
              </w:rPr>
              <w:t xml:space="preserve"> </w:t>
            </w:r>
            <w:r w:rsidRPr="0012722B">
              <w:rPr>
                <w:rFonts w:ascii="Times New Roman" w:hAnsi="Times New Roman" w:cs="Times New Roman"/>
              </w:rPr>
              <w:t>a</w:t>
            </w:r>
            <w:r w:rsidRPr="007951E3">
              <w:rPr>
                <w:rFonts w:ascii="Times New Roman" w:hAnsi="Times New Roman" w:cs="Times New Roman"/>
              </w:rPr>
              <w:t xml:space="preserve"> </w:t>
            </w:r>
            <w:r w:rsidRPr="0012722B">
              <w:rPr>
                <w:rFonts w:ascii="Times New Roman" w:hAnsi="Times New Roman" w:cs="Times New Roman"/>
              </w:rPr>
              <w:t>team can often develop a better artifact than an individual working alone.</w:t>
            </w:r>
          </w:p>
        </w:tc>
        <w:tc>
          <w:tcPr>
            <w:tcW w:w="3236" w:type="dxa"/>
          </w:tcPr>
          <w:p w14:paraId="0EF7DA42"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Some digital tools are appropriate for gathering, organizing, analyzing, and presenting</w:t>
            </w:r>
            <w:r w:rsidRPr="007951E3">
              <w:rPr>
                <w:rFonts w:ascii="Times New Roman" w:hAnsi="Times New Roman" w:cs="Times New Roman"/>
              </w:rPr>
              <w:t xml:space="preserve"> </w:t>
            </w:r>
            <w:r w:rsidRPr="0012722B">
              <w:rPr>
                <w:rFonts w:ascii="Times New Roman" w:hAnsi="Times New Roman" w:cs="Times New Roman"/>
              </w:rPr>
              <w:t>information,</w:t>
            </w:r>
            <w:r w:rsidRPr="007951E3">
              <w:rPr>
                <w:rFonts w:ascii="Times New Roman" w:hAnsi="Times New Roman" w:cs="Times New Roman"/>
              </w:rPr>
              <w:t xml:space="preserve"> </w:t>
            </w:r>
            <w:r w:rsidRPr="0012722B">
              <w:rPr>
                <w:rFonts w:ascii="Times New Roman" w:hAnsi="Times New Roman" w:cs="Times New Roman"/>
              </w:rPr>
              <w:t>while other</w:t>
            </w:r>
            <w:r w:rsidRPr="007951E3">
              <w:rPr>
                <w:rFonts w:ascii="Times New Roman" w:hAnsi="Times New Roman" w:cs="Times New Roman"/>
              </w:rPr>
              <w:t xml:space="preserve"> </w:t>
            </w:r>
            <w:r w:rsidRPr="0012722B">
              <w:rPr>
                <w:rFonts w:ascii="Times New Roman" w:hAnsi="Times New Roman" w:cs="Times New Roman"/>
              </w:rPr>
              <w:t>types</w:t>
            </w:r>
            <w:r w:rsidRPr="007951E3">
              <w:rPr>
                <w:rFonts w:ascii="Times New Roman" w:hAnsi="Times New Roman" w:cs="Times New Roman"/>
              </w:rPr>
              <w:t xml:space="preserve"> </w:t>
            </w:r>
            <w:r w:rsidRPr="0012722B">
              <w:rPr>
                <w:rFonts w:ascii="Times New Roman" w:hAnsi="Times New Roman" w:cs="Times New Roman"/>
              </w:rPr>
              <w:t>of</w:t>
            </w:r>
            <w:r w:rsidRPr="007951E3">
              <w:rPr>
                <w:rFonts w:ascii="Times New Roman" w:hAnsi="Times New Roman" w:cs="Times New Roman"/>
              </w:rPr>
              <w:t xml:space="preserve"> </w:t>
            </w:r>
            <w:r w:rsidRPr="0012722B">
              <w:rPr>
                <w:rFonts w:ascii="Times New Roman" w:hAnsi="Times New Roman" w:cs="Times New Roman"/>
              </w:rPr>
              <w:t>digital</w:t>
            </w:r>
            <w:r w:rsidRPr="007951E3">
              <w:rPr>
                <w:rFonts w:ascii="Times New Roman" w:hAnsi="Times New Roman" w:cs="Times New Roman"/>
              </w:rPr>
              <w:t xml:space="preserve"> </w:t>
            </w:r>
            <w:r w:rsidRPr="0012722B">
              <w:rPr>
                <w:rFonts w:ascii="Times New Roman" w:hAnsi="Times New Roman" w:cs="Times New Roman"/>
              </w:rPr>
              <w:t>tools</w:t>
            </w:r>
            <w:r w:rsidRPr="007951E3">
              <w:rPr>
                <w:rFonts w:ascii="Times New Roman" w:hAnsi="Times New Roman" w:cs="Times New Roman"/>
              </w:rPr>
              <w:t xml:space="preserve"> </w:t>
            </w:r>
            <w:r w:rsidRPr="0012722B">
              <w:rPr>
                <w:rFonts w:ascii="Times New Roman" w:hAnsi="Times New Roman" w:cs="Times New Roman"/>
              </w:rPr>
              <w:t>are appropriate for creating text, visualizations, models, and communicating with others.</w:t>
            </w:r>
          </w:p>
          <w:p w14:paraId="557CC362"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Digital tools allow for remote collaboration</w:t>
            </w:r>
            <w:r w:rsidRPr="007951E3">
              <w:rPr>
                <w:rFonts w:ascii="Times New Roman" w:hAnsi="Times New Roman" w:cs="Times New Roman"/>
              </w:rPr>
              <w:t xml:space="preserve"> </w:t>
            </w:r>
            <w:r w:rsidRPr="0012722B">
              <w:rPr>
                <w:rFonts w:ascii="Times New Roman" w:hAnsi="Times New Roman" w:cs="Times New Roman"/>
              </w:rPr>
              <w:t>and</w:t>
            </w:r>
            <w:r w:rsidRPr="007951E3">
              <w:rPr>
                <w:rFonts w:ascii="Times New Roman" w:hAnsi="Times New Roman" w:cs="Times New Roman"/>
              </w:rPr>
              <w:t xml:space="preserve"> </w:t>
            </w:r>
            <w:r w:rsidRPr="0012722B">
              <w:rPr>
                <w:rFonts w:ascii="Times New Roman" w:hAnsi="Times New Roman" w:cs="Times New Roman"/>
              </w:rPr>
              <w:t>rapid</w:t>
            </w:r>
            <w:r w:rsidRPr="007951E3">
              <w:rPr>
                <w:rFonts w:ascii="Times New Roman" w:hAnsi="Times New Roman" w:cs="Times New Roman"/>
              </w:rPr>
              <w:t xml:space="preserve"> </w:t>
            </w:r>
            <w:r w:rsidRPr="0012722B">
              <w:rPr>
                <w:rFonts w:ascii="Times New Roman" w:hAnsi="Times New Roman" w:cs="Times New Roman"/>
              </w:rPr>
              <w:t>sharing of ideas unrestricted by geographic location or time.</w:t>
            </w:r>
          </w:p>
        </w:tc>
        <w:tc>
          <w:tcPr>
            <w:tcW w:w="3237" w:type="dxa"/>
          </w:tcPr>
          <w:p w14:paraId="2E60634A"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Digital</w:t>
            </w:r>
            <w:r w:rsidRPr="007951E3">
              <w:rPr>
                <w:rFonts w:ascii="Times New Roman" w:hAnsi="Times New Roman" w:cs="Times New Roman"/>
              </w:rPr>
              <w:t xml:space="preserve"> </w:t>
            </w:r>
            <w:r w:rsidRPr="0012722B">
              <w:rPr>
                <w:rFonts w:ascii="Times New Roman" w:hAnsi="Times New Roman" w:cs="Times New Roman"/>
              </w:rPr>
              <w:t>tools</w:t>
            </w:r>
            <w:r w:rsidRPr="007951E3">
              <w:rPr>
                <w:rFonts w:ascii="Times New Roman" w:hAnsi="Times New Roman" w:cs="Times New Roman"/>
              </w:rPr>
              <w:t xml:space="preserve"> </w:t>
            </w:r>
            <w:r w:rsidRPr="0012722B">
              <w:rPr>
                <w:rFonts w:ascii="Times New Roman" w:hAnsi="Times New Roman" w:cs="Times New Roman"/>
              </w:rPr>
              <w:t>differ</w:t>
            </w:r>
            <w:r w:rsidRPr="007951E3">
              <w:rPr>
                <w:rFonts w:ascii="Times New Roman" w:hAnsi="Times New Roman" w:cs="Times New Roman"/>
              </w:rPr>
              <w:t xml:space="preserve"> </w:t>
            </w:r>
            <w:r w:rsidRPr="0012722B">
              <w:rPr>
                <w:rFonts w:ascii="Times New Roman" w:hAnsi="Times New Roman" w:cs="Times New Roman"/>
              </w:rPr>
              <w:t>in</w:t>
            </w:r>
            <w:r w:rsidRPr="007951E3">
              <w:rPr>
                <w:rFonts w:ascii="Times New Roman" w:hAnsi="Times New Roman" w:cs="Times New Roman"/>
              </w:rPr>
              <w:t xml:space="preserve"> </w:t>
            </w:r>
            <w:r w:rsidRPr="0012722B">
              <w:rPr>
                <w:rFonts w:ascii="Times New Roman" w:hAnsi="Times New Roman" w:cs="Times New Roman"/>
              </w:rPr>
              <w:t>features, capacities, and styles. Knowledge</w:t>
            </w:r>
            <w:r w:rsidRPr="007951E3">
              <w:rPr>
                <w:rFonts w:ascii="Times New Roman" w:hAnsi="Times New Roman" w:cs="Times New Roman"/>
              </w:rPr>
              <w:t xml:space="preserve"> </w:t>
            </w:r>
            <w:r w:rsidRPr="0012722B">
              <w:rPr>
                <w:rFonts w:ascii="Times New Roman" w:hAnsi="Times New Roman" w:cs="Times New Roman"/>
              </w:rPr>
              <w:t>of</w:t>
            </w:r>
            <w:r w:rsidRPr="007951E3">
              <w:rPr>
                <w:rFonts w:ascii="Times New Roman" w:hAnsi="Times New Roman" w:cs="Times New Roman"/>
              </w:rPr>
              <w:t xml:space="preserve"> </w:t>
            </w:r>
            <w:r w:rsidRPr="0012722B">
              <w:rPr>
                <w:rFonts w:ascii="Times New Roman" w:hAnsi="Times New Roman" w:cs="Times New Roman"/>
              </w:rPr>
              <w:t>different</w:t>
            </w:r>
            <w:r w:rsidRPr="007951E3">
              <w:rPr>
                <w:rFonts w:ascii="Times New Roman" w:hAnsi="Times New Roman" w:cs="Times New Roman"/>
              </w:rPr>
              <w:t xml:space="preserve"> </w:t>
            </w:r>
            <w:r w:rsidRPr="0012722B">
              <w:rPr>
                <w:rFonts w:ascii="Times New Roman" w:hAnsi="Times New Roman" w:cs="Times New Roman"/>
              </w:rPr>
              <w:t>digital tools</w:t>
            </w:r>
            <w:r w:rsidRPr="007951E3">
              <w:rPr>
                <w:rFonts w:ascii="Times New Roman" w:hAnsi="Times New Roman" w:cs="Times New Roman"/>
              </w:rPr>
              <w:t xml:space="preserve"> </w:t>
            </w:r>
            <w:r w:rsidRPr="0012722B">
              <w:rPr>
                <w:rFonts w:ascii="Times New Roman" w:hAnsi="Times New Roman" w:cs="Times New Roman"/>
              </w:rPr>
              <w:t>is</w:t>
            </w:r>
            <w:r w:rsidRPr="007951E3">
              <w:rPr>
                <w:rFonts w:ascii="Times New Roman" w:hAnsi="Times New Roman" w:cs="Times New Roman"/>
              </w:rPr>
              <w:t xml:space="preserve"> </w:t>
            </w:r>
            <w:r w:rsidRPr="0012722B">
              <w:rPr>
                <w:rFonts w:ascii="Times New Roman" w:hAnsi="Times New Roman" w:cs="Times New Roman"/>
              </w:rPr>
              <w:t>helpful</w:t>
            </w:r>
            <w:r w:rsidRPr="007951E3">
              <w:rPr>
                <w:rFonts w:ascii="Times New Roman" w:hAnsi="Times New Roman" w:cs="Times New Roman"/>
              </w:rPr>
              <w:t xml:space="preserve"> </w:t>
            </w:r>
            <w:r w:rsidRPr="0012722B">
              <w:rPr>
                <w:rFonts w:ascii="Times New Roman" w:hAnsi="Times New Roman" w:cs="Times New Roman"/>
              </w:rPr>
              <w:t>in</w:t>
            </w:r>
            <w:r w:rsidRPr="007951E3">
              <w:rPr>
                <w:rFonts w:ascii="Times New Roman" w:hAnsi="Times New Roman" w:cs="Times New Roman"/>
              </w:rPr>
              <w:t xml:space="preserve"> </w:t>
            </w:r>
            <w:r w:rsidRPr="0012722B">
              <w:rPr>
                <w:rFonts w:ascii="Times New Roman" w:hAnsi="Times New Roman" w:cs="Times New Roman"/>
              </w:rPr>
              <w:t>selecting</w:t>
            </w:r>
            <w:r w:rsidRPr="007951E3">
              <w:rPr>
                <w:rFonts w:ascii="Times New Roman" w:hAnsi="Times New Roman" w:cs="Times New Roman"/>
              </w:rPr>
              <w:t xml:space="preserve"> </w:t>
            </w:r>
            <w:r w:rsidRPr="0012722B">
              <w:rPr>
                <w:rFonts w:ascii="Times New Roman" w:hAnsi="Times New Roman" w:cs="Times New Roman"/>
              </w:rPr>
              <w:t>the best tool for a given task.</w:t>
            </w:r>
          </w:p>
          <w:p w14:paraId="42CDDBCF" w14:textId="77777777" w:rsidR="0038505A" w:rsidRPr="0012722B" w:rsidRDefault="0038505A" w:rsidP="007951E3">
            <w:pPr>
              <w:pStyle w:val="TableParagraph"/>
              <w:numPr>
                <w:ilvl w:val="0"/>
                <w:numId w:val="52"/>
              </w:numPr>
              <w:tabs>
                <w:tab w:val="left" w:pos="266"/>
              </w:tabs>
              <w:spacing w:before="122"/>
              <w:ind w:right="180" w:hanging="180"/>
              <w:rPr>
                <w:rFonts w:ascii="Times New Roman" w:hAnsi="Times New Roman" w:cs="Times New Roman"/>
              </w:rPr>
            </w:pPr>
            <w:r w:rsidRPr="0012722B">
              <w:rPr>
                <w:rFonts w:ascii="Times New Roman" w:hAnsi="Times New Roman" w:cs="Times New Roman"/>
              </w:rPr>
              <w:t>Collaborative</w:t>
            </w:r>
            <w:r w:rsidRPr="007951E3">
              <w:rPr>
                <w:rFonts w:ascii="Times New Roman" w:hAnsi="Times New Roman" w:cs="Times New Roman"/>
              </w:rPr>
              <w:t xml:space="preserve"> </w:t>
            </w:r>
            <w:r w:rsidRPr="0012722B">
              <w:rPr>
                <w:rFonts w:ascii="Times New Roman" w:hAnsi="Times New Roman" w:cs="Times New Roman"/>
              </w:rPr>
              <w:t>digital</w:t>
            </w:r>
            <w:r w:rsidRPr="007951E3">
              <w:rPr>
                <w:rFonts w:ascii="Times New Roman" w:hAnsi="Times New Roman" w:cs="Times New Roman"/>
              </w:rPr>
              <w:t xml:space="preserve"> </w:t>
            </w:r>
            <w:r w:rsidRPr="0012722B">
              <w:rPr>
                <w:rFonts w:ascii="Times New Roman" w:hAnsi="Times New Roman" w:cs="Times New Roman"/>
              </w:rPr>
              <w:t>tools</w:t>
            </w:r>
            <w:r w:rsidRPr="007951E3">
              <w:rPr>
                <w:rFonts w:ascii="Times New Roman" w:hAnsi="Times New Roman" w:cs="Times New Roman"/>
              </w:rPr>
              <w:t xml:space="preserve"> </w:t>
            </w:r>
            <w:r w:rsidRPr="0012722B">
              <w:rPr>
                <w:rFonts w:ascii="Times New Roman" w:hAnsi="Times New Roman" w:cs="Times New Roman"/>
              </w:rPr>
              <w:t>can</w:t>
            </w:r>
            <w:r w:rsidRPr="007951E3">
              <w:rPr>
                <w:rFonts w:ascii="Times New Roman" w:hAnsi="Times New Roman" w:cs="Times New Roman"/>
              </w:rPr>
              <w:t xml:space="preserve"> </w:t>
            </w:r>
            <w:r w:rsidRPr="0012722B">
              <w:rPr>
                <w:rFonts w:ascii="Times New Roman" w:hAnsi="Times New Roman" w:cs="Times New Roman"/>
              </w:rPr>
              <w:t>be used to access, record and share different viewpoints and to collect and tabulate the views of groups of people.</w:t>
            </w:r>
          </w:p>
        </w:tc>
      </w:tr>
    </w:tbl>
    <w:p w14:paraId="4FDE4D83" w14:textId="77777777" w:rsidR="0038505A" w:rsidRPr="0012722B" w:rsidRDefault="0038505A" w:rsidP="00D15A22">
      <w:pPr>
        <w:pStyle w:val="TableParagraph"/>
        <w:ind w:right="720"/>
        <w:rPr>
          <w:rFonts w:ascii="Times New Roman" w:hAnsi="Times New Roman" w:cs="Times New Roman"/>
        </w:rPr>
        <w:sectPr w:rsidR="0038505A" w:rsidRPr="0012722B" w:rsidSect="004407D4">
          <w:pgSz w:w="15840" w:h="12240" w:orient="landscape"/>
          <w:pgMar w:top="1440" w:right="1440" w:bottom="1440" w:left="1440" w:header="0" w:footer="234" w:gutter="0"/>
          <w:cols w:space="720"/>
        </w:sectPr>
      </w:pPr>
    </w:p>
    <w:p w14:paraId="1E507A20" w14:textId="77777777" w:rsidR="0038505A" w:rsidRPr="0012722B" w:rsidRDefault="0038505A" w:rsidP="007D4EE9">
      <w:pPr>
        <w:pStyle w:val="Heading2"/>
        <w:spacing w:before="0"/>
        <w:ind w:right="360"/>
        <w:jc w:val="both"/>
        <w:rPr>
          <w:rFonts w:ascii="Times New Roman" w:hAnsi="Times New Roman" w:cs="Times New Roman"/>
        </w:rPr>
      </w:pPr>
      <w:bookmarkStart w:id="8" w:name="_Toc212721889"/>
      <w:r w:rsidRPr="0012722B">
        <w:rPr>
          <w:rFonts w:ascii="Times New Roman" w:hAnsi="Times New Roman" w:cs="Times New Roman"/>
          <w:color w:val="2E5395"/>
        </w:rPr>
        <w:lastRenderedPageBreak/>
        <w:t>Career</w:t>
      </w:r>
      <w:r w:rsidRPr="0012722B">
        <w:rPr>
          <w:rFonts w:ascii="Times New Roman" w:hAnsi="Times New Roman" w:cs="Times New Roman"/>
          <w:color w:val="2E5395"/>
          <w:spacing w:val="-5"/>
        </w:rPr>
        <w:t xml:space="preserve"> </w:t>
      </w:r>
      <w:r w:rsidRPr="0012722B">
        <w:rPr>
          <w:rFonts w:ascii="Times New Roman" w:hAnsi="Times New Roman" w:cs="Times New Roman"/>
          <w:color w:val="2E5395"/>
        </w:rPr>
        <w:t>Readiness,</w:t>
      </w:r>
      <w:r w:rsidRPr="0012722B">
        <w:rPr>
          <w:rFonts w:ascii="Times New Roman" w:hAnsi="Times New Roman" w:cs="Times New Roman"/>
          <w:color w:val="2E5395"/>
          <w:spacing w:val="-1"/>
        </w:rPr>
        <w:t xml:space="preserve"> </w:t>
      </w:r>
      <w:r w:rsidRPr="0012722B">
        <w:rPr>
          <w:rFonts w:ascii="Times New Roman" w:hAnsi="Times New Roman" w:cs="Times New Roman"/>
          <w:color w:val="2E5395"/>
        </w:rPr>
        <w:t>Life</w:t>
      </w:r>
      <w:r w:rsidRPr="0012722B">
        <w:rPr>
          <w:rFonts w:ascii="Times New Roman" w:hAnsi="Times New Roman" w:cs="Times New Roman"/>
          <w:color w:val="2E5395"/>
          <w:spacing w:val="-3"/>
        </w:rPr>
        <w:t xml:space="preserve"> </w:t>
      </w:r>
      <w:r w:rsidRPr="0012722B">
        <w:rPr>
          <w:rFonts w:ascii="Times New Roman" w:hAnsi="Times New Roman" w:cs="Times New Roman"/>
          <w:color w:val="2E5395"/>
        </w:rPr>
        <w:t>Literacies,</w:t>
      </w:r>
      <w:r w:rsidRPr="0012722B">
        <w:rPr>
          <w:rFonts w:ascii="Times New Roman" w:hAnsi="Times New Roman" w:cs="Times New Roman"/>
          <w:color w:val="2E5395"/>
          <w:spacing w:val="1"/>
        </w:rPr>
        <w:t xml:space="preserve"> </w:t>
      </w:r>
      <w:r w:rsidRPr="0012722B">
        <w:rPr>
          <w:rFonts w:ascii="Times New Roman" w:hAnsi="Times New Roman" w:cs="Times New Roman"/>
          <w:color w:val="2E5395"/>
        </w:rPr>
        <w:t>and</w:t>
      </w:r>
      <w:r w:rsidRPr="0012722B">
        <w:rPr>
          <w:rFonts w:ascii="Times New Roman" w:hAnsi="Times New Roman" w:cs="Times New Roman"/>
          <w:color w:val="2E5395"/>
          <w:spacing w:val="-2"/>
        </w:rPr>
        <w:t xml:space="preserve"> </w:t>
      </w:r>
      <w:r w:rsidRPr="0012722B">
        <w:rPr>
          <w:rFonts w:ascii="Times New Roman" w:hAnsi="Times New Roman" w:cs="Times New Roman"/>
          <w:color w:val="2E5395"/>
        </w:rPr>
        <w:t>Key</w:t>
      </w:r>
      <w:r w:rsidRPr="0012722B">
        <w:rPr>
          <w:rFonts w:ascii="Times New Roman" w:hAnsi="Times New Roman" w:cs="Times New Roman"/>
          <w:color w:val="2E5395"/>
          <w:spacing w:val="-1"/>
        </w:rPr>
        <w:t xml:space="preserve"> </w:t>
      </w:r>
      <w:r w:rsidRPr="0012722B">
        <w:rPr>
          <w:rFonts w:ascii="Times New Roman" w:hAnsi="Times New Roman" w:cs="Times New Roman"/>
          <w:color w:val="2E5395"/>
        </w:rPr>
        <w:t>Skills</w:t>
      </w:r>
      <w:r w:rsidRPr="0012722B">
        <w:rPr>
          <w:rFonts w:ascii="Times New Roman" w:hAnsi="Times New Roman" w:cs="Times New Roman"/>
          <w:color w:val="2E5395"/>
          <w:spacing w:val="-1"/>
        </w:rPr>
        <w:t xml:space="preserve"> </w:t>
      </w:r>
      <w:r w:rsidRPr="0012722B">
        <w:rPr>
          <w:rFonts w:ascii="Times New Roman" w:hAnsi="Times New Roman" w:cs="Times New Roman"/>
          <w:color w:val="2E5395"/>
          <w:spacing w:val="-2"/>
        </w:rPr>
        <w:t>Practices</w:t>
      </w:r>
      <w:bookmarkEnd w:id="8"/>
    </w:p>
    <w:p w14:paraId="1069E7CF" w14:textId="77777777" w:rsidR="0038505A" w:rsidRDefault="0038505A" w:rsidP="00D15A22">
      <w:pPr>
        <w:pStyle w:val="BodyText"/>
        <w:spacing w:before="261"/>
        <w:ind w:left="360" w:right="720"/>
        <w:jc w:val="both"/>
      </w:pPr>
      <w:r>
        <w:t>Career Readiness,</w:t>
      </w:r>
      <w:r>
        <w:rPr>
          <w:spacing w:val="-1"/>
        </w:rPr>
        <w:t xml:space="preserve"> </w:t>
      </w:r>
      <w:r>
        <w:t>Life</w:t>
      </w:r>
      <w:r>
        <w:rPr>
          <w:spacing w:val="-1"/>
        </w:rPr>
        <w:t xml:space="preserve"> </w:t>
      </w:r>
      <w:r>
        <w:t>Literacies,</w:t>
      </w:r>
      <w:r>
        <w:rPr>
          <w:spacing w:val="-4"/>
        </w:rPr>
        <w:t xml:space="preserve"> </w:t>
      </w:r>
      <w:r>
        <w:t>and</w:t>
      </w:r>
      <w:r>
        <w:rPr>
          <w:spacing w:val="-1"/>
        </w:rPr>
        <w:t xml:space="preserve"> </w:t>
      </w:r>
      <w:r>
        <w:t>Key</w:t>
      </w:r>
      <w:r>
        <w:rPr>
          <w:spacing w:val="-4"/>
        </w:rPr>
        <w:t xml:space="preserve"> </w:t>
      </w:r>
      <w:r>
        <w:t>Skills</w:t>
      </w:r>
      <w:r>
        <w:rPr>
          <w:spacing w:val="-1"/>
        </w:rPr>
        <w:t xml:space="preserve"> </w:t>
      </w:r>
      <w:r>
        <w:t>Practices</w:t>
      </w:r>
      <w:r>
        <w:rPr>
          <w:spacing w:val="-3"/>
        </w:rPr>
        <w:t xml:space="preserve"> </w:t>
      </w:r>
      <w:r>
        <w:t>describe</w:t>
      </w:r>
      <w:r>
        <w:rPr>
          <w:spacing w:val="-3"/>
        </w:rPr>
        <w:t xml:space="preserve"> </w:t>
      </w:r>
      <w:r>
        <w:t>the</w:t>
      </w:r>
      <w:r>
        <w:rPr>
          <w:spacing w:val="-1"/>
        </w:rPr>
        <w:t xml:space="preserve"> </w:t>
      </w:r>
      <w:r>
        <w:t>habits</w:t>
      </w:r>
      <w:r>
        <w:rPr>
          <w:spacing w:val="-3"/>
        </w:rPr>
        <w:t xml:space="preserve"> </w:t>
      </w:r>
      <w:r>
        <w:t>of</w:t>
      </w:r>
      <w:r>
        <w:rPr>
          <w:spacing w:val="-3"/>
        </w:rPr>
        <w:t xml:space="preserve"> </w:t>
      </w:r>
      <w:r>
        <w:t>the</w:t>
      </w:r>
      <w:r>
        <w:rPr>
          <w:spacing w:val="-1"/>
        </w:rPr>
        <w:t xml:space="preserve"> </w:t>
      </w:r>
      <w:r>
        <w:t>mind</w:t>
      </w:r>
      <w:r>
        <w:rPr>
          <w:spacing w:val="-4"/>
        </w:rPr>
        <w:t xml:space="preserve"> </w:t>
      </w:r>
      <w:r>
        <w:t>that all</w:t>
      </w:r>
      <w:r>
        <w:rPr>
          <w:spacing w:val="-3"/>
        </w:rPr>
        <w:t xml:space="preserve"> </w:t>
      </w:r>
      <w:r>
        <w:t>educators</w:t>
      </w:r>
      <w:r>
        <w:rPr>
          <w:spacing w:val="-3"/>
        </w:rPr>
        <w:t xml:space="preserve"> </w:t>
      </w:r>
      <w:r>
        <w:t>in</w:t>
      </w:r>
      <w:r>
        <w:rPr>
          <w:spacing w:val="-1"/>
        </w:rPr>
        <w:t xml:space="preserve"> </w:t>
      </w:r>
      <w:r>
        <w:t>all content areas</w:t>
      </w:r>
      <w:r>
        <w:rPr>
          <w:spacing w:val="-1"/>
        </w:rPr>
        <w:t xml:space="preserve"> </w:t>
      </w:r>
      <w:r>
        <w:t>should</w:t>
      </w:r>
      <w:r>
        <w:rPr>
          <w:spacing w:val="-4"/>
        </w:rPr>
        <w:t xml:space="preserve"> </w:t>
      </w:r>
      <w:r>
        <w:t>seek</w:t>
      </w:r>
      <w:r>
        <w:rPr>
          <w:spacing w:val="-1"/>
        </w:rPr>
        <w:t xml:space="preserve"> </w:t>
      </w:r>
      <w:r>
        <w:t>to</w:t>
      </w:r>
      <w:r>
        <w:rPr>
          <w:spacing w:val="-1"/>
        </w:rPr>
        <w:t xml:space="preserve"> </w:t>
      </w:r>
      <w:r>
        <w:t>develop</w:t>
      </w:r>
      <w:r>
        <w:rPr>
          <w:spacing w:val="-4"/>
        </w:rPr>
        <w:t xml:space="preserve"> </w:t>
      </w:r>
      <w:r>
        <w:t>in their students. They</w:t>
      </w:r>
      <w:r>
        <w:rPr>
          <w:spacing w:val="-3"/>
        </w:rPr>
        <w:t xml:space="preserve"> </w:t>
      </w:r>
      <w:r>
        <w:t>are practices</w:t>
      </w:r>
      <w:r>
        <w:rPr>
          <w:spacing w:val="-2"/>
        </w:rPr>
        <w:t xml:space="preserve"> </w:t>
      </w:r>
      <w:r>
        <w:t>that have been</w:t>
      </w:r>
      <w:r>
        <w:rPr>
          <w:spacing w:val="-3"/>
        </w:rPr>
        <w:t xml:space="preserve"> </w:t>
      </w:r>
      <w:r>
        <w:t>linked</w:t>
      </w:r>
      <w:r>
        <w:rPr>
          <w:spacing w:val="-3"/>
        </w:rPr>
        <w:t xml:space="preserve"> </w:t>
      </w:r>
      <w:r>
        <w:t>to increase college, career,</w:t>
      </w:r>
      <w:r>
        <w:rPr>
          <w:spacing w:val="-5"/>
        </w:rPr>
        <w:t xml:space="preserve"> </w:t>
      </w:r>
      <w:r>
        <w:t>and life success.</w:t>
      </w:r>
      <w:r>
        <w:rPr>
          <w:spacing w:val="-1"/>
        </w:rPr>
        <w:t xml:space="preserve"> </w:t>
      </w:r>
      <w:r>
        <w:t>These practices should be</w:t>
      </w:r>
      <w:r>
        <w:rPr>
          <w:spacing w:val="-2"/>
        </w:rPr>
        <w:t xml:space="preserve"> </w:t>
      </w:r>
      <w:r>
        <w:t>taught and reinforced</w:t>
      </w:r>
      <w:r>
        <w:rPr>
          <w:spacing w:val="-3"/>
        </w:rPr>
        <w:t xml:space="preserve"> </w:t>
      </w:r>
      <w:r>
        <w:t>in all content areas with increasingly higher levels of complexity and expectation as a student advances through a program of study.</w:t>
      </w:r>
    </w:p>
    <w:p w14:paraId="49EE9CEE" w14:textId="77777777" w:rsidR="0038505A" w:rsidRDefault="0038505A" w:rsidP="00D15A22">
      <w:pPr>
        <w:pStyle w:val="BodyText"/>
        <w:spacing w:before="1"/>
        <w:ind w:right="720"/>
        <w:rPr>
          <w:sz w:val="10"/>
        </w:rPr>
      </w:pPr>
    </w:p>
    <w:tbl>
      <w:tblPr>
        <w:tblW w:w="0" w:type="auto"/>
        <w:tblInd w:w="370" w:type="dxa"/>
        <w:tblBorders>
          <w:top w:val="single" w:sz="4" w:space="0" w:color="1F3863"/>
          <w:left w:val="single" w:sz="4" w:space="0" w:color="1F3863"/>
          <w:bottom w:val="single" w:sz="4" w:space="0" w:color="1F3863"/>
          <w:right w:val="single" w:sz="4" w:space="0" w:color="1F3863"/>
          <w:insideH w:val="single" w:sz="4" w:space="0" w:color="1F3863"/>
          <w:insideV w:val="single" w:sz="4" w:space="0" w:color="1F3863"/>
        </w:tblBorders>
        <w:tblLayout w:type="fixed"/>
        <w:tblCellMar>
          <w:left w:w="0" w:type="dxa"/>
          <w:right w:w="0" w:type="dxa"/>
        </w:tblCellMar>
        <w:tblLook w:val="01E0" w:firstRow="1" w:lastRow="1" w:firstColumn="1" w:lastColumn="1" w:noHBand="0" w:noVBand="0"/>
      </w:tblPr>
      <w:tblGrid>
        <w:gridCol w:w="3326"/>
        <w:gridCol w:w="8899"/>
      </w:tblGrid>
      <w:tr w:rsidR="0038505A" w:rsidRPr="0012722B" w14:paraId="127863BC" w14:textId="77777777" w:rsidTr="004407D4">
        <w:trPr>
          <w:trHeight w:val="388"/>
        </w:trPr>
        <w:tc>
          <w:tcPr>
            <w:tcW w:w="3326" w:type="dxa"/>
            <w:tcBorders>
              <w:top w:val="nil"/>
              <w:bottom w:val="nil"/>
            </w:tcBorders>
            <w:shd w:val="clear" w:color="auto" w:fill="1F3863"/>
          </w:tcPr>
          <w:p w14:paraId="62074128" w14:textId="77777777" w:rsidR="0038505A" w:rsidRPr="0012722B" w:rsidRDefault="0038505A" w:rsidP="004407D4">
            <w:pPr>
              <w:pStyle w:val="TableParagraph"/>
              <w:spacing w:before="70"/>
              <w:ind w:left="6"/>
              <w:jc w:val="center"/>
              <w:rPr>
                <w:rFonts w:ascii="Times New Roman" w:hAnsi="Times New Roman" w:cs="Times New Roman"/>
                <w:b/>
              </w:rPr>
            </w:pPr>
            <w:r w:rsidRPr="004407D4">
              <w:rPr>
                <w:rFonts w:ascii="Times New Roman" w:hAnsi="Times New Roman" w:cs="Times New Roman"/>
                <w:b/>
              </w:rPr>
              <w:t>Practice</w:t>
            </w:r>
          </w:p>
        </w:tc>
        <w:tc>
          <w:tcPr>
            <w:tcW w:w="8899" w:type="dxa"/>
            <w:tcBorders>
              <w:top w:val="nil"/>
              <w:bottom w:val="nil"/>
            </w:tcBorders>
            <w:shd w:val="clear" w:color="auto" w:fill="1F3863"/>
          </w:tcPr>
          <w:p w14:paraId="4B5B8E8C" w14:textId="77777777" w:rsidR="0038505A" w:rsidRPr="0012722B" w:rsidRDefault="0038505A" w:rsidP="00D15A22">
            <w:pPr>
              <w:pStyle w:val="TableParagraph"/>
              <w:spacing w:before="70"/>
              <w:ind w:left="6" w:right="720"/>
              <w:jc w:val="center"/>
              <w:rPr>
                <w:rFonts w:ascii="Times New Roman" w:hAnsi="Times New Roman" w:cs="Times New Roman"/>
                <w:b/>
              </w:rPr>
            </w:pPr>
            <w:r w:rsidRPr="004407D4">
              <w:rPr>
                <w:rFonts w:ascii="Times New Roman" w:hAnsi="Times New Roman" w:cs="Times New Roman"/>
                <w:b/>
              </w:rPr>
              <w:t>Description</w:t>
            </w:r>
          </w:p>
        </w:tc>
      </w:tr>
      <w:tr w:rsidR="0038505A" w:rsidRPr="0012722B" w14:paraId="68B3063D" w14:textId="77777777" w:rsidTr="004407D4">
        <w:trPr>
          <w:trHeight w:val="1775"/>
        </w:trPr>
        <w:tc>
          <w:tcPr>
            <w:tcW w:w="3326" w:type="dxa"/>
          </w:tcPr>
          <w:p w14:paraId="2F96D2BA" w14:textId="77777777" w:rsidR="0038505A" w:rsidRPr="00BF5C4F" w:rsidRDefault="0038505A" w:rsidP="007951E3">
            <w:pPr>
              <w:pStyle w:val="TableParagraph"/>
              <w:tabs>
                <w:tab w:val="left" w:pos="266"/>
              </w:tabs>
              <w:spacing w:before="122"/>
              <w:ind w:left="108" w:right="180"/>
              <w:rPr>
                <w:rFonts w:ascii="Times New Roman" w:hAnsi="Times New Roman" w:cs="Times New Roman"/>
                <w:bCs/>
              </w:rPr>
            </w:pPr>
            <w:r w:rsidRPr="00BF5C4F">
              <w:rPr>
                <w:rFonts w:ascii="Times New Roman" w:hAnsi="Times New Roman" w:cs="Times New Roman"/>
                <w:bCs/>
              </w:rPr>
              <w:t>Act as a responsible and contributing community members and employee.</w:t>
            </w:r>
          </w:p>
        </w:tc>
        <w:tc>
          <w:tcPr>
            <w:tcW w:w="8899" w:type="dxa"/>
          </w:tcPr>
          <w:p w14:paraId="481F0296" w14:textId="77777777" w:rsidR="0038505A" w:rsidRPr="00BF5C4F" w:rsidRDefault="0038505A" w:rsidP="007951E3">
            <w:pPr>
              <w:pStyle w:val="TableParagraph"/>
              <w:tabs>
                <w:tab w:val="left" w:pos="266"/>
              </w:tabs>
              <w:spacing w:before="122"/>
              <w:ind w:left="108" w:right="180"/>
              <w:rPr>
                <w:rFonts w:ascii="Times New Roman" w:hAnsi="Times New Roman" w:cs="Times New Roman"/>
                <w:bCs/>
              </w:rPr>
            </w:pPr>
            <w:r w:rsidRPr="00BF5C4F">
              <w:rPr>
                <w:rFonts w:ascii="Times New Roman" w:hAnsi="Times New Roman" w:cs="Times New Roman"/>
                <w:bCs/>
              </w:rPr>
              <w:t>Students understand the obligations and responsibilities of being a member of a community, and they demonstrate this understanding every day through their interactions with others. They are conscientious of the impacts of their decisions on others and the environment around them. They think about the near-term and long-term consequences of their actions and seek to act in ways that contribute to the betterment of their teams, families, community and workplace. They are reliable and consistent in going beyond the minimum expectation and in participating in activities that serve the greater good.</w:t>
            </w:r>
          </w:p>
        </w:tc>
      </w:tr>
      <w:tr w:rsidR="0038505A" w:rsidRPr="0012722B" w14:paraId="2CBC155D" w14:textId="77777777" w:rsidTr="004407D4">
        <w:trPr>
          <w:trHeight w:val="746"/>
        </w:trPr>
        <w:tc>
          <w:tcPr>
            <w:tcW w:w="3326" w:type="dxa"/>
          </w:tcPr>
          <w:p w14:paraId="37033285" w14:textId="77777777" w:rsidR="0038505A" w:rsidRPr="00BF5C4F" w:rsidRDefault="0038505A" w:rsidP="007951E3">
            <w:pPr>
              <w:pStyle w:val="TableParagraph"/>
              <w:tabs>
                <w:tab w:val="left" w:pos="266"/>
              </w:tabs>
              <w:spacing w:before="122"/>
              <w:ind w:left="108" w:right="180"/>
              <w:rPr>
                <w:rFonts w:ascii="Times New Roman" w:hAnsi="Times New Roman" w:cs="Times New Roman"/>
                <w:bCs/>
              </w:rPr>
            </w:pPr>
            <w:r w:rsidRPr="00BF5C4F">
              <w:rPr>
                <w:rFonts w:ascii="Times New Roman" w:hAnsi="Times New Roman" w:cs="Times New Roman"/>
                <w:bCs/>
              </w:rPr>
              <w:t>Attend to financial well-being.</w:t>
            </w:r>
          </w:p>
        </w:tc>
        <w:tc>
          <w:tcPr>
            <w:tcW w:w="8899" w:type="dxa"/>
          </w:tcPr>
          <w:p w14:paraId="10B5E26C" w14:textId="77777777" w:rsidR="0038505A" w:rsidRPr="00BF5C4F" w:rsidRDefault="0038505A" w:rsidP="007951E3">
            <w:pPr>
              <w:pStyle w:val="TableParagraph"/>
              <w:tabs>
                <w:tab w:val="left" w:pos="266"/>
              </w:tabs>
              <w:spacing w:before="122" w:line="244" w:lineRule="auto"/>
              <w:ind w:left="108" w:right="180"/>
              <w:rPr>
                <w:rFonts w:ascii="Times New Roman" w:hAnsi="Times New Roman" w:cs="Times New Roman"/>
                <w:bCs/>
              </w:rPr>
            </w:pPr>
            <w:r w:rsidRPr="00BF5C4F">
              <w:rPr>
                <w:rFonts w:ascii="Times New Roman" w:hAnsi="Times New Roman" w:cs="Times New Roman"/>
                <w:bCs/>
              </w:rPr>
              <w:t>Students take regular action to contribute to their personal financial well-being, understanding that personal financial security provides the peace of mind required to contribute more fully to their own career success.</w:t>
            </w:r>
          </w:p>
        </w:tc>
      </w:tr>
      <w:tr w:rsidR="0038505A" w:rsidRPr="0012722B" w14:paraId="225C6DDE" w14:textId="77777777" w:rsidTr="004407D4">
        <w:trPr>
          <w:trHeight w:val="1252"/>
        </w:trPr>
        <w:tc>
          <w:tcPr>
            <w:tcW w:w="3326" w:type="dxa"/>
          </w:tcPr>
          <w:p w14:paraId="468C593E" w14:textId="77777777" w:rsidR="0038505A" w:rsidRPr="00BF5C4F" w:rsidRDefault="0038505A" w:rsidP="007951E3">
            <w:pPr>
              <w:pStyle w:val="TableParagraph"/>
              <w:tabs>
                <w:tab w:val="left" w:pos="266"/>
              </w:tabs>
              <w:spacing w:before="122"/>
              <w:ind w:left="108" w:right="180"/>
              <w:rPr>
                <w:rFonts w:ascii="Times New Roman" w:hAnsi="Times New Roman" w:cs="Times New Roman"/>
                <w:bCs/>
              </w:rPr>
            </w:pPr>
            <w:r w:rsidRPr="00BF5C4F">
              <w:rPr>
                <w:rFonts w:ascii="Times New Roman" w:hAnsi="Times New Roman" w:cs="Times New Roman"/>
                <w:bCs/>
              </w:rPr>
              <w:t>Consider the environmental, social and economic impacts of decisions.</w:t>
            </w:r>
          </w:p>
        </w:tc>
        <w:tc>
          <w:tcPr>
            <w:tcW w:w="8899" w:type="dxa"/>
          </w:tcPr>
          <w:p w14:paraId="11486BCE" w14:textId="77777777" w:rsidR="0038505A" w:rsidRPr="00BF5C4F" w:rsidRDefault="0038505A" w:rsidP="007951E3">
            <w:pPr>
              <w:pStyle w:val="TableParagraph"/>
              <w:tabs>
                <w:tab w:val="left" w:pos="266"/>
              </w:tabs>
              <w:spacing w:before="122"/>
              <w:ind w:left="108" w:right="180"/>
              <w:rPr>
                <w:rFonts w:ascii="Times New Roman" w:hAnsi="Times New Roman" w:cs="Times New Roman"/>
                <w:bCs/>
              </w:rPr>
            </w:pPr>
            <w:r w:rsidRPr="00BF5C4F">
              <w:rPr>
                <w:rFonts w:ascii="Times New Roman" w:hAnsi="Times New Roman" w:cs="Times New Roman"/>
                <w:bCs/>
              </w:rPr>
              <w:t>Students understand the interrelated nature of their actions and regularly make decisions that positively impact and/or mitigate negative impact on other people, organization, and the environment. They are aware of and utilize new technologies, understandings, procedures, materials, and regulations affecting the nature of their work as it relates to the impact on the social condition, the environment and the profitability of the organization.</w:t>
            </w:r>
          </w:p>
        </w:tc>
      </w:tr>
      <w:tr w:rsidR="0038505A" w:rsidRPr="0012722B" w14:paraId="47BB88D6" w14:textId="77777777" w:rsidTr="00CB1B5A">
        <w:trPr>
          <w:trHeight w:val="2591"/>
        </w:trPr>
        <w:tc>
          <w:tcPr>
            <w:tcW w:w="3326" w:type="dxa"/>
          </w:tcPr>
          <w:p w14:paraId="4EEFA1AF" w14:textId="77777777" w:rsidR="0038505A" w:rsidRPr="00BF5C4F" w:rsidRDefault="0038505A" w:rsidP="007951E3">
            <w:pPr>
              <w:pStyle w:val="TableParagraph"/>
              <w:tabs>
                <w:tab w:val="left" w:pos="266"/>
              </w:tabs>
              <w:spacing w:before="122"/>
              <w:ind w:left="108" w:right="180"/>
              <w:rPr>
                <w:rFonts w:ascii="Times New Roman" w:hAnsi="Times New Roman" w:cs="Times New Roman"/>
                <w:bCs/>
              </w:rPr>
            </w:pPr>
            <w:r w:rsidRPr="00BF5C4F">
              <w:rPr>
                <w:rFonts w:ascii="Times New Roman" w:hAnsi="Times New Roman" w:cs="Times New Roman"/>
                <w:bCs/>
              </w:rPr>
              <w:t>Demonstrate creativity and innovation.</w:t>
            </w:r>
          </w:p>
        </w:tc>
        <w:tc>
          <w:tcPr>
            <w:tcW w:w="8899" w:type="dxa"/>
          </w:tcPr>
          <w:p w14:paraId="5A1A8DB7" w14:textId="77777777" w:rsidR="0038505A" w:rsidRPr="00BF5C4F" w:rsidRDefault="0038505A" w:rsidP="007951E3">
            <w:pPr>
              <w:pStyle w:val="TableParagraph"/>
              <w:tabs>
                <w:tab w:val="left" w:pos="266"/>
              </w:tabs>
              <w:spacing w:before="122"/>
              <w:ind w:left="108" w:right="180"/>
              <w:rPr>
                <w:rFonts w:ascii="Times New Roman" w:hAnsi="Times New Roman" w:cs="Times New Roman"/>
                <w:bCs/>
              </w:rPr>
            </w:pPr>
            <w:r w:rsidRPr="00BF5C4F">
              <w:rPr>
                <w:rFonts w:ascii="Times New Roman" w:hAnsi="Times New Roman" w:cs="Times New Roman"/>
                <w:bCs/>
              </w:rPr>
              <w:t>Students regularly think of ideas that solve problems in new and different ways, and they contribute those ideas in a useful and productive manner to improve their organization. They can consider unconventional ideas and suggestions as solutions to issues, tasks or problems, and they discern which ideas and suggestions will add greatest value. They seek new methods, practices, and ideas from a variety of sources and seek to apply those ideas to their own workplace. They take action on their ideas and understand how to bring innovation to an organization.</w:t>
            </w:r>
          </w:p>
        </w:tc>
      </w:tr>
    </w:tbl>
    <w:p w14:paraId="3FA00940" w14:textId="77777777" w:rsidR="0038505A" w:rsidRDefault="0038505A" w:rsidP="00D15A22">
      <w:pPr>
        <w:pStyle w:val="BodyText"/>
        <w:spacing w:before="9"/>
        <w:ind w:right="720"/>
        <w:rPr>
          <w:sz w:val="4"/>
        </w:rPr>
      </w:pPr>
    </w:p>
    <w:tbl>
      <w:tblPr>
        <w:tblW w:w="0" w:type="auto"/>
        <w:tblInd w:w="370" w:type="dxa"/>
        <w:tblBorders>
          <w:top w:val="single" w:sz="4" w:space="0" w:color="1F3863"/>
          <w:left w:val="single" w:sz="4" w:space="0" w:color="1F3863"/>
          <w:bottom w:val="single" w:sz="4" w:space="0" w:color="1F3863"/>
          <w:right w:val="single" w:sz="4" w:space="0" w:color="1F3863"/>
          <w:insideH w:val="single" w:sz="4" w:space="0" w:color="1F3863"/>
          <w:insideV w:val="single" w:sz="4" w:space="0" w:color="1F3863"/>
        </w:tblBorders>
        <w:tblLayout w:type="fixed"/>
        <w:tblCellMar>
          <w:left w:w="0" w:type="dxa"/>
          <w:right w:w="0" w:type="dxa"/>
        </w:tblCellMar>
        <w:tblLook w:val="01E0" w:firstRow="1" w:lastRow="1" w:firstColumn="1" w:lastColumn="1" w:noHBand="0" w:noVBand="0"/>
      </w:tblPr>
      <w:tblGrid>
        <w:gridCol w:w="3326"/>
        <w:gridCol w:w="8989"/>
      </w:tblGrid>
      <w:tr w:rsidR="0038505A" w:rsidRPr="0012722B" w14:paraId="7C1BBEC6" w14:textId="77777777" w:rsidTr="004407D4">
        <w:trPr>
          <w:trHeight w:val="388"/>
        </w:trPr>
        <w:tc>
          <w:tcPr>
            <w:tcW w:w="3326" w:type="dxa"/>
            <w:tcBorders>
              <w:top w:val="nil"/>
            </w:tcBorders>
            <w:shd w:val="clear" w:color="auto" w:fill="1F3863"/>
          </w:tcPr>
          <w:p w14:paraId="798FB423" w14:textId="77777777" w:rsidR="0038505A" w:rsidRPr="0012722B" w:rsidRDefault="0038505A" w:rsidP="00D15A22">
            <w:pPr>
              <w:pStyle w:val="TableParagraph"/>
              <w:spacing w:before="70"/>
              <w:ind w:left="10" w:right="720"/>
              <w:jc w:val="center"/>
              <w:rPr>
                <w:rFonts w:ascii="Times New Roman" w:hAnsi="Times New Roman" w:cs="Times New Roman"/>
                <w:b/>
              </w:rPr>
            </w:pPr>
            <w:r w:rsidRPr="0012722B">
              <w:rPr>
                <w:rFonts w:ascii="Times New Roman" w:hAnsi="Times New Roman" w:cs="Times New Roman"/>
                <w:b/>
                <w:color w:val="FFFFFF"/>
                <w:spacing w:val="-2"/>
              </w:rPr>
              <w:lastRenderedPageBreak/>
              <w:t>Practice</w:t>
            </w:r>
          </w:p>
        </w:tc>
        <w:tc>
          <w:tcPr>
            <w:tcW w:w="8989" w:type="dxa"/>
            <w:tcBorders>
              <w:top w:val="nil"/>
            </w:tcBorders>
            <w:shd w:val="clear" w:color="auto" w:fill="1F3863"/>
          </w:tcPr>
          <w:p w14:paraId="18FEA564" w14:textId="77777777" w:rsidR="0038505A" w:rsidRPr="0012722B" w:rsidRDefault="0038505A" w:rsidP="00D15A22">
            <w:pPr>
              <w:pStyle w:val="TableParagraph"/>
              <w:spacing w:before="70"/>
              <w:ind w:left="6" w:right="720"/>
              <w:jc w:val="center"/>
              <w:rPr>
                <w:rFonts w:ascii="Times New Roman" w:hAnsi="Times New Roman" w:cs="Times New Roman"/>
                <w:b/>
              </w:rPr>
            </w:pPr>
            <w:r w:rsidRPr="0012722B">
              <w:rPr>
                <w:rFonts w:ascii="Times New Roman" w:hAnsi="Times New Roman" w:cs="Times New Roman"/>
                <w:b/>
                <w:color w:val="FFFFFF"/>
                <w:spacing w:val="-2"/>
              </w:rPr>
              <w:t>Description</w:t>
            </w:r>
          </w:p>
        </w:tc>
      </w:tr>
      <w:tr w:rsidR="0073585A" w:rsidRPr="0012722B" w14:paraId="4DEFD812" w14:textId="77777777" w:rsidTr="004407D4">
        <w:trPr>
          <w:trHeight w:val="1871"/>
        </w:trPr>
        <w:tc>
          <w:tcPr>
            <w:tcW w:w="3326" w:type="dxa"/>
          </w:tcPr>
          <w:p w14:paraId="57006F9C" w14:textId="2CC30492" w:rsidR="0073585A" w:rsidRPr="0012722B" w:rsidRDefault="0073585A" w:rsidP="0073585A">
            <w:pPr>
              <w:pStyle w:val="TableParagraph"/>
              <w:spacing w:before="94"/>
              <w:ind w:right="720"/>
              <w:rPr>
                <w:rFonts w:ascii="Times New Roman" w:hAnsi="Times New Roman" w:cs="Times New Roman"/>
              </w:rPr>
            </w:pPr>
            <w:r w:rsidRPr="00BF5C4F">
              <w:rPr>
                <w:rFonts w:ascii="Times New Roman" w:hAnsi="Times New Roman" w:cs="Times New Roman"/>
                <w:bCs/>
              </w:rPr>
              <w:t>Utilize critical thinking to make sense of problems and persevere in solving them.</w:t>
            </w:r>
          </w:p>
        </w:tc>
        <w:tc>
          <w:tcPr>
            <w:tcW w:w="8989" w:type="dxa"/>
          </w:tcPr>
          <w:p w14:paraId="46C6A68A" w14:textId="50932524" w:rsidR="0073585A" w:rsidRPr="0012722B" w:rsidRDefault="0073585A" w:rsidP="0073585A">
            <w:pPr>
              <w:pStyle w:val="TableParagraph"/>
              <w:spacing w:before="113"/>
              <w:ind w:left="105" w:right="720"/>
              <w:rPr>
                <w:rFonts w:ascii="Times New Roman" w:hAnsi="Times New Roman" w:cs="Times New Roman"/>
              </w:rPr>
            </w:pPr>
            <w:r w:rsidRPr="00BF5C4F">
              <w:rPr>
                <w:rFonts w:ascii="Times New Roman" w:hAnsi="Times New Roman" w:cs="Times New Roman"/>
                <w:bCs/>
              </w:rPr>
              <w:t>Students readily recognize problems in the workplace, understand the nature of the problem, and devise effective plans to solve the problem. They are aware of problems when they occur and take action quickly to address the problem; they thoughtfully investigate the root cause of the problem prior to introducing solutions. They carefully consider the options to solve the problem. Once a solution is agreed upon, they follow through to ensure the problem is solved, whether through their own actions or the actions of others.</w:t>
            </w:r>
          </w:p>
        </w:tc>
      </w:tr>
      <w:tr w:rsidR="0073585A" w:rsidRPr="0012722B" w14:paraId="31656079" w14:textId="77777777" w:rsidTr="004407D4">
        <w:trPr>
          <w:trHeight w:val="1871"/>
        </w:trPr>
        <w:tc>
          <w:tcPr>
            <w:tcW w:w="3326" w:type="dxa"/>
          </w:tcPr>
          <w:p w14:paraId="4F729CC7" w14:textId="77777777" w:rsidR="0073585A" w:rsidRPr="0012722B" w:rsidRDefault="0073585A" w:rsidP="0073585A">
            <w:pPr>
              <w:pStyle w:val="TableParagraph"/>
              <w:spacing w:before="94"/>
              <w:ind w:right="720"/>
              <w:rPr>
                <w:rFonts w:ascii="Times New Roman" w:hAnsi="Times New Roman" w:cs="Times New Roman"/>
              </w:rPr>
            </w:pPr>
            <w:r w:rsidRPr="0012722B">
              <w:rPr>
                <w:rFonts w:ascii="Times New Roman" w:hAnsi="Times New Roman" w:cs="Times New Roman"/>
              </w:rPr>
              <w:t>Model</w:t>
            </w:r>
            <w:r w:rsidRPr="0012722B">
              <w:rPr>
                <w:rFonts w:ascii="Times New Roman" w:hAnsi="Times New Roman" w:cs="Times New Roman"/>
                <w:spacing w:val="-9"/>
              </w:rPr>
              <w:t xml:space="preserve"> </w:t>
            </w:r>
            <w:r w:rsidRPr="0012722B">
              <w:rPr>
                <w:rFonts w:ascii="Times New Roman" w:hAnsi="Times New Roman" w:cs="Times New Roman"/>
              </w:rPr>
              <w:t>integrity,</w:t>
            </w:r>
            <w:r w:rsidRPr="0012722B">
              <w:rPr>
                <w:rFonts w:ascii="Times New Roman" w:hAnsi="Times New Roman" w:cs="Times New Roman"/>
                <w:spacing w:val="-12"/>
              </w:rPr>
              <w:t xml:space="preserve"> </w:t>
            </w:r>
            <w:r w:rsidRPr="0012722B">
              <w:rPr>
                <w:rFonts w:ascii="Times New Roman" w:hAnsi="Times New Roman" w:cs="Times New Roman"/>
              </w:rPr>
              <w:t>ethical</w:t>
            </w:r>
            <w:r w:rsidRPr="0012722B">
              <w:rPr>
                <w:rFonts w:ascii="Times New Roman" w:hAnsi="Times New Roman" w:cs="Times New Roman"/>
                <w:spacing w:val="-11"/>
              </w:rPr>
              <w:t xml:space="preserve"> </w:t>
            </w:r>
            <w:r w:rsidRPr="0012722B">
              <w:rPr>
                <w:rFonts w:ascii="Times New Roman" w:hAnsi="Times New Roman" w:cs="Times New Roman"/>
              </w:rPr>
              <w:t>leadership and effective management.</w:t>
            </w:r>
          </w:p>
        </w:tc>
        <w:tc>
          <w:tcPr>
            <w:tcW w:w="8989" w:type="dxa"/>
          </w:tcPr>
          <w:p w14:paraId="7AF55907" w14:textId="77777777" w:rsidR="0073585A" w:rsidRPr="0012722B" w:rsidRDefault="0073585A" w:rsidP="0073585A">
            <w:pPr>
              <w:pStyle w:val="TableParagraph"/>
              <w:spacing w:before="113"/>
              <w:ind w:left="105" w:right="720"/>
              <w:rPr>
                <w:rFonts w:ascii="Times New Roman" w:hAnsi="Times New Roman" w:cs="Times New Roman"/>
              </w:rPr>
            </w:pPr>
            <w:r w:rsidRPr="0012722B">
              <w:rPr>
                <w:rFonts w:ascii="Times New Roman" w:hAnsi="Times New Roman" w:cs="Times New Roman"/>
              </w:rPr>
              <w:t>Students consistently act in ways that align personal and community-held ideals and principles while employing strategies to positively influence others in the workplace. They have a clear understanding of integrity and act on this</w:t>
            </w:r>
            <w:r w:rsidRPr="0012722B">
              <w:rPr>
                <w:rFonts w:ascii="Times New Roman" w:hAnsi="Times New Roman" w:cs="Times New Roman"/>
                <w:spacing w:val="-1"/>
              </w:rPr>
              <w:t xml:space="preserve"> </w:t>
            </w:r>
            <w:r w:rsidRPr="0012722B">
              <w:rPr>
                <w:rFonts w:ascii="Times New Roman" w:hAnsi="Times New Roman" w:cs="Times New Roman"/>
              </w:rPr>
              <w:t>understanding</w:t>
            </w:r>
            <w:r w:rsidRPr="0012722B">
              <w:rPr>
                <w:rFonts w:ascii="Times New Roman" w:hAnsi="Times New Roman" w:cs="Times New Roman"/>
                <w:spacing w:val="-4"/>
              </w:rPr>
              <w:t xml:space="preserve"> </w:t>
            </w:r>
            <w:r w:rsidRPr="0012722B">
              <w:rPr>
                <w:rFonts w:ascii="Times New Roman" w:hAnsi="Times New Roman" w:cs="Times New Roman"/>
              </w:rPr>
              <w:t>in</w:t>
            </w:r>
            <w:r w:rsidRPr="0012722B">
              <w:rPr>
                <w:rFonts w:ascii="Times New Roman" w:hAnsi="Times New Roman" w:cs="Times New Roman"/>
                <w:spacing w:val="-1"/>
              </w:rPr>
              <w:t xml:space="preserve"> </w:t>
            </w:r>
            <w:r w:rsidRPr="0012722B">
              <w:rPr>
                <w:rFonts w:ascii="Times New Roman" w:hAnsi="Times New Roman" w:cs="Times New Roman"/>
              </w:rPr>
              <w:t>every</w:t>
            </w:r>
            <w:r w:rsidRPr="0012722B">
              <w:rPr>
                <w:rFonts w:ascii="Times New Roman" w:hAnsi="Times New Roman" w:cs="Times New Roman"/>
                <w:spacing w:val="-4"/>
              </w:rPr>
              <w:t xml:space="preserve"> </w:t>
            </w:r>
            <w:r w:rsidRPr="0012722B">
              <w:rPr>
                <w:rFonts w:ascii="Times New Roman" w:hAnsi="Times New Roman" w:cs="Times New Roman"/>
              </w:rPr>
              <w:t>decision.</w:t>
            </w:r>
            <w:r w:rsidRPr="0012722B">
              <w:rPr>
                <w:rFonts w:ascii="Times New Roman" w:hAnsi="Times New Roman" w:cs="Times New Roman"/>
                <w:spacing w:val="-1"/>
              </w:rPr>
              <w:t xml:space="preserve"> </w:t>
            </w:r>
            <w:r w:rsidRPr="0012722B">
              <w:rPr>
                <w:rFonts w:ascii="Times New Roman" w:hAnsi="Times New Roman" w:cs="Times New Roman"/>
              </w:rPr>
              <w:t>They</w:t>
            </w:r>
            <w:r w:rsidRPr="0012722B">
              <w:rPr>
                <w:rFonts w:ascii="Times New Roman" w:hAnsi="Times New Roman" w:cs="Times New Roman"/>
                <w:spacing w:val="-4"/>
              </w:rPr>
              <w:t xml:space="preserve"> </w:t>
            </w:r>
            <w:r w:rsidRPr="0012722B">
              <w:rPr>
                <w:rFonts w:ascii="Times New Roman" w:hAnsi="Times New Roman" w:cs="Times New Roman"/>
              </w:rPr>
              <w:t>use</w:t>
            </w:r>
            <w:r w:rsidRPr="0012722B">
              <w:rPr>
                <w:rFonts w:ascii="Times New Roman" w:hAnsi="Times New Roman" w:cs="Times New Roman"/>
                <w:spacing w:val="-3"/>
              </w:rPr>
              <w:t xml:space="preserve"> </w:t>
            </w:r>
            <w:r w:rsidRPr="0012722B">
              <w:rPr>
                <w:rFonts w:ascii="Times New Roman" w:hAnsi="Times New Roman" w:cs="Times New Roman"/>
              </w:rPr>
              <w:t>a</w:t>
            </w:r>
            <w:r w:rsidRPr="0012722B">
              <w:rPr>
                <w:rFonts w:ascii="Times New Roman" w:hAnsi="Times New Roman" w:cs="Times New Roman"/>
                <w:spacing w:val="-1"/>
              </w:rPr>
              <w:t xml:space="preserve"> </w:t>
            </w:r>
            <w:r w:rsidRPr="0012722B">
              <w:rPr>
                <w:rFonts w:ascii="Times New Roman" w:hAnsi="Times New Roman" w:cs="Times New Roman"/>
              </w:rPr>
              <w:t>variety</w:t>
            </w:r>
            <w:r w:rsidRPr="0012722B">
              <w:rPr>
                <w:rFonts w:ascii="Times New Roman" w:hAnsi="Times New Roman" w:cs="Times New Roman"/>
                <w:spacing w:val="-1"/>
              </w:rPr>
              <w:t xml:space="preserve"> </w:t>
            </w:r>
            <w:r w:rsidRPr="0012722B">
              <w:rPr>
                <w:rFonts w:ascii="Times New Roman" w:hAnsi="Times New Roman" w:cs="Times New Roman"/>
              </w:rPr>
              <w:t>of</w:t>
            </w:r>
            <w:r w:rsidRPr="0012722B">
              <w:rPr>
                <w:rFonts w:ascii="Times New Roman" w:hAnsi="Times New Roman" w:cs="Times New Roman"/>
                <w:spacing w:val="-3"/>
              </w:rPr>
              <w:t xml:space="preserve"> </w:t>
            </w:r>
            <w:r w:rsidRPr="0012722B">
              <w:rPr>
                <w:rFonts w:ascii="Times New Roman" w:hAnsi="Times New Roman" w:cs="Times New Roman"/>
              </w:rPr>
              <w:t>means</w:t>
            </w:r>
            <w:r w:rsidRPr="0012722B">
              <w:rPr>
                <w:rFonts w:ascii="Times New Roman" w:hAnsi="Times New Roman" w:cs="Times New Roman"/>
                <w:spacing w:val="-1"/>
              </w:rPr>
              <w:t xml:space="preserve"> </w:t>
            </w:r>
            <w:r w:rsidRPr="0012722B">
              <w:rPr>
                <w:rFonts w:ascii="Times New Roman" w:hAnsi="Times New Roman" w:cs="Times New Roman"/>
              </w:rPr>
              <w:t>to</w:t>
            </w:r>
            <w:r w:rsidRPr="0012722B">
              <w:rPr>
                <w:rFonts w:ascii="Times New Roman" w:hAnsi="Times New Roman" w:cs="Times New Roman"/>
                <w:spacing w:val="-1"/>
              </w:rPr>
              <w:t xml:space="preserve"> </w:t>
            </w:r>
            <w:r w:rsidRPr="0012722B">
              <w:rPr>
                <w:rFonts w:ascii="Times New Roman" w:hAnsi="Times New Roman" w:cs="Times New Roman"/>
              </w:rPr>
              <w:t>positively</w:t>
            </w:r>
            <w:r w:rsidRPr="0012722B">
              <w:rPr>
                <w:rFonts w:ascii="Times New Roman" w:hAnsi="Times New Roman" w:cs="Times New Roman"/>
                <w:spacing w:val="-4"/>
              </w:rPr>
              <w:t xml:space="preserve"> </w:t>
            </w:r>
            <w:r w:rsidRPr="0012722B">
              <w:rPr>
                <w:rFonts w:ascii="Times New Roman" w:hAnsi="Times New Roman" w:cs="Times New Roman"/>
              </w:rPr>
              <w:t>impact</w:t>
            </w:r>
            <w:r w:rsidRPr="0012722B">
              <w:rPr>
                <w:rFonts w:ascii="Times New Roman" w:hAnsi="Times New Roman" w:cs="Times New Roman"/>
                <w:spacing w:val="-3"/>
              </w:rPr>
              <w:t xml:space="preserve"> </w:t>
            </w:r>
            <w:r w:rsidRPr="0012722B">
              <w:rPr>
                <w:rFonts w:ascii="Times New Roman" w:hAnsi="Times New Roman" w:cs="Times New Roman"/>
              </w:rPr>
              <w:t>the</w:t>
            </w:r>
            <w:r w:rsidRPr="0012722B">
              <w:rPr>
                <w:rFonts w:ascii="Times New Roman" w:hAnsi="Times New Roman" w:cs="Times New Roman"/>
                <w:spacing w:val="-3"/>
              </w:rPr>
              <w:t xml:space="preserve"> </w:t>
            </w:r>
            <w:r w:rsidRPr="0012722B">
              <w:rPr>
                <w:rFonts w:ascii="Times New Roman" w:hAnsi="Times New Roman" w:cs="Times New Roman"/>
              </w:rPr>
              <w:t>directions</w:t>
            </w:r>
            <w:r w:rsidRPr="0012722B">
              <w:rPr>
                <w:rFonts w:ascii="Times New Roman" w:hAnsi="Times New Roman" w:cs="Times New Roman"/>
                <w:spacing w:val="-1"/>
              </w:rPr>
              <w:t xml:space="preserve"> </w:t>
            </w:r>
            <w:r w:rsidRPr="0012722B">
              <w:rPr>
                <w:rFonts w:ascii="Times New Roman" w:hAnsi="Times New Roman" w:cs="Times New Roman"/>
              </w:rPr>
              <w:t>and</w:t>
            </w:r>
            <w:r w:rsidRPr="0012722B">
              <w:rPr>
                <w:rFonts w:ascii="Times New Roman" w:hAnsi="Times New Roman" w:cs="Times New Roman"/>
                <w:spacing w:val="-1"/>
              </w:rPr>
              <w:t xml:space="preserve"> </w:t>
            </w:r>
            <w:r w:rsidRPr="0012722B">
              <w:rPr>
                <w:rFonts w:ascii="Times New Roman" w:hAnsi="Times New Roman" w:cs="Times New Roman"/>
              </w:rPr>
              <w:t>actions</w:t>
            </w:r>
            <w:r w:rsidRPr="0012722B">
              <w:rPr>
                <w:rFonts w:ascii="Times New Roman" w:hAnsi="Times New Roman" w:cs="Times New Roman"/>
                <w:spacing w:val="-1"/>
              </w:rPr>
              <w:t xml:space="preserve"> </w:t>
            </w:r>
            <w:r w:rsidRPr="0012722B">
              <w:rPr>
                <w:rFonts w:ascii="Times New Roman" w:hAnsi="Times New Roman" w:cs="Times New Roman"/>
              </w:rPr>
              <w:t>of a team or organization, and they apply insights into human behavior to change others’ action, attitudes and/or beliefs. They recognize the near-term and long-term effects that management’s actions and attitudes can have on productivity, morals and organizational culture.</w:t>
            </w:r>
          </w:p>
        </w:tc>
      </w:tr>
      <w:tr w:rsidR="0073585A" w:rsidRPr="0012722B" w14:paraId="53B747C3" w14:textId="77777777" w:rsidTr="004407D4">
        <w:trPr>
          <w:trHeight w:val="2010"/>
        </w:trPr>
        <w:tc>
          <w:tcPr>
            <w:tcW w:w="3326" w:type="dxa"/>
          </w:tcPr>
          <w:p w14:paraId="1932D069" w14:textId="77777777" w:rsidR="0073585A" w:rsidRPr="0012722B" w:rsidRDefault="0073585A" w:rsidP="0073585A">
            <w:pPr>
              <w:pStyle w:val="TableParagraph"/>
              <w:spacing w:before="99"/>
              <w:ind w:right="720"/>
              <w:rPr>
                <w:rFonts w:ascii="Times New Roman" w:hAnsi="Times New Roman" w:cs="Times New Roman"/>
              </w:rPr>
            </w:pPr>
            <w:r w:rsidRPr="0012722B">
              <w:rPr>
                <w:rFonts w:ascii="Times New Roman" w:hAnsi="Times New Roman" w:cs="Times New Roman"/>
              </w:rPr>
              <w:t>Plan</w:t>
            </w:r>
            <w:r w:rsidRPr="0012722B">
              <w:rPr>
                <w:rFonts w:ascii="Times New Roman" w:hAnsi="Times New Roman" w:cs="Times New Roman"/>
                <w:spacing w:val="-8"/>
              </w:rPr>
              <w:t xml:space="preserve"> </w:t>
            </w:r>
            <w:r w:rsidRPr="0012722B">
              <w:rPr>
                <w:rFonts w:ascii="Times New Roman" w:hAnsi="Times New Roman" w:cs="Times New Roman"/>
              </w:rPr>
              <w:t>education</w:t>
            </w:r>
            <w:r w:rsidRPr="0012722B">
              <w:rPr>
                <w:rFonts w:ascii="Times New Roman" w:hAnsi="Times New Roman" w:cs="Times New Roman"/>
                <w:spacing w:val="-8"/>
              </w:rPr>
              <w:t xml:space="preserve"> </w:t>
            </w:r>
            <w:r w:rsidRPr="0012722B">
              <w:rPr>
                <w:rFonts w:ascii="Times New Roman" w:hAnsi="Times New Roman" w:cs="Times New Roman"/>
              </w:rPr>
              <w:t>and</w:t>
            </w:r>
            <w:r w:rsidRPr="0012722B">
              <w:rPr>
                <w:rFonts w:ascii="Times New Roman" w:hAnsi="Times New Roman" w:cs="Times New Roman"/>
                <w:spacing w:val="-11"/>
              </w:rPr>
              <w:t xml:space="preserve"> </w:t>
            </w:r>
            <w:r w:rsidRPr="0012722B">
              <w:rPr>
                <w:rFonts w:ascii="Times New Roman" w:hAnsi="Times New Roman" w:cs="Times New Roman"/>
              </w:rPr>
              <w:t>career</w:t>
            </w:r>
            <w:r w:rsidRPr="0012722B">
              <w:rPr>
                <w:rFonts w:ascii="Times New Roman" w:hAnsi="Times New Roman" w:cs="Times New Roman"/>
                <w:spacing w:val="-8"/>
              </w:rPr>
              <w:t xml:space="preserve"> </w:t>
            </w:r>
            <w:r w:rsidRPr="0012722B">
              <w:rPr>
                <w:rFonts w:ascii="Times New Roman" w:hAnsi="Times New Roman" w:cs="Times New Roman"/>
              </w:rPr>
              <w:t>paths aligned to personal goals.</w:t>
            </w:r>
          </w:p>
        </w:tc>
        <w:tc>
          <w:tcPr>
            <w:tcW w:w="8989" w:type="dxa"/>
          </w:tcPr>
          <w:p w14:paraId="4D720670" w14:textId="77777777" w:rsidR="0073585A" w:rsidRPr="0012722B" w:rsidRDefault="0073585A" w:rsidP="0073585A">
            <w:pPr>
              <w:pStyle w:val="TableParagraph"/>
              <w:ind w:left="105" w:right="720"/>
              <w:rPr>
                <w:rFonts w:ascii="Times New Roman" w:hAnsi="Times New Roman" w:cs="Times New Roman"/>
              </w:rPr>
            </w:pPr>
            <w:r w:rsidRPr="0012722B">
              <w:rPr>
                <w:rFonts w:ascii="Times New Roman" w:hAnsi="Times New Roman" w:cs="Times New Roman"/>
              </w:rPr>
              <w:t>Students</w:t>
            </w:r>
            <w:r w:rsidRPr="0012722B">
              <w:rPr>
                <w:rFonts w:ascii="Times New Roman" w:hAnsi="Times New Roman" w:cs="Times New Roman"/>
                <w:spacing w:val="-4"/>
              </w:rPr>
              <w:t xml:space="preserve"> </w:t>
            </w:r>
            <w:r w:rsidRPr="0012722B">
              <w:rPr>
                <w:rFonts w:ascii="Times New Roman" w:hAnsi="Times New Roman" w:cs="Times New Roman"/>
              </w:rPr>
              <w:t>take</w:t>
            </w:r>
            <w:r w:rsidRPr="0012722B">
              <w:rPr>
                <w:rFonts w:ascii="Times New Roman" w:hAnsi="Times New Roman" w:cs="Times New Roman"/>
                <w:spacing w:val="-2"/>
              </w:rPr>
              <w:t xml:space="preserve"> </w:t>
            </w:r>
            <w:r w:rsidRPr="0012722B">
              <w:rPr>
                <w:rFonts w:ascii="Times New Roman" w:hAnsi="Times New Roman" w:cs="Times New Roman"/>
              </w:rPr>
              <w:t>personal</w:t>
            </w:r>
            <w:r w:rsidRPr="0012722B">
              <w:rPr>
                <w:rFonts w:ascii="Times New Roman" w:hAnsi="Times New Roman" w:cs="Times New Roman"/>
                <w:spacing w:val="-1"/>
              </w:rPr>
              <w:t xml:space="preserve"> </w:t>
            </w:r>
            <w:r w:rsidRPr="0012722B">
              <w:rPr>
                <w:rFonts w:ascii="Times New Roman" w:hAnsi="Times New Roman" w:cs="Times New Roman"/>
              </w:rPr>
              <w:t>ownership</w:t>
            </w:r>
            <w:r w:rsidRPr="0012722B">
              <w:rPr>
                <w:rFonts w:ascii="Times New Roman" w:hAnsi="Times New Roman" w:cs="Times New Roman"/>
                <w:spacing w:val="-2"/>
              </w:rPr>
              <w:t xml:space="preserve"> </w:t>
            </w:r>
            <w:r w:rsidRPr="0012722B">
              <w:rPr>
                <w:rFonts w:ascii="Times New Roman" w:hAnsi="Times New Roman" w:cs="Times New Roman"/>
              </w:rPr>
              <w:t>of</w:t>
            </w:r>
            <w:r w:rsidRPr="0012722B">
              <w:rPr>
                <w:rFonts w:ascii="Times New Roman" w:hAnsi="Times New Roman" w:cs="Times New Roman"/>
                <w:spacing w:val="-1"/>
              </w:rPr>
              <w:t xml:space="preserve"> </w:t>
            </w:r>
            <w:r w:rsidRPr="0012722B">
              <w:rPr>
                <w:rFonts w:ascii="Times New Roman" w:hAnsi="Times New Roman" w:cs="Times New Roman"/>
              </w:rPr>
              <w:t>their</w:t>
            </w:r>
            <w:r w:rsidRPr="0012722B">
              <w:rPr>
                <w:rFonts w:ascii="Times New Roman" w:hAnsi="Times New Roman" w:cs="Times New Roman"/>
                <w:spacing w:val="-1"/>
              </w:rPr>
              <w:t xml:space="preserve"> </w:t>
            </w:r>
            <w:r w:rsidRPr="0012722B">
              <w:rPr>
                <w:rFonts w:ascii="Times New Roman" w:hAnsi="Times New Roman" w:cs="Times New Roman"/>
              </w:rPr>
              <w:t>own</w:t>
            </w:r>
            <w:r w:rsidRPr="0012722B">
              <w:rPr>
                <w:rFonts w:ascii="Times New Roman" w:hAnsi="Times New Roman" w:cs="Times New Roman"/>
                <w:spacing w:val="-2"/>
              </w:rPr>
              <w:t xml:space="preserve"> </w:t>
            </w:r>
            <w:r w:rsidRPr="0012722B">
              <w:rPr>
                <w:rFonts w:ascii="Times New Roman" w:hAnsi="Times New Roman" w:cs="Times New Roman"/>
              </w:rPr>
              <w:t>education</w:t>
            </w:r>
            <w:r w:rsidRPr="0012722B">
              <w:rPr>
                <w:rFonts w:ascii="Times New Roman" w:hAnsi="Times New Roman" w:cs="Times New Roman"/>
                <w:spacing w:val="-2"/>
              </w:rPr>
              <w:t xml:space="preserve"> </w:t>
            </w:r>
            <w:r w:rsidRPr="0012722B">
              <w:rPr>
                <w:rFonts w:ascii="Times New Roman" w:hAnsi="Times New Roman" w:cs="Times New Roman"/>
              </w:rPr>
              <w:t>and</w:t>
            </w:r>
            <w:r w:rsidRPr="0012722B">
              <w:rPr>
                <w:rFonts w:ascii="Times New Roman" w:hAnsi="Times New Roman" w:cs="Times New Roman"/>
                <w:spacing w:val="-2"/>
              </w:rPr>
              <w:t xml:space="preserve"> </w:t>
            </w:r>
            <w:r w:rsidRPr="0012722B">
              <w:rPr>
                <w:rFonts w:ascii="Times New Roman" w:hAnsi="Times New Roman" w:cs="Times New Roman"/>
              </w:rPr>
              <w:t>career</w:t>
            </w:r>
            <w:r w:rsidRPr="0012722B">
              <w:rPr>
                <w:rFonts w:ascii="Times New Roman" w:hAnsi="Times New Roman" w:cs="Times New Roman"/>
                <w:spacing w:val="-4"/>
              </w:rPr>
              <w:t xml:space="preserve"> </w:t>
            </w:r>
            <w:r w:rsidRPr="0012722B">
              <w:rPr>
                <w:rFonts w:ascii="Times New Roman" w:hAnsi="Times New Roman" w:cs="Times New Roman"/>
              </w:rPr>
              <w:t>goals,</w:t>
            </w:r>
            <w:r w:rsidRPr="0012722B">
              <w:rPr>
                <w:rFonts w:ascii="Times New Roman" w:hAnsi="Times New Roman" w:cs="Times New Roman"/>
                <w:spacing w:val="-2"/>
              </w:rPr>
              <w:t xml:space="preserve"> </w:t>
            </w:r>
            <w:r w:rsidRPr="0012722B">
              <w:rPr>
                <w:rFonts w:ascii="Times New Roman" w:hAnsi="Times New Roman" w:cs="Times New Roman"/>
              </w:rPr>
              <w:t>and</w:t>
            </w:r>
            <w:r w:rsidRPr="0012722B">
              <w:rPr>
                <w:rFonts w:ascii="Times New Roman" w:hAnsi="Times New Roman" w:cs="Times New Roman"/>
                <w:spacing w:val="-2"/>
              </w:rPr>
              <w:t xml:space="preserve"> </w:t>
            </w:r>
            <w:r w:rsidRPr="0012722B">
              <w:rPr>
                <w:rFonts w:ascii="Times New Roman" w:hAnsi="Times New Roman" w:cs="Times New Roman"/>
              </w:rPr>
              <w:t>they</w:t>
            </w:r>
            <w:r w:rsidRPr="0012722B">
              <w:rPr>
                <w:rFonts w:ascii="Times New Roman" w:hAnsi="Times New Roman" w:cs="Times New Roman"/>
                <w:spacing w:val="-2"/>
              </w:rPr>
              <w:t xml:space="preserve"> </w:t>
            </w:r>
            <w:r w:rsidRPr="0012722B">
              <w:rPr>
                <w:rFonts w:ascii="Times New Roman" w:hAnsi="Times New Roman" w:cs="Times New Roman"/>
              </w:rPr>
              <w:t>regularly</w:t>
            </w:r>
            <w:r w:rsidRPr="0012722B">
              <w:rPr>
                <w:rFonts w:ascii="Times New Roman" w:hAnsi="Times New Roman" w:cs="Times New Roman"/>
                <w:spacing w:val="-5"/>
              </w:rPr>
              <w:t xml:space="preserve"> </w:t>
            </w:r>
            <w:r w:rsidRPr="0012722B">
              <w:rPr>
                <w:rFonts w:ascii="Times New Roman" w:hAnsi="Times New Roman" w:cs="Times New Roman"/>
              </w:rPr>
              <w:t>act</w:t>
            </w:r>
            <w:r w:rsidRPr="0012722B">
              <w:rPr>
                <w:rFonts w:ascii="Times New Roman" w:hAnsi="Times New Roman" w:cs="Times New Roman"/>
                <w:spacing w:val="-1"/>
              </w:rPr>
              <w:t xml:space="preserve"> </w:t>
            </w:r>
            <w:r w:rsidRPr="0012722B">
              <w:rPr>
                <w:rFonts w:ascii="Times New Roman" w:hAnsi="Times New Roman" w:cs="Times New Roman"/>
              </w:rPr>
              <w:t>on</w:t>
            </w:r>
            <w:r w:rsidRPr="0012722B">
              <w:rPr>
                <w:rFonts w:ascii="Times New Roman" w:hAnsi="Times New Roman" w:cs="Times New Roman"/>
                <w:spacing w:val="-2"/>
              </w:rPr>
              <w:t xml:space="preserve"> </w:t>
            </w:r>
            <w:r w:rsidRPr="0012722B">
              <w:rPr>
                <w:rFonts w:ascii="Times New Roman" w:hAnsi="Times New Roman" w:cs="Times New Roman"/>
              </w:rPr>
              <w:t>a</w:t>
            </w:r>
            <w:r w:rsidRPr="0012722B">
              <w:rPr>
                <w:rFonts w:ascii="Times New Roman" w:hAnsi="Times New Roman" w:cs="Times New Roman"/>
                <w:spacing w:val="-4"/>
              </w:rPr>
              <w:t xml:space="preserve"> </w:t>
            </w:r>
            <w:r w:rsidRPr="0012722B">
              <w:rPr>
                <w:rFonts w:ascii="Times New Roman" w:hAnsi="Times New Roman" w:cs="Times New Roman"/>
              </w:rPr>
              <w:t>plan</w:t>
            </w:r>
            <w:r w:rsidRPr="0012722B">
              <w:rPr>
                <w:rFonts w:ascii="Times New Roman" w:hAnsi="Times New Roman" w:cs="Times New Roman"/>
                <w:spacing w:val="-2"/>
              </w:rPr>
              <w:t xml:space="preserve"> </w:t>
            </w:r>
            <w:r w:rsidRPr="0012722B">
              <w:rPr>
                <w:rFonts w:ascii="Times New Roman" w:hAnsi="Times New Roman" w:cs="Times New Roman"/>
              </w:rPr>
              <w:t>to</w:t>
            </w:r>
            <w:r w:rsidRPr="0012722B">
              <w:rPr>
                <w:rFonts w:ascii="Times New Roman" w:hAnsi="Times New Roman" w:cs="Times New Roman"/>
                <w:spacing w:val="-5"/>
              </w:rPr>
              <w:t xml:space="preserve"> </w:t>
            </w:r>
            <w:r w:rsidRPr="0012722B">
              <w:rPr>
                <w:rFonts w:ascii="Times New Roman" w:hAnsi="Times New Roman" w:cs="Times New Roman"/>
              </w:rPr>
              <w:t>attain these goals. They understand their own career interests, preferences, goals, and requirements. They have perspective regarding the pathways available to them and the time, effort, experience and other requirements to pursue each, including a path of entrepreneurship. They recognize the value of each step in the education and experiential process, and they recognize that nearly all career paths require ongoing education and experience.</w:t>
            </w:r>
          </w:p>
          <w:p w14:paraId="2A6DDCAB" w14:textId="77777777" w:rsidR="0073585A" w:rsidRPr="0012722B" w:rsidRDefault="0073585A" w:rsidP="0073585A">
            <w:pPr>
              <w:pStyle w:val="TableParagraph"/>
              <w:spacing w:line="244" w:lineRule="auto"/>
              <w:ind w:left="105" w:right="720"/>
              <w:rPr>
                <w:rFonts w:ascii="Times New Roman" w:hAnsi="Times New Roman" w:cs="Times New Roman"/>
              </w:rPr>
            </w:pPr>
            <w:r w:rsidRPr="0012722B">
              <w:rPr>
                <w:rFonts w:ascii="Times New Roman" w:hAnsi="Times New Roman" w:cs="Times New Roman"/>
              </w:rPr>
              <w:t>They</w:t>
            </w:r>
            <w:r w:rsidRPr="0012722B">
              <w:rPr>
                <w:rFonts w:ascii="Times New Roman" w:hAnsi="Times New Roman" w:cs="Times New Roman"/>
                <w:spacing w:val="-2"/>
              </w:rPr>
              <w:t xml:space="preserve"> </w:t>
            </w:r>
            <w:r w:rsidRPr="0012722B">
              <w:rPr>
                <w:rFonts w:ascii="Times New Roman" w:hAnsi="Times New Roman" w:cs="Times New Roman"/>
              </w:rPr>
              <w:t>seek</w:t>
            </w:r>
            <w:r w:rsidRPr="0012722B">
              <w:rPr>
                <w:rFonts w:ascii="Times New Roman" w:hAnsi="Times New Roman" w:cs="Times New Roman"/>
                <w:spacing w:val="-2"/>
              </w:rPr>
              <w:t xml:space="preserve"> </w:t>
            </w:r>
            <w:r w:rsidRPr="0012722B">
              <w:rPr>
                <w:rFonts w:ascii="Times New Roman" w:hAnsi="Times New Roman" w:cs="Times New Roman"/>
              </w:rPr>
              <w:t>counselors,</w:t>
            </w:r>
            <w:r w:rsidRPr="0012722B">
              <w:rPr>
                <w:rFonts w:ascii="Times New Roman" w:hAnsi="Times New Roman" w:cs="Times New Roman"/>
                <w:spacing w:val="-5"/>
              </w:rPr>
              <w:t xml:space="preserve"> </w:t>
            </w:r>
            <w:r w:rsidRPr="0012722B">
              <w:rPr>
                <w:rFonts w:ascii="Times New Roman" w:hAnsi="Times New Roman" w:cs="Times New Roman"/>
              </w:rPr>
              <w:t>mentors,</w:t>
            </w:r>
            <w:r w:rsidRPr="0012722B">
              <w:rPr>
                <w:rFonts w:ascii="Times New Roman" w:hAnsi="Times New Roman" w:cs="Times New Roman"/>
                <w:spacing w:val="-2"/>
              </w:rPr>
              <w:t xml:space="preserve"> </w:t>
            </w:r>
            <w:r w:rsidRPr="0012722B">
              <w:rPr>
                <w:rFonts w:ascii="Times New Roman" w:hAnsi="Times New Roman" w:cs="Times New Roman"/>
              </w:rPr>
              <w:t>and</w:t>
            </w:r>
            <w:r w:rsidRPr="0012722B">
              <w:rPr>
                <w:rFonts w:ascii="Times New Roman" w:hAnsi="Times New Roman" w:cs="Times New Roman"/>
                <w:spacing w:val="-2"/>
              </w:rPr>
              <w:t xml:space="preserve"> </w:t>
            </w:r>
            <w:r w:rsidRPr="0012722B">
              <w:rPr>
                <w:rFonts w:ascii="Times New Roman" w:hAnsi="Times New Roman" w:cs="Times New Roman"/>
              </w:rPr>
              <w:t>other</w:t>
            </w:r>
            <w:r w:rsidRPr="0012722B">
              <w:rPr>
                <w:rFonts w:ascii="Times New Roman" w:hAnsi="Times New Roman" w:cs="Times New Roman"/>
                <w:spacing w:val="-4"/>
              </w:rPr>
              <w:t xml:space="preserve"> </w:t>
            </w:r>
            <w:r w:rsidRPr="0012722B">
              <w:rPr>
                <w:rFonts w:ascii="Times New Roman" w:hAnsi="Times New Roman" w:cs="Times New Roman"/>
              </w:rPr>
              <w:t>experts</w:t>
            </w:r>
            <w:r w:rsidRPr="0012722B">
              <w:rPr>
                <w:rFonts w:ascii="Times New Roman" w:hAnsi="Times New Roman" w:cs="Times New Roman"/>
                <w:spacing w:val="-2"/>
              </w:rPr>
              <w:t xml:space="preserve"> </w:t>
            </w:r>
            <w:r w:rsidRPr="0012722B">
              <w:rPr>
                <w:rFonts w:ascii="Times New Roman" w:hAnsi="Times New Roman" w:cs="Times New Roman"/>
              </w:rPr>
              <w:t>to</w:t>
            </w:r>
            <w:r w:rsidRPr="0012722B">
              <w:rPr>
                <w:rFonts w:ascii="Times New Roman" w:hAnsi="Times New Roman" w:cs="Times New Roman"/>
                <w:spacing w:val="-2"/>
              </w:rPr>
              <w:t xml:space="preserve"> </w:t>
            </w:r>
            <w:r w:rsidRPr="0012722B">
              <w:rPr>
                <w:rFonts w:ascii="Times New Roman" w:hAnsi="Times New Roman" w:cs="Times New Roman"/>
              </w:rPr>
              <w:t>assist</w:t>
            </w:r>
            <w:r w:rsidRPr="0012722B">
              <w:rPr>
                <w:rFonts w:ascii="Times New Roman" w:hAnsi="Times New Roman" w:cs="Times New Roman"/>
                <w:spacing w:val="-4"/>
              </w:rPr>
              <w:t xml:space="preserve"> </w:t>
            </w:r>
            <w:r w:rsidRPr="0012722B">
              <w:rPr>
                <w:rFonts w:ascii="Times New Roman" w:hAnsi="Times New Roman" w:cs="Times New Roman"/>
              </w:rPr>
              <w:t>in</w:t>
            </w:r>
            <w:r w:rsidRPr="0012722B">
              <w:rPr>
                <w:rFonts w:ascii="Times New Roman" w:hAnsi="Times New Roman" w:cs="Times New Roman"/>
                <w:spacing w:val="-5"/>
              </w:rPr>
              <w:t xml:space="preserve"> </w:t>
            </w:r>
            <w:r w:rsidRPr="0012722B">
              <w:rPr>
                <w:rFonts w:ascii="Times New Roman" w:hAnsi="Times New Roman" w:cs="Times New Roman"/>
              </w:rPr>
              <w:t>the</w:t>
            </w:r>
            <w:r w:rsidRPr="0012722B">
              <w:rPr>
                <w:rFonts w:ascii="Times New Roman" w:hAnsi="Times New Roman" w:cs="Times New Roman"/>
                <w:spacing w:val="-2"/>
              </w:rPr>
              <w:t xml:space="preserve"> </w:t>
            </w:r>
            <w:r w:rsidRPr="0012722B">
              <w:rPr>
                <w:rFonts w:ascii="Times New Roman" w:hAnsi="Times New Roman" w:cs="Times New Roman"/>
              </w:rPr>
              <w:t>planning</w:t>
            </w:r>
            <w:r w:rsidRPr="0012722B">
              <w:rPr>
                <w:rFonts w:ascii="Times New Roman" w:hAnsi="Times New Roman" w:cs="Times New Roman"/>
                <w:spacing w:val="-2"/>
              </w:rPr>
              <w:t xml:space="preserve"> </w:t>
            </w:r>
            <w:r w:rsidRPr="0012722B">
              <w:rPr>
                <w:rFonts w:ascii="Times New Roman" w:hAnsi="Times New Roman" w:cs="Times New Roman"/>
              </w:rPr>
              <w:t>and</w:t>
            </w:r>
            <w:r w:rsidRPr="0012722B">
              <w:rPr>
                <w:rFonts w:ascii="Times New Roman" w:hAnsi="Times New Roman" w:cs="Times New Roman"/>
                <w:spacing w:val="-5"/>
              </w:rPr>
              <w:t xml:space="preserve"> </w:t>
            </w:r>
            <w:r w:rsidRPr="0012722B">
              <w:rPr>
                <w:rFonts w:ascii="Times New Roman" w:hAnsi="Times New Roman" w:cs="Times New Roman"/>
              </w:rPr>
              <w:t>execution</w:t>
            </w:r>
            <w:r w:rsidRPr="0012722B">
              <w:rPr>
                <w:rFonts w:ascii="Times New Roman" w:hAnsi="Times New Roman" w:cs="Times New Roman"/>
                <w:spacing w:val="-2"/>
              </w:rPr>
              <w:t xml:space="preserve"> </w:t>
            </w:r>
            <w:r w:rsidRPr="0012722B">
              <w:rPr>
                <w:rFonts w:ascii="Times New Roman" w:hAnsi="Times New Roman" w:cs="Times New Roman"/>
              </w:rPr>
              <w:t>of</w:t>
            </w:r>
            <w:r w:rsidRPr="0012722B">
              <w:rPr>
                <w:rFonts w:ascii="Times New Roman" w:hAnsi="Times New Roman" w:cs="Times New Roman"/>
                <w:spacing w:val="-4"/>
              </w:rPr>
              <w:t xml:space="preserve"> </w:t>
            </w:r>
            <w:r w:rsidRPr="0012722B">
              <w:rPr>
                <w:rFonts w:ascii="Times New Roman" w:hAnsi="Times New Roman" w:cs="Times New Roman"/>
              </w:rPr>
              <w:t>career</w:t>
            </w:r>
            <w:r w:rsidRPr="0012722B">
              <w:rPr>
                <w:rFonts w:ascii="Times New Roman" w:hAnsi="Times New Roman" w:cs="Times New Roman"/>
                <w:spacing w:val="-1"/>
              </w:rPr>
              <w:t xml:space="preserve"> </w:t>
            </w:r>
            <w:r w:rsidRPr="0012722B">
              <w:rPr>
                <w:rFonts w:ascii="Times New Roman" w:hAnsi="Times New Roman" w:cs="Times New Roman"/>
              </w:rPr>
              <w:t>and</w:t>
            </w:r>
            <w:r w:rsidRPr="0012722B">
              <w:rPr>
                <w:rFonts w:ascii="Times New Roman" w:hAnsi="Times New Roman" w:cs="Times New Roman"/>
                <w:spacing w:val="-2"/>
              </w:rPr>
              <w:t xml:space="preserve"> </w:t>
            </w:r>
            <w:r w:rsidRPr="0012722B">
              <w:rPr>
                <w:rFonts w:ascii="Times New Roman" w:hAnsi="Times New Roman" w:cs="Times New Roman"/>
              </w:rPr>
              <w:t xml:space="preserve">personal </w:t>
            </w:r>
            <w:r w:rsidRPr="0012722B">
              <w:rPr>
                <w:rFonts w:ascii="Times New Roman" w:hAnsi="Times New Roman" w:cs="Times New Roman"/>
                <w:spacing w:val="-2"/>
              </w:rPr>
              <w:t>goals.</w:t>
            </w:r>
          </w:p>
        </w:tc>
      </w:tr>
      <w:tr w:rsidR="0073585A" w:rsidRPr="0012722B" w14:paraId="210A27B1" w14:textId="77777777" w:rsidTr="004407D4">
        <w:trPr>
          <w:trHeight w:val="1252"/>
        </w:trPr>
        <w:tc>
          <w:tcPr>
            <w:tcW w:w="3326" w:type="dxa"/>
          </w:tcPr>
          <w:p w14:paraId="3948F428" w14:textId="77777777" w:rsidR="0073585A" w:rsidRPr="0012722B" w:rsidRDefault="0073585A" w:rsidP="0073585A">
            <w:pPr>
              <w:pStyle w:val="TableParagraph"/>
              <w:spacing w:before="99"/>
              <w:ind w:right="720"/>
              <w:rPr>
                <w:rFonts w:ascii="Times New Roman" w:hAnsi="Times New Roman" w:cs="Times New Roman"/>
              </w:rPr>
            </w:pPr>
            <w:r w:rsidRPr="0012722B">
              <w:rPr>
                <w:rFonts w:ascii="Times New Roman" w:hAnsi="Times New Roman" w:cs="Times New Roman"/>
              </w:rPr>
              <w:t>Use technology to enhance productivity</w:t>
            </w:r>
            <w:r w:rsidRPr="0012722B">
              <w:rPr>
                <w:rFonts w:ascii="Times New Roman" w:hAnsi="Times New Roman" w:cs="Times New Roman"/>
                <w:spacing w:val="-14"/>
              </w:rPr>
              <w:t xml:space="preserve"> </w:t>
            </w:r>
            <w:r w:rsidRPr="0012722B">
              <w:rPr>
                <w:rFonts w:ascii="Times New Roman" w:hAnsi="Times New Roman" w:cs="Times New Roman"/>
              </w:rPr>
              <w:t>increase</w:t>
            </w:r>
            <w:r w:rsidRPr="0012722B">
              <w:rPr>
                <w:rFonts w:ascii="Times New Roman" w:hAnsi="Times New Roman" w:cs="Times New Roman"/>
                <w:spacing w:val="-14"/>
              </w:rPr>
              <w:t xml:space="preserve"> </w:t>
            </w:r>
            <w:r w:rsidRPr="0012722B">
              <w:rPr>
                <w:rFonts w:ascii="Times New Roman" w:hAnsi="Times New Roman" w:cs="Times New Roman"/>
              </w:rPr>
              <w:t>collaboration and communicate effectively.</w:t>
            </w:r>
          </w:p>
        </w:tc>
        <w:tc>
          <w:tcPr>
            <w:tcW w:w="8989" w:type="dxa"/>
          </w:tcPr>
          <w:p w14:paraId="3ECB8716" w14:textId="77777777" w:rsidR="0073585A" w:rsidRPr="0012722B" w:rsidRDefault="0073585A" w:rsidP="0073585A">
            <w:pPr>
              <w:pStyle w:val="TableParagraph"/>
              <w:spacing w:line="242" w:lineRule="auto"/>
              <w:ind w:left="105" w:right="720"/>
              <w:rPr>
                <w:rFonts w:ascii="Times New Roman" w:hAnsi="Times New Roman" w:cs="Times New Roman"/>
              </w:rPr>
            </w:pPr>
            <w:r w:rsidRPr="0012722B">
              <w:rPr>
                <w:rFonts w:ascii="Times New Roman" w:hAnsi="Times New Roman" w:cs="Times New Roman"/>
              </w:rPr>
              <w:t>Students</w:t>
            </w:r>
            <w:r w:rsidRPr="0012722B">
              <w:rPr>
                <w:rFonts w:ascii="Times New Roman" w:hAnsi="Times New Roman" w:cs="Times New Roman"/>
                <w:spacing w:val="-4"/>
              </w:rPr>
              <w:t xml:space="preserve"> </w:t>
            </w:r>
            <w:r w:rsidRPr="0012722B">
              <w:rPr>
                <w:rFonts w:ascii="Times New Roman" w:hAnsi="Times New Roman" w:cs="Times New Roman"/>
              </w:rPr>
              <w:t>find</w:t>
            </w:r>
            <w:r w:rsidRPr="0012722B">
              <w:rPr>
                <w:rFonts w:ascii="Times New Roman" w:hAnsi="Times New Roman" w:cs="Times New Roman"/>
                <w:spacing w:val="-2"/>
              </w:rPr>
              <w:t xml:space="preserve"> </w:t>
            </w:r>
            <w:r w:rsidRPr="0012722B">
              <w:rPr>
                <w:rFonts w:ascii="Times New Roman" w:hAnsi="Times New Roman" w:cs="Times New Roman"/>
              </w:rPr>
              <w:t>and</w:t>
            </w:r>
            <w:r w:rsidRPr="0012722B">
              <w:rPr>
                <w:rFonts w:ascii="Times New Roman" w:hAnsi="Times New Roman" w:cs="Times New Roman"/>
                <w:spacing w:val="-5"/>
              </w:rPr>
              <w:t xml:space="preserve"> </w:t>
            </w:r>
            <w:r w:rsidRPr="0012722B">
              <w:rPr>
                <w:rFonts w:ascii="Times New Roman" w:hAnsi="Times New Roman" w:cs="Times New Roman"/>
              </w:rPr>
              <w:t>maximize</w:t>
            </w:r>
            <w:r w:rsidRPr="0012722B">
              <w:rPr>
                <w:rFonts w:ascii="Times New Roman" w:hAnsi="Times New Roman" w:cs="Times New Roman"/>
                <w:spacing w:val="-2"/>
              </w:rPr>
              <w:t xml:space="preserve"> </w:t>
            </w:r>
            <w:r w:rsidRPr="0012722B">
              <w:rPr>
                <w:rFonts w:ascii="Times New Roman" w:hAnsi="Times New Roman" w:cs="Times New Roman"/>
              </w:rPr>
              <w:t>the</w:t>
            </w:r>
            <w:r w:rsidRPr="0012722B">
              <w:rPr>
                <w:rFonts w:ascii="Times New Roman" w:hAnsi="Times New Roman" w:cs="Times New Roman"/>
                <w:spacing w:val="-4"/>
              </w:rPr>
              <w:t xml:space="preserve"> </w:t>
            </w:r>
            <w:r w:rsidRPr="0012722B">
              <w:rPr>
                <w:rFonts w:ascii="Times New Roman" w:hAnsi="Times New Roman" w:cs="Times New Roman"/>
              </w:rPr>
              <w:t>productive</w:t>
            </w:r>
            <w:r w:rsidRPr="0012722B">
              <w:rPr>
                <w:rFonts w:ascii="Times New Roman" w:hAnsi="Times New Roman" w:cs="Times New Roman"/>
                <w:spacing w:val="-4"/>
              </w:rPr>
              <w:t xml:space="preserve"> </w:t>
            </w:r>
            <w:r w:rsidRPr="0012722B">
              <w:rPr>
                <w:rFonts w:ascii="Times New Roman" w:hAnsi="Times New Roman" w:cs="Times New Roman"/>
              </w:rPr>
              <w:t>value</w:t>
            </w:r>
            <w:r w:rsidRPr="0012722B">
              <w:rPr>
                <w:rFonts w:ascii="Times New Roman" w:hAnsi="Times New Roman" w:cs="Times New Roman"/>
                <w:spacing w:val="-2"/>
              </w:rPr>
              <w:t xml:space="preserve"> </w:t>
            </w:r>
            <w:r w:rsidRPr="0012722B">
              <w:rPr>
                <w:rFonts w:ascii="Times New Roman" w:hAnsi="Times New Roman" w:cs="Times New Roman"/>
              </w:rPr>
              <w:t>of</w:t>
            </w:r>
            <w:r w:rsidRPr="0012722B">
              <w:rPr>
                <w:rFonts w:ascii="Times New Roman" w:hAnsi="Times New Roman" w:cs="Times New Roman"/>
                <w:spacing w:val="-1"/>
              </w:rPr>
              <w:t xml:space="preserve"> </w:t>
            </w:r>
            <w:r w:rsidRPr="0012722B">
              <w:rPr>
                <w:rFonts w:ascii="Times New Roman" w:hAnsi="Times New Roman" w:cs="Times New Roman"/>
              </w:rPr>
              <w:t>existing</w:t>
            </w:r>
            <w:r w:rsidRPr="0012722B">
              <w:rPr>
                <w:rFonts w:ascii="Times New Roman" w:hAnsi="Times New Roman" w:cs="Times New Roman"/>
                <w:spacing w:val="-5"/>
              </w:rPr>
              <w:t xml:space="preserve"> </w:t>
            </w:r>
            <w:r w:rsidRPr="0012722B">
              <w:rPr>
                <w:rFonts w:ascii="Times New Roman" w:hAnsi="Times New Roman" w:cs="Times New Roman"/>
              </w:rPr>
              <w:t>and</w:t>
            </w:r>
            <w:r w:rsidRPr="0012722B">
              <w:rPr>
                <w:rFonts w:ascii="Times New Roman" w:hAnsi="Times New Roman" w:cs="Times New Roman"/>
                <w:spacing w:val="-2"/>
              </w:rPr>
              <w:t xml:space="preserve"> </w:t>
            </w:r>
            <w:r w:rsidRPr="0012722B">
              <w:rPr>
                <w:rFonts w:ascii="Times New Roman" w:hAnsi="Times New Roman" w:cs="Times New Roman"/>
              </w:rPr>
              <w:t>new</w:t>
            </w:r>
            <w:r w:rsidRPr="0012722B">
              <w:rPr>
                <w:rFonts w:ascii="Times New Roman" w:hAnsi="Times New Roman" w:cs="Times New Roman"/>
                <w:spacing w:val="-3"/>
              </w:rPr>
              <w:t xml:space="preserve"> </w:t>
            </w:r>
            <w:r w:rsidRPr="0012722B">
              <w:rPr>
                <w:rFonts w:ascii="Times New Roman" w:hAnsi="Times New Roman" w:cs="Times New Roman"/>
              </w:rPr>
              <w:t>technology</w:t>
            </w:r>
            <w:r w:rsidRPr="0012722B">
              <w:rPr>
                <w:rFonts w:ascii="Times New Roman" w:hAnsi="Times New Roman" w:cs="Times New Roman"/>
                <w:spacing w:val="-5"/>
              </w:rPr>
              <w:t xml:space="preserve"> </w:t>
            </w:r>
            <w:r w:rsidRPr="0012722B">
              <w:rPr>
                <w:rFonts w:ascii="Times New Roman" w:hAnsi="Times New Roman" w:cs="Times New Roman"/>
              </w:rPr>
              <w:t>to</w:t>
            </w:r>
            <w:r w:rsidRPr="0012722B">
              <w:rPr>
                <w:rFonts w:ascii="Times New Roman" w:hAnsi="Times New Roman" w:cs="Times New Roman"/>
                <w:spacing w:val="-2"/>
              </w:rPr>
              <w:t xml:space="preserve"> </w:t>
            </w:r>
            <w:r w:rsidRPr="0012722B">
              <w:rPr>
                <w:rFonts w:ascii="Times New Roman" w:hAnsi="Times New Roman" w:cs="Times New Roman"/>
              </w:rPr>
              <w:t>accomplish</w:t>
            </w:r>
            <w:r w:rsidRPr="0012722B">
              <w:rPr>
                <w:rFonts w:ascii="Times New Roman" w:hAnsi="Times New Roman" w:cs="Times New Roman"/>
                <w:spacing w:val="-2"/>
              </w:rPr>
              <w:t xml:space="preserve"> </w:t>
            </w:r>
            <w:r w:rsidRPr="0012722B">
              <w:rPr>
                <w:rFonts w:ascii="Times New Roman" w:hAnsi="Times New Roman" w:cs="Times New Roman"/>
              </w:rPr>
              <w:t>workplace</w:t>
            </w:r>
            <w:r w:rsidRPr="0012722B">
              <w:rPr>
                <w:rFonts w:ascii="Times New Roman" w:hAnsi="Times New Roman" w:cs="Times New Roman"/>
                <w:spacing w:val="-4"/>
              </w:rPr>
              <w:t xml:space="preserve"> </w:t>
            </w:r>
            <w:r w:rsidRPr="0012722B">
              <w:rPr>
                <w:rFonts w:ascii="Times New Roman" w:hAnsi="Times New Roman" w:cs="Times New Roman"/>
              </w:rPr>
              <w:t>tasks and solve workplace problems. They are</w:t>
            </w:r>
            <w:r w:rsidRPr="0012722B">
              <w:rPr>
                <w:rFonts w:ascii="Times New Roman" w:hAnsi="Times New Roman" w:cs="Times New Roman"/>
                <w:spacing w:val="-1"/>
              </w:rPr>
              <w:t xml:space="preserve"> </w:t>
            </w:r>
            <w:r w:rsidRPr="0012722B">
              <w:rPr>
                <w:rFonts w:ascii="Times New Roman" w:hAnsi="Times New Roman" w:cs="Times New Roman"/>
              </w:rPr>
              <w:t>flexible and adaptive</w:t>
            </w:r>
            <w:r w:rsidRPr="0012722B">
              <w:rPr>
                <w:rFonts w:ascii="Times New Roman" w:hAnsi="Times New Roman" w:cs="Times New Roman"/>
                <w:spacing w:val="-1"/>
              </w:rPr>
              <w:t xml:space="preserve"> </w:t>
            </w:r>
            <w:r w:rsidRPr="0012722B">
              <w:rPr>
                <w:rFonts w:ascii="Times New Roman" w:hAnsi="Times New Roman" w:cs="Times New Roman"/>
              </w:rPr>
              <w:t>in acquiring new</w:t>
            </w:r>
            <w:r w:rsidRPr="0012722B">
              <w:rPr>
                <w:rFonts w:ascii="Times New Roman" w:hAnsi="Times New Roman" w:cs="Times New Roman"/>
                <w:spacing w:val="-3"/>
              </w:rPr>
              <w:t xml:space="preserve"> </w:t>
            </w:r>
            <w:r w:rsidRPr="0012722B">
              <w:rPr>
                <w:rFonts w:ascii="Times New Roman" w:hAnsi="Times New Roman" w:cs="Times New Roman"/>
              </w:rPr>
              <w:t>technology. They are proficient with ubiquitous technology applications. They understand the inherent risks-personal and organizational-of technology applications, and they take actions to prevent or mitigate these risks.</w:t>
            </w:r>
          </w:p>
        </w:tc>
      </w:tr>
      <w:tr w:rsidR="0073585A" w:rsidRPr="0012722B" w14:paraId="1AB75F07" w14:textId="77777777" w:rsidTr="004407D4">
        <w:trPr>
          <w:trHeight w:val="1161"/>
        </w:trPr>
        <w:tc>
          <w:tcPr>
            <w:tcW w:w="3326" w:type="dxa"/>
          </w:tcPr>
          <w:p w14:paraId="1DA17CD5" w14:textId="77777777" w:rsidR="0073585A" w:rsidRPr="0012722B" w:rsidRDefault="0073585A" w:rsidP="0073585A">
            <w:pPr>
              <w:pStyle w:val="TableParagraph"/>
              <w:spacing w:before="99"/>
              <w:ind w:right="720"/>
              <w:rPr>
                <w:rFonts w:ascii="Times New Roman" w:hAnsi="Times New Roman" w:cs="Times New Roman"/>
              </w:rPr>
            </w:pPr>
            <w:r w:rsidRPr="0012722B">
              <w:rPr>
                <w:rFonts w:ascii="Times New Roman" w:hAnsi="Times New Roman" w:cs="Times New Roman"/>
              </w:rPr>
              <w:t>Work</w:t>
            </w:r>
            <w:r w:rsidRPr="0012722B">
              <w:rPr>
                <w:rFonts w:ascii="Times New Roman" w:hAnsi="Times New Roman" w:cs="Times New Roman"/>
                <w:spacing w:val="-11"/>
              </w:rPr>
              <w:t xml:space="preserve"> </w:t>
            </w:r>
            <w:r w:rsidRPr="0012722B">
              <w:rPr>
                <w:rFonts w:ascii="Times New Roman" w:hAnsi="Times New Roman" w:cs="Times New Roman"/>
              </w:rPr>
              <w:t>productively</w:t>
            </w:r>
            <w:r w:rsidRPr="0012722B">
              <w:rPr>
                <w:rFonts w:ascii="Times New Roman" w:hAnsi="Times New Roman" w:cs="Times New Roman"/>
                <w:spacing w:val="-11"/>
              </w:rPr>
              <w:t xml:space="preserve"> </w:t>
            </w:r>
            <w:r w:rsidRPr="0012722B">
              <w:rPr>
                <w:rFonts w:ascii="Times New Roman" w:hAnsi="Times New Roman" w:cs="Times New Roman"/>
              </w:rPr>
              <w:t>in</w:t>
            </w:r>
            <w:r w:rsidRPr="0012722B">
              <w:rPr>
                <w:rFonts w:ascii="Times New Roman" w:hAnsi="Times New Roman" w:cs="Times New Roman"/>
                <w:spacing w:val="-8"/>
              </w:rPr>
              <w:t xml:space="preserve"> </w:t>
            </w:r>
            <w:r w:rsidRPr="0012722B">
              <w:rPr>
                <w:rFonts w:ascii="Times New Roman" w:hAnsi="Times New Roman" w:cs="Times New Roman"/>
              </w:rPr>
              <w:t>teams</w:t>
            </w:r>
            <w:r w:rsidRPr="0012722B">
              <w:rPr>
                <w:rFonts w:ascii="Times New Roman" w:hAnsi="Times New Roman" w:cs="Times New Roman"/>
                <w:spacing w:val="-8"/>
              </w:rPr>
              <w:t xml:space="preserve"> </w:t>
            </w:r>
            <w:r w:rsidRPr="0012722B">
              <w:rPr>
                <w:rFonts w:ascii="Times New Roman" w:hAnsi="Times New Roman" w:cs="Times New Roman"/>
              </w:rPr>
              <w:t>while using</w:t>
            </w:r>
            <w:r w:rsidRPr="0012722B">
              <w:rPr>
                <w:rFonts w:ascii="Times New Roman" w:hAnsi="Times New Roman" w:cs="Times New Roman"/>
                <w:spacing w:val="-8"/>
              </w:rPr>
              <w:t xml:space="preserve"> </w:t>
            </w:r>
            <w:r w:rsidRPr="0012722B">
              <w:rPr>
                <w:rFonts w:ascii="Times New Roman" w:hAnsi="Times New Roman" w:cs="Times New Roman"/>
              </w:rPr>
              <w:t>cultural/global</w:t>
            </w:r>
            <w:r w:rsidRPr="0012722B">
              <w:rPr>
                <w:rFonts w:ascii="Times New Roman" w:hAnsi="Times New Roman" w:cs="Times New Roman"/>
                <w:spacing w:val="-4"/>
              </w:rPr>
              <w:t xml:space="preserve"> </w:t>
            </w:r>
            <w:r w:rsidRPr="0012722B">
              <w:rPr>
                <w:rFonts w:ascii="Times New Roman" w:hAnsi="Times New Roman" w:cs="Times New Roman"/>
                <w:spacing w:val="-2"/>
              </w:rPr>
              <w:t>competence.</w:t>
            </w:r>
          </w:p>
        </w:tc>
        <w:tc>
          <w:tcPr>
            <w:tcW w:w="8989" w:type="dxa"/>
          </w:tcPr>
          <w:p w14:paraId="573EAE73" w14:textId="77777777" w:rsidR="0073585A" w:rsidRPr="0012722B" w:rsidRDefault="0073585A" w:rsidP="0073585A">
            <w:pPr>
              <w:pStyle w:val="TableParagraph"/>
              <w:ind w:left="105" w:right="720"/>
              <w:rPr>
                <w:rFonts w:ascii="Times New Roman" w:hAnsi="Times New Roman" w:cs="Times New Roman"/>
              </w:rPr>
            </w:pPr>
            <w:r w:rsidRPr="0012722B">
              <w:rPr>
                <w:rFonts w:ascii="Times New Roman" w:hAnsi="Times New Roman" w:cs="Times New Roman"/>
              </w:rPr>
              <w:t>Students positively contribute to every team, whether formal or informal. They apply an awareness of cultural difference</w:t>
            </w:r>
            <w:r w:rsidRPr="0012722B">
              <w:rPr>
                <w:rFonts w:ascii="Times New Roman" w:hAnsi="Times New Roman" w:cs="Times New Roman"/>
                <w:spacing w:val="-2"/>
              </w:rPr>
              <w:t xml:space="preserve"> </w:t>
            </w:r>
            <w:r w:rsidRPr="0012722B">
              <w:rPr>
                <w:rFonts w:ascii="Times New Roman" w:hAnsi="Times New Roman" w:cs="Times New Roman"/>
              </w:rPr>
              <w:t>to</w:t>
            </w:r>
            <w:r w:rsidRPr="0012722B">
              <w:rPr>
                <w:rFonts w:ascii="Times New Roman" w:hAnsi="Times New Roman" w:cs="Times New Roman"/>
                <w:spacing w:val="-5"/>
              </w:rPr>
              <w:t xml:space="preserve"> </w:t>
            </w:r>
            <w:r w:rsidRPr="0012722B">
              <w:rPr>
                <w:rFonts w:ascii="Times New Roman" w:hAnsi="Times New Roman" w:cs="Times New Roman"/>
              </w:rPr>
              <w:t>avoid</w:t>
            </w:r>
            <w:r w:rsidRPr="0012722B">
              <w:rPr>
                <w:rFonts w:ascii="Times New Roman" w:hAnsi="Times New Roman" w:cs="Times New Roman"/>
                <w:spacing w:val="-2"/>
              </w:rPr>
              <w:t xml:space="preserve"> </w:t>
            </w:r>
            <w:r w:rsidRPr="0012722B">
              <w:rPr>
                <w:rFonts w:ascii="Times New Roman" w:hAnsi="Times New Roman" w:cs="Times New Roman"/>
              </w:rPr>
              <w:t>barriers</w:t>
            </w:r>
            <w:r w:rsidRPr="0012722B">
              <w:rPr>
                <w:rFonts w:ascii="Times New Roman" w:hAnsi="Times New Roman" w:cs="Times New Roman"/>
                <w:spacing w:val="-4"/>
              </w:rPr>
              <w:t xml:space="preserve"> </w:t>
            </w:r>
            <w:r w:rsidRPr="0012722B">
              <w:rPr>
                <w:rFonts w:ascii="Times New Roman" w:hAnsi="Times New Roman" w:cs="Times New Roman"/>
              </w:rPr>
              <w:t>to</w:t>
            </w:r>
            <w:r w:rsidRPr="0012722B">
              <w:rPr>
                <w:rFonts w:ascii="Times New Roman" w:hAnsi="Times New Roman" w:cs="Times New Roman"/>
                <w:spacing w:val="-2"/>
              </w:rPr>
              <w:t xml:space="preserve"> </w:t>
            </w:r>
            <w:r w:rsidRPr="0012722B">
              <w:rPr>
                <w:rFonts w:ascii="Times New Roman" w:hAnsi="Times New Roman" w:cs="Times New Roman"/>
              </w:rPr>
              <w:t>productive</w:t>
            </w:r>
            <w:r w:rsidRPr="0012722B">
              <w:rPr>
                <w:rFonts w:ascii="Times New Roman" w:hAnsi="Times New Roman" w:cs="Times New Roman"/>
                <w:spacing w:val="-2"/>
              </w:rPr>
              <w:t xml:space="preserve"> </w:t>
            </w:r>
            <w:r w:rsidRPr="0012722B">
              <w:rPr>
                <w:rFonts w:ascii="Times New Roman" w:hAnsi="Times New Roman" w:cs="Times New Roman"/>
              </w:rPr>
              <w:t>and</w:t>
            </w:r>
            <w:r w:rsidRPr="0012722B">
              <w:rPr>
                <w:rFonts w:ascii="Times New Roman" w:hAnsi="Times New Roman" w:cs="Times New Roman"/>
                <w:spacing w:val="-5"/>
              </w:rPr>
              <w:t xml:space="preserve"> </w:t>
            </w:r>
            <w:r w:rsidRPr="0012722B">
              <w:rPr>
                <w:rFonts w:ascii="Times New Roman" w:hAnsi="Times New Roman" w:cs="Times New Roman"/>
              </w:rPr>
              <w:t>positive</w:t>
            </w:r>
            <w:r w:rsidRPr="0012722B">
              <w:rPr>
                <w:rFonts w:ascii="Times New Roman" w:hAnsi="Times New Roman" w:cs="Times New Roman"/>
                <w:spacing w:val="-4"/>
              </w:rPr>
              <w:t xml:space="preserve"> </w:t>
            </w:r>
            <w:r w:rsidRPr="0012722B">
              <w:rPr>
                <w:rFonts w:ascii="Times New Roman" w:hAnsi="Times New Roman" w:cs="Times New Roman"/>
              </w:rPr>
              <w:t>interaction.</w:t>
            </w:r>
            <w:r w:rsidRPr="0012722B">
              <w:rPr>
                <w:rFonts w:ascii="Times New Roman" w:hAnsi="Times New Roman" w:cs="Times New Roman"/>
                <w:spacing w:val="-2"/>
              </w:rPr>
              <w:t xml:space="preserve"> </w:t>
            </w:r>
            <w:r w:rsidRPr="0012722B">
              <w:rPr>
                <w:rFonts w:ascii="Times New Roman" w:hAnsi="Times New Roman" w:cs="Times New Roman"/>
              </w:rPr>
              <w:t>They</w:t>
            </w:r>
            <w:r w:rsidRPr="0012722B">
              <w:rPr>
                <w:rFonts w:ascii="Times New Roman" w:hAnsi="Times New Roman" w:cs="Times New Roman"/>
                <w:spacing w:val="-5"/>
              </w:rPr>
              <w:t xml:space="preserve"> </w:t>
            </w:r>
            <w:r w:rsidRPr="0012722B">
              <w:rPr>
                <w:rFonts w:ascii="Times New Roman" w:hAnsi="Times New Roman" w:cs="Times New Roman"/>
              </w:rPr>
              <w:t>find</w:t>
            </w:r>
            <w:r w:rsidRPr="0012722B">
              <w:rPr>
                <w:rFonts w:ascii="Times New Roman" w:hAnsi="Times New Roman" w:cs="Times New Roman"/>
                <w:spacing w:val="-2"/>
              </w:rPr>
              <w:t xml:space="preserve"> </w:t>
            </w:r>
            <w:r w:rsidRPr="0012722B">
              <w:rPr>
                <w:rFonts w:ascii="Times New Roman" w:hAnsi="Times New Roman" w:cs="Times New Roman"/>
              </w:rPr>
              <w:t>ways</w:t>
            </w:r>
            <w:r w:rsidRPr="0012722B">
              <w:rPr>
                <w:rFonts w:ascii="Times New Roman" w:hAnsi="Times New Roman" w:cs="Times New Roman"/>
                <w:spacing w:val="-4"/>
              </w:rPr>
              <w:t xml:space="preserve"> </w:t>
            </w:r>
            <w:r w:rsidRPr="0012722B">
              <w:rPr>
                <w:rFonts w:ascii="Times New Roman" w:hAnsi="Times New Roman" w:cs="Times New Roman"/>
              </w:rPr>
              <w:t>to</w:t>
            </w:r>
            <w:r w:rsidRPr="0012722B">
              <w:rPr>
                <w:rFonts w:ascii="Times New Roman" w:hAnsi="Times New Roman" w:cs="Times New Roman"/>
                <w:spacing w:val="-2"/>
              </w:rPr>
              <w:t xml:space="preserve"> </w:t>
            </w:r>
            <w:r w:rsidRPr="0012722B">
              <w:rPr>
                <w:rFonts w:ascii="Times New Roman" w:hAnsi="Times New Roman" w:cs="Times New Roman"/>
              </w:rPr>
              <w:t>increase</w:t>
            </w:r>
            <w:r w:rsidRPr="0012722B">
              <w:rPr>
                <w:rFonts w:ascii="Times New Roman" w:hAnsi="Times New Roman" w:cs="Times New Roman"/>
                <w:spacing w:val="-2"/>
              </w:rPr>
              <w:t xml:space="preserve"> </w:t>
            </w:r>
            <w:r w:rsidRPr="0012722B">
              <w:rPr>
                <w:rFonts w:ascii="Times New Roman" w:hAnsi="Times New Roman" w:cs="Times New Roman"/>
              </w:rPr>
              <w:t>the</w:t>
            </w:r>
            <w:r w:rsidRPr="0012722B">
              <w:rPr>
                <w:rFonts w:ascii="Times New Roman" w:hAnsi="Times New Roman" w:cs="Times New Roman"/>
                <w:spacing w:val="-2"/>
              </w:rPr>
              <w:t xml:space="preserve"> </w:t>
            </w:r>
            <w:r w:rsidRPr="0012722B">
              <w:rPr>
                <w:rFonts w:ascii="Times New Roman" w:hAnsi="Times New Roman" w:cs="Times New Roman"/>
              </w:rPr>
              <w:t>engagement</w:t>
            </w:r>
            <w:r w:rsidRPr="0012722B">
              <w:rPr>
                <w:rFonts w:ascii="Times New Roman" w:hAnsi="Times New Roman" w:cs="Times New Roman"/>
                <w:spacing w:val="-4"/>
              </w:rPr>
              <w:t xml:space="preserve"> </w:t>
            </w:r>
            <w:r w:rsidRPr="0012722B">
              <w:rPr>
                <w:rFonts w:ascii="Times New Roman" w:hAnsi="Times New Roman" w:cs="Times New Roman"/>
              </w:rPr>
              <w:t>and contribution of all team members. They plan and facilitate effective team meetings.</w:t>
            </w:r>
          </w:p>
        </w:tc>
      </w:tr>
    </w:tbl>
    <w:p w14:paraId="07C53C94" w14:textId="77777777" w:rsidR="0038505A" w:rsidRPr="0012722B" w:rsidRDefault="0038505A" w:rsidP="00CB1B5A">
      <w:pPr>
        <w:pStyle w:val="Heading1"/>
        <w:spacing w:before="247"/>
        <w:ind w:right="-270"/>
        <w:rPr>
          <w:rFonts w:ascii="Times New Roman" w:hAnsi="Times New Roman" w:cs="Times New Roman"/>
        </w:rPr>
      </w:pPr>
      <w:bookmarkStart w:id="9" w:name="_Toc212721890"/>
      <w:r w:rsidRPr="0012722B">
        <w:rPr>
          <w:rFonts w:ascii="Times New Roman" w:hAnsi="Times New Roman" w:cs="Times New Roman"/>
          <w:color w:val="2E5395"/>
        </w:rPr>
        <w:lastRenderedPageBreak/>
        <w:t>Standards</w:t>
      </w:r>
      <w:r w:rsidRPr="0012722B">
        <w:rPr>
          <w:rFonts w:ascii="Times New Roman" w:hAnsi="Times New Roman" w:cs="Times New Roman"/>
          <w:color w:val="2E5395"/>
          <w:spacing w:val="-9"/>
        </w:rPr>
        <w:t xml:space="preserve"> </w:t>
      </w:r>
      <w:r w:rsidRPr="0012722B">
        <w:rPr>
          <w:rFonts w:ascii="Times New Roman" w:hAnsi="Times New Roman" w:cs="Times New Roman"/>
          <w:color w:val="2E5395"/>
        </w:rPr>
        <w:t>in</w:t>
      </w:r>
      <w:r w:rsidRPr="0012722B">
        <w:rPr>
          <w:rFonts w:ascii="Times New Roman" w:hAnsi="Times New Roman" w:cs="Times New Roman"/>
          <w:color w:val="2E5395"/>
          <w:spacing w:val="-9"/>
        </w:rPr>
        <w:t xml:space="preserve"> </w:t>
      </w:r>
      <w:r w:rsidRPr="0012722B">
        <w:rPr>
          <w:rFonts w:ascii="Times New Roman" w:hAnsi="Times New Roman" w:cs="Times New Roman"/>
          <w:color w:val="2E5395"/>
        </w:rPr>
        <w:t>Action:</w:t>
      </w:r>
      <w:r w:rsidRPr="0012722B">
        <w:rPr>
          <w:rFonts w:ascii="Times New Roman" w:hAnsi="Times New Roman" w:cs="Times New Roman"/>
          <w:color w:val="2E5395"/>
          <w:spacing w:val="-6"/>
        </w:rPr>
        <w:t xml:space="preserve"> </w:t>
      </w:r>
      <w:r w:rsidRPr="0012722B">
        <w:rPr>
          <w:rFonts w:ascii="Times New Roman" w:hAnsi="Times New Roman" w:cs="Times New Roman"/>
          <w:color w:val="2E5395"/>
        </w:rPr>
        <w:t>Climate</w:t>
      </w:r>
      <w:r w:rsidRPr="0012722B">
        <w:rPr>
          <w:rFonts w:ascii="Times New Roman" w:hAnsi="Times New Roman" w:cs="Times New Roman"/>
          <w:color w:val="2E5395"/>
          <w:spacing w:val="-8"/>
        </w:rPr>
        <w:t xml:space="preserve"> </w:t>
      </w:r>
      <w:r w:rsidRPr="0012722B">
        <w:rPr>
          <w:rFonts w:ascii="Times New Roman" w:hAnsi="Times New Roman" w:cs="Times New Roman"/>
          <w:color w:val="2E5395"/>
          <w:spacing w:val="-2"/>
        </w:rPr>
        <w:t>Change</w:t>
      </w:r>
      <w:bookmarkEnd w:id="9"/>
    </w:p>
    <w:p w14:paraId="34B1B39C" w14:textId="77777777" w:rsidR="0038505A" w:rsidRDefault="0038505A" w:rsidP="00CB1B5A">
      <w:pPr>
        <w:pStyle w:val="BodyText"/>
        <w:spacing w:before="144" w:line="259" w:lineRule="auto"/>
        <w:ind w:left="360" w:right="-270"/>
      </w:pPr>
      <w:r>
        <w:t>The</w:t>
      </w:r>
      <w:r>
        <w:rPr>
          <w:spacing w:val="-1"/>
        </w:rPr>
        <w:t xml:space="preserve"> </w:t>
      </w:r>
      <w:r>
        <w:t>NJSLS-CLKS</w:t>
      </w:r>
      <w:r>
        <w:rPr>
          <w:spacing w:val="-2"/>
        </w:rPr>
        <w:t xml:space="preserve"> </w:t>
      </w:r>
      <w:r>
        <w:t>includes</w:t>
      </w:r>
      <w:r>
        <w:rPr>
          <w:spacing w:val="-3"/>
        </w:rPr>
        <w:t xml:space="preserve"> </w:t>
      </w:r>
      <w:r>
        <w:t>the</w:t>
      </w:r>
      <w:r>
        <w:rPr>
          <w:spacing w:val="-1"/>
        </w:rPr>
        <w:t xml:space="preserve"> </w:t>
      </w:r>
      <w:r>
        <w:t>skills,</w:t>
      </w:r>
      <w:r>
        <w:rPr>
          <w:spacing w:val="-1"/>
        </w:rPr>
        <w:t xml:space="preserve"> </w:t>
      </w:r>
      <w:r>
        <w:t>knowledge</w:t>
      </w:r>
      <w:r>
        <w:rPr>
          <w:spacing w:val="-3"/>
        </w:rPr>
        <w:t xml:space="preserve"> </w:t>
      </w:r>
      <w:r>
        <w:t>and</w:t>
      </w:r>
      <w:r>
        <w:rPr>
          <w:spacing w:val="-4"/>
        </w:rPr>
        <w:t xml:space="preserve"> </w:t>
      </w:r>
      <w:r>
        <w:t>practices</w:t>
      </w:r>
      <w:r>
        <w:rPr>
          <w:spacing w:val="-3"/>
        </w:rPr>
        <w:t xml:space="preserve"> </w:t>
      </w:r>
      <w:r>
        <w:t>necessary</w:t>
      </w:r>
      <w:r>
        <w:rPr>
          <w:spacing w:val="-4"/>
        </w:rPr>
        <w:t xml:space="preserve"> </w:t>
      </w:r>
      <w:r>
        <w:t>for</w:t>
      </w:r>
      <w:r>
        <w:rPr>
          <w:spacing w:val="-3"/>
        </w:rPr>
        <w:t xml:space="preserve"> </w:t>
      </w:r>
      <w:r>
        <w:t>success</w:t>
      </w:r>
      <w:r>
        <w:rPr>
          <w:spacing w:val="-3"/>
        </w:rPr>
        <w:t xml:space="preserve"> </w:t>
      </w:r>
      <w:r>
        <w:t>in</w:t>
      </w:r>
      <w:r>
        <w:rPr>
          <w:spacing w:val="-1"/>
        </w:rPr>
        <w:t xml:space="preserve"> </w:t>
      </w:r>
      <w:r>
        <w:t>an</w:t>
      </w:r>
      <w:r>
        <w:rPr>
          <w:spacing w:val="-4"/>
        </w:rPr>
        <w:t xml:space="preserve"> </w:t>
      </w:r>
      <w:r>
        <w:t>increasingly</w:t>
      </w:r>
      <w:r>
        <w:rPr>
          <w:spacing w:val="-4"/>
        </w:rPr>
        <w:t xml:space="preserve"> </w:t>
      </w:r>
      <w:r>
        <w:t>complex</w:t>
      </w:r>
      <w:r>
        <w:rPr>
          <w:spacing w:val="-1"/>
        </w:rPr>
        <w:t xml:space="preserve"> </w:t>
      </w:r>
      <w:r>
        <w:t>world</w:t>
      </w:r>
      <w:r>
        <w:rPr>
          <w:spacing w:val="-4"/>
        </w:rPr>
        <w:t xml:space="preserve"> </w:t>
      </w:r>
      <w:r>
        <w:t>and</w:t>
      </w:r>
      <w:r>
        <w:rPr>
          <w:spacing w:val="-1"/>
        </w:rPr>
        <w:t xml:space="preserve"> </w:t>
      </w:r>
      <w:r>
        <w:t>changing</w:t>
      </w:r>
      <w:r>
        <w:rPr>
          <w:spacing w:val="-1"/>
        </w:rPr>
        <w:t xml:space="preserve"> </w:t>
      </w:r>
      <w:r>
        <w:t>natural</w:t>
      </w:r>
      <w:r>
        <w:rPr>
          <w:spacing w:val="-3"/>
        </w:rPr>
        <w:t xml:space="preserve"> </w:t>
      </w:r>
      <w:r>
        <w:t>environment. Climate change is included</w:t>
      </w:r>
      <w:r>
        <w:rPr>
          <w:spacing w:val="-1"/>
        </w:rPr>
        <w:t xml:space="preserve"> </w:t>
      </w:r>
      <w:r>
        <w:t>in these standards. Collaborating to</w:t>
      </w:r>
      <w:r>
        <w:rPr>
          <w:spacing w:val="-1"/>
        </w:rPr>
        <w:t xml:space="preserve"> </w:t>
      </w:r>
      <w:r>
        <w:t>solve a problem, approaching</w:t>
      </w:r>
      <w:r>
        <w:rPr>
          <w:spacing w:val="-1"/>
        </w:rPr>
        <w:t xml:space="preserve"> </w:t>
      </w:r>
      <w:r>
        <w:t>a solution</w:t>
      </w:r>
      <w:r>
        <w:rPr>
          <w:spacing w:val="-1"/>
        </w:rPr>
        <w:t xml:space="preserve"> </w:t>
      </w:r>
      <w:r>
        <w:t>with innovation,</w:t>
      </w:r>
      <w:r>
        <w:rPr>
          <w:spacing w:val="-1"/>
        </w:rPr>
        <w:t xml:space="preserve"> </w:t>
      </w:r>
      <w:r>
        <w:t>and determining</w:t>
      </w:r>
      <w:r>
        <w:rPr>
          <w:spacing w:val="-1"/>
        </w:rPr>
        <w:t xml:space="preserve"> </w:t>
      </w:r>
      <w:r>
        <w:t>the validity of a source of information are all essential skills required in the standards and necessary for students to possess to maintain awareness of and successfully address climate change.</w:t>
      </w:r>
    </w:p>
    <w:p w14:paraId="20444A34" w14:textId="77777777" w:rsidR="0038505A" w:rsidRDefault="0038505A" w:rsidP="00CB1B5A">
      <w:pPr>
        <w:pStyle w:val="BodyText"/>
        <w:spacing w:before="144" w:line="259" w:lineRule="auto"/>
        <w:ind w:left="360" w:right="-270"/>
      </w:pPr>
      <w:r>
        <w:t>Climate change can be integrated into the teaching of these standards in a few ways. For example, middle school students could develop a plan for implementing</w:t>
      </w:r>
      <w:r>
        <w:rPr>
          <w:spacing w:val="-1"/>
        </w:rPr>
        <w:t xml:space="preserve"> </w:t>
      </w:r>
      <w:r>
        <w:t>an</w:t>
      </w:r>
      <w:r>
        <w:rPr>
          <w:spacing w:val="-4"/>
        </w:rPr>
        <w:t xml:space="preserve"> </w:t>
      </w:r>
      <w:r>
        <w:t>environmentally</w:t>
      </w:r>
      <w:r>
        <w:rPr>
          <w:spacing w:val="-1"/>
        </w:rPr>
        <w:t xml:space="preserve"> </w:t>
      </w:r>
      <w:r>
        <w:t>focused</w:t>
      </w:r>
      <w:r>
        <w:rPr>
          <w:spacing w:val="-1"/>
        </w:rPr>
        <w:t xml:space="preserve"> </w:t>
      </w:r>
      <w:r>
        <w:t>project</w:t>
      </w:r>
      <w:r>
        <w:rPr>
          <w:spacing w:val="-3"/>
        </w:rPr>
        <w:t xml:space="preserve"> </w:t>
      </w:r>
      <w:r>
        <w:t>in</w:t>
      </w:r>
      <w:r>
        <w:rPr>
          <w:spacing w:val="-1"/>
        </w:rPr>
        <w:t xml:space="preserve"> </w:t>
      </w:r>
      <w:r>
        <w:t>the</w:t>
      </w:r>
      <w:r>
        <w:rPr>
          <w:spacing w:val="-1"/>
        </w:rPr>
        <w:t xml:space="preserve"> </w:t>
      </w:r>
      <w:r>
        <w:t>local</w:t>
      </w:r>
      <w:r>
        <w:rPr>
          <w:spacing w:val="-3"/>
        </w:rPr>
        <w:t xml:space="preserve"> </w:t>
      </w:r>
      <w:r>
        <w:t>community</w:t>
      </w:r>
      <w:r>
        <w:rPr>
          <w:spacing w:val="-2"/>
        </w:rPr>
        <w:t xml:space="preserve"> </w:t>
      </w:r>
      <w:r>
        <w:t>such</w:t>
      </w:r>
      <w:r>
        <w:rPr>
          <w:spacing w:val="-1"/>
        </w:rPr>
        <w:t xml:space="preserve"> </w:t>
      </w:r>
      <w:r>
        <w:t>as</w:t>
      </w:r>
      <w:r>
        <w:rPr>
          <w:spacing w:val="-6"/>
        </w:rPr>
        <w:t xml:space="preserve"> </w:t>
      </w:r>
      <w:r>
        <w:t>protecting</w:t>
      </w:r>
      <w:r>
        <w:rPr>
          <w:spacing w:val="-4"/>
        </w:rPr>
        <w:t xml:space="preserve"> </w:t>
      </w:r>
      <w:r>
        <w:t>a</w:t>
      </w:r>
      <w:r>
        <w:rPr>
          <w:spacing w:val="-1"/>
        </w:rPr>
        <w:t xml:space="preserve"> </w:t>
      </w:r>
      <w:r>
        <w:t>wetland</w:t>
      </w:r>
      <w:r>
        <w:rPr>
          <w:spacing w:val="-1"/>
        </w:rPr>
        <w:t xml:space="preserve"> </w:t>
      </w:r>
      <w:r>
        <w:t>or</w:t>
      </w:r>
      <w:r>
        <w:rPr>
          <w:spacing w:val="-3"/>
        </w:rPr>
        <w:t xml:space="preserve"> </w:t>
      </w:r>
      <w:r>
        <w:t>developing</w:t>
      </w:r>
      <w:r>
        <w:rPr>
          <w:spacing w:val="-1"/>
        </w:rPr>
        <w:t xml:space="preserve"> </w:t>
      </w:r>
      <w:r>
        <w:t>an</w:t>
      </w:r>
      <w:r>
        <w:rPr>
          <w:spacing w:val="-1"/>
        </w:rPr>
        <w:t xml:space="preserve"> </w:t>
      </w:r>
      <w:r>
        <w:t>urban</w:t>
      </w:r>
      <w:r>
        <w:rPr>
          <w:spacing w:val="-1"/>
        </w:rPr>
        <w:t xml:space="preserve"> </w:t>
      </w:r>
      <w:r>
        <w:t>greenway</w:t>
      </w:r>
      <w:r>
        <w:rPr>
          <w:spacing w:val="-4"/>
        </w:rPr>
        <w:t xml:space="preserve"> </w:t>
      </w:r>
      <w:r>
        <w:t>along</w:t>
      </w:r>
      <w:r>
        <w:rPr>
          <w:spacing w:val="-4"/>
        </w:rPr>
        <w:t xml:space="preserve"> </w:t>
      </w:r>
      <w:r>
        <w:t>a</w:t>
      </w:r>
      <w:r>
        <w:rPr>
          <w:spacing w:val="-1"/>
        </w:rPr>
        <w:t xml:space="preserve"> </w:t>
      </w:r>
      <w:r>
        <w:t>stream.</w:t>
      </w:r>
    </w:p>
    <w:p w14:paraId="776EAF0B" w14:textId="77777777" w:rsidR="0038505A" w:rsidRDefault="0038505A" w:rsidP="00CB1B5A">
      <w:pPr>
        <w:pStyle w:val="BodyText"/>
        <w:spacing w:before="144" w:line="259" w:lineRule="auto"/>
        <w:ind w:left="360" w:right="-270"/>
      </w:pPr>
      <w:r>
        <w:t>The plan would include goals, priorities and necessary resources. In a career and technical education program, as a part of a green building design integrated</w:t>
      </w:r>
      <w:r>
        <w:rPr>
          <w:spacing w:val="-4"/>
        </w:rPr>
        <w:t xml:space="preserve"> </w:t>
      </w:r>
      <w:r>
        <w:t>project,</w:t>
      </w:r>
      <w:r>
        <w:rPr>
          <w:spacing w:val="-4"/>
        </w:rPr>
        <w:t xml:space="preserve"> </w:t>
      </w:r>
      <w:r>
        <w:t>students</w:t>
      </w:r>
      <w:r>
        <w:rPr>
          <w:spacing w:val="-3"/>
        </w:rPr>
        <w:t xml:space="preserve"> </w:t>
      </w:r>
      <w:r>
        <w:t>could</w:t>
      </w:r>
      <w:r>
        <w:rPr>
          <w:spacing w:val="-4"/>
        </w:rPr>
        <w:t xml:space="preserve"> </w:t>
      </w:r>
      <w:r>
        <w:t>explore</w:t>
      </w:r>
      <w:r>
        <w:rPr>
          <w:spacing w:val="-1"/>
        </w:rPr>
        <w:t xml:space="preserve"> </w:t>
      </w:r>
      <w:r>
        <w:t>various</w:t>
      </w:r>
      <w:r>
        <w:rPr>
          <w:spacing w:val="-1"/>
        </w:rPr>
        <w:t xml:space="preserve"> </w:t>
      </w:r>
      <w:r>
        <w:t>sustainable</w:t>
      </w:r>
      <w:r>
        <w:rPr>
          <w:spacing w:val="-1"/>
        </w:rPr>
        <w:t xml:space="preserve"> </w:t>
      </w:r>
      <w:r>
        <w:t>and</w:t>
      </w:r>
      <w:r>
        <w:rPr>
          <w:spacing w:val="-1"/>
        </w:rPr>
        <w:t xml:space="preserve"> </w:t>
      </w:r>
      <w:r>
        <w:t>reclaimed</w:t>
      </w:r>
      <w:r>
        <w:rPr>
          <w:spacing w:val="-4"/>
        </w:rPr>
        <w:t xml:space="preserve"> </w:t>
      </w:r>
      <w:r>
        <w:t>products</w:t>
      </w:r>
      <w:r>
        <w:rPr>
          <w:spacing w:val="-1"/>
        </w:rPr>
        <w:t xml:space="preserve"> </w:t>
      </w:r>
      <w:r>
        <w:t>used</w:t>
      </w:r>
      <w:r>
        <w:rPr>
          <w:spacing w:val="-4"/>
        </w:rPr>
        <w:t xml:space="preserve"> </w:t>
      </w:r>
      <w:r>
        <w:t>for</w:t>
      </w:r>
      <w:r>
        <w:rPr>
          <w:spacing w:val="-3"/>
        </w:rPr>
        <w:t xml:space="preserve"> </w:t>
      </w:r>
      <w:r>
        <w:t>construction.</w:t>
      </w:r>
      <w:r>
        <w:rPr>
          <w:spacing w:val="-1"/>
        </w:rPr>
        <w:t xml:space="preserve"> </w:t>
      </w:r>
      <w:r>
        <w:t>After researching</w:t>
      </w:r>
      <w:r>
        <w:rPr>
          <w:spacing w:val="-4"/>
        </w:rPr>
        <w:t xml:space="preserve"> </w:t>
      </w:r>
      <w:r>
        <w:t>several sources,</w:t>
      </w:r>
      <w:r>
        <w:rPr>
          <w:spacing w:val="-4"/>
        </w:rPr>
        <w:t xml:space="preserve"> </w:t>
      </w:r>
      <w:r>
        <w:t>students would create a collage of information, share with their classmates and take notes on new products and ideas.</w:t>
      </w:r>
    </w:p>
    <w:p w14:paraId="6C3E32C1" w14:textId="77777777" w:rsidR="0038505A" w:rsidRPr="0012722B" w:rsidRDefault="0038505A" w:rsidP="00CB1B5A">
      <w:pPr>
        <w:pStyle w:val="Heading1"/>
        <w:spacing w:before="240"/>
        <w:ind w:right="-270"/>
        <w:rPr>
          <w:rFonts w:ascii="Times New Roman" w:hAnsi="Times New Roman" w:cs="Times New Roman"/>
        </w:rPr>
      </w:pPr>
      <w:bookmarkStart w:id="10" w:name="_Toc212721891"/>
      <w:r w:rsidRPr="0012722B">
        <w:rPr>
          <w:rFonts w:ascii="Times New Roman" w:hAnsi="Times New Roman" w:cs="Times New Roman"/>
          <w:color w:val="2E5395"/>
        </w:rPr>
        <w:t>Structure</w:t>
      </w:r>
      <w:r w:rsidRPr="0012722B">
        <w:rPr>
          <w:rFonts w:ascii="Times New Roman" w:hAnsi="Times New Roman" w:cs="Times New Roman"/>
          <w:color w:val="2E5395"/>
          <w:spacing w:val="-8"/>
        </w:rPr>
        <w:t xml:space="preserve"> </w:t>
      </w:r>
      <w:r w:rsidRPr="0012722B">
        <w:rPr>
          <w:rFonts w:ascii="Times New Roman" w:hAnsi="Times New Roman" w:cs="Times New Roman"/>
          <w:color w:val="2E5395"/>
        </w:rPr>
        <w:t>of</w:t>
      </w:r>
      <w:r w:rsidRPr="0012722B">
        <w:rPr>
          <w:rFonts w:ascii="Times New Roman" w:hAnsi="Times New Roman" w:cs="Times New Roman"/>
          <w:color w:val="2E5395"/>
          <w:spacing w:val="-11"/>
        </w:rPr>
        <w:t xml:space="preserve"> </w:t>
      </w:r>
      <w:r w:rsidRPr="0012722B">
        <w:rPr>
          <w:rFonts w:ascii="Times New Roman" w:hAnsi="Times New Roman" w:cs="Times New Roman"/>
          <w:color w:val="2E5395"/>
        </w:rPr>
        <w:t>the</w:t>
      </w:r>
      <w:r w:rsidRPr="0012722B">
        <w:rPr>
          <w:rFonts w:ascii="Times New Roman" w:hAnsi="Times New Roman" w:cs="Times New Roman"/>
          <w:color w:val="2E5395"/>
          <w:spacing w:val="-10"/>
        </w:rPr>
        <w:t xml:space="preserve"> </w:t>
      </w:r>
      <w:r w:rsidRPr="0012722B">
        <w:rPr>
          <w:rFonts w:ascii="Times New Roman" w:hAnsi="Times New Roman" w:cs="Times New Roman"/>
          <w:color w:val="2E5395"/>
        </w:rPr>
        <w:t>NJSLS-</w:t>
      </w:r>
      <w:r w:rsidRPr="0012722B">
        <w:rPr>
          <w:rFonts w:ascii="Times New Roman" w:hAnsi="Times New Roman" w:cs="Times New Roman"/>
          <w:color w:val="2E5395"/>
          <w:spacing w:val="-4"/>
        </w:rPr>
        <w:t>CLKS</w:t>
      </w:r>
      <w:bookmarkEnd w:id="10"/>
    </w:p>
    <w:p w14:paraId="292DF666" w14:textId="77777777" w:rsidR="0038505A" w:rsidRDefault="0038505A" w:rsidP="00CB1B5A">
      <w:pPr>
        <w:pStyle w:val="BodyText"/>
        <w:spacing w:before="143"/>
        <w:ind w:left="360" w:right="-270"/>
      </w:pPr>
      <w:r>
        <w:t>The</w:t>
      </w:r>
      <w:r>
        <w:rPr>
          <w:spacing w:val="-6"/>
        </w:rPr>
        <w:t xml:space="preserve"> </w:t>
      </w:r>
      <w:r>
        <w:t>organization</w:t>
      </w:r>
      <w:r>
        <w:rPr>
          <w:spacing w:val="-6"/>
        </w:rPr>
        <w:t xml:space="preserve"> </w:t>
      </w:r>
      <w:r>
        <w:t>and</w:t>
      </w:r>
      <w:r>
        <w:rPr>
          <w:spacing w:val="-3"/>
        </w:rPr>
        <w:t xml:space="preserve"> </w:t>
      </w:r>
      <w:r>
        <w:t>content</w:t>
      </w:r>
      <w:r>
        <w:rPr>
          <w:spacing w:val="-3"/>
        </w:rPr>
        <w:t xml:space="preserve"> </w:t>
      </w:r>
      <w:r>
        <w:t>of</w:t>
      </w:r>
      <w:r>
        <w:rPr>
          <w:spacing w:val="-5"/>
        </w:rPr>
        <w:t xml:space="preserve"> </w:t>
      </w:r>
      <w:r>
        <w:t>the</w:t>
      </w:r>
      <w:r>
        <w:rPr>
          <w:spacing w:val="-5"/>
        </w:rPr>
        <w:t xml:space="preserve"> </w:t>
      </w:r>
      <w:r>
        <w:t>NJSLS-Career</w:t>
      </w:r>
      <w:r>
        <w:rPr>
          <w:spacing w:val="-2"/>
        </w:rPr>
        <w:t xml:space="preserve"> </w:t>
      </w:r>
      <w:r>
        <w:t>Readiness,</w:t>
      </w:r>
      <w:r>
        <w:rPr>
          <w:spacing w:val="-4"/>
        </w:rPr>
        <w:t xml:space="preserve"> </w:t>
      </w:r>
      <w:r>
        <w:t>Life</w:t>
      </w:r>
      <w:r>
        <w:rPr>
          <w:spacing w:val="-3"/>
        </w:rPr>
        <w:t xml:space="preserve"> </w:t>
      </w:r>
      <w:r>
        <w:t>Literacies,</w:t>
      </w:r>
      <w:r>
        <w:rPr>
          <w:spacing w:val="-6"/>
        </w:rPr>
        <w:t xml:space="preserve"> </w:t>
      </w:r>
      <w:r>
        <w:t>and</w:t>
      </w:r>
      <w:r>
        <w:rPr>
          <w:spacing w:val="-3"/>
        </w:rPr>
        <w:t xml:space="preserve"> </w:t>
      </w:r>
      <w:r>
        <w:t>Key</w:t>
      </w:r>
      <w:r>
        <w:rPr>
          <w:spacing w:val="-4"/>
        </w:rPr>
        <w:t xml:space="preserve"> </w:t>
      </w:r>
      <w:r>
        <w:t>Skills</w:t>
      </w:r>
      <w:r>
        <w:rPr>
          <w:spacing w:val="-3"/>
        </w:rPr>
        <w:t xml:space="preserve"> </w:t>
      </w:r>
      <w:r>
        <w:t>include</w:t>
      </w:r>
      <w:r>
        <w:rPr>
          <w:spacing w:val="-5"/>
        </w:rPr>
        <w:t xml:space="preserve"> </w:t>
      </w:r>
      <w:r>
        <w:t>the</w:t>
      </w:r>
      <w:r>
        <w:rPr>
          <w:spacing w:val="-5"/>
        </w:rPr>
        <w:t xml:space="preserve"> </w:t>
      </w:r>
      <w:r>
        <w:t>following</w:t>
      </w:r>
      <w:r>
        <w:rPr>
          <w:spacing w:val="-6"/>
        </w:rPr>
        <w:t xml:space="preserve"> </w:t>
      </w:r>
      <w:r>
        <w:rPr>
          <w:spacing w:val="-2"/>
        </w:rPr>
        <w:t>areas:</w:t>
      </w:r>
    </w:p>
    <w:p w14:paraId="63526A43" w14:textId="77777777" w:rsidR="0038505A" w:rsidRPr="0012722B" w:rsidRDefault="0038505A" w:rsidP="00CB1B5A">
      <w:pPr>
        <w:pStyle w:val="ListParagraph"/>
        <w:widowControl w:val="0"/>
        <w:numPr>
          <w:ilvl w:val="0"/>
          <w:numId w:val="11"/>
        </w:numPr>
        <w:tabs>
          <w:tab w:val="left" w:pos="1080"/>
        </w:tabs>
        <w:autoSpaceDE w:val="0"/>
        <w:autoSpaceDN w:val="0"/>
        <w:spacing w:before="178" w:after="0" w:line="259" w:lineRule="auto"/>
        <w:ind w:right="-270" w:hanging="360"/>
        <w:rPr>
          <w:rFonts w:cs="Times New Roman"/>
        </w:rPr>
      </w:pPr>
      <w:r w:rsidRPr="0012722B">
        <w:rPr>
          <w:rFonts w:cs="Times New Roman"/>
        </w:rPr>
        <w:t>Standard</w:t>
      </w:r>
      <w:r w:rsidRPr="0012722B">
        <w:rPr>
          <w:rFonts w:cs="Times New Roman"/>
          <w:spacing w:val="-2"/>
        </w:rPr>
        <w:t xml:space="preserve"> </w:t>
      </w:r>
      <w:r w:rsidRPr="0012722B">
        <w:rPr>
          <w:rFonts w:cs="Times New Roman"/>
        </w:rPr>
        <w:t>9.1</w:t>
      </w:r>
      <w:r w:rsidRPr="0012722B">
        <w:rPr>
          <w:rFonts w:cs="Times New Roman"/>
          <w:spacing w:val="-2"/>
        </w:rPr>
        <w:t xml:space="preserve"> </w:t>
      </w:r>
      <w:r w:rsidRPr="0012722B">
        <w:rPr>
          <w:rFonts w:cs="Times New Roman"/>
        </w:rPr>
        <w:t>Personal</w:t>
      </w:r>
      <w:r w:rsidRPr="0012722B">
        <w:rPr>
          <w:rFonts w:cs="Times New Roman"/>
          <w:spacing w:val="-1"/>
        </w:rPr>
        <w:t xml:space="preserve"> </w:t>
      </w:r>
      <w:r w:rsidRPr="0012722B">
        <w:rPr>
          <w:rFonts w:cs="Times New Roman"/>
        </w:rPr>
        <w:t>Financial</w:t>
      </w:r>
      <w:r w:rsidRPr="0012722B">
        <w:rPr>
          <w:rFonts w:cs="Times New Roman"/>
          <w:spacing w:val="-1"/>
        </w:rPr>
        <w:t xml:space="preserve"> </w:t>
      </w:r>
      <w:r w:rsidRPr="0012722B">
        <w:rPr>
          <w:rFonts w:cs="Times New Roman"/>
        </w:rPr>
        <w:t>Literacy:</w:t>
      </w:r>
      <w:r w:rsidRPr="0012722B">
        <w:rPr>
          <w:rFonts w:cs="Times New Roman"/>
          <w:spacing w:val="-1"/>
        </w:rPr>
        <w:t xml:space="preserve"> </w:t>
      </w:r>
      <w:r w:rsidRPr="0012722B">
        <w:rPr>
          <w:rFonts w:cs="Times New Roman"/>
        </w:rPr>
        <w:t>This</w:t>
      </w:r>
      <w:r w:rsidRPr="0012722B">
        <w:rPr>
          <w:rFonts w:cs="Times New Roman"/>
          <w:spacing w:val="-4"/>
        </w:rPr>
        <w:t xml:space="preserve"> </w:t>
      </w:r>
      <w:r w:rsidRPr="0012722B">
        <w:rPr>
          <w:rFonts w:cs="Times New Roman"/>
        </w:rPr>
        <w:t>standard</w:t>
      </w:r>
      <w:r w:rsidRPr="0012722B">
        <w:rPr>
          <w:rFonts w:cs="Times New Roman"/>
          <w:spacing w:val="-2"/>
        </w:rPr>
        <w:t xml:space="preserve"> </w:t>
      </w:r>
      <w:r w:rsidRPr="0012722B">
        <w:rPr>
          <w:rFonts w:cs="Times New Roman"/>
        </w:rPr>
        <w:t>outlines</w:t>
      </w:r>
      <w:r w:rsidRPr="0012722B">
        <w:rPr>
          <w:rFonts w:cs="Times New Roman"/>
          <w:spacing w:val="-4"/>
        </w:rPr>
        <w:t xml:space="preserve"> </w:t>
      </w:r>
      <w:r w:rsidRPr="0012722B">
        <w:rPr>
          <w:rFonts w:cs="Times New Roman"/>
        </w:rPr>
        <w:t>the</w:t>
      </w:r>
      <w:r w:rsidRPr="0012722B">
        <w:rPr>
          <w:rFonts w:cs="Times New Roman"/>
          <w:spacing w:val="-4"/>
        </w:rPr>
        <w:t xml:space="preserve"> </w:t>
      </w:r>
      <w:r w:rsidRPr="0012722B">
        <w:rPr>
          <w:rFonts w:cs="Times New Roman"/>
        </w:rPr>
        <w:t>important</w:t>
      </w:r>
      <w:r w:rsidRPr="0012722B">
        <w:rPr>
          <w:rFonts w:cs="Times New Roman"/>
          <w:spacing w:val="-1"/>
        </w:rPr>
        <w:t xml:space="preserve"> </w:t>
      </w:r>
      <w:r w:rsidRPr="0012722B">
        <w:rPr>
          <w:rFonts w:cs="Times New Roman"/>
        </w:rPr>
        <w:t>fiscal</w:t>
      </w:r>
      <w:r w:rsidRPr="0012722B">
        <w:rPr>
          <w:rFonts w:cs="Times New Roman"/>
          <w:spacing w:val="-1"/>
        </w:rPr>
        <w:t xml:space="preserve"> </w:t>
      </w:r>
      <w:r w:rsidRPr="0012722B">
        <w:rPr>
          <w:rFonts w:cs="Times New Roman"/>
        </w:rPr>
        <w:t>knowledge,</w:t>
      </w:r>
      <w:r w:rsidRPr="0012722B">
        <w:rPr>
          <w:rFonts w:cs="Times New Roman"/>
          <w:spacing w:val="-2"/>
        </w:rPr>
        <w:t xml:space="preserve"> </w:t>
      </w:r>
      <w:r w:rsidRPr="0012722B">
        <w:rPr>
          <w:rFonts w:cs="Times New Roman"/>
        </w:rPr>
        <w:t>habits,</w:t>
      </w:r>
      <w:r w:rsidRPr="0012722B">
        <w:rPr>
          <w:rFonts w:cs="Times New Roman"/>
          <w:spacing w:val="-4"/>
        </w:rPr>
        <w:t xml:space="preserve"> </w:t>
      </w:r>
      <w:r w:rsidRPr="0012722B">
        <w:rPr>
          <w:rFonts w:cs="Times New Roman"/>
        </w:rPr>
        <w:t>and</w:t>
      </w:r>
      <w:r w:rsidRPr="0012722B">
        <w:rPr>
          <w:rFonts w:cs="Times New Roman"/>
          <w:spacing w:val="-4"/>
        </w:rPr>
        <w:t xml:space="preserve"> </w:t>
      </w:r>
      <w:r w:rsidRPr="0012722B">
        <w:rPr>
          <w:rFonts w:cs="Times New Roman"/>
        </w:rPr>
        <w:t>skills</w:t>
      </w:r>
      <w:r w:rsidRPr="0012722B">
        <w:rPr>
          <w:rFonts w:cs="Times New Roman"/>
          <w:spacing w:val="-4"/>
        </w:rPr>
        <w:t xml:space="preserve"> </w:t>
      </w:r>
      <w:r w:rsidRPr="0012722B">
        <w:rPr>
          <w:rFonts w:cs="Times New Roman"/>
        </w:rPr>
        <w:t>that</w:t>
      </w:r>
      <w:r w:rsidRPr="0012722B">
        <w:rPr>
          <w:rFonts w:cs="Times New Roman"/>
          <w:spacing w:val="-4"/>
        </w:rPr>
        <w:t xml:space="preserve"> </w:t>
      </w:r>
      <w:r w:rsidRPr="0012722B">
        <w:rPr>
          <w:rFonts w:cs="Times New Roman"/>
        </w:rPr>
        <w:t>must</w:t>
      </w:r>
      <w:r w:rsidRPr="0012722B">
        <w:rPr>
          <w:rFonts w:cs="Times New Roman"/>
          <w:spacing w:val="-1"/>
        </w:rPr>
        <w:t xml:space="preserve"> </w:t>
      </w:r>
      <w:r w:rsidRPr="0012722B">
        <w:rPr>
          <w:rFonts w:cs="Times New Roman"/>
        </w:rPr>
        <w:t>be</w:t>
      </w:r>
      <w:r w:rsidRPr="0012722B">
        <w:rPr>
          <w:rFonts w:cs="Times New Roman"/>
          <w:spacing w:val="-4"/>
        </w:rPr>
        <w:t xml:space="preserve"> </w:t>
      </w:r>
      <w:r w:rsidRPr="0012722B">
        <w:rPr>
          <w:rFonts w:cs="Times New Roman"/>
        </w:rPr>
        <w:t>mastered</w:t>
      </w:r>
      <w:r w:rsidRPr="0012722B">
        <w:rPr>
          <w:rFonts w:cs="Times New Roman"/>
          <w:spacing w:val="-4"/>
        </w:rPr>
        <w:t xml:space="preserve"> </w:t>
      </w:r>
      <w:r w:rsidRPr="0012722B">
        <w:rPr>
          <w:rFonts w:cs="Times New Roman"/>
        </w:rPr>
        <w:t>in</w:t>
      </w:r>
      <w:r w:rsidRPr="0012722B">
        <w:rPr>
          <w:rFonts w:cs="Times New Roman"/>
          <w:spacing w:val="-2"/>
        </w:rPr>
        <w:t xml:space="preserve"> </w:t>
      </w:r>
      <w:r w:rsidRPr="0012722B">
        <w:rPr>
          <w:rFonts w:cs="Times New Roman"/>
        </w:rPr>
        <w:t>order for students to make informed decisions about personal finance. Financial literacy is an integral component of a student's college and career readiness, enabling students to achieve fulfilling, financially-secure, and successful careers.</w:t>
      </w:r>
    </w:p>
    <w:p w14:paraId="6BC389EB" w14:textId="77777777" w:rsidR="0038505A" w:rsidRPr="0012722B" w:rsidRDefault="0038505A" w:rsidP="00CB1B5A">
      <w:pPr>
        <w:pStyle w:val="ListParagraph"/>
        <w:widowControl w:val="0"/>
        <w:numPr>
          <w:ilvl w:val="0"/>
          <w:numId w:val="11"/>
        </w:numPr>
        <w:tabs>
          <w:tab w:val="left" w:pos="1080"/>
        </w:tabs>
        <w:autoSpaceDE w:val="0"/>
        <w:autoSpaceDN w:val="0"/>
        <w:spacing w:before="118" w:after="0" w:line="256" w:lineRule="auto"/>
        <w:ind w:right="-270" w:hanging="360"/>
        <w:rPr>
          <w:rFonts w:cs="Times New Roman"/>
        </w:rPr>
      </w:pPr>
      <w:r w:rsidRPr="0012722B">
        <w:rPr>
          <w:rFonts w:cs="Times New Roman"/>
        </w:rPr>
        <w:t>Standard</w:t>
      </w:r>
      <w:r w:rsidRPr="0012722B">
        <w:rPr>
          <w:rFonts w:cs="Times New Roman"/>
          <w:spacing w:val="-2"/>
        </w:rPr>
        <w:t xml:space="preserve"> </w:t>
      </w:r>
      <w:r w:rsidRPr="0012722B">
        <w:rPr>
          <w:rFonts w:cs="Times New Roman"/>
        </w:rPr>
        <w:t>9.2</w:t>
      </w:r>
      <w:r w:rsidRPr="0012722B">
        <w:rPr>
          <w:rFonts w:cs="Times New Roman"/>
          <w:spacing w:val="-2"/>
        </w:rPr>
        <w:t xml:space="preserve"> </w:t>
      </w:r>
      <w:r w:rsidRPr="0012722B">
        <w:rPr>
          <w:rFonts w:cs="Times New Roman"/>
        </w:rPr>
        <w:t>Career</w:t>
      </w:r>
      <w:r w:rsidRPr="0012722B">
        <w:rPr>
          <w:rFonts w:cs="Times New Roman"/>
          <w:spacing w:val="-4"/>
        </w:rPr>
        <w:t xml:space="preserve"> </w:t>
      </w:r>
      <w:r w:rsidRPr="0012722B">
        <w:rPr>
          <w:rFonts w:cs="Times New Roman"/>
        </w:rPr>
        <w:t>Awareness,</w:t>
      </w:r>
      <w:r w:rsidRPr="0012722B">
        <w:rPr>
          <w:rFonts w:cs="Times New Roman"/>
          <w:spacing w:val="-2"/>
        </w:rPr>
        <w:t xml:space="preserve"> </w:t>
      </w:r>
      <w:r w:rsidRPr="0012722B">
        <w:rPr>
          <w:rFonts w:cs="Times New Roman"/>
        </w:rPr>
        <w:t>Exploration,</w:t>
      </w:r>
      <w:r w:rsidRPr="0012722B">
        <w:rPr>
          <w:rFonts w:cs="Times New Roman"/>
          <w:spacing w:val="-2"/>
        </w:rPr>
        <w:t xml:space="preserve"> </w:t>
      </w:r>
      <w:r w:rsidRPr="0012722B">
        <w:rPr>
          <w:rFonts w:cs="Times New Roman"/>
        </w:rPr>
        <w:t>Preparation</w:t>
      </w:r>
      <w:r w:rsidRPr="0012722B">
        <w:rPr>
          <w:rFonts w:cs="Times New Roman"/>
          <w:spacing w:val="-2"/>
        </w:rPr>
        <w:t xml:space="preserve"> </w:t>
      </w:r>
      <w:r w:rsidRPr="0012722B">
        <w:rPr>
          <w:rFonts w:cs="Times New Roman"/>
        </w:rPr>
        <w:t>and</w:t>
      </w:r>
      <w:r w:rsidRPr="0012722B">
        <w:rPr>
          <w:rFonts w:cs="Times New Roman"/>
          <w:spacing w:val="-2"/>
        </w:rPr>
        <w:t xml:space="preserve"> </w:t>
      </w:r>
      <w:r w:rsidRPr="0012722B">
        <w:rPr>
          <w:rFonts w:cs="Times New Roman"/>
        </w:rPr>
        <w:t>Training.</w:t>
      </w:r>
      <w:r w:rsidRPr="0012722B">
        <w:rPr>
          <w:rFonts w:cs="Times New Roman"/>
          <w:spacing w:val="-2"/>
        </w:rPr>
        <w:t xml:space="preserve"> </w:t>
      </w:r>
      <w:r w:rsidRPr="0012722B">
        <w:rPr>
          <w:rFonts w:cs="Times New Roman"/>
        </w:rPr>
        <w:t>This</w:t>
      </w:r>
      <w:r w:rsidRPr="0012722B">
        <w:rPr>
          <w:rFonts w:cs="Times New Roman"/>
          <w:spacing w:val="-2"/>
        </w:rPr>
        <w:t xml:space="preserve"> </w:t>
      </w:r>
      <w:r w:rsidRPr="0012722B">
        <w:rPr>
          <w:rFonts w:cs="Times New Roman"/>
        </w:rPr>
        <w:t>standard</w:t>
      </w:r>
      <w:r w:rsidRPr="0012722B">
        <w:rPr>
          <w:rFonts w:cs="Times New Roman"/>
          <w:spacing w:val="-2"/>
        </w:rPr>
        <w:t xml:space="preserve"> </w:t>
      </w:r>
      <w:r w:rsidRPr="0012722B">
        <w:rPr>
          <w:rFonts w:cs="Times New Roman"/>
        </w:rPr>
        <w:t>outlines</w:t>
      </w:r>
      <w:r w:rsidRPr="0012722B">
        <w:rPr>
          <w:rFonts w:cs="Times New Roman"/>
          <w:spacing w:val="-2"/>
        </w:rPr>
        <w:t xml:space="preserve"> </w:t>
      </w:r>
      <w:r w:rsidRPr="0012722B">
        <w:rPr>
          <w:rFonts w:cs="Times New Roman"/>
        </w:rPr>
        <w:t>the</w:t>
      </w:r>
      <w:r w:rsidRPr="0012722B">
        <w:rPr>
          <w:rFonts w:cs="Times New Roman"/>
          <w:spacing w:val="-2"/>
        </w:rPr>
        <w:t xml:space="preserve"> </w:t>
      </w:r>
      <w:r w:rsidRPr="0012722B">
        <w:rPr>
          <w:rFonts w:cs="Times New Roman"/>
        </w:rPr>
        <w:t>importance</w:t>
      </w:r>
      <w:r w:rsidRPr="0012722B">
        <w:rPr>
          <w:rFonts w:cs="Times New Roman"/>
          <w:spacing w:val="-4"/>
        </w:rPr>
        <w:t xml:space="preserve"> </w:t>
      </w:r>
      <w:r w:rsidRPr="0012722B">
        <w:rPr>
          <w:rFonts w:cs="Times New Roman"/>
        </w:rPr>
        <w:t>of</w:t>
      </w:r>
      <w:r w:rsidRPr="0012722B">
        <w:rPr>
          <w:rFonts w:cs="Times New Roman"/>
          <w:spacing w:val="-1"/>
        </w:rPr>
        <w:t xml:space="preserve"> </w:t>
      </w:r>
      <w:r w:rsidRPr="0012722B">
        <w:rPr>
          <w:rFonts w:cs="Times New Roman"/>
        </w:rPr>
        <w:t>being</w:t>
      </w:r>
      <w:r w:rsidRPr="0012722B">
        <w:rPr>
          <w:rFonts w:cs="Times New Roman"/>
          <w:spacing w:val="-2"/>
        </w:rPr>
        <w:t xml:space="preserve"> </w:t>
      </w:r>
      <w:r w:rsidRPr="0012722B">
        <w:rPr>
          <w:rFonts w:cs="Times New Roman"/>
        </w:rPr>
        <w:t>knowledgeable</w:t>
      </w:r>
      <w:r w:rsidRPr="0012722B">
        <w:rPr>
          <w:rFonts w:cs="Times New Roman"/>
          <w:spacing w:val="-4"/>
        </w:rPr>
        <w:t xml:space="preserve"> </w:t>
      </w:r>
      <w:r w:rsidRPr="0012722B">
        <w:rPr>
          <w:rFonts w:cs="Times New Roman"/>
        </w:rPr>
        <w:t>about</w:t>
      </w:r>
      <w:r w:rsidRPr="0012722B">
        <w:rPr>
          <w:rFonts w:cs="Times New Roman"/>
          <w:spacing w:val="-1"/>
        </w:rPr>
        <w:t xml:space="preserve"> </w:t>
      </w:r>
      <w:r w:rsidRPr="0012722B">
        <w:rPr>
          <w:rFonts w:cs="Times New Roman"/>
        </w:rPr>
        <w:t>one's interests and talents, and being well informed about postsecondary and career options, career planning, and career requirements.</w:t>
      </w:r>
    </w:p>
    <w:p w14:paraId="478EE6B2" w14:textId="77777777" w:rsidR="0038505A" w:rsidRPr="0012722B" w:rsidRDefault="0038505A" w:rsidP="00CB1B5A">
      <w:pPr>
        <w:pStyle w:val="ListParagraph"/>
        <w:widowControl w:val="0"/>
        <w:numPr>
          <w:ilvl w:val="0"/>
          <w:numId w:val="11"/>
        </w:numPr>
        <w:tabs>
          <w:tab w:val="left" w:pos="1080"/>
        </w:tabs>
        <w:autoSpaceDE w:val="0"/>
        <w:autoSpaceDN w:val="0"/>
        <w:spacing w:before="122" w:after="0" w:line="240" w:lineRule="auto"/>
        <w:ind w:right="-270" w:hanging="360"/>
        <w:rPr>
          <w:rFonts w:cs="Times New Roman"/>
        </w:rPr>
      </w:pPr>
      <w:r w:rsidRPr="0012722B">
        <w:rPr>
          <w:rFonts w:cs="Times New Roman"/>
        </w:rPr>
        <w:t>Standard</w:t>
      </w:r>
      <w:r w:rsidRPr="0012722B">
        <w:rPr>
          <w:rFonts w:cs="Times New Roman"/>
          <w:spacing w:val="-2"/>
        </w:rPr>
        <w:t xml:space="preserve"> </w:t>
      </w:r>
      <w:r w:rsidRPr="0012722B">
        <w:rPr>
          <w:rFonts w:cs="Times New Roman"/>
        </w:rPr>
        <w:t>9.3:</w:t>
      </w:r>
      <w:r w:rsidRPr="0012722B">
        <w:rPr>
          <w:rFonts w:cs="Times New Roman"/>
          <w:spacing w:val="-1"/>
        </w:rPr>
        <w:t xml:space="preserve"> </w:t>
      </w:r>
      <w:r w:rsidRPr="0012722B">
        <w:rPr>
          <w:rFonts w:cs="Times New Roman"/>
        </w:rPr>
        <w:t>This</w:t>
      </w:r>
      <w:r w:rsidRPr="0012722B">
        <w:rPr>
          <w:rFonts w:cs="Times New Roman"/>
          <w:spacing w:val="-4"/>
        </w:rPr>
        <w:t xml:space="preserve"> </w:t>
      </w:r>
      <w:r w:rsidRPr="0012722B">
        <w:rPr>
          <w:rFonts w:cs="Times New Roman"/>
        </w:rPr>
        <w:t>standard</w:t>
      </w:r>
      <w:r w:rsidRPr="0012722B">
        <w:rPr>
          <w:rFonts w:cs="Times New Roman"/>
          <w:spacing w:val="-5"/>
        </w:rPr>
        <w:t xml:space="preserve"> </w:t>
      </w:r>
      <w:r w:rsidRPr="0012722B">
        <w:rPr>
          <w:rFonts w:cs="Times New Roman"/>
        </w:rPr>
        <w:t>outlines</w:t>
      </w:r>
      <w:r w:rsidRPr="0012722B">
        <w:rPr>
          <w:rFonts w:cs="Times New Roman"/>
          <w:spacing w:val="-2"/>
        </w:rPr>
        <w:t xml:space="preserve"> </w:t>
      </w:r>
      <w:r w:rsidRPr="0012722B">
        <w:rPr>
          <w:rFonts w:cs="Times New Roman"/>
        </w:rPr>
        <w:t>what students</w:t>
      </w:r>
      <w:r w:rsidRPr="0012722B">
        <w:rPr>
          <w:rFonts w:cs="Times New Roman"/>
          <w:spacing w:val="-4"/>
        </w:rPr>
        <w:t xml:space="preserve"> </w:t>
      </w:r>
      <w:r w:rsidRPr="0012722B">
        <w:rPr>
          <w:rFonts w:cs="Times New Roman"/>
        </w:rPr>
        <w:t>should</w:t>
      </w:r>
      <w:r w:rsidRPr="0012722B">
        <w:rPr>
          <w:rFonts w:cs="Times New Roman"/>
          <w:spacing w:val="-2"/>
        </w:rPr>
        <w:t xml:space="preserve"> </w:t>
      </w:r>
      <w:r w:rsidRPr="0012722B">
        <w:rPr>
          <w:rFonts w:cs="Times New Roman"/>
        </w:rPr>
        <w:t>know</w:t>
      </w:r>
      <w:r w:rsidRPr="0012722B">
        <w:rPr>
          <w:rFonts w:cs="Times New Roman"/>
          <w:spacing w:val="-6"/>
        </w:rPr>
        <w:t xml:space="preserve"> </w:t>
      </w:r>
      <w:r w:rsidRPr="0012722B">
        <w:rPr>
          <w:rFonts w:cs="Times New Roman"/>
        </w:rPr>
        <w:t>and</w:t>
      </w:r>
      <w:r w:rsidRPr="0012722B">
        <w:rPr>
          <w:rFonts w:cs="Times New Roman"/>
          <w:spacing w:val="-2"/>
        </w:rPr>
        <w:t xml:space="preserve"> </w:t>
      </w:r>
      <w:r w:rsidRPr="0012722B">
        <w:rPr>
          <w:rFonts w:cs="Times New Roman"/>
        </w:rPr>
        <w:t>be</w:t>
      </w:r>
      <w:r w:rsidRPr="0012722B">
        <w:rPr>
          <w:rFonts w:cs="Times New Roman"/>
          <w:spacing w:val="-3"/>
        </w:rPr>
        <w:t xml:space="preserve"> </w:t>
      </w:r>
      <w:r w:rsidRPr="0012722B">
        <w:rPr>
          <w:rFonts w:cs="Times New Roman"/>
        </w:rPr>
        <w:t>able</w:t>
      </w:r>
      <w:r w:rsidRPr="0012722B">
        <w:rPr>
          <w:rFonts w:cs="Times New Roman"/>
          <w:spacing w:val="-4"/>
        </w:rPr>
        <w:t xml:space="preserve"> </w:t>
      </w:r>
      <w:r w:rsidRPr="0012722B">
        <w:rPr>
          <w:rFonts w:cs="Times New Roman"/>
        </w:rPr>
        <w:t>to</w:t>
      </w:r>
      <w:r w:rsidRPr="0012722B">
        <w:rPr>
          <w:rFonts w:cs="Times New Roman"/>
          <w:spacing w:val="-2"/>
        </w:rPr>
        <w:t xml:space="preserve"> </w:t>
      </w:r>
      <w:r w:rsidRPr="0012722B">
        <w:rPr>
          <w:rFonts w:cs="Times New Roman"/>
        </w:rPr>
        <w:t>do</w:t>
      </w:r>
      <w:r w:rsidRPr="0012722B">
        <w:rPr>
          <w:rFonts w:cs="Times New Roman"/>
          <w:spacing w:val="-5"/>
        </w:rPr>
        <w:t xml:space="preserve"> </w:t>
      </w:r>
      <w:r w:rsidRPr="0012722B">
        <w:rPr>
          <w:rFonts w:cs="Times New Roman"/>
        </w:rPr>
        <w:t>upon</w:t>
      </w:r>
      <w:r w:rsidRPr="0012722B">
        <w:rPr>
          <w:rFonts w:cs="Times New Roman"/>
          <w:spacing w:val="-2"/>
        </w:rPr>
        <w:t xml:space="preserve"> </w:t>
      </w:r>
      <w:r w:rsidRPr="0012722B">
        <w:rPr>
          <w:rFonts w:cs="Times New Roman"/>
        </w:rPr>
        <w:t>completion</w:t>
      </w:r>
      <w:r w:rsidRPr="0012722B">
        <w:rPr>
          <w:rFonts w:cs="Times New Roman"/>
          <w:spacing w:val="-4"/>
        </w:rPr>
        <w:t xml:space="preserve"> </w:t>
      </w:r>
      <w:r w:rsidRPr="0012722B">
        <w:rPr>
          <w:rFonts w:cs="Times New Roman"/>
        </w:rPr>
        <w:t>of</w:t>
      </w:r>
      <w:r w:rsidRPr="0012722B">
        <w:rPr>
          <w:rFonts w:cs="Times New Roman"/>
          <w:spacing w:val="-1"/>
        </w:rPr>
        <w:t xml:space="preserve"> </w:t>
      </w:r>
      <w:r w:rsidRPr="0012722B">
        <w:rPr>
          <w:rFonts w:cs="Times New Roman"/>
        </w:rPr>
        <w:t>a</w:t>
      </w:r>
      <w:r w:rsidRPr="0012722B">
        <w:rPr>
          <w:rFonts w:cs="Times New Roman"/>
          <w:spacing w:val="-2"/>
        </w:rPr>
        <w:t xml:space="preserve"> </w:t>
      </w:r>
      <w:r w:rsidRPr="0012722B">
        <w:rPr>
          <w:rFonts w:cs="Times New Roman"/>
        </w:rPr>
        <w:t>CTE</w:t>
      </w:r>
      <w:r w:rsidRPr="0012722B">
        <w:rPr>
          <w:rFonts w:cs="Times New Roman"/>
          <w:spacing w:val="-5"/>
        </w:rPr>
        <w:t xml:space="preserve"> </w:t>
      </w:r>
      <w:r w:rsidRPr="0012722B">
        <w:rPr>
          <w:rFonts w:cs="Times New Roman"/>
        </w:rPr>
        <w:t>Program</w:t>
      </w:r>
      <w:r w:rsidRPr="0012722B">
        <w:rPr>
          <w:rFonts w:cs="Times New Roman"/>
          <w:spacing w:val="-4"/>
        </w:rPr>
        <w:t xml:space="preserve"> </w:t>
      </w:r>
      <w:r w:rsidRPr="0012722B">
        <w:rPr>
          <w:rFonts w:cs="Times New Roman"/>
        </w:rPr>
        <w:t xml:space="preserve">of </w:t>
      </w:r>
      <w:r w:rsidRPr="0012722B">
        <w:rPr>
          <w:rFonts w:cs="Times New Roman"/>
          <w:spacing w:val="-2"/>
        </w:rPr>
        <w:t>Study.</w:t>
      </w:r>
    </w:p>
    <w:p w14:paraId="50350AE9" w14:textId="77777777" w:rsidR="0038505A" w:rsidRPr="0012722B" w:rsidRDefault="0038505A" w:rsidP="00CB1B5A">
      <w:pPr>
        <w:pStyle w:val="ListParagraph"/>
        <w:widowControl w:val="0"/>
        <w:numPr>
          <w:ilvl w:val="0"/>
          <w:numId w:val="11"/>
        </w:numPr>
        <w:tabs>
          <w:tab w:val="left" w:pos="1080"/>
        </w:tabs>
        <w:autoSpaceDE w:val="0"/>
        <w:autoSpaceDN w:val="0"/>
        <w:spacing w:before="139" w:after="0" w:line="259" w:lineRule="auto"/>
        <w:ind w:right="-270" w:hanging="360"/>
        <w:rPr>
          <w:rFonts w:cs="Times New Roman"/>
        </w:rPr>
      </w:pPr>
      <w:r w:rsidRPr="0012722B">
        <w:rPr>
          <w:rFonts w:cs="Times New Roman"/>
        </w:rPr>
        <w:t>Standard</w:t>
      </w:r>
      <w:r w:rsidRPr="0012722B">
        <w:rPr>
          <w:rFonts w:cs="Times New Roman"/>
          <w:spacing w:val="-1"/>
        </w:rPr>
        <w:t xml:space="preserve"> </w:t>
      </w:r>
      <w:r w:rsidRPr="0012722B">
        <w:rPr>
          <w:rFonts w:cs="Times New Roman"/>
        </w:rPr>
        <w:t>9.4</w:t>
      </w:r>
      <w:r w:rsidRPr="0012722B">
        <w:rPr>
          <w:rFonts w:cs="Times New Roman"/>
          <w:spacing w:val="-1"/>
        </w:rPr>
        <w:t xml:space="preserve"> </w:t>
      </w:r>
      <w:r w:rsidRPr="0012722B">
        <w:rPr>
          <w:rFonts w:cs="Times New Roman"/>
        </w:rPr>
        <w:t>Life</w:t>
      </w:r>
      <w:r w:rsidRPr="0012722B">
        <w:rPr>
          <w:rFonts w:cs="Times New Roman"/>
          <w:spacing w:val="-1"/>
        </w:rPr>
        <w:t xml:space="preserve"> </w:t>
      </w:r>
      <w:r w:rsidRPr="0012722B">
        <w:rPr>
          <w:rFonts w:cs="Times New Roman"/>
        </w:rPr>
        <w:t>Literacies</w:t>
      </w:r>
      <w:r w:rsidRPr="0012722B">
        <w:rPr>
          <w:rFonts w:cs="Times New Roman"/>
          <w:spacing w:val="-3"/>
        </w:rPr>
        <w:t xml:space="preserve"> </w:t>
      </w:r>
      <w:r w:rsidRPr="0012722B">
        <w:rPr>
          <w:rFonts w:cs="Times New Roman"/>
        </w:rPr>
        <w:t>and</w:t>
      </w:r>
      <w:r w:rsidRPr="0012722B">
        <w:rPr>
          <w:rFonts w:cs="Times New Roman"/>
          <w:spacing w:val="-1"/>
        </w:rPr>
        <w:t xml:space="preserve"> </w:t>
      </w:r>
      <w:r w:rsidRPr="0012722B">
        <w:rPr>
          <w:rFonts w:cs="Times New Roman"/>
        </w:rPr>
        <w:t>Key</w:t>
      </w:r>
      <w:r w:rsidRPr="0012722B">
        <w:rPr>
          <w:rFonts w:cs="Times New Roman"/>
          <w:spacing w:val="-1"/>
        </w:rPr>
        <w:t xml:space="preserve"> </w:t>
      </w:r>
      <w:r w:rsidRPr="0012722B">
        <w:rPr>
          <w:rFonts w:cs="Times New Roman"/>
        </w:rPr>
        <w:t>Skills.</w:t>
      </w:r>
      <w:r w:rsidRPr="0012722B">
        <w:rPr>
          <w:rFonts w:cs="Times New Roman"/>
          <w:spacing w:val="-1"/>
        </w:rPr>
        <w:t xml:space="preserve"> </w:t>
      </w:r>
      <w:r w:rsidRPr="0012722B">
        <w:rPr>
          <w:rFonts w:cs="Times New Roman"/>
        </w:rPr>
        <w:t>This</w:t>
      </w:r>
      <w:r w:rsidRPr="0012722B">
        <w:rPr>
          <w:rFonts w:cs="Times New Roman"/>
          <w:spacing w:val="-3"/>
        </w:rPr>
        <w:t xml:space="preserve"> </w:t>
      </w:r>
      <w:r w:rsidRPr="0012722B">
        <w:rPr>
          <w:rFonts w:cs="Times New Roman"/>
        </w:rPr>
        <w:t>standard</w:t>
      </w:r>
      <w:r w:rsidRPr="0012722B">
        <w:rPr>
          <w:rFonts w:cs="Times New Roman"/>
          <w:spacing w:val="-1"/>
        </w:rPr>
        <w:t xml:space="preserve"> </w:t>
      </w:r>
      <w:r w:rsidRPr="0012722B">
        <w:rPr>
          <w:rFonts w:cs="Times New Roman"/>
        </w:rPr>
        <w:t>outline</w:t>
      </w:r>
      <w:r w:rsidRPr="0012722B">
        <w:rPr>
          <w:rFonts w:cs="Times New Roman"/>
          <w:spacing w:val="-3"/>
        </w:rPr>
        <w:t xml:space="preserve"> </w:t>
      </w:r>
      <w:r w:rsidRPr="0012722B">
        <w:rPr>
          <w:rFonts w:cs="Times New Roman"/>
        </w:rPr>
        <w:t>key</w:t>
      </w:r>
      <w:r w:rsidRPr="0012722B">
        <w:rPr>
          <w:rFonts w:cs="Times New Roman"/>
          <w:spacing w:val="-4"/>
        </w:rPr>
        <w:t xml:space="preserve"> </w:t>
      </w:r>
      <w:r w:rsidRPr="0012722B">
        <w:rPr>
          <w:rFonts w:cs="Times New Roman"/>
        </w:rPr>
        <w:t>literacies</w:t>
      </w:r>
      <w:r w:rsidRPr="0012722B">
        <w:rPr>
          <w:rFonts w:cs="Times New Roman"/>
          <w:spacing w:val="-3"/>
        </w:rPr>
        <w:t xml:space="preserve"> </w:t>
      </w:r>
      <w:r w:rsidRPr="0012722B">
        <w:rPr>
          <w:rFonts w:cs="Times New Roman"/>
        </w:rPr>
        <w:t>and</w:t>
      </w:r>
      <w:r w:rsidRPr="0012722B">
        <w:rPr>
          <w:rFonts w:cs="Times New Roman"/>
          <w:spacing w:val="-1"/>
        </w:rPr>
        <w:t xml:space="preserve"> </w:t>
      </w:r>
      <w:r w:rsidRPr="0012722B">
        <w:rPr>
          <w:rFonts w:cs="Times New Roman"/>
        </w:rPr>
        <w:t>technical</w:t>
      </w:r>
      <w:r w:rsidRPr="0012722B">
        <w:rPr>
          <w:rFonts w:cs="Times New Roman"/>
          <w:spacing w:val="-3"/>
        </w:rPr>
        <w:t xml:space="preserve"> </w:t>
      </w:r>
      <w:r w:rsidRPr="0012722B">
        <w:rPr>
          <w:rFonts w:cs="Times New Roman"/>
        </w:rPr>
        <w:t>skills</w:t>
      </w:r>
      <w:r w:rsidRPr="0012722B">
        <w:rPr>
          <w:rFonts w:cs="Times New Roman"/>
          <w:spacing w:val="-1"/>
        </w:rPr>
        <w:t xml:space="preserve"> </w:t>
      </w:r>
      <w:r w:rsidRPr="0012722B">
        <w:rPr>
          <w:rFonts w:cs="Times New Roman"/>
        </w:rPr>
        <w:t>such</w:t>
      </w:r>
      <w:r w:rsidRPr="0012722B">
        <w:rPr>
          <w:rFonts w:cs="Times New Roman"/>
          <w:spacing w:val="-1"/>
        </w:rPr>
        <w:t xml:space="preserve"> </w:t>
      </w:r>
      <w:r w:rsidRPr="0012722B">
        <w:rPr>
          <w:rFonts w:cs="Times New Roman"/>
        </w:rPr>
        <w:t>as</w:t>
      </w:r>
      <w:r w:rsidRPr="0012722B">
        <w:rPr>
          <w:rFonts w:cs="Times New Roman"/>
          <w:spacing w:val="-1"/>
        </w:rPr>
        <w:t xml:space="preserve"> </w:t>
      </w:r>
      <w:r w:rsidRPr="0012722B">
        <w:rPr>
          <w:rFonts w:cs="Times New Roman"/>
        </w:rPr>
        <w:t>critical thinking,</w:t>
      </w:r>
      <w:r w:rsidRPr="0012722B">
        <w:rPr>
          <w:rFonts w:cs="Times New Roman"/>
          <w:spacing w:val="-4"/>
        </w:rPr>
        <w:t xml:space="preserve"> </w:t>
      </w:r>
      <w:r w:rsidRPr="0012722B">
        <w:rPr>
          <w:rFonts w:cs="Times New Roman"/>
        </w:rPr>
        <w:t>global</w:t>
      </w:r>
      <w:r w:rsidRPr="0012722B">
        <w:rPr>
          <w:rFonts w:cs="Times New Roman"/>
          <w:spacing w:val="-3"/>
        </w:rPr>
        <w:t xml:space="preserve"> </w:t>
      </w:r>
      <w:r w:rsidRPr="0012722B">
        <w:rPr>
          <w:rFonts w:cs="Times New Roman"/>
        </w:rPr>
        <w:t>and</w:t>
      </w:r>
      <w:r w:rsidRPr="0012722B">
        <w:rPr>
          <w:rFonts w:cs="Times New Roman"/>
          <w:spacing w:val="-1"/>
        </w:rPr>
        <w:t xml:space="preserve"> </w:t>
      </w:r>
      <w:r w:rsidRPr="0012722B">
        <w:rPr>
          <w:rFonts w:cs="Times New Roman"/>
        </w:rPr>
        <w:t>cultural awareness, and technology literacy* that are critical for students to develop to live and work in an interconnected global economy.</w:t>
      </w:r>
    </w:p>
    <w:p w14:paraId="1DF07B17" w14:textId="77777777" w:rsidR="0038505A" w:rsidRDefault="0038505A" w:rsidP="00CB1B5A">
      <w:pPr>
        <w:pStyle w:val="BodyText"/>
        <w:spacing w:before="118" w:line="259" w:lineRule="auto"/>
        <w:ind w:left="360" w:right="-270"/>
      </w:pPr>
      <w:r>
        <w:t>The</w:t>
      </w:r>
      <w:r>
        <w:rPr>
          <w:spacing w:val="-1"/>
        </w:rPr>
        <w:t xml:space="preserve"> </w:t>
      </w:r>
      <w:r>
        <w:rPr>
          <w:i/>
        </w:rPr>
        <w:t>core</w:t>
      </w:r>
      <w:r>
        <w:rPr>
          <w:i/>
          <w:spacing w:val="-1"/>
        </w:rPr>
        <w:t xml:space="preserve"> </w:t>
      </w:r>
      <w:r>
        <w:rPr>
          <w:i/>
        </w:rPr>
        <w:t>ideas</w:t>
      </w:r>
      <w:r>
        <w:rPr>
          <w:i/>
          <w:spacing w:val="-3"/>
        </w:rPr>
        <w:t xml:space="preserve"> </w:t>
      </w:r>
      <w:r>
        <w:t>are</w:t>
      </w:r>
      <w:r>
        <w:rPr>
          <w:spacing w:val="-3"/>
        </w:rPr>
        <w:t xml:space="preserve"> </w:t>
      </w:r>
      <w:r>
        <w:t>derived</w:t>
      </w:r>
      <w:r>
        <w:rPr>
          <w:spacing w:val="-4"/>
        </w:rPr>
        <w:t xml:space="preserve"> </w:t>
      </w:r>
      <w:r>
        <w:t>from the</w:t>
      </w:r>
      <w:r>
        <w:rPr>
          <w:spacing w:val="-1"/>
        </w:rPr>
        <w:t xml:space="preserve"> </w:t>
      </w:r>
      <w:r>
        <w:t>disciplinary</w:t>
      </w:r>
      <w:r>
        <w:rPr>
          <w:spacing w:val="-4"/>
        </w:rPr>
        <w:t xml:space="preserve"> </w:t>
      </w:r>
      <w:r>
        <w:t>concepts</w:t>
      </w:r>
      <w:r>
        <w:rPr>
          <w:spacing w:val="-1"/>
        </w:rPr>
        <w:t xml:space="preserve"> </w:t>
      </w:r>
      <w:r>
        <w:t>and</w:t>
      </w:r>
      <w:r>
        <w:rPr>
          <w:spacing w:val="-1"/>
        </w:rPr>
        <w:t xml:space="preserve"> </w:t>
      </w:r>
      <w:r>
        <w:t>students’ understandings</w:t>
      </w:r>
      <w:r>
        <w:rPr>
          <w:spacing w:val="-3"/>
        </w:rPr>
        <w:t xml:space="preserve"> </w:t>
      </w:r>
      <w:r>
        <w:t>increase</w:t>
      </w:r>
      <w:r>
        <w:rPr>
          <w:spacing w:val="-3"/>
        </w:rPr>
        <w:t xml:space="preserve"> </w:t>
      </w:r>
      <w:r>
        <w:t>in</w:t>
      </w:r>
      <w:r>
        <w:rPr>
          <w:spacing w:val="-1"/>
        </w:rPr>
        <w:t xml:space="preserve"> </w:t>
      </w:r>
      <w:r>
        <w:t>sophistication</w:t>
      </w:r>
      <w:r>
        <w:rPr>
          <w:spacing w:val="-4"/>
        </w:rPr>
        <w:t xml:space="preserve"> </w:t>
      </w:r>
      <w:r>
        <w:t>over time</w:t>
      </w:r>
      <w:r>
        <w:rPr>
          <w:spacing w:val="-1"/>
        </w:rPr>
        <w:t xml:space="preserve"> </w:t>
      </w:r>
      <w:r>
        <w:t>as</w:t>
      </w:r>
      <w:r>
        <w:rPr>
          <w:spacing w:val="-3"/>
        </w:rPr>
        <w:t xml:space="preserve"> </w:t>
      </w:r>
      <w:r>
        <w:t>they</w:t>
      </w:r>
      <w:r>
        <w:rPr>
          <w:spacing w:val="-1"/>
        </w:rPr>
        <w:t xml:space="preserve"> </w:t>
      </w:r>
      <w:r>
        <w:t>engage</w:t>
      </w:r>
      <w:r>
        <w:rPr>
          <w:spacing w:val="-1"/>
        </w:rPr>
        <w:t xml:space="preserve"> </w:t>
      </w:r>
      <w:r>
        <w:t>with</w:t>
      </w:r>
      <w:r>
        <w:rPr>
          <w:spacing w:val="-1"/>
        </w:rPr>
        <w:t xml:space="preserve"> </w:t>
      </w:r>
      <w:r>
        <w:t>these</w:t>
      </w:r>
      <w:r>
        <w:rPr>
          <w:spacing w:val="-3"/>
        </w:rPr>
        <w:t xml:space="preserve"> </w:t>
      </w:r>
      <w:r>
        <w:t>ideas in new and varied contexts. The core ideas are what is most essential for students to learn and represent the knowledge and skills that they should be able</w:t>
      </w:r>
      <w:r>
        <w:rPr>
          <w:spacing w:val="40"/>
        </w:rPr>
        <w:t xml:space="preserve"> </w:t>
      </w:r>
      <w:r>
        <w:t>to apply to new situations outside of the school experience. Curriculum writers and educators can use these core ideas as the basis for formative, summative, and benchmark assessments.</w:t>
      </w:r>
    </w:p>
    <w:p w14:paraId="2DAEF128" w14:textId="77777777" w:rsidR="0038505A" w:rsidRDefault="0038505A" w:rsidP="00CB1B5A">
      <w:pPr>
        <w:pStyle w:val="BodyText"/>
        <w:spacing w:before="160" w:line="259" w:lineRule="auto"/>
        <w:ind w:left="360" w:right="-270"/>
      </w:pPr>
      <w:r>
        <w:lastRenderedPageBreak/>
        <w:t>The</w:t>
      </w:r>
      <w:r>
        <w:rPr>
          <w:spacing w:val="-1"/>
        </w:rPr>
        <w:t xml:space="preserve"> </w:t>
      </w:r>
      <w:r>
        <w:rPr>
          <w:i/>
        </w:rPr>
        <w:t>performance</w:t>
      </w:r>
      <w:r>
        <w:rPr>
          <w:i/>
          <w:spacing w:val="-3"/>
        </w:rPr>
        <w:t xml:space="preserve"> </w:t>
      </w:r>
      <w:r>
        <w:rPr>
          <w:i/>
        </w:rPr>
        <w:t>expectations</w:t>
      </w:r>
      <w:r>
        <w:rPr>
          <w:i/>
          <w:spacing w:val="-1"/>
        </w:rPr>
        <w:t xml:space="preserve"> </w:t>
      </w:r>
      <w:r>
        <w:t>describe</w:t>
      </w:r>
      <w:r>
        <w:rPr>
          <w:spacing w:val="-1"/>
        </w:rPr>
        <w:t xml:space="preserve"> </w:t>
      </w:r>
      <w:r>
        <w:t>what</w:t>
      </w:r>
      <w:r>
        <w:rPr>
          <w:spacing w:val="-3"/>
        </w:rPr>
        <w:t xml:space="preserve"> </w:t>
      </w:r>
      <w:r>
        <w:t>students</w:t>
      </w:r>
      <w:r>
        <w:rPr>
          <w:spacing w:val="-3"/>
        </w:rPr>
        <w:t xml:space="preserve"> </w:t>
      </w:r>
      <w:r>
        <w:t>should</w:t>
      </w:r>
      <w:r>
        <w:rPr>
          <w:spacing w:val="-1"/>
        </w:rPr>
        <w:t xml:space="preserve"> </w:t>
      </w:r>
      <w:r>
        <w:t>know</w:t>
      </w:r>
      <w:r>
        <w:rPr>
          <w:spacing w:val="-2"/>
        </w:rPr>
        <w:t xml:space="preserve"> </w:t>
      </w:r>
      <w:r>
        <w:t>and</w:t>
      </w:r>
      <w:r>
        <w:rPr>
          <w:spacing w:val="-1"/>
        </w:rPr>
        <w:t xml:space="preserve"> </w:t>
      </w:r>
      <w:r>
        <w:t>be</w:t>
      </w:r>
      <w:r>
        <w:rPr>
          <w:spacing w:val="-3"/>
        </w:rPr>
        <w:t xml:space="preserve"> </w:t>
      </w:r>
      <w:r>
        <w:t>able</w:t>
      </w:r>
      <w:r>
        <w:rPr>
          <w:spacing w:val="-1"/>
        </w:rPr>
        <w:t xml:space="preserve"> </w:t>
      </w:r>
      <w:r>
        <w:t>to</w:t>
      </w:r>
      <w:r>
        <w:rPr>
          <w:spacing w:val="-4"/>
        </w:rPr>
        <w:t xml:space="preserve"> </w:t>
      </w:r>
      <w:r>
        <w:t>do.</w:t>
      </w:r>
      <w:r>
        <w:rPr>
          <w:spacing w:val="-1"/>
        </w:rPr>
        <w:t xml:space="preserve"> </w:t>
      </w:r>
      <w:r>
        <w:t>It is</w:t>
      </w:r>
      <w:r>
        <w:rPr>
          <w:spacing w:val="-1"/>
        </w:rPr>
        <w:t xml:space="preserve"> </w:t>
      </w:r>
      <w:r>
        <w:t>expected</w:t>
      </w:r>
      <w:r>
        <w:rPr>
          <w:spacing w:val="-1"/>
        </w:rPr>
        <w:t xml:space="preserve"> </w:t>
      </w:r>
      <w:r>
        <w:t>that</w:t>
      </w:r>
      <w:r>
        <w:rPr>
          <w:spacing w:val="-3"/>
        </w:rPr>
        <w:t xml:space="preserve"> </w:t>
      </w:r>
      <w:r>
        <w:t>curriculum writers</w:t>
      </w:r>
      <w:r>
        <w:rPr>
          <w:spacing w:val="-3"/>
        </w:rPr>
        <w:t xml:space="preserve"> </w:t>
      </w:r>
      <w:r>
        <w:t>and</w:t>
      </w:r>
      <w:r>
        <w:rPr>
          <w:spacing w:val="-1"/>
        </w:rPr>
        <w:t xml:space="preserve"> </w:t>
      </w:r>
      <w:r>
        <w:t>educators</w:t>
      </w:r>
      <w:r>
        <w:rPr>
          <w:spacing w:val="-1"/>
        </w:rPr>
        <w:t xml:space="preserve"> </w:t>
      </w:r>
      <w:r>
        <w:t>will bundle</w:t>
      </w:r>
      <w:r>
        <w:rPr>
          <w:spacing w:val="-3"/>
        </w:rPr>
        <w:t xml:space="preserve"> </w:t>
      </w:r>
      <w:r>
        <w:t>these performance expectations together in meaningful ways as a basis for classroom instruction and to guide the creation of formative, summative, and benchmark assessments.</w:t>
      </w:r>
    </w:p>
    <w:p w14:paraId="2B66502B" w14:textId="77777777" w:rsidR="0038505A" w:rsidRDefault="0038505A" w:rsidP="00CB1B5A">
      <w:pPr>
        <w:pStyle w:val="BodyText"/>
        <w:spacing w:before="160" w:line="259" w:lineRule="auto"/>
        <w:ind w:left="360" w:right="-270"/>
      </w:pPr>
      <w:r>
        <w:t>*Please note that the concepts and skills previously included in 8.1 Educational Technology of the 2014 NJSLS - Technology have been expanded and integrated across multiple disciplinary concepts in draft 2020 NJSLS-CLKS 9.4 Life Literacies and Key Skills. Given the ubiquity of technology, our students will continue to be required to demonstrate increasing levels of proficiency to access, manage, evaluate, and synthesize information in their personal,</w:t>
      </w:r>
      <w:r>
        <w:rPr>
          <w:spacing w:val="-1"/>
        </w:rPr>
        <w:t xml:space="preserve"> </w:t>
      </w:r>
      <w:r>
        <w:t>academic,</w:t>
      </w:r>
      <w:r>
        <w:rPr>
          <w:spacing w:val="-1"/>
        </w:rPr>
        <w:t xml:space="preserve"> </w:t>
      </w:r>
      <w:r>
        <w:t>and</w:t>
      </w:r>
      <w:r>
        <w:rPr>
          <w:spacing w:val="-4"/>
        </w:rPr>
        <w:t xml:space="preserve"> </w:t>
      </w:r>
      <w:r>
        <w:t>professional</w:t>
      </w:r>
      <w:r>
        <w:rPr>
          <w:spacing w:val="-3"/>
        </w:rPr>
        <w:t xml:space="preserve"> </w:t>
      </w:r>
      <w:r>
        <w:t>lives.</w:t>
      </w:r>
      <w:r>
        <w:rPr>
          <w:spacing w:val="-1"/>
        </w:rPr>
        <w:t xml:space="preserve"> </w:t>
      </w:r>
      <w:r>
        <w:t>Therefore,</w:t>
      </w:r>
      <w:r>
        <w:rPr>
          <w:spacing w:val="-4"/>
        </w:rPr>
        <w:t xml:space="preserve"> </w:t>
      </w:r>
      <w:r>
        <w:t>the</w:t>
      </w:r>
      <w:r>
        <w:rPr>
          <w:spacing w:val="-1"/>
        </w:rPr>
        <w:t xml:space="preserve"> </w:t>
      </w:r>
      <w:r>
        <w:t>standards</w:t>
      </w:r>
      <w:r>
        <w:rPr>
          <w:spacing w:val="-1"/>
        </w:rPr>
        <w:t xml:space="preserve"> </w:t>
      </w:r>
      <w:r>
        <w:t>that</w:t>
      </w:r>
      <w:r>
        <w:rPr>
          <w:spacing w:val="-3"/>
        </w:rPr>
        <w:t xml:space="preserve"> </w:t>
      </w:r>
      <w:r>
        <w:t>were</w:t>
      </w:r>
      <w:r>
        <w:rPr>
          <w:spacing w:val="-3"/>
        </w:rPr>
        <w:t xml:space="preserve"> </w:t>
      </w:r>
      <w:r>
        <w:t>housed</w:t>
      </w:r>
      <w:r>
        <w:rPr>
          <w:spacing w:val="-1"/>
        </w:rPr>
        <w:t xml:space="preserve"> </w:t>
      </w:r>
      <w:r>
        <w:t>in</w:t>
      </w:r>
      <w:r>
        <w:rPr>
          <w:spacing w:val="-1"/>
        </w:rPr>
        <w:t xml:space="preserve"> </w:t>
      </w:r>
      <w:r>
        <w:t>one</w:t>
      </w:r>
      <w:r>
        <w:rPr>
          <w:spacing w:val="-3"/>
        </w:rPr>
        <w:t xml:space="preserve"> </w:t>
      </w:r>
      <w:r>
        <w:t>discipline</w:t>
      </w:r>
      <w:r>
        <w:rPr>
          <w:spacing w:val="-1"/>
        </w:rPr>
        <w:t xml:space="preserve"> </w:t>
      </w:r>
      <w:r>
        <w:t>have</w:t>
      </w:r>
      <w:r>
        <w:rPr>
          <w:spacing w:val="-1"/>
        </w:rPr>
        <w:t xml:space="preserve"> </w:t>
      </w:r>
      <w:r>
        <w:t>been</w:t>
      </w:r>
      <w:r>
        <w:rPr>
          <w:spacing w:val="-1"/>
        </w:rPr>
        <w:t xml:space="preserve"> </w:t>
      </w:r>
      <w:r>
        <w:t>enhanced</w:t>
      </w:r>
      <w:r>
        <w:rPr>
          <w:spacing w:val="-1"/>
        </w:rPr>
        <w:t xml:space="preserve"> </w:t>
      </w:r>
      <w:r>
        <w:t>and</w:t>
      </w:r>
      <w:r>
        <w:rPr>
          <w:spacing w:val="-4"/>
        </w:rPr>
        <w:t xml:space="preserve"> </w:t>
      </w:r>
      <w:r>
        <w:t>restructured</w:t>
      </w:r>
      <w:r>
        <w:rPr>
          <w:spacing w:val="-4"/>
        </w:rPr>
        <w:t xml:space="preserve"> </w:t>
      </w:r>
      <w:r>
        <w:t>to</w:t>
      </w:r>
      <w:r>
        <w:rPr>
          <w:spacing w:val="-1"/>
        </w:rPr>
        <w:t xml:space="preserve"> </w:t>
      </w:r>
      <w:r>
        <w:t>reflect the need for student learning in technology literacy, digital citizenship, and information and media literacy.</w:t>
      </w:r>
    </w:p>
    <w:p w14:paraId="171B3869" w14:textId="77777777" w:rsidR="0038505A" w:rsidRPr="0012722B" w:rsidRDefault="0038505A" w:rsidP="00CB1B5A">
      <w:pPr>
        <w:pStyle w:val="Heading2"/>
        <w:ind w:right="-270"/>
        <w:rPr>
          <w:rFonts w:ascii="Times New Roman" w:hAnsi="Times New Roman" w:cs="Times New Roman"/>
        </w:rPr>
      </w:pPr>
      <w:bookmarkStart w:id="11" w:name="_Toc212721892"/>
      <w:r w:rsidRPr="0012722B">
        <w:rPr>
          <w:rFonts w:ascii="Times New Roman" w:hAnsi="Times New Roman" w:cs="Times New Roman"/>
          <w:color w:val="2E5395"/>
        </w:rPr>
        <w:t>Interdisciplinary</w:t>
      </w:r>
      <w:r w:rsidRPr="0012722B">
        <w:rPr>
          <w:rFonts w:ascii="Times New Roman" w:hAnsi="Times New Roman" w:cs="Times New Roman"/>
          <w:color w:val="2E5395"/>
          <w:spacing w:val="-7"/>
        </w:rPr>
        <w:t xml:space="preserve"> </w:t>
      </w:r>
      <w:r w:rsidRPr="0012722B">
        <w:rPr>
          <w:rFonts w:ascii="Times New Roman" w:hAnsi="Times New Roman" w:cs="Times New Roman"/>
          <w:color w:val="2E5395"/>
          <w:spacing w:val="-2"/>
        </w:rPr>
        <w:t>Connections</w:t>
      </w:r>
      <w:bookmarkEnd w:id="11"/>
    </w:p>
    <w:p w14:paraId="0A4FC514" w14:textId="77777777" w:rsidR="0038505A" w:rsidRDefault="0038505A" w:rsidP="00CB1B5A">
      <w:pPr>
        <w:pStyle w:val="BodyText"/>
        <w:spacing w:before="244" w:line="259" w:lineRule="auto"/>
        <w:ind w:left="360" w:right="-270" w:hanging="1"/>
      </w:pPr>
      <w:r>
        <w:t>NJAC</w:t>
      </w:r>
      <w:r>
        <w:rPr>
          <w:spacing w:val="-3"/>
        </w:rPr>
        <w:t xml:space="preserve"> </w:t>
      </w:r>
      <w:r>
        <w:t>6A:8-3.1(c)</w:t>
      </w:r>
      <w:r>
        <w:rPr>
          <w:spacing w:val="-1"/>
        </w:rPr>
        <w:t xml:space="preserve"> </w:t>
      </w:r>
      <w:r>
        <w:t>requires</w:t>
      </w:r>
      <w:r>
        <w:rPr>
          <w:spacing w:val="-7"/>
        </w:rPr>
        <w:t xml:space="preserve"> </w:t>
      </w:r>
      <w:r>
        <w:t>the</w:t>
      </w:r>
      <w:r>
        <w:rPr>
          <w:spacing w:val="-4"/>
        </w:rPr>
        <w:t xml:space="preserve"> </w:t>
      </w:r>
      <w:r>
        <w:t>inclusion</w:t>
      </w:r>
      <w:r>
        <w:rPr>
          <w:spacing w:val="-2"/>
        </w:rPr>
        <w:t xml:space="preserve"> </w:t>
      </w:r>
      <w:r>
        <w:t>of</w:t>
      </w:r>
      <w:r>
        <w:rPr>
          <w:spacing w:val="-1"/>
        </w:rPr>
        <w:t xml:space="preserve"> </w:t>
      </w:r>
      <w:r>
        <w:t>interdisciplinary</w:t>
      </w:r>
      <w:r>
        <w:rPr>
          <w:spacing w:val="-2"/>
        </w:rPr>
        <w:t xml:space="preserve"> </w:t>
      </w:r>
      <w:r>
        <w:t>connections</w:t>
      </w:r>
      <w:r>
        <w:rPr>
          <w:spacing w:val="-2"/>
        </w:rPr>
        <w:t xml:space="preserve"> </w:t>
      </w:r>
      <w:r>
        <w:t>throughout</w:t>
      </w:r>
      <w:r>
        <w:rPr>
          <w:spacing w:val="-1"/>
        </w:rPr>
        <w:t xml:space="preserve"> </w:t>
      </w:r>
      <w:r>
        <w:t>the</w:t>
      </w:r>
      <w:r>
        <w:rPr>
          <w:spacing w:val="-2"/>
        </w:rPr>
        <w:t xml:space="preserve"> </w:t>
      </w:r>
      <w:r>
        <w:t>curriculum</w:t>
      </w:r>
      <w:r>
        <w:rPr>
          <w:spacing w:val="-1"/>
        </w:rPr>
        <w:t xml:space="preserve"> </w:t>
      </w:r>
      <w:r>
        <w:t>as</w:t>
      </w:r>
      <w:r>
        <w:rPr>
          <w:spacing w:val="-2"/>
        </w:rPr>
        <w:t xml:space="preserve"> </w:t>
      </w:r>
      <w:r>
        <w:t>well</w:t>
      </w:r>
      <w:r>
        <w:rPr>
          <w:spacing w:val="-1"/>
        </w:rPr>
        <w:t xml:space="preserve"> </w:t>
      </w:r>
      <w:r>
        <w:t>the</w:t>
      </w:r>
      <w:r>
        <w:rPr>
          <w:spacing w:val="-2"/>
        </w:rPr>
        <w:t xml:space="preserve"> </w:t>
      </w:r>
      <w:r>
        <w:t>integration</w:t>
      </w:r>
      <w:r>
        <w:rPr>
          <w:spacing w:val="-5"/>
        </w:rPr>
        <w:t xml:space="preserve"> </w:t>
      </w:r>
      <w:r>
        <w:t>of</w:t>
      </w:r>
      <w:r>
        <w:rPr>
          <w:spacing w:val="-1"/>
        </w:rPr>
        <w:t xml:space="preserve"> </w:t>
      </w:r>
      <w:r>
        <w:t>21</w:t>
      </w:r>
      <w:r>
        <w:rPr>
          <w:vertAlign w:val="superscript"/>
        </w:rPr>
        <w:t>st</w:t>
      </w:r>
      <w:r>
        <w:rPr>
          <w:spacing w:val="-3"/>
        </w:rPr>
        <w:t xml:space="preserve"> </w:t>
      </w:r>
      <w:r>
        <w:t>Century</w:t>
      </w:r>
      <w:r>
        <w:rPr>
          <w:spacing w:val="-2"/>
        </w:rPr>
        <w:t xml:space="preserve"> </w:t>
      </w:r>
      <w:r>
        <w:t>skills</w:t>
      </w:r>
      <w:r>
        <w:rPr>
          <w:spacing w:val="-2"/>
        </w:rPr>
        <w:t xml:space="preserve"> </w:t>
      </w:r>
      <w:r>
        <w:t>and themes. Since 9.4 Life Literacies and Key Skills outlines concepts and skills that can be addressed throughout the curriculum, some performance expectations are followed by citations to related standards in other content areas.</w:t>
      </w:r>
      <w:r>
        <w:rPr>
          <w:spacing w:val="40"/>
        </w:rPr>
        <w:t xml:space="preserve"> </w:t>
      </w:r>
      <w:r>
        <w:t>An example of this feature is as follows:</w:t>
      </w:r>
    </w:p>
    <w:p w14:paraId="314834D5" w14:textId="77777777" w:rsidR="0038505A" w:rsidRDefault="0038505A" w:rsidP="00CB1B5A">
      <w:pPr>
        <w:pStyle w:val="BodyText"/>
        <w:spacing w:before="119" w:line="259" w:lineRule="auto"/>
        <w:ind w:left="1080" w:right="-270"/>
      </w:pPr>
      <w:r>
        <w:t>9.4.8.CT.2:</w:t>
      </w:r>
      <w:r>
        <w:rPr>
          <w:spacing w:val="-1"/>
        </w:rPr>
        <w:t xml:space="preserve"> </w:t>
      </w:r>
      <w:r>
        <w:t>Develop</w:t>
      </w:r>
      <w:r>
        <w:rPr>
          <w:spacing w:val="-5"/>
        </w:rPr>
        <w:t xml:space="preserve"> </w:t>
      </w:r>
      <w:r>
        <w:t>multiple</w:t>
      </w:r>
      <w:r>
        <w:rPr>
          <w:spacing w:val="-2"/>
        </w:rPr>
        <w:t xml:space="preserve"> </w:t>
      </w:r>
      <w:r>
        <w:t>solutions</w:t>
      </w:r>
      <w:r>
        <w:rPr>
          <w:spacing w:val="-2"/>
        </w:rPr>
        <w:t xml:space="preserve"> </w:t>
      </w:r>
      <w:r>
        <w:t>to</w:t>
      </w:r>
      <w:r>
        <w:rPr>
          <w:spacing w:val="-2"/>
        </w:rPr>
        <w:t xml:space="preserve"> </w:t>
      </w:r>
      <w:r>
        <w:t>a</w:t>
      </w:r>
      <w:r>
        <w:rPr>
          <w:spacing w:val="-2"/>
        </w:rPr>
        <w:t xml:space="preserve"> </w:t>
      </w:r>
      <w:r>
        <w:t>problem</w:t>
      </w:r>
      <w:r>
        <w:rPr>
          <w:spacing w:val="-1"/>
        </w:rPr>
        <w:t xml:space="preserve"> </w:t>
      </w:r>
      <w:r>
        <w:t>and</w:t>
      </w:r>
      <w:r>
        <w:rPr>
          <w:spacing w:val="-2"/>
        </w:rPr>
        <w:t xml:space="preserve"> </w:t>
      </w:r>
      <w:r>
        <w:t>evaluate</w:t>
      </w:r>
      <w:r>
        <w:rPr>
          <w:spacing w:val="-2"/>
        </w:rPr>
        <w:t xml:space="preserve"> </w:t>
      </w:r>
      <w:r>
        <w:t>short-</w:t>
      </w:r>
      <w:r>
        <w:rPr>
          <w:spacing w:val="-4"/>
        </w:rPr>
        <w:t xml:space="preserve"> </w:t>
      </w:r>
      <w:r>
        <w:t>and</w:t>
      </w:r>
      <w:r>
        <w:rPr>
          <w:spacing w:val="-2"/>
        </w:rPr>
        <w:t xml:space="preserve"> </w:t>
      </w:r>
      <w:r>
        <w:t>long-term</w:t>
      </w:r>
      <w:r>
        <w:rPr>
          <w:spacing w:val="-4"/>
        </w:rPr>
        <w:t xml:space="preserve"> </w:t>
      </w:r>
      <w:r>
        <w:t>effects</w:t>
      </w:r>
      <w:r>
        <w:rPr>
          <w:spacing w:val="-4"/>
        </w:rPr>
        <w:t xml:space="preserve"> </w:t>
      </w:r>
      <w:r>
        <w:t>to</w:t>
      </w:r>
      <w:r>
        <w:rPr>
          <w:spacing w:val="-2"/>
        </w:rPr>
        <w:t xml:space="preserve"> </w:t>
      </w:r>
      <w:r>
        <w:t>determine</w:t>
      </w:r>
      <w:r>
        <w:rPr>
          <w:spacing w:val="-2"/>
        </w:rPr>
        <w:t xml:space="preserve"> </w:t>
      </w:r>
      <w:r>
        <w:t>the</w:t>
      </w:r>
      <w:r>
        <w:rPr>
          <w:spacing w:val="-2"/>
        </w:rPr>
        <w:t xml:space="preserve"> </w:t>
      </w:r>
      <w:r>
        <w:t>most</w:t>
      </w:r>
      <w:r>
        <w:rPr>
          <w:spacing w:val="-1"/>
        </w:rPr>
        <w:t xml:space="preserve"> </w:t>
      </w:r>
      <w:r>
        <w:t>plausible</w:t>
      </w:r>
      <w:r>
        <w:rPr>
          <w:spacing w:val="-2"/>
        </w:rPr>
        <w:t xml:space="preserve"> </w:t>
      </w:r>
      <w:r>
        <w:t>option</w:t>
      </w:r>
      <w:r>
        <w:rPr>
          <w:spacing w:val="-5"/>
        </w:rPr>
        <w:t xml:space="preserve"> </w:t>
      </w:r>
      <w:r>
        <w:t>(e.g.,</w:t>
      </w:r>
      <w:r>
        <w:rPr>
          <w:spacing w:val="-2"/>
        </w:rPr>
        <w:t xml:space="preserve"> </w:t>
      </w:r>
      <w:r>
        <w:t>MS- ETS1-4, 6.1.8.CivicsDP.1).</w:t>
      </w:r>
    </w:p>
    <w:p w14:paraId="3A1F9B6F" w14:textId="77777777" w:rsidR="0038505A" w:rsidRDefault="0038505A" w:rsidP="00CB1B5A">
      <w:pPr>
        <w:pStyle w:val="BodyText"/>
        <w:spacing w:before="159" w:line="259" w:lineRule="auto"/>
        <w:ind w:left="360" w:right="-270"/>
      </w:pPr>
      <w:r>
        <w:t>The</w:t>
      </w:r>
      <w:r>
        <w:rPr>
          <w:spacing w:val="-2"/>
        </w:rPr>
        <w:t xml:space="preserve"> </w:t>
      </w:r>
      <w:r>
        <w:t>standard</w:t>
      </w:r>
      <w:r>
        <w:rPr>
          <w:spacing w:val="-5"/>
        </w:rPr>
        <w:t xml:space="preserve"> </w:t>
      </w:r>
      <w:r>
        <w:t>references</w:t>
      </w:r>
      <w:r>
        <w:rPr>
          <w:spacing w:val="-2"/>
        </w:rPr>
        <w:t xml:space="preserve"> </w:t>
      </w:r>
      <w:r>
        <w:t>that</w:t>
      </w:r>
      <w:r>
        <w:rPr>
          <w:spacing w:val="-1"/>
        </w:rPr>
        <w:t xml:space="preserve"> </w:t>
      </w:r>
      <w:r>
        <w:t>follow</w:t>
      </w:r>
      <w:r>
        <w:rPr>
          <w:spacing w:val="-6"/>
        </w:rPr>
        <w:t xml:space="preserve"> </w:t>
      </w:r>
      <w:r>
        <w:t>the</w:t>
      </w:r>
      <w:r>
        <w:rPr>
          <w:spacing w:val="-4"/>
        </w:rPr>
        <w:t xml:space="preserve"> </w:t>
      </w:r>
      <w:r>
        <w:t>9.4</w:t>
      </w:r>
      <w:r>
        <w:rPr>
          <w:spacing w:val="-2"/>
        </w:rPr>
        <w:t xml:space="preserve"> </w:t>
      </w:r>
      <w:r>
        <w:t>Life</w:t>
      </w:r>
      <w:r>
        <w:rPr>
          <w:spacing w:val="-2"/>
        </w:rPr>
        <w:t xml:space="preserve"> </w:t>
      </w:r>
      <w:r>
        <w:t>Literacies</w:t>
      </w:r>
      <w:r>
        <w:rPr>
          <w:spacing w:val="-4"/>
        </w:rPr>
        <w:t xml:space="preserve"> </w:t>
      </w:r>
      <w:r>
        <w:t>and</w:t>
      </w:r>
      <w:r>
        <w:rPr>
          <w:spacing w:val="-2"/>
        </w:rPr>
        <w:t xml:space="preserve"> </w:t>
      </w:r>
      <w:r>
        <w:t>Key</w:t>
      </w:r>
      <w:r>
        <w:rPr>
          <w:spacing w:val="-2"/>
        </w:rPr>
        <w:t xml:space="preserve"> </w:t>
      </w:r>
      <w:r>
        <w:t>Skills</w:t>
      </w:r>
      <w:r>
        <w:rPr>
          <w:spacing w:val="-4"/>
        </w:rPr>
        <w:t xml:space="preserve"> </w:t>
      </w:r>
      <w:r>
        <w:t>performance</w:t>
      </w:r>
      <w:r>
        <w:rPr>
          <w:spacing w:val="-2"/>
        </w:rPr>
        <w:t xml:space="preserve"> </w:t>
      </w:r>
      <w:r>
        <w:t>expectations</w:t>
      </w:r>
      <w:r>
        <w:rPr>
          <w:spacing w:val="40"/>
        </w:rPr>
        <w:t xml:space="preserve"> </w:t>
      </w:r>
      <w:r>
        <w:t>are</w:t>
      </w:r>
      <w:r>
        <w:rPr>
          <w:spacing w:val="-2"/>
        </w:rPr>
        <w:t xml:space="preserve"> </w:t>
      </w:r>
      <w:r>
        <w:t>connections</w:t>
      </w:r>
      <w:r>
        <w:rPr>
          <w:spacing w:val="-4"/>
        </w:rPr>
        <w:t xml:space="preserve"> </w:t>
      </w:r>
      <w:r>
        <w:t>from</w:t>
      </w:r>
      <w:r>
        <w:rPr>
          <w:spacing w:val="-1"/>
        </w:rPr>
        <w:t xml:space="preserve"> </w:t>
      </w:r>
      <w:r>
        <w:t>other</w:t>
      </w:r>
      <w:r>
        <w:rPr>
          <w:spacing w:val="-1"/>
        </w:rPr>
        <w:t xml:space="preserve"> </w:t>
      </w:r>
      <w:r>
        <w:t>content</w:t>
      </w:r>
      <w:r>
        <w:rPr>
          <w:spacing w:val="-1"/>
        </w:rPr>
        <w:t xml:space="preserve"> </w:t>
      </w:r>
      <w:r>
        <w:t>areas</w:t>
      </w:r>
      <w:r>
        <w:rPr>
          <w:spacing w:val="-4"/>
        </w:rPr>
        <w:t xml:space="preserve"> </w:t>
      </w:r>
      <w:r>
        <w:t>that</w:t>
      </w:r>
      <w:r>
        <w:rPr>
          <w:spacing w:val="-1"/>
        </w:rPr>
        <w:t xml:space="preserve"> </w:t>
      </w:r>
      <w:r>
        <w:t>address the skills outlined in the 9.4 standards. Please note that the references do not represent an exhaustive list of content-specific standards connected to that expectation. That is, there are certainly more standards that address the draft performance expectation listed above. However, as school districts develop curricula that integrate 21</w:t>
      </w:r>
      <w:r>
        <w:rPr>
          <w:vertAlign w:val="superscript"/>
        </w:rPr>
        <w:t>st</w:t>
      </w:r>
      <w:r>
        <w:t xml:space="preserve"> Century Skills and interdisciplinary connections, this feature will prove to be a solid foundation on which to build that work.</w:t>
      </w:r>
    </w:p>
    <w:p w14:paraId="699AB2CF" w14:textId="77777777" w:rsidR="0038505A" w:rsidRPr="0012722B" w:rsidRDefault="0038505A" w:rsidP="00CB1B5A">
      <w:pPr>
        <w:pStyle w:val="Heading2"/>
        <w:spacing w:before="237"/>
        <w:ind w:right="-270"/>
        <w:rPr>
          <w:rFonts w:ascii="Times New Roman" w:hAnsi="Times New Roman" w:cs="Times New Roman"/>
        </w:rPr>
      </w:pPr>
      <w:bookmarkStart w:id="12" w:name="_Toc212721893"/>
      <w:r w:rsidRPr="0012722B">
        <w:rPr>
          <w:rFonts w:ascii="Times New Roman" w:hAnsi="Times New Roman" w:cs="Times New Roman"/>
          <w:color w:val="2E5395"/>
          <w:spacing w:val="-2"/>
        </w:rPr>
        <w:t>Sourcing</w:t>
      </w:r>
      <w:bookmarkEnd w:id="12"/>
    </w:p>
    <w:p w14:paraId="6ECAA5F5" w14:textId="77777777" w:rsidR="0038505A" w:rsidRDefault="0038505A" w:rsidP="00CB1B5A">
      <w:pPr>
        <w:pStyle w:val="BodyText"/>
        <w:spacing w:before="245" w:line="259" w:lineRule="auto"/>
        <w:ind w:left="360" w:right="-270"/>
      </w:pPr>
      <w:r>
        <w:t>Throughout</w:t>
      </w:r>
      <w:r>
        <w:rPr>
          <w:spacing w:val="-1"/>
        </w:rPr>
        <w:t xml:space="preserve"> </w:t>
      </w:r>
      <w:r>
        <w:t>draft</w:t>
      </w:r>
      <w:r>
        <w:rPr>
          <w:spacing w:val="-1"/>
        </w:rPr>
        <w:t xml:space="preserve"> </w:t>
      </w:r>
      <w:r>
        <w:t>2020</w:t>
      </w:r>
      <w:r>
        <w:rPr>
          <w:spacing w:val="-2"/>
        </w:rPr>
        <w:t xml:space="preserve"> </w:t>
      </w:r>
      <w:r>
        <w:t>NJSLS-CLKS</w:t>
      </w:r>
      <w:r>
        <w:rPr>
          <w:spacing w:val="-2"/>
        </w:rPr>
        <w:t xml:space="preserve"> </w:t>
      </w:r>
      <w:r>
        <w:t>9.4</w:t>
      </w:r>
      <w:r>
        <w:rPr>
          <w:spacing w:val="-2"/>
        </w:rPr>
        <w:t xml:space="preserve"> </w:t>
      </w:r>
      <w:r>
        <w:t>Life</w:t>
      </w:r>
      <w:r>
        <w:rPr>
          <w:spacing w:val="-2"/>
        </w:rPr>
        <w:t xml:space="preserve"> </w:t>
      </w:r>
      <w:r>
        <w:t>Literacies</w:t>
      </w:r>
      <w:r>
        <w:rPr>
          <w:spacing w:val="-2"/>
        </w:rPr>
        <w:t xml:space="preserve"> </w:t>
      </w:r>
      <w:r>
        <w:t>and</w:t>
      </w:r>
      <w:r>
        <w:rPr>
          <w:spacing w:val="-2"/>
        </w:rPr>
        <w:t xml:space="preserve"> </w:t>
      </w:r>
      <w:r>
        <w:t>Key</w:t>
      </w:r>
      <w:r>
        <w:rPr>
          <w:spacing w:val="-2"/>
        </w:rPr>
        <w:t xml:space="preserve"> </w:t>
      </w:r>
      <w:r>
        <w:t>Skills,</w:t>
      </w:r>
      <w:r>
        <w:rPr>
          <w:spacing w:val="-4"/>
        </w:rPr>
        <w:t xml:space="preserve"> </w:t>
      </w:r>
      <w:r>
        <w:t>the</w:t>
      </w:r>
      <w:r>
        <w:rPr>
          <w:spacing w:val="-2"/>
        </w:rPr>
        <w:t xml:space="preserve"> </w:t>
      </w:r>
      <w:r>
        <w:t>core</w:t>
      </w:r>
      <w:r>
        <w:rPr>
          <w:spacing w:val="-3"/>
        </w:rPr>
        <w:t xml:space="preserve"> </w:t>
      </w:r>
      <w:r>
        <w:t>ideas</w:t>
      </w:r>
      <w:r>
        <w:rPr>
          <w:spacing w:val="-2"/>
        </w:rPr>
        <w:t xml:space="preserve"> </w:t>
      </w:r>
      <w:r>
        <w:t>and</w:t>
      </w:r>
      <w:r>
        <w:rPr>
          <w:spacing w:val="-4"/>
        </w:rPr>
        <w:t xml:space="preserve"> </w:t>
      </w:r>
      <w:r>
        <w:t>performance</w:t>
      </w:r>
      <w:r>
        <w:rPr>
          <w:spacing w:val="-3"/>
        </w:rPr>
        <w:t xml:space="preserve"> </w:t>
      </w:r>
      <w:r>
        <w:t>expectations</w:t>
      </w:r>
      <w:r>
        <w:rPr>
          <w:spacing w:val="-3"/>
        </w:rPr>
        <w:t xml:space="preserve"> </w:t>
      </w:r>
      <w:r>
        <w:t>contain</w:t>
      </w:r>
      <w:r>
        <w:rPr>
          <w:spacing w:val="-4"/>
        </w:rPr>
        <w:t xml:space="preserve"> </w:t>
      </w:r>
      <w:r>
        <w:t>terms</w:t>
      </w:r>
      <w:r>
        <w:rPr>
          <w:spacing w:val="-2"/>
        </w:rPr>
        <w:t xml:space="preserve"> </w:t>
      </w:r>
      <w:r>
        <w:t>“sources,”</w:t>
      </w:r>
      <w:r>
        <w:rPr>
          <w:spacing w:val="-2"/>
        </w:rPr>
        <w:t xml:space="preserve"> </w:t>
      </w:r>
      <w:r>
        <w:t>“evidence,” and “resources.” Indeed, as students develop necessary skills and strategies to evaluate sources and recognize bias, these references should invoke the engagement of a certified school library media specialist to not only select and curate appropriate sources but also to provide professional development to fellow educators in this area.</w:t>
      </w:r>
    </w:p>
    <w:p w14:paraId="09504981" w14:textId="77777777" w:rsidR="003F2CB6" w:rsidRDefault="003F2CB6" w:rsidP="00CB1B5A">
      <w:pPr>
        <w:pStyle w:val="Heading2"/>
        <w:spacing w:before="38"/>
        <w:ind w:right="-270"/>
        <w:rPr>
          <w:rFonts w:ascii="Times New Roman" w:hAnsi="Times New Roman" w:cs="Times New Roman"/>
          <w:color w:val="2E5395"/>
        </w:rPr>
      </w:pPr>
    </w:p>
    <w:p w14:paraId="6F4DA462" w14:textId="1A63FF92" w:rsidR="0038505A" w:rsidRPr="0012722B" w:rsidRDefault="0038505A" w:rsidP="00CB1B5A">
      <w:pPr>
        <w:pStyle w:val="Heading2"/>
        <w:spacing w:before="38"/>
        <w:ind w:right="-270"/>
        <w:rPr>
          <w:rFonts w:ascii="Times New Roman" w:hAnsi="Times New Roman" w:cs="Times New Roman"/>
        </w:rPr>
      </w:pPr>
      <w:bookmarkStart w:id="13" w:name="_Toc212721894"/>
      <w:r w:rsidRPr="0012722B">
        <w:rPr>
          <w:rFonts w:ascii="Times New Roman" w:hAnsi="Times New Roman" w:cs="Times New Roman"/>
          <w:color w:val="2E5395"/>
        </w:rPr>
        <w:lastRenderedPageBreak/>
        <w:t>Coding</w:t>
      </w:r>
      <w:r w:rsidRPr="0012722B">
        <w:rPr>
          <w:rFonts w:ascii="Times New Roman" w:hAnsi="Times New Roman" w:cs="Times New Roman"/>
          <w:color w:val="2E5395"/>
          <w:spacing w:val="-2"/>
        </w:rPr>
        <w:t xml:space="preserve"> </w:t>
      </w:r>
      <w:r w:rsidRPr="0012722B">
        <w:rPr>
          <w:rFonts w:ascii="Times New Roman" w:hAnsi="Times New Roman" w:cs="Times New Roman"/>
          <w:color w:val="2E5395"/>
        </w:rPr>
        <w:t>of</w:t>
      </w:r>
      <w:r w:rsidRPr="0012722B">
        <w:rPr>
          <w:rFonts w:ascii="Times New Roman" w:hAnsi="Times New Roman" w:cs="Times New Roman"/>
          <w:color w:val="2E5395"/>
          <w:spacing w:val="-2"/>
        </w:rPr>
        <w:t xml:space="preserve"> </w:t>
      </w:r>
      <w:r w:rsidRPr="0012722B">
        <w:rPr>
          <w:rFonts w:ascii="Times New Roman" w:hAnsi="Times New Roman" w:cs="Times New Roman"/>
          <w:color w:val="2E5395"/>
        </w:rPr>
        <w:t xml:space="preserve">Performance </w:t>
      </w:r>
      <w:r w:rsidRPr="0012722B">
        <w:rPr>
          <w:rFonts w:ascii="Times New Roman" w:hAnsi="Times New Roman" w:cs="Times New Roman"/>
          <w:color w:val="2E5395"/>
          <w:spacing w:val="-2"/>
        </w:rPr>
        <w:t>Expectations</w:t>
      </w:r>
      <w:bookmarkEnd w:id="13"/>
    </w:p>
    <w:p w14:paraId="10A83186" w14:textId="77777777" w:rsidR="0038505A" w:rsidRDefault="0038505A" w:rsidP="00CB1B5A">
      <w:pPr>
        <w:pStyle w:val="BodyText"/>
        <w:spacing w:before="143" w:line="256" w:lineRule="auto"/>
        <w:ind w:left="360" w:right="-270"/>
      </w:pPr>
      <w:r>
        <w:t>For NJSLS-CLKS,</w:t>
      </w:r>
      <w:r>
        <w:rPr>
          <w:spacing w:val="-1"/>
        </w:rPr>
        <w:t xml:space="preserve"> </w:t>
      </w:r>
      <w:r>
        <w:t>abbreviated</w:t>
      </w:r>
      <w:r>
        <w:rPr>
          <w:spacing w:val="-4"/>
        </w:rPr>
        <w:t xml:space="preserve"> </w:t>
      </w:r>
      <w:r>
        <w:t>forms</w:t>
      </w:r>
      <w:r>
        <w:rPr>
          <w:spacing w:val="-1"/>
        </w:rPr>
        <w:t xml:space="preserve"> </w:t>
      </w:r>
      <w:r>
        <w:t>of</w:t>
      </w:r>
      <w:r>
        <w:rPr>
          <w:spacing w:val="-3"/>
        </w:rPr>
        <w:t xml:space="preserve"> </w:t>
      </w:r>
      <w:r>
        <w:t>the</w:t>
      </w:r>
      <w:r>
        <w:rPr>
          <w:spacing w:val="-3"/>
        </w:rPr>
        <w:t xml:space="preserve"> </w:t>
      </w:r>
      <w:r>
        <w:t>disciplinary</w:t>
      </w:r>
      <w:r>
        <w:rPr>
          <w:spacing w:val="-1"/>
        </w:rPr>
        <w:t xml:space="preserve"> </w:t>
      </w:r>
      <w:r>
        <w:t>concepts</w:t>
      </w:r>
      <w:r>
        <w:rPr>
          <w:spacing w:val="-1"/>
        </w:rPr>
        <w:t xml:space="preserve"> </w:t>
      </w:r>
      <w:r>
        <w:t>are</w:t>
      </w:r>
      <w:r>
        <w:rPr>
          <w:spacing w:val="-3"/>
        </w:rPr>
        <w:t xml:space="preserve"> </w:t>
      </w:r>
      <w:r>
        <w:t>included</w:t>
      </w:r>
      <w:r>
        <w:rPr>
          <w:spacing w:val="-1"/>
        </w:rPr>
        <w:t xml:space="preserve"> </w:t>
      </w:r>
      <w:r>
        <w:t>in</w:t>
      </w:r>
      <w:r>
        <w:rPr>
          <w:spacing w:val="-4"/>
        </w:rPr>
        <w:t xml:space="preserve"> </w:t>
      </w:r>
      <w:r>
        <w:t>the</w:t>
      </w:r>
      <w:r>
        <w:rPr>
          <w:spacing w:val="-1"/>
        </w:rPr>
        <w:t xml:space="preserve"> </w:t>
      </w:r>
      <w:r>
        <w:t>alphanumeric</w:t>
      </w:r>
      <w:r>
        <w:rPr>
          <w:spacing w:val="-3"/>
        </w:rPr>
        <w:t xml:space="preserve"> </w:t>
      </w:r>
      <w:r>
        <w:t>code.</w:t>
      </w:r>
      <w:r>
        <w:rPr>
          <w:spacing w:val="-1"/>
        </w:rPr>
        <w:t xml:space="preserve"> </w:t>
      </w:r>
      <w:r>
        <w:t>The</w:t>
      </w:r>
      <w:r>
        <w:rPr>
          <w:spacing w:val="-3"/>
        </w:rPr>
        <w:t xml:space="preserve"> </w:t>
      </w:r>
      <w:r>
        <w:t>disciplinary</w:t>
      </w:r>
      <w:r>
        <w:rPr>
          <w:spacing w:val="-4"/>
        </w:rPr>
        <w:t xml:space="preserve"> </w:t>
      </w:r>
      <w:r>
        <w:t>concepts</w:t>
      </w:r>
      <w:r>
        <w:rPr>
          <w:spacing w:val="-1"/>
        </w:rPr>
        <w:t xml:space="preserve"> </w:t>
      </w:r>
      <w:r>
        <w:t>were</w:t>
      </w:r>
      <w:r>
        <w:rPr>
          <w:spacing w:val="-3"/>
        </w:rPr>
        <w:t xml:space="preserve"> </w:t>
      </w:r>
      <w:r>
        <w:t>abbreviated</w:t>
      </w:r>
      <w:r>
        <w:rPr>
          <w:spacing w:val="-4"/>
        </w:rPr>
        <w:t xml:space="preserve"> </w:t>
      </w:r>
      <w:r>
        <w:t xml:space="preserve">as </w:t>
      </w:r>
      <w:r>
        <w:rPr>
          <w:spacing w:val="-2"/>
        </w:rPr>
        <w:t>follows:</w:t>
      </w:r>
    </w:p>
    <w:p w14:paraId="2598D22B" w14:textId="77777777" w:rsidR="0038505A" w:rsidRPr="0012722B" w:rsidRDefault="0038505A" w:rsidP="00CB1B5A">
      <w:pPr>
        <w:pStyle w:val="ListParagraph"/>
        <w:widowControl w:val="0"/>
        <w:numPr>
          <w:ilvl w:val="0"/>
          <w:numId w:val="11"/>
        </w:numPr>
        <w:tabs>
          <w:tab w:val="left" w:pos="1152"/>
        </w:tabs>
        <w:autoSpaceDE w:val="0"/>
        <w:autoSpaceDN w:val="0"/>
        <w:spacing w:before="2" w:after="0" w:line="240" w:lineRule="auto"/>
        <w:ind w:left="1152" w:right="-270" w:hanging="360"/>
        <w:rPr>
          <w:rFonts w:cs="Times New Roman"/>
        </w:rPr>
      </w:pPr>
      <w:r w:rsidRPr="0012722B">
        <w:rPr>
          <w:rFonts w:cs="Times New Roman"/>
        </w:rPr>
        <w:t>Civic</w:t>
      </w:r>
      <w:r w:rsidRPr="0012722B">
        <w:rPr>
          <w:rFonts w:cs="Times New Roman"/>
          <w:spacing w:val="-7"/>
        </w:rPr>
        <w:t xml:space="preserve"> </w:t>
      </w:r>
      <w:r w:rsidRPr="0012722B">
        <w:rPr>
          <w:rFonts w:cs="Times New Roman"/>
        </w:rPr>
        <w:t>Financial</w:t>
      </w:r>
      <w:r w:rsidRPr="0012722B">
        <w:rPr>
          <w:rFonts w:cs="Times New Roman"/>
          <w:spacing w:val="-4"/>
        </w:rPr>
        <w:t xml:space="preserve"> </w:t>
      </w:r>
      <w:r w:rsidRPr="0012722B">
        <w:rPr>
          <w:rFonts w:cs="Times New Roman"/>
        </w:rPr>
        <w:t>Responsibility</w:t>
      </w:r>
      <w:r w:rsidRPr="0012722B">
        <w:rPr>
          <w:rFonts w:cs="Times New Roman"/>
          <w:spacing w:val="-7"/>
        </w:rPr>
        <w:t xml:space="preserve"> </w:t>
      </w:r>
      <w:r w:rsidRPr="0012722B">
        <w:rPr>
          <w:rFonts w:cs="Times New Roman"/>
          <w:spacing w:val="-4"/>
        </w:rPr>
        <w:t>(CFR)</w:t>
      </w:r>
    </w:p>
    <w:p w14:paraId="72C37709" w14:textId="77777777" w:rsidR="0038505A" w:rsidRPr="0012722B" w:rsidRDefault="0038505A" w:rsidP="00CB1B5A">
      <w:pPr>
        <w:pStyle w:val="ListParagraph"/>
        <w:widowControl w:val="0"/>
        <w:numPr>
          <w:ilvl w:val="0"/>
          <w:numId w:val="11"/>
        </w:numPr>
        <w:tabs>
          <w:tab w:val="left" w:pos="1152"/>
        </w:tabs>
        <w:autoSpaceDE w:val="0"/>
        <w:autoSpaceDN w:val="0"/>
        <w:spacing w:before="59" w:after="0" w:line="240" w:lineRule="auto"/>
        <w:ind w:left="1152" w:right="-270" w:hanging="360"/>
        <w:rPr>
          <w:rFonts w:cs="Times New Roman"/>
        </w:rPr>
      </w:pPr>
      <w:r w:rsidRPr="0012722B">
        <w:rPr>
          <w:rFonts w:cs="Times New Roman"/>
        </w:rPr>
        <w:t>Credit</w:t>
      </w:r>
      <w:r w:rsidRPr="0012722B">
        <w:rPr>
          <w:rFonts w:cs="Times New Roman"/>
          <w:spacing w:val="-3"/>
        </w:rPr>
        <w:t xml:space="preserve"> </w:t>
      </w:r>
      <w:r w:rsidRPr="0012722B">
        <w:rPr>
          <w:rFonts w:cs="Times New Roman"/>
        </w:rPr>
        <w:t>Profile</w:t>
      </w:r>
      <w:r w:rsidRPr="0012722B">
        <w:rPr>
          <w:rFonts w:cs="Times New Roman"/>
          <w:spacing w:val="-4"/>
        </w:rPr>
        <w:t xml:space="preserve"> (CP)</w:t>
      </w:r>
    </w:p>
    <w:p w14:paraId="4FBA960B" w14:textId="77777777" w:rsidR="0038505A" w:rsidRPr="0012722B" w:rsidRDefault="0038505A" w:rsidP="00CB1B5A">
      <w:pPr>
        <w:pStyle w:val="ListParagraph"/>
        <w:widowControl w:val="0"/>
        <w:numPr>
          <w:ilvl w:val="0"/>
          <w:numId w:val="11"/>
        </w:numPr>
        <w:tabs>
          <w:tab w:val="left" w:pos="1152"/>
        </w:tabs>
        <w:autoSpaceDE w:val="0"/>
        <w:autoSpaceDN w:val="0"/>
        <w:spacing w:before="60" w:after="0" w:line="240" w:lineRule="auto"/>
        <w:ind w:left="1152" w:right="-270" w:hanging="360"/>
        <w:rPr>
          <w:rFonts w:cs="Times New Roman"/>
        </w:rPr>
      </w:pPr>
      <w:r w:rsidRPr="0012722B">
        <w:rPr>
          <w:rFonts w:cs="Times New Roman"/>
        </w:rPr>
        <w:t>Financial</w:t>
      </w:r>
      <w:r w:rsidRPr="0012722B">
        <w:rPr>
          <w:rFonts w:cs="Times New Roman"/>
          <w:spacing w:val="-6"/>
        </w:rPr>
        <w:t xml:space="preserve"> </w:t>
      </w:r>
      <w:r w:rsidRPr="0012722B">
        <w:rPr>
          <w:rFonts w:cs="Times New Roman"/>
        </w:rPr>
        <w:t>Psychology</w:t>
      </w:r>
      <w:r w:rsidRPr="0012722B">
        <w:rPr>
          <w:rFonts w:cs="Times New Roman"/>
          <w:spacing w:val="-7"/>
        </w:rPr>
        <w:t xml:space="preserve"> </w:t>
      </w:r>
      <w:r w:rsidRPr="0012722B">
        <w:rPr>
          <w:rFonts w:cs="Times New Roman"/>
          <w:spacing w:val="-4"/>
        </w:rPr>
        <w:t>(FP)</w:t>
      </w:r>
    </w:p>
    <w:p w14:paraId="441B14EA" w14:textId="77777777" w:rsidR="0038505A" w:rsidRPr="0012722B" w:rsidRDefault="0038505A" w:rsidP="00CB1B5A">
      <w:pPr>
        <w:pStyle w:val="ListParagraph"/>
        <w:widowControl w:val="0"/>
        <w:numPr>
          <w:ilvl w:val="0"/>
          <w:numId w:val="11"/>
        </w:numPr>
        <w:tabs>
          <w:tab w:val="left" w:pos="1152"/>
        </w:tabs>
        <w:autoSpaceDE w:val="0"/>
        <w:autoSpaceDN w:val="0"/>
        <w:spacing w:before="59" w:after="0" w:line="240" w:lineRule="auto"/>
        <w:ind w:left="1152" w:right="-270" w:hanging="360"/>
        <w:rPr>
          <w:rFonts w:cs="Times New Roman"/>
        </w:rPr>
      </w:pPr>
      <w:r w:rsidRPr="0012722B">
        <w:rPr>
          <w:rFonts w:cs="Times New Roman"/>
        </w:rPr>
        <w:t>Financial</w:t>
      </w:r>
      <w:r w:rsidRPr="0012722B">
        <w:rPr>
          <w:rFonts w:cs="Times New Roman"/>
          <w:spacing w:val="-8"/>
        </w:rPr>
        <w:t xml:space="preserve"> </w:t>
      </w:r>
      <w:r w:rsidRPr="0012722B">
        <w:rPr>
          <w:rFonts w:cs="Times New Roman"/>
        </w:rPr>
        <w:t>Institutions</w:t>
      </w:r>
      <w:r w:rsidRPr="0012722B">
        <w:rPr>
          <w:rFonts w:cs="Times New Roman"/>
          <w:spacing w:val="-7"/>
        </w:rPr>
        <w:t xml:space="preserve"> </w:t>
      </w:r>
      <w:r w:rsidRPr="0012722B">
        <w:rPr>
          <w:rFonts w:cs="Times New Roman"/>
          <w:spacing w:val="-4"/>
        </w:rPr>
        <w:t>(FI)</w:t>
      </w:r>
    </w:p>
    <w:p w14:paraId="5DFE2495" w14:textId="77777777" w:rsidR="0038505A" w:rsidRPr="0012722B" w:rsidRDefault="0038505A" w:rsidP="00CB1B5A">
      <w:pPr>
        <w:pStyle w:val="ListParagraph"/>
        <w:widowControl w:val="0"/>
        <w:numPr>
          <w:ilvl w:val="0"/>
          <w:numId w:val="11"/>
        </w:numPr>
        <w:tabs>
          <w:tab w:val="left" w:pos="1152"/>
        </w:tabs>
        <w:autoSpaceDE w:val="0"/>
        <w:autoSpaceDN w:val="0"/>
        <w:spacing w:before="59" w:after="0" w:line="240" w:lineRule="auto"/>
        <w:ind w:left="1152" w:right="-270" w:hanging="360"/>
        <w:rPr>
          <w:rFonts w:cs="Times New Roman"/>
        </w:rPr>
      </w:pPr>
      <w:r w:rsidRPr="0012722B">
        <w:rPr>
          <w:rFonts w:cs="Times New Roman"/>
        </w:rPr>
        <w:t>Planning</w:t>
      </w:r>
      <w:r w:rsidRPr="0012722B">
        <w:rPr>
          <w:rFonts w:cs="Times New Roman"/>
          <w:spacing w:val="-5"/>
        </w:rPr>
        <w:t xml:space="preserve"> </w:t>
      </w:r>
      <w:r w:rsidRPr="0012722B">
        <w:rPr>
          <w:rFonts w:cs="Times New Roman"/>
        </w:rPr>
        <w:t>and</w:t>
      </w:r>
      <w:r w:rsidRPr="0012722B">
        <w:rPr>
          <w:rFonts w:cs="Times New Roman"/>
          <w:spacing w:val="-3"/>
        </w:rPr>
        <w:t xml:space="preserve"> </w:t>
      </w:r>
      <w:r w:rsidRPr="0012722B">
        <w:rPr>
          <w:rFonts w:cs="Times New Roman"/>
        </w:rPr>
        <w:t>Budgeting</w:t>
      </w:r>
      <w:r w:rsidRPr="0012722B">
        <w:rPr>
          <w:rFonts w:cs="Times New Roman"/>
          <w:spacing w:val="-2"/>
        </w:rPr>
        <w:t xml:space="preserve"> </w:t>
      </w:r>
      <w:r w:rsidRPr="0012722B">
        <w:rPr>
          <w:rFonts w:cs="Times New Roman"/>
          <w:spacing w:val="-4"/>
        </w:rPr>
        <w:t>(PB)</w:t>
      </w:r>
    </w:p>
    <w:p w14:paraId="79CE3E38" w14:textId="77777777" w:rsidR="0038505A" w:rsidRPr="0012722B" w:rsidRDefault="0038505A" w:rsidP="00CB1B5A">
      <w:pPr>
        <w:pStyle w:val="ListParagraph"/>
        <w:widowControl w:val="0"/>
        <w:numPr>
          <w:ilvl w:val="0"/>
          <w:numId w:val="11"/>
        </w:numPr>
        <w:tabs>
          <w:tab w:val="left" w:pos="1152"/>
        </w:tabs>
        <w:autoSpaceDE w:val="0"/>
        <w:autoSpaceDN w:val="0"/>
        <w:spacing w:before="59" w:after="0" w:line="240" w:lineRule="auto"/>
        <w:ind w:left="1152" w:right="-270" w:hanging="360"/>
        <w:rPr>
          <w:rFonts w:cs="Times New Roman"/>
        </w:rPr>
      </w:pPr>
      <w:r w:rsidRPr="0012722B">
        <w:rPr>
          <w:rFonts w:cs="Times New Roman"/>
        </w:rPr>
        <w:t>Risk</w:t>
      </w:r>
      <w:r w:rsidRPr="0012722B">
        <w:rPr>
          <w:rFonts w:cs="Times New Roman"/>
          <w:spacing w:val="-4"/>
        </w:rPr>
        <w:t xml:space="preserve"> </w:t>
      </w:r>
      <w:r w:rsidRPr="0012722B">
        <w:rPr>
          <w:rFonts w:cs="Times New Roman"/>
        </w:rPr>
        <w:t>Management</w:t>
      </w:r>
      <w:r w:rsidRPr="0012722B">
        <w:rPr>
          <w:rFonts w:cs="Times New Roman"/>
          <w:spacing w:val="-5"/>
        </w:rPr>
        <w:t xml:space="preserve"> </w:t>
      </w:r>
      <w:r w:rsidRPr="0012722B">
        <w:rPr>
          <w:rFonts w:cs="Times New Roman"/>
        </w:rPr>
        <w:t>and</w:t>
      </w:r>
      <w:r w:rsidRPr="0012722B">
        <w:rPr>
          <w:rFonts w:cs="Times New Roman"/>
          <w:spacing w:val="-4"/>
        </w:rPr>
        <w:t xml:space="preserve"> </w:t>
      </w:r>
      <w:r w:rsidRPr="0012722B">
        <w:rPr>
          <w:rFonts w:cs="Times New Roman"/>
        </w:rPr>
        <w:t>Insurance</w:t>
      </w:r>
      <w:r w:rsidRPr="0012722B">
        <w:rPr>
          <w:rFonts w:cs="Times New Roman"/>
          <w:spacing w:val="-3"/>
        </w:rPr>
        <w:t xml:space="preserve"> </w:t>
      </w:r>
      <w:r w:rsidRPr="0012722B">
        <w:rPr>
          <w:rFonts w:cs="Times New Roman"/>
          <w:spacing w:val="-4"/>
        </w:rPr>
        <w:t>(RMI)</w:t>
      </w:r>
    </w:p>
    <w:p w14:paraId="7835DF3B" w14:textId="77777777" w:rsidR="0038505A" w:rsidRPr="0012722B" w:rsidRDefault="0038505A" w:rsidP="00CB1B5A">
      <w:pPr>
        <w:pStyle w:val="ListParagraph"/>
        <w:widowControl w:val="0"/>
        <w:numPr>
          <w:ilvl w:val="0"/>
          <w:numId w:val="11"/>
        </w:numPr>
        <w:tabs>
          <w:tab w:val="left" w:pos="1152"/>
        </w:tabs>
        <w:autoSpaceDE w:val="0"/>
        <w:autoSpaceDN w:val="0"/>
        <w:spacing w:before="60" w:after="0" w:line="240" w:lineRule="auto"/>
        <w:ind w:left="1152" w:right="-270" w:hanging="360"/>
        <w:rPr>
          <w:rFonts w:cs="Times New Roman"/>
        </w:rPr>
      </w:pPr>
      <w:r w:rsidRPr="0012722B">
        <w:rPr>
          <w:rFonts w:cs="Times New Roman"/>
        </w:rPr>
        <w:t>Economic</w:t>
      </w:r>
      <w:r w:rsidRPr="0012722B">
        <w:rPr>
          <w:rFonts w:cs="Times New Roman"/>
          <w:spacing w:val="-6"/>
        </w:rPr>
        <w:t xml:space="preserve"> </w:t>
      </w:r>
      <w:r w:rsidRPr="0012722B">
        <w:rPr>
          <w:rFonts w:cs="Times New Roman"/>
        </w:rPr>
        <w:t>and</w:t>
      </w:r>
      <w:r w:rsidRPr="0012722B">
        <w:rPr>
          <w:rFonts w:cs="Times New Roman"/>
          <w:spacing w:val="-5"/>
        </w:rPr>
        <w:t xml:space="preserve"> </w:t>
      </w:r>
      <w:r w:rsidRPr="0012722B">
        <w:rPr>
          <w:rFonts w:cs="Times New Roman"/>
        </w:rPr>
        <w:t>Government</w:t>
      </w:r>
      <w:r w:rsidRPr="0012722B">
        <w:rPr>
          <w:rFonts w:cs="Times New Roman"/>
          <w:spacing w:val="-6"/>
        </w:rPr>
        <w:t xml:space="preserve"> </w:t>
      </w:r>
      <w:r w:rsidRPr="0012722B">
        <w:rPr>
          <w:rFonts w:cs="Times New Roman"/>
        </w:rPr>
        <w:t>Influences</w:t>
      </w:r>
      <w:r w:rsidRPr="0012722B">
        <w:rPr>
          <w:rFonts w:cs="Times New Roman"/>
          <w:spacing w:val="-5"/>
        </w:rPr>
        <w:t xml:space="preserve"> </w:t>
      </w:r>
      <w:r w:rsidRPr="0012722B">
        <w:rPr>
          <w:rFonts w:cs="Times New Roman"/>
          <w:spacing w:val="-4"/>
        </w:rPr>
        <w:t>(EGI)</w:t>
      </w:r>
    </w:p>
    <w:p w14:paraId="23E431DA" w14:textId="605AC07F" w:rsidR="0038505A" w:rsidRPr="0012722B" w:rsidRDefault="0038505A" w:rsidP="00CB1B5A">
      <w:pPr>
        <w:pStyle w:val="ListParagraph"/>
        <w:widowControl w:val="0"/>
        <w:numPr>
          <w:ilvl w:val="0"/>
          <w:numId w:val="11"/>
        </w:numPr>
        <w:tabs>
          <w:tab w:val="left" w:pos="1152"/>
        </w:tabs>
        <w:autoSpaceDE w:val="0"/>
        <w:autoSpaceDN w:val="0"/>
        <w:spacing w:before="2" w:after="0" w:line="240" w:lineRule="auto"/>
        <w:ind w:left="1152" w:right="-270" w:hanging="360"/>
        <w:rPr>
          <w:rFonts w:cs="Times New Roman"/>
        </w:rPr>
      </w:pPr>
      <w:r w:rsidRPr="0012722B">
        <w:rPr>
          <w:rFonts w:cs="Times New Roman"/>
        </w:rPr>
        <w:t>Career</w:t>
      </w:r>
      <w:r w:rsidRPr="0012722B">
        <w:rPr>
          <w:rFonts w:cs="Times New Roman"/>
          <w:spacing w:val="-3"/>
        </w:rPr>
        <w:t xml:space="preserve"> </w:t>
      </w:r>
      <w:r w:rsidRPr="0012722B">
        <w:rPr>
          <w:rFonts w:cs="Times New Roman"/>
        </w:rPr>
        <w:t>Awareness</w:t>
      </w:r>
      <w:r w:rsidRPr="0012722B">
        <w:rPr>
          <w:rFonts w:cs="Times New Roman"/>
          <w:spacing w:val="-4"/>
        </w:rPr>
        <w:t xml:space="preserve"> </w:t>
      </w:r>
      <w:r w:rsidRPr="0012722B">
        <w:rPr>
          <w:rFonts w:cs="Times New Roman"/>
        </w:rPr>
        <w:t>and</w:t>
      </w:r>
      <w:r w:rsidRPr="0012722B">
        <w:rPr>
          <w:rFonts w:cs="Times New Roman"/>
          <w:spacing w:val="-4"/>
        </w:rPr>
        <w:t xml:space="preserve"> </w:t>
      </w:r>
      <w:r w:rsidRPr="0012722B">
        <w:rPr>
          <w:rFonts w:cs="Times New Roman"/>
        </w:rPr>
        <w:t>Planning</w:t>
      </w:r>
      <w:r w:rsidRPr="0012722B">
        <w:rPr>
          <w:rFonts w:cs="Times New Roman"/>
          <w:spacing w:val="-6"/>
        </w:rPr>
        <w:t xml:space="preserve"> </w:t>
      </w:r>
      <w:r w:rsidRPr="0012722B">
        <w:rPr>
          <w:rFonts w:cs="Times New Roman"/>
          <w:spacing w:val="-4"/>
        </w:rPr>
        <w:t>(CAP)</w:t>
      </w:r>
    </w:p>
    <w:p w14:paraId="04594FCA" w14:textId="77777777" w:rsidR="0038505A" w:rsidRPr="0012722B" w:rsidRDefault="0038505A" w:rsidP="00CB1B5A">
      <w:pPr>
        <w:pStyle w:val="ListParagraph"/>
        <w:widowControl w:val="0"/>
        <w:numPr>
          <w:ilvl w:val="0"/>
          <w:numId w:val="11"/>
        </w:numPr>
        <w:tabs>
          <w:tab w:val="left" w:pos="1152"/>
        </w:tabs>
        <w:autoSpaceDE w:val="0"/>
        <w:autoSpaceDN w:val="0"/>
        <w:spacing w:before="59" w:after="0" w:line="240" w:lineRule="auto"/>
        <w:ind w:left="1152" w:right="-270" w:hanging="360"/>
        <w:rPr>
          <w:rFonts w:cs="Times New Roman"/>
        </w:rPr>
      </w:pPr>
      <w:r w:rsidRPr="0012722B">
        <w:rPr>
          <w:rFonts w:cs="Times New Roman"/>
        </w:rPr>
        <w:t>Creativity</w:t>
      </w:r>
      <w:r w:rsidRPr="0012722B">
        <w:rPr>
          <w:rFonts w:cs="Times New Roman"/>
          <w:spacing w:val="-6"/>
        </w:rPr>
        <w:t xml:space="preserve"> </w:t>
      </w:r>
      <w:r w:rsidRPr="0012722B">
        <w:rPr>
          <w:rFonts w:cs="Times New Roman"/>
        </w:rPr>
        <w:t>and</w:t>
      </w:r>
      <w:r w:rsidRPr="0012722B">
        <w:rPr>
          <w:rFonts w:cs="Times New Roman"/>
          <w:spacing w:val="-4"/>
        </w:rPr>
        <w:t xml:space="preserve"> </w:t>
      </w:r>
      <w:r w:rsidRPr="0012722B">
        <w:rPr>
          <w:rFonts w:cs="Times New Roman"/>
        </w:rPr>
        <w:t>Innovation</w:t>
      </w:r>
      <w:r w:rsidRPr="0012722B">
        <w:rPr>
          <w:rFonts w:cs="Times New Roman"/>
          <w:spacing w:val="-5"/>
        </w:rPr>
        <w:t xml:space="preserve"> </w:t>
      </w:r>
      <w:r w:rsidRPr="0012722B">
        <w:rPr>
          <w:rFonts w:cs="Times New Roman"/>
          <w:spacing w:val="-4"/>
        </w:rPr>
        <w:t>(CI)</w:t>
      </w:r>
    </w:p>
    <w:p w14:paraId="7156B8D2" w14:textId="77777777" w:rsidR="0038505A" w:rsidRPr="0012722B" w:rsidRDefault="0038505A" w:rsidP="00CB1B5A">
      <w:pPr>
        <w:pStyle w:val="ListParagraph"/>
        <w:widowControl w:val="0"/>
        <w:numPr>
          <w:ilvl w:val="0"/>
          <w:numId w:val="11"/>
        </w:numPr>
        <w:tabs>
          <w:tab w:val="left" w:pos="1152"/>
        </w:tabs>
        <w:autoSpaceDE w:val="0"/>
        <w:autoSpaceDN w:val="0"/>
        <w:spacing w:before="59" w:after="0" w:line="240" w:lineRule="auto"/>
        <w:ind w:left="1152" w:right="-270" w:hanging="360"/>
        <w:rPr>
          <w:rFonts w:cs="Times New Roman"/>
        </w:rPr>
      </w:pPr>
      <w:r w:rsidRPr="0012722B">
        <w:rPr>
          <w:rFonts w:cs="Times New Roman"/>
        </w:rPr>
        <w:t>Critical</w:t>
      </w:r>
      <w:r w:rsidRPr="0012722B">
        <w:rPr>
          <w:rFonts w:cs="Times New Roman"/>
          <w:spacing w:val="-5"/>
        </w:rPr>
        <w:t xml:space="preserve"> </w:t>
      </w:r>
      <w:r w:rsidRPr="0012722B">
        <w:rPr>
          <w:rFonts w:cs="Times New Roman"/>
        </w:rPr>
        <w:t>Thinking</w:t>
      </w:r>
      <w:r w:rsidRPr="0012722B">
        <w:rPr>
          <w:rFonts w:cs="Times New Roman"/>
          <w:spacing w:val="-5"/>
        </w:rPr>
        <w:t xml:space="preserve"> </w:t>
      </w:r>
      <w:r w:rsidRPr="0012722B">
        <w:rPr>
          <w:rFonts w:cs="Times New Roman"/>
        </w:rPr>
        <w:t>and</w:t>
      </w:r>
      <w:r w:rsidRPr="0012722B">
        <w:rPr>
          <w:rFonts w:cs="Times New Roman"/>
          <w:spacing w:val="-5"/>
        </w:rPr>
        <w:t xml:space="preserve"> </w:t>
      </w:r>
      <w:r w:rsidRPr="0012722B">
        <w:rPr>
          <w:rFonts w:cs="Times New Roman"/>
        </w:rPr>
        <w:t>Problem-Solving</w:t>
      </w:r>
      <w:r w:rsidRPr="0012722B">
        <w:rPr>
          <w:rFonts w:cs="Times New Roman"/>
          <w:spacing w:val="-8"/>
        </w:rPr>
        <w:t xml:space="preserve"> </w:t>
      </w:r>
      <w:r w:rsidRPr="0012722B">
        <w:rPr>
          <w:rFonts w:cs="Times New Roman"/>
          <w:spacing w:val="-4"/>
        </w:rPr>
        <w:t>(CT)</w:t>
      </w:r>
    </w:p>
    <w:p w14:paraId="26FD3239" w14:textId="77777777" w:rsidR="0038505A" w:rsidRPr="0012722B" w:rsidRDefault="0038505A" w:rsidP="00CB1B5A">
      <w:pPr>
        <w:pStyle w:val="ListParagraph"/>
        <w:widowControl w:val="0"/>
        <w:numPr>
          <w:ilvl w:val="0"/>
          <w:numId w:val="11"/>
        </w:numPr>
        <w:tabs>
          <w:tab w:val="left" w:pos="1152"/>
        </w:tabs>
        <w:autoSpaceDE w:val="0"/>
        <w:autoSpaceDN w:val="0"/>
        <w:spacing w:before="60" w:after="0" w:line="240" w:lineRule="auto"/>
        <w:ind w:left="1152" w:right="-270" w:hanging="360"/>
        <w:rPr>
          <w:rFonts w:cs="Times New Roman"/>
        </w:rPr>
      </w:pPr>
      <w:r w:rsidRPr="0012722B">
        <w:rPr>
          <w:rFonts w:cs="Times New Roman"/>
        </w:rPr>
        <w:t>Digital</w:t>
      </w:r>
      <w:r w:rsidRPr="0012722B">
        <w:rPr>
          <w:rFonts w:cs="Times New Roman"/>
          <w:spacing w:val="-7"/>
        </w:rPr>
        <w:t xml:space="preserve"> </w:t>
      </w:r>
      <w:r w:rsidRPr="0012722B">
        <w:rPr>
          <w:rFonts w:cs="Times New Roman"/>
        </w:rPr>
        <w:t>Citizenship</w:t>
      </w:r>
      <w:r w:rsidRPr="0012722B">
        <w:rPr>
          <w:rFonts w:cs="Times New Roman"/>
          <w:spacing w:val="-4"/>
        </w:rPr>
        <w:t xml:space="preserve"> (DC)</w:t>
      </w:r>
    </w:p>
    <w:p w14:paraId="5A7C77C4" w14:textId="77777777" w:rsidR="0038505A" w:rsidRPr="0012722B" w:rsidRDefault="0038505A" w:rsidP="00CB1B5A">
      <w:pPr>
        <w:pStyle w:val="ListParagraph"/>
        <w:widowControl w:val="0"/>
        <w:numPr>
          <w:ilvl w:val="0"/>
          <w:numId w:val="11"/>
        </w:numPr>
        <w:tabs>
          <w:tab w:val="left" w:pos="1152"/>
        </w:tabs>
        <w:autoSpaceDE w:val="0"/>
        <w:autoSpaceDN w:val="0"/>
        <w:spacing w:before="59" w:after="0" w:line="240" w:lineRule="auto"/>
        <w:ind w:left="1152" w:right="-270" w:hanging="360"/>
        <w:rPr>
          <w:rFonts w:cs="Times New Roman"/>
        </w:rPr>
      </w:pPr>
      <w:r w:rsidRPr="0012722B">
        <w:rPr>
          <w:rFonts w:cs="Times New Roman"/>
        </w:rPr>
        <w:t>Global</w:t>
      </w:r>
      <w:r w:rsidRPr="0012722B">
        <w:rPr>
          <w:rFonts w:cs="Times New Roman"/>
          <w:spacing w:val="-6"/>
        </w:rPr>
        <w:t xml:space="preserve"> </w:t>
      </w:r>
      <w:r w:rsidRPr="0012722B">
        <w:rPr>
          <w:rFonts w:cs="Times New Roman"/>
        </w:rPr>
        <w:t>and</w:t>
      </w:r>
      <w:r w:rsidRPr="0012722B">
        <w:rPr>
          <w:rFonts w:cs="Times New Roman"/>
          <w:spacing w:val="-4"/>
        </w:rPr>
        <w:t xml:space="preserve"> </w:t>
      </w:r>
      <w:r w:rsidRPr="0012722B">
        <w:rPr>
          <w:rFonts w:cs="Times New Roman"/>
        </w:rPr>
        <w:t>Cultural</w:t>
      </w:r>
      <w:r w:rsidRPr="0012722B">
        <w:rPr>
          <w:rFonts w:cs="Times New Roman"/>
          <w:spacing w:val="-4"/>
        </w:rPr>
        <w:t xml:space="preserve"> </w:t>
      </w:r>
      <w:r w:rsidRPr="0012722B">
        <w:rPr>
          <w:rFonts w:cs="Times New Roman"/>
        </w:rPr>
        <w:t>Awareness</w:t>
      </w:r>
      <w:r w:rsidRPr="0012722B">
        <w:rPr>
          <w:rFonts w:cs="Times New Roman"/>
          <w:spacing w:val="-5"/>
        </w:rPr>
        <w:t xml:space="preserve"> </w:t>
      </w:r>
      <w:r w:rsidRPr="0012722B">
        <w:rPr>
          <w:rFonts w:cs="Times New Roman"/>
          <w:spacing w:val="-4"/>
        </w:rPr>
        <w:t>(GCA)</w:t>
      </w:r>
    </w:p>
    <w:p w14:paraId="740B89D8" w14:textId="77777777" w:rsidR="0038505A" w:rsidRPr="0012722B" w:rsidRDefault="0038505A" w:rsidP="00CB1B5A">
      <w:pPr>
        <w:pStyle w:val="ListParagraph"/>
        <w:widowControl w:val="0"/>
        <w:numPr>
          <w:ilvl w:val="0"/>
          <w:numId w:val="11"/>
        </w:numPr>
        <w:tabs>
          <w:tab w:val="left" w:pos="1152"/>
        </w:tabs>
        <w:autoSpaceDE w:val="0"/>
        <w:autoSpaceDN w:val="0"/>
        <w:spacing w:before="81" w:after="0" w:line="240" w:lineRule="auto"/>
        <w:ind w:left="1152" w:right="-270" w:hanging="360"/>
        <w:rPr>
          <w:rFonts w:cs="Times New Roman"/>
        </w:rPr>
      </w:pPr>
      <w:r w:rsidRPr="0012722B">
        <w:rPr>
          <w:rFonts w:cs="Times New Roman"/>
        </w:rPr>
        <w:t>Information</w:t>
      </w:r>
      <w:r w:rsidRPr="0012722B">
        <w:rPr>
          <w:rFonts w:cs="Times New Roman"/>
          <w:spacing w:val="-7"/>
        </w:rPr>
        <w:t xml:space="preserve"> </w:t>
      </w:r>
      <w:r w:rsidRPr="0012722B">
        <w:rPr>
          <w:rFonts w:cs="Times New Roman"/>
        </w:rPr>
        <w:t>and</w:t>
      </w:r>
      <w:r w:rsidRPr="0012722B">
        <w:rPr>
          <w:rFonts w:cs="Times New Roman"/>
          <w:spacing w:val="-3"/>
        </w:rPr>
        <w:t xml:space="preserve"> </w:t>
      </w:r>
      <w:r w:rsidRPr="0012722B">
        <w:rPr>
          <w:rFonts w:cs="Times New Roman"/>
        </w:rPr>
        <w:t>Media</w:t>
      </w:r>
      <w:r w:rsidRPr="0012722B">
        <w:rPr>
          <w:rFonts w:cs="Times New Roman"/>
          <w:spacing w:val="-3"/>
        </w:rPr>
        <w:t xml:space="preserve"> </w:t>
      </w:r>
      <w:r w:rsidRPr="0012722B">
        <w:rPr>
          <w:rFonts w:cs="Times New Roman"/>
        </w:rPr>
        <w:t>Literacy</w:t>
      </w:r>
      <w:r w:rsidRPr="0012722B">
        <w:rPr>
          <w:rFonts w:cs="Times New Roman"/>
          <w:spacing w:val="-6"/>
        </w:rPr>
        <w:t xml:space="preserve"> </w:t>
      </w:r>
      <w:r w:rsidRPr="0012722B">
        <w:rPr>
          <w:rFonts w:cs="Times New Roman"/>
          <w:spacing w:val="-4"/>
        </w:rPr>
        <w:t>(IML)</w:t>
      </w:r>
    </w:p>
    <w:p w14:paraId="79B41608" w14:textId="77777777" w:rsidR="0038505A" w:rsidRPr="0012722B" w:rsidRDefault="0038505A" w:rsidP="00CB1B5A">
      <w:pPr>
        <w:pStyle w:val="ListParagraph"/>
        <w:widowControl w:val="0"/>
        <w:numPr>
          <w:ilvl w:val="0"/>
          <w:numId w:val="11"/>
        </w:numPr>
        <w:tabs>
          <w:tab w:val="left" w:pos="1152"/>
        </w:tabs>
        <w:autoSpaceDE w:val="0"/>
        <w:autoSpaceDN w:val="0"/>
        <w:spacing w:before="59" w:after="0" w:line="240" w:lineRule="auto"/>
        <w:ind w:left="1152" w:right="-270" w:hanging="360"/>
        <w:rPr>
          <w:rFonts w:cs="Times New Roman"/>
        </w:rPr>
      </w:pPr>
      <w:r w:rsidRPr="0012722B">
        <w:rPr>
          <w:rFonts w:cs="Times New Roman"/>
        </w:rPr>
        <w:t>Technology</w:t>
      </w:r>
      <w:r w:rsidRPr="0012722B">
        <w:rPr>
          <w:rFonts w:cs="Times New Roman"/>
          <w:spacing w:val="-5"/>
        </w:rPr>
        <w:t xml:space="preserve"> </w:t>
      </w:r>
      <w:r w:rsidRPr="0012722B">
        <w:rPr>
          <w:rFonts w:cs="Times New Roman"/>
        </w:rPr>
        <w:t>Literacy</w:t>
      </w:r>
      <w:r w:rsidRPr="0012722B">
        <w:rPr>
          <w:rFonts w:cs="Times New Roman"/>
          <w:spacing w:val="-4"/>
        </w:rPr>
        <w:t xml:space="preserve"> (TL)</w:t>
      </w:r>
    </w:p>
    <w:p w14:paraId="34389DD0" w14:textId="0C60483E" w:rsidR="007C68D1" w:rsidRDefault="007C68D1" w:rsidP="00CB1B5A">
      <w:pPr>
        <w:pStyle w:val="BodyText"/>
        <w:spacing w:before="81"/>
        <w:ind w:left="359" w:right="-270"/>
      </w:pPr>
    </w:p>
    <w:p w14:paraId="31230C2C" w14:textId="339347DC" w:rsidR="0038505A" w:rsidRDefault="0038505A" w:rsidP="00CB1B5A">
      <w:pPr>
        <w:pStyle w:val="BodyText"/>
        <w:spacing w:before="81"/>
        <w:ind w:left="359" w:right="-270"/>
      </w:pPr>
      <w:r>
        <w:t>For</w:t>
      </w:r>
      <w:r>
        <w:rPr>
          <w:spacing w:val="-2"/>
        </w:rPr>
        <w:t xml:space="preserve"> </w:t>
      </w:r>
      <w:r>
        <w:t>standards</w:t>
      </w:r>
      <w:r>
        <w:rPr>
          <w:spacing w:val="-5"/>
        </w:rPr>
        <w:t xml:space="preserve"> </w:t>
      </w:r>
      <w:r>
        <w:t>9.1,</w:t>
      </w:r>
      <w:r>
        <w:rPr>
          <w:spacing w:val="-2"/>
        </w:rPr>
        <w:t xml:space="preserve"> </w:t>
      </w:r>
      <w:r>
        <w:t>9.2,</w:t>
      </w:r>
      <w:r>
        <w:rPr>
          <w:spacing w:val="-3"/>
        </w:rPr>
        <w:t xml:space="preserve"> </w:t>
      </w:r>
      <w:r>
        <w:t>and</w:t>
      </w:r>
      <w:r>
        <w:rPr>
          <w:spacing w:val="-5"/>
        </w:rPr>
        <w:t xml:space="preserve"> </w:t>
      </w:r>
      <w:r>
        <w:t>9.4,</w:t>
      </w:r>
      <w:r>
        <w:rPr>
          <w:spacing w:val="-3"/>
        </w:rPr>
        <w:t xml:space="preserve"> </w:t>
      </w:r>
      <w:r>
        <w:t>the</w:t>
      </w:r>
      <w:r>
        <w:rPr>
          <w:spacing w:val="-2"/>
        </w:rPr>
        <w:t xml:space="preserve"> </w:t>
      </w:r>
      <w:r>
        <w:t>performance</w:t>
      </w:r>
      <w:r>
        <w:rPr>
          <w:spacing w:val="-5"/>
        </w:rPr>
        <w:t xml:space="preserve"> </w:t>
      </w:r>
      <w:r>
        <w:t>expectation</w:t>
      </w:r>
      <w:r>
        <w:rPr>
          <w:spacing w:val="-2"/>
        </w:rPr>
        <w:t xml:space="preserve"> </w:t>
      </w:r>
      <w:r>
        <w:t>code</w:t>
      </w:r>
      <w:r>
        <w:rPr>
          <w:spacing w:val="-3"/>
        </w:rPr>
        <w:t xml:space="preserve"> </w:t>
      </w:r>
      <w:r>
        <w:t>should</w:t>
      </w:r>
      <w:r>
        <w:rPr>
          <w:spacing w:val="-5"/>
        </w:rPr>
        <w:t xml:space="preserve"> </w:t>
      </w:r>
      <w:r>
        <w:t>be</w:t>
      </w:r>
      <w:r>
        <w:rPr>
          <w:spacing w:val="-3"/>
        </w:rPr>
        <w:t xml:space="preserve"> </w:t>
      </w:r>
      <w:r>
        <w:t>interpreted</w:t>
      </w:r>
      <w:r>
        <w:rPr>
          <w:spacing w:val="-5"/>
        </w:rPr>
        <w:t xml:space="preserve"> </w:t>
      </w:r>
      <w:r>
        <w:t>as</w:t>
      </w:r>
      <w:r>
        <w:rPr>
          <w:spacing w:val="-5"/>
        </w:rPr>
        <w:t xml:space="preserve"> </w:t>
      </w:r>
      <w:r>
        <w:t>follows</w:t>
      </w:r>
      <w:r>
        <w:rPr>
          <w:spacing w:val="-4"/>
        </w:rPr>
        <w:t xml:space="preserve"> </w:t>
      </w:r>
      <w:r>
        <w:t>(e.g.,</w:t>
      </w:r>
      <w:r>
        <w:rPr>
          <w:spacing w:val="-5"/>
        </w:rPr>
        <w:t xml:space="preserve"> </w:t>
      </w:r>
      <w:r>
        <w:rPr>
          <w:spacing w:val="-2"/>
        </w:rPr>
        <w:t>9.1.5.CT.1):</w:t>
      </w:r>
    </w:p>
    <w:p w14:paraId="2896C821" w14:textId="77777777" w:rsidR="0038505A" w:rsidRDefault="0038505A" w:rsidP="00CB1B5A">
      <w:pPr>
        <w:pStyle w:val="BodyText"/>
        <w:spacing w:before="1"/>
        <w:ind w:right="-270"/>
        <w:rPr>
          <w:sz w:val="16"/>
        </w:rPr>
      </w:pPr>
    </w:p>
    <w:tbl>
      <w:tblPr>
        <w:tblW w:w="0" w:type="auto"/>
        <w:tblInd w:w="1800" w:type="dxa"/>
        <w:tblLayout w:type="fixed"/>
        <w:tblCellMar>
          <w:left w:w="0" w:type="dxa"/>
          <w:right w:w="0" w:type="dxa"/>
        </w:tblCellMar>
        <w:tblLook w:val="01E0" w:firstRow="1" w:lastRow="1" w:firstColumn="1" w:lastColumn="1" w:noHBand="0" w:noVBand="0"/>
      </w:tblPr>
      <w:tblGrid>
        <w:gridCol w:w="2452"/>
        <w:gridCol w:w="2453"/>
        <w:gridCol w:w="2452"/>
        <w:gridCol w:w="2453"/>
      </w:tblGrid>
      <w:tr w:rsidR="0038505A" w:rsidRPr="0012722B" w14:paraId="2A2D9875" w14:textId="77777777" w:rsidTr="00D0238E">
        <w:trPr>
          <w:trHeight w:val="369"/>
        </w:trPr>
        <w:tc>
          <w:tcPr>
            <w:tcW w:w="2452" w:type="dxa"/>
          </w:tcPr>
          <w:p w14:paraId="3B887327" w14:textId="77777777" w:rsidR="0038505A" w:rsidRPr="0012722B" w:rsidRDefault="0038505A" w:rsidP="00D976A3">
            <w:pPr>
              <w:pStyle w:val="TableParagraph"/>
              <w:spacing w:line="244" w:lineRule="exact"/>
              <w:ind w:left="0" w:right="-270"/>
              <w:jc w:val="center"/>
              <w:rPr>
                <w:rFonts w:ascii="Times New Roman" w:hAnsi="Times New Roman" w:cs="Times New Roman"/>
                <w:b/>
              </w:rPr>
            </w:pPr>
            <w:r w:rsidRPr="0012722B">
              <w:rPr>
                <w:rFonts w:ascii="Times New Roman" w:hAnsi="Times New Roman" w:cs="Times New Roman"/>
                <w:b/>
                <w:spacing w:val="-5"/>
              </w:rPr>
              <w:t>9.1</w:t>
            </w:r>
          </w:p>
        </w:tc>
        <w:tc>
          <w:tcPr>
            <w:tcW w:w="2453" w:type="dxa"/>
          </w:tcPr>
          <w:p w14:paraId="7CB67ED9" w14:textId="77777777" w:rsidR="0038505A" w:rsidRPr="0012722B" w:rsidRDefault="0038505A" w:rsidP="00D976A3">
            <w:pPr>
              <w:pStyle w:val="TableParagraph"/>
              <w:spacing w:line="244" w:lineRule="exact"/>
              <w:ind w:left="0" w:right="-270"/>
              <w:jc w:val="center"/>
              <w:rPr>
                <w:rFonts w:ascii="Times New Roman" w:hAnsi="Times New Roman" w:cs="Times New Roman"/>
                <w:b/>
              </w:rPr>
            </w:pPr>
            <w:r w:rsidRPr="0012722B">
              <w:rPr>
                <w:rFonts w:ascii="Times New Roman" w:hAnsi="Times New Roman" w:cs="Times New Roman"/>
                <w:b/>
                <w:spacing w:val="-10"/>
              </w:rPr>
              <w:t>5</w:t>
            </w:r>
          </w:p>
        </w:tc>
        <w:tc>
          <w:tcPr>
            <w:tcW w:w="2452" w:type="dxa"/>
          </w:tcPr>
          <w:p w14:paraId="002D4951" w14:textId="77777777" w:rsidR="0038505A" w:rsidRPr="0012722B" w:rsidRDefault="0038505A" w:rsidP="00D976A3">
            <w:pPr>
              <w:pStyle w:val="TableParagraph"/>
              <w:spacing w:line="244" w:lineRule="exact"/>
              <w:ind w:left="0" w:right="-270"/>
              <w:jc w:val="center"/>
              <w:rPr>
                <w:rFonts w:ascii="Times New Roman" w:hAnsi="Times New Roman" w:cs="Times New Roman"/>
                <w:b/>
              </w:rPr>
            </w:pPr>
            <w:r w:rsidRPr="0012722B">
              <w:rPr>
                <w:rFonts w:ascii="Times New Roman" w:hAnsi="Times New Roman" w:cs="Times New Roman"/>
                <w:b/>
                <w:spacing w:val="-5"/>
              </w:rPr>
              <w:t>CT</w:t>
            </w:r>
          </w:p>
        </w:tc>
        <w:tc>
          <w:tcPr>
            <w:tcW w:w="2453" w:type="dxa"/>
          </w:tcPr>
          <w:p w14:paraId="64624CEA" w14:textId="77777777" w:rsidR="0038505A" w:rsidRPr="0012722B" w:rsidRDefault="0038505A" w:rsidP="00D976A3">
            <w:pPr>
              <w:pStyle w:val="TableParagraph"/>
              <w:spacing w:line="244" w:lineRule="exact"/>
              <w:ind w:left="367" w:right="-270"/>
              <w:jc w:val="center"/>
              <w:rPr>
                <w:rFonts w:ascii="Times New Roman" w:hAnsi="Times New Roman" w:cs="Times New Roman"/>
                <w:b/>
              </w:rPr>
            </w:pPr>
            <w:r w:rsidRPr="0012722B">
              <w:rPr>
                <w:rFonts w:ascii="Times New Roman" w:hAnsi="Times New Roman" w:cs="Times New Roman"/>
                <w:b/>
                <w:spacing w:val="-10"/>
              </w:rPr>
              <w:t>1</w:t>
            </w:r>
          </w:p>
        </w:tc>
      </w:tr>
      <w:tr w:rsidR="0038505A" w:rsidRPr="0012722B" w14:paraId="0B5115C6" w14:textId="77777777" w:rsidTr="00D0238E">
        <w:trPr>
          <w:trHeight w:val="875"/>
        </w:trPr>
        <w:tc>
          <w:tcPr>
            <w:tcW w:w="2452" w:type="dxa"/>
          </w:tcPr>
          <w:p w14:paraId="323E9480" w14:textId="77777777" w:rsidR="0038505A" w:rsidRPr="0012722B" w:rsidRDefault="0038505A" w:rsidP="00D976A3">
            <w:pPr>
              <w:pStyle w:val="TableParagraph"/>
              <w:spacing w:before="116"/>
              <w:ind w:left="2" w:right="-270"/>
              <w:jc w:val="center"/>
              <w:rPr>
                <w:rFonts w:ascii="Times New Roman" w:hAnsi="Times New Roman" w:cs="Times New Roman"/>
              </w:rPr>
            </w:pPr>
            <w:r w:rsidRPr="0012722B">
              <w:rPr>
                <w:rFonts w:ascii="Times New Roman" w:hAnsi="Times New Roman" w:cs="Times New Roman"/>
              </w:rPr>
              <w:t>Standard</w:t>
            </w:r>
            <w:r w:rsidRPr="0012722B">
              <w:rPr>
                <w:rFonts w:ascii="Times New Roman" w:hAnsi="Times New Roman" w:cs="Times New Roman"/>
                <w:spacing w:val="-4"/>
              </w:rPr>
              <w:t xml:space="preserve"> </w:t>
            </w:r>
            <w:r w:rsidRPr="0012722B">
              <w:rPr>
                <w:rFonts w:ascii="Times New Roman" w:hAnsi="Times New Roman" w:cs="Times New Roman"/>
                <w:spacing w:val="-2"/>
              </w:rPr>
              <w:t>number</w:t>
            </w:r>
          </w:p>
        </w:tc>
        <w:tc>
          <w:tcPr>
            <w:tcW w:w="2453" w:type="dxa"/>
          </w:tcPr>
          <w:p w14:paraId="25D3BDBB" w14:textId="77777777" w:rsidR="0038505A" w:rsidRPr="0012722B" w:rsidRDefault="0038505A" w:rsidP="00D976A3">
            <w:pPr>
              <w:pStyle w:val="TableParagraph"/>
              <w:spacing w:before="116"/>
              <w:ind w:left="645" w:right="-270" w:hanging="353"/>
              <w:rPr>
                <w:rFonts w:ascii="Times New Roman" w:hAnsi="Times New Roman" w:cs="Times New Roman"/>
              </w:rPr>
            </w:pPr>
            <w:r w:rsidRPr="0012722B">
              <w:rPr>
                <w:rFonts w:ascii="Times New Roman" w:hAnsi="Times New Roman" w:cs="Times New Roman"/>
              </w:rPr>
              <w:t>By</w:t>
            </w:r>
            <w:r w:rsidRPr="0012722B">
              <w:rPr>
                <w:rFonts w:ascii="Times New Roman" w:hAnsi="Times New Roman" w:cs="Times New Roman"/>
                <w:spacing w:val="-13"/>
              </w:rPr>
              <w:t xml:space="preserve"> </w:t>
            </w:r>
            <w:r w:rsidRPr="0012722B">
              <w:rPr>
                <w:rFonts w:ascii="Times New Roman" w:hAnsi="Times New Roman" w:cs="Times New Roman"/>
              </w:rPr>
              <w:t>the</w:t>
            </w:r>
            <w:r w:rsidRPr="0012722B">
              <w:rPr>
                <w:rFonts w:ascii="Times New Roman" w:hAnsi="Times New Roman" w:cs="Times New Roman"/>
                <w:spacing w:val="-13"/>
              </w:rPr>
              <w:t xml:space="preserve"> </w:t>
            </w:r>
            <w:r w:rsidRPr="0012722B">
              <w:rPr>
                <w:rFonts w:ascii="Times New Roman" w:hAnsi="Times New Roman" w:cs="Times New Roman"/>
              </w:rPr>
              <w:t>end</w:t>
            </w:r>
            <w:r w:rsidRPr="0012722B">
              <w:rPr>
                <w:rFonts w:ascii="Times New Roman" w:hAnsi="Times New Roman" w:cs="Times New Roman"/>
                <w:spacing w:val="-13"/>
              </w:rPr>
              <w:t xml:space="preserve"> </w:t>
            </w:r>
            <w:r w:rsidRPr="0012722B">
              <w:rPr>
                <w:rFonts w:ascii="Times New Roman" w:hAnsi="Times New Roman" w:cs="Times New Roman"/>
              </w:rPr>
              <w:t xml:space="preserve">of </w:t>
            </w:r>
            <w:r w:rsidRPr="0012722B">
              <w:rPr>
                <w:rFonts w:ascii="Times New Roman" w:hAnsi="Times New Roman" w:cs="Times New Roman"/>
                <w:spacing w:val="-2"/>
              </w:rPr>
              <w:t>grade</w:t>
            </w:r>
          </w:p>
        </w:tc>
        <w:tc>
          <w:tcPr>
            <w:tcW w:w="2452" w:type="dxa"/>
          </w:tcPr>
          <w:p w14:paraId="4722707F" w14:textId="64FAF7E1" w:rsidR="0038505A" w:rsidRPr="00D976A3" w:rsidRDefault="0038505A" w:rsidP="00D976A3">
            <w:pPr>
              <w:pStyle w:val="TableParagraph"/>
              <w:spacing w:before="116"/>
              <w:ind w:right="430" w:firstLine="126"/>
              <w:jc w:val="center"/>
              <w:rPr>
                <w:rFonts w:ascii="Times New Roman" w:hAnsi="Times New Roman" w:cs="Times New Roman"/>
                <w:spacing w:val="-2"/>
              </w:rPr>
            </w:pPr>
            <w:r w:rsidRPr="0012722B">
              <w:rPr>
                <w:rFonts w:ascii="Times New Roman" w:hAnsi="Times New Roman" w:cs="Times New Roman"/>
                <w:spacing w:val="-2"/>
              </w:rPr>
              <w:t xml:space="preserve">Strand </w:t>
            </w:r>
            <w:r w:rsidR="00D976A3">
              <w:rPr>
                <w:rFonts w:ascii="Times New Roman" w:hAnsi="Times New Roman" w:cs="Times New Roman"/>
                <w:spacing w:val="-2"/>
              </w:rPr>
              <w:t>/</w:t>
            </w:r>
            <w:r w:rsidRPr="0012722B">
              <w:rPr>
                <w:rFonts w:ascii="Times New Roman" w:hAnsi="Times New Roman" w:cs="Times New Roman"/>
                <w:spacing w:val="-2"/>
              </w:rPr>
              <w:t>Disciplinary</w:t>
            </w:r>
          </w:p>
          <w:p w14:paraId="0F428F82" w14:textId="77777777" w:rsidR="0038505A" w:rsidRPr="0012722B" w:rsidRDefault="0038505A" w:rsidP="00D976A3">
            <w:pPr>
              <w:pStyle w:val="TableParagraph"/>
              <w:spacing w:line="233" w:lineRule="exact"/>
              <w:ind w:left="576" w:right="430" w:firstLine="126"/>
              <w:jc w:val="center"/>
              <w:rPr>
                <w:rFonts w:ascii="Times New Roman" w:hAnsi="Times New Roman" w:cs="Times New Roman"/>
              </w:rPr>
            </w:pPr>
            <w:r w:rsidRPr="0012722B">
              <w:rPr>
                <w:rFonts w:ascii="Times New Roman" w:hAnsi="Times New Roman" w:cs="Times New Roman"/>
                <w:spacing w:val="-2"/>
              </w:rPr>
              <w:t>Concept</w:t>
            </w:r>
          </w:p>
        </w:tc>
        <w:tc>
          <w:tcPr>
            <w:tcW w:w="2453" w:type="dxa"/>
          </w:tcPr>
          <w:p w14:paraId="078819C4" w14:textId="77777777" w:rsidR="0038505A" w:rsidRPr="0012722B" w:rsidRDefault="0038505A" w:rsidP="00D976A3">
            <w:pPr>
              <w:pStyle w:val="TableParagraph"/>
              <w:spacing w:before="116"/>
              <w:ind w:right="-270"/>
              <w:rPr>
                <w:rFonts w:ascii="Times New Roman" w:hAnsi="Times New Roman" w:cs="Times New Roman"/>
              </w:rPr>
            </w:pPr>
            <w:r w:rsidRPr="0012722B">
              <w:rPr>
                <w:rFonts w:ascii="Times New Roman" w:hAnsi="Times New Roman" w:cs="Times New Roman"/>
                <w:spacing w:val="-2"/>
              </w:rPr>
              <w:t>Performance Expectation</w:t>
            </w:r>
          </w:p>
        </w:tc>
      </w:tr>
    </w:tbl>
    <w:p w14:paraId="40BD0ECB" w14:textId="77777777" w:rsidR="00D976A3" w:rsidRDefault="00D976A3" w:rsidP="00CB1B5A">
      <w:pPr>
        <w:pStyle w:val="BodyText"/>
        <w:spacing w:before="228"/>
        <w:ind w:right="-270"/>
      </w:pPr>
    </w:p>
    <w:p w14:paraId="0CBCE36F" w14:textId="77777777" w:rsidR="00D976A3" w:rsidRDefault="00D976A3">
      <w:pPr>
        <w:rPr>
          <w:rFonts w:eastAsia="Times New Roman" w:cs="Times New Roman"/>
          <w:szCs w:val="22"/>
        </w:rPr>
      </w:pPr>
      <w:r>
        <w:br w:type="page"/>
      </w:r>
    </w:p>
    <w:p w14:paraId="405C2B88" w14:textId="77777777" w:rsidR="0038505A" w:rsidRDefault="0038505A" w:rsidP="00CB1B5A">
      <w:pPr>
        <w:pStyle w:val="BodyText"/>
        <w:spacing w:before="228"/>
        <w:ind w:right="-270"/>
      </w:pPr>
    </w:p>
    <w:p w14:paraId="2FED4EA0" w14:textId="77777777" w:rsidR="0038505A" w:rsidRPr="0012722B" w:rsidRDefault="0038505A" w:rsidP="00CB1B5A">
      <w:pPr>
        <w:pStyle w:val="Heading1"/>
        <w:ind w:right="-270"/>
        <w:rPr>
          <w:rFonts w:ascii="Times New Roman" w:hAnsi="Times New Roman" w:cs="Times New Roman"/>
        </w:rPr>
      </w:pPr>
      <w:bookmarkStart w:id="14" w:name="_Toc212721895"/>
      <w:r w:rsidRPr="0012722B">
        <w:rPr>
          <w:rFonts w:ascii="Times New Roman" w:hAnsi="Times New Roman" w:cs="Times New Roman"/>
          <w:color w:val="2E5395"/>
        </w:rPr>
        <w:t>New</w:t>
      </w:r>
      <w:r w:rsidRPr="0012722B">
        <w:rPr>
          <w:rFonts w:ascii="Times New Roman" w:hAnsi="Times New Roman" w:cs="Times New Roman"/>
          <w:color w:val="2E5395"/>
          <w:spacing w:val="-11"/>
        </w:rPr>
        <w:t xml:space="preserve"> </w:t>
      </w:r>
      <w:r w:rsidRPr="0012722B">
        <w:rPr>
          <w:rFonts w:ascii="Times New Roman" w:hAnsi="Times New Roman" w:cs="Times New Roman"/>
          <w:color w:val="2E5395"/>
        </w:rPr>
        <w:t>Jersey</w:t>
      </w:r>
      <w:r w:rsidRPr="0012722B">
        <w:rPr>
          <w:rFonts w:ascii="Times New Roman" w:hAnsi="Times New Roman" w:cs="Times New Roman"/>
          <w:color w:val="2E5395"/>
          <w:spacing w:val="-8"/>
        </w:rPr>
        <w:t xml:space="preserve"> </w:t>
      </w:r>
      <w:r w:rsidRPr="0012722B">
        <w:rPr>
          <w:rFonts w:ascii="Times New Roman" w:hAnsi="Times New Roman" w:cs="Times New Roman"/>
          <w:color w:val="2E5395"/>
        </w:rPr>
        <w:t>Legislative</w:t>
      </w:r>
      <w:r w:rsidRPr="0012722B">
        <w:rPr>
          <w:rFonts w:ascii="Times New Roman" w:hAnsi="Times New Roman" w:cs="Times New Roman"/>
          <w:color w:val="2E5395"/>
          <w:spacing w:val="-10"/>
        </w:rPr>
        <w:t xml:space="preserve"> </w:t>
      </w:r>
      <w:r w:rsidRPr="0012722B">
        <w:rPr>
          <w:rFonts w:ascii="Times New Roman" w:hAnsi="Times New Roman" w:cs="Times New Roman"/>
          <w:color w:val="2E5395"/>
        </w:rPr>
        <w:t>Statutes</w:t>
      </w:r>
      <w:r w:rsidRPr="0012722B">
        <w:rPr>
          <w:rFonts w:ascii="Times New Roman" w:hAnsi="Times New Roman" w:cs="Times New Roman"/>
          <w:color w:val="2E5395"/>
          <w:spacing w:val="-8"/>
        </w:rPr>
        <w:t xml:space="preserve"> </w:t>
      </w:r>
      <w:r w:rsidRPr="0012722B">
        <w:rPr>
          <w:rFonts w:ascii="Times New Roman" w:hAnsi="Times New Roman" w:cs="Times New Roman"/>
          <w:color w:val="2E5395"/>
        </w:rPr>
        <w:t>and</w:t>
      </w:r>
      <w:r w:rsidRPr="0012722B">
        <w:rPr>
          <w:rFonts w:ascii="Times New Roman" w:hAnsi="Times New Roman" w:cs="Times New Roman"/>
          <w:color w:val="2E5395"/>
          <w:spacing w:val="-11"/>
        </w:rPr>
        <w:t xml:space="preserve"> </w:t>
      </w:r>
      <w:r w:rsidRPr="0012722B">
        <w:rPr>
          <w:rFonts w:ascii="Times New Roman" w:hAnsi="Times New Roman" w:cs="Times New Roman"/>
          <w:color w:val="2E5395"/>
        </w:rPr>
        <w:t>Administrative</w:t>
      </w:r>
      <w:r w:rsidRPr="0012722B">
        <w:rPr>
          <w:rFonts w:ascii="Times New Roman" w:hAnsi="Times New Roman" w:cs="Times New Roman"/>
          <w:color w:val="2E5395"/>
          <w:spacing w:val="-10"/>
        </w:rPr>
        <w:t xml:space="preserve"> </w:t>
      </w:r>
      <w:r w:rsidRPr="0012722B">
        <w:rPr>
          <w:rFonts w:ascii="Times New Roman" w:hAnsi="Times New Roman" w:cs="Times New Roman"/>
          <w:color w:val="2E5395"/>
          <w:spacing w:val="-4"/>
        </w:rPr>
        <w:t>Code</w:t>
      </w:r>
      <w:bookmarkEnd w:id="14"/>
    </w:p>
    <w:p w14:paraId="3DEE118A" w14:textId="77777777" w:rsidR="0038505A" w:rsidRPr="0012722B" w:rsidRDefault="0038505A" w:rsidP="00CB1B5A">
      <w:pPr>
        <w:pStyle w:val="Heading2"/>
        <w:spacing w:before="142"/>
        <w:ind w:right="-270"/>
        <w:rPr>
          <w:rFonts w:ascii="Times New Roman" w:hAnsi="Times New Roman" w:cs="Times New Roman"/>
        </w:rPr>
      </w:pPr>
      <w:bookmarkStart w:id="15" w:name="Curriculum_Development:_Integration_of_2"/>
      <w:bookmarkStart w:id="16" w:name="_Toc212721896"/>
      <w:bookmarkEnd w:id="15"/>
      <w:r w:rsidRPr="0012722B">
        <w:rPr>
          <w:rFonts w:ascii="Times New Roman" w:hAnsi="Times New Roman" w:cs="Times New Roman"/>
          <w:color w:val="1F3762"/>
        </w:rPr>
        <w:t>Curriculum</w:t>
      </w:r>
      <w:r w:rsidRPr="0012722B">
        <w:rPr>
          <w:rFonts w:ascii="Times New Roman" w:hAnsi="Times New Roman" w:cs="Times New Roman"/>
          <w:color w:val="1F3762"/>
          <w:spacing w:val="-3"/>
        </w:rPr>
        <w:t xml:space="preserve"> </w:t>
      </w:r>
      <w:r w:rsidRPr="0012722B">
        <w:rPr>
          <w:rFonts w:ascii="Times New Roman" w:hAnsi="Times New Roman" w:cs="Times New Roman"/>
          <w:color w:val="1F3762"/>
        </w:rPr>
        <w:t>Development:</w:t>
      </w:r>
      <w:r w:rsidRPr="0012722B">
        <w:rPr>
          <w:rFonts w:ascii="Times New Roman" w:hAnsi="Times New Roman" w:cs="Times New Roman"/>
          <w:color w:val="1F3762"/>
          <w:spacing w:val="-2"/>
        </w:rPr>
        <w:t xml:space="preserve"> </w:t>
      </w:r>
      <w:r w:rsidRPr="0012722B">
        <w:rPr>
          <w:rFonts w:ascii="Times New Roman" w:hAnsi="Times New Roman" w:cs="Times New Roman"/>
          <w:color w:val="1F3762"/>
        </w:rPr>
        <w:t>Integration</w:t>
      </w:r>
      <w:r w:rsidRPr="0012722B">
        <w:rPr>
          <w:rFonts w:ascii="Times New Roman" w:hAnsi="Times New Roman" w:cs="Times New Roman"/>
          <w:color w:val="1F3762"/>
          <w:spacing w:val="-3"/>
        </w:rPr>
        <w:t xml:space="preserve"> </w:t>
      </w:r>
      <w:r w:rsidRPr="0012722B">
        <w:rPr>
          <w:rFonts w:ascii="Times New Roman" w:hAnsi="Times New Roman" w:cs="Times New Roman"/>
          <w:color w:val="1F3762"/>
        </w:rPr>
        <w:t>of</w:t>
      </w:r>
      <w:r w:rsidRPr="0012722B">
        <w:rPr>
          <w:rFonts w:ascii="Times New Roman" w:hAnsi="Times New Roman" w:cs="Times New Roman"/>
          <w:color w:val="1F3762"/>
          <w:spacing w:val="-3"/>
        </w:rPr>
        <w:t xml:space="preserve"> </w:t>
      </w:r>
      <w:r w:rsidRPr="0012722B">
        <w:rPr>
          <w:rFonts w:ascii="Times New Roman" w:hAnsi="Times New Roman" w:cs="Times New Roman"/>
          <w:color w:val="1F3762"/>
        </w:rPr>
        <w:t>21st</w:t>
      </w:r>
      <w:r w:rsidRPr="0012722B">
        <w:rPr>
          <w:rFonts w:ascii="Times New Roman" w:hAnsi="Times New Roman" w:cs="Times New Roman"/>
          <w:color w:val="1F3762"/>
          <w:spacing w:val="-2"/>
        </w:rPr>
        <w:t xml:space="preserve"> </w:t>
      </w:r>
      <w:r w:rsidRPr="0012722B">
        <w:rPr>
          <w:rFonts w:ascii="Times New Roman" w:hAnsi="Times New Roman" w:cs="Times New Roman"/>
          <w:color w:val="1F3762"/>
        </w:rPr>
        <w:t>Century</w:t>
      </w:r>
      <w:r w:rsidRPr="0012722B">
        <w:rPr>
          <w:rFonts w:ascii="Times New Roman" w:hAnsi="Times New Roman" w:cs="Times New Roman"/>
          <w:color w:val="1F3762"/>
          <w:spacing w:val="-3"/>
        </w:rPr>
        <w:t xml:space="preserve"> </w:t>
      </w:r>
      <w:r w:rsidRPr="0012722B">
        <w:rPr>
          <w:rFonts w:ascii="Times New Roman" w:hAnsi="Times New Roman" w:cs="Times New Roman"/>
          <w:color w:val="1F3762"/>
        </w:rPr>
        <w:t>Skills</w:t>
      </w:r>
      <w:r w:rsidRPr="0012722B">
        <w:rPr>
          <w:rFonts w:ascii="Times New Roman" w:hAnsi="Times New Roman" w:cs="Times New Roman"/>
          <w:color w:val="1F3762"/>
          <w:spacing w:val="-2"/>
        </w:rPr>
        <w:t xml:space="preserve"> </w:t>
      </w:r>
      <w:r w:rsidRPr="0012722B">
        <w:rPr>
          <w:rFonts w:ascii="Times New Roman" w:hAnsi="Times New Roman" w:cs="Times New Roman"/>
          <w:color w:val="1F3762"/>
        </w:rPr>
        <w:t>and</w:t>
      </w:r>
      <w:r w:rsidRPr="0012722B">
        <w:rPr>
          <w:rFonts w:ascii="Times New Roman" w:hAnsi="Times New Roman" w:cs="Times New Roman"/>
          <w:color w:val="1F3762"/>
          <w:spacing w:val="-2"/>
        </w:rPr>
        <w:t xml:space="preserve"> </w:t>
      </w:r>
      <w:r w:rsidRPr="0012722B">
        <w:rPr>
          <w:rFonts w:ascii="Times New Roman" w:hAnsi="Times New Roman" w:cs="Times New Roman"/>
          <w:color w:val="1F3762"/>
        </w:rPr>
        <w:t>Themes</w:t>
      </w:r>
      <w:r w:rsidRPr="0012722B">
        <w:rPr>
          <w:rFonts w:ascii="Times New Roman" w:hAnsi="Times New Roman" w:cs="Times New Roman"/>
          <w:color w:val="1F3762"/>
          <w:spacing w:val="-3"/>
        </w:rPr>
        <w:t xml:space="preserve"> </w:t>
      </w:r>
      <w:r w:rsidRPr="0012722B">
        <w:rPr>
          <w:rFonts w:ascii="Times New Roman" w:hAnsi="Times New Roman" w:cs="Times New Roman"/>
          <w:color w:val="1F3762"/>
        </w:rPr>
        <w:t>and</w:t>
      </w:r>
      <w:r w:rsidRPr="0012722B">
        <w:rPr>
          <w:rFonts w:ascii="Times New Roman" w:hAnsi="Times New Roman" w:cs="Times New Roman"/>
          <w:color w:val="1F3762"/>
          <w:spacing w:val="-2"/>
        </w:rPr>
        <w:t xml:space="preserve"> </w:t>
      </w:r>
      <w:r w:rsidRPr="0012722B">
        <w:rPr>
          <w:rFonts w:ascii="Times New Roman" w:hAnsi="Times New Roman" w:cs="Times New Roman"/>
          <w:color w:val="1F3762"/>
        </w:rPr>
        <w:t>Interdisciplinary</w:t>
      </w:r>
      <w:r w:rsidRPr="0012722B">
        <w:rPr>
          <w:rFonts w:ascii="Times New Roman" w:hAnsi="Times New Roman" w:cs="Times New Roman"/>
          <w:color w:val="1F3762"/>
          <w:spacing w:val="-2"/>
        </w:rPr>
        <w:t xml:space="preserve"> Connections</w:t>
      </w:r>
      <w:bookmarkEnd w:id="16"/>
    </w:p>
    <w:p w14:paraId="7123A48F" w14:textId="77777777" w:rsidR="0038505A" w:rsidRDefault="0038505A" w:rsidP="00CB1B5A">
      <w:pPr>
        <w:pStyle w:val="BodyText"/>
        <w:spacing w:before="144"/>
        <w:ind w:left="1080" w:right="-270"/>
      </w:pPr>
      <w:r>
        <w:t>District boards</w:t>
      </w:r>
      <w:r>
        <w:rPr>
          <w:spacing w:val="-1"/>
        </w:rPr>
        <w:t xml:space="preserve"> </w:t>
      </w:r>
      <w:r>
        <w:t>of</w:t>
      </w:r>
      <w:r>
        <w:rPr>
          <w:spacing w:val="-3"/>
        </w:rPr>
        <w:t xml:space="preserve"> </w:t>
      </w:r>
      <w:r>
        <w:t>education</w:t>
      </w:r>
      <w:r>
        <w:rPr>
          <w:spacing w:val="-4"/>
        </w:rPr>
        <w:t xml:space="preserve"> </w:t>
      </w:r>
      <w:r>
        <w:t>shall be</w:t>
      </w:r>
      <w:r>
        <w:rPr>
          <w:spacing w:val="-3"/>
        </w:rPr>
        <w:t xml:space="preserve"> </w:t>
      </w:r>
      <w:r>
        <w:t>responsible</w:t>
      </w:r>
      <w:r>
        <w:rPr>
          <w:spacing w:val="-3"/>
        </w:rPr>
        <w:t xml:space="preserve"> </w:t>
      </w:r>
      <w:r>
        <w:t>for</w:t>
      </w:r>
      <w:r>
        <w:rPr>
          <w:spacing w:val="-3"/>
        </w:rPr>
        <w:t xml:space="preserve"> </w:t>
      </w:r>
      <w:r>
        <w:t>the</w:t>
      </w:r>
      <w:r>
        <w:rPr>
          <w:spacing w:val="-3"/>
        </w:rPr>
        <w:t xml:space="preserve"> </w:t>
      </w:r>
      <w:r>
        <w:t>review</w:t>
      </w:r>
      <w:r>
        <w:rPr>
          <w:spacing w:val="-2"/>
        </w:rPr>
        <w:t xml:space="preserve"> </w:t>
      </w:r>
      <w:r>
        <w:t>and</w:t>
      </w:r>
      <w:r>
        <w:rPr>
          <w:spacing w:val="-4"/>
        </w:rPr>
        <w:t xml:space="preserve"> </w:t>
      </w:r>
      <w:r>
        <w:t>continuous</w:t>
      </w:r>
      <w:r>
        <w:rPr>
          <w:spacing w:val="-3"/>
        </w:rPr>
        <w:t xml:space="preserve"> </w:t>
      </w:r>
      <w:r>
        <w:t>improvement of curriculum</w:t>
      </w:r>
      <w:r>
        <w:rPr>
          <w:spacing w:val="-3"/>
        </w:rPr>
        <w:t xml:space="preserve"> </w:t>
      </w:r>
      <w:r>
        <w:t>and</w:t>
      </w:r>
      <w:r>
        <w:rPr>
          <w:spacing w:val="-1"/>
        </w:rPr>
        <w:t xml:space="preserve"> </w:t>
      </w:r>
      <w:r>
        <w:t>instruction</w:t>
      </w:r>
      <w:r>
        <w:rPr>
          <w:spacing w:val="-1"/>
        </w:rPr>
        <w:t xml:space="preserve"> </w:t>
      </w:r>
      <w:r>
        <w:t>based</w:t>
      </w:r>
      <w:r>
        <w:rPr>
          <w:spacing w:val="-4"/>
        </w:rPr>
        <w:t xml:space="preserve"> </w:t>
      </w:r>
      <w:r>
        <w:t>upon</w:t>
      </w:r>
      <w:r>
        <w:rPr>
          <w:spacing w:val="-4"/>
        </w:rPr>
        <w:t xml:space="preserve"> </w:t>
      </w:r>
      <w:r>
        <w:t>changes</w:t>
      </w:r>
      <w:r>
        <w:rPr>
          <w:spacing w:val="-3"/>
        </w:rPr>
        <w:t xml:space="preserve"> </w:t>
      </w:r>
      <w:r>
        <w:t>in knowledge, technology, assessment results, and modifications to the NJSLS, according to N.J.A.C. 6A:8-2.</w:t>
      </w:r>
    </w:p>
    <w:p w14:paraId="7F6D0273" w14:textId="77777777" w:rsidR="0038505A" w:rsidRPr="0012722B" w:rsidRDefault="0038505A" w:rsidP="00CB1B5A">
      <w:pPr>
        <w:pStyle w:val="ListParagraph"/>
        <w:widowControl w:val="0"/>
        <w:numPr>
          <w:ilvl w:val="0"/>
          <w:numId w:val="10"/>
        </w:numPr>
        <w:tabs>
          <w:tab w:val="left" w:pos="2518"/>
        </w:tabs>
        <w:autoSpaceDE w:val="0"/>
        <w:autoSpaceDN w:val="0"/>
        <w:spacing w:after="0" w:line="240" w:lineRule="auto"/>
        <w:ind w:left="2518" w:right="-270" w:hanging="359"/>
        <w:rPr>
          <w:rFonts w:cs="Times New Roman"/>
        </w:rPr>
      </w:pPr>
      <w:r w:rsidRPr="0012722B">
        <w:rPr>
          <w:rFonts w:cs="Times New Roman"/>
        </w:rPr>
        <w:t>District</w:t>
      </w:r>
      <w:r w:rsidRPr="0012722B">
        <w:rPr>
          <w:rFonts w:cs="Times New Roman"/>
          <w:spacing w:val="-5"/>
        </w:rPr>
        <w:t xml:space="preserve"> </w:t>
      </w:r>
      <w:r w:rsidRPr="0012722B">
        <w:rPr>
          <w:rFonts w:cs="Times New Roman"/>
        </w:rPr>
        <w:t>boards</w:t>
      </w:r>
      <w:r w:rsidRPr="0012722B">
        <w:rPr>
          <w:rFonts w:cs="Times New Roman"/>
          <w:spacing w:val="-4"/>
        </w:rPr>
        <w:t xml:space="preserve"> </w:t>
      </w:r>
      <w:r w:rsidRPr="0012722B">
        <w:rPr>
          <w:rFonts w:cs="Times New Roman"/>
        </w:rPr>
        <w:t>of</w:t>
      </w:r>
      <w:r w:rsidRPr="0012722B">
        <w:rPr>
          <w:rFonts w:cs="Times New Roman"/>
          <w:spacing w:val="-5"/>
        </w:rPr>
        <w:t xml:space="preserve"> </w:t>
      </w:r>
      <w:r w:rsidRPr="0012722B">
        <w:rPr>
          <w:rFonts w:cs="Times New Roman"/>
        </w:rPr>
        <w:t>education</w:t>
      </w:r>
      <w:r w:rsidRPr="0012722B">
        <w:rPr>
          <w:rFonts w:cs="Times New Roman"/>
          <w:spacing w:val="-7"/>
        </w:rPr>
        <w:t xml:space="preserve"> </w:t>
      </w:r>
      <w:r w:rsidRPr="0012722B">
        <w:rPr>
          <w:rFonts w:cs="Times New Roman"/>
        </w:rPr>
        <w:t>shall</w:t>
      </w:r>
      <w:r w:rsidRPr="0012722B">
        <w:rPr>
          <w:rFonts w:cs="Times New Roman"/>
          <w:spacing w:val="-5"/>
        </w:rPr>
        <w:t xml:space="preserve"> </w:t>
      </w:r>
      <w:r w:rsidRPr="0012722B">
        <w:rPr>
          <w:rFonts w:cs="Times New Roman"/>
        </w:rPr>
        <w:t>include</w:t>
      </w:r>
      <w:r w:rsidRPr="0012722B">
        <w:rPr>
          <w:rFonts w:cs="Times New Roman"/>
          <w:spacing w:val="-6"/>
        </w:rPr>
        <w:t xml:space="preserve"> </w:t>
      </w:r>
      <w:r w:rsidRPr="0012722B">
        <w:rPr>
          <w:rFonts w:cs="Times New Roman"/>
        </w:rPr>
        <w:t>interdisciplinary</w:t>
      </w:r>
      <w:r w:rsidRPr="0012722B">
        <w:rPr>
          <w:rFonts w:cs="Times New Roman"/>
          <w:spacing w:val="-3"/>
        </w:rPr>
        <w:t xml:space="preserve"> </w:t>
      </w:r>
      <w:r w:rsidRPr="0012722B">
        <w:rPr>
          <w:rFonts w:cs="Times New Roman"/>
        </w:rPr>
        <w:t>connections</w:t>
      </w:r>
      <w:r w:rsidRPr="0012722B">
        <w:rPr>
          <w:rFonts w:cs="Times New Roman"/>
          <w:spacing w:val="-6"/>
        </w:rPr>
        <w:t xml:space="preserve"> </w:t>
      </w:r>
      <w:r w:rsidRPr="0012722B">
        <w:rPr>
          <w:rFonts w:cs="Times New Roman"/>
        </w:rPr>
        <w:t>throughout</w:t>
      </w:r>
      <w:r w:rsidRPr="0012722B">
        <w:rPr>
          <w:rFonts w:cs="Times New Roman"/>
          <w:spacing w:val="-5"/>
        </w:rPr>
        <w:t xml:space="preserve"> </w:t>
      </w:r>
      <w:r w:rsidRPr="0012722B">
        <w:rPr>
          <w:rFonts w:cs="Times New Roman"/>
        </w:rPr>
        <w:t>the</w:t>
      </w:r>
      <w:r w:rsidRPr="0012722B">
        <w:rPr>
          <w:rFonts w:cs="Times New Roman"/>
          <w:spacing w:val="-4"/>
        </w:rPr>
        <w:t xml:space="preserve"> </w:t>
      </w:r>
      <w:r w:rsidRPr="0012722B">
        <w:rPr>
          <w:rFonts w:cs="Times New Roman"/>
        </w:rPr>
        <w:t>K–12</w:t>
      </w:r>
      <w:r w:rsidRPr="0012722B">
        <w:rPr>
          <w:rFonts w:cs="Times New Roman"/>
          <w:spacing w:val="-6"/>
        </w:rPr>
        <w:t xml:space="preserve"> </w:t>
      </w:r>
      <w:r w:rsidRPr="0012722B">
        <w:rPr>
          <w:rFonts w:cs="Times New Roman"/>
          <w:spacing w:val="-2"/>
        </w:rPr>
        <w:t>curriculum.</w:t>
      </w:r>
    </w:p>
    <w:p w14:paraId="1403E367" w14:textId="77777777" w:rsidR="0038505A" w:rsidRPr="0012722B" w:rsidRDefault="0038505A" w:rsidP="00CB1B5A">
      <w:pPr>
        <w:pStyle w:val="ListParagraph"/>
        <w:widowControl w:val="0"/>
        <w:numPr>
          <w:ilvl w:val="0"/>
          <w:numId w:val="10"/>
        </w:numPr>
        <w:tabs>
          <w:tab w:val="left" w:pos="2518"/>
        </w:tabs>
        <w:autoSpaceDE w:val="0"/>
        <w:autoSpaceDN w:val="0"/>
        <w:spacing w:before="121" w:after="0" w:line="240" w:lineRule="auto"/>
        <w:ind w:left="2518" w:right="-270" w:hanging="359"/>
        <w:rPr>
          <w:rFonts w:cs="Times New Roman"/>
        </w:rPr>
      </w:pPr>
      <w:r w:rsidRPr="0012722B">
        <w:rPr>
          <w:rFonts w:cs="Times New Roman"/>
        </w:rPr>
        <w:t>District</w:t>
      </w:r>
      <w:r w:rsidRPr="0012722B">
        <w:rPr>
          <w:rFonts w:cs="Times New Roman"/>
          <w:spacing w:val="-5"/>
        </w:rPr>
        <w:t xml:space="preserve"> </w:t>
      </w:r>
      <w:r w:rsidRPr="0012722B">
        <w:rPr>
          <w:rFonts w:cs="Times New Roman"/>
        </w:rPr>
        <w:t>boards</w:t>
      </w:r>
      <w:r w:rsidRPr="0012722B">
        <w:rPr>
          <w:rFonts w:cs="Times New Roman"/>
          <w:spacing w:val="-4"/>
        </w:rPr>
        <w:t xml:space="preserve"> </w:t>
      </w:r>
      <w:r w:rsidRPr="0012722B">
        <w:rPr>
          <w:rFonts w:cs="Times New Roman"/>
        </w:rPr>
        <w:t>of</w:t>
      </w:r>
      <w:r w:rsidRPr="0012722B">
        <w:rPr>
          <w:rFonts w:cs="Times New Roman"/>
          <w:spacing w:val="-5"/>
        </w:rPr>
        <w:t xml:space="preserve"> </w:t>
      </w:r>
      <w:r w:rsidRPr="0012722B">
        <w:rPr>
          <w:rFonts w:cs="Times New Roman"/>
        </w:rPr>
        <w:t>education</w:t>
      </w:r>
      <w:r w:rsidRPr="0012722B">
        <w:rPr>
          <w:rFonts w:cs="Times New Roman"/>
          <w:spacing w:val="-7"/>
        </w:rPr>
        <w:t xml:space="preserve"> </w:t>
      </w:r>
      <w:r w:rsidRPr="0012722B">
        <w:rPr>
          <w:rFonts w:cs="Times New Roman"/>
        </w:rPr>
        <w:t>shall</w:t>
      </w:r>
      <w:r w:rsidRPr="0012722B">
        <w:rPr>
          <w:rFonts w:cs="Times New Roman"/>
          <w:spacing w:val="-5"/>
        </w:rPr>
        <w:t xml:space="preserve"> </w:t>
      </w:r>
      <w:r w:rsidRPr="0012722B">
        <w:rPr>
          <w:rFonts w:cs="Times New Roman"/>
        </w:rPr>
        <w:t>integrate</w:t>
      </w:r>
      <w:r w:rsidRPr="0012722B">
        <w:rPr>
          <w:rFonts w:cs="Times New Roman"/>
          <w:spacing w:val="-6"/>
        </w:rPr>
        <w:t xml:space="preserve"> </w:t>
      </w:r>
      <w:r w:rsidRPr="0012722B">
        <w:rPr>
          <w:rFonts w:cs="Times New Roman"/>
        </w:rPr>
        <w:t>into</w:t>
      </w:r>
      <w:r w:rsidRPr="0012722B">
        <w:rPr>
          <w:rFonts w:cs="Times New Roman"/>
          <w:spacing w:val="-5"/>
        </w:rPr>
        <w:t xml:space="preserve"> </w:t>
      </w:r>
      <w:r w:rsidRPr="0012722B">
        <w:rPr>
          <w:rFonts w:cs="Times New Roman"/>
        </w:rPr>
        <w:t>the</w:t>
      </w:r>
      <w:r w:rsidRPr="0012722B">
        <w:rPr>
          <w:rFonts w:cs="Times New Roman"/>
          <w:spacing w:val="-3"/>
        </w:rPr>
        <w:t xml:space="preserve"> </w:t>
      </w:r>
      <w:r w:rsidRPr="0012722B">
        <w:rPr>
          <w:rFonts w:cs="Times New Roman"/>
        </w:rPr>
        <w:t>curriculum</w:t>
      </w:r>
      <w:r w:rsidRPr="0012722B">
        <w:rPr>
          <w:rFonts w:cs="Times New Roman"/>
          <w:spacing w:val="-6"/>
        </w:rPr>
        <w:t xml:space="preserve"> </w:t>
      </w:r>
      <w:r w:rsidRPr="0012722B">
        <w:rPr>
          <w:rFonts w:cs="Times New Roman"/>
        </w:rPr>
        <w:t>21st</w:t>
      </w:r>
      <w:r w:rsidRPr="0012722B">
        <w:rPr>
          <w:rFonts w:cs="Times New Roman"/>
          <w:spacing w:val="-2"/>
        </w:rPr>
        <w:t xml:space="preserve"> </w:t>
      </w:r>
      <w:r w:rsidRPr="0012722B">
        <w:rPr>
          <w:rFonts w:cs="Times New Roman"/>
        </w:rPr>
        <w:t>century</w:t>
      </w:r>
      <w:r w:rsidRPr="0012722B">
        <w:rPr>
          <w:rFonts w:cs="Times New Roman"/>
          <w:spacing w:val="-4"/>
        </w:rPr>
        <w:t xml:space="preserve"> </w:t>
      </w:r>
      <w:r w:rsidRPr="0012722B">
        <w:rPr>
          <w:rFonts w:cs="Times New Roman"/>
        </w:rPr>
        <w:t>themes</w:t>
      </w:r>
      <w:r w:rsidRPr="0012722B">
        <w:rPr>
          <w:rFonts w:cs="Times New Roman"/>
          <w:spacing w:val="-6"/>
        </w:rPr>
        <w:t xml:space="preserve"> </w:t>
      </w:r>
      <w:r w:rsidRPr="0012722B">
        <w:rPr>
          <w:rFonts w:cs="Times New Roman"/>
        </w:rPr>
        <w:t>and</w:t>
      </w:r>
      <w:r w:rsidRPr="0012722B">
        <w:rPr>
          <w:rFonts w:cs="Times New Roman"/>
          <w:spacing w:val="-3"/>
        </w:rPr>
        <w:t xml:space="preserve"> </w:t>
      </w:r>
      <w:r w:rsidRPr="0012722B">
        <w:rPr>
          <w:rFonts w:cs="Times New Roman"/>
        </w:rPr>
        <w:t>skills</w:t>
      </w:r>
      <w:r w:rsidRPr="0012722B">
        <w:rPr>
          <w:rFonts w:cs="Times New Roman"/>
          <w:spacing w:val="-6"/>
        </w:rPr>
        <w:t xml:space="preserve"> </w:t>
      </w:r>
      <w:r w:rsidRPr="0012722B">
        <w:rPr>
          <w:rFonts w:cs="Times New Roman"/>
        </w:rPr>
        <w:t>(</w:t>
      </w:r>
      <w:hyperlink r:id="rId19">
        <w:r w:rsidRPr="0012722B">
          <w:rPr>
            <w:rFonts w:cs="Times New Roman"/>
            <w:color w:val="0000FF"/>
            <w:u w:val="single" w:color="0000FF"/>
          </w:rPr>
          <w:t>N.J.A.C.</w:t>
        </w:r>
        <w:r w:rsidRPr="0012722B">
          <w:rPr>
            <w:rFonts w:cs="Times New Roman"/>
            <w:color w:val="0000FF"/>
            <w:spacing w:val="-3"/>
            <w:u w:val="single" w:color="0000FF"/>
          </w:rPr>
          <w:t xml:space="preserve"> </w:t>
        </w:r>
        <w:r w:rsidRPr="0012722B">
          <w:rPr>
            <w:rFonts w:cs="Times New Roman"/>
            <w:color w:val="0000FF"/>
            <w:u w:val="single" w:color="0000FF"/>
          </w:rPr>
          <w:t>6A:8-</w:t>
        </w:r>
        <w:r w:rsidRPr="0012722B">
          <w:rPr>
            <w:rFonts w:cs="Times New Roman"/>
            <w:color w:val="0000FF"/>
            <w:spacing w:val="-2"/>
            <w:u w:val="single" w:color="0000FF"/>
          </w:rPr>
          <w:t>3.1(c)</w:t>
        </w:r>
      </w:hyperlink>
      <w:r w:rsidRPr="0012722B">
        <w:rPr>
          <w:rFonts w:cs="Times New Roman"/>
          <w:spacing w:val="-2"/>
        </w:rPr>
        <w:t>.</w:t>
      </w:r>
    </w:p>
    <w:p w14:paraId="74379000" w14:textId="77777777" w:rsidR="0038505A" w:rsidRPr="0012722B" w:rsidRDefault="0038505A" w:rsidP="00CB1B5A">
      <w:pPr>
        <w:pStyle w:val="Heading2"/>
        <w:spacing w:before="259"/>
        <w:ind w:right="-270"/>
        <w:rPr>
          <w:rFonts w:ascii="Times New Roman" w:hAnsi="Times New Roman" w:cs="Times New Roman"/>
        </w:rPr>
      </w:pPr>
      <w:bookmarkStart w:id="17" w:name="Twenty-first_century_themes_and_skills_i"/>
      <w:bookmarkStart w:id="18" w:name="_Toc212721897"/>
      <w:bookmarkEnd w:id="17"/>
      <w:r w:rsidRPr="0012722B">
        <w:rPr>
          <w:rFonts w:ascii="Times New Roman" w:hAnsi="Times New Roman" w:cs="Times New Roman"/>
          <w:color w:val="1F3762"/>
        </w:rPr>
        <w:t>Twenty-first</w:t>
      </w:r>
      <w:r w:rsidRPr="0012722B">
        <w:rPr>
          <w:rFonts w:ascii="Times New Roman" w:hAnsi="Times New Roman" w:cs="Times New Roman"/>
          <w:color w:val="1F3762"/>
          <w:spacing w:val="-3"/>
        </w:rPr>
        <w:t xml:space="preserve"> </w:t>
      </w:r>
      <w:r w:rsidRPr="0012722B">
        <w:rPr>
          <w:rFonts w:ascii="Times New Roman" w:hAnsi="Times New Roman" w:cs="Times New Roman"/>
          <w:color w:val="1F3762"/>
        </w:rPr>
        <w:t>century</w:t>
      </w:r>
      <w:r w:rsidRPr="0012722B">
        <w:rPr>
          <w:rFonts w:ascii="Times New Roman" w:hAnsi="Times New Roman" w:cs="Times New Roman"/>
          <w:color w:val="1F3762"/>
          <w:spacing w:val="-3"/>
        </w:rPr>
        <w:t xml:space="preserve"> </w:t>
      </w:r>
      <w:r w:rsidRPr="0012722B">
        <w:rPr>
          <w:rFonts w:ascii="Times New Roman" w:hAnsi="Times New Roman" w:cs="Times New Roman"/>
          <w:color w:val="1F3762"/>
        </w:rPr>
        <w:t>themes</w:t>
      </w:r>
      <w:r w:rsidRPr="0012722B">
        <w:rPr>
          <w:rFonts w:ascii="Times New Roman" w:hAnsi="Times New Roman" w:cs="Times New Roman"/>
          <w:color w:val="1F3762"/>
          <w:spacing w:val="-2"/>
        </w:rPr>
        <w:t xml:space="preserve"> </w:t>
      </w:r>
      <w:r w:rsidRPr="0012722B">
        <w:rPr>
          <w:rFonts w:ascii="Times New Roman" w:hAnsi="Times New Roman" w:cs="Times New Roman"/>
          <w:color w:val="1F3762"/>
        </w:rPr>
        <w:t>and</w:t>
      </w:r>
      <w:r w:rsidRPr="0012722B">
        <w:rPr>
          <w:rFonts w:ascii="Times New Roman" w:hAnsi="Times New Roman" w:cs="Times New Roman"/>
          <w:color w:val="1F3762"/>
          <w:spacing w:val="-3"/>
        </w:rPr>
        <w:t xml:space="preserve"> </w:t>
      </w:r>
      <w:r w:rsidRPr="0012722B">
        <w:rPr>
          <w:rFonts w:ascii="Times New Roman" w:hAnsi="Times New Roman" w:cs="Times New Roman"/>
          <w:color w:val="1F3762"/>
        </w:rPr>
        <w:t>skills</w:t>
      </w:r>
      <w:r w:rsidRPr="0012722B">
        <w:rPr>
          <w:rFonts w:ascii="Times New Roman" w:hAnsi="Times New Roman" w:cs="Times New Roman"/>
          <w:color w:val="1F3762"/>
          <w:spacing w:val="-2"/>
        </w:rPr>
        <w:t xml:space="preserve"> </w:t>
      </w:r>
      <w:r w:rsidRPr="0012722B">
        <w:rPr>
          <w:rFonts w:ascii="Times New Roman" w:hAnsi="Times New Roman" w:cs="Times New Roman"/>
          <w:color w:val="1F3762"/>
        </w:rPr>
        <w:t>integrated</w:t>
      </w:r>
      <w:r w:rsidRPr="0012722B">
        <w:rPr>
          <w:rFonts w:ascii="Times New Roman" w:hAnsi="Times New Roman" w:cs="Times New Roman"/>
          <w:color w:val="1F3762"/>
          <w:spacing w:val="-1"/>
        </w:rPr>
        <w:t xml:space="preserve"> </w:t>
      </w:r>
      <w:r w:rsidRPr="0012722B">
        <w:rPr>
          <w:rFonts w:ascii="Times New Roman" w:hAnsi="Times New Roman" w:cs="Times New Roman"/>
          <w:color w:val="1F3762"/>
        </w:rPr>
        <w:t>into</w:t>
      </w:r>
      <w:r w:rsidRPr="0012722B">
        <w:rPr>
          <w:rFonts w:ascii="Times New Roman" w:hAnsi="Times New Roman" w:cs="Times New Roman"/>
          <w:color w:val="1F3762"/>
          <w:spacing w:val="-3"/>
        </w:rPr>
        <w:t xml:space="preserve"> </w:t>
      </w:r>
      <w:r w:rsidRPr="0012722B">
        <w:rPr>
          <w:rFonts w:ascii="Times New Roman" w:hAnsi="Times New Roman" w:cs="Times New Roman"/>
          <w:color w:val="1F3762"/>
        </w:rPr>
        <w:t>all</w:t>
      </w:r>
      <w:r w:rsidRPr="0012722B">
        <w:rPr>
          <w:rFonts w:ascii="Times New Roman" w:hAnsi="Times New Roman" w:cs="Times New Roman"/>
          <w:color w:val="1F3762"/>
          <w:spacing w:val="-2"/>
        </w:rPr>
        <w:t xml:space="preserve"> </w:t>
      </w:r>
      <w:r w:rsidRPr="0012722B">
        <w:rPr>
          <w:rFonts w:ascii="Times New Roman" w:hAnsi="Times New Roman" w:cs="Times New Roman"/>
          <w:color w:val="1F3762"/>
        </w:rPr>
        <w:t>content</w:t>
      </w:r>
      <w:r w:rsidRPr="0012722B">
        <w:rPr>
          <w:rFonts w:ascii="Times New Roman" w:hAnsi="Times New Roman" w:cs="Times New Roman"/>
          <w:color w:val="1F3762"/>
          <w:spacing w:val="-3"/>
        </w:rPr>
        <w:t xml:space="preserve"> </w:t>
      </w:r>
      <w:r w:rsidRPr="0012722B">
        <w:rPr>
          <w:rFonts w:ascii="Times New Roman" w:hAnsi="Times New Roman" w:cs="Times New Roman"/>
          <w:color w:val="1F3762"/>
        </w:rPr>
        <w:t>standards areas</w:t>
      </w:r>
      <w:r w:rsidRPr="0012722B">
        <w:rPr>
          <w:rFonts w:ascii="Times New Roman" w:hAnsi="Times New Roman" w:cs="Times New Roman"/>
          <w:color w:val="1F3762"/>
          <w:spacing w:val="-1"/>
        </w:rPr>
        <w:t xml:space="preserve"> </w:t>
      </w:r>
      <w:r w:rsidRPr="0012722B">
        <w:rPr>
          <w:rFonts w:ascii="Times New Roman" w:hAnsi="Times New Roman" w:cs="Times New Roman"/>
          <w:color w:val="1F3762"/>
        </w:rPr>
        <w:t>(N.J.A.C.</w:t>
      </w:r>
      <w:r w:rsidRPr="0012722B">
        <w:rPr>
          <w:rFonts w:ascii="Times New Roman" w:hAnsi="Times New Roman" w:cs="Times New Roman"/>
          <w:color w:val="1F3762"/>
          <w:spacing w:val="-2"/>
        </w:rPr>
        <w:t xml:space="preserve"> </w:t>
      </w:r>
      <w:r w:rsidRPr="0012722B">
        <w:rPr>
          <w:rFonts w:ascii="Times New Roman" w:hAnsi="Times New Roman" w:cs="Times New Roman"/>
          <w:color w:val="1F3762"/>
        </w:rPr>
        <w:t>6A:8-</w:t>
      </w:r>
      <w:r w:rsidRPr="0012722B">
        <w:rPr>
          <w:rFonts w:ascii="Times New Roman" w:hAnsi="Times New Roman" w:cs="Times New Roman"/>
          <w:color w:val="1F3762"/>
          <w:spacing w:val="-2"/>
        </w:rPr>
        <w:t>1.1(a)3).</w:t>
      </w:r>
      <w:bookmarkEnd w:id="18"/>
    </w:p>
    <w:p w14:paraId="129C48F0" w14:textId="77777777" w:rsidR="0038505A" w:rsidRDefault="0038505A" w:rsidP="00CB1B5A">
      <w:pPr>
        <w:pStyle w:val="BodyText"/>
        <w:spacing w:before="144" w:line="259" w:lineRule="auto"/>
        <w:ind w:left="1079" w:right="-270"/>
      </w:pPr>
      <w:r>
        <w:t>“Twenty-first century</w:t>
      </w:r>
      <w:r>
        <w:rPr>
          <w:spacing w:val="-4"/>
        </w:rPr>
        <w:t xml:space="preserve"> </w:t>
      </w:r>
      <w:r>
        <w:t>themes</w:t>
      </w:r>
      <w:r>
        <w:rPr>
          <w:spacing w:val="-1"/>
        </w:rPr>
        <w:t xml:space="preserve"> </w:t>
      </w:r>
      <w:r>
        <w:t>and</w:t>
      </w:r>
      <w:r>
        <w:rPr>
          <w:spacing w:val="-4"/>
        </w:rPr>
        <w:t xml:space="preserve"> </w:t>
      </w:r>
      <w:r>
        <w:t>skills”</w:t>
      </w:r>
      <w:r>
        <w:rPr>
          <w:spacing w:val="-3"/>
        </w:rPr>
        <w:t xml:space="preserve"> </w:t>
      </w:r>
      <w:r>
        <w:t>means</w:t>
      </w:r>
      <w:r>
        <w:rPr>
          <w:spacing w:val="-3"/>
        </w:rPr>
        <w:t xml:space="preserve"> </w:t>
      </w:r>
      <w:r>
        <w:t>themes</w:t>
      </w:r>
      <w:r>
        <w:rPr>
          <w:spacing w:val="-1"/>
        </w:rPr>
        <w:t xml:space="preserve"> </w:t>
      </w:r>
      <w:r>
        <w:t>such</w:t>
      </w:r>
      <w:r>
        <w:rPr>
          <w:spacing w:val="-4"/>
        </w:rPr>
        <w:t xml:space="preserve"> </w:t>
      </w:r>
      <w:r>
        <w:t>as</w:t>
      </w:r>
      <w:r>
        <w:rPr>
          <w:spacing w:val="-1"/>
        </w:rPr>
        <w:t xml:space="preserve"> </w:t>
      </w:r>
      <w:r>
        <w:t>global awareness;</w:t>
      </w:r>
      <w:r>
        <w:rPr>
          <w:spacing w:val="-3"/>
        </w:rPr>
        <w:t xml:space="preserve"> </w:t>
      </w:r>
      <w:r>
        <w:t>financial,</w:t>
      </w:r>
      <w:r>
        <w:rPr>
          <w:spacing w:val="-4"/>
        </w:rPr>
        <w:t xml:space="preserve"> </w:t>
      </w:r>
      <w:r>
        <w:t>economic,</w:t>
      </w:r>
      <w:r>
        <w:rPr>
          <w:spacing w:val="-4"/>
        </w:rPr>
        <w:t xml:space="preserve"> </w:t>
      </w:r>
      <w:r>
        <w:t>business,</w:t>
      </w:r>
      <w:r>
        <w:rPr>
          <w:spacing w:val="-1"/>
        </w:rPr>
        <w:t xml:space="preserve"> </w:t>
      </w:r>
      <w:r>
        <w:t>and</w:t>
      </w:r>
      <w:r>
        <w:rPr>
          <w:spacing w:val="-1"/>
        </w:rPr>
        <w:t xml:space="preserve"> </w:t>
      </w:r>
      <w:r>
        <w:t>entrepreneurial</w:t>
      </w:r>
      <w:r>
        <w:rPr>
          <w:spacing w:val="-3"/>
        </w:rPr>
        <w:t xml:space="preserve"> </w:t>
      </w:r>
      <w:r>
        <w:t>literacy; civic literacy; health literacy; learning and innovation skills, including creativity and innovation, critical thinking and problem solving, and communication and collaboration; information, media, and technology skills; and life and career skills, including flexibility and adaptability, initiative and self-direction, social and cross-cultural skills, productivity and accountability, and leadership and responsibility.</w:t>
      </w:r>
    </w:p>
    <w:p w14:paraId="10A6D943" w14:textId="77777777" w:rsidR="0038505A" w:rsidRPr="0012722B" w:rsidRDefault="0038505A" w:rsidP="00CB1B5A">
      <w:pPr>
        <w:spacing w:before="237"/>
        <w:ind w:left="360" w:right="-270"/>
        <w:rPr>
          <w:rFonts w:cs="Times New Roman"/>
          <w:sz w:val="24"/>
        </w:rPr>
      </w:pPr>
      <w:bookmarkStart w:id="19" w:name="Amistad_Law:_N.J.S.A._18A_52:16A-88_"/>
      <w:bookmarkEnd w:id="19"/>
      <w:r w:rsidRPr="0012722B">
        <w:rPr>
          <w:rFonts w:cs="Times New Roman"/>
          <w:b/>
          <w:color w:val="1F3762"/>
          <w:sz w:val="24"/>
        </w:rPr>
        <w:t>Amistad</w:t>
      </w:r>
      <w:r w:rsidRPr="0012722B">
        <w:rPr>
          <w:rFonts w:cs="Times New Roman"/>
          <w:b/>
          <w:color w:val="1F3762"/>
          <w:spacing w:val="-6"/>
          <w:sz w:val="24"/>
        </w:rPr>
        <w:t xml:space="preserve"> </w:t>
      </w:r>
      <w:r w:rsidRPr="0012722B">
        <w:rPr>
          <w:rFonts w:cs="Times New Roman"/>
          <w:b/>
          <w:color w:val="1F3762"/>
          <w:sz w:val="24"/>
        </w:rPr>
        <w:t>Law:</w:t>
      </w:r>
      <w:hyperlink r:id="rId20">
        <w:r w:rsidRPr="0012722B">
          <w:rPr>
            <w:rFonts w:cs="Times New Roman"/>
            <w:color w:val="0000FF"/>
            <w:spacing w:val="-4"/>
            <w:sz w:val="24"/>
            <w:u w:val="single" w:color="0000FF"/>
          </w:rPr>
          <w:t xml:space="preserve"> </w:t>
        </w:r>
        <w:r w:rsidRPr="0012722B">
          <w:rPr>
            <w:rFonts w:cs="Times New Roman"/>
            <w:color w:val="0000FF"/>
            <w:sz w:val="24"/>
            <w:u w:val="single" w:color="0000FF"/>
          </w:rPr>
          <w:t>N.J.S.A.</w:t>
        </w:r>
        <w:r w:rsidRPr="0012722B">
          <w:rPr>
            <w:rFonts w:cs="Times New Roman"/>
            <w:color w:val="0000FF"/>
            <w:spacing w:val="-6"/>
            <w:sz w:val="24"/>
            <w:u w:val="single" w:color="0000FF"/>
          </w:rPr>
          <w:t xml:space="preserve"> </w:t>
        </w:r>
        <w:r w:rsidRPr="0012722B">
          <w:rPr>
            <w:rFonts w:cs="Times New Roman"/>
            <w:color w:val="0000FF"/>
            <w:sz w:val="24"/>
            <w:u w:val="single" w:color="0000FF"/>
          </w:rPr>
          <w:t>18A</w:t>
        </w:r>
        <w:r w:rsidRPr="0012722B">
          <w:rPr>
            <w:rFonts w:cs="Times New Roman"/>
            <w:color w:val="0000FF"/>
            <w:spacing w:val="-4"/>
            <w:sz w:val="24"/>
            <w:u w:val="single" w:color="0000FF"/>
          </w:rPr>
          <w:t xml:space="preserve"> </w:t>
        </w:r>
        <w:r w:rsidRPr="0012722B">
          <w:rPr>
            <w:rFonts w:cs="Times New Roman"/>
            <w:color w:val="0000FF"/>
            <w:sz w:val="24"/>
            <w:u w:val="single" w:color="0000FF"/>
          </w:rPr>
          <w:t>52:16A-</w:t>
        </w:r>
        <w:r w:rsidRPr="0012722B">
          <w:rPr>
            <w:rFonts w:cs="Times New Roman"/>
            <w:color w:val="0000FF"/>
            <w:spacing w:val="-5"/>
            <w:sz w:val="24"/>
            <w:u w:val="single" w:color="0000FF"/>
          </w:rPr>
          <w:t>88</w:t>
        </w:r>
      </w:hyperlink>
    </w:p>
    <w:p w14:paraId="6BE98A0C" w14:textId="77777777" w:rsidR="0038505A" w:rsidRDefault="0038505A" w:rsidP="00CB1B5A">
      <w:pPr>
        <w:pStyle w:val="BodyText"/>
        <w:spacing w:before="23" w:line="259" w:lineRule="auto"/>
        <w:ind w:left="360" w:right="-270"/>
      </w:pPr>
      <w:r>
        <w:t>Every</w:t>
      </w:r>
      <w:r>
        <w:rPr>
          <w:spacing w:val="-2"/>
        </w:rPr>
        <w:t xml:space="preserve"> </w:t>
      </w:r>
      <w:r>
        <w:t>board</w:t>
      </w:r>
      <w:r>
        <w:rPr>
          <w:spacing w:val="-4"/>
        </w:rPr>
        <w:t xml:space="preserve"> </w:t>
      </w:r>
      <w:r>
        <w:t>of</w:t>
      </w:r>
      <w:r>
        <w:rPr>
          <w:spacing w:val="-3"/>
        </w:rPr>
        <w:t xml:space="preserve"> </w:t>
      </w:r>
      <w:r>
        <w:t>education</w:t>
      </w:r>
      <w:r>
        <w:rPr>
          <w:spacing w:val="-2"/>
        </w:rPr>
        <w:t xml:space="preserve"> </w:t>
      </w:r>
      <w:r>
        <w:t>shall</w:t>
      </w:r>
      <w:r>
        <w:rPr>
          <w:spacing w:val="-1"/>
        </w:rPr>
        <w:t xml:space="preserve"> </w:t>
      </w:r>
      <w:r>
        <w:t>incorporate</w:t>
      </w:r>
      <w:r>
        <w:rPr>
          <w:spacing w:val="-3"/>
        </w:rPr>
        <w:t xml:space="preserve"> </w:t>
      </w:r>
      <w:r>
        <w:t>the</w:t>
      </w:r>
      <w:r>
        <w:rPr>
          <w:spacing w:val="-3"/>
        </w:rPr>
        <w:t xml:space="preserve"> </w:t>
      </w:r>
      <w:r>
        <w:t>information</w:t>
      </w:r>
      <w:r>
        <w:rPr>
          <w:spacing w:val="-2"/>
        </w:rPr>
        <w:t xml:space="preserve"> </w:t>
      </w:r>
      <w:r>
        <w:t>regarding</w:t>
      </w:r>
      <w:r>
        <w:rPr>
          <w:spacing w:val="-2"/>
        </w:rPr>
        <w:t xml:space="preserve"> </w:t>
      </w:r>
      <w:r>
        <w:t>the</w:t>
      </w:r>
      <w:r>
        <w:rPr>
          <w:spacing w:val="-2"/>
        </w:rPr>
        <w:t xml:space="preserve"> </w:t>
      </w:r>
      <w:r>
        <w:t>contributions</w:t>
      </w:r>
      <w:r>
        <w:rPr>
          <w:spacing w:val="-2"/>
        </w:rPr>
        <w:t xml:space="preserve"> </w:t>
      </w:r>
      <w:r>
        <w:t>of</w:t>
      </w:r>
      <w:r>
        <w:rPr>
          <w:spacing w:val="-3"/>
        </w:rPr>
        <w:t xml:space="preserve"> </w:t>
      </w:r>
      <w:r>
        <w:t>African-Americans</w:t>
      </w:r>
      <w:r>
        <w:rPr>
          <w:spacing w:val="-3"/>
        </w:rPr>
        <w:t xml:space="preserve"> </w:t>
      </w:r>
      <w:r>
        <w:t>to</w:t>
      </w:r>
      <w:r>
        <w:rPr>
          <w:spacing w:val="-2"/>
        </w:rPr>
        <w:t xml:space="preserve"> </w:t>
      </w:r>
      <w:r>
        <w:t>our</w:t>
      </w:r>
      <w:r>
        <w:rPr>
          <w:spacing w:val="-1"/>
        </w:rPr>
        <w:t xml:space="preserve"> </w:t>
      </w:r>
      <w:r>
        <w:t>country</w:t>
      </w:r>
      <w:r>
        <w:rPr>
          <w:spacing w:val="-2"/>
        </w:rPr>
        <w:t xml:space="preserve"> </w:t>
      </w:r>
      <w:r>
        <w:t>in</w:t>
      </w:r>
      <w:r>
        <w:rPr>
          <w:spacing w:val="-4"/>
        </w:rPr>
        <w:t xml:space="preserve"> </w:t>
      </w:r>
      <w:r>
        <w:t>an</w:t>
      </w:r>
      <w:r>
        <w:rPr>
          <w:spacing w:val="-2"/>
        </w:rPr>
        <w:t xml:space="preserve"> </w:t>
      </w:r>
      <w:r>
        <w:t>appropriate</w:t>
      </w:r>
      <w:r>
        <w:rPr>
          <w:spacing w:val="-2"/>
        </w:rPr>
        <w:t xml:space="preserve"> </w:t>
      </w:r>
      <w:r>
        <w:t>place</w:t>
      </w:r>
      <w:r>
        <w:rPr>
          <w:spacing w:val="-2"/>
        </w:rPr>
        <w:t xml:space="preserve"> </w:t>
      </w:r>
      <w:r>
        <w:t>in</w:t>
      </w:r>
      <w:r>
        <w:rPr>
          <w:spacing w:val="-2"/>
        </w:rPr>
        <w:t xml:space="preserve"> </w:t>
      </w:r>
      <w:r>
        <w:t>the curriculum of elementary and secondary school students.</w:t>
      </w:r>
    </w:p>
    <w:p w14:paraId="7961DCBA" w14:textId="77777777" w:rsidR="0038505A" w:rsidRPr="0012722B" w:rsidRDefault="0038505A" w:rsidP="00CB1B5A">
      <w:pPr>
        <w:spacing w:before="158"/>
        <w:ind w:left="360" w:right="-270"/>
        <w:rPr>
          <w:rFonts w:cs="Times New Roman"/>
          <w:sz w:val="24"/>
        </w:rPr>
      </w:pPr>
      <w:bookmarkStart w:id="20" w:name="Holocaust_Law:_N.J.S.A._18A:35-28_"/>
      <w:bookmarkEnd w:id="20"/>
      <w:r w:rsidRPr="0012722B">
        <w:rPr>
          <w:rFonts w:cs="Times New Roman"/>
          <w:b/>
          <w:color w:val="1F3762"/>
          <w:sz w:val="24"/>
        </w:rPr>
        <w:t>Holocaust</w:t>
      </w:r>
      <w:r w:rsidRPr="0012722B">
        <w:rPr>
          <w:rFonts w:cs="Times New Roman"/>
          <w:b/>
          <w:color w:val="1F3762"/>
          <w:spacing w:val="-8"/>
          <w:sz w:val="24"/>
        </w:rPr>
        <w:t xml:space="preserve"> </w:t>
      </w:r>
      <w:r w:rsidRPr="0012722B">
        <w:rPr>
          <w:rFonts w:cs="Times New Roman"/>
          <w:b/>
          <w:color w:val="1F3762"/>
          <w:sz w:val="24"/>
        </w:rPr>
        <w:t>Law:</w:t>
      </w:r>
      <w:r w:rsidRPr="0012722B">
        <w:rPr>
          <w:rFonts w:cs="Times New Roman"/>
          <w:b/>
          <w:color w:val="1F3762"/>
          <w:spacing w:val="-5"/>
          <w:sz w:val="24"/>
        </w:rPr>
        <w:t xml:space="preserve"> </w:t>
      </w:r>
      <w:hyperlink r:id="rId21">
        <w:r w:rsidRPr="0012722B">
          <w:rPr>
            <w:rFonts w:cs="Times New Roman"/>
            <w:color w:val="0000FF"/>
            <w:sz w:val="24"/>
            <w:u w:val="single" w:color="0000FF"/>
          </w:rPr>
          <w:t>N.J.S.A.</w:t>
        </w:r>
        <w:r w:rsidRPr="0012722B">
          <w:rPr>
            <w:rFonts w:cs="Times New Roman"/>
            <w:color w:val="0000FF"/>
            <w:spacing w:val="-4"/>
            <w:sz w:val="24"/>
            <w:u w:val="single" w:color="0000FF"/>
          </w:rPr>
          <w:t xml:space="preserve"> </w:t>
        </w:r>
        <w:r w:rsidRPr="0012722B">
          <w:rPr>
            <w:rFonts w:cs="Times New Roman"/>
            <w:color w:val="0000FF"/>
            <w:sz w:val="24"/>
            <w:u w:val="single" w:color="0000FF"/>
          </w:rPr>
          <w:t>18A:35-</w:t>
        </w:r>
        <w:r w:rsidRPr="0012722B">
          <w:rPr>
            <w:rFonts w:cs="Times New Roman"/>
            <w:color w:val="0000FF"/>
            <w:spacing w:val="-5"/>
            <w:sz w:val="24"/>
            <w:u w:val="single" w:color="0000FF"/>
          </w:rPr>
          <w:t>28</w:t>
        </w:r>
      </w:hyperlink>
    </w:p>
    <w:p w14:paraId="3A5DBAD7" w14:textId="77777777" w:rsidR="0038505A" w:rsidRDefault="0038505A" w:rsidP="00CB1B5A">
      <w:pPr>
        <w:pStyle w:val="BodyText"/>
        <w:spacing w:before="23" w:line="259" w:lineRule="auto"/>
        <w:ind w:left="360" w:right="-270"/>
      </w:pPr>
      <w:r>
        <w:t>Every board of education shall include instruction on the Holocaust and genocides in an appropriate place in the curriculum of all elementary and secondary</w:t>
      </w:r>
      <w:r>
        <w:rPr>
          <w:spacing w:val="-4"/>
        </w:rPr>
        <w:t xml:space="preserve"> </w:t>
      </w:r>
      <w:r>
        <w:t>school pupils.</w:t>
      </w:r>
      <w:r>
        <w:rPr>
          <w:spacing w:val="-1"/>
        </w:rPr>
        <w:t xml:space="preserve"> </w:t>
      </w:r>
      <w:r>
        <w:t>The</w:t>
      </w:r>
      <w:r>
        <w:rPr>
          <w:spacing w:val="-1"/>
        </w:rPr>
        <w:t xml:space="preserve"> </w:t>
      </w:r>
      <w:r>
        <w:t>instruction</w:t>
      </w:r>
      <w:r>
        <w:rPr>
          <w:spacing w:val="-4"/>
        </w:rPr>
        <w:t xml:space="preserve"> </w:t>
      </w:r>
      <w:r>
        <w:t>shall</w:t>
      </w:r>
      <w:r>
        <w:rPr>
          <w:spacing w:val="-3"/>
        </w:rPr>
        <w:t xml:space="preserve"> </w:t>
      </w:r>
      <w:r>
        <w:t>further</w:t>
      </w:r>
      <w:r>
        <w:rPr>
          <w:spacing w:val="-3"/>
        </w:rPr>
        <w:t xml:space="preserve"> </w:t>
      </w:r>
      <w:r>
        <w:t>emphasize</w:t>
      </w:r>
      <w:r>
        <w:rPr>
          <w:spacing w:val="-3"/>
        </w:rPr>
        <w:t xml:space="preserve"> </w:t>
      </w:r>
      <w:r>
        <w:t>the</w:t>
      </w:r>
      <w:r>
        <w:rPr>
          <w:spacing w:val="-1"/>
        </w:rPr>
        <w:t xml:space="preserve"> </w:t>
      </w:r>
      <w:r>
        <w:t>personal responsibility</w:t>
      </w:r>
      <w:r>
        <w:rPr>
          <w:spacing w:val="-1"/>
        </w:rPr>
        <w:t xml:space="preserve"> </w:t>
      </w:r>
      <w:r>
        <w:t>that</w:t>
      </w:r>
      <w:r>
        <w:rPr>
          <w:spacing w:val="-3"/>
        </w:rPr>
        <w:t xml:space="preserve"> </w:t>
      </w:r>
      <w:r>
        <w:t>each</w:t>
      </w:r>
      <w:r>
        <w:rPr>
          <w:spacing w:val="-1"/>
        </w:rPr>
        <w:t xml:space="preserve"> </w:t>
      </w:r>
      <w:r>
        <w:t>citizen</w:t>
      </w:r>
      <w:r>
        <w:rPr>
          <w:spacing w:val="-4"/>
        </w:rPr>
        <w:t xml:space="preserve"> </w:t>
      </w:r>
      <w:r>
        <w:t>bears</w:t>
      </w:r>
      <w:r>
        <w:rPr>
          <w:spacing w:val="-1"/>
        </w:rPr>
        <w:t xml:space="preserve"> </w:t>
      </w:r>
      <w:r>
        <w:t>to</w:t>
      </w:r>
      <w:r>
        <w:rPr>
          <w:spacing w:val="-4"/>
        </w:rPr>
        <w:t xml:space="preserve"> </w:t>
      </w:r>
      <w:r>
        <w:t>fight</w:t>
      </w:r>
      <w:r>
        <w:rPr>
          <w:spacing w:val="-3"/>
        </w:rPr>
        <w:t xml:space="preserve"> </w:t>
      </w:r>
      <w:r>
        <w:t>racism and</w:t>
      </w:r>
      <w:r>
        <w:rPr>
          <w:spacing w:val="-1"/>
        </w:rPr>
        <w:t xml:space="preserve"> </w:t>
      </w:r>
      <w:r>
        <w:t>hatred</w:t>
      </w:r>
      <w:r>
        <w:rPr>
          <w:spacing w:val="-1"/>
        </w:rPr>
        <w:t xml:space="preserve"> </w:t>
      </w:r>
      <w:r>
        <w:t>whenever and wherever it happens.</w:t>
      </w:r>
    </w:p>
    <w:p w14:paraId="757E1DEA" w14:textId="77777777" w:rsidR="0038505A" w:rsidRPr="0012722B" w:rsidRDefault="0038505A" w:rsidP="00CB1B5A">
      <w:pPr>
        <w:spacing w:before="79"/>
        <w:ind w:left="360" w:right="-270"/>
        <w:rPr>
          <w:rFonts w:cs="Times New Roman"/>
          <w:sz w:val="24"/>
        </w:rPr>
      </w:pPr>
      <w:bookmarkStart w:id="21" w:name="LGBT_and_Disabilities_Law:_N.J.S.A._18A:"/>
      <w:bookmarkEnd w:id="21"/>
      <w:r w:rsidRPr="0012722B">
        <w:rPr>
          <w:rFonts w:cs="Times New Roman"/>
          <w:b/>
          <w:color w:val="1F3762"/>
          <w:sz w:val="24"/>
        </w:rPr>
        <w:t>LGBT</w:t>
      </w:r>
      <w:r w:rsidRPr="0012722B">
        <w:rPr>
          <w:rFonts w:cs="Times New Roman"/>
          <w:b/>
          <w:color w:val="1F3762"/>
          <w:spacing w:val="-6"/>
          <w:sz w:val="24"/>
        </w:rPr>
        <w:t xml:space="preserve"> </w:t>
      </w:r>
      <w:r w:rsidRPr="0012722B">
        <w:rPr>
          <w:rFonts w:cs="Times New Roman"/>
          <w:b/>
          <w:color w:val="1F3762"/>
          <w:sz w:val="24"/>
        </w:rPr>
        <w:t>and</w:t>
      </w:r>
      <w:r w:rsidRPr="0012722B">
        <w:rPr>
          <w:rFonts w:cs="Times New Roman"/>
          <w:b/>
          <w:color w:val="1F3762"/>
          <w:spacing w:val="-3"/>
          <w:sz w:val="24"/>
        </w:rPr>
        <w:t xml:space="preserve"> </w:t>
      </w:r>
      <w:r w:rsidRPr="0012722B">
        <w:rPr>
          <w:rFonts w:cs="Times New Roman"/>
          <w:b/>
          <w:color w:val="1F3762"/>
          <w:sz w:val="24"/>
        </w:rPr>
        <w:t>Disabilities</w:t>
      </w:r>
      <w:r w:rsidRPr="0012722B">
        <w:rPr>
          <w:rFonts w:cs="Times New Roman"/>
          <w:b/>
          <w:color w:val="1F3762"/>
          <w:spacing w:val="-7"/>
          <w:sz w:val="24"/>
        </w:rPr>
        <w:t xml:space="preserve"> </w:t>
      </w:r>
      <w:r w:rsidRPr="0012722B">
        <w:rPr>
          <w:rFonts w:cs="Times New Roman"/>
          <w:b/>
          <w:color w:val="1F3762"/>
          <w:sz w:val="24"/>
        </w:rPr>
        <w:t>Law:</w:t>
      </w:r>
      <w:r w:rsidRPr="0012722B">
        <w:rPr>
          <w:rFonts w:cs="Times New Roman"/>
          <w:b/>
          <w:color w:val="1F3762"/>
          <w:spacing w:val="-4"/>
          <w:sz w:val="24"/>
        </w:rPr>
        <w:t xml:space="preserve"> </w:t>
      </w:r>
      <w:hyperlink r:id="rId22">
        <w:r w:rsidRPr="0012722B">
          <w:rPr>
            <w:rFonts w:cs="Times New Roman"/>
            <w:color w:val="0000FF"/>
            <w:sz w:val="24"/>
            <w:u w:val="single" w:color="0000FF"/>
          </w:rPr>
          <w:t>N.J.S.A.</w:t>
        </w:r>
        <w:r w:rsidRPr="0012722B">
          <w:rPr>
            <w:rFonts w:cs="Times New Roman"/>
            <w:color w:val="0000FF"/>
            <w:spacing w:val="-3"/>
            <w:sz w:val="24"/>
            <w:u w:val="single" w:color="0000FF"/>
          </w:rPr>
          <w:t xml:space="preserve"> </w:t>
        </w:r>
        <w:r w:rsidRPr="0012722B">
          <w:rPr>
            <w:rFonts w:cs="Times New Roman"/>
            <w:color w:val="0000FF"/>
            <w:sz w:val="24"/>
            <w:u w:val="single" w:color="0000FF"/>
          </w:rPr>
          <w:t>18A:35-</w:t>
        </w:r>
        <w:r w:rsidRPr="0012722B">
          <w:rPr>
            <w:rFonts w:cs="Times New Roman"/>
            <w:color w:val="0000FF"/>
            <w:spacing w:val="-4"/>
            <w:sz w:val="24"/>
            <w:u w:val="single" w:color="0000FF"/>
          </w:rPr>
          <w:t>4.35</w:t>
        </w:r>
      </w:hyperlink>
    </w:p>
    <w:p w14:paraId="024E8289" w14:textId="77777777" w:rsidR="0038505A" w:rsidRDefault="0038505A" w:rsidP="00CB1B5A">
      <w:pPr>
        <w:pStyle w:val="BodyText"/>
        <w:spacing w:before="23" w:line="259" w:lineRule="auto"/>
        <w:ind w:left="359" w:right="-270"/>
      </w:pPr>
      <w:r>
        <w:t>A</w:t>
      </w:r>
      <w:r>
        <w:rPr>
          <w:spacing w:val="34"/>
        </w:rPr>
        <w:t xml:space="preserve"> </w:t>
      </w:r>
      <w:r>
        <w:t>board</w:t>
      </w:r>
      <w:r>
        <w:rPr>
          <w:spacing w:val="33"/>
        </w:rPr>
        <w:t xml:space="preserve"> </w:t>
      </w:r>
      <w:r>
        <w:t>of</w:t>
      </w:r>
      <w:r>
        <w:rPr>
          <w:spacing w:val="34"/>
        </w:rPr>
        <w:t xml:space="preserve"> </w:t>
      </w:r>
      <w:r>
        <w:t>education</w:t>
      </w:r>
      <w:r>
        <w:rPr>
          <w:spacing w:val="33"/>
        </w:rPr>
        <w:t xml:space="preserve"> </w:t>
      </w:r>
      <w:r>
        <w:t>shall</w:t>
      </w:r>
      <w:r>
        <w:rPr>
          <w:spacing w:val="34"/>
        </w:rPr>
        <w:t xml:space="preserve"> </w:t>
      </w:r>
      <w:r>
        <w:t>include</w:t>
      </w:r>
      <w:r>
        <w:rPr>
          <w:spacing w:val="33"/>
        </w:rPr>
        <w:t xml:space="preserve"> </w:t>
      </w:r>
      <w:r>
        <w:t>instruction</w:t>
      </w:r>
      <w:r>
        <w:rPr>
          <w:spacing w:val="33"/>
        </w:rPr>
        <w:t xml:space="preserve"> </w:t>
      </w:r>
      <w:r>
        <w:t>on</w:t>
      </w:r>
      <w:r>
        <w:rPr>
          <w:spacing w:val="28"/>
        </w:rPr>
        <w:t xml:space="preserve"> </w:t>
      </w:r>
      <w:r>
        <w:t>the</w:t>
      </w:r>
      <w:r>
        <w:rPr>
          <w:spacing w:val="33"/>
        </w:rPr>
        <w:t xml:space="preserve"> </w:t>
      </w:r>
      <w:r>
        <w:t>political,</w:t>
      </w:r>
      <w:r>
        <w:rPr>
          <w:spacing w:val="33"/>
        </w:rPr>
        <w:t xml:space="preserve"> </w:t>
      </w:r>
      <w:r>
        <w:t>economic,</w:t>
      </w:r>
      <w:r>
        <w:rPr>
          <w:spacing w:val="33"/>
        </w:rPr>
        <w:t xml:space="preserve"> </w:t>
      </w:r>
      <w:r>
        <w:t>and</w:t>
      </w:r>
      <w:r>
        <w:rPr>
          <w:spacing w:val="33"/>
        </w:rPr>
        <w:t xml:space="preserve"> </w:t>
      </w:r>
      <w:r>
        <w:t>social</w:t>
      </w:r>
      <w:r>
        <w:rPr>
          <w:spacing w:val="34"/>
        </w:rPr>
        <w:t xml:space="preserve"> </w:t>
      </w:r>
      <w:r>
        <w:t>contributions</w:t>
      </w:r>
      <w:r>
        <w:rPr>
          <w:spacing w:val="33"/>
        </w:rPr>
        <w:t xml:space="preserve"> </w:t>
      </w:r>
      <w:r>
        <w:t>of</w:t>
      </w:r>
      <w:r>
        <w:rPr>
          <w:spacing w:val="34"/>
        </w:rPr>
        <w:t xml:space="preserve"> </w:t>
      </w:r>
      <w:r>
        <w:t>persons</w:t>
      </w:r>
      <w:r>
        <w:rPr>
          <w:spacing w:val="37"/>
        </w:rPr>
        <w:t xml:space="preserve"> </w:t>
      </w:r>
      <w:r>
        <w:t>with</w:t>
      </w:r>
      <w:r>
        <w:rPr>
          <w:spacing w:val="33"/>
        </w:rPr>
        <w:t xml:space="preserve"> </w:t>
      </w:r>
      <w:r>
        <w:t>disabilities</w:t>
      </w:r>
      <w:r>
        <w:rPr>
          <w:spacing w:val="33"/>
        </w:rPr>
        <w:t xml:space="preserve"> </w:t>
      </w:r>
      <w:r>
        <w:t>and</w:t>
      </w:r>
      <w:r>
        <w:rPr>
          <w:spacing w:val="33"/>
        </w:rPr>
        <w:t xml:space="preserve"> </w:t>
      </w:r>
      <w:r>
        <w:t>lesbian,</w:t>
      </w:r>
      <w:r>
        <w:rPr>
          <w:spacing w:val="33"/>
        </w:rPr>
        <w:t xml:space="preserve"> </w:t>
      </w:r>
      <w:r>
        <w:lastRenderedPageBreak/>
        <w:t>gay, bisexual,</w:t>
      </w:r>
      <w:r>
        <w:rPr>
          <w:spacing w:val="30"/>
        </w:rPr>
        <w:t xml:space="preserve"> </w:t>
      </w:r>
      <w:r>
        <w:t>and</w:t>
      </w:r>
      <w:r>
        <w:rPr>
          <w:spacing w:val="30"/>
        </w:rPr>
        <w:t xml:space="preserve"> </w:t>
      </w:r>
      <w:r>
        <w:t>transgender</w:t>
      </w:r>
      <w:r>
        <w:rPr>
          <w:spacing w:val="27"/>
        </w:rPr>
        <w:t xml:space="preserve"> </w:t>
      </w:r>
      <w:r>
        <w:t>people,</w:t>
      </w:r>
      <w:r>
        <w:rPr>
          <w:spacing w:val="30"/>
        </w:rPr>
        <w:t xml:space="preserve"> </w:t>
      </w:r>
      <w:r>
        <w:t>in</w:t>
      </w:r>
      <w:r>
        <w:rPr>
          <w:spacing w:val="30"/>
        </w:rPr>
        <w:t xml:space="preserve"> </w:t>
      </w:r>
      <w:r>
        <w:t>an</w:t>
      </w:r>
      <w:r>
        <w:rPr>
          <w:spacing w:val="30"/>
        </w:rPr>
        <w:t xml:space="preserve"> </w:t>
      </w:r>
      <w:r>
        <w:t>appropriate</w:t>
      </w:r>
      <w:r>
        <w:rPr>
          <w:spacing w:val="30"/>
        </w:rPr>
        <w:t xml:space="preserve"> </w:t>
      </w:r>
      <w:r>
        <w:t>place</w:t>
      </w:r>
      <w:r>
        <w:rPr>
          <w:spacing w:val="27"/>
        </w:rPr>
        <w:t xml:space="preserve"> </w:t>
      </w:r>
      <w:r>
        <w:t>in</w:t>
      </w:r>
      <w:r>
        <w:rPr>
          <w:spacing w:val="30"/>
        </w:rPr>
        <w:t xml:space="preserve"> </w:t>
      </w:r>
      <w:r>
        <w:t>the</w:t>
      </w:r>
      <w:r>
        <w:rPr>
          <w:spacing w:val="27"/>
        </w:rPr>
        <w:t xml:space="preserve"> </w:t>
      </w:r>
      <w:r>
        <w:t>curriculum</w:t>
      </w:r>
      <w:r>
        <w:rPr>
          <w:spacing w:val="31"/>
        </w:rPr>
        <w:t xml:space="preserve"> </w:t>
      </w:r>
      <w:r>
        <w:t>of</w:t>
      </w:r>
      <w:r>
        <w:rPr>
          <w:spacing w:val="31"/>
        </w:rPr>
        <w:t xml:space="preserve"> </w:t>
      </w:r>
      <w:r>
        <w:t>middle</w:t>
      </w:r>
      <w:r>
        <w:rPr>
          <w:spacing w:val="30"/>
        </w:rPr>
        <w:t xml:space="preserve"> </w:t>
      </w:r>
      <w:r>
        <w:t>school</w:t>
      </w:r>
      <w:r>
        <w:rPr>
          <w:spacing w:val="28"/>
        </w:rPr>
        <w:t xml:space="preserve"> </w:t>
      </w:r>
      <w:r>
        <w:t>and</w:t>
      </w:r>
      <w:r>
        <w:rPr>
          <w:spacing w:val="32"/>
        </w:rPr>
        <w:t xml:space="preserve"> </w:t>
      </w:r>
      <w:r>
        <w:t>high</w:t>
      </w:r>
      <w:r>
        <w:rPr>
          <w:spacing w:val="30"/>
        </w:rPr>
        <w:t xml:space="preserve"> </w:t>
      </w:r>
      <w:r>
        <w:t>school</w:t>
      </w:r>
      <w:r>
        <w:rPr>
          <w:spacing w:val="31"/>
        </w:rPr>
        <w:t xml:space="preserve"> </w:t>
      </w:r>
      <w:r>
        <w:t>students</w:t>
      </w:r>
      <w:r>
        <w:rPr>
          <w:spacing w:val="30"/>
        </w:rPr>
        <w:t xml:space="preserve"> </w:t>
      </w:r>
      <w:r>
        <w:t>as</w:t>
      </w:r>
      <w:r>
        <w:rPr>
          <w:spacing w:val="30"/>
        </w:rPr>
        <w:t xml:space="preserve"> </w:t>
      </w:r>
      <w:r>
        <w:t>part</w:t>
      </w:r>
      <w:r>
        <w:rPr>
          <w:spacing w:val="30"/>
        </w:rPr>
        <w:t xml:space="preserve"> </w:t>
      </w:r>
      <w:r>
        <w:t>of</w:t>
      </w:r>
      <w:r>
        <w:rPr>
          <w:spacing w:val="31"/>
        </w:rPr>
        <w:t xml:space="preserve"> </w:t>
      </w:r>
      <w:r>
        <w:t>the</w:t>
      </w:r>
      <w:r>
        <w:rPr>
          <w:spacing w:val="30"/>
        </w:rPr>
        <w:t xml:space="preserve"> </w:t>
      </w:r>
      <w:r>
        <w:t>district’s implementation</w:t>
      </w:r>
      <w:r>
        <w:rPr>
          <w:spacing w:val="24"/>
        </w:rPr>
        <w:t xml:space="preserve"> </w:t>
      </w:r>
      <w:r>
        <w:t>of</w:t>
      </w:r>
      <w:r>
        <w:rPr>
          <w:spacing w:val="25"/>
        </w:rPr>
        <w:t xml:space="preserve"> </w:t>
      </w:r>
      <w:r>
        <w:t>the</w:t>
      </w:r>
      <w:r>
        <w:rPr>
          <w:spacing w:val="24"/>
        </w:rPr>
        <w:t xml:space="preserve"> </w:t>
      </w:r>
      <w:r>
        <w:t>New</w:t>
      </w:r>
      <w:r>
        <w:rPr>
          <w:spacing w:val="25"/>
        </w:rPr>
        <w:t xml:space="preserve"> </w:t>
      </w:r>
      <w:r>
        <w:t>Jersey</w:t>
      </w:r>
      <w:r>
        <w:rPr>
          <w:spacing w:val="24"/>
        </w:rPr>
        <w:t xml:space="preserve"> </w:t>
      </w:r>
      <w:r>
        <w:t>Student</w:t>
      </w:r>
      <w:r>
        <w:rPr>
          <w:spacing w:val="25"/>
        </w:rPr>
        <w:t xml:space="preserve"> </w:t>
      </w:r>
      <w:r>
        <w:t>Learning</w:t>
      </w:r>
      <w:r>
        <w:rPr>
          <w:spacing w:val="24"/>
        </w:rPr>
        <w:t xml:space="preserve"> </w:t>
      </w:r>
      <w:r>
        <w:t>Standards</w:t>
      </w:r>
      <w:r>
        <w:rPr>
          <w:spacing w:val="24"/>
        </w:rPr>
        <w:t xml:space="preserve"> </w:t>
      </w:r>
      <w:r>
        <w:t>(</w:t>
      </w:r>
      <w:hyperlink r:id="rId23">
        <w:r>
          <w:rPr>
            <w:color w:val="0000FF"/>
            <w:u w:val="single" w:color="0000FF"/>
          </w:rPr>
          <w:t>N.J.S.A.18A:35-4.36</w:t>
        </w:r>
      </w:hyperlink>
      <w:r>
        <w:rPr>
          <w:color w:val="0000FF"/>
          <w:u w:val="single" w:color="0000FF"/>
        </w:rPr>
        <w:t>)</w:t>
      </w:r>
      <w:r>
        <w:rPr>
          <w:color w:val="0000FF"/>
          <w:spacing w:val="21"/>
        </w:rPr>
        <w:t xml:space="preserve"> </w:t>
      </w:r>
      <w:r>
        <w:t>A</w:t>
      </w:r>
      <w:r>
        <w:rPr>
          <w:spacing w:val="23"/>
        </w:rPr>
        <w:t xml:space="preserve"> </w:t>
      </w:r>
      <w:r>
        <w:t>board</w:t>
      </w:r>
      <w:r>
        <w:rPr>
          <w:spacing w:val="26"/>
        </w:rPr>
        <w:t xml:space="preserve"> </w:t>
      </w:r>
      <w:r>
        <w:t>of</w:t>
      </w:r>
      <w:r>
        <w:rPr>
          <w:spacing w:val="25"/>
        </w:rPr>
        <w:t xml:space="preserve"> </w:t>
      </w:r>
      <w:r>
        <w:t>education</w:t>
      </w:r>
      <w:r>
        <w:rPr>
          <w:spacing w:val="24"/>
        </w:rPr>
        <w:t xml:space="preserve"> </w:t>
      </w:r>
      <w:r>
        <w:t>shall</w:t>
      </w:r>
      <w:r>
        <w:rPr>
          <w:spacing w:val="25"/>
        </w:rPr>
        <w:t xml:space="preserve"> </w:t>
      </w:r>
      <w:r>
        <w:t>have</w:t>
      </w:r>
      <w:r>
        <w:rPr>
          <w:spacing w:val="24"/>
        </w:rPr>
        <w:t xml:space="preserve"> </w:t>
      </w:r>
      <w:r>
        <w:t>policies</w:t>
      </w:r>
      <w:r>
        <w:rPr>
          <w:spacing w:val="24"/>
        </w:rPr>
        <w:t xml:space="preserve"> </w:t>
      </w:r>
      <w:r>
        <w:t>and</w:t>
      </w:r>
      <w:r>
        <w:rPr>
          <w:spacing w:val="24"/>
        </w:rPr>
        <w:t xml:space="preserve"> </w:t>
      </w:r>
      <w:r>
        <w:t>procedures</w:t>
      </w:r>
      <w:r>
        <w:rPr>
          <w:spacing w:val="24"/>
        </w:rPr>
        <w:t xml:space="preserve"> </w:t>
      </w:r>
      <w:r>
        <w:t>in place</w:t>
      </w:r>
      <w:r>
        <w:rPr>
          <w:spacing w:val="35"/>
        </w:rPr>
        <w:t xml:space="preserve"> </w:t>
      </w:r>
      <w:r>
        <w:t>pertaining</w:t>
      </w:r>
      <w:r>
        <w:rPr>
          <w:spacing w:val="32"/>
        </w:rPr>
        <w:t xml:space="preserve"> </w:t>
      </w:r>
      <w:r>
        <w:t>to</w:t>
      </w:r>
      <w:r>
        <w:rPr>
          <w:spacing w:val="35"/>
        </w:rPr>
        <w:t xml:space="preserve"> </w:t>
      </w:r>
      <w:r>
        <w:t>the</w:t>
      </w:r>
      <w:r>
        <w:rPr>
          <w:spacing w:val="35"/>
        </w:rPr>
        <w:t xml:space="preserve"> </w:t>
      </w:r>
      <w:r>
        <w:t>selection</w:t>
      </w:r>
      <w:r>
        <w:rPr>
          <w:spacing w:val="35"/>
        </w:rPr>
        <w:t xml:space="preserve"> </w:t>
      </w:r>
      <w:r>
        <w:t>of</w:t>
      </w:r>
      <w:r>
        <w:rPr>
          <w:spacing w:val="37"/>
        </w:rPr>
        <w:t xml:space="preserve"> </w:t>
      </w:r>
      <w:r>
        <w:t>instructional</w:t>
      </w:r>
      <w:r>
        <w:rPr>
          <w:spacing w:val="34"/>
        </w:rPr>
        <w:t xml:space="preserve"> </w:t>
      </w:r>
      <w:r>
        <w:t>materials</w:t>
      </w:r>
      <w:r>
        <w:rPr>
          <w:spacing w:val="32"/>
        </w:rPr>
        <w:t xml:space="preserve"> </w:t>
      </w:r>
      <w:r>
        <w:t>to</w:t>
      </w:r>
      <w:r>
        <w:rPr>
          <w:spacing w:val="32"/>
        </w:rPr>
        <w:t xml:space="preserve"> </w:t>
      </w:r>
      <w:r>
        <w:t>implement</w:t>
      </w:r>
      <w:r>
        <w:rPr>
          <w:spacing w:val="37"/>
        </w:rPr>
        <w:t xml:space="preserve"> </w:t>
      </w:r>
      <w:r>
        <w:t>the</w:t>
      </w:r>
      <w:r>
        <w:rPr>
          <w:spacing w:val="35"/>
        </w:rPr>
        <w:t xml:space="preserve"> </w:t>
      </w:r>
      <w:r>
        <w:t>requirements</w:t>
      </w:r>
      <w:r>
        <w:rPr>
          <w:spacing w:val="35"/>
        </w:rPr>
        <w:t xml:space="preserve"> </w:t>
      </w:r>
      <w:r>
        <w:t>of</w:t>
      </w:r>
      <w:r>
        <w:rPr>
          <w:spacing w:val="39"/>
        </w:rPr>
        <w:t xml:space="preserve"> </w:t>
      </w:r>
      <w:r>
        <w:t>N.J.S.A.</w:t>
      </w:r>
      <w:r>
        <w:rPr>
          <w:spacing w:val="25"/>
        </w:rPr>
        <w:t xml:space="preserve"> </w:t>
      </w:r>
      <w:r>
        <w:t>18A:35-4.35.</w:t>
      </w:r>
    </w:p>
    <w:p w14:paraId="18F2843C" w14:textId="77777777" w:rsidR="0038505A" w:rsidRPr="0012722B" w:rsidRDefault="0038505A" w:rsidP="00CB1B5A">
      <w:pPr>
        <w:spacing w:before="238"/>
        <w:ind w:left="360" w:right="-270"/>
        <w:rPr>
          <w:rFonts w:cs="Times New Roman"/>
          <w:b/>
          <w:sz w:val="24"/>
        </w:rPr>
      </w:pPr>
      <w:bookmarkStart w:id="22" w:name="References"/>
      <w:bookmarkEnd w:id="22"/>
      <w:r w:rsidRPr="0012722B">
        <w:rPr>
          <w:rFonts w:cs="Times New Roman"/>
          <w:b/>
          <w:spacing w:val="-2"/>
          <w:sz w:val="24"/>
        </w:rPr>
        <w:t>References</w:t>
      </w:r>
    </w:p>
    <w:p w14:paraId="2AC7A9B3" w14:textId="77777777" w:rsidR="0038505A" w:rsidRDefault="0038505A" w:rsidP="00CB1B5A">
      <w:pPr>
        <w:pStyle w:val="BodyText"/>
        <w:spacing w:before="143" w:line="412" w:lineRule="auto"/>
        <w:ind w:left="360" w:right="-270"/>
      </w:pPr>
      <w:r>
        <w:t>Carolan,</w:t>
      </w:r>
      <w:r>
        <w:rPr>
          <w:spacing w:val="-2"/>
        </w:rPr>
        <w:t xml:space="preserve"> </w:t>
      </w:r>
      <w:r>
        <w:t>C.</w:t>
      </w:r>
      <w:r>
        <w:rPr>
          <w:spacing w:val="-2"/>
        </w:rPr>
        <w:t xml:space="preserve"> </w:t>
      </w:r>
      <w:r>
        <w:t>A.</w:t>
      </w:r>
      <w:r>
        <w:rPr>
          <w:spacing w:val="-2"/>
        </w:rPr>
        <w:t xml:space="preserve"> </w:t>
      </w:r>
      <w:r>
        <w:t>(2007).</w:t>
      </w:r>
      <w:r>
        <w:rPr>
          <w:spacing w:val="-2"/>
        </w:rPr>
        <w:t xml:space="preserve"> </w:t>
      </w:r>
      <w:r>
        <w:t>The</w:t>
      </w:r>
      <w:r>
        <w:rPr>
          <w:spacing w:val="-4"/>
        </w:rPr>
        <w:t xml:space="preserve"> </w:t>
      </w:r>
      <w:r>
        <w:t>ABCs</w:t>
      </w:r>
      <w:r>
        <w:rPr>
          <w:spacing w:val="-2"/>
        </w:rPr>
        <w:t xml:space="preserve"> </w:t>
      </w:r>
      <w:r>
        <w:t>of</w:t>
      </w:r>
      <w:r>
        <w:rPr>
          <w:spacing w:val="-1"/>
        </w:rPr>
        <w:t xml:space="preserve"> </w:t>
      </w:r>
      <w:r>
        <w:t>Credit</w:t>
      </w:r>
      <w:r>
        <w:rPr>
          <w:spacing w:val="-4"/>
        </w:rPr>
        <w:t xml:space="preserve"> </w:t>
      </w:r>
      <w:r>
        <w:t>Card</w:t>
      </w:r>
      <w:r>
        <w:rPr>
          <w:spacing w:val="-2"/>
        </w:rPr>
        <w:t xml:space="preserve"> </w:t>
      </w:r>
      <w:r>
        <w:t>Finance:</w:t>
      </w:r>
      <w:r>
        <w:rPr>
          <w:spacing w:val="-1"/>
        </w:rPr>
        <w:t xml:space="preserve"> </w:t>
      </w:r>
      <w:r>
        <w:t>Essential</w:t>
      </w:r>
      <w:r>
        <w:rPr>
          <w:spacing w:val="-1"/>
        </w:rPr>
        <w:t xml:space="preserve"> </w:t>
      </w:r>
      <w:r>
        <w:t>Facts</w:t>
      </w:r>
      <w:r>
        <w:rPr>
          <w:spacing w:val="-2"/>
        </w:rPr>
        <w:t xml:space="preserve"> </w:t>
      </w:r>
      <w:r>
        <w:t>for</w:t>
      </w:r>
      <w:r>
        <w:rPr>
          <w:spacing w:val="-1"/>
        </w:rPr>
        <w:t xml:space="preserve"> </w:t>
      </w:r>
      <w:r>
        <w:t>Students.</w:t>
      </w:r>
      <w:r>
        <w:rPr>
          <w:spacing w:val="-2"/>
        </w:rPr>
        <w:t xml:space="preserve"> </w:t>
      </w:r>
      <w:r>
        <w:t>Trenton,</w:t>
      </w:r>
      <w:r>
        <w:rPr>
          <w:spacing w:val="-2"/>
        </w:rPr>
        <w:t xml:space="preserve"> </w:t>
      </w:r>
      <w:r>
        <w:t>NJ:</w:t>
      </w:r>
      <w:r>
        <w:rPr>
          <w:spacing w:val="-1"/>
        </w:rPr>
        <w:t xml:space="preserve"> </w:t>
      </w:r>
      <w:r>
        <w:t>New</w:t>
      </w:r>
      <w:r>
        <w:rPr>
          <w:spacing w:val="-3"/>
        </w:rPr>
        <w:t xml:space="preserve"> </w:t>
      </w:r>
      <w:r>
        <w:t>Jersey</w:t>
      </w:r>
      <w:r>
        <w:rPr>
          <w:spacing w:val="-2"/>
        </w:rPr>
        <w:t xml:space="preserve"> </w:t>
      </w:r>
      <w:r>
        <w:t>Coalition</w:t>
      </w:r>
      <w:r>
        <w:rPr>
          <w:spacing w:val="-5"/>
        </w:rPr>
        <w:t xml:space="preserve"> </w:t>
      </w:r>
      <w:r>
        <w:t>for</w:t>
      </w:r>
      <w:r>
        <w:rPr>
          <w:spacing w:val="-1"/>
        </w:rPr>
        <w:t xml:space="preserve"> </w:t>
      </w:r>
      <w:r>
        <w:t>Financial</w:t>
      </w:r>
      <w:r>
        <w:rPr>
          <w:spacing w:val="-4"/>
        </w:rPr>
        <w:t xml:space="preserve"> </w:t>
      </w:r>
      <w:r>
        <w:t xml:space="preserve">Education. Colvin, R. L., &amp; Edwards, V. (2018). Teaching for Global Competence in a Rapidly Changing World. </w:t>
      </w:r>
      <w:r>
        <w:rPr>
          <w:i/>
        </w:rPr>
        <w:t>OECD Publishing</w:t>
      </w:r>
      <w:r>
        <w:t>.</w:t>
      </w:r>
    </w:p>
    <w:p w14:paraId="48C5EF79" w14:textId="77777777" w:rsidR="0038505A" w:rsidRDefault="0038505A" w:rsidP="00CB1B5A">
      <w:pPr>
        <w:pStyle w:val="BodyText"/>
        <w:spacing w:before="0" w:line="259" w:lineRule="auto"/>
        <w:ind w:left="1080" w:right="-270" w:hanging="720"/>
      </w:pPr>
      <w:proofErr w:type="spellStart"/>
      <w:r>
        <w:t>Jump$tart</w:t>
      </w:r>
      <w:proofErr w:type="spellEnd"/>
      <w:r>
        <w:rPr>
          <w:spacing w:val="-1"/>
        </w:rPr>
        <w:t xml:space="preserve"> </w:t>
      </w:r>
      <w:r>
        <w:t>Coalition</w:t>
      </w:r>
      <w:r>
        <w:rPr>
          <w:spacing w:val="-5"/>
        </w:rPr>
        <w:t xml:space="preserve"> </w:t>
      </w:r>
      <w:r>
        <w:t>for</w:t>
      </w:r>
      <w:r>
        <w:rPr>
          <w:spacing w:val="-1"/>
        </w:rPr>
        <w:t xml:space="preserve"> </w:t>
      </w:r>
      <w:r>
        <w:t>Personal</w:t>
      </w:r>
      <w:r>
        <w:rPr>
          <w:spacing w:val="-4"/>
        </w:rPr>
        <w:t xml:space="preserve"> </w:t>
      </w:r>
      <w:r>
        <w:t>Financial</w:t>
      </w:r>
      <w:r>
        <w:rPr>
          <w:spacing w:val="-4"/>
        </w:rPr>
        <w:t xml:space="preserve"> </w:t>
      </w:r>
      <w:r>
        <w:t>Literacy.</w:t>
      </w:r>
      <w:r>
        <w:rPr>
          <w:spacing w:val="-5"/>
        </w:rPr>
        <w:t xml:space="preserve"> </w:t>
      </w:r>
      <w:r>
        <w:t>(2007).</w:t>
      </w:r>
      <w:r>
        <w:rPr>
          <w:spacing w:val="-2"/>
        </w:rPr>
        <w:t xml:space="preserve"> </w:t>
      </w:r>
      <w:hyperlink r:id="rId24">
        <w:r>
          <w:rPr>
            <w:color w:val="0000FF"/>
            <w:u w:val="single" w:color="0000FF"/>
          </w:rPr>
          <w:t>National</w:t>
        </w:r>
        <w:r>
          <w:rPr>
            <w:color w:val="0000FF"/>
            <w:spacing w:val="-4"/>
            <w:u w:val="single" w:color="0000FF"/>
          </w:rPr>
          <w:t xml:space="preserve"> </w:t>
        </w:r>
        <w:r>
          <w:rPr>
            <w:color w:val="0000FF"/>
            <w:u w:val="single" w:color="0000FF"/>
          </w:rPr>
          <w:t>Standards</w:t>
        </w:r>
        <w:r>
          <w:rPr>
            <w:color w:val="0000FF"/>
            <w:spacing w:val="-4"/>
            <w:u w:val="single" w:color="0000FF"/>
          </w:rPr>
          <w:t xml:space="preserve"> </w:t>
        </w:r>
        <w:r>
          <w:rPr>
            <w:color w:val="0000FF"/>
            <w:u w:val="single" w:color="0000FF"/>
          </w:rPr>
          <w:t>in</w:t>
        </w:r>
        <w:r>
          <w:rPr>
            <w:color w:val="0000FF"/>
            <w:spacing w:val="-5"/>
            <w:u w:val="single" w:color="0000FF"/>
          </w:rPr>
          <w:t xml:space="preserve"> </w:t>
        </w:r>
        <w:r>
          <w:rPr>
            <w:color w:val="0000FF"/>
            <w:u w:val="single" w:color="0000FF"/>
          </w:rPr>
          <w:t>K–12</w:t>
        </w:r>
        <w:r>
          <w:rPr>
            <w:color w:val="0000FF"/>
            <w:spacing w:val="-2"/>
            <w:u w:val="single" w:color="0000FF"/>
          </w:rPr>
          <w:t xml:space="preserve"> </w:t>
        </w:r>
        <w:r>
          <w:rPr>
            <w:color w:val="0000FF"/>
            <w:u w:val="single" w:color="0000FF"/>
          </w:rPr>
          <w:t>Personal</w:t>
        </w:r>
        <w:r>
          <w:rPr>
            <w:color w:val="0000FF"/>
            <w:spacing w:val="-1"/>
            <w:u w:val="single" w:color="0000FF"/>
          </w:rPr>
          <w:t xml:space="preserve"> </w:t>
        </w:r>
        <w:r>
          <w:rPr>
            <w:color w:val="0000FF"/>
            <w:u w:val="single" w:color="0000FF"/>
          </w:rPr>
          <w:t>Finance</w:t>
        </w:r>
        <w:r>
          <w:rPr>
            <w:color w:val="0000FF"/>
            <w:spacing w:val="-2"/>
            <w:u w:val="single" w:color="0000FF"/>
          </w:rPr>
          <w:t xml:space="preserve"> </w:t>
        </w:r>
        <w:r>
          <w:rPr>
            <w:color w:val="0000FF"/>
            <w:u w:val="single" w:color="0000FF"/>
          </w:rPr>
          <w:t>Education</w:t>
        </w:r>
      </w:hyperlink>
      <w:r>
        <w:t>:</w:t>
      </w:r>
      <w:r>
        <w:rPr>
          <w:spacing w:val="-1"/>
        </w:rPr>
        <w:t xml:space="preserve"> </w:t>
      </w:r>
      <w:r>
        <w:t>With</w:t>
      </w:r>
      <w:r>
        <w:rPr>
          <w:spacing w:val="-5"/>
        </w:rPr>
        <w:t xml:space="preserve"> </w:t>
      </w:r>
      <w:r>
        <w:t>benchmarks,</w:t>
      </w:r>
      <w:r>
        <w:rPr>
          <w:spacing w:val="-5"/>
        </w:rPr>
        <w:t xml:space="preserve"> </w:t>
      </w:r>
      <w:r>
        <w:t xml:space="preserve">knowledge statements, and glossary (3rd ed.). Online: </w:t>
      </w:r>
      <w:hyperlink r:id="rId25">
        <w:r>
          <w:t>http://www.jumpstart.org/national-standards.html.</w:t>
        </w:r>
      </w:hyperlink>
    </w:p>
    <w:p w14:paraId="6C80DEAE" w14:textId="77777777" w:rsidR="0038505A" w:rsidRPr="0012722B" w:rsidRDefault="0038505A" w:rsidP="00CB1B5A">
      <w:pPr>
        <w:spacing w:before="155" w:line="259" w:lineRule="auto"/>
        <w:ind w:left="1080" w:right="-270" w:hanging="721"/>
        <w:rPr>
          <w:rFonts w:cs="Times New Roman"/>
        </w:rPr>
      </w:pPr>
      <w:r w:rsidRPr="0012722B">
        <w:rPr>
          <w:rFonts w:cs="Times New Roman"/>
        </w:rPr>
        <w:t>Kendall,</w:t>
      </w:r>
      <w:r w:rsidRPr="0012722B">
        <w:rPr>
          <w:rFonts w:cs="Times New Roman"/>
          <w:spacing w:val="-1"/>
        </w:rPr>
        <w:t xml:space="preserve"> </w:t>
      </w:r>
      <w:r w:rsidRPr="0012722B">
        <w:rPr>
          <w:rFonts w:cs="Times New Roman"/>
        </w:rPr>
        <w:t>J.</w:t>
      </w:r>
      <w:r w:rsidRPr="0012722B">
        <w:rPr>
          <w:rFonts w:cs="Times New Roman"/>
          <w:spacing w:val="-1"/>
        </w:rPr>
        <w:t xml:space="preserve"> </w:t>
      </w:r>
      <w:r w:rsidRPr="0012722B">
        <w:rPr>
          <w:rFonts w:cs="Times New Roman"/>
        </w:rPr>
        <w:t>S.,</w:t>
      </w:r>
      <w:r w:rsidRPr="0012722B">
        <w:rPr>
          <w:rFonts w:cs="Times New Roman"/>
          <w:spacing w:val="-1"/>
        </w:rPr>
        <w:t xml:space="preserve"> </w:t>
      </w:r>
      <w:r w:rsidRPr="0012722B">
        <w:rPr>
          <w:rFonts w:cs="Times New Roman"/>
        </w:rPr>
        <w:t>&amp;</w:t>
      </w:r>
      <w:r w:rsidRPr="0012722B">
        <w:rPr>
          <w:rFonts w:cs="Times New Roman"/>
          <w:spacing w:val="-3"/>
        </w:rPr>
        <w:t xml:space="preserve"> </w:t>
      </w:r>
      <w:r w:rsidRPr="0012722B">
        <w:rPr>
          <w:rFonts w:cs="Times New Roman"/>
        </w:rPr>
        <w:t>Marzano,</w:t>
      </w:r>
      <w:r w:rsidRPr="0012722B">
        <w:rPr>
          <w:rFonts w:cs="Times New Roman"/>
          <w:spacing w:val="-4"/>
        </w:rPr>
        <w:t xml:space="preserve"> </w:t>
      </w:r>
      <w:r w:rsidRPr="0012722B">
        <w:rPr>
          <w:rFonts w:cs="Times New Roman"/>
        </w:rPr>
        <w:t>R</w:t>
      </w:r>
      <w:r w:rsidRPr="0012722B">
        <w:rPr>
          <w:rFonts w:cs="Times New Roman"/>
          <w:spacing w:val="-2"/>
        </w:rPr>
        <w:t xml:space="preserve"> </w:t>
      </w:r>
      <w:r w:rsidRPr="0012722B">
        <w:rPr>
          <w:rFonts w:cs="Times New Roman"/>
        </w:rPr>
        <w:t>J.</w:t>
      </w:r>
      <w:r w:rsidRPr="0012722B">
        <w:rPr>
          <w:rFonts w:cs="Times New Roman"/>
          <w:spacing w:val="-1"/>
        </w:rPr>
        <w:t xml:space="preserve"> </w:t>
      </w:r>
      <w:r w:rsidRPr="0012722B">
        <w:rPr>
          <w:rFonts w:cs="Times New Roman"/>
        </w:rPr>
        <w:t>(2000).</w:t>
      </w:r>
      <w:r w:rsidRPr="0012722B">
        <w:rPr>
          <w:rFonts w:cs="Times New Roman"/>
          <w:spacing w:val="-1"/>
        </w:rPr>
        <w:t xml:space="preserve"> </w:t>
      </w:r>
      <w:r w:rsidRPr="0012722B">
        <w:rPr>
          <w:rFonts w:cs="Times New Roman"/>
          <w:i/>
        </w:rPr>
        <w:t>Content Knowledge:</w:t>
      </w:r>
      <w:r w:rsidRPr="0012722B">
        <w:rPr>
          <w:rFonts w:cs="Times New Roman"/>
          <w:i/>
          <w:spacing w:val="-3"/>
        </w:rPr>
        <w:t xml:space="preserve"> </w:t>
      </w:r>
      <w:r w:rsidRPr="0012722B">
        <w:rPr>
          <w:rFonts w:cs="Times New Roman"/>
          <w:i/>
        </w:rPr>
        <w:t>A</w:t>
      </w:r>
      <w:r w:rsidRPr="0012722B">
        <w:rPr>
          <w:rFonts w:cs="Times New Roman"/>
          <w:i/>
          <w:spacing w:val="-2"/>
        </w:rPr>
        <w:t xml:space="preserve"> </w:t>
      </w:r>
      <w:r w:rsidRPr="0012722B">
        <w:rPr>
          <w:rFonts w:cs="Times New Roman"/>
          <w:i/>
        </w:rPr>
        <w:t>Compendium</w:t>
      </w:r>
      <w:r w:rsidRPr="0012722B">
        <w:rPr>
          <w:rFonts w:cs="Times New Roman"/>
          <w:i/>
          <w:spacing w:val="-2"/>
        </w:rPr>
        <w:t xml:space="preserve"> </w:t>
      </w:r>
      <w:r w:rsidRPr="0012722B">
        <w:rPr>
          <w:rFonts w:cs="Times New Roman"/>
          <w:i/>
        </w:rPr>
        <w:t>of</w:t>
      </w:r>
      <w:r w:rsidRPr="0012722B">
        <w:rPr>
          <w:rFonts w:cs="Times New Roman"/>
          <w:i/>
          <w:spacing w:val="-3"/>
        </w:rPr>
        <w:t xml:space="preserve"> </w:t>
      </w:r>
      <w:r w:rsidRPr="0012722B">
        <w:rPr>
          <w:rFonts w:cs="Times New Roman"/>
          <w:i/>
        </w:rPr>
        <w:t>Standards</w:t>
      </w:r>
      <w:r w:rsidRPr="0012722B">
        <w:rPr>
          <w:rFonts w:cs="Times New Roman"/>
          <w:i/>
          <w:spacing w:val="-3"/>
        </w:rPr>
        <w:t xml:space="preserve"> </w:t>
      </w:r>
      <w:r w:rsidRPr="0012722B">
        <w:rPr>
          <w:rFonts w:cs="Times New Roman"/>
          <w:i/>
        </w:rPr>
        <w:t>and</w:t>
      </w:r>
      <w:r w:rsidRPr="0012722B">
        <w:rPr>
          <w:rFonts w:cs="Times New Roman"/>
          <w:i/>
          <w:spacing w:val="-1"/>
        </w:rPr>
        <w:t xml:space="preserve"> </w:t>
      </w:r>
      <w:r w:rsidRPr="0012722B">
        <w:rPr>
          <w:rFonts w:cs="Times New Roman"/>
          <w:i/>
        </w:rPr>
        <w:t>Benchmarks</w:t>
      </w:r>
      <w:r w:rsidRPr="0012722B">
        <w:rPr>
          <w:rFonts w:cs="Times New Roman"/>
          <w:i/>
          <w:spacing w:val="-3"/>
        </w:rPr>
        <w:t xml:space="preserve"> </w:t>
      </w:r>
      <w:r w:rsidRPr="0012722B">
        <w:rPr>
          <w:rFonts w:cs="Times New Roman"/>
          <w:i/>
        </w:rPr>
        <w:t>for</w:t>
      </w:r>
      <w:r w:rsidRPr="0012722B">
        <w:rPr>
          <w:rFonts w:cs="Times New Roman"/>
          <w:i/>
          <w:spacing w:val="-1"/>
        </w:rPr>
        <w:t xml:space="preserve"> </w:t>
      </w:r>
      <w:r w:rsidRPr="0012722B">
        <w:rPr>
          <w:rFonts w:cs="Times New Roman"/>
          <w:i/>
        </w:rPr>
        <w:t>K–12</w:t>
      </w:r>
      <w:r w:rsidRPr="0012722B">
        <w:rPr>
          <w:rFonts w:cs="Times New Roman"/>
          <w:i/>
          <w:spacing w:val="-1"/>
        </w:rPr>
        <w:t xml:space="preserve"> </w:t>
      </w:r>
      <w:r w:rsidRPr="0012722B">
        <w:rPr>
          <w:rFonts w:cs="Times New Roman"/>
          <w:i/>
        </w:rPr>
        <w:t>Education</w:t>
      </w:r>
      <w:r w:rsidRPr="0012722B">
        <w:rPr>
          <w:rFonts w:cs="Times New Roman"/>
          <w:i/>
          <w:spacing w:val="-4"/>
        </w:rPr>
        <w:t xml:space="preserve"> </w:t>
      </w:r>
      <w:r w:rsidRPr="0012722B">
        <w:rPr>
          <w:rFonts w:cs="Times New Roman"/>
        </w:rPr>
        <w:t>(3rd</w:t>
      </w:r>
      <w:r w:rsidRPr="0012722B">
        <w:rPr>
          <w:rFonts w:cs="Times New Roman"/>
          <w:spacing w:val="-1"/>
        </w:rPr>
        <w:t xml:space="preserve"> </w:t>
      </w:r>
      <w:r w:rsidRPr="0012722B">
        <w:rPr>
          <w:rFonts w:cs="Times New Roman"/>
        </w:rPr>
        <w:t>ed.).</w:t>
      </w:r>
      <w:r w:rsidRPr="0012722B">
        <w:rPr>
          <w:rFonts w:cs="Times New Roman"/>
          <w:spacing w:val="-1"/>
        </w:rPr>
        <w:t xml:space="preserve"> </w:t>
      </w:r>
      <w:r w:rsidRPr="0012722B">
        <w:rPr>
          <w:rFonts w:cs="Times New Roman"/>
        </w:rPr>
        <w:t>Aurora,</w:t>
      </w:r>
      <w:r w:rsidRPr="0012722B">
        <w:rPr>
          <w:rFonts w:cs="Times New Roman"/>
          <w:spacing w:val="-1"/>
        </w:rPr>
        <w:t xml:space="preserve"> </w:t>
      </w:r>
      <w:r w:rsidRPr="0012722B">
        <w:rPr>
          <w:rFonts w:cs="Times New Roman"/>
        </w:rPr>
        <w:t>CO: Mid-Continental Research for Education and Learning, &amp; Alexandria, VA: Association for Supervision and Curriculum Development.</w:t>
      </w:r>
    </w:p>
    <w:p w14:paraId="26EB9E5E" w14:textId="77777777" w:rsidR="0038505A" w:rsidRDefault="0038505A" w:rsidP="00CB1B5A">
      <w:pPr>
        <w:pStyle w:val="BodyText"/>
        <w:spacing w:before="160" w:line="412" w:lineRule="auto"/>
        <w:ind w:left="360" w:right="-270"/>
      </w:pPr>
      <w:r>
        <w:rPr>
          <w:color w:val="212121"/>
        </w:rPr>
        <w:t>Lai,</w:t>
      </w:r>
      <w:r>
        <w:rPr>
          <w:color w:val="212121"/>
          <w:spacing w:val="-2"/>
        </w:rPr>
        <w:t xml:space="preserve"> </w:t>
      </w:r>
      <w:r>
        <w:rPr>
          <w:color w:val="212121"/>
        </w:rPr>
        <w:t>E.,</w:t>
      </w:r>
      <w:r>
        <w:rPr>
          <w:color w:val="212121"/>
          <w:spacing w:val="-2"/>
        </w:rPr>
        <w:t xml:space="preserve"> </w:t>
      </w:r>
      <w:r>
        <w:rPr>
          <w:color w:val="212121"/>
        </w:rPr>
        <w:t>DiCerbo,</w:t>
      </w:r>
      <w:r>
        <w:rPr>
          <w:color w:val="212121"/>
          <w:spacing w:val="-2"/>
        </w:rPr>
        <w:t xml:space="preserve"> </w:t>
      </w:r>
      <w:r>
        <w:rPr>
          <w:color w:val="212121"/>
        </w:rPr>
        <w:t>K.,</w:t>
      </w:r>
      <w:r>
        <w:rPr>
          <w:color w:val="212121"/>
          <w:spacing w:val="-2"/>
        </w:rPr>
        <w:t xml:space="preserve"> </w:t>
      </w:r>
      <w:r>
        <w:rPr>
          <w:color w:val="212121"/>
        </w:rPr>
        <w:t>&amp;</w:t>
      </w:r>
      <w:r>
        <w:rPr>
          <w:color w:val="212121"/>
          <w:spacing w:val="-4"/>
        </w:rPr>
        <w:t xml:space="preserve"> </w:t>
      </w:r>
      <w:r>
        <w:rPr>
          <w:color w:val="212121"/>
        </w:rPr>
        <w:t>Foltz,</w:t>
      </w:r>
      <w:r>
        <w:rPr>
          <w:color w:val="212121"/>
          <w:spacing w:val="-2"/>
        </w:rPr>
        <w:t xml:space="preserve"> </w:t>
      </w:r>
      <w:r>
        <w:rPr>
          <w:color w:val="212121"/>
        </w:rPr>
        <w:t>P.</w:t>
      </w:r>
      <w:r>
        <w:rPr>
          <w:color w:val="212121"/>
          <w:spacing w:val="-5"/>
        </w:rPr>
        <w:t xml:space="preserve"> </w:t>
      </w:r>
      <w:r>
        <w:rPr>
          <w:color w:val="212121"/>
        </w:rPr>
        <w:t>(2017).</w:t>
      </w:r>
      <w:r>
        <w:rPr>
          <w:color w:val="212121"/>
          <w:spacing w:val="-2"/>
        </w:rPr>
        <w:t xml:space="preserve"> </w:t>
      </w:r>
      <w:r>
        <w:rPr>
          <w:color w:val="212121"/>
        </w:rPr>
        <w:t>Skills</w:t>
      </w:r>
      <w:r>
        <w:rPr>
          <w:color w:val="212121"/>
          <w:spacing w:val="-4"/>
        </w:rPr>
        <w:t xml:space="preserve"> </w:t>
      </w:r>
      <w:r>
        <w:rPr>
          <w:color w:val="212121"/>
        </w:rPr>
        <w:t>for</w:t>
      </w:r>
      <w:r>
        <w:rPr>
          <w:color w:val="212121"/>
          <w:spacing w:val="-1"/>
        </w:rPr>
        <w:t xml:space="preserve"> </w:t>
      </w:r>
      <w:r>
        <w:rPr>
          <w:color w:val="212121"/>
        </w:rPr>
        <w:t>Today:</w:t>
      </w:r>
      <w:r>
        <w:rPr>
          <w:color w:val="212121"/>
          <w:spacing w:val="-4"/>
        </w:rPr>
        <w:t xml:space="preserve"> </w:t>
      </w:r>
      <w:r>
        <w:rPr>
          <w:color w:val="212121"/>
        </w:rPr>
        <w:t>What</w:t>
      </w:r>
      <w:r>
        <w:rPr>
          <w:color w:val="212121"/>
          <w:spacing w:val="-1"/>
        </w:rPr>
        <w:t xml:space="preserve"> </w:t>
      </w:r>
      <w:r>
        <w:rPr>
          <w:color w:val="212121"/>
        </w:rPr>
        <w:t>We</w:t>
      </w:r>
      <w:r>
        <w:rPr>
          <w:color w:val="212121"/>
          <w:spacing w:val="-4"/>
        </w:rPr>
        <w:t xml:space="preserve"> </w:t>
      </w:r>
      <w:r>
        <w:rPr>
          <w:color w:val="212121"/>
        </w:rPr>
        <w:t>Know</w:t>
      </w:r>
      <w:r>
        <w:rPr>
          <w:color w:val="212121"/>
          <w:spacing w:val="-3"/>
        </w:rPr>
        <w:t xml:space="preserve"> </w:t>
      </w:r>
      <w:r>
        <w:rPr>
          <w:color w:val="212121"/>
        </w:rPr>
        <w:t>about</w:t>
      </w:r>
      <w:r>
        <w:rPr>
          <w:color w:val="212121"/>
          <w:spacing w:val="-4"/>
        </w:rPr>
        <w:t xml:space="preserve"> </w:t>
      </w:r>
      <w:r>
        <w:rPr>
          <w:color w:val="212121"/>
        </w:rPr>
        <w:t>Teaching</w:t>
      </w:r>
      <w:r>
        <w:rPr>
          <w:color w:val="212121"/>
          <w:spacing w:val="-2"/>
        </w:rPr>
        <w:t xml:space="preserve"> </w:t>
      </w:r>
      <w:r>
        <w:rPr>
          <w:color w:val="212121"/>
        </w:rPr>
        <w:t>and</w:t>
      </w:r>
      <w:r>
        <w:rPr>
          <w:color w:val="212121"/>
          <w:spacing w:val="-2"/>
        </w:rPr>
        <w:t xml:space="preserve"> </w:t>
      </w:r>
      <w:r>
        <w:rPr>
          <w:color w:val="212121"/>
        </w:rPr>
        <w:t>Assessing</w:t>
      </w:r>
      <w:r>
        <w:rPr>
          <w:color w:val="212121"/>
          <w:spacing w:val="-2"/>
        </w:rPr>
        <w:t xml:space="preserve"> </w:t>
      </w:r>
      <w:r>
        <w:rPr>
          <w:color w:val="212121"/>
        </w:rPr>
        <w:t>Collaboration.</w:t>
      </w:r>
      <w:r>
        <w:rPr>
          <w:color w:val="212121"/>
          <w:spacing w:val="-2"/>
        </w:rPr>
        <w:t xml:space="preserve"> </w:t>
      </w:r>
      <w:r>
        <w:rPr>
          <w:i/>
          <w:color w:val="212121"/>
        </w:rPr>
        <w:t>Pearson</w:t>
      </w:r>
      <w:r>
        <w:rPr>
          <w:color w:val="212121"/>
        </w:rPr>
        <w:t xml:space="preserve">. </w:t>
      </w:r>
      <w:proofErr w:type="spellStart"/>
      <w:r>
        <w:t>Lankshear</w:t>
      </w:r>
      <w:proofErr w:type="spellEnd"/>
      <w:r>
        <w:t xml:space="preserve">, C., &amp; Knobel, M. (2011). </w:t>
      </w:r>
      <w:r>
        <w:rPr>
          <w:i/>
        </w:rPr>
        <w:t>New literacies</w:t>
      </w:r>
      <w:r>
        <w:t>. McGraw-Hill Education (UK).</w:t>
      </w:r>
    </w:p>
    <w:p w14:paraId="38273804" w14:textId="77777777" w:rsidR="0038505A" w:rsidRDefault="0038505A" w:rsidP="00CB1B5A">
      <w:pPr>
        <w:pStyle w:val="BodyText"/>
        <w:spacing w:before="0" w:line="249" w:lineRule="exact"/>
        <w:ind w:left="360" w:right="-270"/>
      </w:pPr>
      <w:r>
        <w:t>Mansilla,</w:t>
      </w:r>
      <w:r>
        <w:rPr>
          <w:spacing w:val="-6"/>
        </w:rPr>
        <w:t xml:space="preserve"> </w:t>
      </w:r>
      <w:r>
        <w:t>V.</w:t>
      </w:r>
      <w:r>
        <w:rPr>
          <w:spacing w:val="-3"/>
        </w:rPr>
        <w:t xml:space="preserve"> </w:t>
      </w:r>
      <w:r>
        <w:t>B.,</w:t>
      </w:r>
      <w:r>
        <w:rPr>
          <w:spacing w:val="-6"/>
        </w:rPr>
        <w:t xml:space="preserve"> </w:t>
      </w:r>
      <w:r>
        <w:t>Jackson,</w:t>
      </w:r>
      <w:r>
        <w:rPr>
          <w:spacing w:val="-4"/>
        </w:rPr>
        <w:t xml:space="preserve"> </w:t>
      </w:r>
      <w:r>
        <w:t>A.,</w:t>
      </w:r>
      <w:r>
        <w:rPr>
          <w:spacing w:val="-3"/>
        </w:rPr>
        <w:t xml:space="preserve"> </w:t>
      </w:r>
      <w:r>
        <w:t>&amp;</w:t>
      </w:r>
      <w:r>
        <w:rPr>
          <w:spacing w:val="-3"/>
        </w:rPr>
        <w:t xml:space="preserve"> </w:t>
      </w:r>
      <w:r>
        <w:t>Jacobs,</w:t>
      </w:r>
      <w:r>
        <w:rPr>
          <w:spacing w:val="-3"/>
        </w:rPr>
        <w:t xml:space="preserve"> </w:t>
      </w:r>
      <w:r>
        <w:t>I.</w:t>
      </w:r>
      <w:r>
        <w:rPr>
          <w:spacing w:val="-3"/>
        </w:rPr>
        <w:t xml:space="preserve"> </w:t>
      </w:r>
      <w:r>
        <w:t>H.</w:t>
      </w:r>
      <w:r>
        <w:rPr>
          <w:spacing w:val="-4"/>
        </w:rPr>
        <w:t xml:space="preserve"> </w:t>
      </w:r>
      <w:r>
        <w:t>(2013).</w:t>
      </w:r>
      <w:r>
        <w:rPr>
          <w:spacing w:val="-3"/>
        </w:rPr>
        <w:t xml:space="preserve"> </w:t>
      </w:r>
      <w:r>
        <w:t>Educating</w:t>
      </w:r>
      <w:r>
        <w:rPr>
          <w:spacing w:val="-6"/>
        </w:rPr>
        <w:t xml:space="preserve"> </w:t>
      </w:r>
      <w:r>
        <w:t>for</w:t>
      </w:r>
      <w:r>
        <w:rPr>
          <w:spacing w:val="-3"/>
        </w:rPr>
        <w:t xml:space="preserve"> </w:t>
      </w:r>
      <w:r>
        <w:t>global</w:t>
      </w:r>
      <w:r>
        <w:rPr>
          <w:spacing w:val="-5"/>
        </w:rPr>
        <w:t xml:space="preserve"> </w:t>
      </w:r>
      <w:r>
        <w:t>competence:</w:t>
      </w:r>
      <w:r>
        <w:rPr>
          <w:spacing w:val="-3"/>
        </w:rPr>
        <w:t xml:space="preserve"> </w:t>
      </w:r>
      <w:r>
        <w:t>Learning</w:t>
      </w:r>
      <w:r>
        <w:rPr>
          <w:spacing w:val="-3"/>
        </w:rPr>
        <w:t xml:space="preserve"> </w:t>
      </w:r>
      <w:r>
        <w:t>redefined</w:t>
      </w:r>
      <w:r>
        <w:rPr>
          <w:spacing w:val="-3"/>
        </w:rPr>
        <w:t xml:space="preserve"> </w:t>
      </w:r>
      <w:r>
        <w:t>for</w:t>
      </w:r>
      <w:r>
        <w:rPr>
          <w:spacing w:val="-3"/>
        </w:rPr>
        <w:t xml:space="preserve"> </w:t>
      </w:r>
      <w:r>
        <w:t>an</w:t>
      </w:r>
      <w:r>
        <w:rPr>
          <w:spacing w:val="-6"/>
        </w:rPr>
        <w:t xml:space="preserve"> </w:t>
      </w:r>
      <w:r>
        <w:t>interconnected</w:t>
      </w:r>
      <w:r>
        <w:rPr>
          <w:spacing w:val="-3"/>
        </w:rPr>
        <w:t xml:space="preserve"> </w:t>
      </w:r>
      <w:r>
        <w:rPr>
          <w:spacing w:val="-2"/>
        </w:rPr>
        <w:t>world.</w:t>
      </w:r>
    </w:p>
    <w:p w14:paraId="539CD050" w14:textId="77777777" w:rsidR="0038505A" w:rsidRPr="0012722B" w:rsidRDefault="0038505A" w:rsidP="00CB1B5A">
      <w:pPr>
        <w:spacing w:before="181" w:line="259" w:lineRule="auto"/>
        <w:ind w:left="1080" w:right="-270" w:hanging="721"/>
        <w:rPr>
          <w:rFonts w:cs="Times New Roman"/>
        </w:rPr>
      </w:pPr>
      <w:r w:rsidRPr="0012722B">
        <w:rPr>
          <w:rFonts w:cs="Times New Roman"/>
        </w:rPr>
        <w:t xml:space="preserve">Mansilla, V. B., &amp; Jackson, A. (2012). Preparing Our Youth to Engage the World. </w:t>
      </w:r>
      <w:r w:rsidRPr="0012722B">
        <w:rPr>
          <w:rFonts w:cs="Times New Roman"/>
          <w:i/>
        </w:rPr>
        <w:t xml:space="preserve">Council Of Chief State School Officers. </w:t>
      </w:r>
      <w:proofErr w:type="spellStart"/>
      <w:r w:rsidRPr="0012722B">
        <w:rPr>
          <w:rFonts w:cs="Times New Roman"/>
          <w:i/>
        </w:rPr>
        <w:t>Edsteps</w:t>
      </w:r>
      <w:proofErr w:type="spellEnd"/>
      <w:r w:rsidRPr="0012722B">
        <w:rPr>
          <w:rFonts w:cs="Times New Roman"/>
          <w:i/>
        </w:rPr>
        <w:t xml:space="preserve"> Initiative And Asia Society</w:t>
      </w:r>
      <w:r w:rsidRPr="0012722B">
        <w:rPr>
          <w:rFonts w:cs="Times New Roman"/>
          <w:i/>
          <w:spacing w:val="-3"/>
        </w:rPr>
        <w:t xml:space="preserve"> </w:t>
      </w:r>
      <w:r w:rsidRPr="0012722B">
        <w:rPr>
          <w:rFonts w:cs="Times New Roman"/>
          <w:i/>
        </w:rPr>
        <w:t>Partnership</w:t>
      </w:r>
      <w:r w:rsidRPr="0012722B">
        <w:rPr>
          <w:rFonts w:cs="Times New Roman"/>
          <w:i/>
          <w:spacing w:val="-3"/>
        </w:rPr>
        <w:t xml:space="preserve"> </w:t>
      </w:r>
      <w:r w:rsidRPr="0012722B">
        <w:rPr>
          <w:rFonts w:cs="Times New Roman"/>
          <w:i/>
        </w:rPr>
        <w:t>For</w:t>
      </w:r>
      <w:r w:rsidRPr="0012722B">
        <w:rPr>
          <w:rFonts w:cs="Times New Roman"/>
          <w:i/>
          <w:spacing w:val="-3"/>
        </w:rPr>
        <w:t xml:space="preserve"> </w:t>
      </w:r>
      <w:r w:rsidRPr="0012722B">
        <w:rPr>
          <w:rFonts w:cs="Times New Roman"/>
          <w:i/>
        </w:rPr>
        <w:t>Global</w:t>
      </w:r>
      <w:r w:rsidRPr="0012722B">
        <w:rPr>
          <w:rFonts w:cs="Times New Roman"/>
          <w:i/>
          <w:spacing w:val="-2"/>
        </w:rPr>
        <w:t xml:space="preserve"> </w:t>
      </w:r>
      <w:r w:rsidRPr="0012722B">
        <w:rPr>
          <w:rFonts w:cs="Times New Roman"/>
          <w:i/>
        </w:rPr>
        <w:t>Learning</w:t>
      </w:r>
      <w:r w:rsidRPr="0012722B">
        <w:rPr>
          <w:rFonts w:cs="Times New Roman"/>
          <w:i/>
          <w:spacing w:val="-3"/>
        </w:rPr>
        <w:t xml:space="preserve"> </w:t>
      </w:r>
      <w:r w:rsidRPr="0012722B">
        <w:rPr>
          <w:rFonts w:cs="Times New Roman"/>
          <w:i/>
        </w:rPr>
        <w:t>(CCSSO)</w:t>
      </w:r>
      <w:r w:rsidRPr="0012722B">
        <w:rPr>
          <w:rFonts w:cs="Times New Roman"/>
          <w:i/>
          <w:spacing w:val="-5"/>
        </w:rPr>
        <w:t xml:space="preserve"> </w:t>
      </w:r>
      <w:r w:rsidRPr="0012722B">
        <w:rPr>
          <w:rFonts w:cs="Times New Roman"/>
          <w:i/>
        </w:rPr>
        <w:t>Www.</w:t>
      </w:r>
      <w:r w:rsidRPr="0012722B">
        <w:rPr>
          <w:rFonts w:cs="Times New Roman"/>
          <w:i/>
          <w:spacing w:val="-3"/>
        </w:rPr>
        <w:t xml:space="preserve"> </w:t>
      </w:r>
      <w:proofErr w:type="spellStart"/>
      <w:r w:rsidRPr="0012722B">
        <w:rPr>
          <w:rFonts w:cs="Times New Roman"/>
          <w:i/>
        </w:rPr>
        <w:t>Edsteps</w:t>
      </w:r>
      <w:proofErr w:type="spellEnd"/>
      <w:r w:rsidRPr="0012722B">
        <w:rPr>
          <w:rFonts w:cs="Times New Roman"/>
          <w:i/>
        </w:rPr>
        <w:t>.</w:t>
      </w:r>
      <w:r w:rsidRPr="0012722B">
        <w:rPr>
          <w:rFonts w:cs="Times New Roman"/>
          <w:i/>
          <w:spacing w:val="-3"/>
        </w:rPr>
        <w:t xml:space="preserve"> </w:t>
      </w:r>
      <w:r w:rsidRPr="0012722B">
        <w:rPr>
          <w:rFonts w:cs="Times New Roman"/>
          <w:i/>
        </w:rPr>
        <w:t>org/</w:t>
      </w:r>
      <w:proofErr w:type="spellStart"/>
      <w:r w:rsidRPr="0012722B">
        <w:rPr>
          <w:rFonts w:cs="Times New Roman"/>
          <w:i/>
        </w:rPr>
        <w:t>ccsso</w:t>
      </w:r>
      <w:proofErr w:type="spellEnd"/>
      <w:r w:rsidRPr="0012722B">
        <w:rPr>
          <w:rFonts w:cs="Times New Roman"/>
          <w:i/>
        </w:rPr>
        <w:t>/Educating</w:t>
      </w:r>
      <w:r w:rsidRPr="0012722B">
        <w:rPr>
          <w:rFonts w:cs="Times New Roman"/>
          <w:i/>
          <w:spacing w:val="-6"/>
        </w:rPr>
        <w:t xml:space="preserve"> </w:t>
      </w:r>
      <w:r w:rsidRPr="0012722B">
        <w:rPr>
          <w:rFonts w:cs="Times New Roman"/>
          <w:i/>
        </w:rPr>
        <w:t>for</w:t>
      </w:r>
      <w:r w:rsidRPr="0012722B">
        <w:rPr>
          <w:rFonts w:cs="Times New Roman"/>
          <w:i/>
          <w:spacing w:val="-3"/>
        </w:rPr>
        <w:t xml:space="preserve"> </w:t>
      </w:r>
      <w:r w:rsidRPr="0012722B">
        <w:rPr>
          <w:rFonts w:cs="Times New Roman"/>
          <w:i/>
        </w:rPr>
        <w:t>Global</w:t>
      </w:r>
      <w:r w:rsidRPr="0012722B">
        <w:rPr>
          <w:rFonts w:cs="Times New Roman"/>
          <w:i/>
          <w:spacing w:val="-2"/>
        </w:rPr>
        <w:t xml:space="preserve"> </w:t>
      </w:r>
      <w:r w:rsidRPr="0012722B">
        <w:rPr>
          <w:rFonts w:cs="Times New Roman"/>
          <w:i/>
        </w:rPr>
        <w:t>Competence.</w:t>
      </w:r>
      <w:r w:rsidRPr="0012722B">
        <w:rPr>
          <w:rFonts w:cs="Times New Roman"/>
          <w:i/>
          <w:spacing w:val="-3"/>
        </w:rPr>
        <w:t xml:space="preserve"> </w:t>
      </w:r>
      <w:r w:rsidRPr="0012722B">
        <w:rPr>
          <w:rFonts w:cs="Times New Roman"/>
          <w:i/>
        </w:rPr>
        <w:t>Retrieved</w:t>
      </w:r>
      <w:r w:rsidRPr="0012722B">
        <w:rPr>
          <w:rFonts w:cs="Times New Roman"/>
        </w:rPr>
        <w:t>,</w:t>
      </w:r>
      <w:r w:rsidRPr="0012722B">
        <w:rPr>
          <w:rFonts w:cs="Times New Roman"/>
          <w:spacing w:val="-3"/>
        </w:rPr>
        <w:t xml:space="preserve"> </w:t>
      </w:r>
      <w:r w:rsidRPr="0012722B">
        <w:rPr>
          <w:rFonts w:cs="Times New Roman"/>
          <w:i/>
        </w:rPr>
        <w:t>21</w:t>
      </w:r>
      <w:r w:rsidRPr="0012722B">
        <w:rPr>
          <w:rFonts w:cs="Times New Roman"/>
        </w:rPr>
        <w:t>(3).</w:t>
      </w:r>
      <w:r w:rsidRPr="0012722B">
        <w:rPr>
          <w:rFonts w:cs="Times New Roman"/>
          <w:spacing w:val="-3"/>
        </w:rPr>
        <w:t xml:space="preserve"> </w:t>
      </w:r>
      <w:r w:rsidRPr="0012722B">
        <w:rPr>
          <w:rFonts w:cs="Times New Roman"/>
        </w:rPr>
        <w:t>National</w:t>
      </w:r>
      <w:r w:rsidRPr="0012722B">
        <w:rPr>
          <w:rFonts w:cs="Times New Roman"/>
          <w:spacing w:val="-2"/>
        </w:rPr>
        <w:t xml:space="preserve"> </w:t>
      </w:r>
      <w:r w:rsidRPr="0012722B">
        <w:rPr>
          <w:rFonts w:cs="Times New Roman"/>
        </w:rPr>
        <w:t>Career Development Guidelines.</w:t>
      </w:r>
    </w:p>
    <w:p w14:paraId="41F06541" w14:textId="77777777" w:rsidR="0038505A" w:rsidRPr="0012722B" w:rsidRDefault="0038505A" w:rsidP="00CB1B5A">
      <w:pPr>
        <w:spacing w:before="159" w:line="256" w:lineRule="auto"/>
        <w:ind w:left="1080" w:right="-270" w:hanging="720"/>
        <w:rPr>
          <w:rFonts w:cs="Times New Roman"/>
        </w:rPr>
      </w:pPr>
      <w:r w:rsidRPr="0012722B">
        <w:rPr>
          <w:rFonts w:cs="Times New Roman"/>
          <w:color w:val="212121"/>
        </w:rPr>
        <w:t>National</w:t>
      </w:r>
      <w:r w:rsidRPr="0012722B">
        <w:rPr>
          <w:rFonts w:cs="Times New Roman"/>
          <w:color w:val="212121"/>
          <w:spacing w:val="-1"/>
        </w:rPr>
        <w:t xml:space="preserve"> </w:t>
      </w:r>
      <w:r w:rsidRPr="0012722B">
        <w:rPr>
          <w:rFonts w:cs="Times New Roman"/>
          <w:color w:val="212121"/>
        </w:rPr>
        <w:t>Education</w:t>
      </w:r>
      <w:r w:rsidRPr="0012722B">
        <w:rPr>
          <w:rFonts w:cs="Times New Roman"/>
          <w:color w:val="212121"/>
          <w:spacing w:val="-2"/>
        </w:rPr>
        <w:t xml:space="preserve"> </w:t>
      </w:r>
      <w:r w:rsidRPr="0012722B">
        <w:rPr>
          <w:rFonts w:cs="Times New Roman"/>
          <w:color w:val="212121"/>
        </w:rPr>
        <w:t>Association.</w:t>
      </w:r>
      <w:r w:rsidRPr="0012722B">
        <w:rPr>
          <w:rFonts w:cs="Times New Roman"/>
          <w:color w:val="212121"/>
          <w:spacing w:val="-5"/>
        </w:rPr>
        <w:t xml:space="preserve"> </w:t>
      </w:r>
      <w:r w:rsidRPr="0012722B">
        <w:rPr>
          <w:rFonts w:cs="Times New Roman"/>
          <w:color w:val="212121"/>
        </w:rPr>
        <w:t>(2012).</w:t>
      </w:r>
      <w:r w:rsidRPr="0012722B">
        <w:rPr>
          <w:rFonts w:cs="Times New Roman"/>
          <w:color w:val="212121"/>
          <w:spacing w:val="-2"/>
        </w:rPr>
        <w:t xml:space="preserve"> </w:t>
      </w:r>
      <w:r w:rsidRPr="0012722B">
        <w:rPr>
          <w:rFonts w:cs="Times New Roman"/>
          <w:color w:val="212121"/>
        </w:rPr>
        <w:t>Preparing</w:t>
      </w:r>
      <w:r w:rsidRPr="0012722B">
        <w:rPr>
          <w:rFonts w:cs="Times New Roman"/>
          <w:color w:val="212121"/>
          <w:spacing w:val="-2"/>
        </w:rPr>
        <w:t xml:space="preserve"> </w:t>
      </w:r>
      <w:r w:rsidRPr="0012722B">
        <w:rPr>
          <w:rFonts w:cs="Times New Roman"/>
          <w:color w:val="212121"/>
        </w:rPr>
        <w:t>21st</w:t>
      </w:r>
      <w:r w:rsidRPr="0012722B">
        <w:rPr>
          <w:rFonts w:cs="Times New Roman"/>
          <w:color w:val="212121"/>
          <w:spacing w:val="-4"/>
        </w:rPr>
        <w:t xml:space="preserve"> </w:t>
      </w:r>
      <w:r w:rsidRPr="0012722B">
        <w:rPr>
          <w:rFonts w:cs="Times New Roman"/>
          <w:color w:val="212121"/>
        </w:rPr>
        <w:t>century</w:t>
      </w:r>
      <w:r w:rsidRPr="0012722B">
        <w:rPr>
          <w:rFonts w:cs="Times New Roman"/>
          <w:color w:val="212121"/>
          <w:spacing w:val="-5"/>
        </w:rPr>
        <w:t xml:space="preserve"> </w:t>
      </w:r>
      <w:r w:rsidRPr="0012722B">
        <w:rPr>
          <w:rFonts w:cs="Times New Roman"/>
          <w:color w:val="212121"/>
        </w:rPr>
        <w:t>students</w:t>
      </w:r>
      <w:r w:rsidRPr="0012722B">
        <w:rPr>
          <w:rFonts w:cs="Times New Roman"/>
          <w:color w:val="212121"/>
          <w:spacing w:val="-2"/>
        </w:rPr>
        <w:t xml:space="preserve"> </w:t>
      </w:r>
      <w:r w:rsidRPr="0012722B">
        <w:rPr>
          <w:rFonts w:cs="Times New Roman"/>
          <w:color w:val="212121"/>
        </w:rPr>
        <w:t>for</w:t>
      </w:r>
      <w:r w:rsidRPr="0012722B">
        <w:rPr>
          <w:rFonts w:cs="Times New Roman"/>
          <w:color w:val="212121"/>
          <w:spacing w:val="-1"/>
        </w:rPr>
        <w:t xml:space="preserve"> </w:t>
      </w:r>
      <w:r w:rsidRPr="0012722B">
        <w:rPr>
          <w:rFonts w:cs="Times New Roman"/>
          <w:color w:val="212121"/>
        </w:rPr>
        <w:t>a</w:t>
      </w:r>
      <w:r w:rsidRPr="0012722B">
        <w:rPr>
          <w:rFonts w:cs="Times New Roman"/>
          <w:color w:val="212121"/>
          <w:spacing w:val="-4"/>
        </w:rPr>
        <w:t xml:space="preserve"> </w:t>
      </w:r>
      <w:r w:rsidRPr="0012722B">
        <w:rPr>
          <w:rFonts w:cs="Times New Roman"/>
          <w:color w:val="212121"/>
        </w:rPr>
        <w:t>global</w:t>
      </w:r>
      <w:r w:rsidRPr="0012722B">
        <w:rPr>
          <w:rFonts w:cs="Times New Roman"/>
          <w:color w:val="212121"/>
          <w:spacing w:val="-1"/>
        </w:rPr>
        <w:t xml:space="preserve"> </w:t>
      </w:r>
      <w:r w:rsidRPr="0012722B">
        <w:rPr>
          <w:rFonts w:cs="Times New Roman"/>
          <w:color w:val="212121"/>
        </w:rPr>
        <w:t>society:</w:t>
      </w:r>
      <w:r w:rsidRPr="0012722B">
        <w:rPr>
          <w:rFonts w:cs="Times New Roman"/>
          <w:color w:val="212121"/>
          <w:spacing w:val="-1"/>
        </w:rPr>
        <w:t xml:space="preserve"> </w:t>
      </w:r>
      <w:r w:rsidRPr="0012722B">
        <w:rPr>
          <w:rFonts w:cs="Times New Roman"/>
          <w:color w:val="212121"/>
        </w:rPr>
        <w:t>An</w:t>
      </w:r>
      <w:r w:rsidRPr="0012722B">
        <w:rPr>
          <w:rFonts w:cs="Times New Roman"/>
          <w:color w:val="212121"/>
          <w:spacing w:val="-2"/>
        </w:rPr>
        <w:t xml:space="preserve"> </w:t>
      </w:r>
      <w:r w:rsidRPr="0012722B">
        <w:rPr>
          <w:rFonts w:cs="Times New Roman"/>
          <w:color w:val="212121"/>
        </w:rPr>
        <w:t>educator’s</w:t>
      </w:r>
      <w:r w:rsidRPr="0012722B">
        <w:rPr>
          <w:rFonts w:cs="Times New Roman"/>
          <w:color w:val="212121"/>
          <w:spacing w:val="-2"/>
        </w:rPr>
        <w:t xml:space="preserve"> </w:t>
      </w:r>
      <w:r w:rsidRPr="0012722B">
        <w:rPr>
          <w:rFonts w:cs="Times New Roman"/>
          <w:color w:val="212121"/>
        </w:rPr>
        <w:t>guide</w:t>
      </w:r>
      <w:r w:rsidRPr="0012722B">
        <w:rPr>
          <w:rFonts w:cs="Times New Roman"/>
          <w:color w:val="212121"/>
          <w:spacing w:val="-4"/>
        </w:rPr>
        <w:t xml:space="preserve"> </w:t>
      </w:r>
      <w:r w:rsidRPr="0012722B">
        <w:rPr>
          <w:rFonts w:cs="Times New Roman"/>
          <w:color w:val="212121"/>
        </w:rPr>
        <w:t>to</w:t>
      </w:r>
      <w:r w:rsidRPr="0012722B">
        <w:rPr>
          <w:rFonts w:cs="Times New Roman"/>
          <w:color w:val="212121"/>
          <w:spacing w:val="-5"/>
        </w:rPr>
        <w:t xml:space="preserve"> </w:t>
      </w:r>
      <w:r w:rsidRPr="0012722B">
        <w:rPr>
          <w:rFonts w:cs="Times New Roman"/>
          <w:color w:val="212121"/>
        </w:rPr>
        <w:t>the</w:t>
      </w:r>
      <w:r w:rsidRPr="0012722B">
        <w:rPr>
          <w:rFonts w:cs="Times New Roman"/>
          <w:color w:val="212121"/>
          <w:spacing w:val="-2"/>
        </w:rPr>
        <w:t xml:space="preserve"> </w:t>
      </w:r>
      <w:r w:rsidRPr="0012722B">
        <w:rPr>
          <w:rFonts w:cs="Times New Roman"/>
          <w:color w:val="212121"/>
        </w:rPr>
        <w:t>“Four</w:t>
      </w:r>
      <w:r w:rsidRPr="0012722B">
        <w:rPr>
          <w:rFonts w:cs="Times New Roman"/>
          <w:color w:val="212121"/>
          <w:spacing w:val="-1"/>
        </w:rPr>
        <w:t xml:space="preserve"> </w:t>
      </w:r>
      <w:r w:rsidRPr="0012722B">
        <w:rPr>
          <w:rFonts w:cs="Times New Roman"/>
          <w:color w:val="212121"/>
        </w:rPr>
        <w:t>Cs”.</w:t>
      </w:r>
      <w:r w:rsidRPr="0012722B">
        <w:rPr>
          <w:rFonts w:cs="Times New Roman"/>
          <w:color w:val="212121"/>
          <w:spacing w:val="-2"/>
        </w:rPr>
        <w:t xml:space="preserve"> </w:t>
      </w:r>
      <w:r w:rsidRPr="0012722B">
        <w:rPr>
          <w:rFonts w:cs="Times New Roman"/>
          <w:i/>
          <w:color w:val="212121"/>
        </w:rPr>
        <w:t>Alexandria,</w:t>
      </w:r>
      <w:r w:rsidRPr="0012722B">
        <w:rPr>
          <w:rFonts w:cs="Times New Roman"/>
          <w:i/>
          <w:color w:val="212121"/>
          <w:spacing w:val="-2"/>
        </w:rPr>
        <w:t xml:space="preserve"> </w:t>
      </w:r>
      <w:r w:rsidRPr="0012722B">
        <w:rPr>
          <w:rFonts w:cs="Times New Roman"/>
          <w:i/>
          <w:color w:val="212121"/>
        </w:rPr>
        <w:t>VA: National Education Association</w:t>
      </w:r>
      <w:r w:rsidRPr="0012722B">
        <w:rPr>
          <w:rFonts w:cs="Times New Roman"/>
          <w:color w:val="212121"/>
        </w:rPr>
        <w:t>.</w:t>
      </w:r>
    </w:p>
    <w:p w14:paraId="3E69406F" w14:textId="77777777" w:rsidR="0038505A" w:rsidRPr="0012722B" w:rsidRDefault="0038505A" w:rsidP="00CB1B5A">
      <w:pPr>
        <w:spacing w:before="165"/>
        <w:ind w:left="360" w:right="-270"/>
        <w:rPr>
          <w:rFonts w:cs="Times New Roman"/>
        </w:rPr>
      </w:pPr>
      <w:r w:rsidRPr="0012722B">
        <w:rPr>
          <w:rFonts w:cs="Times New Roman"/>
        </w:rPr>
        <w:t>New</w:t>
      </w:r>
      <w:r w:rsidRPr="0012722B">
        <w:rPr>
          <w:rFonts w:cs="Times New Roman"/>
          <w:spacing w:val="-8"/>
        </w:rPr>
        <w:t xml:space="preserve"> </w:t>
      </w:r>
      <w:r w:rsidRPr="0012722B">
        <w:rPr>
          <w:rFonts w:cs="Times New Roman"/>
        </w:rPr>
        <w:t>Jersey</w:t>
      </w:r>
      <w:r w:rsidRPr="0012722B">
        <w:rPr>
          <w:rFonts w:cs="Times New Roman"/>
          <w:spacing w:val="-4"/>
        </w:rPr>
        <w:t xml:space="preserve"> </w:t>
      </w:r>
      <w:r w:rsidRPr="0012722B">
        <w:rPr>
          <w:rFonts w:cs="Times New Roman"/>
        </w:rPr>
        <w:t>State</w:t>
      </w:r>
      <w:r w:rsidRPr="0012722B">
        <w:rPr>
          <w:rFonts w:cs="Times New Roman"/>
          <w:spacing w:val="-4"/>
        </w:rPr>
        <w:t xml:space="preserve"> </w:t>
      </w:r>
      <w:r w:rsidRPr="0012722B">
        <w:rPr>
          <w:rFonts w:cs="Times New Roman"/>
        </w:rPr>
        <w:t>Department</w:t>
      </w:r>
      <w:r w:rsidRPr="0012722B">
        <w:rPr>
          <w:rFonts w:cs="Times New Roman"/>
          <w:spacing w:val="-4"/>
        </w:rPr>
        <w:t xml:space="preserve"> </w:t>
      </w:r>
      <w:r w:rsidRPr="0012722B">
        <w:rPr>
          <w:rFonts w:cs="Times New Roman"/>
        </w:rPr>
        <w:t>of</w:t>
      </w:r>
      <w:r w:rsidRPr="0012722B">
        <w:rPr>
          <w:rFonts w:cs="Times New Roman"/>
          <w:spacing w:val="-3"/>
        </w:rPr>
        <w:t xml:space="preserve"> </w:t>
      </w:r>
      <w:r w:rsidRPr="0012722B">
        <w:rPr>
          <w:rFonts w:cs="Times New Roman"/>
        </w:rPr>
        <w:t>Education.</w:t>
      </w:r>
      <w:r w:rsidRPr="0012722B">
        <w:rPr>
          <w:rFonts w:cs="Times New Roman"/>
          <w:spacing w:val="-4"/>
        </w:rPr>
        <w:t xml:space="preserve"> </w:t>
      </w:r>
      <w:r w:rsidRPr="0012722B">
        <w:rPr>
          <w:rFonts w:cs="Times New Roman"/>
        </w:rPr>
        <w:t>(1996).</w:t>
      </w:r>
      <w:r w:rsidRPr="0012722B">
        <w:rPr>
          <w:rFonts w:cs="Times New Roman"/>
          <w:spacing w:val="-5"/>
        </w:rPr>
        <w:t xml:space="preserve"> </w:t>
      </w:r>
      <w:r w:rsidRPr="0012722B">
        <w:rPr>
          <w:rFonts w:cs="Times New Roman"/>
          <w:i/>
        </w:rPr>
        <w:t>New</w:t>
      </w:r>
      <w:r w:rsidRPr="0012722B">
        <w:rPr>
          <w:rFonts w:cs="Times New Roman"/>
          <w:i/>
          <w:spacing w:val="-5"/>
        </w:rPr>
        <w:t xml:space="preserve"> </w:t>
      </w:r>
      <w:r w:rsidRPr="0012722B">
        <w:rPr>
          <w:rFonts w:cs="Times New Roman"/>
          <w:i/>
        </w:rPr>
        <w:t>Jersey</w:t>
      </w:r>
      <w:r w:rsidRPr="0012722B">
        <w:rPr>
          <w:rFonts w:cs="Times New Roman"/>
          <w:i/>
          <w:spacing w:val="-4"/>
        </w:rPr>
        <w:t xml:space="preserve"> </w:t>
      </w:r>
      <w:r w:rsidRPr="0012722B">
        <w:rPr>
          <w:rFonts w:cs="Times New Roman"/>
          <w:i/>
        </w:rPr>
        <w:t>Core</w:t>
      </w:r>
      <w:r w:rsidRPr="0012722B">
        <w:rPr>
          <w:rFonts w:cs="Times New Roman"/>
          <w:i/>
          <w:spacing w:val="-4"/>
        </w:rPr>
        <w:t xml:space="preserve"> </w:t>
      </w:r>
      <w:r w:rsidRPr="0012722B">
        <w:rPr>
          <w:rFonts w:cs="Times New Roman"/>
          <w:i/>
        </w:rPr>
        <w:t>Curriculum</w:t>
      </w:r>
      <w:r w:rsidRPr="0012722B">
        <w:rPr>
          <w:rFonts w:cs="Times New Roman"/>
          <w:i/>
          <w:spacing w:val="-8"/>
        </w:rPr>
        <w:t xml:space="preserve"> </w:t>
      </w:r>
      <w:r w:rsidRPr="0012722B">
        <w:rPr>
          <w:rFonts w:cs="Times New Roman"/>
          <w:i/>
        </w:rPr>
        <w:t>Content</w:t>
      </w:r>
      <w:r w:rsidRPr="0012722B">
        <w:rPr>
          <w:rFonts w:cs="Times New Roman"/>
          <w:i/>
          <w:spacing w:val="-4"/>
        </w:rPr>
        <w:t xml:space="preserve"> </w:t>
      </w:r>
      <w:r w:rsidRPr="0012722B">
        <w:rPr>
          <w:rFonts w:cs="Times New Roman"/>
          <w:i/>
        </w:rPr>
        <w:t>Standards.</w:t>
      </w:r>
      <w:r w:rsidRPr="0012722B">
        <w:rPr>
          <w:rFonts w:cs="Times New Roman"/>
          <w:i/>
          <w:spacing w:val="-4"/>
        </w:rPr>
        <w:t xml:space="preserve"> </w:t>
      </w:r>
      <w:r w:rsidRPr="0012722B">
        <w:rPr>
          <w:rFonts w:cs="Times New Roman"/>
        </w:rPr>
        <w:t>Trenton,</w:t>
      </w:r>
      <w:r w:rsidRPr="0012722B">
        <w:rPr>
          <w:rFonts w:cs="Times New Roman"/>
          <w:spacing w:val="-4"/>
        </w:rPr>
        <w:t xml:space="preserve"> </w:t>
      </w:r>
      <w:r w:rsidRPr="0012722B">
        <w:rPr>
          <w:rFonts w:cs="Times New Roman"/>
        </w:rPr>
        <w:t>NJ:</w:t>
      </w:r>
      <w:r w:rsidRPr="0012722B">
        <w:rPr>
          <w:rFonts w:cs="Times New Roman"/>
          <w:spacing w:val="-3"/>
        </w:rPr>
        <w:t xml:space="preserve"> </w:t>
      </w:r>
      <w:r w:rsidRPr="0012722B">
        <w:rPr>
          <w:rFonts w:cs="Times New Roman"/>
          <w:spacing w:val="-2"/>
        </w:rPr>
        <w:t>Author.</w:t>
      </w:r>
    </w:p>
    <w:p w14:paraId="2D20B220" w14:textId="77777777" w:rsidR="00500871" w:rsidRDefault="0038505A" w:rsidP="00CB1B5A">
      <w:pPr>
        <w:spacing w:before="181" w:line="259" w:lineRule="auto"/>
        <w:ind w:left="1080" w:right="-270" w:hanging="721"/>
        <w:rPr>
          <w:rFonts w:cs="Times New Roman"/>
        </w:rPr>
      </w:pPr>
      <w:r w:rsidRPr="0012722B">
        <w:rPr>
          <w:rFonts w:cs="Times New Roman"/>
        </w:rPr>
        <w:t xml:space="preserve">New Jersey State Department of Education. (1999). </w:t>
      </w:r>
      <w:r w:rsidRPr="0012722B">
        <w:rPr>
          <w:rFonts w:cs="Times New Roman"/>
          <w:i/>
        </w:rPr>
        <w:t xml:space="preserve">Career Education and Consumer, Family, and Life Skills Framework. </w:t>
      </w:r>
      <w:r w:rsidRPr="0012722B">
        <w:rPr>
          <w:rFonts w:cs="Times New Roman"/>
        </w:rPr>
        <w:t xml:space="preserve">Trenton, NJ: Author. </w:t>
      </w:r>
    </w:p>
    <w:p w14:paraId="4C19D1A7" w14:textId="5CF50693" w:rsidR="0038505A" w:rsidRPr="00500871" w:rsidRDefault="0038505A" w:rsidP="00CB1B5A">
      <w:pPr>
        <w:spacing w:before="181" w:line="259" w:lineRule="auto"/>
        <w:ind w:left="1080" w:right="-270" w:hanging="721"/>
        <w:rPr>
          <w:rFonts w:cs="Times New Roman"/>
          <w:i/>
        </w:rPr>
      </w:pPr>
      <w:r w:rsidRPr="0012722B">
        <w:rPr>
          <w:rFonts w:cs="Times New Roman"/>
        </w:rPr>
        <w:t>New</w:t>
      </w:r>
      <w:r w:rsidRPr="0012722B">
        <w:rPr>
          <w:rFonts w:cs="Times New Roman"/>
          <w:spacing w:val="-3"/>
        </w:rPr>
        <w:t xml:space="preserve"> </w:t>
      </w:r>
      <w:r w:rsidRPr="0012722B">
        <w:rPr>
          <w:rFonts w:cs="Times New Roman"/>
        </w:rPr>
        <w:t>Jersey</w:t>
      </w:r>
      <w:r w:rsidRPr="0012722B">
        <w:rPr>
          <w:rFonts w:cs="Times New Roman"/>
          <w:spacing w:val="-2"/>
        </w:rPr>
        <w:t xml:space="preserve"> </w:t>
      </w:r>
      <w:r w:rsidRPr="0012722B">
        <w:rPr>
          <w:rFonts w:cs="Times New Roman"/>
        </w:rPr>
        <w:t>State</w:t>
      </w:r>
      <w:r w:rsidRPr="0012722B">
        <w:rPr>
          <w:rFonts w:cs="Times New Roman"/>
          <w:spacing w:val="-2"/>
        </w:rPr>
        <w:t xml:space="preserve"> </w:t>
      </w:r>
      <w:r w:rsidRPr="0012722B">
        <w:rPr>
          <w:rFonts w:cs="Times New Roman"/>
        </w:rPr>
        <w:t>Department</w:t>
      </w:r>
      <w:r w:rsidRPr="0012722B">
        <w:rPr>
          <w:rFonts w:cs="Times New Roman"/>
          <w:spacing w:val="-1"/>
        </w:rPr>
        <w:t xml:space="preserve"> </w:t>
      </w:r>
      <w:r w:rsidRPr="0012722B">
        <w:rPr>
          <w:rFonts w:cs="Times New Roman"/>
        </w:rPr>
        <w:t>of</w:t>
      </w:r>
      <w:r w:rsidRPr="0012722B">
        <w:rPr>
          <w:rFonts w:cs="Times New Roman"/>
          <w:spacing w:val="-1"/>
        </w:rPr>
        <w:t xml:space="preserve"> </w:t>
      </w:r>
      <w:r w:rsidRPr="0012722B">
        <w:rPr>
          <w:rFonts w:cs="Times New Roman"/>
        </w:rPr>
        <w:t>Education.</w:t>
      </w:r>
      <w:r w:rsidRPr="0012722B">
        <w:rPr>
          <w:rFonts w:cs="Times New Roman"/>
          <w:spacing w:val="-2"/>
        </w:rPr>
        <w:t xml:space="preserve"> </w:t>
      </w:r>
      <w:r w:rsidRPr="0012722B">
        <w:rPr>
          <w:rFonts w:cs="Times New Roman"/>
        </w:rPr>
        <w:t>(2004).</w:t>
      </w:r>
      <w:r w:rsidRPr="0012722B">
        <w:rPr>
          <w:rFonts w:cs="Times New Roman"/>
          <w:spacing w:val="-2"/>
        </w:rPr>
        <w:t xml:space="preserve"> </w:t>
      </w:r>
      <w:r w:rsidRPr="0012722B">
        <w:rPr>
          <w:rFonts w:cs="Times New Roman"/>
          <w:i/>
        </w:rPr>
        <w:t>New</w:t>
      </w:r>
      <w:r w:rsidRPr="0012722B">
        <w:rPr>
          <w:rFonts w:cs="Times New Roman"/>
          <w:i/>
          <w:spacing w:val="-3"/>
        </w:rPr>
        <w:t xml:space="preserve"> </w:t>
      </w:r>
      <w:r w:rsidRPr="0012722B">
        <w:rPr>
          <w:rFonts w:cs="Times New Roman"/>
          <w:i/>
        </w:rPr>
        <w:t>Jersey</w:t>
      </w:r>
      <w:r w:rsidRPr="0012722B">
        <w:rPr>
          <w:rFonts w:cs="Times New Roman"/>
          <w:i/>
          <w:spacing w:val="-2"/>
        </w:rPr>
        <w:t xml:space="preserve"> </w:t>
      </w:r>
      <w:r w:rsidRPr="0012722B">
        <w:rPr>
          <w:rFonts w:cs="Times New Roman"/>
          <w:i/>
        </w:rPr>
        <w:t>Core</w:t>
      </w:r>
      <w:r w:rsidRPr="0012722B">
        <w:rPr>
          <w:rFonts w:cs="Times New Roman"/>
          <w:i/>
          <w:spacing w:val="-2"/>
        </w:rPr>
        <w:t xml:space="preserve"> </w:t>
      </w:r>
      <w:r w:rsidRPr="0012722B">
        <w:rPr>
          <w:rFonts w:cs="Times New Roman"/>
          <w:i/>
        </w:rPr>
        <w:t>Curriculum</w:t>
      </w:r>
      <w:r w:rsidRPr="0012722B">
        <w:rPr>
          <w:rFonts w:cs="Times New Roman"/>
          <w:i/>
          <w:spacing w:val="-6"/>
        </w:rPr>
        <w:t xml:space="preserve"> </w:t>
      </w:r>
      <w:r w:rsidRPr="0012722B">
        <w:rPr>
          <w:rFonts w:cs="Times New Roman"/>
          <w:i/>
        </w:rPr>
        <w:t>Content</w:t>
      </w:r>
      <w:r w:rsidRPr="0012722B">
        <w:rPr>
          <w:rFonts w:cs="Times New Roman"/>
          <w:i/>
          <w:spacing w:val="-1"/>
        </w:rPr>
        <w:t xml:space="preserve"> </w:t>
      </w:r>
      <w:r w:rsidRPr="0012722B">
        <w:rPr>
          <w:rFonts w:cs="Times New Roman"/>
          <w:i/>
        </w:rPr>
        <w:t>Standards.</w:t>
      </w:r>
      <w:r w:rsidRPr="0012722B">
        <w:rPr>
          <w:rFonts w:cs="Times New Roman"/>
          <w:i/>
          <w:spacing w:val="-2"/>
        </w:rPr>
        <w:t xml:space="preserve"> </w:t>
      </w:r>
      <w:r w:rsidRPr="0012722B">
        <w:rPr>
          <w:rFonts w:cs="Times New Roman"/>
          <w:i/>
        </w:rPr>
        <w:t>Standard</w:t>
      </w:r>
      <w:r w:rsidRPr="0012722B">
        <w:rPr>
          <w:rFonts w:cs="Times New Roman"/>
          <w:i/>
          <w:spacing w:val="-2"/>
        </w:rPr>
        <w:t xml:space="preserve"> </w:t>
      </w:r>
      <w:r w:rsidRPr="0012722B">
        <w:rPr>
          <w:rFonts w:cs="Times New Roman"/>
          <w:i/>
        </w:rPr>
        <w:t>9:</w:t>
      </w:r>
      <w:r w:rsidRPr="0012722B">
        <w:rPr>
          <w:rFonts w:cs="Times New Roman"/>
          <w:i/>
          <w:spacing w:val="-1"/>
        </w:rPr>
        <w:t xml:space="preserve"> </w:t>
      </w:r>
      <w:r w:rsidRPr="0012722B">
        <w:rPr>
          <w:rFonts w:cs="Times New Roman"/>
          <w:i/>
        </w:rPr>
        <w:t>Career</w:t>
      </w:r>
      <w:r w:rsidRPr="0012722B">
        <w:rPr>
          <w:rFonts w:cs="Times New Roman"/>
          <w:i/>
          <w:spacing w:val="-2"/>
        </w:rPr>
        <w:t xml:space="preserve"> </w:t>
      </w:r>
      <w:r w:rsidRPr="0012722B">
        <w:rPr>
          <w:rFonts w:cs="Times New Roman"/>
          <w:i/>
        </w:rPr>
        <w:t>Education</w:t>
      </w:r>
      <w:r w:rsidRPr="0012722B">
        <w:rPr>
          <w:rFonts w:cs="Times New Roman"/>
          <w:i/>
          <w:spacing w:val="-2"/>
        </w:rPr>
        <w:t xml:space="preserve"> </w:t>
      </w:r>
      <w:r w:rsidRPr="0012722B">
        <w:rPr>
          <w:rFonts w:cs="Times New Roman"/>
          <w:i/>
        </w:rPr>
        <w:t>and</w:t>
      </w:r>
      <w:r w:rsidRPr="0012722B">
        <w:rPr>
          <w:rFonts w:cs="Times New Roman"/>
          <w:i/>
          <w:spacing w:val="-5"/>
        </w:rPr>
        <w:t xml:space="preserve"> </w:t>
      </w:r>
      <w:r w:rsidRPr="0012722B">
        <w:rPr>
          <w:rFonts w:cs="Times New Roman"/>
          <w:i/>
        </w:rPr>
        <w:t>Consumer,</w:t>
      </w:r>
      <w:r w:rsidR="00500871">
        <w:rPr>
          <w:rFonts w:cs="Times New Roman"/>
          <w:i/>
        </w:rPr>
        <w:t xml:space="preserve"> </w:t>
      </w:r>
      <w:r w:rsidRPr="0012722B">
        <w:rPr>
          <w:rFonts w:cs="Times New Roman"/>
          <w:i/>
        </w:rPr>
        <w:t>Family,</w:t>
      </w:r>
      <w:r w:rsidRPr="0012722B">
        <w:rPr>
          <w:rFonts w:cs="Times New Roman"/>
          <w:i/>
          <w:spacing w:val="-6"/>
        </w:rPr>
        <w:t xml:space="preserve"> </w:t>
      </w:r>
      <w:r w:rsidRPr="0012722B">
        <w:rPr>
          <w:rFonts w:cs="Times New Roman"/>
          <w:i/>
        </w:rPr>
        <w:t>and</w:t>
      </w:r>
      <w:r w:rsidRPr="0012722B">
        <w:rPr>
          <w:rFonts w:cs="Times New Roman"/>
          <w:i/>
          <w:spacing w:val="-2"/>
        </w:rPr>
        <w:t xml:space="preserve"> </w:t>
      </w:r>
      <w:r w:rsidRPr="0012722B">
        <w:rPr>
          <w:rFonts w:cs="Times New Roman"/>
          <w:i/>
        </w:rPr>
        <w:t>Life</w:t>
      </w:r>
      <w:r w:rsidRPr="0012722B">
        <w:rPr>
          <w:rFonts w:cs="Times New Roman"/>
          <w:i/>
          <w:spacing w:val="-4"/>
        </w:rPr>
        <w:t xml:space="preserve"> </w:t>
      </w:r>
      <w:r w:rsidRPr="0012722B">
        <w:rPr>
          <w:rFonts w:cs="Times New Roman"/>
          <w:i/>
        </w:rPr>
        <w:t>Skills.</w:t>
      </w:r>
      <w:r w:rsidRPr="0012722B">
        <w:rPr>
          <w:rFonts w:cs="Times New Roman"/>
          <w:i/>
          <w:spacing w:val="-2"/>
        </w:rPr>
        <w:t xml:space="preserve"> </w:t>
      </w:r>
      <w:r w:rsidRPr="0012722B">
        <w:rPr>
          <w:rFonts w:cs="Times New Roman"/>
        </w:rPr>
        <w:t>Trenton,</w:t>
      </w:r>
      <w:r w:rsidRPr="0012722B">
        <w:rPr>
          <w:rFonts w:cs="Times New Roman"/>
          <w:spacing w:val="-2"/>
        </w:rPr>
        <w:t xml:space="preserve"> </w:t>
      </w:r>
      <w:r w:rsidRPr="0012722B">
        <w:rPr>
          <w:rFonts w:cs="Times New Roman"/>
        </w:rPr>
        <w:t>NJ:</w:t>
      </w:r>
      <w:r w:rsidRPr="0012722B">
        <w:rPr>
          <w:rFonts w:cs="Times New Roman"/>
          <w:spacing w:val="-1"/>
        </w:rPr>
        <w:t xml:space="preserve"> </w:t>
      </w:r>
      <w:r w:rsidRPr="0012722B">
        <w:rPr>
          <w:rFonts w:cs="Times New Roman"/>
          <w:spacing w:val="-2"/>
        </w:rPr>
        <w:t>Author.</w:t>
      </w:r>
    </w:p>
    <w:p w14:paraId="158CC02C" w14:textId="77777777" w:rsidR="0038505A" w:rsidRPr="0012722B" w:rsidRDefault="0038505A" w:rsidP="00CB1B5A">
      <w:pPr>
        <w:spacing w:before="181"/>
        <w:ind w:left="359" w:right="-270"/>
        <w:rPr>
          <w:rFonts w:cs="Times New Roman"/>
        </w:rPr>
      </w:pPr>
      <w:r w:rsidRPr="0012722B">
        <w:rPr>
          <w:rFonts w:cs="Times New Roman"/>
        </w:rPr>
        <w:t>New</w:t>
      </w:r>
      <w:r w:rsidRPr="0012722B">
        <w:rPr>
          <w:rFonts w:cs="Times New Roman"/>
          <w:spacing w:val="-8"/>
        </w:rPr>
        <w:t xml:space="preserve"> </w:t>
      </w:r>
      <w:r w:rsidRPr="0012722B">
        <w:rPr>
          <w:rFonts w:cs="Times New Roman"/>
        </w:rPr>
        <w:t>Jersey</w:t>
      </w:r>
      <w:r w:rsidRPr="0012722B">
        <w:rPr>
          <w:rFonts w:cs="Times New Roman"/>
          <w:spacing w:val="-5"/>
        </w:rPr>
        <w:t xml:space="preserve"> </w:t>
      </w:r>
      <w:r w:rsidRPr="0012722B">
        <w:rPr>
          <w:rFonts w:cs="Times New Roman"/>
        </w:rPr>
        <w:t>State</w:t>
      </w:r>
      <w:r w:rsidRPr="0012722B">
        <w:rPr>
          <w:rFonts w:cs="Times New Roman"/>
          <w:spacing w:val="-5"/>
        </w:rPr>
        <w:t xml:space="preserve"> </w:t>
      </w:r>
      <w:r w:rsidRPr="0012722B">
        <w:rPr>
          <w:rFonts w:cs="Times New Roman"/>
        </w:rPr>
        <w:t>Department</w:t>
      </w:r>
      <w:r w:rsidRPr="0012722B">
        <w:rPr>
          <w:rFonts w:cs="Times New Roman"/>
          <w:spacing w:val="-4"/>
        </w:rPr>
        <w:t xml:space="preserve"> </w:t>
      </w:r>
      <w:r w:rsidRPr="0012722B">
        <w:rPr>
          <w:rFonts w:cs="Times New Roman"/>
        </w:rPr>
        <w:t>of</w:t>
      </w:r>
      <w:r w:rsidRPr="0012722B">
        <w:rPr>
          <w:rFonts w:cs="Times New Roman"/>
          <w:spacing w:val="-3"/>
        </w:rPr>
        <w:t xml:space="preserve"> </w:t>
      </w:r>
      <w:r w:rsidRPr="0012722B">
        <w:rPr>
          <w:rFonts w:cs="Times New Roman"/>
        </w:rPr>
        <w:t>Education.</w:t>
      </w:r>
      <w:r w:rsidRPr="0012722B">
        <w:rPr>
          <w:rFonts w:cs="Times New Roman"/>
          <w:spacing w:val="-5"/>
        </w:rPr>
        <w:t xml:space="preserve"> </w:t>
      </w:r>
      <w:r w:rsidRPr="0012722B">
        <w:rPr>
          <w:rFonts w:cs="Times New Roman"/>
        </w:rPr>
        <w:t>(2008).</w:t>
      </w:r>
      <w:r w:rsidRPr="0012722B">
        <w:rPr>
          <w:rFonts w:cs="Times New Roman"/>
          <w:spacing w:val="-5"/>
        </w:rPr>
        <w:t xml:space="preserve"> </w:t>
      </w:r>
      <w:hyperlink r:id="rId26">
        <w:r w:rsidRPr="0012722B">
          <w:rPr>
            <w:rFonts w:cs="Times New Roman"/>
            <w:i/>
            <w:color w:val="0000FF"/>
            <w:u w:val="single" w:color="0000FF"/>
          </w:rPr>
          <w:t>Standards</w:t>
        </w:r>
        <w:r w:rsidRPr="0012722B">
          <w:rPr>
            <w:rFonts w:cs="Times New Roman"/>
            <w:i/>
            <w:color w:val="0000FF"/>
            <w:spacing w:val="-7"/>
            <w:u w:val="single" w:color="0000FF"/>
          </w:rPr>
          <w:t xml:space="preserve"> </w:t>
        </w:r>
        <w:r w:rsidRPr="0012722B">
          <w:rPr>
            <w:rFonts w:cs="Times New Roman"/>
            <w:i/>
            <w:color w:val="0000FF"/>
            <w:u w:val="single" w:color="0000FF"/>
          </w:rPr>
          <w:t>clarification</w:t>
        </w:r>
        <w:r w:rsidRPr="0012722B">
          <w:rPr>
            <w:rFonts w:cs="Times New Roman"/>
            <w:i/>
            <w:color w:val="0000FF"/>
            <w:spacing w:val="-4"/>
            <w:u w:val="single" w:color="0000FF"/>
          </w:rPr>
          <w:t xml:space="preserve"> </w:t>
        </w:r>
        <w:r w:rsidRPr="0012722B">
          <w:rPr>
            <w:rFonts w:cs="Times New Roman"/>
            <w:i/>
            <w:color w:val="0000FF"/>
            <w:u w:val="single" w:color="0000FF"/>
          </w:rPr>
          <w:t>project</w:t>
        </w:r>
        <w:r w:rsidRPr="0012722B">
          <w:rPr>
            <w:rFonts w:cs="Times New Roman"/>
            <w:i/>
          </w:rPr>
          <w:t>.</w:t>
        </w:r>
      </w:hyperlink>
      <w:r w:rsidRPr="0012722B">
        <w:rPr>
          <w:rFonts w:cs="Times New Roman"/>
          <w:i/>
          <w:spacing w:val="-5"/>
        </w:rPr>
        <w:t xml:space="preserve"> </w:t>
      </w:r>
      <w:r w:rsidRPr="0012722B">
        <w:rPr>
          <w:rFonts w:cs="Times New Roman"/>
          <w:i/>
        </w:rPr>
        <w:t>Trenton</w:t>
      </w:r>
      <w:r w:rsidRPr="0012722B">
        <w:rPr>
          <w:rFonts w:cs="Times New Roman"/>
        </w:rPr>
        <w:t>.</w:t>
      </w:r>
      <w:r w:rsidRPr="0012722B">
        <w:rPr>
          <w:rFonts w:cs="Times New Roman"/>
          <w:spacing w:val="-5"/>
        </w:rPr>
        <w:t xml:space="preserve"> </w:t>
      </w:r>
      <w:r w:rsidRPr="0012722B">
        <w:rPr>
          <w:rFonts w:cs="Times New Roman"/>
        </w:rPr>
        <w:t>NJ:</w:t>
      </w:r>
      <w:r w:rsidRPr="0012722B">
        <w:rPr>
          <w:rFonts w:cs="Times New Roman"/>
          <w:spacing w:val="-4"/>
        </w:rPr>
        <w:t xml:space="preserve"> </w:t>
      </w:r>
      <w:r w:rsidRPr="0012722B">
        <w:rPr>
          <w:rFonts w:cs="Times New Roman"/>
        </w:rPr>
        <w:t>Author.</w:t>
      </w:r>
      <w:r w:rsidRPr="0012722B">
        <w:rPr>
          <w:rFonts w:cs="Times New Roman"/>
          <w:spacing w:val="-5"/>
        </w:rPr>
        <w:t xml:space="preserve"> </w:t>
      </w:r>
      <w:r w:rsidRPr="0012722B">
        <w:rPr>
          <w:rFonts w:cs="Times New Roman"/>
        </w:rPr>
        <w:t>Online:</w:t>
      </w:r>
      <w:r w:rsidRPr="0012722B">
        <w:rPr>
          <w:rFonts w:cs="Times New Roman"/>
          <w:spacing w:val="-3"/>
        </w:rPr>
        <w:t xml:space="preserve"> </w:t>
      </w:r>
      <w:hyperlink r:id="rId27">
        <w:r w:rsidRPr="0012722B">
          <w:rPr>
            <w:rFonts w:cs="Times New Roman"/>
            <w:spacing w:val="-2"/>
          </w:rPr>
          <w:t>http://www.nj.gov/education/aps/njscp</w:t>
        </w:r>
      </w:hyperlink>
    </w:p>
    <w:p w14:paraId="53B51CEB" w14:textId="77777777" w:rsidR="0038505A" w:rsidRPr="0012722B" w:rsidRDefault="0038505A" w:rsidP="00CB1B5A">
      <w:pPr>
        <w:ind w:right="-270"/>
        <w:rPr>
          <w:rFonts w:cs="Times New Roman"/>
        </w:rPr>
        <w:sectPr w:rsidR="0038505A" w:rsidRPr="0012722B" w:rsidSect="004407D4">
          <w:pgSz w:w="15840" w:h="12240" w:orient="landscape"/>
          <w:pgMar w:top="1440" w:right="1440" w:bottom="1440" w:left="1440" w:header="0" w:footer="234" w:gutter="0"/>
          <w:cols w:space="720"/>
        </w:sectPr>
      </w:pPr>
    </w:p>
    <w:p w14:paraId="66234167" w14:textId="1039823A" w:rsidR="0038505A" w:rsidRPr="0012722B" w:rsidRDefault="0038505A" w:rsidP="00CB1B5A">
      <w:pPr>
        <w:spacing w:before="181" w:line="259" w:lineRule="auto"/>
        <w:ind w:left="1080" w:right="-270" w:hanging="721"/>
        <w:rPr>
          <w:rFonts w:cs="Times New Roman"/>
        </w:rPr>
      </w:pPr>
      <w:r w:rsidRPr="0012722B">
        <w:rPr>
          <w:rFonts w:cs="Times New Roman"/>
        </w:rPr>
        <w:lastRenderedPageBreak/>
        <w:t>New</w:t>
      </w:r>
      <w:r w:rsidRPr="0012722B">
        <w:rPr>
          <w:rFonts w:cs="Times New Roman"/>
          <w:spacing w:val="-3"/>
        </w:rPr>
        <w:t xml:space="preserve"> </w:t>
      </w:r>
      <w:r w:rsidRPr="0012722B">
        <w:rPr>
          <w:rFonts w:cs="Times New Roman"/>
        </w:rPr>
        <w:t>Jersey</w:t>
      </w:r>
      <w:r w:rsidRPr="0012722B">
        <w:rPr>
          <w:rFonts w:cs="Times New Roman"/>
          <w:spacing w:val="-3"/>
        </w:rPr>
        <w:t xml:space="preserve"> </w:t>
      </w:r>
      <w:r w:rsidRPr="0012722B">
        <w:rPr>
          <w:rFonts w:cs="Times New Roman"/>
        </w:rPr>
        <w:t>State</w:t>
      </w:r>
      <w:r w:rsidRPr="0012722B">
        <w:rPr>
          <w:rFonts w:cs="Times New Roman"/>
          <w:spacing w:val="-3"/>
        </w:rPr>
        <w:t xml:space="preserve"> </w:t>
      </w:r>
      <w:r w:rsidRPr="0012722B">
        <w:rPr>
          <w:rFonts w:cs="Times New Roman"/>
        </w:rPr>
        <w:t>Department</w:t>
      </w:r>
      <w:r w:rsidRPr="0012722B">
        <w:rPr>
          <w:rFonts w:cs="Times New Roman"/>
          <w:spacing w:val="-2"/>
        </w:rPr>
        <w:t xml:space="preserve"> </w:t>
      </w:r>
      <w:r w:rsidRPr="0012722B">
        <w:rPr>
          <w:rFonts w:cs="Times New Roman"/>
        </w:rPr>
        <w:t>of</w:t>
      </w:r>
      <w:r w:rsidRPr="0012722B">
        <w:rPr>
          <w:rFonts w:cs="Times New Roman"/>
          <w:spacing w:val="-2"/>
        </w:rPr>
        <w:t xml:space="preserve"> </w:t>
      </w:r>
      <w:r w:rsidRPr="0012722B">
        <w:rPr>
          <w:rFonts w:cs="Times New Roman"/>
        </w:rPr>
        <w:t>Education.</w:t>
      </w:r>
      <w:r w:rsidRPr="0012722B">
        <w:rPr>
          <w:rFonts w:cs="Times New Roman"/>
          <w:spacing w:val="-3"/>
        </w:rPr>
        <w:t xml:space="preserve"> </w:t>
      </w:r>
      <w:r w:rsidRPr="0012722B">
        <w:rPr>
          <w:rFonts w:cs="Times New Roman"/>
        </w:rPr>
        <w:t>(2009).</w:t>
      </w:r>
      <w:r w:rsidRPr="0012722B">
        <w:rPr>
          <w:rFonts w:cs="Times New Roman"/>
          <w:spacing w:val="-3"/>
        </w:rPr>
        <w:t xml:space="preserve"> </w:t>
      </w:r>
      <w:r w:rsidRPr="0012722B">
        <w:rPr>
          <w:rFonts w:cs="Times New Roman"/>
          <w:i/>
        </w:rPr>
        <w:t>New</w:t>
      </w:r>
      <w:r w:rsidRPr="0012722B">
        <w:rPr>
          <w:rFonts w:cs="Times New Roman"/>
          <w:i/>
          <w:spacing w:val="-3"/>
        </w:rPr>
        <w:t xml:space="preserve"> </w:t>
      </w:r>
      <w:r w:rsidRPr="0012722B">
        <w:rPr>
          <w:rFonts w:cs="Times New Roman"/>
          <w:i/>
        </w:rPr>
        <w:t>Jersey</w:t>
      </w:r>
      <w:r w:rsidRPr="0012722B">
        <w:rPr>
          <w:rFonts w:cs="Times New Roman"/>
          <w:i/>
          <w:spacing w:val="-3"/>
        </w:rPr>
        <w:t xml:space="preserve"> </w:t>
      </w:r>
      <w:r w:rsidRPr="0012722B">
        <w:rPr>
          <w:rFonts w:cs="Times New Roman"/>
          <w:i/>
        </w:rPr>
        <w:t>Core</w:t>
      </w:r>
      <w:r w:rsidRPr="0012722B">
        <w:rPr>
          <w:rFonts w:cs="Times New Roman"/>
          <w:i/>
          <w:spacing w:val="-3"/>
        </w:rPr>
        <w:t xml:space="preserve"> </w:t>
      </w:r>
      <w:r w:rsidRPr="0012722B">
        <w:rPr>
          <w:rFonts w:cs="Times New Roman"/>
          <w:i/>
        </w:rPr>
        <w:t>Curriculum</w:t>
      </w:r>
      <w:r w:rsidRPr="0012722B">
        <w:rPr>
          <w:rFonts w:cs="Times New Roman"/>
          <w:i/>
          <w:spacing w:val="-6"/>
        </w:rPr>
        <w:t xml:space="preserve"> </w:t>
      </w:r>
      <w:r w:rsidRPr="0012722B">
        <w:rPr>
          <w:rFonts w:cs="Times New Roman"/>
          <w:i/>
        </w:rPr>
        <w:t>Content</w:t>
      </w:r>
      <w:r w:rsidRPr="0012722B">
        <w:rPr>
          <w:rFonts w:cs="Times New Roman"/>
          <w:i/>
          <w:spacing w:val="-2"/>
        </w:rPr>
        <w:t xml:space="preserve"> </w:t>
      </w:r>
      <w:r w:rsidRPr="0012722B">
        <w:rPr>
          <w:rFonts w:cs="Times New Roman"/>
          <w:i/>
        </w:rPr>
        <w:t>Standards</w:t>
      </w:r>
      <w:r w:rsidRPr="0012722B">
        <w:rPr>
          <w:rFonts w:cs="Times New Roman"/>
        </w:rPr>
        <w:t>.</w:t>
      </w:r>
      <w:r w:rsidRPr="0012722B">
        <w:rPr>
          <w:rFonts w:cs="Times New Roman"/>
          <w:spacing w:val="-3"/>
        </w:rPr>
        <w:t xml:space="preserve"> </w:t>
      </w:r>
      <w:r w:rsidRPr="0012722B">
        <w:rPr>
          <w:rFonts w:cs="Times New Roman"/>
        </w:rPr>
        <w:t>Trenton, NJ:</w:t>
      </w:r>
      <w:r w:rsidRPr="0012722B">
        <w:rPr>
          <w:rFonts w:cs="Times New Roman"/>
          <w:spacing w:val="-2"/>
        </w:rPr>
        <w:t xml:space="preserve"> </w:t>
      </w:r>
      <w:r w:rsidRPr="0012722B">
        <w:rPr>
          <w:rFonts w:cs="Times New Roman"/>
        </w:rPr>
        <w:t xml:space="preserve">Author. New Jersey State Department of Education. (2014). </w:t>
      </w:r>
      <w:r w:rsidRPr="0012722B">
        <w:rPr>
          <w:rFonts w:cs="Times New Roman"/>
          <w:i/>
        </w:rPr>
        <w:t>New Jersey Student Learning Standards</w:t>
      </w:r>
      <w:r w:rsidRPr="0012722B">
        <w:rPr>
          <w:rFonts w:cs="Times New Roman"/>
        </w:rPr>
        <w:t>. Trenton, NJ: Author.</w:t>
      </w:r>
    </w:p>
    <w:p w14:paraId="71910B0B" w14:textId="77777777" w:rsidR="0038505A" w:rsidRDefault="0038505A" w:rsidP="00CB1B5A">
      <w:pPr>
        <w:spacing w:before="181" w:line="259" w:lineRule="auto"/>
        <w:ind w:left="1080" w:right="-270" w:hanging="721"/>
      </w:pPr>
      <w:r w:rsidRPr="00500871">
        <w:rPr>
          <w:rFonts w:cs="Times New Roman"/>
          <w:spacing w:val="-3"/>
        </w:rPr>
        <w:t>Wiggins</w:t>
      </w:r>
      <w:r>
        <w:t>,</w:t>
      </w:r>
      <w:r>
        <w:rPr>
          <w:spacing w:val="-4"/>
        </w:rPr>
        <w:t xml:space="preserve"> </w:t>
      </w:r>
      <w:r>
        <w:t>G.,</w:t>
      </w:r>
      <w:r>
        <w:rPr>
          <w:spacing w:val="-1"/>
        </w:rPr>
        <w:t xml:space="preserve"> </w:t>
      </w:r>
      <w:r>
        <w:t>&amp;</w:t>
      </w:r>
      <w:r>
        <w:rPr>
          <w:spacing w:val="-3"/>
        </w:rPr>
        <w:t xml:space="preserve"> </w:t>
      </w:r>
      <w:r>
        <w:t>McTighe,</w:t>
      </w:r>
      <w:r>
        <w:rPr>
          <w:spacing w:val="-4"/>
        </w:rPr>
        <w:t xml:space="preserve"> </w:t>
      </w:r>
      <w:r>
        <w:t>J.</w:t>
      </w:r>
      <w:r>
        <w:rPr>
          <w:spacing w:val="-1"/>
        </w:rPr>
        <w:t xml:space="preserve"> </w:t>
      </w:r>
      <w:r>
        <w:t>(2005).</w:t>
      </w:r>
      <w:r>
        <w:rPr>
          <w:spacing w:val="-1"/>
        </w:rPr>
        <w:t xml:space="preserve"> </w:t>
      </w:r>
      <w:r>
        <w:t>Understanding</w:t>
      </w:r>
      <w:r>
        <w:rPr>
          <w:spacing w:val="-1"/>
        </w:rPr>
        <w:t xml:space="preserve"> </w:t>
      </w:r>
      <w:r>
        <w:t>by</w:t>
      </w:r>
      <w:r>
        <w:rPr>
          <w:spacing w:val="-4"/>
        </w:rPr>
        <w:t xml:space="preserve"> </w:t>
      </w:r>
      <w:r>
        <w:t>Design</w:t>
      </w:r>
      <w:r>
        <w:rPr>
          <w:spacing w:val="-4"/>
        </w:rPr>
        <w:t xml:space="preserve"> </w:t>
      </w:r>
      <w:r>
        <w:t>(expanded</w:t>
      </w:r>
      <w:r>
        <w:rPr>
          <w:spacing w:val="-1"/>
        </w:rPr>
        <w:t xml:space="preserve"> </w:t>
      </w:r>
      <w:r>
        <w:t>2nd</w:t>
      </w:r>
      <w:r>
        <w:rPr>
          <w:spacing w:val="-4"/>
        </w:rPr>
        <w:t xml:space="preserve"> </w:t>
      </w:r>
      <w:r>
        <w:t>ed.).</w:t>
      </w:r>
      <w:r>
        <w:rPr>
          <w:spacing w:val="-4"/>
        </w:rPr>
        <w:t xml:space="preserve"> </w:t>
      </w:r>
      <w:r>
        <w:t>Alexandria,</w:t>
      </w:r>
      <w:r>
        <w:rPr>
          <w:spacing w:val="-1"/>
        </w:rPr>
        <w:t xml:space="preserve"> </w:t>
      </w:r>
      <w:r>
        <w:t>VA: Association</w:t>
      </w:r>
      <w:r>
        <w:rPr>
          <w:spacing w:val="-1"/>
        </w:rPr>
        <w:t xml:space="preserve"> </w:t>
      </w:r>
      <w:r>
        <w:t>for Curriculum</w:t>
      </w:r>
      <w:r>
        <w:rPr>
          <w:spacing w:val="-1"/>
        </w:rPr>
        <w:t xml:space="preserve"> </w:t>
      </w:r>
      <w:r>
        <w:t>and</w:t>
      </w:r>
      <w:r>
        <w:rPr>
          <w:spacing w:val="-1"/>
        </w:rPr>
        <w:t xml:space="preserve"> </w:t>
      </w:r>
      <w:r>
        <w:t xml:space="preserve">Development. Partnership for 21st Century Learning. (2009). Framework for 21st Century Learning. Online: </w:t>
      </w:r>
      <w:hyperlink r:id="rId28">
        <w:r>
          <w:rPr>
            <w:color w:val="0000FF"/>
            <w:u w:val="single" w:color="0000FF"/>
          </w:rPr>
          <w:t>http://www.21stcenturyskills.org</w:t>
        </w:r>
      </w:hyperlink>
      <w:r>
        <w:t>.</w:t>
      </w:r>
    </w:p>
    <w:p w14:paraId="6461A426" w14:textId="77777777" w:rsidR="0038505A" w:rsidRDefault="0038505A" w:rsidP="00CB1B5A">
      <w:pPr>
        <w:spacing w:before="181" w:line="259" w:lineRule="auto"/>
        <w:ind w:left="1080" w:right="-270" w:hanging="721"/>
      </w:pPr>
      <w:r>
        <w:t>Partnership</w:t>
      </w:r>
      <w:r>
        <w:rPr>
          <w:spacing w:val="-5"/>
        </w:rPr>
        <w:t xml:space="preserve"> </w:t>
      </w:r>
      <w:r w:rsidRPr="00500871">
        <w:rPr>
          <w:rFonts w:cs="Times New Roman"/>
          <w:spacing w:val="-3"/>
        </w:rPr>
        <w:t>for</w:t>
      </w:r>
      <w:r>
        <w:rPr>
          <w:spacing w:val="-1"/>
        </w:rPr>
        <w:t xml:space="preserve"> </w:t>
      </w:r>
      <w:r>
        <w:t>21st</w:t>
      </w:r>
      <w:r>
        <w:rPr>
          <w:spacing w:val="-1"/>
        </w:rPr>
        <w:t xml:space="preserve"> </w:t>
      </w:r>
      <w:r>
        <w:t>Century</w:t>
      </w:r>
      <w:r>
        <w:rPr>
          <w:spacing w:val="-2"/>
        </w:rPr>
        <w:t xml:space="preserve"> </w:t>
      </w:r>
      <w:r>
        <w:t>Learning.</w:t>
      </w:r>
      <w:r>
        <w:rPr>
          <w:spacing w:val="-5"/>
        </w:rPr>
        <w:t xml:space="preserve"> </w:t>
      </w:r>
      <w:r>
        <w:t>(2017).</w:t>
      </w:r>
      <w:r>
        <w:rPr>
          <w:spacing w:val="-2"/>
        </w:rPr>
        <w:t xml:space="preserve"> </w:t>
      </w:r>
      <w:hyperlink r:id="rId29">
        <w:r>
          <w:rPr>
            <w:color w:val="0000FF"/>
            <w:u w:val="single" w:color="0000FF"/>
          </w:rPr>
          <w:t>Framework</w:t>
        </w:r>
        <w:r>
          <w:rPr>
            <w:color w:val="0000FF"/>
            <w:spacing w:val="-2"/>
            <w:u w:val="single" w:color="0000FF"/>
          </w:rPr>
          <w:t xml:space="preserve"> </w:t>
        </w:r>
        <w:r>
          <w:rPr>
            <w:color w:val="0000FF"/>
            <w:u w:val="single" w:color="0000FF"/>
          </w:rPr>
          <w:t>for</w:t>
        </w:r>
        <w:r>
          <w:rPr>
            <w:color w:val="0000FF"/>
            <w:spacing w:val="-1"/>
            <w:u w:val="single" w:color="0000FF"/>
          </w:rPr>
          <w:t xml:space="preserve"> </w:t>
        </w:r>
        <w:r>
          <w:rPr>
            <w:color w:val="0000FF"/>
            <w:u w:val="single" w:color="0000FF"/>
          </w:rPr>
          <w:t>21st</w:t>
        </w:r>
        <w:r>
          <w:rPr>
            <w:color w:val="0000FF"/>
            <w:spacing w:val="-1"/>
            <w:u w:val="single" w:color="0000FF"/>
          </w:rPr>
          <w:t xml:space="preserve"> </w:t>
        </w:r>
        <w:r>
          <w:rPr>
            <w:color w:val="0000FF"/>
            <w:u w:val="single" w:color="0000FF"/>
          </w:rPr>
          <w:t>Century</w:t>
        </w:r>
        <w:r>
          <w:rPr>
            <w:color w:val="0000FF"/>
            <w:spacing w:val="-2"/>
            <w:u w:val="single" w:color="0000FF"/>
          </w:rPr>
          <w:t xml:space="preserve"> </w:t>
        </w:r>
        <w:r>
          <w:rPr>
            <w:color w:val="0000FF"/>
            <w:u w:val="single" w:color="0000FF"/>
          </w:rPr>
          <w:t>Learning</w:t>
        </w:r>
        <w:r>
          <w:rPr>
            <w:color w:val="0000FF"/>
            <w:spacing w:val="-5"/>
            <w:u w:val="single" w:color="0000FF"/>
          </w:rPr>
          <w:t xml:space="preserve"> </w:t>
        </w:r>
        <w:r>
          <w:rPr>
            <w:color w:val="0000FF"/>
            <w:u w:val="single" w:color="0000FF"/>
          </w:rPr>
          <w:t>for</w:t>
        </w:r>
        <w:r>
          <w:rPr>
            <w:color w:val="0000FF"/>
            <w:spacing w:val="-1"/>
            <w:u w:val="single" w:color="0000FF"/>
          </w:rPr>
          <w:t xml:space="preserve"> </w:t>
        </w:r>
        <w:r>
          <w:rPr>
            <w:color w:val="0000FF"/>
            <w:u w:val="single" w:color="0000FF"/>
          </w:rPr>
          <w:t>Early</w:t>
        </w:r>
        <w:r>
          <w:rPr>
            <w:color w:val="0000FF"/>
            <w:spacing w:val="-2"/>
            <w:u w:val="single" w:color="0000FF"/>
          </w:rPr>
          <w:t xml:space="preserve"> </w:t>
        </w:r>
        <w:r>
          <w:rPr>
            <w:color w:val="0000FF"/>
            <w:u w:val="single" w:color="0000FF"/>
          </w:rPr>
          <w:t>Childhood</w:t>
        </w:r>
      </w:hyperlink>
      <w:r>
        <w:t>.</w:t>
      </w:r>
      <w:r>
        <w:rPr>
          <w:spacing w:val="-5"/>
        </w:rPr>
        <w:t xml:space="preserve"> </w:t>
      </w:r>
      <w:r>
        <w:t xml:space="preserve">Online: </w:t>
      </w:r>
      <w:r>
        <w:rPr>
          <w:spacing w:val="-2"/>
        </w:rPr>
        <w:t>https://</w:t>
      </w:r>
      <w:hyperlink r:id="rId30">
        <w:r>
          <w:rPr>
            <w:spacing w:val="-2"/>
          </w:rPr>
          <w:t>www.battelleforkids.org/networks/p21/frameworks-resources.</w:t>
        </w:r>
      </w:hyperlink>
    </w:p>
    <w:p w14:paraId="10E32916" w14:textId="67B5E333" w:rsidR="0038505A" w:rsidRDefault="0038505A" w:rsidP="00CB1B5A">
      <w:pPr>
        <w:spacing w:before="181" w:line="259" w:lineRule="auto"/>
        <w:ind w:left="1080" w:right="-270" w:hanging="721"/>
      </w:pPr>
      <w:r w:rsidRPr="00500871">
        <w:rPr>
          <w:rFonts w:cs="Times New Roman"/>
          <w:spacing w:val="-3"/>
        </w:rPr>
        <w:t>Ventura</w:t>
      </w:r>
      <w:r>
        <w:t>,</w:t>
      </w:r>
      <w:r>
        <w:rPr>
          <w:spacing w:val="-4"/>
        </w:rPr>
        <w:t xml:space="preserve"> </w:t>
      </w:r>
      <w:r>
        <w:t>M.,</w:t>
      </w:r>
      <w:r>
        <w:rPr>
          <w:spacing w:val="-3"/>
        </w:rPr>
        <w:t xml:space="preserve"> </w:t>
      </w:r>
      <w:r>
        <w:t>Lai,</w:t>
      </w:r>
      <w:r>
        <w:rPr>
          <w:spacing w:val="-3"/>
        </w:rPr>
        <w:t xml:space="preserve"> </w:t>
      </w:r>
      <w:r>
        <w:t>E.,</w:t>
      </w:r>
      <w:r>
        <w:rPr>
          <w:spacing w:val="-6"/>
        </w:rPr>
        <w:t xml:space="preserve"> </w:t>
      </w:r>
      <w:r>
        <w:t>&amp;</w:t>
      </w:r>
      <w:r>
        <w:rPr>
          <w:spacing w:val="-3"/>
        </w:rPr>
        <w:t xml:space="preserve"> </w:t>
      </w:r>
      <w:r>
        <w:t>DiCerbo,</w:t>
      </w:r>
      <w:r>
        <w:rPr>
          <w:spacing w:val="-3"/>
        </w:rPr>
        <w:t xml:space="preserve"> </w:t>
      </w:r>
      <w:r>
        <w:t>K.</w:t>
      </w:r>
      <w:r>
        <w:rPr>
          <w:spacing w:val="-6"/>
        </w:rPr>
        <w:t xml:space="preserve"> </w:t>
      </w:r>
      <w:r>
        <w:t>(2017).</w:t>
      </w:r>
      <w:r>
        <w:rPr>
          <w:spacing w:val="-3"/>
        </w:rPr>
        <w:t xml:space="preserve"> </w:t>
      </w:r>
      <w:r>
        <w:t>Skills</w:t>
      </w:r>
      <w:r>
        <w:rPr>
          <w:spacing w:val="-3"/>
        </w:rPr>
        <w:t xml:space="preserve"> </w:t>
      </w:r>
      <w:r>
        <w:t>for</w:t>
      </w:r>
      <w:r>
        <w:rPr>
          <w:spacing w:val="-6"/>
        </w:rPr>
        <w:t xml:space="preserve"> </w:t>
      </w:r>
      <w:r>
        <w:t>today:</w:t>
      </w:r>
      <w:r>
        <w:rPr>
          <w:spacing w:val="-2"/>
        </w:rPr>
        <w:t xml:space="preserve"> </w:t>
      </w:r>
      <w:r>
        <w:t>What</w:t>
      </w:r>
      <w:r>
        <w:rPr>
          <w:spacing w:val="-2"/>
        </w:rPr>
        <w:t xml:space="preserve"> </w:t>
      </w:r>
      <w:r>
        <w:t>we</w:t>
      </w:r>
      <w:r>
        <w:rPr>
          <w:spacing w:val="-3"/>
        </w:rPr>
        <w:t xml:space="preserve"> </w:t>
      </w:r>
      <w:r>
        <w:t>know</w:t>
      </w:r>
      <w:r>
        <w:rPr>
          <w:spacing w:val="-5"/>
        </w:rPr>
        <w:t xml:space="preserve"> </w:t>
      </w:r>
      <w:r>
        <w:t>about</w:t>
      </w:r>
      <w:r>
        <w:rPr>
          <w:spacing w:val="-2"/>
        </w:rPr>
        <w:t xml:space="preserve"> </w:t>
      </w:r>
      <w:r>
        <w:t>teaching</w:t>
      </w:r>
      <w:r>
        <w:rPr>
          <w:spacing w:val="-6"/>
        </w:rPr>
        <w:t xml:space="preserve"> </w:t>
      </w:r>
      <w:r>
        <w:t>and</w:t>
      </w:r>
      <w:r>
        <w:rPr>
          <w:spacing w:val="-3"/>
        </w:rPr>
        <w:t xml:space="preserve"> </w:t>
      </w:r>
      <w:r>
        <w:t>assessing</w:t>
      </w:r>
      <w:r>
        <w:rPr>
          <w:spacing w:val="-3"/>
        </w:rPr>
        <w:t xml:space="preserve"> </w:t>
      </w:r>
      <w:r>
        <w:t>critical</w:t>
      </w:r>
      <w:r>
        <w:rPr>
          <w:spacing w:val="-3"/>
        </w:rPr>
        <w:t xml:space="preserve"> </w:t>
      </w:r>
      <w:r>
        <w:t>thinking.</w:t>
      </w:r>
      <w:r>
        <w:rPr>
          <w:spacing w:val="-3"/>
        </w:rPr>
        <w:t xml:space="preserve"> </w:t>
      </w:r>
      <w:r>
        <w:rPr>
          <w:i/>
        </w:rPr>
        <w:t>Retrieved</w:t>
      </w:r>
      <w:r>
        <w:rPr>
          <w:i/>
          <w:spacing w:val="-6"/>
        </w:rPr>
        <w:t xml:space="preserve"> </w:t>
      </w:r>
      <w:r>
        <w:rPr>
          <w:i/>
        </w:rPr>
        <w:t>March</w:t>
      </w:r>
      <w:r>
        <w:t>,</w:t>
      </w:r>
      <w:r>
        <w:rPr>
          <w:spacing w:val="-3"/>
        </w:rPr>
        <w:t xml:space="preserve"> </w:t>
      </w:r>
      <w:r>
        <w:rPr>
          <w:i/>
        </w:rPr>
        <w:t>29</w:t>
      </w:r>
      <w:r>
        <w:t>,</w:t>
      </w:r>
      <w:r>
        <w:rPr>
          <w:spacing w:val="-3"/>
        </w:rPr>
        <w:t xml:space="preserve"> </w:t>
      </w:r>
      <w:r>
        <w:rPr>
          <w:spacing w:val="-2"/>
        </w:rPr>
        <w:t>2020.]</w:t>
      </w:r>
    </w:p>
    <w:p w14:paraId="66D941B6" w14:textId="75ABFE51" w:rsidR="0038505A" w:rsidRDefault="0038505A" w:rsidP="00D15A22">
      <w:pPr>
        <w:rPr>
          <w:rFonts w:eastAsiaTheme="minorEastAsia" w:cs="Times New Roman"/>
          <w:sz w:val="24"/>
        </w:rPr>
      </w:pPr>
      <w:r>
        <w:rPr>
          <w:rFonts w:eastAsiaTheme="minorEastAsia" w:cs="Times New Roman"/>
          <w:sz w:val="24"/>
        </w:rPr>
        <w:br w:type="page"/>
      </w:r>
    </w:p>
    <w:p w14:paraId="3D7C35DB" w14:textId="77777777" w:rsidR="0038505A" w:rsidRDefault="0038505A" w:rsidP="006B4C2A">
      <w:pPr>
        <w:rPr>
          <w:rFonts w:eastAsiaTheme="minorEastAsia" w:cs="Times New Roman"/>
          <w:sz w:val="24"/>
        </w:rPr>
        <w:sectPr w:rsidR="0038505A" w:rsidSect="0038505A">
          <w:type w:val="continuous"/>
          <w:pgSz w:w="15840" w:h="12240" w:orient="landscape"/>
          <w:pgMar w:top="1440" w:right="1440" w:bottom="1440" w:left="1440" w:header="360" w:footer="720" w:gutter="0"/>
          <w:cols w:sep="1" w:space="432"/>
          <w:titlePg/>
          <w:docGrid w:linePitch="360"/>
        </w:sectPr>
      </w:pPr>
    </w:p>
    <w:p w14:paraId="5CED47A1" w14:textId="77777777" w:rsidR="00AD3063" w:rsidRPr="00AD3063" w:rsidRDefault="00AD3063" w:rsidP="00AD3063">
      <w:pPr>
        <w:pStyle w:val="Heading1"/>
        <w:rPr>
          <w:rFonts w:ascii="Times New Roman" w:eastAsia="Times New Roman" w:hAnsi="Times New Roman" w:cs="Times New Roman"/>
          <w:b/>
          <w:bCs/>
        </w:rPr>
      </w:pPr>
      <w:bookmarkStart w:id="23" w:name="_Toc212721898"/>
      <w:r w:rsidRPr="00AD3063">
        <w:rPr>
          <w:rFonts w:ascii="Times New Roman" w:eastAsia="Times New Roman" w:hAnsi="Times New Roman" w:cs="Times New Roman"/>
          <w:b/>
          <w:bCs/>
        </w:rPr>
        <w:lastRenderedPageBreak/>
        <w:t>Introduction</w:t>
      </w:r>
      <w:bookmarkEnd w:id="23"/>
      <w:r w:rsidRPr="00AD3063">
        <w:rPr>
          <w:rFonts w:ascii="Times New Roman" w:eastAsia="Times New Roman" w:hAnsi="Times New Roman" w:cs="Times New Roman"/>
          <w:b/>
          <w:bCs/>
        </w:rPr>
        <w:t> </w:t>
      </w:r>
    </w:p>
    <w:p w14:paraId="15E1DC1C" w14:textId="11178823" w:rsidR="00AD3063" w:rsidRPr="00AD3063" w:rsidRDefault="00AD3063" w:rsidP="00AD3063">
      <w:pPr>
        <w:rPr>
          <w:rFonts w:eastAsia="Times New Roman" w:cs="Times New Roman"/>
          <w:b/>
          <w:bCs/>
        </w:rPr>
      </w:pPr>
      <w:r w:rsidRPr="00AD3063">
        <w:rPr>
          <w:rFonts w:eastAsia="Times New Roman" w:cs="Times New Roman"/>
          <w:b/>
          <w:bCs/>
        </w:rPr>
        <w:t xml:space="preserve">N.J.A.C. 6A:8-2.1 directs the Commissioner to engage in the review and readoption of the New Jersey Student Learning Standards (NJSLS) every five years. The Career Readiness, Life Literacies and Key Skills (CLKS) standards were most recently adopted in 2020; the review process began </w:t>
      </w:r>
      <w:r w:rsidR="00C02A5A">
        <w:rPr>
          <w:rFonts w:eastAsia="Times New Roman" w:cs="Times New Roman"/>
          <w:b/>
          <w:bCs/>
        </w:rPr>
        <w:t xml:space="preserve">in </w:t>
      </w:r>
      <w:r w:rsidRPr="00AD3063">
        <w:rPr>
          <w:rFonts w:eastAsia="Times New Roman" w:cs="Times New Roman"/>
          <w:b/>
          <w:bCs/>
        </w:rPr>
        <w:t xml:space="preserve">May 2025. After </w:t>
      </w:r>
      <w:r w:rsidR="00C02A5A">
        <w:rPr>
          <w:rFonts w:eastAsia="Times New Roman" w:cs="Times New Roman"/>
          <w:b/>
          <w:bCs/>
        </w:rPr>
        <w:t>months</w:t>
      </w:r>
      <w:r w:rsidRPr="00AD3063">
        <w:rPr>
          <w:rFonts w:eastAsia="Times New Roman" w:cs="Times New Roman"/>
          <w:b/>
          <w:bCs/>
        </w:rPr>
        <w:t xml:space="preserve"> of intensive</w:t>
      </w:r>
      <w:r w:rsidR="00C02A5A">
        <w:rPr>
          <w:rFonts w:eastAsia="Times New Roman" w:cs="Times New Roman"/>
          <w:b/>
          <w:bCs/>
        </w:rPr>
        <w:t xml:space="preserve"> review and</w:t>
      </w:r>
      <w:r w:rsidRPr="00AD3063">
        <w:rPr>
          <w:rFonts w:eastAsia="Times New Roman" w:cs="Times New Roman"/>
          <w:b/>
          <w:bCs/>
        </w:rPr>
        <w:t xml:space="preserve"> discussion,</w:t>
      </w:r>
      <w:r w:rsidR="00C02A5A">
        <w:rPr>
          <w:rFonts w:eastAsia="Times New Roman" w:cs="Times New Roman"/>
          <w:b/>
          <w:bCs/>
        </w:rPr>
        <w:t xml:space="preserve"> </w:t>
      </w:r>
      <w:bookmarkStart w:id="24" w:name="_Hlk210895111"/>
      <w:r w:rsidR="00C02A5A" w:rsidRPr="00C02A5A">
        <w:rPr>
          <w:rFonts w:eastAsia="Times New Roman" w:cs="Times New Roman"/>
          <w:b/>
          <w:bCs/>
        </w:rPr>
        <w:t xml:space="preserve">including with external expert committees, the New Jersey Department of Education (Department) is presenting </w:t>
      </w:r>
      <w:bookmarkEnd w:id="24"/>
      <w:r w:rsidR="00C02A5A" w:rsidRPr="00C02A5A">
        <w:rPr>
          <w:rFonts w:eastAsia="Times New Roman" w:cs="Times New Roman"/>
          <w:b/>
          <w:bCs/>
        </w:rPr>
        <w:t>recommendations for revisions</w:t>
      </w:r>
      <w:r w:rsidRPr="00AD3063">
        <w:rPr>
          <w:rFonts w:eastAsia="Times New Roman" w:cs="Times New Roman"/>
          <w:b/>
          <w:bCs/>
        </w:rPr>
        <w:t>. </w:t>
      </w:r>
    </w:p>
    <w:p w14:paraId="14C5D1E0" w14:textId="77777777" w:rsidR="00AD3063" w:rsidRPr="00AD3063" w:rsidRDefault="00AD3063" w:rsidP="00AD3063">
      <w:pPr>
        <w:pStyle w:val="Heading1"/>
        <w:rPr>
          <w:rFonts w:ascii="Times New Roman" w:eastAsia="Times New Roman" w:hAnsi="Times New Roman" w:cs="Times New Roman"/>
          <w:b/>
          <w:bCs/>
        </w:rPr>
      </w:pPr>
      <w:bookmarkStart w:id="25" w:name="_Toc212721899"/>
      <w:r w:rsidRPr="00AD3063">
        <w:rPr>
          <w:rFonts w:ascii="Times New Roman" w:eastAsia="Times New Roman" w:hAnsi="Times New Roman" w:cs="Times New Roman"/>
          <w:b/>
          <w:bCs/>
        </w:rPr>
        <w:t>CLKS Framework</w:t>
      </w:r>
      <w:bookmarkEnd w:id="25"/>
      <w:r w:rsidRPr="00AD3063">
        <w:rPr>
          <w:rFonts w:ascii="Times New Roman" w:eastAsia="Times New Roman" w:hAnsi="Times New Roman" w:cs="Times New Roman"/>
          <w:b/>
          <w:bCs/>
        </w:rPr>
        <w:t> </w:t>
      </w:r>
    </w:p>
    <w:p w14:paraId="04113E98" w14:textId="77777777" w:rsidR="00AD3063" w:rsidRPr="00AD3063" w:rsidRDefault="00AD3063" w:rsidP="00AD3063">
      <w:pPr>
        <w:rPr>
          <w:rFonts w:eastAsia="Times New Roman" w:cs="Times New Roman"/>
          <w:b/>
          <w:bCs/>
        </w:rPr>
      </w:pPr>
      <w:r w:rsidRPr="00AD3063">
        <w:rPr>
          <w:rFonts w:eastAsia="Times New Roman" w:cs="Times New Roman"/>
          <w:b/>
          <w:bCs/>
        </w:rPr>
        <w:t>NJSLS-CLKS are thoughtfully designed to equip students with essential competencies for postsecondary and career success. These standards emphasize the development of essential skills that are critical for navigating the modern workforce. By integrating career readiness with life literacies and key skills, the standards promote a holistic approach to student growth, ensuring that learners are not only academically prepared but also practically equipped for real-world challenges.  </w:t>
      </w:r>
    </w:p>
    <w:p w14:paraId="249AF3E2" w14:textId="77777777" w:rsidR="00AD3063" w:rsidRPr="00AD3063" w:rsidRDefault="00AD3063" w:rsidP="00AD3063">
      <w:pPr>
        <w:rPr>
          <w:rFonts w:eastAsia="Times New Roman" w:cs="Times New Roman"/>
          <w:b/>
          <w:bCs/>
        </w:rPr>
      </w:pPr>
      <w:r w:rsidRPr="00AD3063">
        <w:rPr>
          <w:rFonts w:eastAsia="Times New Roman" w:cs="Times New Roman"/>
          <w:b/>
          <w:bCs/>
        </w:rPr>
        <w:t>Notes on Framework </w:t>
      </w:r>
    </w:p>
    <w:p w14:paraId="678AF473" w14:textId="77777777" w:rsidR="00AD3063" w:rsidRPr="00AD3063" w:rsidRDefault="00AD3063" w:rsidP="00AD3063">
      <w:pPr>
        <w:rPr>
          <w:rFonts w:eastAsia="Times New Roman" w:cs="Times New Roman"/>
          <w:b/>
          <w:bCs/>
        </w:rPr>
      </w:pPr>
      <w:r w:rsidRPr="00AD3063">
        <w:rPr>
          <w:rFonts w:eastAsia="Times New Roman" w:cs="Times New Roman"/>
          <w:b/>
          <w:bCs/>
        </w:rPr>
        <w:t>Standard 9 is divided into the following domains: </w:t>
      </w:r>
    </w:p>
    <w:p w14:paraId="58D0C754" w14:textId="77777777" w:rsidR="00AD3063" w:rsidRPr="00AD3063" w:rsidRDefault="00AD3063" w:rsidP="00AD3063">
      <w:pPr>
        <w:numPr>
          <w:ilvl w:val="0"/>
          <w:numId w:val="54"/>
        </w:numPr>
        <w:rPr>
          <w:rFonts w:eastAsia="Times New Roman" w:cs="Times New Roman"/>
          <w:b/>
          <w:bCs/>
        </w:rPr>
      </w:pPr>
      <w:r w:rsidRPr="00AD3063">
        <w:rPr>
          <w:rFonts w:eastAsia="Times New Roman" w:cs="Times New Roman"/>
          <w:b/>
          <w:bCs/>
        </w:rPr>
        <w:t>9.1 Career Readiness </w:t>
      </w:r>
    </w:p>
    <w:p w14:paraId="5C7BBC67" w14:textId="77777777" w:rsidR="00AD3063" w:rsidRPr="00AD3063" w:rsidRDefault="00AD3063" w:rsidP="00AD3063">
      <w:pPr>
        <w:numPr>
          <w:ilvl w:val="0"/>
          <w:numId w:val="55"/>
        </w:numPr>
        <w:rPr>
          <w:rFonts w:eastAsia="Times New Roman" w:cs="Times New Roman"/>
          <w:b/>
          <w:bCs/>
        </w:rPr>
      </w:pPr>
      <w:r w:rsidRPr="00AD3063">
        <w:rPr>
          <w:rFonts w:eastAsia="Times New Roman" w:cs="Times New Roman"/>
          <w:b/>
          <w:bCs/>
        </w:rPr>
        <w:t>9.2 Personal Financial Literacy </w:t>
      </w:r>
    </w:p>
    <w:p w14:paraId="11F7A1EC" w14:textId="77777777" w:rsidR="00AD3063" w:rsidRPr="00AD3063" w:rsidRDefault="00AD3063" w:rsidP="00AD3063">
      <w:pPr>
        <w:numPr>
          <w:ilvl w:val="0"/>
          <w:numId w:val="56"/>
        </w:numPr>
        <w:rPr>
          <w:rFonts w:eastAsia="Times New Roman" w:cs="Times New Roman"/>
          <w:b/>
          <w:bCs/>
        </w:rPr>
      </w:pPr>
      <w:r w:rsidRPr="00AD3063">
        <w:rPr>
          <w:rFonts w:eastAsia="Times New Roman" w:cs="Times New Roman"/>
          <w:b/>
          <w:bCs/>
        </w:rPr>
        <w:t>9.3 Information Literacy </w:t>
      </w:r>
    </w:p>
    <w:p w14:paraId="640BA0CA" w14:textId="77777777" w:rsidR="00AD3063" w:rsidRPr="00AD3063" w:rsidRDefault="00AD3063" w:rsidP="00AD3063">
      <w:pPr>
        <w:numPr>
          <w:ilvl w:val="0"/>
          <w:numId w:val="57"/>
        </w:numPr>
        <w:rPr>
          <w:rFonts w:eastAsia="Times New Roman" w:cs="Times New Roman"/>
          <w:b/>
          <w:bCs/>
        </w:rPr>
      </w:pPr>
      <w:r w:rsidRPr="00AD3063">
        <w:rPr>
          <w:rFonts w:eastAsia="Times New Roman" w:cs="Times New Roman"/>
          <w:b/>
          <w:bCs/>
        </w:rPr>
        <w:t>9.4 Key Competencies and Skills </w:t>
      </w:r>
    </w:p>
    <w:p w14:paraId="2D245F38" w14:textId="77777777" w:rsidR="00AD3063" w:rsidRPr="00AD3063" w:rsidRDefault="00AD3063" w:rsidP="00AD3063">
      <w:pPr>
        <w:rPr>
          <w:rFonts w:eastAsia="Times New Roman" w:cs="Times New Roman"/>
          <w:b/>
          <w:bCs/>
        </w:rPr>
      </w:pPr>
      <w:r w:rsidRPr="00AD3063">
        <w:rPr>
          <w:rFonts w:eastAsia="Times New Roman" w:cs="Times New Roman"/>
          <w:b/>
          <w:bCs/>
        </w:rPr>
        <w:t>NJSLS – CLKS Alphanumeric Coding </w:t>
      </w:r>
    </w:p>
    <w:p w14:paraId="6765A828" w14:textId="77777777" w:rsidR="00AD3063" w:rsidRPr="00AD3063" w:rsidRDefault="00AD3063" w:rsidP="00AD3063">
      <w:pPr>
        <w:rPr>
          <w:rFonts w:eastAsia="Times New Roman" w:cs="Times New Roman"/>
          <w:b/>
          <w:bCs/>
        </w:rPr>
      </w:pPr>
      <w:r w:rsidRPr="00AD3063">
        <w:rPr>
          <w:rFonts w:eastAsia="Times New Roman" w:cs="Times New Roman"/>
          <w:b/>
          <w:bCs/>
        </w:rPr>
        <w:t>Each performance expectation is assigned an alphanumeric code to support identification and implementation. The alphanumeric coding system used in NJSLS – CLKS cites the domain, disciplinary concept, grade band, and performance expectation number, in that order. </w:t>
      </w:r>
    </w:p>
    <w:p w14:paraId="41F0E4F1" w14:textId="77777777" w:rsidR="00AD3063" w:rsidRPr="00AD3063" w:rsidRDefault="00AD3063" w:rsidP="00AD3063">
      <w:pPr>
        <w:rPr>
          <w:rFonts w:eastAsia="Times New Roman" w:cs="Times New Roman"/>
          <w:b/>
          <w:bCs/>
        </w:rPr>
      </w:pPr>
      <w:r w:rsidRPr="00AD3063">
        <w:rPr>
          <w:rFonts w:eastAsia="Times New Roman" w:cs="Times New Roman"/>
          <w:b/>
          <w:bCs/>
        </w:rPr>
        <w:t>For example, 9.1.CE.K-2.1 represents Domain: 9.1 Career Readiness, Disciplinary Concept: Career Exploration (CE), Grade Band: Kindergarten through grade 2 (K-2), and Performance Expectation: 1.</w:t>
      </w:r>
    </w:p>
    <w:p w14:paraId="289FBBD7" w14:textId="77777777" w:rsidR="00AD3063" w:rsidRDefault="00AD3063">
      <w:pPr>
        <w:rPr>
          <w:rFonts w:eastAsia="Times New Roman" w:cs="Times New Roman"/>
          <w:b/>
          <w:bCs/>
          <w:color w:val="1F497D" w:themeColor="text2"/>
          <w:sz w:val="36"/>
          <w:szCs w:val="36"/>
        </w:rPr>
      </w:pPr>
      <w:r>
        <w:rPr>
          <w:rFonts w:eastAsia="Times New Roman" w:cs="Times New Roman"/>
          <w:b/>
          <w:bCs/>
        </w:rPr>
        <w:br w:type="page"/>
      </w:r>
    </w:p>
    <w:p w14:paraId="712CF488" w14:textId="2D368B38" w:rsidR="00360BA1" w:rsidRPr="002F0802" w:rsidRDefault="00360BA1" w:rsidP="00360BA1">
      <w:pPr>
        <w:shd w:val="clear" w:color="auto" w:fill="E8EEF8"/>
        <w:spacing w:before="0" w:after="200" w:line="259" w:lineRule="auto"/>
        <w:rPr>
          <w:rFonts w:cs="Times New Roman"/>
          <w:b/>
          <w:bCs/>
          <w:szCs w:val="22"/>
        </w:rPr>
      </w:pPr>
      <w:r w:rsidRPr="002F0802">
        <w:rPr>
          <w:rFonts w:eastAsiaTheme="minorEastAsia" w:cs="Times New Roman"/>
          <w:b/>
          <w:bCs/>
          <w:color w:val="203966"/>
          <w:sz w:val="36"/>
          <w:szCs w:val="36"/>
        </w:rPr>
        <w:lastRenderedPageBreak/>
        <w:t>CLKS Disciplinary Concepts</w:t>
      </w:r>
      <w:r w:rsidRPr="002F0802">
        <w:rPr>
          <w:rFonts w:cs="Times New Roman"/>
          <w:b/>
          <w:bCs/>
          <w:szCs w:val="22"/>
        </w:rPr>
        <w:t xml:space="preserve"> </w:t>
      </w:r>
    </w:p>
    <w:p w14:paraId="64AE05C2" w14:textId="77777777" w:rsidR="00360BA1" w:rsidRPr="002F0802" w:rsidRDefault="00360BA1" w:rsidP="00360BA1">
      <w:pPr>
        <w:rPr>
          <w:rFonts w:cs="Times New Roman"/>
          <w:b/>
          <w:bCs/>
          <w:sz w:val="24"/>
        </w:rPr>
      </w:pPr>
      <w:r w:rsidRPr="002F0802">
        <w:rPr>
          <w:rFonts w:cs="Times New Roman"/>
          <w:b/>
          <w:bCs/>
          <w:sz w:val="24"/>
        </w:rPr>
        <w:t>The NJSLS – CLKS are organized by disciplinary concepts within each domain. The statements below reflect how the knowledge and skills progress from kindergarten through high school, and the intended learning targets that students will master by the end of grade 12.</w:t>
      </w:r>
    </w:p>
    <w:p w14:paraId="16792A8D" w14:textId="77777777" w:rsidR="008741C4" w:rsidRPr="008741C4" w:rsidRDefault="008741C4" w:rsidP="008741C4">
      <w:pPr>
        <w:pStyle w:val="paragraph"/>
        <w:rPr>
          <w:color w:val="244061"/>
          <w:sz w:val="28"/>
          <w:szCs w:val="28"/>
        </w:rPr>
      </w:pPr>
      <w:r w:rsidRPr="008741C4">
        <w:rPr>
          <w:color w:val="244061"/>
          <w:sz w:val="28"/>
          <w:szCs w:val="28"/>
        </w:rPr>
        <w:t xml:space="preserve">[9.2 Career Awareness, Exploration, Preparation, and Training] </w:t>
      </w:r>
      <w:r w:rsidRPr="008741C4">
        <w:rPr>
          <w:b/>
          <w:bCs/>
          <w:color w:val="244061"/>
          <w:sz w:val="28"/>
          <w:szCs w:val="28"/>
        </w:rPr>
        <w:t>9.1 Career Readiness Domain Disciplinary Concepts</w:t>
      </w:r>
      <w:r w:rsidRPr="008741C4">
        <w:rPr>
          <w:color w:val="244061"/>
          <w:sz w:val="28"/>
          <w:szCs w:val="28"/>
        </w:rPr>
        <w:t> </w:t>
      </w:r>
    </w:p>
    <w:p w14:paraId="47E1E329" w14:textId="77777777" w:rsidR="008741C4" w:rsidRDefault="008741C4" w:rsidP="008741C4">
      <w:pPr>
        <w:pStyle w:val="paragraph"/>
        <w:spacing w:after="0" w:afterAutospacing="0"/>
        <w:rPr>
          <w:color w:val="244061"/>
        </w:rPr>
      </w:pPr>
      <w:r w:rsidRPr="008741C4">
        <w:rPr>
          <w:color w:val="244061"/>
        </w:rPr>
        <w:t>[Career Awareness and Planning] </w:t>
      </w:r>
    </w:p>
    <w:p w14:paraId="6F187424" w14:textId="278C2E88" w:rsidR="008741C4" w:rsidRPr="008741C4" w:rsidRDefault="008741C4" w:rsidP="008741C4">
      <w:pPr>
        <w:pStyle w:val="paragraph"/>
        <w:spacing w:before="0" w:beforeAutospacing="0"/>
        <w:rPr>
          <w:color w:val="244061"/>
        </w:rPr>
      </w:pPr>
      <w:r w:rsidRPr="008741C4">
        <w:rPr>
          <w:color w:val="244061"/>
        </w:rPr>
        <w:t>[Career awareness and planning is focused on preparing all students for postsecondary success. This preparation involves students gaining awareness of and exposure to a wide array of careers. The development of employability skills and self-awareness is also essential, allowing students to form a potential occupational identity and position them to make more informed educational and occupational choices.] </w:t>
      </w:r>
    </w:p>
    <w:p w14:paraId="182C6F0F" w14:textId="77777777" w:rsidR="008741C4" w:rsidRPr="008741C4" w:rsidRDefault="008741C4" w:rsidP="008741C4">
      <w:pPr>
        <w:pStyle w:val="paragraph"/>
        <w:rPr>
          <w:color w:val="244061"/>
        </w:rPr>
      </w:pPr>
      <w:r w:rsidRPr="008741C4">
        <w:rPr>
          <w:b/>
          <w:bCs/>
          <w:color w:val="244061"/>
        </w:rPr>
        <w:t>Career Exploration (CE): By the end of grade 12, students explore how personal interests, strengths, and values connect to various jobs and careers, building toward informed decisions about future career pathways and developing artifacts like resumes and portfolios that demonstrate readiness for postsecondary success.</w:t>
      </w:r>
      <w:r w:rsidRPr="008741C4">
        <w:rPr>
          <w:color w:val="244061"/>
        </w:rPr>
        <w:t> </w:t>
      </w:r>
    </w:p>
    <w:p w14:paraId="46315444" w14:textId="101A596A" w:rsidR="00A60C7F" w:rsidRPr="008741C4" w:rsidRDefault="008741C4" w:rsidP="008741C4">
      <w:pPr>
        <w:pStyle w:val="paragraph"/>
        <w:rPr>
          <w:rStyle w:val="normaltextrun"/>
          <w:color w:val="244061"/>
        </w:rPr>
      </w:pPr>
      <w:r w:rsidRPr="008741C4">
        <w:rPr>
          <w:b/>
          <w:bCs/>
          <w:color w:val="244061"/>
        </w:rPr>
        <w:t>Career Navigation (CN): By the end of grade 12, students learn how to identify safe and fair workplace practices, understand labor market trends, participate in community-based roles, and analyze policies and programs that support employment rights and access to high-skill, high-wage careers.</w:t>
      </w:r>
      <w:r w:rsidRPr="008741C4">
        <w:rPr>
          <w:color w:val="244061"/>
        </w:rPr>
        <w:t> </w:t>
      </w:r>
    </w:p>
    <w:p w14:paraId="10949977" w14:textId="77777777" w:rsidR="00A60C7F" w:rsidRDefault="00A60C7F" w:rsidP="00371AA1">
      <w:pPr>
        <w:pStyle w:val="paragraph"/>
        <w:spacing w:before="0" w:beforeAutospacing="0" w:after="0" w:afterAutospacing="0"/>
        <w:textAlignment w:val="baseline"/>
        <w:rPr>
          <w:rStyle w:val="normaltextrun"/>
          <w:color w:val="244061"/>
          <w:sz w:val="28"/>
          <w:szCs w:val="28"/>
        </w:rPr>
      </w:pPr>
    </w:p>
    <w:p w14:paraId="6794B2A7" w14:textId="0750EA18" w:rsidR="00371AA1" w:rsidRDefault="00371AA1" w:rsidP="00371AA1">
      <w:pPr>
        <w:pStyle w:val="paragraph"/>
        <w:spacing w:before="0" w:beforeAutospacing="0" w:after="0" w:afterAutospacing="0"/>
        <w:textAlignment w:val="baseline"/>
        <w:rPr>
          <w:rFonts w:ascii="Segoe UI" w:hAnsi="Segoe UI" w:cs="Segoe UI"/>
          <w:color w:val="244061"/>
          <w:sz w:val="18"/>
          <w:szCs w:val="18"/>
        </w:rPr>
      </w:pPr>
      <w:r>
        <w:rPr>
          <w:rStyle w:val="normaltextrun"/>
          <w:color w:val="244061"/>
          <w:sz w:val="28"/>
          <w:szCs w:val="28"/>
        </w:rPr>
        <w:t xml:space="preserve">[9.1 Financial Literacy] </w:t>
      </w:r>
      <w:r>
        <w:rPr>
          <w:rStyle w:val="normaltextrun"/>
          <w:b/>
          <w:bCs/>
          <w:color w:val="244061"/>
          <w:sz w:val="28"/>
          <w:szCs w:val="28"/>
        </w:rPr>
        <w:t>9.2 Financial Literacy Domain Disciplinary Concepts</w:t>
      </w:r>
      <w:r>
        <w:rPr>
          <w:rStyle w:val="normaltextrun"/>
          <w:color w:val="244061"/>
          <w:sz w:val="28"/>
          <w:szCs w:val="28"/>
        </w:rPr>
        <w:t> </w:t>
      </w:r>
      <w:r>
        <w:rPr>
          <w:rStyle w:val="eop"/>
          <w:color w:val="244061"/>
          <w:sz w:val="28"/>
          <w:szCs w:val="28"/>
        </w:rPr>
        <w:t> </w:t>
      </w:r>
    </w:p>
    <w:p w14:paraId="38D2ACBE" w14:textId="77777777" w:rsidR="00A60C7F" w:rsidRDefault="00A60C7F" w:rsidP="00371AA1">
      <w:pPr>
        <w:pStyle w:val="paragraph"/>
        <w:spacing w:before="0" w:beforeAutospacing="0" w:after="0" w:afterAutospacing="0"/>
        <w:textAlignment w:val="baseline"/>
        <w:rPr>
          <w:rStyle w:val="normaltextrun"/>
        </w:rPr>
      </w:pPr>
    </w:p>
    <w:p w14:paraId="4E96A57B" w14:textId="076B4214" w:rsidR="00371AA1" w:rsidRDefault="00371AA1" w:rsidP="00371AA1">
      <w:pPr>
        <w:pStyle w:val="paragraph"/>
        <w:spacing w:before="0" w:beforeAutospacing="0" w:after="0" w:afterAutospacing="0"/>
        <w:textAlignment w:val="baseline"/>
        <w:rPr>
          <w:rFonts w:ascii="Segoe UI" w:hAnsi="Segoe UI" w:cs="Segoe UI"/>
          <w:sz w:val="18"/>
          <w:szCs w:val="18"/>
        </w:rPr>
      </w:pPr>
      <w:r>
        <w:rPr>
          <w:rStyle w:val="normaltextrun"/>
        </w:rPr>
        <w:t>[Financial Health]</w:t>
      </w:r>
      <w:r>
        <w:rPr>
          <w:rStyle w:val="eop"/>
        </w:rPr>
        <w:t> </w:t>
      </w:r>
    </w:p>
    <w:p w14:paraId="04574058" w14:textId="77777777" w:rsidR="00371AA1" w:rsidRDefault="00371AA1" w:rsidP="00371AA1">
      <w:pPr>
        <w:pStyle w:val="paragraph"/>
        <w:spacing w:before="0" w:beforeAutospacing="0" w:after="0" w:afterAutospacing="0"/>
        <w:textAlignment w:val="baseline"/>
        <w:rPr>
          <w:rFonts w:ascii="Segoe UI" w:hAnsi="Segoe UI" w:cs="Segoe UI"/>
          <w:sz w:val="18"/>
          <w:szCs w:val="18"/>
        </w:rPr>
      </w:pPr>
      <w:r>
        <w:rPr>
          <w:rStyle w:val="normaltextrun"/>
        </w:rPr>
        <w:t>[Financial wellbeing includes understanding how emotions, peer influencers, advertising, personal money habits, financial decision-making processes, lifestyle choices, and personal financial values influence choices that are made involving finances. In addition, it includes topics that relate to planning and aligning career opportunities and possible entrepreneurial objectives with financial goals.]</w:t>
      </w:r>
      <w:r>
        <w:rPr>
          <w:rStyle w:val="eop"/>
        </w:rPr>
        <w:t> </w:t>
      </w:r>
    </w:p>
    <w:p w14:paraId="1488740E" w14:textId="77777777" w:rsidR="00A60C7F" w:rsidRDefault="00A60C7F" w:rsidP="00371AA1">
      <w:pPr>
        <w:pStyle w:val="paragraph"/>
        <w:spacing w:before="0" w:beforeAutospacing="0" w:after="0" w:afterAutospacing="0"/>
        <w:textAlignment w:val="baseline"/>
        <w:rPr>
          <w:rStyle w:val="normaltextrun"/>
        </w:rPr>
      </w:pPr>
    </w:p>
    <w:p w14:paraId="224C2F96" w14:textId="0539C6B3" w:rsidR="00371AA1" w:rsidRDefault="00371AA1" w:rsidP="00371AA1">
      <w:pPr>
        <w:pStyle w:val="paragraph"/>
        <w:spacing w:before="0" w:beforeAutospacing="0" w:after="0" w:afterAutospacing="0"/>
        <w:textAlignment w:val="baseline"/>
        <w:rPr>
          <w:rFonts w:ascii="Segoe UI" w:hAnsi="Segoe UI" w:cs="Segoe UI"/>
          <w:sz w:val="18"/>
          <w:szCs w:val="18"/>
        </w:rPr>
      </w:pPr>
      <w:r>
        <w:rPr>
          <w:rStyle w:val="normaltextrun"/>
        </w:rPr>
        <w:t>[Financial Landscape]</w:t>
      </w:r>
      <w:r>
        <w:rPr>
          <w:rStyle w:val="eop"/>
        </w:rPr>
        <w:t> </w:t>
      </w:r>
    </w:p>
    <w:p w14:paraId="5FCA4922" w14:textId="77777777" w:rsidR="00371AA1" w:rsidRDefault="00371AA1" w:rsidP="00371AA1">
      <w:pPr>
        <w:pStyle w:val="paragraph"/>
        <w:spacing w:before="0" w:beforeAutospacing="0" w:after="0" w:afterAutospacing="0"/>
        <w:textAlignment w:val="baseline"/>
        <w:rPr>
          <w:rFonts w:ascii="Segoe UI" w:hAnsi="Segoe UI" w:cs="Segoe UI"/>
          <w:sz w:val="18"/>
          <w:szCs w:val="18"/>
        </w:rPr>
      </w:pPr>
      <w:r>
        <w:rPr>
          <w:rStyle w:val="normaltextrun"/>
        </w:rPr>
        <w:t>[Financial landscape incorporates building an awareness of the various forms of money, financial institutions, and the role of economic and government influences has on one’s personal finances. Within the economic and government categories are topics such as consumer protection laws, taxes (e.g., impact on income and/or investments), a general understanding of inflation, and how government policies can affect one’s personal finances.]</w:t>
      </w:r>
      <w:r>
        <w:rPr>
          <w:rStyle w:val="eop"/>
        </w:rPr>
        <w:t> </w:t>
      </w:r>
    </w:p>
    <w:p w14:paraId="0E93C7D1" w14:textId="77777777" w:rsidR="00A60C7F" w:rsidRDefault="00A60C7F" w:rsidP="00371AA1">
      <w:pPr>
        <w:pStyle w:val="paragraph"/>
        <w:spacing w:before="0" w:beforeAutospacing="0" w:after="0" w:afterAutospacing="0"/>
        <w:textAlignment w:val="baseline"/>
        <w:rPr>
          <w:rStyle w:val="normaltextrun"/>
        </w:rPr>
      </w:pPr>
    </w:p>
    <w:p w14:paraId="6E648DAB" w14:textId="51D90B4F" w:rsidR="00371AA1" w:rsidRDefault="00371AA1" w:rsidP="00371AA1">
      <w:pPr>
        <w:pStyle w:val="paragraph"/>
        <w:spacing w:before="0" w:beforeAutospacing="0" w:after="0" w:afterAutospacing="0"/>
        <w:textAlignment w:val="baseline"/>
        <w:rPr>
          <w:rFonts w:ascii="Segoe UI" w:hAnsi="Segoe UI" w:cs="Segoe UI"/>
          <w:sz w:val="18"/>
          <w:szCs w:val="18"/>
        </w:rPr>
      </w:pPr>
      <w:r>
        <w:rPr>
          <w:rStyle w:val="normaltextrun"/>
        </w:rPr>
        <w:t>[Money Management]</w:t>
      </w:r>
      <w:r>
        <w:rPr>
          <w:rStyle w:val="eop"/>
        </w:rPr>
        <w:t> </w:t>
      </w:r>
    </w:p>
    <w:p w14:paraId="229BBDAD" w14:textId="77777777" w:rsidR="00371AA1" w:rsidRDefault="00371AA1" w:rsidP="00371AA1">
      <w:pPr>
        <w:pStyle w:val="paragraph"/>
        <w:spacing w:before="0" w:beforeAutospacing="0" w:after="0" w:afterAutospacing="0"/>
        <w:textAlignment w:val="baseline"/>
        <w:rPr>
          <w:rFonts w:ascii="Segoe UI" w:hAnsi="Segoe UI" w:cs="Segoe UI"/>
          <w:sz w:val="18"/>
          <w:szCs w:val="18"/>
        </w:rPr>
      </w:pPr>
      <w:r>
        <w:rPr>
          <w:rStyle w:val="normaltextrun"/>
        </w:rPr>
        <w:lastRenderedPageBreak/>
        <w:t>[Money management includes examining various aspects of budgeting, building and maintaining a credit profile, loan and debt planning, identifying and managing potential risks and investments, and understanding various insurance options.]</w:t>
      </w:r>
      <w:r>
        <w:rPr>
          <w:rStyle w:val="eop"/>
        </w:rPr>
        <w:t> </w:t>
      </w:r>
    </w:p>
    <w:p w14:paraId="0B7646CE" w14:textId="77777777" w:rsidR="00A60C7F" w:rsidRDefault="00A60C7F" w:rsidP="00371AA1">
      <w:pPr>
        <w:pStyle w:val="paragraph"/>
        <w:spacing w:before="0" w:beforeAutospacing="0" w:after="0" w:afterAutospacing="0"/>
        <w:textAlignment w:val="baseline"/>
        <w:rPr>
          <w:rStyle w:val="normaltextrun"/>
          <w:b/>
          <w:bCs/>
        </w:rPr>
      </w:pPr>
    </w:p>
    <w:p w14:paraId="4BC866B2" w14:textId="566568E7" w:rsidR="00371AA1" w:rsidRDefault="00371AA1" w:rsidP="00371AA1">
      <w:pPr>
        <w:pStyle w:val="paragraph"/>
        <w:spacing w:before="0" w:beforeAutospacing="0" w:after="0" w:afterAutospacing="0"/>
        <w:textAlignment w:val="baseline"/>
        <w:rPr>
          <w:rFonts w:ascii="Segoe UI" w:hAnsi="Segoe UI" w:cs="Segoe UI"/>
          <w:sz w:val="18"/>
          <w:szCs w:val="18"/>
        </w:rPr>
      </w:pPr>
      <w:r>
        <w:rPr>
          <w:rStyle w:val="normaltextrun"/>
          <w:b/>
          <w:bCs/>
        </w:rPr>
        <w:t>Earning and Spending (ES): By the end of grade 12, students develop an understanding of how income is earned, managed, taxed, and used to meet personal and community needs, progressing from identifying simple jobs and spending choices to evaluating complex earning structures and ethical consumer behavior.</w:t>
      </w:r>
      <w:r>
        <w:rPr>
          <w:rStyle w:val="eop"/>
        </w:rPr>
        <w:t> </w:t>
      </w:r>
    </w:p>
    <w:p w14:paraId="7C57B7EA" w14:textId="77777777" w:rsidR="00A60C7F" w:rsidRDefault="00A60C7F" w:rsidP="00371AA1">
      <w:pPr>
        <w:pStyle w:val="paragraph"/>
        <w:spacing w:before="0" w:beforeAutospacing="0" w:after="0" w:afterAutospacing="0"/>
        <w:textAlignment w:val="baseline"/>
        <w:rPr>
          <w:rStyle w:val="normaltextrun"/>
          <w:b/>
          <w:bCs/>
        </w:rPr>
      </w:pPr>
    </w:p>
    <w:p w14:paraId="62189420" w14:textId="5386FAFE" w:rsidR="00371AA1" w:rsidRDefault="00371AA1" w:rsidP="00371AA1">
      <w:pPr>
        <w:pStyle w:val="paragraph"/>
        <w:spacing w:before="0" w:beforeAutospacing="0" w:after="0" w:afterAutospacing="0"/>
        <w:textAlignment w:val="baseline"/>
        <w:rPr>
          <w:rFonts w:ascii="Segoe UI" w:hAnsi="Segoe UI" w:cs="Segoe UI"/>
          <w:sz w:val="18"/>
          <w:szCs w:val="18"/>
        </w:rPr>
      </w:pPr>
      <w:r>
        <w:rPr>
          <w:rStyle w:val="normaltextrun"/>
          <w:b/>
          <w:bCs/>
        </w:rPr>
        <w:t>Building Wealth (BW): By the end of grade 12, students learn how to manage money through budgeting, saving, and investing, exploring the use of financial services and digital tools to meet short- and long-term financial goals across life stages.</w:t>
      </w:r>
      <w:r>
        <w:rPr>
          <w:rStyle w:val="eop"/>
        </w:rPr>
        <w:t> </w:t>
      </w:r>
    </w:p>
    <w:p w14:paraId="07D47EEB" w14:textId="77777777" w:rsidR="00A60C7F" w:rsidRDefault="00A60C7F" w:rsidP="00371AA1">
      <w:pPr>
        <w:pStyle w:val="paragraph"/>
        <w:spacing w:before="0" w:beforeAutospacing="0" w:after="0" w:afterAutospacing="0"/>
        <w:textAlignment w:val="baseline"/>
        <w:rPr>
          <w:rStyle w:val="normaltextrun"/>
          <w:b/>
          <w:bCs/>
        </w:rPr>
      </w:pPr>
    </w:p>
    <w:p w14:paraId="63F78B2E" w14:textId="4C377D73" w:rsidR="00371AA1" w:rsidRDefault="00371AA1" w:rsidP="00371AA1">
      <w:pPr>
        <w:pStyle w:val="paragraph"/>
        <w:spacing w:before="0" w:beforeAutospacing="0" w:after="0" w:afterAutospacing="0"/>
        <w:textAlignment w:val="baseline"/>
        <w:rPr>
          <w:rFonts w:ascii="Segoe UI" w:hAnsi="Segoe UI" w:cs="Segoe UI"/>
          <w:sz w:val="18"/>
          <w:szCs w:val="18"/>
        </w:rPr>
      </w:pPr>
      <w:r>
        <w:rPr>
          <w:rStyle w:val="normaltextrun"/>
          <w:b/>
          <w:bCs/>
        </w:rPr>
        <w:t>Financial Protections (FP): By the end of grade 12, students build awareness of borrowing, credit, insurance, fraud prevention, and consumer rights, gaining the skills to evaluate financial products, protect personal information, and make responsible financial decisions.</w:t>
      </w:r>
      <w:r>
        <w:rPr>
          <w:rStyle w:val="eop"/>
        </w:rPr>
        <w:t> </w:t>
      </w:r>
    </w:p>
    <w:p w14:paraId="38628A00" w14:textId="77777777" w:rsidR="00282A22" w:rsidRDefault="00282A22" w:rsidP="43604476">
      <w:pPr>
        <w:rPr>
          <w:rFonts w:cs="Times New Roman"/>
          <w:b/>
          <w:bCs/>
          <w:sz w:val="24"/>
          <w:szCs w:val="28"/>
        </w:rPr>
      </w:pPr>
    </w:p>
    <w:p w14:paraId="5CA8884E" w14:textId="77777777" w:rsidR="00C66BFD" w:rsidRPr="00C66BFD" w:rsidRDefault="00C66BFD" w:rsidP="00C66BFD">
      <w:pPr>
        <w:rPr>
          <w:rFonts w:cs="Times New Roman"/>
          <w:b/>
          <w:bCs/>
          <w:sz w:val="24"/>
          <w:szCs w:val="28"/>
        </w:rPr>
      </w:pPr>
      <w:r w:rsidRPr="00C66BFD">
        <w:rPr>
          <w:rFonts w:cs="Times New Roman"/>
          <w:b/>
          <w:bCs/>
          <w:sz w:val="24"/>
          <w:szCs w:val="28"/>
        </w:rPr>
        <w:t>9.3 Information Literacy Disciplinary Concepts </w:t>
      </w:r>
    </w:p>
    <w:p w14:paraId="4881FB2B" w14:textId="77777777" w:rsidR="00C66BFD" w:rsidRPr="00C66BFD" w:rsidRDefault="00C66BFD" w:rsidP="00C66BFD">
      <w:pPr>
        <w:rPr>
          <w:rFonts w:cs="Times New Roman"/>
          <w:b/>
          <w:bCs/>
          <w:sz w:val="24"/>
          <w:szCs w:val="28"/>
        </w:rPr>
      </w:pPr>
      <w:r w:rsidRPr="00C66BFD">
        <w:rPr>
          <w:rFonts w:cs="Times New Roman"/>
          <w:b/>
          <w:bCs/>
          <w:sz w:val="24"/>
          <w:szCs w:val="28"/>
        </w:rPr>
        <w:t>Information Need (IN): By the end of grade 12, students learn to recognize when information is needed to solve problems, make decisions, or complete tasks—progressing from asking basic questions to framing complex inquiries that require purposeful investigation. </w:t>
      </w:r>
    </w:p>
    <w:p w14:paraId="3D8D6A80" w14:textId="77777777" w:rsidR="00C66BFD" w:rsidRPr="00C66BFD" w:rsidRDefault="00C66BFD" w:rsidP="00C66BFD">
      <w:pPr>
        <w:rPr>
          <w:rFonts w:cs="Times New Roman"/>
          <w:b/>
          <w:bCs/>
          <w:sz w:val="24"/>
          <w:szCs w:val="28"/>
        </w:rPr>
      </w:pPr>
      <w:r w:rsidRPr="00C66BFD">
        <w:rPr>
          <w:rFonts w:cs="Times New Roman"/>
          <w:b/>
          <w:bCs/>
          <w:sz w:val="24"/>
          <w:szCs w:val="28"/>
        </w:rPr>
        <w:t>Information Identification and Evaluation (IE): By the end of grade 12, students develop the ability to locate information from credible sources and evaluate its accuracy, relevance, bias, and purpose. Over time, they learn to question sources and compare multiple viewpoints to draw informed conclusions. </w:t>
      </w:r>
    </w:p>
    <w:p w14:paraId="753B8E15" w14:textId="77777777" w:rsidR="00C66BFD" w:rsidRPr="00C66BFD" w:rsidRDefault="00C66BFD" w:rsidP="00C66BFD">
      <w:pPr>
        <w:rPr>
          <w:rFonts w:cs="Times New Roman"/>
          <w:b/>
          <w:bCs/>
          <w:sz w:val="24"/>
          <w:szCs w:val="28"/>
        </w:rPr>
      </w:pPr>
      <w:r w:rsidRPr="00C66BFD">
        <w:rPr>
          <w:rFonts w:cs="Times New Roman"/>
          <w:b/>
          <w:bCs/>
          <w:sz w:val="24"/>
          <w:szCs w:val="28"/>
        </w:rPr>
        <w:t>Information Use (IU): By the end of grade 12, students practice organizing, interpreting, and applying information to create meaning. They move from simple sorting and summarizing to synthesizing evidence, constructing arguments, and supporting academic or real-world decisions. </w:t>
      </w:r>
    </w:p>
    <w:p w14:paraId="08C6B6D1" w14:textId="77777777" w:rsidR="00C66BFD" w:rsidRPr="00C66BFD" w:rsidRDefault="00C66BFD" w:rsidP="00C66BFD">
      <w:pPr>
        <w:rPr>
          <w:rFonts w:cs="Times New Roman"/>
          <w:b/>
          <w:bCs/>
          <w:sz w:val="24"/>
          <w:szCs w:val="28"/>
        </w:rPr>
      </w:pPr>
      <w:r w:rsidRPr="00C66BFD">
        <w:rPr>
          <w:rFonts w:cs="Times New Roman"/>
          <w:b/>
          <w:bCs/>
          <w:sz w:val="24"/>
          <w:szCs w:val="28"/>
        </w:rPr>
        <w:t>Information Creation and Distribution (CD): By the end of grade 12, students create original content using appropriate formats, tools, and platforms to express ideas and findings. They learn to cite sources, consider audience and impact, and share information ethically and effectively across media. </w:t>
      </w:r>
    </w:p>
    <w:p w14:paraId="423488DD" w14:textId="77777777" w:rsidR="00C66BFD" w:rsidRDefault="00C66BFD" w:rsidP="43604476">
      <w:pPr>
        <w:rPr>
          <w:rFonts w:cs="Times New Roman"/>
          <w:b/>
          <w:bCs/>
          <w:sz w:val="24"/>
          <w:szCs w:val="28"/>
        </w:rPr>
      </w:pPr>
    </w:p>
    <w:p w14:paraId="32173088" w14:textId="77777777" w:rsidR="00A84616" w:rsidRPr="00A84616" w:rsidRDefault="00A84616" w:rsidP="00A84616">
      <w:pPr>
        <w:rPr>
          <w:rFonts w:cs="Times New Roman"/>
          <w:b/>
          <w:bCs/>
          <w:sz w:val="24"/>
          <w:szCs w:val="28"/>
        </w:rPr>
      </w:pPr>
      <w:r w:rsidRPr="00A84616">
        <w:rPr>
          <w:rFonts w:cs="Times New Roman"/>
          <w:b/>
          <w:bCs/>
          <w:sz w:val="24"/>
          <w:szCs w:val="28"/>
        </w:rPr>
        <w:t>9.4 [Life Literacies and Key Skills] Key Competencies and Skills Disciplinary Concepts </w:t>
      </w:r>
    </w:p>
    <w:p w14:paraId="3EADAB65" w14:textId="77777777" w:rsidR="00A84616" w:rsidRPr="00A84616" w:rsidRDefault="00A84616" w:rsidP="00A84616">
      <w:pPr>
        <w:spacing w:before="0" w:after="0"/>
        <w:rPr>
          <w:rFonts w:cs="Times New Roman"/>
          <w:sz w:val="24"/>
          <w:szCs w:val="28"/>
        </w:rPr>
      </w:pPr>
      <w:r w:rsidRPr="00A84616">
        <w:rPr>
          <w:rFonts w:cs="Times New Roman"/>
          <w:sz w:val="24"/>
          <w:szCs w:val="28"/>
        </w:rPr>
        <w:t>[Creativity and Innovation] </w:t>
      </w:r>
    </w:p>
    <w:p w14:paraId="2795214D" w14:textId="77777777" w:rsidR="00A84616" w:rsidRPr="00A84616" w:rsidRDefault="00A84616" w:rsidP="00A84616">
      <w:pPr>
        <w:spacing w:before="0" w:after="0"/>
        <w:rPr>
          <w:rFonts w:cs="Times New Roman"/>
          <w:sz w:val="24"/>
          <w:szCs w:val="28"/>
        </w:rPr>
      </w:pPr>
      <w:r w:rsidRPr="00A84616">
        <w:rPr>
          <w:rFonts w:cs="Times New Roman"/>
          <w:sz w:val="24"/>
          <w:szCs w:val="28"/>
        </w:rPr>
        <w:t xml:space="preserve">[Creativity includes the use of a wide range of idea-creation techniques (such as brainstorming) to generate new and worthwhile ideas (both incremental and radical concepts). Additionally, within creativity, flexibility is evident through the elaboration, refinement, analysis and evaluation of ideas in order to maximize creative efforts. Originality and inventiveness in work may also be evident while understanding the real-world limits to adopting new ideas. Failure is </w:t>
      </w:r>
      <w:r w:rsidRPr="00A84616">
        <w:rPr>
          <w:rFonts w:cs="Times New Roman"/>
          <w:sz w:val="24"/>
          <w:szCs w:val="28"/>
        </w:rPr>
        <w:lastRenderedPageBreak/>
        <w:t>viewed as an opportunity to learn and adapt as well as understand that creativity and innovation is a long-term, cyclical process of small successes and frequent mistakes.] </w:t>
      </w:r>
    </w:p>
    <w:p w14:paraId="134490BF" w14:textId="77777777" w:rsidR="004713C7" w:rsidRDefault="004713C7" w:rsidP="00A84616">
      <w:pPr>
        <w:spacing w:before="0" w:after="0"/>
        <w:rPr>
          <w:rFonts w:cs="Times New Roman"/>
          <w:sz w:val="24"/>
          <w:szCs w:val="28"/>
        </w:rPr>
      </w:pPr>
    </w:p>
    <w:p w14:paraId="1F2B581F" w14:textId="5BB39413" w:rsidR="00A84616" w:rsidRPr="00A84616" w:rsidRDefault="00A84616" w:rsidP="00A84616">
      <w:pPr>
        <w:spacing w:before="0" w:after="0"/>
        <w:rPr>
          <w:rFonts w:cs="Times New Roman"/>
          <w:sz w:val="24"/>
          <w:szCs w:val="28"/>
        </w:rPr>
      </w:pPr>
      <w:r w:rsidRPr="00A84616">
        <w:rPr>
          <w:rFonts w:cs="Times New Roman"/>
          <w:sz w:val="24"/>
          <w:szCs w:val="28"/>
        </w:rPr>
        <w:t>[Critical Thinking and Problem-Solving] </w:t>
      </w:r>
    </w:p>
    <w:p w14:paraId="5CE06C3C" w14:textId="77777777" w:rsidR="00A84616" w:rsidRPr="00A84616" w:rsidRDefault="00A84616" w:rsidP="00A84616">
      <w:pPr>
        <w:spacing w:before="0" w:after="0"/>
        <w:rPr>
          <w:rFonts w:cs="Times New Roman"/>
          <w:sz w:val="24"/>
          <w:szCs w:val="28"/>
        </w:rPr>
      </w:pPr>
      <w:r w:rsidRPr="00A84616">
        <w:rPr>
          <w:rFonts w:cs="Times New Roman"/>
          <w:sz w:val="24"/>
          <w:szCs w:val="28"/>
        </w:rPr>
        <w:t>[The ability to solve problems effectively begins with gathering data, seeking resources, and applying critical thinking skills. An essential aspect of problem solving is being able to reflect on why possible solutions for solving problems were or were not successful and build a growth mindset. Collaboration with individuals with diverse experiences can aid in the problem-solving process, particularly for global issues where diverse solutions are needed.] </w:t>
      </w:r>
    </w:p>
    <w:p w14:paraId="4973961D" w14:textId="77777777" w:rsidR="004713C7" w:rsidRDefault="004713C7" w:rsidP="00A84616">
      <w:pPr>
        <w:spacing w:before="0" w:after="0"/>
        <w:rPr>
          <w:rFonts w:cs="Times New Roman"/>
          <w:sz w:val="24"/>
          <w:szCs w:val="28"/>
        </w:rPr>
      </w:pPr>
    </w:p>
    <w:p w14:paraId="28A524DF" w14:textId="48719BD2" w:rsidR="00A84616" w:rsidRPr="00A84616" w:rsidRDefault="00A84616" w:rsidP="00A84616">
      <w:pPr>
        <w:spacing w:before="0" w:after="0"/>
        <w:rPr>
          <w:rFonts w:cs="Times New Roman"/>
          <w:sz w:val="24"/>
          <w:szCs w:val="28"/>
        </w:rPr>
      </w:pPr>
      <w:r w:rsidRPr="00A84616">
        <w:rPr>
          <w:rFonts w:cs="Times New Roman"/>
          <w:sz w:val="24"/>
          <w:szCs w:val="28"/>
        </w:rPr>
        <w:t>[Digital Citizenship] </w:t>
      </w:r>
    </w:p>
    <w:p w14:paraId="62844824" w14:textId="77777777" w:rsidR="00A84616" w:rsidRPr="00A84616" w:rsidRDefault="00A84616" w:rsidP="00A84616">
      <w:pPr>
        <w:spacing w:before="0" w:after="0"/>
        <w:rPr>
          <w:rFonts w:cs="Times New Roman"/>
          <w:sz w:val="24"/>
          <w:szCs w:val="28"/>
        </w:rPr>
      </w:pPr>
      <w:r w:rsidRPr="00A84616">
        <w:rPr>
          <w:rFonts w:cs="Times New Roman"/>
          <w:sz w:val="24"/>
          <w:szCs w:val="28"/>
        </w:rPr>
        <w:t>[Digital citizenship involves the development thoughtful, empathetic citizens who can wrestle with the important ethical questions at the intersection of technology and humanity. Model digital citizens focus on using technology to make communities better, engage respectfully online with others, and leverage technology to amplify voices and perspectives. They are careful to determine the validity of online sources of information and are always respectful of ideas different than their own.] </w:t>
      </w:r>
    </w:p>
    <w:p w14:paraId="69C39EDB" w14:textId="77777777" w:rsidR="004713C7" w:rsidRDefault="004713C7" w:rsidP="00A84616">
      <w:pPr>
        <w:spacing w:before="0" w:after="0"/>
        <w:rPr>
          <w:rFonts w:cs="Times New Roman"/>
          <w:sz w:val="24"/>
          <w:szCs w:val="28"/>
        </w:rPr>
      </w:pPr>
    </w:p>
    <w:p w14:paraId="07D071B6" w14:textId="7252B3AB" w:rsidR="00A84616" w:rsidRPr="00A84616" w:rsidRDefault="00A84616" w:rsidP="00A84616">
      <w:pPr>
        <w:spacing w:before="0" w:after="0"/>
        <w:rPr>
          <w:rFonts w:cs="Times New Roman"/>
          <w:sz w:val="24"/>
          <w:szCs w:val="28"/>
        </w:rPr>
      </w:pPr>
      <w:r w:rsidRPr="00A84616">
        <w:rPr>
          <w:rFonts w:cs="Times New Roman"/>
          <w:sz w:val="24"/>
          <w:szCs w:val="28"/>
        </w:rPr>
        <w:t>[Global and Cultural Awareness] </w:t>
      </w:r>
    </w:p>
    <w:p w14:paraId="62A7046B" w14:textId="77777777" w:rsidR="00A84616" w:rsidRPr="00A84616" w:rsidRDefault="00A84616" w:rsidP="00A84616">
      <w:pPr>
        <w:spacing w:before="0" w:after="0"/>
        <w:rPr>
          <w:rFonts w:cs="Times New Roman"/>
          <w:sz w:val="24"/>
          <w:szCs w:val="28"/>
        </w:rPr>
      </w:pPr>
      <w:r w:rsidRPr="00A84616">
        <w:rPr>
          <w:rFonts w:cs="Times New Roman"/>
          <w:sz w:val="24"/>
          <w:szCs w:val="28"/>
        </w:rPr>
        <w:t>[To possess a cultural and global awareness is to fully understand that individuals are composed of complex cultural backgrounds, which are influenced by a multitude of factors. Armed with this crucial understanding, individuals can then better learn and work collaboratively with people from diverse cultures, religions and lifestyles in a spirit of mutual respect and open dialogue, whether in a personal, work, or community-based context. Such an awareness also stresses the importance of recognizing and understanding the rich histories and multitude of languages of other nations and cultures.] </w:t>
      </w:r>
    </w:p>
    <w:p w14:paraId="1BD93624" w14:textId="77777777" w:rsidR="004713C7" w:rsidRDefault="004713C7" w:rsidP="00A84616">
      <w:pPr>
        <w:spacing w:before="0" w:after="0"/>
        <w:rPr>
          <w:rFonts w:cs="Times New Roman"/>
          <w:sz w:val="24"/>
          <w:szCs w:val="28"/>
        </w:rPr>
      </w:pPr>
    </w:p>
    <w:p w14:paraId="3C616AA4" w14:textId="10B21B97" w:rsidR="00A84616" w:rsidRPr="00A84616" w:rsidRDefault="00A84616" w:rsidP="00A84616">
      <w:pPr>
        <w:spacing w:before="0" w:after="0"/>
        <w:rPr>
          <w:rFonts w:cs="Times New Roman"/>
          <w:sz w:val="24"/>
          <w:szCs w:val="28"/>
        </w:rPr>
      </w:pPr>
      <w:r w:rsidRPr="00A84616">
        <w:rPr>
          <w:rFonts w:cs="Times New Roman"/>
          <w:sz w:val="24"/>
          <w:szCs w:val="28"/>
        </w:rPr>
        <w:t>[Information and Media Literacy] </w:t>
      </w:r>
    </w:p>
    <w:p w14:paraId="0044F364" w14:textId="77777777" w:rsidR="00A84616" w:rsidRPr="00A84616" w:rsidRDefault="00A84616" w:rsidP="00A84616">
      <w:pPr>
        <w:spacing w:before="0" w:after="0"/>
        <w:rPr>
          <w:rFonts w:cs="Times New Roman"/>
          <w:sz w:val="24"/>
          <w:szCs w:val="28"/>
        </w:rPr>
      </w:pPr>
      <w:r w:rsidRPr="00A84616">
        <w:rPr>
          <w:rFonts w:cs="Times New Roman"/>
          <w:sz w:val="24"/>
          <w:szCs w:val="28"/>
        </w:rPr>
        <w:t>[Information and Media Literacy empowers learners to access, retrieve and produce well managed resources. This access promotes and fosters inquiry learning as well as a deep understanding of target knowledge, skills or concepts. Information and Media Literacy is the vehicle for learners to pursue and create relevant information using the opportunities of high-quality materials. Information and media literacy also includes a basic understanding of ethical use of information.] </w:t>
      </w:r>
    </w:p>
    <w:p w14:paraId="26DBDE2C" w14:textId="77777777" w:rsidR="004713C7" w:rsidRDefault="004713C7" w:rsidP="00A84616">
      <w:pPr>
        <w:spacing w:before="0" w:after="0"/>
        <w:rPr>
          <w:rFonts w:cs="Times New Roman"/>
          <w:sz w:val="24"/>
          <w:szCs w:val="28"/>
        </w:rPr>
      </w:pPr>
    </w:p>
    <w:p w14:paraId="703A06B0" w14:textId="76FEC516" w:rsidR="00A84616" w:rsidRPr="00A84616" w:rsidRDefault="00A84616" w:rsidP="00A84616">
      <w:pPr>
        <w:spacing w:before="0" w:after="0"/>
        <w:rPr>
          <w:rFonts w:cs="Times New Roman"/>
          <w:sz w:val="24"/>
          <w:szCs w:val="28"/>
        </w:rPr>
      </w:pPr>
      <w:r w:rsidRPr="00A84616">
        <w:rPr>
          <w:rFonts w:cs="Times New Roman"/>
          <w:sz w:val="24"/>
          <w:szCs w:val="28"/>
        </w:rPr>
        <w:t>[Technology Literacy] </w:t>
      </w:r>
    </w:p>
    <w:p w14:paraId="7D1F7317" w14:textId="77777777" w:rsidR="00A84616" w:rsidRPr="00A84616" w:rsidRDefault="00A84616" w:rsidP="00A84616">
      <w:pPr>
        <w:spacing w:before="0" w:after="0"/>
        <w:rPr>
          <w:rFonts w:cs="Times New Roman"/>
          <w:sz w:val="24"/>
          <w:szCs w:val="28"/>
        </w:rPr>
      </w:pPr>
      <w:r w:rsidRPr="00A84616">
        <w:rPr>
          <w:rFonts w:cs="Times New Roman"/>
          <w:sz w:val="24"/>
          <w:szCs w:val="28"/>
        </w:rPr>
        <w:t>[Technologically literate students use, manage, evaluate, and understand multiple forms of technology. They are able to select the appropriate digital tools for gathering, organizing, analyzing, and presenting information. They leverage digital tools to communicate, to design and build, and to solve practical problems. Technology literacy expands beyond knowledge of computers, other digital tools and their applications; it includes a degree of knowledge about the nature, behavior, power and consequences of technology.] </w:t>
      </w:r>
    </w:p>
    <w:p w14:paraId="46A483B6" w14:textId="77777777" w:rsidR="004713C7" w:rsidRDefault="004713C7" w:rsidP="00A84616">
      <w:pPr>
        <w:rPr>
          <w:rFonts w:cs="Times New Roman"/>
          <w:b/>
          <w:bCs/>
          <w:sz w:val="24"/>
          <w:szCs w:val="28"/>
        </w:rPr>
      </w:pPr>
    </w:p>
    <w:p w14:paraId="3A8F29D3" w14:textId="5BE6F727" w:rsidR="00A84616" w:rsidRPr="00A84616" w:rsidRDefault="00A84616" w:rsidP="00A84616">
      <w:pPr>
        <w:rPr>
          <w:rFonts w:cs="Times New Roman"/>
          <w:b/>
          <w:bCs/>
          <w:sz w:val="24"/>
          <w:szCs w:val="28"/>
        </w:rPr>
      </w:pPr>
      <w:r w:rsidRPr="00A84616">
        <w:rPr>
          <w:rFonts w:cs="Times New Roman"/>
          <w:b/>
          <w:bCs/>
          <w:sz w:val="24"/>
          <w:szCs w:val="28"/>
        </w:rPr>
        <w:t>Key Competencies (KC): By the end of grade 12, students develop the personal and social skills needed to set goals, collaborate effectively, adapt to change, and build respectful relationships that support success in academic, social, and workplace environments. </w:t>
      </w:r>
    </w:p>
    <w:p w14:paraId="21444FDB" w14:textId="77777777" w:rsidR="00A84616" w:rsidRPr="00A84616" w:rsidRDefault="00A84616" w:rsidP="00A84616">
      <w:pPr>
        <w:rPr>
          <w:rFonts w:cs="Times New Roman"/>
          <w:b/>
          <w:bCs/>
          <w:sz w:val="24"/>
          <w:szCs w:val="28"/>
        </w:rPr>
      </w:pPr>
      <w:r w:rsidRPr="00A84616">
        <w:rPr>
          <w:rFonts w:cs="Times New Roman"/>
          <w:b/>
          <w:bCs/>
          <w:sz w:val="24"/>
          <w:szCs w:val="28"/>
        </w:rPr>
        <w:lastRenderedPageBreak/>
        <w:t>Critical Awarenesses (CA): By the end of grade 12, students cultivate an understanding of shared spaces, community resources, and diverse cultures, reflecting on their role in promoting fairness, sustainability, and cross-cultural understanding at local and global levels. </w:t>
      </w:r>
    </w:p>
    <w:p w14:paraId="54B853FB" w14:textId="77777777" w:rsidR="00A84616" w:rsidRPr="00A84616" w:rsidRDefault="00A84616" w:rsidP="00A84616">
      <w:pPr>
        <w:rPr>
          <w:rFonts w:cs="Times New Roman"/>
          <w:b/>
          <w:bCs/>
          <w:sz w:val="24"/>
          <w:szCs w:val="28"/>
        </w:rPr>
      </w:pPr>
      <w:r w:rsidRPr="00A84616">
        <w:rPr>
          <w:rFonts w:cs="Times New Roman"/>
          <w:b/>
          <w:bCs/>
          <w:sz w:val="24"/>
          <w:szCs w:val="28"/>
        </w:rPr>
        <w:t>Key Skills (KS): By the end of grade 12, students acquire and apply communication, organization, and problem-solving strategies to complete tasks effectively, manage responsibilities, and interact professionally with diverse audiences in preparation for lifelong learning and work. </w:t>
      </w:r>
    </w:p>
    <w:p w14:paraId="7B5F502A" w14:textId="73588196" w:rsidR="00C50564" w:rsidRDefault="00C50564">
      <w:pPr>
        <w:rPr>
          <w:rFonts w:cs="Times New Roman"/>
          <w:b/>
          <w:bCs/>
          <w:sz w:val="24"/>
          <w:szCs w:val="28"/>
        </w:rPr>
      </w:pPr>
      <w:r>
        <w:rPr>
          <w:rFonts w:cs="Times New Roman"/>
          <w:b/>
          <w:bCs/>
          <w:sz w:val="24"/>
          <w:szCs w:val="28"/>
        </w:rPr>
        <w:br w:type="page"/>
      </w:r>
    </w:p>
    <w:p w14:paraId="6FAD598B" w14:textId="6195451A" w:rsidR="00F24D2D" w:rsidRPr="0012722B" w:rsidRDefault="00F24D2D" w:rsidP="00F24D2D">
      <w:pPr>
        <w:pStyle w:val="Heading2"/>
        <w:shd w:val="clear" w:color="auto" w:fill="E8EEF8"/>
        <w:spacing w:before="0" w:after="120"/>
        <w:rPr>
          <w:rFonts w:ascii="Times New Roman" w:hAnsi="Times New Roman" w:cs="Times New Roman"/>
          <w:b/>
          <w:sz w:val="24"/>
          <w:szCs w:val="28"/>
        </w:rPr>
      </w:pPr>
      <w:bookmarkStart w:id="26" w:name="_Toc212721900"/>
      <w:r w:rsidRPr="00F24D2D">
        <w:rPr>
          <w:rFonts w:ascii="Times New Roman" w:hAnsi="Times New Roman" w:cs="Times New Roman"/>
          <w:b/>
          <w:bCs/>
        </w:rPr>
        <w:lastRenderedPageBreak/>
        <w:t>Summary of Changes to NJSLS-CLKS</w:t>
      </w:r>
      <w:bookmarkEnd w:id="26"/>
      <w:r w:rsidRPr="0012722B">
        <w:rPr>
          <w:rStyle w:val="eop"/>
          <w:rFonts w:ascii="Times New Roman" w:hAnsi="Times New Roman" w:cs="Times New Roman"/>
          <w:color w:val="203966"/>
          <w:sz w:val="36"/>
          <w:szCs w:val="36"/>
        </w:rPr>
        <w:t> </w:t>
      </w:r>
    </w:p>
    <w:p w14:paraId="303B290A" w14:textId="77777777" w:rsidR="00792E26" w:rsidRPr="00687C11" w:rsidRDefault="00792E26" w:rsidP="003C19A1">
      <w:pPr>
        <w:pStyle w:val="paragraph"/>
        <w:spacing w:before="120" w:beforeAutospacing="0" w:after="120" w:afterAutospacing="0"/>
        <w:textAlignment w:val="baseline"/>
        <w:rPr>
          <w:b/>
          <w:bCs/>
          <w:sz w:val="22"/>
          <w:szCs w:val="22"/>
        </w:rPr>
      </w:pPr>
      <w:r w:rsidRPr="00687C11">
        <w:rPr>
          <w:rStyle w:val="normaltextrun"/>
          <w:b/>
          <w:bCs/>
        </w:rPr>
        <w:t>Based on the review of the expert review and writing committees, the Department is proposing to revise the 2020 NJSLS-CLKS in the following ways:</w:t>
      </w:r>
      <w:r w:rsidRPr="00687C11">
        <w:rPr>
          <w:rStyle w:val="eop"/>
          <w:b/>
          <w:bCs/>
        </w:rPr>
        <w:t> </w:t>
      </w:r>
    </w:p>
    <w:p w14:paraId="68A230E9" w14:textId="77777777" w:rsidR="00792E26" w:rsidRPr="00687C11" w:rsidRDefault="00792E26" w:rsidP="009802D4">
      <w:pPr>
        <w:pStyle w:val="paragraph"/>
        <w:numPr>
          <w:ilvl w:val="0"/>
          <w:numId w:val="1"/>
        </w:numPr>
        <w:spacing w:before="120" w:beforeAutospacing="0" w:after="120" w:afterAutospacing="0"/>
        <w:ind w:firstLine="0"/>
        <w:textAlignment w:val="baseline"/>
        <w:rPr>
          <w:b/>
          <w:bCs/>
        </w:rPr>
      </w:pPr>
      <w:r w:rsidRPr="00687C11">
        <w:rPr>
          <w:rStyle w:val="normaltextrun"/>
          <w:b/>
          <w:bCs/>
        </w:rPr>
        <w:t>Reduction and Consolidation of Performance Expectations: The committees found opportunities for the 2020 NJSLS – CLKS to be streamlined in order to better develop the foundational elements of the content area. They consolidated the standards to focus on core content, streamline the progressions, and make learning targets clearer for educators and students. </w:t>
      </w:r>
      <w:r w:rsidRPr="00687C11">
        <w:rPr>
          <w:rStyle w:val="eop"/>
          <w:b/>
          <w:bCs/>
        </w:rPr>
        <w:t> </w:t>
      </w:r>
    </w:p>
    <w:p w14:paraId="313B3C8A" w14:textId="77777777" w:rsidR="00792E26" w:rsidRPr="00687C11" w:rsidRDefault="00792E26" w:rsidP="009802D4">
      <w:pPr>
        <w:pStyle w:val="paragraph"/>
        <w:numPr>
          <w:ilvl w:val="0"/>
          <w:numId w:val="2"/>
        </w:numPr>
        <w:spacing w:before="120" w:beforeAutospacing="0" w:after="120" w:afterAutospacing="0"/>
        <w:ind w:firstLine="0"/>
        <w:textAlignment w:val="baseline"/>
        <w:rPr>
          <w:b/>
          <w:bCs/>
        </w:rPr>
      </w:pPr>
      <w:r w:rsidRPr="00687C11">
        <w:rPr>
          <w:rStyle w:val="normaltextrun"/>
          <w:b/>
          <w:bCs/>
        </w:rPr>
        <w:t>Focus on Foundational Learning Targets: In some topics, such as financial investment analysis and economic systems, the committees found opportunities to improve the progression from foundational knowledge to more advanced and abstract topics. To that end, some complex concepts were moved to higher grade levels, and early-grade expectations were simplified to lead to mastery at foundational levels.</w:t>
      </w:r>
      <w:r w:rsidRPr="00687C11">
        <w:rPr>
          <w:rStyle w:val="eop"/>
          <w:b/>
          <w:bCs/>
        </w:rPr>
        <w:t> </w:t>
      </w:r>
    </w:p>
    <w:p w14:paraId="488E4CDA" w14:textId="77777777" w:rsidR="00792E26" w:rsidRPr="00687C11" w:rsidRDefault="00792E26" w:rsidP="009802D4">
      <w:pPr>
        <w:pStyle w:val="paragraph"/>
        <w:numPr>
          <w:ilvl w:val="0"/>
          <w:numId w:val="3"/>
        </w:numPr>
        <w:spacing w:before="120" w:beforeAutospacing="0" w:after="120" w:afterAutospacing="0"/>
        <w:ind w:firstLine="0"/>
        <w:textAlignment w:val="baseline"/>
        <w:rPr>
          <w:b/>
          <w:bCs/>
        </w:rPr>
      </w:pPr>
      <w:r w:rsidRPr="00687C11">
        <w:rPr>
          <w:rStyle w:val="normaltextrun"/>
          <w:b/>
          <w:bCs/>
        </w:rPr>
        <w:t xml:space="preserve">Reorganization of Domains and Nomenclature: The committees aligned the standards with current terminology and utilized clearer organizational logic, making the document easier to navigate. This includes renaming some domains (e.g., </w:t>
      </w:r>
      <w:r w:rsidRPr="00687C11">
        <w:rPr>
          <w:rStyle w:val="normaltextrun"/>
          <w:b/>
          <w:bCs/>
          <w:i/>
          <w:iCs/>
        </w:rPr>
        <w:t>Financial Literacy</w:t>
      </w:r>
      <w:r w:rsidRPr="00687C11">
        <w:rPr>
          <w:rStyle w:val="normaltextrun"/>
          <w:b/>
          <w:bCs/>
        </w:rPr>
        <w:t xml:space="preserve"> to </w:t>
      </w:r>
      <w:r w:rsidRPr="00687C11">
        <w:rPr>
          <w:rStyle w:val="normaltextrun"/>
          <w:b/>
          <w:bCs/>
          <w:i/>
          <w:iCs/>
        </w:rPr>
        <w:t>Personal Financial Literacy</w:t>
      </w:r>
      <w:r w:rsidRPr="00687C11">
        <w:rPr>
          <w:rStyle w:val="normaltextrun"/>
          <w:b/>
          <w:bCs/>
        </w:rPr>
        <w:t xml:space="preserve">; </w:t>
      </w:r>
      <w:r w:rsidRPr="00687C11">
        <w:rPr>
          <w:rStyle w:val="normaltextrun"/>
          <w:b/>
          <w:bCs/>
          <w:i/>
          <w:iCs/>
        </w:rPr>
        <w:t>Life Literacies and Key Skills</w:t>
      </w:r>
      <w:r w:rsidRPr="00687C11">
        <w:rPr>
          <w:rStyle w:val="normaltextrun"/>
          <w:b/>
          <w:bCs/>
        </w:rPr>
        <w:t xml:space="preserve"> to </w:t>
      </w:r>
      <w:r w:rsidRPr="00687C11">
        <w:rPr>
          <w:rStyle w:val="normaltextrun"/>
          <w:b/>
          <w:bCs/>
          <w:i/>
          <w:iCs/>
        </w:rPr>
        <w:t>Key Competencies and Skills</w:t>
      </w:r>
      <w:r w:rsidRPr="00687C11">
        <w:rPr>
          <w:rStyle w:val="normaltextrun"/>
          <w:b/>
          <w:bCs/>
        </w:rPr>
        <w:t>) and the reclassification of disciplinary concepts.</w:t>
      </w:r>
      <w:r w:rsidRPr="00687C11">
        <w:rPr>
          <w:rStyle w:val="eop"/>
          <w:b/>
          <w:bCs/>
        </w:rPr>
        <w:t> </w:t>
      </w:r>
    </w:p>
    <w:p w14:paraId="1627356B" w14:textId="77777777" w:rsidR="00792E26" w:rsidRPr="00687C11" w:rsidRDefault="00792E26" w:rsidP="009802D4">
      <w:pPr>
        <w:pStyle w:val="paragraph"/>
        <w:numPr>
          <w:ilvl w:val="0"/>
          <w:numId w:val="4"/>
        </w:numPr>
        <w:spacing w:before="120" w:beforeAutospacing="0" w:after="120" w:afterAutospacing="0"/>
        <w:ind w:firstLine="0"/>
        <w:textAlignment w:val="baseline"/>
        <w:rPr>
          <w:b/>
          <w:bCs/>
        </w:rPr>
      </w:pPr>
      <w:r w:rsidRPr="00687C11">
        <w:rPr>
          <w:rStyle w:val="normaltextrun"/>
          <w:b/>
          <w:bCs/>
        </w:rPr>
        <w:t>Greater Focus on Career Readiness and Navigation: The committees identified a need to more strongly prioritize skills and knowledge that directly support postsecondary and workforce readiness. The career-related standards now better emphasize practical skills such as labor market analysis, credential requirements, workplace safety, and community participation.</w:t>
      </w:r>
      <w:r w:rsidRPr="00687C11">
        <w:rPr>
          <w:rStyle w:val="eop"/>
          <w:b/>
          <w:bCs/>
        </w:rPr>
        <w:t> </w:t>
      </w:r>
    </w:p>
    <w:p w14:paraId="793904C3" w14:textId="61A6315F" w:rsidR="00792E26" w:rsidRPr="00687C11" w:rsidRDefault="00792E26" w:rsidP="009802D4">
      <w:pPr>
        <w:pStyle w:val="paragraph"/>
        <w:numPr>
          <w:ilvl w:val="0"/>
          <w:numId w:val="5"/>
        </w:numPr>
        <w:spacing w:before="120" w:beforeAutospacing="0" w:after="120" w:afterAutospacing="0" w:line="259" w:lineRule="auto"/>
        <w:rPr>
          <w:b/>
          <w:bCs/>
        </w:rPr>
      </w:pPr>
      <w:r w:rsidRPr="5E6A5F5F">
        <w:rPr>
          <w:rStyle w:val="normaltextrun"/>
          <w:b/>
          <w:bCs/>
        </w:rPr>
        <w:t xml:space="preserve">Alignment with </w:t>
      </w:r>
      <w:r w:rsidRPr="5E6A5F5F">
        <w:rPr>
          <w:rStyle w:val="normaltextrun"/>
          <w:b/>
          <w:bCs/>
          <w:color w:val="000000" w:themeColor="text1"/>
        </w:rPr>
        <w:t>P.L. 2022, c.138: Pursuant to th</w:t>
      </w:r>
      <w:r w:rsidR="01B20032" w:rsidRPr="5E6A5F5F">
        <w:rPr>
          <w:rStyle w:val="normaltextrun"/>
          <w:b/>
          <w:bCs/>
          <w:color w:val="000000" w:themeColor="text1"/>
        </w:rPr>
        <w:t>at</w:t>
      </w:r>
      <w:r w:rsidRPr="5E6A5F5F">
        <w:rPr>
          <w:rStyle w:val="normaltextrun"/>
          <w:b/>
          <w:bCs/>
          <w:color w:val="000000" w:themeColor="text1"/>
        </w:rPr>
        <w:t xml:space="preserve"> law, a committee was convened to draft standards in information literacy over the summer of 2024. The legislation mandates information literacy education for all public school students in grades K-12. These new standards are integrated within the NJSLS—CLKS.</w:t>
      </w:r>
      <w:r w:rsidRPr="5E6A5F5F">
        <w:rPr>
          <w:rStyle w:val="eop"/>
          <w:b/>
          <w:bCs/>
          <w:color w:val="000000" w:themeColor="text1"/>
        </w:rPr>
        <w:t> </w:t>
      </w:r>
    </w:p>
    <w:p w14:paraId="1B78A434" w14:textId="7BD16BC0" w:rsidR="00792E26" w:rsidRPr="00687C11" w:rsidRDefault="00792E26" w:rsidP="009802D4">
      <w:pPr>
        <w:pStyle w:val="paragraph"/>
        <w:numPr>
          <w:ilvl w:val="0"/>
          <w:numId w:val="6"/>
        </w:numPr>
        <w:spacing w:before="120" w:beforeAutospacing="0" w:after="120" w:afterAutospacing="0"/>
        <w:ind w:firstLine="0"/>
        <w:textAlignment w:val="baseline"/>
        <w:rPr>
          <w:b/>
          <w:bCs/>
        </w:rPr>
      </w:pPr>
      <w:r w:rsidRPr="67EF0D2A">
        <w:rPr>
          <w:rStyle w:val="normaltextrun"/>
          <w:b/>
          <w:bCs/>
        </w:rPr>
        <w:t>Reimagination of 9.3 – Career &amp; Technical Education (CTE): Previous 9.3 directly adopted the set of performance expectations nestled within the National Career Clusters® Framework. The Framework has undergone a significant transformation, with Industry Sector Profiles replacing the existing standards and performance expectations. The new Profiles offer dynamic data and responsive market insights to connect students and educators with current industry knowledge and skills​. In addition, the Department and expert committees identified opportunities to improve access to the skills and knowledge developed within this</w:t>
      </w:r>
      <w:r w:rsidR="53C31635" w:rsidRPr="67EF0D2A">
        <w:rPr>
          <w:rStyle w:val="normaltextrun"/>
          <w:b/>
          <w:bCs/>
        </w:rPr>
        <w:t xml:space="preserve"> </w:t>
      </w:r>
      <w:r w:rsidRPr="67EF0D2A">
        <w:rPr>
          <w:rStyle w:val="normaltextrun"/>
          <w:b/>
          <w:bCs/>
        </w:rPr>
        <w:t>standard for students outside of approved CTE programs. Its reimagination and inclusion in 9.1 sets a very clear expectation that all students deserve access to high-quality career awareness, readiness and preparation instruction, which requires a carefully designed K-12 learning progression to develop a strong foundation for postsecondary success.  </w:t>
      </w:r>
      <w:r w:rsidRPr="67EF0D2A">
        <w:rPr>
          <w:rStyle w:val="eop"/>
          <w:b/>
          <w:bCs/>
        </w:rPr>
        <w:t> </w:t>
      </w:r>
    </w:p>
    <w:p w14:paraId="7E402000" w14:textId="77777777" w:rsidR="00792E26" w:rsidRPr="00687C11" w:rsidRDefault="00792E26" w:rsidP="009802D4">
      <w:pPr>
        <w:pStyle w:val="paragraph"/>
        <w:numPr>
          <w:ilvl w:val="0"/>
          <w:numId w:val="7"/>
        </w:numPr>
        <w:spacing w:before="120" w:beforeAutospacing="0" w:after="120" w:afterAutospacing="0"/>
        <w:ind w:firstLine="0"/>
        <w:textAlignment w:val="baseline"/>
        <w:rPr>
          <w:b/>
          <w:bCs/>
          <w:sz w:val="22"/>
          <w:szCs w:val="22"/>
        </w:rPr>
      </w:pPr>
      <w:r w:rsidRPr="00687C11">
        <w:rPr>
          <w:rStyle w:val="normaltextrun"/>
          <w:b/>
          <w:bCs/>
        </w:rPr>
        <w:lastRenderedPageBreak/>
        <w:t>Return of Educational Technology to Standard 8: Educational technology concepts and skills originally outlined in 2014 NJSLS – Technology were expanded and embedded across multiple disciplines in the 2020 NJSLS – CLKS. As technology becomes increasingly integral to daily life, students must develop higher levels of proficiency in accessing, managing, evaluating, and synthesizing information for personal, academic, and professional success. To support this, the standards have been enhanced and reorganized to emphasize essential areas such as technology literacy, digital citizenship, and information/media literacy.</w:t>
      </w:r>
    </w:p>
    <w:p w14:paraId="3F8B4815" w14:textId="77777777" w:rsidR="00F24D2D" w:rsidRDefault="00F24D2D">
      <w:pPr>
        <w:rPr>
          <w:rFonts w:cs="Times New Roman"/>
          <w:color w:val="8064A2" w:themeColor="accent4"/>
        </w:rPr>
      </w:pPr>
    </w:p>
    <w:p w14:paraId="4A0597C2" w14:textId="77777777" w:rsidR="00CC2CC6" w:rsidRPr="0012722B" w:rsidRDefault="00CC2CC6" w:rsidP="00CC2CC6">
      <w:pPr>
        <w:pStyle w:val="paragraph"/>
        <w:pBdr>
          <w:bottom w:val="double" w:sz="2" w:space="1" w:color="1F3864"/>
        </w:pBdr>
        <w:shd w:val="clear" w:color="auto" w:fill="E8EEF8"/>
        <w:spacing w:before="0" w:beforeAutospacing="0" w:after="0" w:afterAutospacing="0"/>
        <w:textAlignment w:val="baseline"/>
        <w:rPr>
          <w:b/>
          <w:color w:val="1F497D"/>
          <w:sz w:val="18"/>
          <w:szCs w:val="18"/>
        </w:rPr>
      </w:pPr>
      <w:r w:rsidRPr="00CC2CC6">
        <w:rPr>
          <w:rStyle w:val="normaltextrun"/>
          <w:b/>
          <w:bCs/>
          <w:color w:val="203966"/>
          <w:sz w:val="36"/>
          <w:szCs w:val="36"/>
        </w:rPr>
        <w:t>Structure of This Document</w:t>
      </w:r>
      <w:r w:rsidRPr="00CC2CC6">
        <w:rPr>
          <w:rStyle w:val="eop"/>
          <w:b/>
          <w:bCs/>
          <w:color w:val="203966"/>
          <w:sz w:val="36"/>
          <w:szCs w:val="36"/>
        </w:rPr>
        <w:t> </w:t>
      </w:r>
    </w:p>
    <w:p w14:paraId="539BBC00" w14:textId="77777777" w:rsidR="00CC2CC6" w:rsidRPr="0012722B" w:rsidRDefault="00CC2CC6" w:rsidP="003C19A1">
      <w:pPr>
        <w:pStyle w:val="paragraph"/>
        <w:spacing w:beforeLines="120" w:before="288" w:beforeAutospacing="0" w:after="120" w:afterAutospacing="0"/>
        <w:textAlignment w:val="baseline"/>
        <w:rPr>
          <w:b/>
          <w:sz w:val="18"/>
          <w:szCs w:val="18"/>
        </w:rPr>
      </w:pPr>
      <w:r w:rsidRPr="00CC2CC6">
        <w:rPr>
          <w:rStyle w:val="normaltextrun"/>
          <w:b/>
          <w:bCs/>
        </w:rPr>
        <w:t>Developmental Progressions</w:t>
      </w:r>
      <w:r w:rsidRPr="00CC2CC6">
        <w:rPr>
          <w:rStyle w:val="eop"/>
          <w:b/>
          <w:bCs/>
        </w:rPr>
        <w:t> </w:t>
      </w:r>
    </w:p>
    <w:p w14:paraId="3C3162FB" w14:textId="25E45C51" w:rsidR="00CC2CC6" w:rsidRPr="0012722B" w:rsidRDefault="00CC2CC6" w:rsidP="003C19A1">
      <w:pPr>
        <w:pStyle w:val="paragraph"/>
        <w:spacing w:beforeLines="120" w:before="288" w:beforeAutospacing="0" w:after="120" w:afterAutospacing="0"/>
        <w:textAlignment w:val="baseline"/>
        <w:rPr>
          <w:b/>
          <w:sz w:val="18"/>
          <w:szCs w:val="18"/>
        </w:rPr>
      </w:pPr>
      <w:r w:rsidRPr="00CC2CC6">
        <w:rPr>
          <w:rStyle w:val="normaltextrun"/>
          <w:b/>
          <w:bCs/>
        </w:rPr>
        <w:t>This portion of the document presents the performance expectations by disciplinary concept in a K-12 learning progression. Presenting learning standards in a K–12 progression helps educators understand how students build knowledge and skills over time, allowing for more intentional and coherent curriculum design. By mapping standards across grade levels, teachers and curriculum developers can see how foundational concepts introduced in early grades evolve into more complex and nuanced understandings in later years. This vertical alignment supports scaffolding, ensuring that instruction is developmentally appropriate and that students are prepared for increasingly sophisticated tasks. It also enables educators to identify gaps or redundancies in instruction, promote continuity in learning, and better support students’ long-term mastery of essential concepts.</w:t>
      </w:r>
      <w:r w:rsidRPr="00CC2CC6">
        <w:rPr>
          <w:rStyle w:val="eop"/>
          <w:b/>
          <w:bCs/>
        </w:rPr>
        <w:t> </w:t>
      </w:r>
    </w:p>
    <w:p w14:paraId="4DAF1990" w14:textId="77777777" w:rsidR="00CC2CC6" w:rsidRPr="0012722B" w:rsidRDefault="00CC2CC6" w:rsidP="003C19A1">
      <w:pPr>
        <w:pStyle w:val="paragraph"/>
        <w:spacing w:beforeLines="120" w:before="288" w:beforeAutospacing="0" w:after="120" w:afterAutospacing="0"/>
        <w:textAlignment w:val="baseline"/>
        <w:rPr>
          <w:b/>
          <w:sz w:val="18"/>
          <w:szCs w:val="18"/>
        </w:rPr>
      </w:pPr>
      <w:r w:rsidRPr="00CC2CC6">
        <w:rPr>
          <w:rStyle w:val="normaltextrun"/>
          <w:b/>
          <w:bCs/>
        </w:rPr>
        <w:t>Performance Expectations by Grade Bands</w:t>
      </w:r>
      <w:r w:rsidRPr="00CC2CC6">
        <w:rPr>
          <w:rStyle w:val="eop"/>
          <w:b/>
          <w:bCs/>
        </w:rPr>
        <w:t> </w:t>
      </w:r>
    </w:p>
    <w:p w14:paraId="5174961C" w14:textId="77777777" w:rsidR="00CC2CC6" w:rsidRPr="0012722B" w:rsidRDefault="00CC2CC6" w:rsidP="003C19A1">
      <w:pPr>
        <w:pStyle w:val="paragraph"/>
        <w:spacing w:beforeLines="120" w:before="288" w:beforeAutospacing="0" w:after="120" w:afterAutospacing="0"/>
        <w:textAlignment w:val="baseline"/>
        <w:rPr>
          <w:b/>
          <w:sz w:val="18"/>
          <w:szCs w:val="18"/>
        </w:rPr>
      </w:pPr>
      <w:r w:rsidRPr="00CC2CC6">
        <w:rPr>
          <w:rStyle w:val="normaltextrun"/>
          <w:b/>
          <w:bCs/>
        </w:rPr>
        <w:t>This portion of the document presents the performance expectations by grade band. Presenting learning standards by grade bands is essential for ensuring clarity, consistency, and instructional relevance for educators implementing the standards directly. When standards are organized this way, educators can easily identify what students are expected to learn at each stage of their academic journey, making it easier to plan lessons that are developmentally appropriate and aligned with the NJSLS. Grade-banded standards also help curriculum developers ensure that content builds logically from year to year, avoiding gaps or unnecessary repetition. For teachers, this structure supports targeted instruction and assessment, allowing them to meet students where they are and guide them toward mastery. Overall, grade-banded organization promotes coherence across classrooms and schools, helping all educators work toward shared learning goals.</w:t>
      </w:r>
    </w:p>
    <w:p w14:paraId="7A3C199B" w14:textId="77777777" w:rsidR="00CC2CC6" w:rsidRDefault="00CC2CC6">
      <w:pPr>
        <w:rPr>
          <w:rFonts w:cs="Times New Roman"/>
          <w:color w:val="8064A2" w:themeColor="accent4"/>
        </w:rPr>
      </w:pPr>
    </w:p>
    <w:p w14:paraId="5FDD118D" w14:textId="77777777" w:rsidR="00C50564" w:rsidRDefault="00C50564">
      <w:pPr>
        <w:rPr>
          <w:rFonts w:cs="Times New Roman"/>
          <w:color w:val="8064A2" w:themeColor="accent4"/>
        </w:rPr>
      </w:pPr>
      <w:r>
        <w:rPr>
          <w:rFonts w:cs="Times New Roman"/>
          <w:color w:val="8064A2" w:themeColor="accent4"/>
        </w:rPr>
        <w:br w:type="page"/>
      </w:r>
    </w:p>
    <w:p w14:paraId="6B63754B" w14:textId="7AED8398" w:rsidR="007656EA" w:rsidRPr="00C50564" w:rsidRDefault="007656EA" w:rsidP="00C50564">
      <w:pPr>
        <w:pStyle w:val="paragraph"/>
        <w:pBdr>
          <w:bottom w:val="double" w:sz="2" w:space="1" w:color="1F3864"/>
        </w:pBdr>
        <w:shd w:val="clear" w:color="auto" w:fill="E8EEF8"/>
        <w:spacing w:before="0" w:beforeAutospacing="0" w:after="0" w:afterAutospacing="0"/>
        <w:textAlignment w:val="baseline"/>
        <w:rPr>
          <w:rStyle w:val="normaltextrun"/>
          <w:b/>
          <w:bCs/>
          <w:color w:val="203966"/>
          <w:sz w:val="36"/>
          <w:szCs w:val="36"/>
        </w:rPr>
      </w:pPr>
      <w:bookmarkStart w:id="27" w:name="_Toc207870847"/>
      <w:r w:rsidRPr="00C50564">
        <w:rPr>
          <w:rStyle w:val="normaltextrun"/>
          <w:b/>
          <w:bCs/>
          <w:color w:val="203966"/>
          <w:sz w:val="36"/>
          <w:szCs w:val="36"/>
        </w:rPr>
        <w:lastRenderedPageBreak/>
        <w:t xml:space="preserve">A Note on the Inclusion of Climate Change </w:t>
      </w:r>
      <w:bookmarkEnd w:id="27"/>
      <w:r w:rsidR="00D45C7D" w:rsidRPr="00C50564">
        <w:rPr>
          <w:rStyle w:val="normaltextrun"/>
          <w:b/>
          <w:bCs/>
          <w:color w:val="203966"/>
          <w:sz w:val="36"/>
          <w:szCs w:val="36"/>
        </w:rPr>
        <w:t>and</w:t>
      </w:r>
      <w:r w:rsidR="00140607" w:rsidRPr="00C50564">
        <w:rPr>
          <w:rStyle w:val="normaltextrun"/>
          <w:b/>
          <w:bCs/>
          <w:color w:val="203966"/>
          <w:sz w:val="36"/>
          <w:szCs w:val="36"/>
        </w:rPr>
        <w:t xml:space="preserve"> </w:t>
      </w:r>
      <w:r w:rsidR="00D45C7D" w:rsidRPr="00C50564">
        <w:rPr>
          <w:rStyle w:val="normaltextrun"/>
          <w:b/>
          <w:bCs/>
          <w:color w:val="203966"/>
          <w:sz w:val="36"/>
          <w:szCs w:val="36"/>
        </w:rPr>
        <w:t>Sustainability Opportunities</w:t>
      </w:r>
      <w:r w:rsidRPr="00C50564">
        <w:rPr>
          <w:rStyle w:val="normaltextrun"/>
          <w:b/>
          <w:bCs/>
          <w:color w:val="203966"/>
          <w:sz w:val="36"/>
          <w:szCs w:val="36"/>
        </w:rPr>
        <w:t xml:space="preserve"> </w:t>
      </w:r>
      <w:r w:rsidR="00140607" w:rsidRPr="008102C1">
        <w:rPr>
          <w:rFonts w:ascii="Segoe UI Emoji" w:hAnsi="Segoe UI Emoji" w:cs="Segoe UI Emoji"/>
          <w:b/>
          <w:bCs/>
        </w:rPr>
        <w:t>🌱</w:t>
      </w:r>
    </w:p>
    <w:p w14:paraId="22C62F5C" w14:textId="77777777" w:rsidR="008102C1" w:rsidRPr="008102C1" w:rsidRDefault="008102C1" w:rsidP="008102C1">
      <w:pPr>
        <w:pStyle w:val="paragraph"/>
        <w:spacing w:beforeLines="120" w:before="288" w:after="120"/>
        <w:rPr>
          <w:b/>
          <w:bCs/>
        </w:rPr>
      </w:pPr>
      <w:r w:rsidRPr="008102C1">
        <w:rPr>
          <w:b/>
          <w:bCs/>
        </w:rPr>
        <w:t>With the adoption of the 2020 New Jersey Student Learning Standards (NJSLS), New Jersey became the first state in the nation to include climate change education across content areas. The goal of inclusion of climate change education is to foster generations of New Jersey students that can analyze, question, interpret, think independently, and bring critical deduction to fulfill and to lead in jobs created by burgeoning industries of the future green economy. </w:t>
      </w:r>
    </w:p>
    <w:p w14:paraId="2813A721" w14:textId="77777777" w:rsidR="008102C1" w:rsidRPr="008102C1" w:rsidRDefault="008102C1" w:rsidP="008102C1">
      <w:pPr>
        <w:pStyle w:val="paragraph"/>
        <w:spacing w:beforeLines="120" w:before="288" w:after="120"/>
        <w:rPr>
          <w:b/>
          <w:bCs/>
        </w:rPr>
      </w:pPr>
      <w:r w:rsidRPr="008102C1">
        <w:rPr>
          <w:b/>
          <w:bCs/>
        </w:rPr>
        <w:t>Revisions in the proposed 2025 NJSLS – CLKS provide more specificity regarding sustainability practices and habits of mind that directly connect to our ability to mitigate, adapt and solve challenges caused by the impacts of climate change. The revised standards integrate two new strands which develop incrementally across K-12. Sustainable Economics, found in 9.2 Financial Literacy, develops students’ understanding of the origins of base materials and life cycles of products, ethical spending habits to support sustainability and the trade-offs between product development costs and environmental impact. Sustainability Practices, found in 9.4 Key Competencies and Skills, develops students understanding of common spaces and resources (e.g. rivers, parks, water, air) and how they are protected, preserved, and might be managed collectively over time for the benefit of the entire community. </w:t>
      </w:r>
    </w:p>
    <w:p w14:paraId="14FF5423" w14:textId="77777777" w:rsidR="008102C1" w:rsidRPr="008102C1" w:rsidRDefault="008102C1" w:rsidP="008102C1">
      <w:pPr>
        <w:pStyle w:val="paragraph"/>
        <w:spacing w:beforeLines="120" w:before="288" w:after="120"/>
        <w:rPr>
          <w:b/>
          <w:bCs/>
        </w:rPr>
      </w:pPr>
      <w:r w:rsidRPr="008102C1">
        <w:rPr>
          <w:b/>
          <w:bCs/>
        </w:rPr>
        <w:t>Since its early implementation in 2020, New Jersey educators have explored climate change education in their unique settings and contexts across the state. Their authentic experiences have informed the revisions featured in this document. For example, note the difference between a 2020 NJSLS – CLKS performance expectation for fifth grade and its revision:  </w:t>
      </w:r>
    </w:p>
    <w:p w14:paraId="224B9091" w14:textId="77777777" w:rsidR="008102C1" w:rsidRPr="008102C1" w:rsidRDefault="008102C1" w:rsidP="008102C1">
      <w:pPr>
        <w:pStyle w:val="paragraph"/>
        <w:numPr>
          <w:ilvl w:val="0"/>
          <w:numId w:val="58"/>
        </w:numPr>
        <w:spacing w:beforeLines="120" w:before="288" w:after="120"/>
        <w:rPr>
          <w:b/>
          <w:bCs/>
        </w:rPr>
      </w:pPr>
      <w:r w:rsidRPr="008102C1">
        <w:rPr>
          <w:b/>
          <w:bCs/>
        </w:rPr>
        <w:t>(2020) 9.4.5.DC.8: Propose ways local and global communities can engage digitally to participate in and promote climate action.    </w:t>
      </w:r>
    </w:p>
    <w:p w14:paraId="47F5D9F3" w14:textId="77777777" w:rsidR="008102C1" w:rsidRPr="008102C1" w:rsidRDefault="008102C1" w:rsidP="008102C1">
      <w:pPr>
        <w:pStyle w:val="paragraph"/>
        <w:numPr>
          <w:ilvl w:val="0"/>
          <w:numId w:val="59"/>
        </w:numPr>
        <w:spacing w:beforeLines="120" w:before="288" w:after="120"/>
        <w:rPr>
          <w:b/>
          <w:bCs/>
        </w:rPr>
      </w:pPr>
      <w:r w:rsidRPr="008102C1">
        <w:rPr>
          <w:b/>
          <w:bCs/>
        </w:rPr>
        <w:t>(Proposed) 9.4.CA.3-5.1 Delineate the distinguishing characteristics of common spaces (e.g., rivers and wilderness) and the requirements to keep different types of common spaces and shared resources (e.g., air and water) healthy. </w:t>
      </w:r>
    </w:p>
    <w:p w14:paraId="3DB71FDC" w14:textId="77777777" w:rsidR="008102C1" w:rsidRPr="008102C1" w:rsidRDefault="008102C1" w:rsidP="008102C1">
      <w:pPr>
        <w:pStyle w:val="paragraph"/>
        <w:spacing w:beforeLines="120" w:before="288" w:after="120"/>
        <w:rPr>
          <w:b/>
          <w:bCs/>
        </w:rPr>
      </w:pPr>
      <w:r w:rsidRPr="008102C1">
        <w:rPr>
          <w:b/>
          <w:bCs/>
        </w:rPr>
        <w:t>The proposed expectation lays the conceptual groundwork for sustainability education. Before students can engage meaningfully in climate action, digitally or otherwise, they need to understand the natural systems they are trying to protect. This performance expectation promotes deeper learning, encourages responsibility for shared resources, and supports progression toward civic engagement rooted in ecological understanding. </w:t>
      </w:r>
    </w:p>
    <w:p w14:paraId="4BF556F6" w14:textId="64E10C40" w:rsidR="003C19A1" w:rsidRPr="003C19A1" w:rsidRDefault="008102C1" w:rsidP="00C50564">
      <w:pPr>
        <w:pStyle w:val="paragraph"/>
        <w:spacing w:beforeLines="120" w:before="288" w:after="120"/>
        <w:rPr>
          <w:rStyle w:val="normaltextrun"/>
          <w:b/>
          <w:bCs/>
        </w:rPr>
      </w:pPr>
      <w:r w:rsidRPr="008102C1">
        <w:rPr>
          <w:b/>
          <w:bCs/>
        </w:rPr>
        <w:t>Accompanying the 2025 NJSLS – CLKS will be resources that identify standards that may be leveraged in support of instruction. The symbol for climate change through the standards (</w:t>
      </w:r>
      <w:r w:rsidRPr="008102C1">
        <w:rPr>
          <w:rFonts w:ascii="Segoe UI Emoji" w:hAnsi="Segoe UI Emoji" w:cs="Segoe UI Emoji"/>
          <w:b/>
          <w:bCs/>
        </w:rPr>
        <w:t>🌱</w:t>
      </w:r>
      <w:r w:rsidRPr="008102C1">
        <w:rPr>
          <w:b/>
          <w:bCs/>
        </w:rPr>
        <w:t>) notes the performance expectations for these strands, as well as other opportunities to integrate specific climate change and sustainability education themes and concepts. </w:t>
      </w:r>
    </w:p>
    <w:p w14:paraId="74DC0A39" w14:textId="32EBAF57" w:rsidR="00680C2E" w:rsidRPr="00925165" w:rsidRDefault="1B682189" w:rsidP="1B6F0BBE">
      <w:pPr>
        <w:pStyle w:val="Heading2"/>
        <w:shd w:val="clear" w:color="auto" w:fill="E8EEF8"/>
        <w:spacing w:before="0" w:after="120"/>
        <w:rPr>
          <w:rFonts w:ascii="Times New Roman" w:eastAsia="Times New Roman" w:hAnsi="Times New Roman" w:cs="Times New Roman"/>
          <w:b/>
          <w:bCs/>
          <w:color w:val="203966"/>
          <w:sz w:val="36"/>
          <w:szCs w:val="36"/>
        </w:rPr>
      </w:pPr>
      <w:bookmarkStart w:id="28" w:name="_Toc212721901"/>
      <w:r w:rsidRPr="1B6F0BBE">
        <w:rPr>
          <w:rFonts w:ascii="Times New Roman" w:eastAsia="Times New Roman" w:hAnsi="Times New Roman" w:cs="Times New Roman"/>
          <w:b/>
          <w:bCs/>
          <w:color w:val="203966"/>
          <w:sz w:val="36"/>
          <w:szCs w:val="36"/>
        </w:rPr>
        <w:lastRenderedPageBreak/>
        <w:t>Implementation Supports and Additional Resources</w:t>
      </w:r>
      <w:bookmarkEnd w:id="28"/>
    </w:p>
    <w:p w14:paraId="75879E3D" w14:textId="3C4C56EC" w:rsidR="00680C2E" w:rsidRDefault="1B682189" w:rsidP="003C19A1">
      <w:pPr>
        <w:rPr>
          <w:rFonts w:eastAsia="Times New Roman" w:cs="Times New Roman"/>
          <w:b/>
          <w:bCs/>
          <w:color w:val="000000" w:themeColor="text1"/>
          <w:sz w:val="24"/>
        </w:rPr>
      </w:pPr>
      <w:r w:rsidRPr="1B6F0BBE">
        <w:rPr>
          <w:rFonts w:eastAsia="Times New Roman" w:cs="Times New Roman"/>
          <w:b/>
          <w:bCs/>
          <w:color w:val="000000" w:themeColor="text1"/>
          <w:sz w:val="24"/>
        </w:rPr>
        <w:t>To support the successful implementation of the 2025 NJSLS – CLKS, guidance documents will be made available on the Standards Transparency and Mastery Platform (STAMP) webpage. The documents will support districts in developing a clear understanding of the new expectations and help guide curriculum development at the local level. To ensure professional learning is high-quality and responsive to the needs of the field, New Jersey educators will be included in the development of resources in collaboration with the Department. The outcome will include the delivery of guidance documents, professional learning opportunities and other NJSLS-supporting resources.</w:t>
      </w:r>
    </w:p>
    <w:p w14:paraId="137E57DC" w14:textId="77777777" w:rsidR="00280F07" w:rsidRDefault="00280F07">
      <w:pPr>
        <w:rPr>
          <w:rFonts w:eastAsia="Times New Roman" w:cs="Times New Roman"/>
          <w:b/>
          <w:bCs/>
          <w:color w:val="000000" w:themeColor="text1"/>
          <w:sz w:val="24"/>
        </w:rPr>
      </w:pPr>
      <w:r>
        <w:rPr>
          <w:rFonts w:eastAsia="Times New Roman" w:cs="Times New Roman"/>
          <w:b/>
          <w:bCs/>
          <w:color w:val="000000" w:themeColor="text1"/>
          <w:sz w:val="24"/>
        </w:rPr>
        <w:br w:type="page"/>
      </w:r>
    </w:p>
    <w:p w14:paraId="54250B3B" w14:textId="77777777" w:rsidR="00EF17F9" w:rsidRDefault="00EF17F9" w:rsidP="00280F07">
      <w:pPr>
        <w:pBdr>
          <w:bottom w:val="double" w:sz="2" w:space="1" w:color="1F3864"/>
        </w:pBdr>
        <w:shd w:val="clear" w:color="auto" w:fill="E8EEF8"/>
        <w:spacing w:before="0" w:after="0"/>
        <w:jc w:val="center"/>
        <w:textAlignment w:val="baseline"/>
        <w:rPr>
          <w:rFonts w:eastAsia="Times New Roman" w:cs="Times New Roman"/>
          <w:b/>
          <w:bCs/>
          <w:color w:val="203966"/>
          <w:sz w:val="36"/>
          <w:szCs w:val="36"/>
        </w:rPr>
        <w:sectPr w:rsidR="00EF17F9" w:rsidSect="0038505A">
          <w:pgSz w:w="12240" w:h="15840"/>
          <w:pgMar w:top="1440" w:right="1440" w:bottom="1440" w:left="1440" w:header="360" w:footer="720" w:gutter="0"/>
          <w:cols w:sep="1" w:space="432"/>
          <w:titlePg/>
          <w:docGrid w:linePitch="360"/>
        </w:sectPr>
      </w:pPr>
    </w:p>
    <w:p w14:paraId="77F6488F" w14:textId="77777777" w:rsidR="00280F07" w:rsidRDefault="00280F07" w:rsidP="00280F07">
      <w:pPr>
        <w:spacing w:before="0" w:after="0"/>
        <w:textAlignment w:val="baseline"/>
        <w:rPr>
          <w:rFonts w:eastAsia="Times New Roman" w:cs="Times New Roman"/>
          <w:sz w:val="56"/>
          <w:szCs w:val="56"/>
        </w:rPr>
      </w:pPr>
      <w:r w:rsidRPr="00280F07">
        <w:rPr>
          <w:rFonts w:eastAsia="Times New Roman" w:cs="Times New Roman"/>
          <w:sz w:val="56"/>
          <w:szCs w:val="56"/>
        </w:rPr>
        <w:lastRenderedPageBreak/>
        <w:t> </w:t>
      </w:r>
    </w:p>
    <w:p w14:paraId="09FE154E" w14:textId="77777777" w:rsidR="007515A7" w:rsidRDefault="007515A7" w:rsidP="00280F07">
      <w:pPr>
        <w:spacing w:before="0" w:after="0"/>
        <w:textAlignment w:val="baseline"/>
        <w:rPr>
          <w:rFonts w:eastAsia="Times New Roman" w:cs="Times New Roman"/>
          <w:sz w:val="56"/>
          <w:szCs w:val="56"/>
        </w:rPr>
      </w:pPr>
    </w:p>
    <w:p w14:paraId="286F0B9E" w14:textId="77777777" w:rsidR="007515A7" w:rsidRDefault="007515A7" w:rsidP="00280F07">
      <w:pPr>
        <w:spacing w:before="0" w:after="0"/>
        <w:textAlignment w:val="baseline"/>
        <w:rPr>
          <w:rFonts w:eastAsia="Times New Roman" w:cs="Times New Roman"/>
          <w:sz w:val="56"/>
          <w:szCs w:val="56"/>
        </w:rPr>
      </w:pPr>
    </w:p>
    <w:p w14:paraId="5229AA0A" w14:textId="77777777" w:rsidR="007515A7" w:rsidRDefault="007515A7" w:rsidP="00280F07">
      <w:pPr>
        <w:spacing w:before="0" w:after="0"/>
        <w:textAlignment w:val="baseline"/>
        <w:rPr>
          <w:rFonts w:eastAsia="Times New Roman" w:cs="Times New Roman"/>
          <w:sz w:val="56"/>
          <w:szCs w:val="56"/>
        </w:rPr>
      </w:pPr>
    </w:p>
    <w:p w14:paraId="2C98790F" w14:textId="77777777" w:rsidR="007515A7" w:rsidRDefault="007515A7" w:rsidP="00280F07">
      <w:pPr>
        <w:spacing w:before="0" w:after="0"/>
        <w:textAlignment w:val="baseline"/>
        <w:rPr>
          <w:rFonts w:eastAsia="Times New Roman" w:cs="Times New Roman"/>
          <w:sz w:val="56"/>
          <w:szCs w:val="56"/>
        </w:rPr>
      </w:pPr>
    </w:p>
    <w:p w14:paraId="098F7BF9" w14:textId="77777777" w:rsidR="007515A7" w:rsidRDefault="007515A7" w:rsidP="00280F07">
      <w:pPr>
        <w:spacing w:before="0" w:after="0"/>
        <w:textAlignment w:val="baseline"/>
        <w:rPr>
          <w:rFonts w:eastAsia="Times New Roman" w:cs="Times New Roman"/>
          <w:sz w:val="56"/>
          <w:szCs w:val="56"/>
        </w:rPr>
      </w:pPr>
    </w:p>
    <w:p w14:paraId="46A62252" w14:textId="77777777" w:rsidR="00D87973" w:rsidRPr="0012722B" w:rsidRDefault="00D87973" w:rsidP="00D87973">
      <w:pPr>
        <w:pBdr>
          <w:bottom w:val="double" w:sz="2" w:space="1" w:color="1F3864"/>
        </w:pBdr>
        <w:shd w:val="clear" w:color="auto" w:fill="E8EEF8"/>
        <w:spacing w:before="0" w:after="0"/>
        <w:jc w:val="center"/>
        <w:textAlignment w:val="baseline"/>
        <w:rPr>
          <w:rFonts w:eastAsia="Times New Roman" w:cs="Times New Roman"/>
          <w:color w:val="1F497D"/>
          <w:sz w:val="18"/>
          <w:szCs w:val="18"/>
        </w:rPr>
      </w:pPr>
      <w:r w:rsidRPr="0012722B">
        <w:rPr>
          <w:rFonts w:eastAsia="Times New Roman" w:cs="Times New Roman"/>
          <w:b/>
          <w:bCs/>
          <w:color w:val="203966"/>
          <w:sz w:val="36"/>
          <w:szCs w:val="36"/>
        </w:rPr>
        <w:t>Developmental Progressions</w:t>
      </w:r>
      <w:r w:rsidRPr="0012722B">
        <w:rPr>
          <w:rFonts w:eastAsia="Times New Roman" w:cs="Times New Roman"/>
          <w:color w:val="203966"/>
          <w:sz w:val="36"/>
          <w:szCs w:val="36"/>
        </w:rPr>
        <w:t> </w:t>
      </w:r>
    </w:p>
    <w:p w14:paraId="22F2BAB6" w14:textId="4CEA0960" w:rsidR="00280F07" w:rsidRPr="00D87973" w:rsidRDefault="007C655C" w:rsidP="00D87973">
      <w:pPr>
        <w:rPr>
          <w:rFonts w:eastAsia="Times New Roman" w:cs="Times New Roman"/>
          <w:sz w:val="56"/>
          <w:szCs w:val="56"/>
        </w:rPr>
      </w:pPr>
      <w:r>
        <w:rPr>
          <w:rFonts w:eastAsia="Times New Roman" w:cs="Times New Roman"/>
          <w:sz w:val="56"/>
          <w:szCs w:val="56"/>
        </w:rPr>
        <w:br w:type="page"/>
      </w:r>
    </w:p>
    <w:p w14:paraId="3E4A885D" w14:textId="77777777" w:rsidR="00280F07" w:rsidRPr="0012722B" w:rsidRDefault="00280F07" w:rsidP="00280F07">
      <w:pPr>
        <w:spacing w:before="0" w:after="0"/>
        <w:ind w:left="-540" w:right="90"/>
        <w:textAlignment w:val="baseline"/>
        <w:rPr>
          <w:rFonts w:eastAsia="Times New Roman" w:cs="Times New Roman"/>
          <w:b/>
          <w:sz w:val="18"/>
          <w:szCs w:val="18"/>
        </w:rPr>
      </w:pPr>
      <w:r w:rsidRPr="00280F07">
        <w:rPr>
          <w:rFonts w:eastAsia="Times New Roman" w:cs="Times New Roman"/>
          <w:b/>
          <w:bCs/>
          <w:sz w:val="20"/>
          <w:szCs w:val="20"/>
        </w:rPr>
        <w:lastRenderedPageBreak/>
        <w:t>9.1 Career Readiness  </w:t>
      </w:r>
    </w:p>
    <w:p w14:paraId="4C5E3FB6" w14:textId="77777777" w:rsidR="00280F07" w:rsidRPr="0012722B" w:rsidRDefault="00280F07" w:rsidP="00280F07">
      <w:pPr>
        <w:spacing w:before="0" w:after="0"/>
        <w:ind w:left="-540" w:right="90"/>
        <w:textAlignment w:val="baseline"/>
        <w:rPr>
          <w:rFonts w:eastAsia="Times New Roman" w:cs="Times New Roman"/>
          <w:b/>
          <w:sz w:val="18"/>
          <w:szCs w:val="18"/>
        </w:rPr>
      </w:pPr>
      <w:r w:rsidRPr="00280F07">
        <w:rPr>
          <w:rFonts w:eastAsia="Times New Roman" w:cs="Times New Roman"/>
          <w:b/>
          <w:bCs/>
          <w:sz w:val="20"/>
          <w:szCs w:val="20"/>
        </w:rPr>
        <w:t>Career Exploration (CE): By the end of grade 12, students explore how personal interests, strengths, and values connect to various jobs and careers, building toward informed decisions about future career pathways and developing artifacts like resumes and portfolios that demonstrate readiness for postsecondary success.</w:t>
      </w:r>
      <w:r w:rsidRPr="00280F07">
        <w:rPr>
          <w:rFonts w:eastAsia="Times New Roman" w:cs="Times New Roman"/>
          <w:b/>
          <w:bCs/>
          <w:szCs w:val="22"/>
        </w:rPr>
        <w:t>  </w:t>
      </w:r>
    </w:p>
    <w:tbl>
      <w:tblPr>
        <w:tblW w:w="0"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6"/>
        <w:gridCol w:w="3346"/>
        <w:gridCol w:w="3386"/>
        <w:gridCol w:w="3421"/>
      </w:tblGrid>
      <w:tr w:rsidR="00280F07" w:rsidRPr="0012722B" w14:paraId="42DA888A" w14:textId="77777777" w:rsidTr="00280F07">
        <w:trPr>
          <w:trHeight w:val="300"/>
        </w:trPr>
        <w:tc>
          <w:tcPr>
            <w:tcW w:w="3510" w:type="dxa"/>
            <w:tcBorders>
              <w:top w:val="single" w:sz="6" w:space="0" w:color="000000"/>
              <w:left w:val="single" w:sz="6" w:space="0" w:color="000000"/>
              <w:bottom w:val="single" w:sz="6" w:space="0" w:color="000000"/>
              <w:right w:val="single" w:sz="6" w:space="0" w:color="000000"/>
            </w:tcBorders>
            <w:hideMark/>
          </w:tcPr>
          <w:p w14:paraId="56BF007C"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K-2 </w:t>
            </w:r>
          </w:p>
        </w:tc>
        <w:tc>
          <w:tcPr>
            <w:tcW w:w="3510" w:type="dxa"/>
            <w:tcBorders>
              <w:top w:val="single" w:sz="6" w:space="0" w:color="000000"/>
              <w:left w:val="single" w:sz="6" w:space="0" w:color="000000"/>
              <w:bottom w:val="single" w:sz="6" w:space="0" w:color="000000"/>
              <w:right w:val="single" w:sz="6" w:space="0" w:color="000000"/>
            </w:tcBorders>
            <w:hideMark/>
          </w:tcPr>
          <w:p w14:paraId="788266F1"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3-5 </w:t>
            </w:r>
          </w:p>
        </w:tc>
        <w:tc>
          <w:tcPr>
            <w:tcW w:w="3510" w:type="dxa"/>
            <w:tcBorders>
              <w:top w:val="single" w:sz="6" w:space="0" w:color="000000"/>
              <w:left w:val="single" w:sz="6" w:space="0" w:color="000000"/>
              <w:bottom w:val="single" w:sz="6" w:space="0" w:color="000000"/>
              <w:right w:val="single" w:sz="6" w:space="0" w:color="000000"/>
            </w:tcBorders>
            <w:hideMark/>
          </w:tcPr>
          <w:p w14:paraId="3DB419D8"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6-8 </w:t>
            </w:r>
          </w:p>
        </w:tc>
        <w:tc>
          <w:tcPr>
            <w:tcW w:w="3600" w:type="dxa"/>
            <w:tcBorders>
              <w:top w:val="single" w:sz="6" w:space="0" w:color="000000"/>
              <w:left w:val="single" w:sz="6" w:space="0" w:color="000000"/>
              <w:bottom w:val="single" w:sz="6" w:space="0" w:color="000000"/>
              <w:right w:val="single" w:sz="6" w:space="0" w:color="000000"/>
            </w:tcBorders>
            <w:hideMark/>
          </w:tcPr>
          <w:p w14:paraId="41505BB2"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9-12 </w:t>
            </w:r>
          </w:p>
        </w:tc>
      </w:tr>
      <w:tr w:rsidR="00280F07" w:rsidRPr="0012722B" w14:paraId="3915E2C4" w14:textId="77777777" w:rsidTr="00280F07">
        <w:trPr>
          <w:trHeight w:val="300"/>
        </w:trPr>
        <w:tc>
          <w:tcPr>
            <w:tcW w:w="3510" w:type="dxa"/>
            <w:tcBorders>
              <w:top w:val="single" w:sz="6" w:space="0" w:color="000000"/>
              <w:left w:val="single" w:sz="6" w:space="0" w:color="000000"/>
              <w:bottom w:val="single" w:sz="6" w:space="0" w:color="000000"/>
              <w:right w:val="single" w:sz="6" w:space="0" w:color="000000"/>
            </w:tcBorders>
            <w:hideMark/>
          </w:tcPr>
          <w:p w14:paraId="54B4FDE8"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9.1.CE.K-2.1 Explain why people work and the role of work in society.  </w:t>
            </w:r>
          </w:p>
        </w:tc>
        <w:tc>
          <w:tcPr>
            <w:tcW w:w="3510" w:type="dxa"/>
            <w:tcBorders>
              <w:top w:val="single" w:sz="6" w:space="0" w:color="000000"/>
              <w:left w:val="single" w:sz="6" w:space="0" w:color="000000"/>
              <w:bottom w:val="single" w:sz="6" w:space="0" w:color="000000"/>
              <w:right w:val="single" w:sz="6" w:space="0" w:color="000000"/>
            </w:tcBorders>
            <w:hideMark/>
          </w:tcPr>
          <w:p w14:paraId="3E7D9D13"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9.1.CE.3-5.1 Explain the reasons why some jobs and careers require specific training, skills and certifications (e.g., nurses, teachers, lifeguards).   </w:t>
            </w:r>
          </w:p>
        </w:tc>
        <w:tc>
          <w:tcPr>
            <w:tcW w:w="3510" w:type="dxa"/>
            <w:tcBorders>
              <w:top w:val="single" w:sz="6" w:space="0" w:color="000000"/>
              <w:left w:val="single" w:sz="6" w:space="0" w:color="000000"/>
              <w:bottom w:val="single" w:sz="6" w:space="0" w:color="000000"/>
              <w:right w:val="single" w:sz="6" w:space="0" w:color="000000"/>
            </w:tcBorders>
            <w:hideMark/>
          </w:tcPr>
          <w:p w14:paraId="73FFBC0A"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9.1.CE.6-8.1 Determine required and recommended job entrance criteria (e.g., education credentials, math/writing/reading comprehension tests, pre-employment screenings such as drug tests and social media presence) in various career fields.   </w:t>
            </w:r>
          </w:p>
        </w:tc>
        <w:tc>
          <w:tcPr>
            <w:tcW w:w="3600" w:type="dxa"/>
            <w:tcBorders>
              <w:top w:val="single" w:sz="6" w:space="0" w:color="000000"/>
              <w:left w:val="single" w:sz="6" w:space="0" w:color="000000"/>
              <w:bottom w:val="single" w:sz="6" w:space="0" w:color="000000"/>
              <w:right w:val="single" w:sz="6" w:space="0" w:color="000000"/>
            </w:tcBorders>
            <w:hideMark/>
          </w:tcPr>
          <w:p w14:paraId="34DDB92E"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9.1.CE.9-12.1 Present how the demand for certain skills, the job market, and credentials may influence an individual’s earning power.   </w:t>
            </w:r>
          </w:p>
        </w:tc>
      </w:tr>
      <w:tr w:rsidR="00280F07" w:rsidRPr="0012722B" w14:paraId="52E56F7F" w14:textId="77777777" w:rsidTr="00280F07">
        <w:trPr>
          <w:trHeight w:val="300"/>
        </w:trPr>
        <w:tc>
          <w:tcPr>
            <w:tcW w:w="3510" w:type="dxa"/>
            <w:tcBorders>
              <w:top w:val="single" w:sz="6" w:space="0" w:color="000000"/>
              <w:left w:val="single" w:sz="6" w:space="0" w:color="000000"/>
              <w:bottom w:val="single" w:sz="6" w:space="0" w:color="000000"/>
              <w:right w:val="single" w:sz="6" w:space="0" w:color="000000"/>
            </w:tcBorders>
            <w:hideMark/>
          </w:tcPr>
          <w:p w14:paraId="17A956DE"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9.1.CE.K-2.2 Explore personal talents, interests, and skills and how they may suit certain careers.  </w:t>
            </w:r>
          </w:p>
        </w:tc>
        <w:tc>
          <w:tcPr>
            <w:tcW w:w="3510" w:type="dxa"/>
            <w:tcBorders>
              <w:top w:val="single" w:sz="6" w:space="0" w:color="000000"/>
              <w:left w:val="single" w:sz="6" w:space="0" w:color="000000"/>
              <w:bottom w:val="single" w:sz="6" w:space="0" w:color="000000"/>
              <w:right w:val="single" w:sz="6" w:space="0" w:color="000000"/>
            </w:tcBorders>
            <w:hideMark/>
          </w:tcPr>
          <w:p w14:paraId="56763812"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9.1.CE.3-5.2 Identify how personal interests and strengths align with various jobs and career fields.  </w:t>
            </w:r>
          </w:p>
        </w:tc>
        <w:tc>
          <w:tcPr>
            <w:tcW w:w="3510" w:type="dxa"/>
            <w:tcBorders>
              <w:top w:val="single" w:sz="6" w:space="0" w:color="000000"/>
              <w:left w:val="single" w:sz="6" w:space="0" w:color="000000"/>
              <w:bottom w:val="single" w:sz="6" w:space="0" w:color="000000"/>
              <w:right w:val="single" w:sz="6" w:space="0" w:color="000000"/>
            </w:tcBorders>
            <w:hideMark/>
          </w:tcPr>
          <w:p w14:paraId="1051F7F0"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9.1.CE.6-8.2 Assess personal strengths, talents, values, and interests and align them to appropriate career fields and occupations.  </w:t>
            </w:r>
          </w:p>
        </w:tc>
        <w:tc>
          <w:tcPr>
            <w:tcW w:w="3600" w:type="dxa"/>
            <w:tcBorders>
              <w:top w:val="single" w:sz="6" w:space="0" w:color="000000"/>
              <w:left w:val="single" w:sz="6" w:space="0" w:color="000000"/>
              <w:bottom w:val="single" w:sz="6" w:space="0" w:color="000000"/>
              <w:right w:val="single" w:sz="6" w:space="0" w:color="000000"/>
            </w:tcBorders>
            <w:hideMark/>
          </w:tcPr>
          <w:p w14:paraId="33A16D28"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9.1.CE.9-12.2 Identify possible career pathways through self-assessments, evaluate those that highlight personal talents, skills and abilities, and develop a postsecondary plan.   </w:t>
            </w:r>
          </w:p>
        </w:tc>
      </w:tr>
      <w:tr w:rsidR="00280F07" w:rsidRPr="0012722B" w14:paraId="36A0052A" w14:textId="77777777" w:rsidTr="00280F07">
        <w:trPr>
          <w:trHeight w:val="300"/>
        </w:trPr>
        <w:tc>
          <w:tcPr>
            <w:tcW w:w="3510" w:type="dxa"/>
            <w:tcBorders>
              <w:top w:val="single" w:sz="6" w:space="0" w:color="000000"/>
              <w:left w:val="single" w:sz="6" w:space="0" w:color="000000"/>
              <w:bottom w:val="single" w:sz="6" w:space="0" w:color="000000"/>
              <w:right w:val="single" w:sz="6" w:space="0" w:color="000000"/>
            </w:tcBorders>
            <w:hideMark/>
          </w:tcPr>
          <w:p w14:paraId="46F33E6B"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9.1.CE.K-2.3 Explore various career fields and identify associated jobs, roles, responsibilities, and skillsets. </w:t>
            </w:r>
          </w:p>
        </w:tc>
        <w:tc>
          <w:tcPr>
            <w:tcW w:w="3510" w:type="dxa"/>
            <w:tcBorders>
              <w:top w:val="single" w:sz="6" w:space="0" w:color="000000"/>
              <w:left w:val="single" w:sz="6" w:space="0" w:color="000000"/>
              <w:bottom w:val="single" w:sz="6" w:space="0" w:color="000000"/>
              <w:right w:val="single" w:sz="6" w:space="0" w:color="000000"/>
            </w:tcBorders>
            <w:hideMark/>
          </w:tcPr>
          <w:p w14:paraId="7CAE5C32"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9.1.CE.3-5.3 Examine and compare the required and recommended credentials (e.g., certifications, education, experience, skills, responsibilities, and salary expectations) associated with various career fields and jobs.  </w:t>
            </w:r>
          </w:p>
        </w:tc>
        <w:tc>
          <w:tcPr>
            <w:tcW w:w="3510" w:type="dxa"/>
            <w:tcBorders>
              <w:top w:val="single" w:sz="6" w:space="0" w:color="000000"/>
              <w:left w:val="single" w:sz="6" w:space="0" w:color="000000"/>
              <w:bottom w:val="single" w:sz="6" w:space="0" w:color="000000"/>
              <w:right w:val="single" w:sz="6" w:space="0" w:color="000000"/>
            </w:tcBorders>
            <w:hideMark/>
          </w:tcPr>
          <w:p w14:paraId="4813D563"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9.1.CE.6-8.3 Evaluate local opportunities or programs (e.g., apprenticeships, dual enrollment courses, high school and county career and technical education programs, military programs, and volunteer initiatives) and determine their alignment with one’s career interest and the development of relevant skills and credentialing. </w:t>
            </w:r>
          </w:p>
        </w:tc>
        <w:tc>
          <w:tcPr>
            <w:tcW w:w="3600" w:type="dxa"/>
            <w:tcBorders>
              <w:top w:val="single" w:sz="6" w:space="0" w:color="000000"/>
              <w:left w:val="single" w:sz="6" w:space="0" w:color="000000"/>
              <w:bottom w:val="single" w:sz="6" w:space="0" w:color="000000"/>
              <w:right w:val="single" w:sz="6" w:space="0" w:color="000000"/>
            </w:tcBorders>
            <w:hideMark/>
          </w:tcPr>
          <w:p w14:paraId="3BEE0E1B"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9.1.CE.9-12.3 Develop a product (e.g., online portfolio, resume, website) that demonstrates one’s experiences, credentials, knowledge, skills, and preparedness for post-secondary success. </w:t>
            </w:r>
          </w:p>
        </w:tc>
      </w:tr>
    </w:tbl>
    <w:p w14:paraId="33F2F08E" w14:textId="77777777" w:rsidR="00280F07" w:rsidRPr="0012722B" w:rsidRDefault="00280F07" w:rsidP="00280F07">
      <w:pPr>
        <w:spacing w:before="0" w:after="0"/>
        <w:ind w:right="90"/>
        <w:textAlignment w:val="baseline"/>
        <w:rPr>
          <w:rFonts w:eastAsia="Times New Roman" w:cs="Times New Roman"/>
          <w:b/>
          <w:sz w:val="18"/>
          <w:szCs w:val="18"/>
        </w:rPr>
      </w:pPr>
      <w:r w:rsidRPr="00280F07">
        <w:rPr>
          <w:rFonts w:eastAsia="Times New Roman" w:cs="Times New Roman"/>
          <w:b/>
          <w:bCs/>
          <w:sz w:val="20"/>
          <w:szCs w:val="20"/>
        </w:rPr>
        <w:t> </w:t>
      </w:r>
    </w:p>
    <w:p w14:paraId="0A033854" w14:textId="77777777" w:rsidR="00280F07" w:rsidRPr="0012722B" w:rsidRDefault="00280F07" w:rsidP="00280F07">
      <w:pPr>
        <w:spacing w:before="0" w:after="0"/>
        <w:ind w:right="90"/>
        <w:textAlignment w:val="baseline"/>
        <w:rPr>
          <w:rFonts w:eastAsia="Times New Roman" w:cs="Times New Roman"/>
          <w:b/>
          <w:sz w:val="18"/>
          <w:szCs w:val="18"/>
        </w:rPr>
      </w:pPr>
      <w:r w:rsidRPr="00280F07">
        <w:rPr>
          <w:rFonts w:eastAsia="Times New Roman" w:cs="Times New Roman"/>
          <w:b/>
          <w:bCs/>
          <w:sz w:val="20"/>
          <w:szCs w:val="20"/>
        </w:rPr>
        <w:t> </w:t>
      </w:r>
    </w:p>
    <w:p w14:paraId="586F3B20" w14:textId="77777777" w:rsidR="007D01CE" w:rsidRDefault="007D01CE">
      <w:pPr>
        <w:rPr>
          <w:rFonts w:eastAsia="Times New Roman" w:cs="Times New Roman"/>
          <w:b/>
          <w:bCs/>
          <w:sz w:val="20"/>
          <w:szCs w:val="20"/>
        </w:rPr>
      </w:pPr>
      <w:r>
        <w:rPr>
          <w:rFonts w:eastAsia="Times New Roman" w:cs="Times New Roman"/>
          <w:b/>
          <w:bCs/>
          <w:sz w:val="20"/>
          <w:szCs w:val="20"/>
        </w:rPr>
        <w:br w:type="page"/>
      </w:r>
    </w:p>
    <w:p w14:paraId="38949F98" w14:textId="5AED309F" w:rsidR="00280F07" w:rsidRPr="0012722B" w:rsidRDefault="00280F07" w:rsidP="00280F07">
      <w:pPr>
        <w:spacing w:before="0" w:after="0"/>
        <w:ind w:left="-540" w:right="90"/>
        <w:textAlignment w:val="baseline"/>
        <w:rPr>
          <w:rFonts w:eastAsia="Times New Roman" w:cs="Times New Roman"/>
          <w:b/>
          <w:sz w:val="18"/>
          <w:szCs w:val="18"/>
        </w:rPr>
      </w:pPr>
      <w:r w:rsidRPr="00280F07">
        <w:rPr>
          <w:rFonts w:eastAsia="Times New Roman" w:cs="Times New Roman"/>
          <w:b/>
          <w:bCs/>
          <w:sz w:val="20"/>
          <w:szCs w:val="20"/>
        </w:rPr>
        <w:lastRenderedPageBreak/>
        <w:t>9.1 Career Readiness  </w:t>
      </w:r>
    </w:p>
    <w:p w14:paraId="38BB6316" w14:textId="77777777" w:rsidR="00280F07" w:rsidRPr="0012722B" w:rsidRDefault="00280F07" w:rsidP="00280F07">
      <w:pPr>
        <w:spacing w:before="0" w:after="0"/>
        <w:ind w:left="-540" w:right="90"/>
        <w:textAlignment w:val="baseline"/>
        <w:rPr>
          <w:rFonts w:eastAsia="Times New Roman" w:cs="Times New Roman"/>
          <w:b/>
          <w:sz w:val="18"/>
          <w:szCs w:val="18"/>
        </w:rPr>
      </w:pPr>
      <w:r w:rsidRPr="00280F07">
        <w:rPr>
          <w:rFonts w:eastAsia="Times New Roman" w:cs="Times New Roman"/>
          <w:b/>
          <w:bCs/>
          <w:sz w:val="20"/>
          <w:szCs w:val="20"/>
        </w:rPr>
        <w:t>Career Navigation (CN): By the end of grade 12, students learn how to identify safe and fair workplace practices, understand labor market trends, participate in community-based roles, and analyze policies and programs that support employment rights and access to high-skill, high-wage careers.  </w:t>
      </w:r>
    </w:p>
    <w:tbl>
      <w:tblPr>
        <w:tblW w:w="0"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0"/>
        <w:gridCol w:w="3340"/>
        <w:gridCol w:w="3340"/>
        <w:gridCol w:w="3489"/>
      </w:tblGrid>
      <w:tr w:rsidR="00280F07" w:rsidRPr="0012722B" w14:paraId="2453351C" w14:textId="77777777" w:rsidTr="00280F07">
        <w:trPr>
          <w:trHeight w:val="300"/>
        </w:trPr>
        <w:tc>
          <w:tcPr>
            <w:tcW w:w="3510" w:type="dxa"/>
            <w:tcBorders>
              <w:top w:val="single" w:sz="6" w:space="0" w:color="000000"/>
              <w:left w:val="single" w:sz="6" w:space="0" w:color="000000"/>
              <w:bottom w:val="single" w:sz="6" w:space="0" w:color="000000"/>
              <w:right w:val="single" w:sz="6" w:space="0" w:color="000000"/>
            </w:tcBorders>
            <w:hideMark/>
          </w:tcPr>
          <w:p w14:paraId="07D506CE"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K-2 </w:t>
            </w:r>
          </w:p>
        </w:tc>
        <w:tc>
          <w:tcPr>
            <w:tcW w:w="3510" w:type="dxa"/>
            <w:tcBorders>
              <w:top w:val="single" w:sz="6" w:space="0" w:color="000000"/>
              <w:left w:val="single" w:sz="6" w:space="0" w:color="000000"/>
              <w:bottom w:val="single" w:sz="6" w:space="0" w:color="000000"/>
              <w:right w:val="single" w:sz="6" w:space="0" w:color="000000"/>
            </w:tcBorders>
            <w:hideMark/>
          </w:tcPr>
          <w:p w14:paraId="1272CF13"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3-5 </w:t>
            </w:r>
          </w:p>
        </w:tc>
        <w:tc>
          <w:tcPr>
            <w:tcW w:w="3510" w:type="dxa"/>
            <w:tcBorders>
              <w:top w:val="single" w:sz="6" w:space="0" w:color="000000"/>
              <w:left w:val="single" w:sz="6" w:space="0" w:color="000000"/>
              <w:bottom w:val="single" w:sz="6" w:space="0" w:color="000000"/>
              <w:right w:val="single" w:sz="6" w:space="0" w:color="000000"/>
            </w:tcBorders>
            <w:hideMark/>
          </w:tcPr>
          <w:p w14:paraId="597ED542"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6-8 </w:t>
            </w:r>
          </w:p>
        </w:tc>
        <w:tc>
          <w:tcPr>
            <w:tcW w:w="3645" w:type="dxa"/>
            <w:tcBorders>
              <w:top w:val="single" w:sz="6" w:space="0" w:color="000000"/>
              <w:left w:val="single" w:sz="6" w:space="0" w:color="000000"/>
              <w:bottom w:val="single" w:sz="6" w:space="0" w:color="000000"/>
              <w:right w:val="single" w:sz="6" w:space="0" w:color="000000"/>
            </w:tcBorders>
            <w:hideMark/>
          </w:tcPr>
          <w:p w14:paraId="71C81825"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9-12 </w:t>
            </w:r>
          </w:p>
        </w:tc>
      </w:tr>
      <w:tr w:rsidR="00280F07" w:rsidRPr="0012722B" w14:paraId="7096C230" w14:textId="77777777" w:rsidTr="00280F07">
        <w:trPr>
          <w:trHeight w:val="300"/>
        </w:trPr>
        <w:tc>
          <w:tcPr>
            <w:tcW w:w="3510" w:type="dxa"/>
            <w:tcBorders>
              <w:top w:val="single" w:sz="6" w:space="0" w:color="000000"/>
              <w:left w:val="single" w:sz="6" w:space="0" w:color="000000"/>
              <w:bottom w:val="single" w:sz="6" w:space="0" w:color="000000"/>
              <w:right w:val="single" w:sz="6" w:space="0" w:color="000000"/>
            </w:tcBorders>
            <w:hideMark/>
          </w:tcPr>
          <w:p w14:paraId="27293BC7"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9.1.CN.K-2.1 Explain the ways in which people are kept safe in their jobs (e.g., safety equipment, rules).  </w:t>
            </w:r>
          </w:p>
        </w:tc>
        <w:tc>
          <w:tcPr>
            <w:tcW w:w="3510" w:type="dxa"/>
            <w:tcBorders>
              <w:top w:val="single" w:sz="6" w:space="0" w:color="000000"/>
              <w:left w:val="single" w:sz="6" w:space="0" w:color="000000"/>
              <w:bottom w:val="single" w:sz="6" w:space="0" w:color="000000"/>
              <w:right w:val="single" w:sz="6" w:space="0" w:color="000000"/>
            </w:tcBorders>
            <w:hideMark/>
          </w:tcPr>
          <w:p w14:paraId="73E71B81"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9.1.CN.3-5.1 Describe basic laws and rules that help keep workers safe and ensure fair treatment on the job, such as limits on child labor, safety rules, and the right to be treated with respect.  </w:t>
            </w:r>
          </w:p>
        </w:tc>
        <w:tc>
          <w:tcPr>
            <w:tcW w:w="3510" w:type="dxa"/>
            <w:tcBorders>
              <w:top w:val="single" w:sz="6" w:space="0" w:color="000000"/>
              <w:left w:val="single" w:sz="6" w:space="0" w:color="000000"/>
              <w:bottom w:val="single" w:sz="6" w:space="0" w:color="000000"/>
              <w:right w:val="single" w:sz="6" w:space="0" w:color="000000"/>
            </w:tcBorders>
            <w:hideMark/>
          </w:tcPr>
          <w:p w14:paraId="04171861"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9.1.CN.6-8.1 Identify legal and procedural requirements for minors to obtain employment, including how to obtain working papers, age restrictions and the associated protections under New Jersey Child Labor Laws. </w:t>
            </w:r>
          </w:p>
          <w:p w14:paraId="050F061A"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 </w:t>
            </w:r>
          </w:p>
        </w:tc>
        <w:tc>
          <w:tcPr>
            <w:tcW w:w="3645" w:type="dxa"/>
            <w:tcBorders>
              <w:top w:val="single" w:sz="6" w:space="0" w:color="000000"/>
              <w:left w:val="single" w:sz="6" w:space="0" w:color="000000"/>
              <w:bottom w:val="single" w:sz="6" w:space="0" w:color="000000"/>
              <w:right w:val="single" w:sz="6" w:space="0" w:color="000000"/>
            </w:tcBorders>
            <w:hideMark/>
          </w:tcPr>
          <w:p w14:paraId="2C69C426"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9.1.CN.9-12.1 Explain the purpose and impact of key laws and policies designed to protect workers’ rights and ensure safety in the workplace, including child labor laws, minimum wage regulations, and workplace safety standards such as those enforced by the Occupational Safety and Health Administration.  </w:t>
            </w:r>
          </w:p>
        </w:tc>
      </w:tr>
      <w:tr w:rsidR="00280F07" w:rsidRPr="0012722B" w14:paraId="12636FA8" w14:textId="77777777" w:rsidTr="00280F07">
        <w:trPr>
          <w:trHeight w:val="300"/>
        </w:trPr>
        <w:tc>
          <w:tcPr>
            <w:tcW w:w="3510" w:type="dxa"/>
            <w:tcBorders>
              <w:top w:val="single" w:sz="6" w:space="0" w:color="000000"/>
              <w:left w:val="single" w:sz="6" w:space="0" w:color="000000"/>
              <w:bottom w:val="single" w:sz="6" w:space="0" w:color="000000"/>
              <w:right w:val="single" w:sz="6" w:space="0" w:color="000000"/>
            </w:tcBorders>
            <w:hideMark/>
          </w:tcPr>
          <w:p w14:paraId="62A4AA37"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9.1.CN.K-2.2 Explore the different types of jobs and industries in the local community.   </w:t>
            </w:r>
          </w:p>
        </w:tc>
        <w:tc>
          <w:tcPr>
            <w:tcW w:w="3510" w:type="dxa"/>
            <w:tcBorders>
              <w:top w:val="single" w:sz="6" w:space="0" w:color="000000"/>
              <w:left w:val="single" w:sz="6" w:space="0" w:color="000000"/>
              <w:bottom w:val="single" w:sz="6" w:space="0" w:color="000000"/>
              <w:right w:val="single" w:sz="6" w:space="0" w:color="000000"/>
            </w:tcBorders>
            <w:hideMark/>
          </w:tcPr>
          <w:p w14:paraId="6222E6B5"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9.1.CN.3-5.2 Research job opportunities in New Jersey’s key industries to assess the local and regional labor market demands. </w:t>
            </w:r>
          </w:p>
        </w:tc>
        <w:tc>
          <w:tcPr>
            <w:tcW w:w="3510" w:type="dxa"/>
            <w:tcBorders>
              <w:top w:val="single" w:sz="6" w:space="0" w:color="000000"/>
              <w:left w:val="single" w:sz="6" w:space="0" w:color="000000"/>
              <w:bottom w:val="single" w:sz="6" w:space="0" w:color="000000"/>
              <w:right w:val="single" w:sz="6" w:space="0" w:color="000000"/>
            </w:tcBorders>
            <w:hideMark/>
          </w:tcPr>
          <w:p w14:paraId="6FF988B7"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9.1.CN.6-8.2 Research how and why career fields of interest have increased/ decreased in demand regionally, nationally, and globally, and determine factors that affect the labor market. </w:t>
            </w:r>
          </w:p>
        </w:tc>
        <w:tc>
          <w:tcPr>
            <w:tcW w:w="3645" w:type="dxa"/>
            <w:tcBorders>
              <w:top w:val="single" w:sz="6" w:space="0" w:color="000000"/>
              <w:left w:val="single" w:sz="6" w:space="0" w:color="000000"/>
              <w:bottom w:val="single" w:sz="6" w:space="0" w:color="000000"/>
              <w:right w:val="single" w:sz="6" w:space="0" w:color="000000"/>
            </w:tcBorders>
            <w:hideMark/>
          </w:tcPr>
          <w:p w14:paraId="52FEC1F3"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9.1.CN.9-12.2 Analyze the availability of high-skill, high-wage, and in-demand jobs (e.g., locally, regionally, nationally, and globally), considering how economic, environmental, social, technological, and political trends may affect the labor market at all levels.  </w:t>
            </w:r>
          </w:p>
        </w:tc>
      </w:tr>
      <w:tr w:rsidR="00280F07" w:rsidRPr="0012722B" w14:paraId="5C9199A0" w14:textId="77777777" w:rsidTr="00280F07">
        <w:trPr>
          <w:trHeight w:val="300"/>
        </w:trPr>
        <w:tc>
          <w:tcPr>
            <w:tcW w:w="3510" w:type="dxa"/>
            <w:tcBorders>
              <w:top w:val="single" w:sz="6" w:space="0" w:color="000000"/>
              <w:left w:val="single" w:sz="6" w:space="0" w:color="000000"/>
              <w:bottom w:val="single" w:sz="6" w:space="0" w:color="000000"/>
              <w:right w:val="single" w:sz="6" w:space="0" w:color="000000"/>
            </w:tcBorders>
            <w:hideMark/>
          </w:tcPr>
          <w:p w14:paraId="0BBF347C"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9.1.CN.K-2.3 Engage in activities to help and serve in school and in the local community, noting the importance of each role.   </w:t>
            </w:r>
          </w:p>
        </w:tc>
        <w:tc>
          <w:tcPr>
            <w:tcW w:w="3510" w:type="dxa"/>
            <w:tcBorders>
              <w:top w:val="single" w:sz="6" w:space="0" w:color="000000"/>
              <w:left w:val="single" w:sz="6" w:space="0" w:color="000000"/>
              <w:bottom w:val="single" w:sz="6" w:space="0" w:color="000000"/>
              <w:right w:val="single" w:sz="6" w:space="0" w:color="000000"/>
            </w:tcBorders>
            <w:hideMark/>
          </w:tcPr>
          <w:p w14:paraId="414D3238"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9.1.CN.3-5.3 Participate in community activities by leveraging skills and talents in roles aligned with career interests. </w:t>
            </w:r>
          </w:p>
        </w:tc>
        <w:tc>
          <w:tcPr>
            <w:tcW w:w="3510" w:type="dxa"/>
            <w:tcBorders>
              <w:top w:val="single" w:sz="6" w:space="0" w:color="000000"/>
              <w:left w:val="single" w:sz="6" w:space="0" w:color="000000"/>
              <w:bottom w:val="single" w:sz="6" w:space="0" w:color="000000"/>
              <w:right w:val="single" w:sz="6" w:space="0" w:color="000000"/>
            </w:tcBorders>
            <w:hideMark/>
          </w:tcPr>
          <w:p w14:paraId="498C5886"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9.1.CN.6-8.3 Participate in efforts that address a community need and advance skillsets that are aligned with one’s academic and career interests. </w:t>
            </w:r>
          </w:p>
        </w:tc>
        <w:tc>
          <w:tcPr>
            <w:tcW w:w="3645" w:type="dxa"/>
            <w:tcBorders>
              <w:top w:val="single" w:sz="6" w:space="0" w:color="000000"/>
              <w:left w:val="single" w:sz="6" w:space="0" w:color="000000"/>
              <w:bottom w:val="single" w:sz="6" w:space="0" w:color="000000"/>
              <w:right w:val="single" w:sz="6" w:space="0" w:color="000000"/>
            </w:tcBorders>
            <w:hideMark/>
          </w:tcPr>
          <w:p w14:paraId="282CDFC7"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9.1.CN.9-12.3 Engage stakeholders in the execution and evaluation of a solution to meet community needs using skills and abilities in roles aligned with career interests. </w:t>
            </w:r>
          </w:p>
        </w:tc>
      </w:tr>
    </w:tbl>
    <w:p w14:paraId="58BF8224" w14:textId="77777777" w:rsidR="00280F07" w:rsidRPr="0012722B" w:rsidRDefault="00280F07" w:rsidP="00280F07">
      <w:pPr>
        <w:spacing w:before="0" w:after="0"/>
        <w:ind w:right="90"/>
        <w:textAlignment w:val="baseline"/>
        <w:rPr>
          <w:rFonts w:eastAsia="Times New Roman" w:cs="Times New Roman"/>
          <w:b/>
          <w:sz w:val="18"/>
          <w:szCs w:val="18"/>
        </w:rPr>
      </w:pPr>
      <w:r w:rsidRPr="00280F07">
        <w:rPr>
          <w:rFonts w:eastAsia="Times New Roman" w:cs="Times New Roman"/>
          <w:b/>
          <w:bCs/>
          <w:sz w:val="20"/>
          <w:szCs w:val="20"/>
        </w:rPr>
        <w:t> </w:t>
      </w:r>
    </w:p>
    <w:p w14:paraId="45F071F3" w14:textId="77777777" w:rsidR="00280F07" w:rsidRPr="0012722B" w:rsidRDefault="00280F07" w:rsidP="00280F07">
      <w:pPr>
        <w:spacing w:before="0" w:after="0"/>
        <w:ind w:right="90"/>
        <w:textAlignment w:val="baseline"/>
        <w:rPr>
          <w:rFonts w:eastAsia="Times New Roman" w:cs="Times New Roman"/>
          <w:b/>
          <w:sz w:val="18"/>
          <w:szCs w:val="18"/>
        </w:rPr>
      </w:pPr>
      <w:r w:rsidRPr="00280F07">
        <w:rPr>
          <w:rFonts w:eastAsia="Times New Roman" w:cs="Times New Roman"/>
          <w:b/>
          <w:bCs/>
          <w:sz w:val="20"/>
          <w:szCs w:val="20"/>
        </w:rPr>
        <w:t> </w:t>
      </w:r>
    </w:p>
    <w:p w14:paraId="21A4EE02" w14:textId="77777777" w:rsidR="007D01CE" w:rsidRDefault="007D01CE">
      <w:pPr>
        <w:rPr>
          <w:rFonts w:eastAsia="Times New Roman" w:cs="Times New Roman"/>
          <w:b/>
          <w:bCs/>
          <w:sz w:val="20"/>
          <w:szCs w:val="20"/>
        </w:rPr>
      </w:pPr>
      <w:r>
        <w:rPr>
          <w:rFonts w:eastAsia="Times New Roman" w:cs="Times New Roman"/>
          <w:b/>
          <w:bCs/>
          <w:sz w:val="20"/>
          <w:szCs w:val="20"/>
        </w:rPr>
        <w:br w:type="page"/>
      </w:r>
    </w:p>
    <w:p w14:paraId="34504D12" w14:textId="3E3C12AB" w:rsidR="00280F07" w:rsidRPr="0012722B" w:rsidRDefault="00280F07" w:rsidP="00280F07">
      <w:pPr>
        <w:spacing w:before="0" w:after="0"/>
        <w:ind w:left="-540" w:right="90"/>
        <w:textAlignment w:val="baseline"/>
        <w:rPr>
          <w:rFonts w:eastAsia="Times New Roman" w:cs="Times New Roman"/>
          <w:b/>
          <w:sz w:val="18"/>
          <w:szCs w:val="18"/>
        </w:rPr>
      </w:pPr>
      <w:r w:rsidRPr="00280F07">
        <w:rPr>
          <w:rFonts w:eastAsia="Times New Roman" w:cs="Times New Roman"/>
          <w:b/>
          <w:bCs/>
          <w:sz w:val="20"/>
          <w:szCs w:val="20"/>
        </w:rPr>
        <w:lastRenderedPageBreak/>
        <w:t>9.2 Financial Literacy  </w:t>
      </w:r>
    </w:p>
    <w:p w14:paraId="07A9848F" w14:textId="77777777" w:rsidR="00280F07" w:rsidRPr="0012722B" w:rsidRDefault="00280F07" w:rsidP="00280F07">
      <w:pPr>
        <w:spacing w:before="0" w:after="0"/>
        <w:ind w:left="-540" w:right="90"/>
        <w:textAlignment w:val="baseline"/>
        <w:rPr>
          <w:rFonts w:eastAsia="Times New Roman" w:cs="Times New Roman"/>
          <w:b/>
          <w:sz w:val="18"/>
          <w:szCs w:val="18"/>
        </w:rPr>
      </w:pPr>
      <w:r w:rsidRPr="00280F07">
        <w:rPr>
          <w:rFonts w:eastAsia="Times New Roman" w:cs="Times New Roman"/>
          <w:b/>
          <w:bCs/>
          <w:sz w:val="20"/>
          <w:szCs w:val="20"/>
        </w:rPr>
        <w:t>Earning and Spending (ES): By the end of grade 12, students develop an understanding of how income is earned, managed, taxed, and used to meet personal and community needs, progressing from identifying simple jobs and spending choices to evaluating complex earning structures and ethical consumer behavior.  </w:t>
      </w:r>
    </w:p>
    <w:tbl>
      <w:tblPr>
        <w:tblW w:w="0"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1"/>
        <w:gridCol w:w="3353"/>
        <w:gridCol w:w="3362"/>
        <w:gridCol w:w="3453"/>
      </w:tblGrid>
      <w:tr w:rsidR="00280F07" w:rsidRPr="0012722B" w14:paraId="1FC8CBD6" w14:textId="77777777" w:rsidTr="00280F07">
        <w:trPr>
          <w:trHeight w:val="300"/>
        </w:trPr>
        <w:tc>
          <w:tcPr>
            <w:tcW w:w="3510" w:type="dxa"/>
            <w:tcBorders>
              <w:top w:val="single" w:sz="6" w:space="0" w:color="000000"/>
              <w:left w:val="single" w:sz="6" w:space="0" w:color="000000"/>
              <w:bottom w:val="single" w:sz="6" w:space="0" w:color="000000"/>
              <w:right w:val="single" w:sz="6" w:space="0" w:color="000000"/>
            </w:tcBorders>
            <w:hideMark/>
          </w:tcPr>
          <w:p w14:paraId="0D4F0D56"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K-2 </w:t>
            </w:r>
          </w:p>
        </w:tc>
        <w:tc>
          <w:tcPr>
            <w:tcW w:w="3510" w:type="dxa"/>
            <w:tcBorders>
              <w:top w:val="single" w:sz="6" w:space="0" w:color="000000"/>
              <w:left w:val="single" w:sz="6" w:space="0" w:color="000000"/>
              <w:bottom w:val="single" w:sz="6" w:space="0" w:color="000000"/>
              <w:right w:val="single" w:sz="6" w:space="0" w:color="000000"/>
            </w:tcBorders>
            <w:hideMark/>
          </w:tcPr>
          <w:p w14:paraId="2CBF563D"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3-5 </w:t>
            </w:r>
          </w:p>
        </w:tc>
        <w:tc>
          <w:tcPr>
            <w:tcW w:w="3510" w:type="dxa"/>
            <w:tcBorders>
              <w:top w:val="single" w:sz="6" w:space="0" w:color="000000"/>
              <w:left w:val="single" w:sz="6" w:space="0" w:color="000000"/>
              <w:bottom w:val="single" w:sz="6" w:space="0" w:color="000000"/>
              <w:right w:val="single" w:sz="6" w:space="0" w:color="000000"/>
            </w:tcBorders>
            <w:hideMark/>
          </w:tcPr>
          <w:p w14:paraId="435C2C44"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6-8 </w:t>
            </w:r>
          </w:p>
        </w:tc>
        <w:tc>
          <w:tcPr>
            <w:tcW w:w="3600" w:type="dxa"/>
            <w:tcBorders>
              <w:top w:val="single" w:sz="6" w:space="0" w:color="000000"/>
              <w:left w:val="single" w:sz="6" w:space="0" w:color="000000"/>
              <w:bottom w:val="single" w:sz="6" w:space="0" w:color="000000"/>
              <w:right w:val="single" w:sz="6" w:space="0" w:color="000000"/>
            </w:tcBorders>
            <w:hideMark/>
          </w:tcPr>
          <w:p w14:paraId="421AF8D5"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9-12 </w:t>
            </w:r>
          </w:p>
        </w:tc>
      </w:tr>
      <w:tr w:rsidR="00280F07" w:rsidRPr="0012722B" w14:paraId="55D71660" w14:textId="77777777" w:rsidTr="00280F07">
        <w:trPr>
          <w:trHeight w:val="300"/>
        </w:trPr>
        <w:tc>
          <w:tcPr>
            <w:tcW w:w="3510" w:type="dxa"/>
            <w:tcBorders>
              <w:top w:val="single" w:sz="6" w:space="0" w:color="000000"/>
              <w:left w:val="single" w:sz="6" w:space="0" w:color="000000"/>
              <w:bottom w:val="single" w:sz="6" w:space="0" w:color="000000"/>
              <w:right w:val="single" w:sz="6" w:space="0" w:color="000000"/>
            </w:tcBorders>
            <w:hideMark/>
          </w:tcPr>
          <w:p w14:paraId="75409D04"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9.2.ES.K-2.1 Identify the cause/effect relationship between having a job and earning money.   </w:t>
            </w:r>
          </w:p>
        </w:tc>
        <w:tc>
          <w:tcPr>
            <w:tcW w:w="3510" w:type="dxa"/>
            <w:tcBorders>
              <w:top w:val="single" w:sz="6" w:space="0" w:color="000000"/>
              <w:left w:val="single" w:sz="6" w:space="0" w:color="000000"/>
              <w:bottom w:val="single" w:sz="6" w:space="0" w:color="000000"/>
              <w:right w:val="single" w:sz="6" w:space="0" w:color="000000"/>
            </w:tcBorders>
            <w:hideMark/>
          </w:tcPr>
          <w:p w14:paraId="4AD49F35"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9.2.ES.3-5.1 Explain the impact of job responsibilities, schedules, and earnings on one’s life outside of work.   </w:t>
            </w:r>
          </w:p>
          <w:p w14:paraId="59EC9EBA"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9.2.ES.3-5.2 Describe different types of jobs (e.g., commissions, salary, tips, wages) and explain how earnings can vary based on the type of work and employment structure.   </w:t>
            </w:r>
          </w:p>
        </w:tc>
        <w:tc>
          <w:tcPr>
            <w:tcW w:w="3510" w:type="dxa"/>
            <w:tcBorders>
              <w:top w:val="single" w:sz="6" w:space="0" w:color="000000"/>
              <w:left w:val="single" w:sz="6" w:space="0" w:color="000000"/>
              <w:bottom w:val="single" w:sz="6" w:space="0" w:color="000000"/>
              <w:right w:val="single" w:sz="6" w:space="0" w:color="000000"/>
            </w:tcBorders>
            <w:hideMark/>
          </w:tcPr>
          <w:p w14:paraId="659223AE"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9.2.ES.6-8.1 Explain how an individual’s income is affected by the economy (e.g., inflation, government policies, unemployment). </w:t>
            </w:r>
          </w:p>
          <w:p w14:paraId="326FA972"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9.2.ES.6-8.2 Explain why various sources of income are taxed differently (e.g., investments, social security, unemployment, wages).   </w:t>
            </w:r>
          </w:p>
        </w:tc>
        <w:tc>
          <w:tcPr>
            <w:tcW w:w="3600" w:type="dxa"/>
            <w:tcBorders>
              <w:top w:val="single" w:sz="6" w:space="0" w:color="000000"/>
              <w:left w:val="single" w:sz="6" w:space="0" w:color="000000"/>
              <w:bottom w:val="single" w:sz="6" w:space="0" w:color="000000"/>
              <w:right w:val="single" w:sz="6" w:space="0" w:color="000000"/>
            </w:tcBorders>
            <w:hideMark/>
          </w:tcPr>
          <w:p w14:paraId="00C44F16"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9.2.ES.9-12.1 Evaluate potential income and employee benefit packages (e.g., employee-sponsored retirement plans, health insurance, stock options) across multiple jobs.   </w:t>
            </w:r>
          </w:p>
          <w:p w14:paraId="061ABC36"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9.2.ES.9-12.2 Analyze and compare tax rates associated with various levels of income and types of income (e.g., capital gains, earned/unearned, interest).   </w:t>
            </w:r>
          </w:p>
          <w:p w14:paraId="4AB32674"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9.2.ES.9-12.3 Compare the benefits, costs, and risks of starting a business to evaluate potential success.  </w:t>
            </w:r>
          </w:p>
        </w:tc>
      </w:tr>
      <w:tr w:rsidR="00280F07" w:rsidRPr="0012722B" w14:paraId="41904003" w14:textId="77777777" w:rsidTr="00280F07">
        <w:trPr>
          <w:trHeight w:val="300"/>
        </w:trPr>
        <w:tc>
          <w:tcPr>
            <w:tcW w:w="3510" w:type="dxa"/>
            <w:tcBorders>
              <w:top w:val="single" w:sz="6" w:space="0" w:color="000000"/>
              <w:left w:val="single" w:sz="6" w:space="0" w:color="000000"/>
              <w:bottom w:val="single" w:sz="6" w:space="0" w:color="000000"/>
              <w:right w:val="single" w:sz="6" w:space="0" w:color="000000"/>
            </w:tcBorders>
            <w:hideMark/>
          </w:tcPr>
          <w:p w14:paraId="3782407C"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9.2.ES.K-2.2 Identify age-appropriate ways to earn income.   </w:t>
            </w:r>
          </w:p>
        </w:tc>
        <w:tc>
          <w:tcPr>
            <w:tcW w:w="3510" w:type="dxa"/>
            <w:tcBorders>
              <w:top w:val="single" w:sz="6" w:space="0" w:color="000000"/>
              <w:left w:val="single" w:sz="6" w:space="0" w:color="000000"/>
              <w:bottom w:val="single" w:sz="6" w:space="0" w:color="000000"/>
              <w:right w:val="single" w:sz="6" w:space="0" w:color="000000"/>
            </w:tcBorders>
            <w:hideMark/>
          </w:tcPr>
          <w:p w14:paraId="1AF0A632"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9.2.ES.3-5.3 Identify the reasons for starting a business.   </w:t>
            </w:r>
          </w:p>
        </w:tc>
        <w:tc>
          <w:tcPr>
            <w:tcW w:w="3510" w:type="dxa"/>
            <w:tcBorders>
              <w:top w:val="single" w:sz="6" w:space="0" w:color="000000"/>
              <w:left w:val="single" w:sz="6" w:space="0" w:color="000000"/>
              <w:bottom w:val="single" w:sz="6" w:space="0" w:color="000000"/>
              <w:right w:val="single" w:sz="6" w:space="0" w:color="000000"/>
            </w:tcBorders>
            <w:hideMark/>
          </w:tcPr>
          <w:p w14:paraId="1D249B24"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9.2.ES.6-8.3 Describe the steps to starting a business.   </w:t>
            </w:r>
          </w:p>
          <w:p w14:paraId="206078CA"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 </w:t>
            </w:r>
          </w:p>
        </w:tc>
        <w:tc>
          <w:tcPr>
            <w:tcW w:w="3600" w:type="dxa"/>
            <w:tcBorders>
              <w:top w:val="single" w:sz="6" w:space="0" w:color="000000"/>
              <w:left w:val="single" w:sz="6" w:space="0" w:color="000000"/>
              <w:bottom w:val="single" w:sz="6" w:space="0" w:color="000000"/>
              <w:right w:val="single" w:sz="6" w:space="0" w:color="000000"/>
            </w:tcBorders>
            <w:hideMark/>
          </w:tcPr>
          <w:p w14:paraId="3006A684"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9.2.ES.9-12.4  Identify governmental and non-governmental support (e.g., Small Business Administration) available to entrepreneurs.   </w:t>
            </w:r>
          </w:p>
          <w:p w14:paraId="0A2ED439"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9.2.ES.9-12.5 Evaluate the advantages and disadvantages of age-appropriate contract/freelance employment (e.g., content creation, influencer marketing, platform/app drivers, tutoring) and explain how earnings can vary based on the type of work and employment structure.  </w:t>
            </w:r>
          </w:p>
        </w:tc>
      </w:tr>
    </w:tbl>
    <w:p w14:paraId="55F47A7F" w14:textId="77777777" w:rsidR="00280F07" w:rsidRPr="0012722B" w:rsidRDefault="00280F07" w:rsidP="00280F07">
      <w:pPr>
        <w:spacing w:before="0" w:after="0"/>
        <w:ind w:right="90"/>
        <w:textAlignment w:val="baseline"/>
        <w:rPr>
          <w:rFonts w:eastAsia="Times New Roman" w:cs="Times New Roman"/>
          <w:b/>
          <w:sz w:val="18"/>
          <w:szCs w:val="18"/>
        </w:rPr>
      </w:pPr>
      <w:r w:rsidRPr="00280F07">
        <w:rPr>
          <w:rFonts w:eastAsia="Times New Roman" w:cs="Times New Roman"/>
          <w:b/>
          <w:bCs/>
          <w:sz w:val="20"/>
          <w:szCs w:val="20"/>
        </w:rPr>
        <w:t> </w:t>
      </w:r>
    </w:p>
    <w:p w14:paraId="1F0C37F3" w14:textId="77777777" w:rsidR="00280F07" w:rsidRPr="0012722B" w:rsidRDefault="00280F07" w:rsidP="00280F07">
      <w:pPr>
        <w:spacing w:before="0" w:after="0"/>
        <w:ind w:right="90"/>
        <w:textAlignment w:val="baseline"/>
        <w:rPr>
          <w:rFonts w:eastAsia="Times New Roman" w:cs="Times New Roman"/>
          <w:b/>
          <w:sz w:val="18"/>
          <w:szCs w:val="18"/>
        </w:rPr>
      </w:pPr>
      <w:r w:rsidRPr="00280F07">
        <w:rPr>
          <w:rFonts w:eastAsia="Times New Roman" w:cs="Times New Roman"/>
          <w:b/>
          <w:bCs/>
          <w:sz w:val="20"/>
          <w:szCs w:val="20"/>
        </w:rPr>
        <w:t> </w:t>
      </w:r>
    </w:p>
    <w:p w14:paraId="2044150F" w14:textId="77777777" w:rsidR="007D01CE" w:rsidRDefault="007D01CE">
      <w:pPr>
        <w:rPr>
          <w:rFonts w:eastAsia="Times New Roman" w:cs="Times New Roman"/>
          <w:b/>
          <w:bCs/>
          <w:sz w:val="20"/>
          <w:szCs w:val="20"/>
        </w:rPr>
      </w:pPr>
      <w:r>
        <w:rPr>
          <w:rFonts w:eastAsia="Times New Roman" w:cs="Times New Roman"/>
          <w:b/>
          <w:bCs/>
          <w:sz w:val="20"/>
          <w:szCs w:val="20"/>
        </w:rPr>
        <w:br w:type="page"/>
      </w:r>
    </w:p>
    <w:p w14:paraId="32CB28A4" w14:textId="4F4B8BEE" w:rsidR="00280F07" w:rsidRPr="0012722B" w:rsidRDefault="00280F07" w:rsidP="00280F07">
      <w:pPr>
        <w:spacing w:before="0" w:after="0"/>
        <w:ind w:left="-540" w:right="90"/>
        <w:textAlignment w:val="baseline"/>
        <w:rPr>
          <w:rFonts w:eastAsia="Times New Roman" w:cs="Times New Roman"/>
          <w:b/>
          <w:sz w:val="18"/>
          <w:szCs w:val="18"/>
        </w:rPr>
      </w:pPr>
      <w:r w:rsidRPr="00280F07">
        <w:rPr>
          <w:rFonts w:eastAsia="Times New Roman" w:cs="Times New Roman"/>
          <w:b/>
          <w:bCs/>
          <w:sz w:val="20"/>
          <w:szCs w:val="20"/>
        </w:rPr>
        <w:lastRenderedPageBreak/>
        <w:t>Earning and Spending (ES): By the end of grade 12, students develop an understanding of how income is earned, managed, taxed, and used to meet personal and community needs, progressing from identifying simple jobs and spending choices to evaluating complex earning structures and ethical consumer behavior. </w:t>
      </w:r>
      <w:r w:rsidRPr="00280F07">
        <w:rPr>
          <w:rFonts w:eastAsia="Times New Roman" w:cs="Times New Roman"/>
          <w:b/>
          <w:bCs/>
          <w:i/>
          <w:iCs/>
          <w:sz w:val="20"/>
          <w:szCs w:val="20"/>
        </w:rPr>
        <w:t>(Continued)</w:t>
      </w:r>
      <w:r w:rsidRPr="00280F07">
        <w:rPr>
          <w:rFonts w:eastAsia="Times New Roman" w:cs="Times New Roman"/>
          <w:b/>
          <w:bCs/>
          <w:sz w:val="20"/>
          <w:szCs w:val="20"/>
        </w:rPr>
        <w:t> </w:t>
      </w:r>
    </w:p>
    <w:tbl>
      <w:tblPr>
        <w:tblW w:w="0"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4"/>
        <w:gridCol w:w="3380"/>
        <w:gridCol w:w="3349"/>
        <w:gridCol w:w="3426"/>
      </w:tblGrid>
      <w:tr w:rsidR="00280F07" w:rsidRPr="0012722B" w14:paraId="526D03D8" w14:textId="77777777" w:rsidTr="00280F07">
        <w:trPr>
          <w:trHeight w:val="300"/>
        </w:trPr>
        <w:tc>
          <w:tcPr>
            <w:tcW w:w="3510" w:type="dxa"/>
            <w:tcBorders>
              <w:top w:val="single" w:sz="6" w:space="0" w:color="000000"/>
              <w:left w:val="single" w:sz="6" w:space="0" w:color="000000"/>
              <w:bottom w:val="single" w:sz="6" w:space="0" w:color="000000"/>
              <w:right w:val="single" w:sz="6" w:space="0" w:color="000000"/>
            </w:tcBorders>
            <w:hideMark/>
          </w:tcPr>
          <w:p w14:paraId="36E2DA5E"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K-2 </w:t>
            </w:r>
          </w:p>
        </w:tc>
        <w:tc>
          <w:tcPr>
            <w:tcW w:w="3510" w:type="dxa"/>
            <w:tcBorders>
              <w:top w:val="single" w:sz="6" w:space="0" w:color="000000"/>
              <w:left w:val="single" w:sz="6" w:space="0" w:color="000000"/>
              <w:bottom w:val="single" w:sz="6" w:space="0" w:color="000000"/>
              <w:right w:val="single" w:sz="6" w:space="0" w:color="000000"/>
            </w:tcBorders>
            <w:hideMark/>
          </w:tcPr>
          <w:p w14:paraId="37E02A3B"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3-5 </w:t>
            </w:r>
          </w:p>
        </w:tc>
        <w:tc>
          <w:tcPr>
            <w:tcW w:w="3510" w:type="dxa"/>
            <w:tcBorders>
              <w:top w:val="single" w:sz="6" w:space="0" w:color="000000"/>
              <w:left w:val="single" w:sz="6" w:space="0" w:color="000000"/>
              <w:bottom w:val="single" w:sz="6" w:space="0" w:color="000000"/>
              <w:right w:val="single" w:sz="6" w:space="0" w:color="000000"/>
            </w:tcBorders>
            <w:hideMark/>
          </w:tcPr>
          <w:p w14:paraId="2DC0EA5C"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6-8 </w:t>
            </w:r>
          </w:p>
        </w:tc>
        <w:tc>
          <w:tcPr>
            <w:tcW w:w="3600" w:type="dxa"/>
            <w:tcBorders>
              <w:top w:val="single" w:sz="6" w:space="0" w:color="000000"/>
              <w:left w:val="single" w:sz="6" w:space="0" w:color="000000"/>
              <w:bottom w:val="single" w:sz="6" w:space="0" w:color="000000"/>
              <w:right w:val="single" w:sz="6" w:space="0" w:color="000000"/>
            </w:tcBorders>
            <w:hideMark/>
          </w:tcPr>
          <w:p w14:paraId="5CEB857D"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9-12 </w:t>
            </w:r>
          </w:p>
        </w:tc>
      </w:tr>
      <w:tr w:rsidR="00280F07" w:rsidRPr="0012722B" w14:paraId="691CA148" w14:textId="77777777" w:rsidTr="00280F07">
        <w:trPr>
          <w:trHeight w:val="300"/>
        </w:trPr>
        <w:tc>
          <w:tcPr>
            <w:tcW w:w="3510" w:type="dxa"/>
            <w:tcBorders>
              <w:top w:val="single" w:sz="6" w:space="0" w:color="000000"/>
              <w:left w:val="single" w:sz="6" w:space="0" w:color="000000"/>
              <w:bottom w:val="single" w:sz="6" w:space="0" w:color="000000"/>
              <w:right w:val="single" w:sz="6" w:space="0" w:color="000000"/>
            </w:tcBorders>
            <w:hideMark/>
          </w:tcPr>
          <w:p w14:paraId="3B3963D7"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9.2.ES.K-2.3 Identify public services (e.g., police, fire, EMT, schools) and infrastructure (e.g., roads, hospitals, parks) that benefit communities.   </w:t>
            </w:r>
          </w:p>
        </w:tc>
        <w:tc>
          <w:tcPr>
            <w:tcW w:w="3510" w:type="dxa"/>
            <w:tcBorders>
              <w:top w:val="single" w:sz="6" w:space="0" w:color="000000"/>
              <w:left w:val="single" w:sz="6" w:space="0" w:color="000000"/>
              <w:bottom w:val="single" w:sz="6" w:space="0" w:color="000000"/>
              <w:right w:val="single" w:sz="6" w:space="0" w:color="000000"/>
            </w:tcBorders>
            <w:hideMark/>
          </w:tcPr>
          <w:p w14:paraId="23B7F7F0"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9.2.ES.3-5.4 Describe how earned income is divided between personal spending, saving, and contributing to community needs through taxes.   </w:t>
            </w:r>
          </w:p>
        </w:tc>
        <w:tc>
          <w:tcPr>
            <w:tcW w:w="3510" w:type="dxa"/>
            <w:tcBorders>
              <w:top w:val="single" w:sz="6" w:space="0" w:color="000000"/>
              <w:left w:val="single" w:sz="6" w:space="0" w:color="000000"/>
              <w:bottom w:val="single" w:sz="6" w:space="0" w:color="000000"/>
              <w:right w:val="single" w:sz="6" w:space="0" w:color="000000"/>
            </w:tcBorders>
            <w:hideMark/>
          </w:tcPr>
          <w:p w14:paraId="63AF7AF1"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9.2.ES.6-8.4 Explain the difference between net and gross income, and how taxes affect disposable income.   </w:t>
            </w:r>
          </w:p>
          <w:p w14:paraId="5E0C57B3"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 </w:t>
            </w:r>
          </w:p>
        </w:tc>
        <w:tc>
          <w:tcPr>
            <w:tcW w:w="3600" w:type="dxa"/>
            <w:tcBorders>
              <w:top w:val="single" w:sz="6" w:space="0" w:color="000000"/>
              <w:left w:val="single" w:sz="6" w:space="0" w:color="000000"/>
              <w:bottom w:val="single" w:sz="6" w:space="0" w:color="000000"/>
              <w:right w:val="single" w:sz="6" w:space="0" w:color="000000"/>
            </w:tcBorders>
            <w:hideMark/>
          </w:tcPr>
          <w:p w14:paraId="1A8D5A4D"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9.2.ES.9-12.6 Complete basic federal and state tax forms using common income documents (e.g., 1099, W-2) and standard deductions to calculate taxes owed or refunds due.   </w:t>
            </w:r>
          </w:p>
          <w:p w14:paraId="3BCE0182"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9.2.ES.9-12.7 Evaluate the role of different sources of retirement income such as Social Security, employer-sponsored retirement plans, and personal investments.   </w:t>
            </w:r>
          </w:p>
        </w:tc>
      </w:tr>
      <w:tr w:rsidR="00280F07" w:rsidRPr="0012722B" w14:paraId="6841569A" w14:textId="77777777" w:rsidTr="00280F07">
        <w:trPr>
          <w:trHeight w:val="300"/>
        </w:trPr>
        <w:tc>
          <w:tcPr>
            <w:tcW w:w="3510" w:type="dxa"/>
            <w:tcBorders>
              <w:top w:val="single" w:sz="6" w:space="0" w:color="000000"/>
              <w:left w:val="single" w:sz="6" w:space="0" w:color="000000"/>
              <w:bottom w:val="single" w:sz="6" w:space="0" w:color="000000"/>
              <w:right w:val="single" w:sz="6" w:space="0" w:color="000000"/>
            </w:tcBorders>
            <w:hideMark/>
          </w:tcPr>
          <w:p w14:paraId="0A6424D2"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9.2.ES.K-2.4 Identify reasons why people choose to spend and save money and describe how needs and wants influence one’s decision to spend and/or save money.   </w:t>
            </w:r>
          </w:p>
        </w:tc>
        <w:tc>
          <w:tcPr>
            <w:tcW w:w="3510" w:type="dxa"/>
            <w:tcBorders>
              <w:top w:val="single" w:sz="6" w:space="0" w:color="000000"/>
              <w:left w:val="single" w:sz="6" w:space="0" w:color="000000"/>
              <w:bottom w:val="single" w:sz="6" w:space="0" w:color="000000"/>
              <w:right w:val="single" w:sz="6" w:space="0" w:color="000000"/>
            </w:tcBorders>
            <w:hideMark/>
          </w:tcPr>
          <w:p w14:paraId="3EE541B7"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9.2.ES.3-5.5 Explain how different circumstances can affect one’s personal budget (e.g., emergency expenses, losing employment, switching jobs).  </w:t>
            </w:r>
          </w:p>
          <w:p w14:paraId="7C16D082"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9.2.ES.3-5.6 Describe how internal and external attitudes about spending money (e.g., advertising, friends/family) impact financial decisions. </w:t>
            </w:r>
          </w:p>
        </w:tc>
        <w:tc>
          <w:tcPr>
            <w:tcW w:w="3510" w:type="dxa"/>
            <w:tcBorders>
              <w:top w:val="single" w:sz="6" w:space="0" w:color="000000"/>
              <w:left w:val="single" w:sz="6" w:space="0" w:color="000000"/>
              <w:bottom w:val="single" w:sz="6" w:space="0" w:color="000000"/>
              <w:right w:val="single" w:sz="6" w:space="0" w:color="000000"/>
            </w:tcBorders>
            <w:hideMark/>
          </w:tcPr>
          <w:p w14:paraId="124A12ED"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9.2.ES.6-8.5 Evaluate the opportunity cost of spending choices by examining the positive and negative consequences of financial decision-making.   </w:t>
            </w:r>
          </w:p>
          <w:p w14:paraId="3EC4BFC7"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9.2.ES.6-8.6 Analyze how emotions, attitudes, self-regulation, and advertising (e.g., product placement, social media) affect financial decision-making and money management.   </w:t>
            </w:r>
          </w:p>
        </w:tc>
        <w:tc>
          <w:tcPr>
            <w:tcW w:w="3600" w:type="dxa"/>
            <w:tcBorders>
              <w:top w:val="single" w:sz="6" w:space="0" w:color="000000"/>
              <w:left w:val="single" w:sz="6" w:space="0" w:color="000000"/>
              <w:bottom w:val="single" w:sz="6" w:space="0" w:color="000000"/>
              <w:right w:val="single" w:sz="6" w:space="0" w:color="000000"/>
            </w:tcBorders>
            <w:hideMark/>
          </w:tcPr>
          <w:p w14:paraId="1CFDF92E"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9.2.ES.9-12.8 Develop a process for making informed consumer decisions based on research, product comparison, and budget.   </w:t>
            </w:r>
          </w:p>
          <w:p w14:paraId="564D22EA"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9.2.ES.9-12.9 Evaluate how internal (e.g., attitudes, assumptions, biases) and external (e.g., education, family, social media) influences may impact financial decisions related to money, saving, investing, and work.   </w:t>
            </w:r>
          </w:p>
        </w:tc>
      </w:tr>
      <w:tr w:rsidR="00280F07" w:rsidRPr="0012722B" w14:paraId="59125F47" w14:textId="77777777" w:rsidTr="00280F07">
        <w:trPr>
          <w:trHeight w:val="300"/>
        </w:trPr>
        <w:tc>
          <w:tcPr>
            <w:tcW w:w="3510" w:type="dxa"/>
            <w:tcBorders>
              <w:top w:val="single" w:sz="6" w:space="0" w:color="000000"/>
              <w:left w:val="single" w:sz="6" w:space="0" w:color="000000"/>
              <w:bottom w:val="single" w:sz="6" w:space="0" w:color="000000"/>
              <w:right w:val="single" w:sz="6" w:space="0" w:color="000000"/>
            </w:tcBorders>
            <w:hideMark/>
          </w:tcPr>
          <w:p w14:paraId="2DA44BDB"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9.2.ES.K-2.5 Identify how individuals spend money to support personal well-being.   </w:t>
            </w:r>
          </w:p>
        </w:tc>
        <w:tc>
          <w:tcPr>
            <w:tcW w:w="3510" w:type="dxa"/>
            <w:tcBorders>
              <w:top w:val="single" w:sz="6" w:space="0" w:color="000000"/>
              <w:left w:val="single" w:sz="6" w:space="0" w:color="000000"/>
              <w:bottom w:val="single" w:sz="6" w:space="0" w:color="000000"/>
              <w:right w:val="single" w:sz="6" w:space="0" w:color="000000"/>
            </w:tcBorders>
            <w:hideMark/>
          </w:tcPr>
          <w:p w14:paraId="12FED858"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9.2.ES.3-5.7 Explain how individuals can make thoughtful financial decisions to support personal well-being.  </w:t>
            </w:r>
          </w:p>
          <w:p w14:paraId="55BE5BE5"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9.2.ES.3-5.8 Identify and apply smart shopping strategies (e.g., comparison shopping, coupons, unit pricing, sales/promotions).   </w:t>
            </w:r>
          </w:p>
        </w:tc>
        <w:tc>
          <w:tcPr>
            <w:tcW w:w="3510" w:type="dxa"/>
            <w:tcBorders>
              <w:top w:val="single" w:sz="6" w:space="0" w:color="000000"/>
              <w:left w:val="single" w:sz="6" w:space="0" w:color="000000"/>
              <w:bottom w:val="single" w:sz="6" w:space="0" w:color="000000"/>
              <w:right w:val="single" w:sz="6" w:space="0" w:color="000000"/>
            </w:tcBorders>
            <w:hideMark/>
          </w:tcPr>
          <w:p w14:paraId="02D83550"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9.2.ES.6-8.7 Determine how spending, saving, and using credit contribute to financial well-being.   </w:t>
            </w:r>
          </w:p>
          <w:p w14:paraId="3B81FEBA"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9.2.ES.6-8.8 Demonstrate money management techniques including comparison shopping, price negotiating, and tracking expenses.   </w:t>
            </w:r>
          </w:p>
        </w:tc>
        <w:tc>
          <w:tcPr>
            <w:tcW w:w="3600" w:type="dxa"/>
            <w:tcBorders>
              <w:top w:val="single" w:sz="6" w:space="0" w:color="000000"/>
              <w:left w:val="single" w:sz="6" w:space="0" w:color="000000"/>
              <w:bottom w:val="single" w:sz="6" w:space="0" w:color="000000"/>
              <w:right w:val="single" w:sz="6" w:space="0" w:color="000000"/>
            </w:tcBorders>
            <w:hideMark/>
          </w:tcPr>
          <w:p w14:paraId="0515F60D"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9.2.ES.9-12.10 Evaluate how spending, investing, and credit usage evolve throughout one’s lifetime to maintain financial well-being.   </w:t>
            </w:r>
          </w:p>
          <w:p w14:paraId="368CF7FC"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9.2.ES.9-12.11 Evaluate strategies for managing financial accounts (e.g., checking, credit, savings) to maximize benefits like interest earnings and rewards, while minimizing risks (e.g., fees, fraud, identity theft).  </w:t>
            </w:r>
          </w:p>
        </w:tc>
      </w:tr>
    </w:tbl>
    <w:p w14:paraId="30DE13BD" w14:textId="77777777" w:rsidR="00280F07" w:rsidRPr="0012722B" w:rsidRDefault="00280F07" w:rsidP="00280F07">
      <w:pPr>
        <w:spacing w:before="0" w:after="0"/>
        <w:ind w:left="-630" w:right="90"/>
        <w:textAlignment w:val="baseline"/>
        <w:rPr>
          <w:rFonts w:eastAsia="Times New Roman" w:cs="Times New Roman"/>
          <w:b/>
          <w:sz w:val="18"/>
          <w:szCs w:val="18"/>
        </w:rPr>
      </w:pPr>
      <w:r w:rsidRPr="00280F07">
        <w:rPr>
          <w:rFonts w:eastAsia="Times New Roman" w:cs="Times New Roman"/>
          <w:b/>
          <w:bCs/>
          <w:sz w:val="20"/>
          <w:szCs w:val="20"/>
        </w:rPr>
        <w:t> </w:t>
      </w:r>
    </w:p>
    <w:p w14:paraId="704E056A" w14:textId="77777777" w:rsidR="007D01CE" w:rsidRDefault="007D01CE">
      <w:pPr>
        <w:rPr>
          <w:rFonts w:eastAsia="Times New Roman" w:cs="Times New Roman"/>
          <w:b/>
          <w:bCs/>
          <w:sz w:val="20"/>
          <w:szCs w:val="20"/>
        </w:rPr>
      </w:pPr>
      <w:r>
        <w:rPr>
          <w:rFonts w:eastAsia="Times New Roman" w:cs="Times New Roman"/>
          <w:b/>
          <w:bCs/>
          <w:sz w:val="20"/>
          <w:szCs w:val="20"/>
        </w:rPr>
        <w:br w:type="page"/>
      </w:r>
    </w:p>
    <w:p w14:paraId="52A8178B" w14:textId="6EE8B3FE" w:rsidR="00280F07" w:rsidRPr="0012722B" w:rsidRDefault="00280F07" w:rsidP="00280F07">
      <w:pPr>
        <w:spacing w:before="0" w:after="0"/>
        <w:ind w:left="-540" w:right="90"/>
        <w:textAlignment w:val="baseline"/>
        <w:rPr>
          <w:rFonts w:eastAsia="Times New Roman" w:cs="Times New Roman"/>
          <w:b/>
          <w:sz w:val="18"/>
          <w:szCs w:val="18"/>
        </w:rPr>
      </w:pPr>
      <w:r w:rsidRPr="00280F07">
        <w:rPr>
          <w:rFonts w:eastAsia="Times New Roman" w:cs="Times New Roman"/>
          <w:b/>
          <w:bCs/>
          <w:sz w:val="20"/>
          <w:szCs w:val="20"/>
        </w:rPr>
        <w:lastRenderedPageBreak/>
        <w:t>Earning and Spending (ES): By the end of grade 12, students develop an understanding of how income is earned, managed, taxed, and used to meet personal and community needs, progressing from identifying simple jobs and spending choices to evaluating complex earning structures and ethical consumer behavior. </w:t>
      </w:r>
      <w:r w:rsidRPr="00280F07">
        <w:rPr>
          <w:rFonts w:eastAsia="Times New Roman" w:cs="Times New Roman"/>
          <w:b/>
          <w:bCs/>
          <w:i/>
          <w:iCs/>
          <w:sz w:val="20"/>
          <w:szCs w:val="20"/>
        </w:rPr>
        <w:t>(Continued)</w:t>
      </w:r>
      <w:r w:rsidRPr="00280F07">
        <w:rPr>
          <w:rFonts w:eastAsia="Times New Roman" w:cs="Times New Roman"/>
          <w:b/>
          <w:bCs/>
          <w:sz w:val="20"/>
          <w:szCs w:val="20"/>
        </w:rPr>
        <w:t> </w:t>
      </w:r>
    </w:p>
    <w:tbl>
      <w:tblPr>
        <w:tblW w:w="0"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0"/>
        <w:gridCol w:w="3335"/>
        <w:gridCol w:w="3348"/>
        <w:gridCol w:w="3476"/>
      </w:tblGrid>
      <w:tr w:rsidR="00280F07" w:rsidRPr="0012722B" w14:paraId="57DA1F74" w14:textId="77777777" w:rsidTr="00280F07">
        <w:trPr>
          <w:trHeight w:val="300"/>
        </w:trPr>
        <w:tc>
          <w:tcPr>
            <w:tcW w:w="3510" w:type="dxa"/>
            <w:tcBorders>
              <w:top w:val="single" w:sz="6" w:space="0" w:color="000000"/>
              <w:left w:val="single" w:sz="6" w:space="0" w:color="000000"/>
              <w:bottom w:val="single" w:sz="6" w:space="0" w:color="000000"/>
              <w:right w:val="single" w:sz="6" w:space="0" w:color="000000"/>
            </w:tcBorders>
            <w:hideMark/>
          </w:tcPr>
          <w:p w14:paraId="159C2031"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K-2 </w:t>
            </w:r>
          </w:p>
        </w:tc>
        <w:tc>
          <w:tcPr>
            <w:tcW w:w="3510" w:type="dxa"/>
            <w:tcBorders>
              <w:top w:val="single" w:sz="6" w:space="0" w:color="000000"/>
              <w:left w:val="single" w:sz="6" w:space="0" w:color="000000"/>
              <w:bottom w:val="single" w:sz="6" w:space="0" w:color="000000"/>
              <w:right w:val="single" w:sz="6" w:space="0" w:color="000000"/>
            </w:tcBorders>
            <w:hideMark/>
          </w:tcPr>
          <w:p w14:paraId="218BB279"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3-5 </w:t>
            </w:r>
          </w:p>
        </w:tc>
        <w:tc>
          <w:tcPr>
            <w:tcW w:w="3510" w:type="dxa"/>
            <w:tcBorders>
              <w:top w:val="single" w:sz="6" w:space="0" w:color="000000"/>
              <w:left w:val="single" w:sz="6" w:space="0" w:color="000000"/>
              <w:bottom w:val="single" w:sz="6" w:space="0" w:color="000000"/>
              <w:right w:val="single" w:sz="6" w:space="0" w:color="000000"/>
            </w:tcBorders>
            <w:hideMark/>
          </w:tcPr>
          <w:p w14:paraId="074A880E"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6-8 </w:t>
            </w:r>
          </w:p>
        </w:tc>
        <w:tc>
          <w:tcPr>
            <w:tcW w:w="3645" w:type="dxa"/>
            <w:tcBorders>
              <w:top w:val="single" w:sz="6" w:space="0" w:color="000000"/>
              <w:left w:val="single" w:sz="6" w:space="0" w:color="000000"/>
              <w:bottom w:val="single" w:sz="6" w:space="0" w:color="000000"/>
              <w:right w:val="single" w:sz="6" w:space="0" w:color="000000"/>
            </w:tcBorders>
            <w:hideMark/>
          </w:tcPr>
          <w:p w14:paraId="5152281F"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9-12 </w:t>
            </w:r>
          </w:p>
        </w:tc>
      </w:tr>
      <w:tr w:rsidR="00280F07" w:rsidRPr="0012722B" w14:paraId="58EA508C" w14:textId="77777777" w:rsidTr="00280F07">
        <w:trPr>
          <w:trHeight w:val="300"/>
        </w:trPr>
        <w:tc>
          <w:tcPr>
            <w:tcW w:w="3510" w:type="dxa"/>
            <w:tcBorders>
              <w:top w:val="single" w:sz="6" w:space="0" w:color="000000"/>
              <w:left w:val="single" w:sz="6" w:space="0" w:color="000000"/>
              <w:bottom w:val="single" w:sz="6" w:space="0" w:color="000000"/>
              <w:right w:val="single" w:sz="6" w:space="0" w:color="000000"/>
            </w:tcBorders>
            <w:hideMark/>
          </w:tcPr>
          <w:p w14:paraId="65F57816"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9.2.ES.K-2.6 Explain how spending money locally can help people who live and work near or within one’s community.  </w:t>
            </w:r>
          </w:p>
        </w:tc>
        <w:tc>
          <w:tcPr>
            <w:tcW w:w="3510" w:type="dxa"/>
            <w:tcBorders>
              <w:top w:val="single" w:sz="6" w:space="0" w:color="000000"/>
              <w:left w:val="single" w:sz="6" w:space="0" w:color="000000"/>
              <w:bottom w:val="single" w:sz="6" w:space="0" w:color="000000"/>
              <w:right w:val="single" w:sz="6" w:space="0" w:color="000000"/>
            </w:tcBorders>
            <w:hideMark/>
          </w:tcPr>
          <w:p w14:paraId="150CC0C2"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9.2.ES.3-5.9  Identify examples of additional costs associated with different types of spending (e.g., taxes, tips).  </w:t>
            </w:r>
          </w:p>
          <w:p w14:paraId="254B8102"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9.2.ES.3-5.10 Identify the potential benefits and drawbacks to spending money locally. </w:t>
            </w:r>
          </w:p>
        </w:tc>
        <w:tc>
          <w:tcPr>
            <w:tcW w:w="3510" w:type="dxa"/>
            <w:tcBorders>
              <w:top w:val="single" w:sz="6" w:space="0" w:color="000000"/>
              <w:left w:val="single" w:sz="6" w:space="0" w:color="000000"/>
              <w:bottom w:val="single" w:sz="6" w:space="0" w:color="000000"/>
              <w:right w:val="single" w:sz="6" w:space="0" w:color="000000"/>
            </w:tcBorders>
            <w:hideMark/>
          </w:tcPr>
          <w:p w14:paraId="5CA0FBD9"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9.2.ES.6-8.9 Explain sales tax and how the government spends taxes to support state public services. </w:t>
            </w:r>
          </w:p>
          <w:p w14:paraId="26EA90AC"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9.2.ES.6-8.10 Explain the advantages and disadvantages of buying domestic and imported products and services.  </w:t>
            </w:r>
          </w:p>
        </w:tc>
        <w:tc>
          <w:tcPr>
            <w:tcW w:w="3645" w:type="dxa"/>
            <w:tcBorders>
              <w:top w:val="single" w:sz="6" w:space="0" w:color="000000"/>
              <w:left w:val="single" w:sz="6" w:space="0" w:color="000000"/>
              <w:bottom w:val="single" w:sz="6" w:space="0" w:color="000000"/>
              <w:right w:val="single" w:sz="6" w:space="0" w:color="000000"/>
            </w:tcBorders>
            <w:hideMark/>
          </w:tcPr>
          <w:p w14:paraId="0FBCCBFD"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9.2.ES.9-12.12 Determine taxes (e.g., sales, property, vice), governmental fees (e.g., licenses, permits), and tax benefits (e.g., credits) associated with various purchases. </w:t>
            </w:r>
          </w:p>
        </w:tc>
      </w:tr>
      <w:tr w:rsidR="00280F07" w:rsidRPr="0012722B" w14:paraId="0EF6993D" w14:textId="77777777" w:rsidTr="00280F07">
        <w:trPr>
          <w:trHeight w:val="300"/>
        </w:trPr>
        <w:tc>
          <w:tcPr>
            <w:tcW w:w="3510" w:type="dxa"/>
            <w:tcBorders>
              <w:top w:val="single" w:sz="6" w:space="0" w:color="000000"/>
              <w:left w:val="single" w:sz="6" w:space="0" w:color="000000"/>
              <w:bottom w:val="single" w:sz="6" w:space="0" w:color="000000"/>
              <w:right w:val="single" w:sz="6" w:space="0" w:color="000000"/>
            </w:tcBorders>
            <w:hideMark/>
          </w:tcPr>
          <w:p w14:paraId="3020E812"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9.2.ES.K-2.7 Explore the differences between materials produced in the natural world and materials produced by people.  </w:t>
            </w:r>
          </w:p>
        </w:tc>
        <w:tc>
          <w:tcPr>
            <w:tcW w:w="3510" w:type="dxa"/>
            <w:tcBorders>
              <w:top w:val="single" w:sz="6" w:space="0" w:color="000000"/>
              <w:left w:val="single" w:sz="6" w:space="0" w:color="000000"/>
              <w:bottom w:val="single" w:sz="6" w:space="0" w:color="000000"/>
              <w:right w:val="single" w:sz="6" w:space="0" w:color="000000"/>
            </w:tcBorders>
            <w:hideMark/>
          </w:tcPr>
          <w:p w14:paraId="7973D2E0"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9.2.ES.3-5.11 Trace the life cycle of a product and consider where the materials may remain after use.  </w:t>
            </w:r>
          </w:p>
        </w:tc>
        <w:tc>
          <w:tcPr>
            <w:tcW w:w="3510" w:type="dxa"/>
            <w:tcBorders>
              <w:top w:val="single" w:sz="6" w:space="0" w:color="000000"/>
              <w:left w:val="single" w:sz="6" w:space="0" w:color="000000"/>
              <w:bottom w:val="single" w:sz="6" w:space="0" w:color="000000"/>
              <w:right w:val="single" w:sz="6" w:space="0" w:color="000000"/>
            </w:tcBorders>
            <w:hideMark/>
          </w:tcPr>
          <w:p w14:paraId="6B6DE17F"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9.2.ES.6-8.11 Explore how spending decisions as individuals and as members of schools, families, and communities can lead to a more sustainable lifestyle and create more demand for sustainable products. </w:t>
            </w:r>
          </w:p>
        </w:tc>
        <w:tc>
          <w:tcPr>
            <w:tcW w:w="3645" w:type="dxa"/>
            <w:tcBorders>
              <w:top w:val="single" w:sz="6" w:space="0" w:color="000000"/>
              <w:left w:val="single" w:sz="6" w:space="0" w:color="000000"/>
              <w:bottom w:val="single" w:sz="6" w:space="0" w:color="000000"/>
              <w:right w:val="single" w:sz="6" w:space="0" w:color="000000"/>
            </w:tcBorders>
            <w:hideMark/>
          </w:tcPr>
          <w:p w14:paraId="7170A45E"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9.2.ES.9-12.13 Analyze the cost-benefit trade-offs of purchasing goods and services, considering factors such as origin, price, quality, and convenience as well as social and environmental impact.  </w:t>
            </w:r>
          </w:p>
          <w:p w14:paraId="095EA542"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9.2.ES.9-12.14 Demonstrate an understanding of ethical consumerism by proposing ways to hold businesses accountable for responsible and ethical practices that will mitigate the effects of climate change or other local and/or global challenges. </w:t>
            </w:r>
          </w:p>
        </w:tc>
      </w:tr>
    </w:tbl>
    <w:p w14:paraId="25617ED8" w14:textId="77777777" w:rsidR="00280F07" w:rsidRPr="0012722B" w:rsidRDefault="00280F07" w:rsidP="00280F07">
      <w:pPr>
        <w:spacing w:before="0" w:after="0"/>
        <w:ind w:right="90"/>
        <w:textAlignment w:val="baseline"/>
        <w:rPr>
          <w:rFonts w:eastAsia="Times New Roman" w:cs="Times New Roman"/>
          <w:b/>
          <w:sz w:val="18"/>
          <w:szCs w:val="18"/>
        </w:rPr>
      </w:pPr>
      <w:r w:rsidRPr="00280F07">
        <w:rPr>
          <w:rFonts w:eastAsia="Times New Roman" w:cs="Times New Roman"/>
          <w:b/>
          <w:bCs/>
          <w:sz w:val="20"/>
          <w:szCs w:val="20"/>
        </w:rPr>
        <w:t> </w:t>
      </w:r>
    </w:p>
    <w:p w14:paraId="403C1DD4" w14:textId="77777777" w:rsidR="007D01CE" w:rsidRDefault="007D01CE">
      <w:pPr>
        <w:rPr>
          <w:rFonts w:eastAsia="Times New Roman" w:cs="Times New Roman"/>
          <w:b/>
          <w:bCs/>
          <w:sz w:val="20"/>
          <w:szCs w:val="20"/>
        </w:rPr>
      </w:pPr>
      <w:r>
        <w:rPr>
          <w:rFonts w:eastAsia="Times New Roman" w:cs="Times New Roman"/>
          <w:b/>
          <w:bCs/>
          <w:sz w:val="20"/>
          <w:szCs w:val="20"/>
        </w:rPr>
        <w:br w:type="page"/>
      </w:r>
    </w:p>
    <w:p w14:paraId="284BFB76" w14:textId="7C32B44E" w:rsidR="00280F07" w:rsidRPr="0012722B" w:rsidRDefault="00280F07" w:rsidP="00280F07">
      <w:pPr>
        <w:spacing w:before="0" w:after="0"/>
        <w:ind w:left="-540" w:right="90"/>
        <w:textAlignment w:val="baseline"/>
        <w:rPr>
          <w:rFonts w:eastAsia="Times New Roman" w:cs="Times New Roman"/>
          <w:b/>
          <w:sz w:val="18"/>
          <w:szCs w:val="18"/>
        </w:rPr>
      </w:pPr>
      <w:r w:rsidRPr="00280F07">
        <w:rPr>
          <w:rFonts w:eastAsia="Times New Roman" w:cs="Times New Roman"/>
          <w:b/>
          <w:bCs/>
          <w:sz w:val="20"/>
          <w:szCs w:val="20"/>
        </w:rPr>
        <w:lastRenderedPageBreak/>
        <w:t>9.2 Financial Literacy  </w:t>
      </w:r>
    </w:p>
    <w:p w14:paraId="05FAB34A" w14:textId="77777777" w:rsidR="00280F07" w:rsidRPr="0012722B" w:rsidRDefault="00280F07" w:rsidP="00280F07">
      <w:pPr>
        <w:spacing w:before="0" w:after="0"/>
        <w:ind w:left="-540" w:right="90"/>
        <w:textAlignment w:val="baseline"/>
        <w:rPr>
          <w:rFonts w:eastAsia="Times New Roman" w:cs="Times New Roman"/>
          <w:b/>
          <w:sz w:val="18"/>
          <w:szCs w:val="18"/>
        </w:rPr>
      </w:pPr>
      <w:r w:rsidRPr="00280F07">
        <w:rPr>
          <w:rFonts w:eastAsia="Times New Roman" w:cs="Times New Roman"/>
          <w:b/>
          <w:bCs/>
          <w:sz w:val="20"/>
          <w:szCs w:val="20"/>
        </w:rPr>
        <w:t>Building Wealth (BW): By the end of grade 12, students learn how to manage money through budgeting, saving, and investing, exploring the use of financial services and digital tools to meet short- and long-term financial goals across life stages.  </w:t>
      </w:r>
    </w:p>
    <w:tbl>
      <w:tblPr>
        <w:tblW w:w="0"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4"/>
        <w:gridCol w:w="3373"/>
        <w:gridCol w:w="3375"/>
        <w:gridCol w:w="3377"/>
      </w:tblGrid>
      <w:tr w:rsidR="00280F07" w:rsidRPr="0012722B" w14:paraId="04625C07" w14:textId="77777777" w:rsidTr="00280F07">
        <w:trPr>
          <w:trHeight w:val="300"/>
        </w:trPr>
        <w:tc>
          <w:tcPr>
            <w:tcW w:w="3510" w:type="dxa"/>
            <w:tcBorders>
              <w:top w:val="single" w:sz="6" w:space="0" w:color="000000"/>
              <w:left w:val="single" w:sz="6" w:space="0" w:color="000000"/>
              <w:bottom w:val="single" w:sz="6" w:space="0" w:color="000000"/>
              <w:right w:val="single" w:sz="6" w:space="0" w:color="000000"/>
            </w:tcBorders>
            <w:hideMark/>
          </w:tcPr>
          <w:p w14:paraId="7DBCD40D"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K-2 </w:t>
            </w:r>
          </w:p>
        </w:tc>
        <w:tc>
          <w:tcPr>
            <w:tcW w:w="3510" w:type="dxa"/>
            <w:tcBorders>
              <w:top w:val="single" w:sz="6" w:space="0" w:color="000000"/>
              <w:left w:val="single" w:sz="6" w:space="0" w:color="000000"/>
              <w:bottom w:val="single" w:sz="6" w:space="0" w:color="000000"/>
              <w:right w:val="single" w:sz="6" w:space="0" w:color="000000"/>
            </w:tcBorders>
            <w:hideMark/>
          </w:tcPr>
          <w:p w14:paraId="50200370"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3-5 </w:t>
            </w:r>
          </w:p>
        </w:tc>
        <w:tc>
          <w:tcPr>
            <w:tcW w:w="3510" w:type="dxa"/>
            <w:tcBorders>
              <w:top w:val="single" w:sz="6" w:space="0" w:color="000000"/>
              <w:left w:val="single" w:sz="6" w:space="0" w:color="000000"/>
              <w:bottom w:val="single" w:sz="6" w:space="0" w:color="000000"/>
              <w:right w:val="single" w:sz="6" w:space="0" w:color="000000"/>
            </w:tcBorders>
            <w:hideMark/>
          </w:tcPr>
          <w:p w14:paraId="7730BE52"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6-8 </w:t>
            </w:r>
          </w:p>
        </w:tc>
        <w:tc>
          <w:tcPr>
            <w:tcW w:w="3510" w:type="dxa"/>
            <w:tcBorders>
              <w:top w:val="single" w:sz="6" w:space="0" w:color="000000"/>
              <w:left w:val="single" w:sz="6" w:space="0" w:color="000000"/>
              <w:bottom w:val="single" w:sz="6" w:space="0" w:color="000000"/>
              <w:right w:val="single" w:sz="6" w:space="0" w:color="000000"/>
            </w:tcBorders>
            <w:hideMark/>
          </w:tcPr>
          <w:p w14:paraId="24023971"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9-12 </w:t>
            </w:r>
          </w:p>
        </w:tc>
      </w:tr>
      <w:tr w:rsidR="00280F07" w:rsidRPr="0012722B" w14:paraId="6167CF72" w14:textId="77777777" w:rsidTr="00280F07">
        <w:trPr>
          <w:trHeight w:val="300"/>
        </w:trPr>
        <w:tc>
          <w:tcPr>
            <w:tcW w:w="3510" w:type="dxa"/>
            <w:tcBorders>
              <w:top w:val="single" w:sz="6" w:space="0" w:color="000000"/>
              <w:left w:val="single" w:sz="6" w:space="0" w:color="000000"/>
              <w:bottom w:val="single" w:sz="6" w:space="0" w:color="000000"/>
              <w:right w:val="single" w:sz="6" w:space="0" w:color="000000"/>
            </w:tcBorders>
            <w:hideMark/>
          </w:tcPr>
          <w:p w14:paraId="4C711FF4"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9.2.BW.K-2.1 Identify different forms of payment (e.g., card, cash, digital payment) used when purchasing goods and services.   </w:t>
            </w:r>
          </w:p>
        </w:tc>
        <w:tc>
          <w:tcPr>
            <w:tcW w:w="3510" w:type="dxa"/>
            <w:tcBorders>
              <w:top w:val="single" w:sz="6" w:space="0" w:color="000000"/>
              <w:left w:val="single" w:sz="6" w:space="0" w:color="000000"/>
              <w:bottom w:val="single" w:sz="6" w:space="0" w:color="000000"/>
              <w:right w:val="single" w:sz="6" w:space="0" w:color="000000"/>
            </w:tcBorders>
            <w:hideMark/>
          </w:tcPr>
          <w:p w14:paraId="2AE3C250"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9.2.BW.3-5.1 Compare and contrast different payment methods (e.g., cash, check, credit/debit cards, digital payments) in relation to safety, convenience, and personal money management.   </w:t>
            </w:r>
          </w:p>
        </w:tc>
        <w:tc>
          <w:tcPr>
            <w:tcW w:w="3510" w:type="dxa"/>
            <w:tcBorders>
              <w:top w:val="single" w:sz="6" w:space="0" w:color="000000"/>
              <w:left w:val="single" w:sz="6" w:space="0" w:color="000000"/>
              <w:bottom w:val="single" w:sz="6" w:space="0" w:color="000000"/>
              <w:right w:val="single" w:sz="6" w:space="0" w:color="000000"/>
            </w:tcBorders>
            <w:hideMark/>
          </w:tcPr>
          <w:p w14:paraId="7EA23566"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9.2.BW.6-8.1 Analyze the similarities and differences between banks, credit unions, and online financial institutions in terms of services offered and membership requirements.   </w:t>
            </w:r>
          </w:p>
        </w:tc>
        <w:tc>
          <w:tcPr>
            <w:tcW w:w="3510" w:type="dxa"/>
            <w:tcBorders>
              <w:top w:val="single" w:sz="6" w:space="0" w:color="000000"/>
              <w:left w:val="single" w:sz="6" w:space="0" w:color="000000"/>
              <w:bottom w:val="single" w:sz="6" w:space="0" w:color="000000"/>
              <w:right w:val="single" w:sz="6" w:space="0" w:color="000000"/>
            </w:tcBorders>
            <w:hideMark/>
          </w:tcPr>
          <w:p w14:paraId="2FE78F0E"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9.2.BW.9-12.1 Evaluate the benefits, costs, risks, and security features of technology-based financial instruments (e.g., cryptocurrency, digital wallets, emerging financial technology solutions).  </w:t>
            </w:r>
          </w:p>
        </w:tc>
      </w:tr>
      <w:tr w:rsidR="00280F07" w:rsidRPr="0012722B" w14:paraId="5C8B87FD" w14:textId="77777777" w:rsidTr="00280F07">
        <w:trPr>
          <w:trHeight w:val="300"/>
        </w:trPr>
        <w:tc>
          <w:tcPr>
            <w:tcW w:w="3510" w:type="dxa"/>
            <w:tcBorders>
              <w:top w:val="single" w:sz="6" w:space="0" w:color="000000"/>
              <w:left w:val="single" w:sz="6" w:space="0" w:color="000000"/>
              <w:bottom w:val="single" w:sz="6" w:space="0" w:color="000000"/>
              <w:right w:val="single" w:sz="6" w:space="0" w:color="000000"/>
            </w:tcBorders>
            <w:hideMark/>
          </w:tcPr>
          <w:p w14:paraId="668E2D91"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9.2.BW.K-2.2 Identify how banks/financial institutions help us store and keep money safe.  </w:t>
            </w:r>
          </w:p>
          <w:p w14:paraId="7776F5C1"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 </w:t>
            </w:r>
          </w:p>
        </w:tc>
        <w:tc>
          <w:tcPr>
            <w:tcW w:w="3510" w:type="dxa"/>
            <w:tcBorders>
              <w:top w:val="single" w:sz="6" w:space="0" w:color="000000"/>
              <w:left w:val="single" w:sz="6" w:space="0" w:color="000000"/>
              <w:bottom w:val="single" w:sz="6" w:space="0" w:color="000000"/>
              <w:right w:val="single" w:sz="6" w:space="0" w:color="000000"/>
            </w:tcBorders>
            <w:hideMark/>
          </w:tcPr>
          <w:p w14:paraId="29BEE467"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9.2.BW.3-5.2 Explain how banks/financial institutions help people save money, access personal funds, borrow money, and keep track of their finances.  </w:t>
            </w:r>
          </w:p>
        </w:tc>
        <w:tc>
          <w:tcPr>
            <w:tcW w:w="3510" w:type="dxa"/>
            <w:tcBorders>
              <w:top w:val="single" w:sz="6" w:space="0" w:color="000000"/>
              <w:left w:val="single" w:sz="6" w:space="0" w:color="000000"/>
              <w:bottom w:val="single" w:sz="6" w:space="0" w:color="000000"/>
              <w:right w:val="single" w:sz="6" w:space="0" w:color="000000"/>
            </w:tcBorders>
            <w:hideMark/>
          </w:tcPr>
          <w:p w14:paraId="1B4CFD7D"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9.2.BW.6-8.2 Create basic budgets that align with financial goals across different life stages (e.g., teenage, young adult, family).  </w:t>
            </w:r>
          </w:p>
          <w:p w14:paraId="73A5757B"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 </w:t>
            </w:r>
          </w:p>
        </w:tc>
        <w:tc>
          <w:tcPr>
            <w:tcW w:w="3510" w:type="dxa"/>
            <w:tcBorders>
              <w:top w:val="single" w:sz="6" w:space="0" w:color="000000"/>
              <w:left w:val="single" w:sz="6" w:space="0" w:color="000000"/>
              <w:bottom w:val="single" w:sz="6" w:space="0" w:color="000000"/>
              <w:right w:val="single" w:sz="6" w:space="0" w:color="000000"/>
            </w:tcBorders>
            <w:hideMark/>
          </w:tcPr>
          <w:p w14:paraId="2D98DE0E"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9.2.BW.9-12.2 Evaluate financial service providers (e.g., banks, credit unions, financial advisors, investment firms) by analyzing fees, services, terms, technology features, reputation, and regulatory compliance to select providers that align with personal financial goals and risk tolerance.  </w:t>
            </w:r>
          </w:p>
        </w:tc>
      </w:tr>
      <w:tr w:rsidR="00280F07" w:rsidRPr="0012722B" w14:paraId="6C150F62" w14:textId="77777777" w:rsidTr="00280F07">
        <w:trPr>
          <w:trHeight w:val="300"/>
        </w:trPr>
        <w:tc>
          <w:tcPr>
            <w:tcW w:w="3510" w:type="dxa"/>
            <w:tcBorders>
              <w:top w:val="single" w:sz="6" w:space="0" w:color="000000"/>
              <w:left w:val="single" w:sz="6" w:space="0" w:color="000000"/>
              <w:bottom w:val="single" w:sz="6" w:space="0" w:color="000000"/>
              <w:right w:val="single" w:sz="6" w:space="0" w:color="000000"/>
            </w:tcBorders>
            <w:hideMark/>
          </w:tcPr>
          <w:p w14:paraId="6FECEAFF"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9.2.BW.K-2.3 Develop a basic plan to achieve a savings goal.  </w:t>
            </w:r>
          </w:p>
        </w:tc>
        <w:tc>
          <w:tcPr>
            <w:tcW w:w="3510" w:type="dxa"/>
            <w:tcBorders>
              <w:top w:val="single" w:sz="6" w:space="0" w:color="000000"/>
              <w:left w:val="single" w:sz="6" w:space="0" w:color="000000"/>
              <w:bottom w:val="single" w:sz="6" w:space="0" w:color="000000"/>
              <w:right w:val="single" w:sz="6" w:space="0" w:color="000000"/>
            </w:tcBorders>
            <w:hideMark/>
          </w:tcPr>
          <w:p w14:paraId="6F001CAA"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9.2.BW.3-5.3 Complete a personal budget and reflect on earning, spending, and saving habits.   </w:t>
            </w:r>
          </w:p>
          <w:p w14:paraId="7258927A"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 </w:t>
            </w:r>
          </w:p>
          <w:p w14:paraId="4AF841BD"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9.2.BW.3-5.4 Identify the similarities and differences between saving and investing.  </w:t>
            </w:r>
          </w:p>
        </w:tc>
        <w:tc>
          <w:tcPr>
            <w:tcW w:w="3510" w:type="dxa"/>
            <w:tcBorders>
              <w:top w:val="single" w:sz="6" w:space="0" w:color="000000"/>
              <w:left w:val="single" w:sz="6" w:space="0" w:color="000000"/>
              <w:bottom w:val="single" w:sz="6" w:space="0" w:color="000000"/>
              <w:right w:val="single" w:sz="6" w:space="0" w:color="000000"/>
            </w:tcBorders>
            <w:hideMark/>
          </w:tcPr>
          <w:p w14:paraId="30FECD66"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9.2.BW.6-8.3 Compare the interest rates and fees associated with savings and investing financial products (e.g., CDs, savings accounts, stocks) </w:t>
            </w:r>
          </w:p>
        </w:tc>
        <w:tc>
          <w:tcPr>
            <w:tcW w:w="3510" w:type="dxa"/>
            <w:tcBorders>
              <w:top w:val="single" w:sz="6" w:space="0" w:color="000000"/>
              <w:left w:val="single" w:sz="6" w:space="0" w:color="000000"/>
              <w:bottom w:val="single" w:sz="6" w:space="0" w:color="000000"/>
              <w:right w:val="single" w:sz="6" w:space="0" w:color="000000"/>
            </w:tcBorders>
            <w:hideMark/>
          </w:tcPr>
          <w:p w14:paraId="3A1A7E73"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9.2.BW.9-12.3 Design and modify a personal budget based on short-term and long-term goals as well as varying life circumstances (e.g., emergency expenses, or inflation).  </w:t>
            </w:r>
          </w:p>
          <w:p w14:paraId="2571C4B1"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9.2.BW.9-12.4 Create a saving and investing plan that uses various financial services to reach long-term goals (e.g., higher education, home ownership, retirement).  </w:t>
            </w:r>
          </w:p>
          <w:p w14:paraId="189375A6"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9.2.BW.9-12.5 Evaluate the advantages and disadvantages of saving and investing in financial products.  </w:t>
            </w:r>
          </w:p>
        </w:tc>
      </w:tr>
    </w:tbl>
    <w:p w14:paraId="7EFC17A3" w14:textId="77777777" w:rsidR="00280F07" w:rsidRPr="0012722B" w:rsidRDefault="00280F07" w:rsidP="00280F07">
      <w:pPr>
        <w:spacing w:before="0" w:after="0"/>
        <w:ind w:left="-630" w:right="90"/>
        <w:textAlignment w:val="baseline"/>
        <w:rPr>
          <w:rFonts w:eastAsia="Times New Roman" w:cs="Times New Roman"/>
          <w:b/>
          <w:sz w:val="18"/>
          <w:szCs w:val="18"/>
        </w:rPr>
      </w:pPr>
      <w:r w:rsidRPr="00280F07">
        <w:rPr>
          <w:rFonts w:eastAsia="Times New Roman" w:cs="Times New Roman"/>
          <w:b/>
          <w:bCs/>
          <w:sz w:val="20"/>
          <w:szCs w:val="20"/>
        </w:rPr>
        <w:t> </w:t>
      </w:r>
    </w:p>
    <w:p w14:paraId="2823BDEE" w14:textId="77777777" w:rsidR="00280F07" w:rsidRPr="0012722B" w:rsidRDefault="00280F07" w:rsidP="00280F07">
      <w:pPr>
        <w:spacing w:before="0" w:after="0"/>
        <w:ind w:left="-630" w:right="90"/>
        <w:textAlignment w:val="baseline"/>
        <w:rPr>
          <w:rFonts w:eastAsia="Times New Roman" w:cs="Times New Roman"/>
          <w:b/>
          <w:sz w:val="18"/>
          <w:szCs w:val="18"/>
        </w:rPr>
      </w:pPr>
      <w:r w:rsidRPr="00280F07">
        <w:rPr>
          <w:rFonts w:eastAsia="Times New Roman" w:cs="Times New Roman"/>
          <w:b/>
          <w:bCs/>
          <w:sz w:val="20"/>
          <w:szCs w:val="20"/>
        </w:rPr>
        <w:t> </w:t>
      </w:r>
    </w:p>
    <w:p w14:paraId="7E3A14B8" w14:textId="77777777" w:rsidR="00280F07" w:rsidRPr="0012722B" w:rsidRDefault="00280F07" w:rsidP="00280F07">
      <w:pPr>
        <w:spacing w:before="0" w:after="0"/>
        <w:ind w:left="-630" w:right="90"/>
        <w:textAlignment w:val="baseline"/>
        <w:rPr>
          <w:rFonts w:eastAsia="Times New Roman" w:cs="Times New Roman"/>
          <w:b/>
          <w:sz w:val="18"/>
          <w:szCs w:val="18"/>
        </w:rPr>
      </w:pPr>
      <w:r w:rsidRPr="00280F07">
        <w:rPr>
          <w:rFonts w:eastAsia="Times New Roman" w:cs="Times New Roman"/>
          <w:b/>
          <w:bCs/>
          <w:sz w:val="20"/>
          <w:szCs w:val="20"/>
        </w:rPr>
        <w:t> </w:t>
      </w:r>
    </w:p>
    <w:p w14:paraId="0F3EB98B" w14:textId="77777777" w:rsidR="007D01CE" w:rsidRDefault="007D01CE">
      <w:pPr>
        <w:rPr>
          <w:rFonts w:eastAsia="Times New Roman" w:cs="Times New Roman"/>
          <w:b/>
          <w:bCs/>
          <w:sz w:val="20"/>
          <w:szCs w:val="20"/>
        </w:rPr>
      </w:pPr>
      <w:r>
        <w:rPr>
          <w:rFonts w:eastAsia="Times New Roman" w:cs="Times New Roman"/>
          <w:b/>
          <w:bCs/>
          <w:sz w:val="20"/>
          <w:szCs w:val="20"/>
        </w:rPr>
        <w:br w:type="page"/>
      </w:r>
    </w:p>
    <w:p w14:paraId="1539DF11" w14:textId="5D5133D7" w:rsidR="00280F07" w:rsidRPr="0012722B" w:rsidRDefault="00280F07" w:rsidP="00280F07">
      <w:pPr>
        <w:spacing w:before="0" w:after="0"/>
        <w:ind w:left="-540" w:right="90"/>
        <w:textAlignment w:val="baseline"/>
        <w:rPr>
          <w:rFonts w:eastAsia="Times New Roman" w:cs="Times New Roman"/>
          <w:b/>
          <w:sz w:val="18"/>
          <w:szCs w:val="18"/>
        </w:rPr>
      </w:pPr>
      <w:r w:rsidRPr="00280F07">
        <w:rPr>
          <w:rFonts w:eastAsia="Times New Roman" w:cs="Times New Roman"/>
          <w:b/>
          <w:bCs/>
          <w:sz w:val="20"/>
          <w:szCs w:val="20"/>
        </w:rPr>
        <w:lastRenderedPageBreak/>
        <w:t>9.2 Financial Literacy  </w:t>
      </w:r>
    </w:p>
    <w:p w14:paraId="682F4B57" w14:textId="77777777" w:rsidR="00280F07" w:rsidRPr="0012722B" w:rsidRDefault="00280F07" w:rsidP="00280F07">
      <w:pPr>
        <w:spacing w:before="0" w:after="0"/>
        <w:ind w:left="-540" w:right="90"/>
        <w:textAlignment w:val="baseline"/>
        <w:rPr>
          <w:rFonts w:eastAsia="Times New Roman" w:cs="Times New Roman"/>
          <w:b/>
          <w:sz w:val="18"/>
          <w:szCs w:val="18"/>
        </w:rPr>
      </w:pPr>
      <w:r w:rsidRPr="00280F07">
        <w:rPr>
          <w:rFonts w:eastAsia="Times New Roman" w:cs="Times New Roman"/>
          <w:b/>
          <w:bCs/>
          <w:sz w:val="20"/>
          <w:szCs w:val="20"/>
        </w:rPr>
        <w:t>Financial Protections (FP): By the end of grade 12, students build awareness of borrowing, credit, insurance, fraud prevention, and consumer rights, gaining the skills to evaluate financial products, protect personal information, and make responsible financial decisions.  </w:t>
      </w:r>
    </w:p>
    <w:tbl>
      <w:tblPr>
        <w:tblW w:w="0"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99"/>
        <w:gridCol w:w="3328"/>
        <w:gridCol w:w="3353"/>
        <w:gridCol w:w="3519"/>
      </w:tblGrid>
      <w:tr w:rsidR="00280F07" w:rsidRPr="0012722B" w14:paraId="7730E884" w14:textId="77777777" w:rsidTr="00280F07">
        <w:trPr>
          <w:trHeight w:val="300"/>
        </w:trPr>
        <w:tc>
          <w:tcPr>
            <w:tcW w:w="3510" w:type="dxa"/>
            <w:tcBorders>
              <w:top w:val="single" w:sz="6" w:space="0" w:color="000000"/>
              <w:left w:val="single" w:sz="6" w:space="0" w:color="000000"/>
              <w:bottom w:val="single" w:sz="6" w:space="0" w:color="000000"/>
              <w:right w:val="single" w:sz="6" w:space="0" w:color="000000"/>
            </w:tcBorders>
            <w:hideMark/>
          </w:tcPr>
          <w:p w14:paraId="796A4356"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K-2 </w:t>
            </w:r>
          </w:p>
        </w:tc>
        <w:tc>
          <w:tcPr>
            <w:tcW w:w="3510" w:type="dxa"/>
            <w:tcBorders>
              <w:top w:val="single" w:sz="6" w:space="0" w:color="000000"/>
              <w:left w:val="single" w:sz="6" w:space="0" w:color="000000"/>
              <w:bottom w:val="single" w:sz="6" w:space="0" w:color="000000"/>
              <w:right w:val="single" w:sz="6" w:space="0" w:color="000000"/>
            </w:tcBorders>
            <w:hideMark/>
          </w:tcPr>
          <w:p w14:paraId="7CA6284F"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3-5 </w:t>
            </w:r>
          </w:p>
        </w:tc>
        <w:tc>
          <w:tcPr>
            <w:tcW w:w="3510" w:type="dxa"/>
            <w:tcBorders>
              <w:top w:val="single" w:sz="6" w:space="0" w:color="000000"/>
              <w:left w:val="single" w:sz="6" w:space="0" w:color="000000"/>
              <w:bottom w:val="single" w:sz="6" w:space="0" w:color="000000"/>
              <w:right w:val="single" w:sz="6" w:space="0" w:color="000000"/>
            </w:tcBorders>
            <w:hideMark/>
          </w:tcPr>
          <w:p w14:paraId="0D655876"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6-8 </w:t>
            </w:r>
          </w:p>
        </w:tc>
        <w:tc>
          <w:tcPr>
            <w:tcW w:w="3735" w:type="dxa"/>
            <w:tcBorders>
              <w:top w:val="single" w:sz="6" w:space="0" w:color="000000"/>
              <w:left w:val="single" w:sz="6" w:space="0" w:color="000000"/>
              <w:bottom w:val="single" w:sz="6" w:space="0" w:color="000000"/>
              <w:right w:val="single" w:sz="6" w:space="0" w:color="000000"/>
            </w:tcBorders>
            <w:hideMark/>
          </w:tcPr>
          <w:p w14:paraId="03FF60CA"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9-12 </w:t>
            </w:r>
          </w:p>
        </w:tc>
      </w:tr>
      <w:tr w:rsidR="00280F07" w:rsidRPr="0012722B" w14:paraId="297BB6FA" w14:textId="77777777" w:rsidTr="00280F07">
        <w:trPr>
          <w:trHeight w:val="300"/>
        </w:trPr>
        <w:tc>
          <w:tcPr>
            <w:tcW w:w="3510" w:type="dxa"/>
            <w:tcBorders>
              <w:top w:val="single" w:sz="6" w:space="0" w:color="000000"/>
              <w:left w:val="single" w:sz="6" w:space="0" w:color="000000"/>
              <w:bottom w:val="single" w:sz="6" w:space="0" w:color="000000"/>
              <w:right w:val="single" w:sz="6" w:space="0" w:color="000000"/>
            </w:tcBorders>
            <w:hideMark/>
          </w:tcPr>
          <w:p w14:paraId="2A550691"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9.2.FP.K-2.1 Identify situations where people borrow things and explain the importance of returning things that were borrowed.  </w:t>
            </w:r>
          </w:p>
        </w:tc>
        <w:tc>
          <w:tcPr>
            <w:tcW w:w="3510" w:type="dxa"/>
            <w:tcBorders>
              <w:top w:val="single" w:sz="6" w:space="0" w:color="000000"/>
              <w:left w:val="single" w:sz="6" w:space="0" w:color="000000"/>
              <w:bottom w:val="single" w:sz="6" w:space="0" w:color="000000"/>
              <w:right w:val="single" w:sz="6" w:space="0" w:color="000000"/>
            </w:tcBorders>
            <w:hideMark/>
          </w:tcPr>
          <w:p w14:paraId="1AE9B0D6"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9.2.FP.3-5.1 Describe the expectations and consequences associated with borrowing money from individuals and banks/financial institutions.  </w:t>
            </w:r>
          </w:p>
          <w:p w14:paraId="1231B226"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9.2.FP.3-5.2 Explain that credit is a way to borrow money or access goods/services now and pay for them later.  </w:t>
            </w:r>
          </w:p>
          <w:p w14:paraId="178C1C52"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9.2.FP.3-5.3 Identify organizations or people that help protect consumers (e.g., Better Business Bureau, local government, bank fraud departments).  </w:t>
            </w:r>
          </w:p>
          <w:p w14:paraId="75273853"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9.2.FP.3-5.4 Explain why borrowing money involves record-keeping and integrity.   </w:t>
            </w:r>
          </w:p>
          <w:p w14:paraId="7CA8AD61"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9.2.FP.3-5.5 Identify reasons why individuals may borrow money to pay for education or training beyond high school.  </w:t>
            </w:r>
          </w:p>
        </w:tc>
        <w:tc>
          <w:tcPr>
            <w:tcW w:w="3510" w:type="dxa"/>
            <w:tcBorders>
              <w:top w:val="single" w:sz="6" w:space="0" w:color="000000"/>
              <w:left w:val="single" w:sz="6" w:space="0" w:color="000000"/>
              <w:bottom w:val="single" w:sz="6" w:space="0" w:color="000000"/>
              <w:right w:val="single" w:sz="6" w:space="0" w:color="000000"/>
            </w:tcBorders>
            <w:hideMark/>
          </w:tcPr>
          <w:p w14:paraId="6E104B5C"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9.2.FP.6-8.1 Compare and contrast different types of debt and evaluate their appropriate uses.  </w:t>
            </w:r>
          </w:p>
          <w:p w14:paraId="022802A2"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9.2.FP.6-8.2 Interpret basic terms and conditions associated with credit products (e.g., interest rate, minimum payment, credit limit, fees).  </w:t>
            </w:r>
          </w:p>
          <w:p w14:paraId="53F9BE38"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9.2.FP.6-8.3 Analyze the advantages and disadvantages of using credit, including short-term benefits and long-term costs (interest, debt, credit score).  </w:t>
            </w:r>
          </w:p>
          <w:p w14:paraId="2F033B1F"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9.2.FP.6-8.4 Explain the purpose of a credit score and describe how credit history may affect future opportunities. (e.g., borrowing, housing, jobs).   </w:t>
            </w:r>
          </w:p>
          <w:p w14:paraId="29FFD766"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9.2.FP.6-8.5 Evaluate how spending decisions impact credit card debt, loan payments and overall creditworthiness.   </w:t>
            </w:r>
          </w:p>
          <w:p w14:paraId="56F7344D"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 </w:t>
            </w:r>
          </w:p>
        </w:tc>
        <w:tc>
          <w:tcPr>
            <w:tcW w:w="3735" w:type="dxa"/>
            <w:tcBorders>
              <w:top w:val="single" w:sz="6" w:space="0" w:color="000000"/>
              <w:left w:val="single" w:sz="6" w:space="0" w:color="000000"/>
              <w:bottom w:val="single" w:sz="6" w:space="0" w:color="000000"/>
              <w:right w:val="single" w:sz="6" w:space="0" w:color="000000"/>
            </w:tcBorders>
            <w:hideMark/>
          </w:tcPr>
          <w:p w14:paraId="649E5C6A"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19"/>
                <w:szCs w:val="19"/>
              </w:rPr>
              <w:t>9.2.FP.9-12.1 Identify types of investments appropriate for different objectives such as liquidity, income, and growth. </w:t>
            </w:r>
          </w:p>
          <w:p w14:paraId="2A4C44AC"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19"/>
                <w:szCs w:val="19"/>
              </w:rPr>
              <w:t>9.2.FP.9-12.2 Analyze the short-term and long-term financial impacts of different types of debt (e.g., auto loans, credit cards, mortgages, student loans). </w:t>
            </w:r>
          </w:p>
          <w:p w14:paraId="4AF33F1E"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19"/>
                <w:szCs w:val="19"/>
              </w:rPr>
              <w:t>9.2.FP.9-12.3 Compare lenders based on types of credit offered, interest rates, fees, and promotions to determine the best repayment option (e.g., deferred interest, minimum monthly payments, payment in full). </w:t>
            </w:r>
          </w:p>
          <w:p w14:paraId="70C94A6C"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19"/>
                <w:szCs w:val="19"/>
              </w:rPr>
              <w:t>9.2.FP.9-12.4 Evaluate how collateral, interest, fees, and monthly payment amounts affect total repayment costs of auto loans, credit cards, student loans, and mortgages. </w:t>
            </w:r>
          </w:p>
          <w:p w14:paraId="7538F9FB"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19"/>
                <w:szCs w:val="19"/>
              </w:rPr>
              <w:t> 9.2.FP.9-12.5 Identify predatory lending practices (e.g., car title loans, high-risk mortgages, payday loans).  </w:t>
            </w:r>
          </w:p>
          <w:p w14:paraId="25DB0FFD"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19"/>
                <w:szCs w:val="19"/>
              </w:rPr>
              <w:t>9.2.FP.9-12.6 Analyze the advantages and disadvantages of renting versus purchasing a home and buying versus leasing a vehicle and evaluate how different financing options (e.g., auto loans, lease agreements, mortgage types) affect the costs and benefits of ownership decisions. </w:t>
            </w:r>
          </w:p>
          <w:p w14:paraId="600135D9"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19"/>
                <w:szCs w:val="19"/>
              </w:rPr>
              <w:t> </w:t>
            </w:r>
          </w:p>
        </w:tc>
      </w:tr>
    </w:tbl>
    <w:p w14:paraId="0A2752F1" w14:textId="77777777" w:rsidR="00280F07" w:rsidRPr="0012722B" w:rsidRDefault="00280F07" w:rsidP="00280F07">
      <w:pPr>
        <w:spacing w:before="0" w:after="0"/>
        <w:textAlignment w:val="baseline"/>
        <w:rPr>
          <w:rFonts w:eastAsia="Times New Roman" w:cs="Times New Roman"/>
          <w:b/>
          <w:sz w:val="18"/>
          <w:szCs w:val="18"/>
        </w:rPr>
      </w:pPr>
      <w:r w:rsidRPr="00280F07">
        <w:rPr>
          <w:rFonts w:eastAsia="Times New Roman" w:cs="Times New Roman"/>
          <w:b/>
          <w:bCs/>
          <w:szCs w:val="22"/>
        </w:rPr>
        <w:t> </w:t>
      </w:r>
    </w:p>
    <w:p w14:paraId="3D193B52" w14:textId="77777777" w:rsidR="007D01CE" w:rsidRDefault="007D01CE">
      <w:pPr>
        <w:rPr>
          <w:rFonts w:eastAsia="Times New Roman" w:cs="Times New Roman"/>
          <w:b/>
          <w:bCs/>
          <w:sz w:val="20"/>
          <w:szCs w:val="20"/>
        </w:rPr>
      </w:pPr>
      <w:r>
        <w:rPr>
          <w:rFonts w:eastAsia="Times New Roman" w:cs="Times New Roman"/>
          <w:b/>
          <w:bCs/>
          <w:sz w:val="20"/>
          <w:szCs w:val="20"/>
        </w:rPr>
        <w:br w:type="page"/>
      </w:r>
    </w:p>
    <w:p w14:paraId="21A58AEB" w14:textId="7460B554" w:rsidR="00280F07" w:rsidRPr="0012722B" w:rsidRDefault="00280F07" w:rsidP="00280F07">
      <w:pPr>
        <w:spacing w:before="0" w:after="0"/>
        <w:ind w:left="-540" w:right="90"/>
        <w:textAlignment w:val="baseline"/>
        <w:rPr>
          <w:rFonts w:eastAsia="Times New Roman" w:cs="Times New Roman"/>
          <w:b/>
          <w:sz w:val="18"/>
          <w:szCs w:val="18"/>
        </w:rPr>
      </w:pPr>
      <w:r w:rsidRPr="00280F07">
        <w:rPr>
          <w:rFonts w:eastAsia="Times New Roman" w:cs="Times New Roman"/>
          <w:b/>
          <w:bCs/>
          <w:sz w:val="20"/>
          <w:szCs w:val="20"/>
        </w:rPr>
        <w:lastRenderedPageBreak/>
        <w:t>Financial Protections (FP): By the end of grade 12, students build awareness of borrowing, credit, insurance, fraud prevention, and consumer rights, gaining the skills to evaluate financial products, protect personal information, and make responsible financial decisions. </w:t>
      </w:r>
      <w:r w:rsidRPr="00280F07">
        <w:rPr>
          <w:rFonts w:eastAsia="Times New Roman" w:cs="Times New Roman"/>
          <w:b/>
          <w:bCs/>
          <w:i/>
          <w:iCs/>
          <w:sz w:val="20"/>
          <w:szCs w:val="20"/>
        </w:rPr>
        <w:t>(Continued)</w:t>
      </w:r>
      <w:r w:rsidRPr="00280F07">
        <w:rPr>
          <w:rFonts w:eastAsia="Times New Roman" w:cs="Times New Roman"/>
          <w:b/>
          <w:bCs/>
          <w:sz w:val="20"/>
          <w:szCs w:val="20"/>
        </w:rPr>
        <w:t> </w:t>
      </w:r>
    </w:p>
    <w:tbl>
      <w:tblPr>
        <w:tblW w:w="0"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6"/>
        <w:gridCol w:w="3284"/>
        <w:gridCol w:w="3284"/>
        <w:gridCol w:w="3645"/>
      </w:tblGrid>
      <w:tr w:rsidR="00280F07" w:rsidRPr="0012722B" w14:paraId="79656D99" w14:textId="77777777" w:rsidTr="00280F07">
        <w:trPr>
          <w:trHeight w:val="300"/>
        </w:trPr>
        <w:tc>
          <w:tcPr>
            <w:tcW w:w="3465" w:type="dxa"/>
            <w:tcBorders>
              <w:top w:val="single" w:sz="6" w:space="0" w:color="000000"/>
              <w:left w:val="single" w:sz="6" w:space="0" w:color="000000"/>
              <w:bottom w:val="single" w:sz="6" w:space="0" w:color="000000"/>
              <w:right w:val="single" w:sz="6" w:space="0" w:color="000000"/>
            </w:tcBorders>
            <w:hideMark/>
          </w:tcPr>
          <w:p w14:paraId="66CF2905"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K-2 </w:t>
            </w:r>
          </w:p>
        </w:tc>
        <w:tc>
          <w:tcPr>
            <w:tcW w:w="3465" w:type="dxa"/>
            <w:tcBorders>
              <w:top w:val="single" w:sz="6" w:space="0" w:color="000000"/>
              <w:left w:val="single" w:sz="6" w:space="0" w:color="000000"/>
              <w:bottom w:val="single" w:sz="6" w:space="0" w:color="000000"/>
              <w:right w:val="single" w:sz="6" w:space="0" w:color="000000"/>
            </w:tcBorders>
            <w:hideMark/>
          </w:tcPr>
          <w:p w14:paraId="346581E1"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3-5 </w:t>
            </w:r>
          </w:p>
        </w:tc>
        <w:tc>
          <w:tcPr>
            <w:tcW w:w="3465" w:type="dxa"/>
            <w:tcBorders>
              <w:top w:val="single" w:sz="6" w:space="0" w:color="000000"/>
              <w:left w:val="single" w:sz="6" w:space="0" w:color="000000"/>
              <w:bottom w:val="single" w:sz="6" w:space="0" w:color="000000"/>
              <w:right w:val="single" w:sz="6" w:space="0" w:color="000000"/>
            </w:tcBorders>
            <w:hideMark/>
          </w:tcPr>
          <w:p w14:paraId="35345F25"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6-8 </w:t>
            </w:r>
          </w:p>
        </w:tc>
        <w:tc>
          <w:tcPr>
            <w:tcW w:w="3780" w:type="dxa"/>
            <w:tcBorders>
              <w:top w:val="single" w:sz="6" w:space="0" w:color="000000"/>
              <w:left w:val="single" w:sz="6" w:space="0" w:color="000000"/>
              <w:bottom w:val="single" w:sz="6" w:space="0" w:color="000000"/>
              <w:right w:val="single" w:sz="6" w:space="0" w:color="000000"/>
            </w:tcBorders>
            <w:hideMark/>
          </w:tcPr>
          <w:p w14:paraId="3532D014"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9-12 </w:t>
            </w:r>
          </w:p>
        </w:tc>
      </w:tr>
      <w:tr w:rsidR="00280F07" w:rsidRPr="0012722B" w14:paraId="041CB4FA" w14:textId="77777777" w:rsidTr="00280F07">
        <w:trPr>
          <w:trHeight w:val="300"/>
        </w:trPr>
        <w:tc>
          <w:tcPr>
            <w:tcW w:w="3465" w:type="dxa"/>
            <w:tcBorders>
              <w:top w:val="single" w:sz="6" w:space="0" w:color="000000"/>
              <w:left w:val="single" w:sz="6" w:space="0" w:color="000000"/>
              <w:bottom w:val="single" w:sz="6" w:space="0" w:color="000000"/>
              <w:right w:val="single" w:sz="6" w:space="0" w:color="000000"/>
            </w:tcBorders>
            <w:hideMark/>
          </w:tcPr>
          <w:p w14:paraId="432A7AB9"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 </w:t>
            </w:r>
          </w:p>
        </w:tc>
        <w:tc>
          <w:tcPr>
            <w:tcW w:w="3465" w:type="dxa"/>
            <w:tcBorders>
              <w:top w:val="single" w:sz="6" w:space="0" w:color="000000"/>
              <w:left w:val="single" w:sz="6" w:space="0" w:color="000000"/>
              <w:bottom w:val="single" w:sz="6" w:space="0" w:color="000000"/>
              <w:right w:val="single" w:sz="6" w:space="0" w:color="000000"/>
            </w:tcBorders>
            <w:hideMark/>
          </w:tcPr>
          <w:p w14:paraId="4FB2D3A9"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 </w:t>
            </w:r>
          </w:p>
        </w:tc>
        <w:tc>
          <w:tcPr>
            <w:tcW w:w="3465" w:type="dxa"/>
            <w:tcBorders>
              <w:top w:val="single" w:sz="6" w:space="0" w:color="000000"/>
              <w:left w:val="single" w:sz="6" w:space="0" w:color="000000"/>
              <w:bottom w:val="single" w:sz="6" w:space="0" w:color="000000"/>
              <w:right w:val="single" w:sz="6" w:space="0" w:color="000000"/>
            </w:tcBorders>
            <w:hideMark/>
          </w:tcPr>
          <w:p w14:paraId="1A6EED0A"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 </w:t>
            </w:r>
          </w:p>
        </w:tc>
        <w:tc>
          <w:tcPr>
            <w:tcW w:w="3780" w:type="dxa"/>
            <w:tcBorders>
              <w:top w:val="single" w:sz="6" w:space="0" w:color="000000"/>
              <w:left w:val="single" w:sz="6" w:space="0" w:color="000000"/>
              <w:bottom w:val="single" w:sz="6" w:space="0" w:color="000000"/>
              <w:right w:val="single" w:sz="6" w:space="0" w:color="000000"/>
            </w:tcBorders>
            <w:hideMark/>
          </w:tcPr>
          <w:p w14:paraId="2C8848AA"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9.2.FP.9-12.7 Describe how credit history is established, identify the main components of a credit report, and review ways to monitor and maintain good credit.   </w:t>
            </w:r>
          </w:p>
          <w:p w14:paraId="035865CC"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9.2.FP.9-12.8 Evaluate how types of debt (e.g., auto loan, mortgage, student loans) can positively or negatively influence a person’s net worth.   </w:t>
            </w:r>
          </w:p>
          <w:p w14:paraId="7145F3E3"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9.2.FP.9-12.9 Determine when credit counseling is necessary and evaluate available resources (e.g., debt management programs, financial education workshops, nonprofit credit counseling agencies).  </w:t>
            </w:r>
          </w:p>
          <w:p w14:paraId="23AA2ED2"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9.2.FP.9-12.10 Compare federal and private student loans based on interest rates, repayment terms, forgiveness eligibility, and default penalties. </w:t>
            </w:r>
          </w:p>
          <w:p w14:paraId="52D302BC"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9.2.FP.9-12.11 Explain government-provided financial aid options for higher education and how to complete the financial aid forms (e.g., Free Application for Federal Student Aid [FAFSA] or the NJ Alternative Financial Aid Application).   </w:t>
            </w:r>
          </w:p>
        </w:tc>
      </w:tr>
    </w:tbl>
    <w:p w14:paraId="5C5783A8" w14:textId="77777777" w:rsidR="00280F07" w:rsidRPr="0012722B" w:rsidRDefault="00280F07" w:rsidP="00280F07">
      <w:pPr>
        <w:spacing w:before="0" w:after="0"/>
        <w:ind w:left="-630" w:right="90"/>
        <w:textAlignment w:val="baseline"/>
        <w:rPr>
          <w:rFonts w:eastAsia="Times New Roman" w:cs="Times New Roman"/>
          <w:b/>
          <w:sz w:val="18"/>
          <w:szCs w:val="18"/>
        </w:rPr>
      </w:pPr>
      <w:r w:rsidRPr="00280F07">
        <w:rPr>
          <w:rFonts w:eastAsia="Times New Roman" w:cs="Times New Roman"/>
          <w:b/>
          <w:bCs/>
          <w:sz w:val="20"/>
          <w:szCs w:val="20"/>
        </w:rPr>
        <w:t> </w:t>
      </w:r>
    </w:p>
    <w:p w14:paraId="24629DA6" w14:textId="77777777" w:rsidR="00280F07" w:rsidRPr="0012722B" w:rsidRDefault="00280F07" w:rsidP="00280F07">
      <w:pPr>
        <w:spacing w:before="0" w:after="0"/>
        <w:textAlignment w:val="baseline"/>
        <w:rPr>
          <w:rFonts w:eastAsia="Times New Roman" w:cs="Times New Roman"/>
          <w:b/>
          <w:sz w:val="18"/>
          <w:szCs w:val="18"/>
        </w:rPr>
      </w:pPr>
      <w:r w:rsidRPr="00280F07">
        <w:rPr>
          <w:rFonts w:eastAsia="Times New Roman" w:cs="Times New Roman"/>
          <w:b/>
          <w:bCs/>
          <w:szCs w:val="22"/>
        </w:rPr>
        <w:t> </w:t>
      </w:r>
    </w:p>
    <w:p w14:paraId="4C867FC8" w14:textId="77777777" w:rsidR="007D01CE" w:rsidRDefault="007D01CE">
      <w:pPr>
        <w:rPr>
          <w:rFonts w:eastAsia="Times New Roman" w:cs="Times New Roman"/>
          <w:b/>
          <w:bCs/>
          <w:sz w:val="20"/>
          <w:szCs w:val="20"/>
        </w:rPr>
      </w:pPr>
      <w:r>
        <w:rPr>
          <w:rFonts w:eastAsia="Times New Roman" w:cs="Times New Roman"/>
          <w:b/>
          <w:bCs/>
          <w:sz w:val="20"/>
          <w:szCs w:val="20"/>
        </w:rPr>
        <w:br w:type="page"/>
      </w:r>
    </w:p>
    <w:p w14:paraId="7646A612" w14:textId="0C059089" w:rsidR="00280F07" w:rsidRPr="0012722B" w:rsidRDefault="00280F07" w:rsidP="00280F07">
      <w:pPr>
        <w:spacing w:before="0" w:after="0"/>
        <w:ind w:left="-540" w:right="90"/>
        <w:textAlignment w:val="baseline"/>
        <w:rPr>
          <w:rFonts w:eastAsia="Times New Roman" w:cs="Times New Roman"/>
          <w:b/>
          <w:sz w:val="18"/>
          <w:szCs w:val="18"/>
        </w:rPr>
      </w:pPr>
      <w:r w:rsidRPr="00280F07">
        <w:rPr>
          <w:rFonts w:eastAsia="Times New Roman" w:cs="Times New Roman"/>
          <w:b/>
          <w:bCs/>
          <w:sz w:val="20"/>
          <w:szCs w:val="20"/>
        </w:rPr>
        <w:lastRenderedPageBreak/>
        <w:t>Financial Protections (FP): By the end of grade 12, students build awareness of borrowing, credit, insurance, fraud prevention, and consumer rights, gaining the skills to evaluate financial products, protect personal information, and make responsible financial decisions. </w:t>
      </w:r>
      <w:r w:rsidRPr="00280F07">
        <w:rPr>
          <w:rFonts w:eastAsia="Times New Roman" w:cs="Times New Roman"/>
          <w:b/>
          <w:bCs/>
          <w:i/>
          <w:iCs/>
          <w:sz w:val="20"/>
          <w:szCs w:val="20"/>
        </w:rPr>
        <w:t>(Continued)</w:t>
      </w:r>
      <w:r w:rsidRPr="00280F07">
        <w:rPr>
          <w:rFonts w:eastAsia="Times New Roman" w:cs="Times New Roman"/>
          <w:b/>
          <w:bCs/>
          <w:sz w:val="20"/>
          <w:szCs w:val="20"/>
        </w:rPr>
        <w:t> </w:t>
      </w:r>
    </w:p>
    <w:tbl>
      <w:tblPr>
        <w:tblW w:w="0"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3"/>
        <w:gridCol w:w="3371"/>
        <w:gridCol w:w="3369"/>
        <w:gridCol w:w="3376"/>
      </w:tblGrid>
      <w:tr w:rsidR="00280F07" w:rsidRPr="0012722B" w14:paraId="27EF02F8" w14:textId="77777777" w:rsidTr="00280F07">
        <w:trPr>
          <w:trHeight w:val="300"/>
        </w:trPr>
        <w:tc>
          <w:tcPr>
            <w:tcW w:w="3510" w:type="dxa"/>
            <w:tcBorders>
              <w:top w:val="single" w:sz="6" w:space="0" w:color="000000"/>
              <w:left w:val="single" w:sz="6" w:space="0" w:color="000000"/>
              <w:bottom w:val="single" w:sz="6" w:space="0" w:color="000000"/>
              <w:right w:val="single" w:sz="6" w:space="0" w:color="000000"/>
            </w:tcBorders>
            <w:hideMark/>
          </w:tcPr>
          <w:p w14:paraId="0F5DE64C"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K-2 </w:t>
            </w:r>
          </w:p>
        </w:tc>
        <w:tc>
          <w:tcPr>
            <w:tcW w:w="3510" w:type="dxa"/>
            <w:tcBorders>
              <w:top w:val="single" w:sz="6" w:space="0" w:color="000000"/>
              <w:left w:val="single" w:sz="6" w:space="0" w:color="000000"/>
              <w:bottom w:val="single" w:sz="6" w:space="0" w:color="000000"/>
              <w:right w:val="single" w:sz="6" w:space="0" w:color="000000"/>
            </w:tcBorders>
            <w:hideMark/>
          </w:tcPr>
          <w:p w14:paraId="20589880"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3-5 </w:t>
            </w:r>
          </w:p>
        </w:tc>
        <w:tc>
          <w:tcPr>
            <w:tcW w:w="3510" w:type="dxa"/>
            <w:tcBorders>
              <w:top w:val="single" w:sz="6" w:space="0" w:color="000000"/>
              <w:left w:val="single" w:sz="6" w:space="0" w:color="000000"/>
              <w:bottom w:val="single" w:sz="6" w:space="0" w:color="000000"/>
              <w:right w:val="single" w:sz="6" w:space="0" w:color="000000"/>
            </w:tcBorders>
            <w:hideMark/>
          </w:tcPr>
          <w:p w14:paraId="01DF2465"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6-8 </w:t>
            </w:r>
          </w:p>
        </w:tc>
        <w:tc>
          <w:tcPr>
            <w:tcW w:w="3510" w:type="dxa"/>
            <w:tcBorders>
              <w:top w:val="single" w:sz="6" w:space="0" w:color="000000"/>
              <w:left w:val="single" w:sz="6" w:space="0" w:color="000000"/>
              <w:bottom w:val="single" w:sz="6" w:space="0" w:color="000000"/>
              <w:right w:val="single" w:sz="6" w:space="0" w:color="000000"/>
            </w:tcBorders>
            <w:hideMark/>
          </w:tcPr>
          <w:p w14:paraId="6883EB84"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9-12 </w:t>
            </w:r>
          </w:p>
        </w:tc>
      </w:tr>
      <w:tr w:rsidR="00280F07" w:rsidRPr="0012722B" w14:paraId="36649971" w14:textId="77777777" w:rsidTr="00280F07">
        <w:trPr>
          <w:trHeight w:val="300"/>
        </w:trPr>
        <w:tc>
          <w:tcPr>
            <w:tcW w:w="3510" w:type="dxa"/>
            <w:tcBorders>
              <w:top w:val="single" w:sz="6" w:space="0" w:color="000000"/>
              <w:left w:val="single" w:sz="6" w:space="0" w:color="000000"/>
              <w:bottom w:val="single" w:sz="6" w:space="0" w:color="000000"/>
              <w:right w:val="single" w:sz="6" w:space="0" w:color="000000"/>
            </w:tcBorders>
            <w:hideMark/>
          </w:tcPr>
          <w:p w14:paraId="1751B0AC"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9.2.FP.K-2.2  Explain why people protect items that are valuable to them and identify the ways in which they do (e.g., locking the door, only wearing certain clothes on occasion, not touching/playing with certain items).  </w:t>
            </w:r>
          </w:p>
        </w:tc>
        <w:tc>
          <w:tcPr>
            <w:tcW w:w="3510" w:type="dxa"/>
            <w:tcBorders>
              <w:top w:val="single" w:sz="6" w:space="0" w:color="000000"/>
              <w:left w:val="single" w:sz="6" w:space="0" w:color="000000"/>
              <w:bottom w:val="single" w:sz="6" w:space="0" w:color="000000"/>
              <w:right w:val="single" w:sz="6" w:space="0" w:color="000000"/>
            </w:tcBorders>
            <w:hideMark/>
          </w:tcPr>
          <w:p w14:paraId="33F38263"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9.2.FP.3-5.6  Identify common types of insurance and discuss the risks they help protect against.  </w:t>
            </w:r>
          </w:p>
          <w:p w14:paraId="1FDDE9E2"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9.2.FP.3-5.7 Explain how insurance helps people recover from unexpected events (e.g., car accidents, house fires, health emergencies).  </w:t>
            </w:r>
          </w:p>
          <w:p w14:paraId="1F623561"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9.2.FP.3-5.8 Determine safe and unsafe shopping transactions.  </w:t>
            </w:r>
          </w:p>
        </w:tc>
        <w:tc>
          <w:tcPr>
            <w:tcW w:w="3510" w:type="dxa"/>
            <w:tcBorders>
              <w:top w:val="single" w:sz="6" w:space="0" w:color="000000"/>
              <w:left w:val="single" w:sz="6" w:space="0" w:color="000000"/>
              <w:bottom w:val="single" w:sz="6" w:space="0" w:color="000000"/>
              <w:right w:val="single" w:sz="6" w:space="0" w:color="000000"/>
            </w:tcBorders>
            <w:hideMark/>
          </w:tcPr>
          <w:p w14:paraId="15A69F82"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9.2.FP.6-8.6 Identify types of consumer fraud (e.g., debit/credit card theft, counterfeit applications and websites, identity theft, scams).   </w:t>
            </w:r>
          </w:p>
          <w:p w14:paraId="34420CD4"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9.2.FP.6-8.7  Evaluate security practices for digital and physical environments and create a personal plan to safeguard one’s identity and financial information.   </w:t>
            </w:r>
          </w:p>
          <w:p w14:paraId="64F2E93F"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9.2.FP.6-8.8  Evaluate insurance needs (e.g., auto, disability, health, homeowners, life, pet, renters) to determine the adequate level of coverage considering income, financial goals, and risk factors. </w:t>
            </w:r>
          </w:p>
        </w:tc>
        <w:tc>
          <w:tcPr>
            <w:tcW w:w="3510" w:type="dxa"/>
            <w:tcBorders>
              <w:top w:val="single" w:sz="6" w:space="0" w:color="000000"/>
              <w:left w:val="single" w:sz="6" w:space="0" w:color="000000"/>
              <w:bottom w:val="single" w:sz="6" w:space="0" w:color="000000"/>
              <w:right w:val="single" w:sz="6" w:space="0" w:color="000000"/>
            </w:tcBorders>
            <w:hideMark/>
          </w:tcPr>
          <w:p w14:paraId="55EAF39F"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9.2.FP.9-12.12 Analyze the rights and responsibilities of buyers and sellers under consumer protection laws.   </w:t>
            </w:r>
          </w:p>
          <w:p w14:paraId="3190FD85"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9.2.FP.9-12.13 Analyze and compare insurance products (e.g., auto, health, renters, life) by evaluating premiums, deductibles, coverage limits, and policy terms to select appropriate coverage and implement cost-reduction strategies (e.g., bundling, increasing deductibles, maintaining good credit).   </w:t>
            </w:r>
          </w:p>
          <w:p w14:paraId="225A9A3B"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9.2.FP.9-12.14 Explain what self-insuring is and determine when it is appropriate.   </w:t>
            </w:r>
          </w:p>
          <w:p w14:paraId="08DB84C8"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9.2.FP.9-12.15 Evaluate how violations of personal financial laws (e.g., tax fraud, identity theft, credit fraud, loan default) may result in legal penalties, reduced credit scores, and limited future financial opportunities.   </w:t>
            </w:r>
          </w:p>
          <w:p w14:paraId="68819ABC"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9.2.FP.9-12.16 Identify and explain the purpose of estate planning documents (e.g., power of attorney, health care proxy, living will, will) and the risks of not having them.   </w:t>
            </w:r>
          </w:p>
          <w:p w14:paraId="4F1A1356"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9.2.FP.9-12.17 Assess identity theft risks and create action plans for addressing identity theft incidents, including understanding legal remedies and financial recovery processes.   </w:t>
            </w:r>
          </w:p>
        </w:tc>
      </w:tr>
    </w:tbl>
    <w:p w14:paraId="4C5F5DAA" w14:textId="77777777" w:rsidR="00280F07" w:rsidRPr="0012722B" w:rsidRDefault="00280F07" w:rsidP="00280F07">
      <w:pPr>
        <w:spacing w:before="0" w:after="0"/>
        <w:textAlignment w:val="baseline"/>
        <w:rPr>
          <w:rFonts w:eastAsia="Times New Roman" w:cs="Times New Roman"/>
          <w:b/>
          <w:sz w:val="18"/>
          <w:szCs w:val="18"/>
        </w:rPr>
      </w:pPr>
      <w:r w:rsidRPr="00280F07">
        <w:rPr>
          <w:rFonts w:eastAsia="Times New Roman" w:cs="Times New Roman"/>
          <w:b/>
          <w:bCs/>
          <w:szCs w:val="22"/>
        </w:rPr>
        <w:t> </w:t>
      </w:r>
    </w:p>
    <w:p w14:paraId="77311B10" w14:textId="77777777" w:rsidR="007D01CE" w:rsidRDefault="007D01CE">
      <w:pPr>
        <w:rPr>
          <w:rFonts w:eastAsia="Times New Roman" w:cs="Times New Roman"/>
          <w:b/>
          <w:bCs/>
          <w:sz w:val="20"/>
          <w:szCs w:val="20"/>
        </w:rPr>
      </w:pPr>
      <w:r>
        <w:rPr>
          <w:rFonts w:eastAsia="Times New Roman" w:cs="Times New Roman"/>
          <w:b/>
          <w:bCs/>
          <w:sz w:val="20"/>
          <w:szCs w:val="20"/>
        </w:rPr>
        <w:br w:type="page"/>
      </w:r>
    </w:p>
    <w:p w14:paraId="019925E4" w14:textId="5EE0F558" w:rsidR="00280F07" w:rsidRPr="0012722B" w:rsidRDefault="00280F07" w:rsidP="00280F07">
      <w:pPr>
        <w:spacing w:before="0" w:after="0"/>
        <w:ind w:left="-540"/>
        <w:textAlignment w:val="baseline"/>
        <w:rPr>
          <w:rFonts w:eastAsia="Times New Roman" w:cs="Times New Roman"/>
          <w:b/>
          <w:sz w:val="18"/>
          <w:szCs w:val="18"/>
        </w:rPr>
      </w:pPr>
      <w:r w:rsidRPr="00280F07">
        <w:rPr>
          <w:rFonts w:eastAsia="Times New Roman" w:cs="Times New Roman"/>
          <w:b/>
          <w:bCs/>
          <w:sz w:val="20"/>
          <w:szCs w:val="20"/>
        </w:rPr>
        <w:lastRenderedPageBreak/>
        <w:t>9.3 Information Literacy </w:t>
      </w:r>
    </w:p>
    <w:p w14:paraId="6B4F5B37" w14:textId="77777777" w:rsidR="00280F07" w:rsidRPr="0012722B" w:rsidRDefault="00280F07" w:rsidP="00280F07">
      <w:pPr>
        <w:spacing w:before="0" w:after="0"/>
        <w:ind w:left="-540"/>
        <w:textAlignment w:val="baseline"/>
        <w:rPr>
          <w:rFonts w:eastAsia="Times New Roman" w:cs="Times New Roman"/>
          <w:b/>
          <w:sz w:val="18"/>
          <w:szCs w:val="18"/>
        </w:rPr>
      </w:pPr>
      <w:r w:rsidRPr="00280F07">
        <w:rPr>
          <w:rFonts w:eastAsia="Times New Roman" w:cs="Times New Roman"/>
          <w:b/>
          <w:bCs/>
          <w:sz w:val="20"/>
          <w:szCs w:val="20"/>
        </w:rPr>
        <w:t>Information Need (IN): By the end of grade 12, students learn to recognize when information is needed to solve problems, make decisions, or complete tasks—progressing from asking basic questions to framing complex inquiries that require purposeful investigation. </w:t>
      </w:r>
    </w:p>
    <w:tbl>
      <w:tblPr>
        <w:tblW w:w="0"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3"/>
        <w:gridCol w:w="3372"/>
        <w:gridCol w:w="3381"/>
        <w:gridCol w:w="3383"/>
      </w:tblGrid>
      <w:tr w:rsidR="00280F07" w:rsidRPr="0012722B" w14:paraId="1FC1C5D8" w14:textId="77777777" w:rsidTr="00280F07">
        <w:trPr>
          <w:trHeight w:val="300"/>
        </w:trPr>
        <w:tc>
          <w:tcPr>
            <w:tcW w:w="3510" w:type="dxa"/>
            <w:tcBorders>
              <w:top w:val="single" w:sz="6" w:space="0" w:color="000000"/>
              <w:left w:val="single" w:sz="6" w:space="0" w:color="000000"/>
              <w:bottom w:val="single" w:sz="6" w:space="0" w:color="000000"/>
              <w:right w:val="single" w:sz="6" w:space="0" w:color="000000"/>
            </w:tcBorders>
            <w:hideMark/>
          </w:tcPr>
          <w:p w14:paraId="5E6B4072"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K-2 </w:t>
            </w:r>
          </w:p>
        </w:tc>
        <w:tc>
          <w:tcPr>
            <w:tcW w:w="3510" w:type="dxa"/>
            <w:tcBorders>
              <w:top w:val="single" w:sz="6" w:space="0" w:color="000000"/>
              <w:left w:val="single" w:sz="6" w:space="0" w:color="000000"/>
              <w:bottom w:val="single" w:sz="6" w:space="0" w:color="000000"/>
              <w:right w:val="single" w:sz="6" w:space="0" w:color="000000"/>
            </w:tcBorders>
            <w:hideMark/>
          </w:tcPr>
          <w:p w14:paraId="53943758"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3-5 </w:t>
            </w:r>
          </w:p>
        </w:tc>
        <w:tc>
          <w:tcPr>
            <w:tcW w:w="3510" w:type="dxa"/>
            <w:tcBorders>
              <w:top w:val="single" w:sz="6" w:space="0" w:color="000000"/>
              <w:left w:val="single" w:sz="6" w:space="0" w:color="000000"/>
              <w:bottom w:val="single" w:sz="6" w:space="0" w:color="000000"/>
              <w:right w:val="single" w:sz="6" w:space="0" w:color="000000"/>
            </w:tcBorders>
            <w:hideMark/>
          </w:tcPr>
          <w:p w14:paraId="781C1451"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6-8 </w:t>
            </w:r>
          </w:p>
        </w:tc>
        <w:tc>
          <w:tcPr>
            <w:tcW w:w="3510" w:type="dxa"/>
            <w:tcBorders>
              <w:top w:val="single" w:sz="6" w:space="0" w:color="000000"/>
              <w:left w:val="single" w:sz="6" w:space="0" w:color="000000"/>
              <w:bottom w:val="single" w:sz="6" w:space="0" w:color="000000"/>
              <w:right w:val="single" w:sz="6" w:space="0" w:color="000000"/>
            </w:tcBorders>
            <w:hideMark/>
          </w:tcPr>
          <w:p w14:paraId="68445019"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9-12 </w:t>
            </w:r>
          </w:p>
        </w:tc>
      </w:tr>
      <w:tr w:rsidR="00280F07" w:rsidRPr="0012722B" w14:paraId="06E202EB" w14:textId="77777777" w:rsidTr="00280F07">
        <w:trPr>
          <w:trHeight w:val="300"/>
        </w:trPr>
        <w:tc>
          <w:tcPr>
            <w:tcW w:w="3510" w:type="dxa"/>
            <w:tcBorders>
              <w:top w:val="single" w:sz="6" w:space="0" w:color="000000"/>
              <w:left w:val="single" w:sz="6" w:space="0" w:color="000000"/>
              <w:bottom w:val="single" w:sz="6" w:space="0" w:color="000000"/>
              <w:right w:val="single" w:sz="6" w:space="0" w:color="000000"/>
            </w:tcBorders>
            <w:hideMark/>
          </w:tcPr>
          <w:p w14:paraId="67CFC57C"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9.3.IN.K-2.1 Determine the focus or topic of a prompt, task, question, or interest and identify the words that indicate what to do and what information is needed.  </w:t>
            </w:r>
          </w:p>
        </w:tc>
        <w:tc>
          <w:tcPr>
            <w:tcW w:w="3510" w:type="dxa"/>
            <w:tcBorders>
              <w:top w:val="single" w:sz="6" w:space="0" w:color="000000"/>
              <w:left w:val="single" w:sz="6" w:space="0" w:color="000000"/>
              <w:bottom w:val="single" w:sz="6" w:space="0" w:color="000000"/>
              <w:right w:val="single" w:sz="6" w:space="0" w:color="000000"/>
            </w:tcBorders>
            <w:hideMark/>
          </w:tcPr>
          <w:p w14:paraId="28D813F8"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9.3.IN.3-5.1 Identify and prioritize information required to address a prompt, question, task, or interest and determine the appropriate thought process. </w:t>
            </w:r>
          </w:p>
        </w:tc>
        <w:tc>
          <w:tcPr>
            <w:tcW w:w="3510" w:type="dxa"/>
            <w:tcBorders>
              <w:top w:val="single" w:sz="6" w:space="0" w:color="000000"/>
              <w:left w:val="single" w:sz="6" w:space="0" w:color="000000"/>
              <w:bottom w:val="single" w:sz="6" w:space="0" w:color="000000"/>
              <w:right w:val="single" w:sz="6" w:space="0" w:color="000000"/>
            </w:tcBorders>
            <w:hideMark/>
          </w:tcPr>
          <w:p w14:paraId="0482D67B"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9.3.IN.6-8.1 Analyze a prompt, question, task, or interest (independently and/or with artificial intelligence [AI] assistance) to paraphrase explicit and implicit information needs and expectations relevant to the content area.  </w:t>
            </w:r>
          </w:p>
        </w:tc>
        <w:tc>
          <w:tcPr>
            <w:tcW w:w="3510" w:type="dxa"/>
            <w:tcBorders>
              <w:top w:val="single" w:sz="6" w:space="0" w:color="000000"/>
              <w:left w:val="single" w:sz="6" w:space="0" w:color="000000"/>
              <w:bottom w:val="single" w:sz="6" w:space="0" w:color="000000"/>
              <w:right w:val="single" w:sz="6" w:space="0" w:color="000000"/>
            </w:tcBorders>
            <w:hideMark/>
          </w:tcPr>
          <w:p w14:paraId="2A6AE7CE"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9.3.IN.9-12.1 Assess background knowledge relevant to a prompt, question, task, or interest by evaluating existing understandings and biases, determining information needs, and seeking additional information or varied perspectives, if necessary.   </w:t>
            </w:r>
          </w:p>
          <w:p w14:paraId="624B8960"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 </w:t>
            </w:r>
          </w:p>
        </w:tc>
      </w:tr>
      <w:tr w:rsidR="00280F07" w:rsidRPr="0012722B" w14:paraId="62A8E596" w14:textId="77777777" w:rsidTr="00280F07">
        <w:trPr>
          <w:trHeight w:val="300"/>
        </w:trPr>
        <w:tc>
          <w:tcPr>
            <w:tcW w:w="3510" w:type="dxa"/>
            <w:tcBorders>
              <w:top w:val="single" w:sz="6" w:space="0" w:color="000000"/>
              <w:left w:val="single" w:sz="6" w:space="0" w:color="000000"/>
              <w:bottom w:val="single" w:sz="6" w:space="0" w:color="000000"/>
              <w:right w:val="single" w:sz="6" w:space="0" w:color="000000"/>
            </w:tcBorders>
            <w:hideMark/>
          </w:tcPr>
          <w:p w14:paraId="27969916"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9.3.IN.K-2.2 Identify what is known about a topic by reflecting on personal experiences and content knowledge to determine if additional information is needed.   </w:t>
            </w:r>
          </w:p>
        </w:tc>
        <w:tc>
          <w:tcPr>
            <w:tcW w:w="3510" w:type="dxa"/>
            <w:tcBorders>
              <w:top w:val="single" w:sz="6" w:space="0" w:color="000000"/>
              <w:left w:val="single" w:sz="6" w:space="0" w:color="000000"/>
              <w:bottom w:val="single" w:sz="6" w:space="0" w:color="000000"/>
              <w:right w:val="single" w:sz="6" w:space="0" w:color="000000"/>
            </w:tcBorders>
            <w:hideMark/>
          </w:tcPr>
          <w:p w14:paraId="577B9ECF"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9.3.IN.3-5.2 Compare background knowledge to the information requirements of a prompt, question, task, or interest and identify what additional information is needed. </w:t>
            </w:r>
          </w:p>
        </w:tc>
        <w:tc>
          <w:tcPr>
            <w:tcW w:w="3510" w:type="dxa"/>
            <w:tcBorders>
              <w:top w:val="single" w:sz="6" w:space="0" w:color="000000"/>
              <w:left w:val="single" w:sz="6" w:space="0" w:color="000000"/>
              <w:bottom w:val="single" w:sz="6" w:space="0" w:color="000000"/>
              <w:right w:val="single" w:sz="6" w:space="0" w:color="000000"/>
            </w:tcBorders>
            <w:hideMark/>
          </w:tcPr>
          <w:p w14:paraId="3C883F6B"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9.3.IN.6-8.2 Determine background knowledge, assumptions, and personal perspective(s) related to a topic, and use those determinations to inform information needs. </w:t>
            </w:r>
          </w:p>
        </w:tc>
        <w:tc>
          <w:tcPr>
            <w:tcW w:w="3510" w:type="dxa"/>
            <w:tcBorders>
              <w:top w:val="single" w:sz="6" w:space="0" w:color="000000"/>
              <w:left w:val="single" w:sz="6" w:space="0" w:color="000000"/>
              <w:bottom w:val="single" w:sz="6" w:space="0" w:color="000000"/>
              <w:right w:val="single" w:sz="6" w:space="0" w:color="000000"/>
            </w:tcBorders>
            <w:hideMark/>
          </w:tcPr>
          <w:p w14:paraId="51F5CC01"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9.3.IN.9-12.2 Analyze a multi-faceted prompt, question, task or interest critically (independently and/or with AI assistance) to develop a research plan and determine the specific information formats, sources, and perspectives needed.   </w:t>
            </w:r>
          </w:p>
          <w:p w14:paraId="5DA01DED"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 </w:t>
            </w:r>
          </w:p>
        </w:tc>
      </w:tr>
      <w:tr w:rsidR="00280F07" w:rsidRPr="0012722B" w14:paraId="1D2F12E8" w14:textId="77777777" w:rsidTr="00280F07">
        <w:trPr>
          <w:trHeight w:val="300"/>
        </w:trPr>
        <w:tc>
          <w:tcPr>
            <w:tcW w:w="3510" w:type="dxa"/>
            <w:tcBorders>
              <w:top w:val="single" w:sz="6" w:space="0" w:color="000000"/>
              <w:left w:val="single" w:sz="6" w:space="0" w:color="000000"/>
              <w:bottom w:val="single" w:sz="6" w:space="0" w:color="000000"/>
              <w:right w:val="single" w:sz="6" w:space="0" w:color="000000"/>
            </w:tcBorders>
            <w:hideMark/>
          </w:tcPr>
          <w:p w14:paraId="047C9931"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9.3.IN.K-2.3 Ask questions about a topic and expand or narrow the focus of inquiry based on initial findings, with guidance and support from an educator. </w:t>
            </w:r>
          </w:p>
        </w:tc>
        <w:tc>
          <w:tcPr>
            <w:tcW w:w="3510" w:type="dxa"/>
            <w:tcBorders>
              <w:top w:val="single" w:sz="6" w:space="0" w:color="000000"/>
              <w:left w:val="single" w:sz="6" w:space="0" w:color="000000"/>
              <w:bottom w:val="single" w:sz="6" w:space="0" w:color="000000"/>
              <w:right w:val="single" w:sz="6" w:space="0" w:color="000000"/>
            </w:tcBorders>
            <w:hideMark/>
          </w:tcPr>
          <w:p w14:paraId="3B0D9D48"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9.3.IN.3-5.3 Develop a research question, conduct an initial investigation, and adjust the scope of inquiry as needed. </w:t>
            </w:r>
          </w:p>
        </w:tc>
        <w:tc>
          <w:tcPr>
            <w:tcW w:w="3510" w:type="dxa"/>
            <w:tcBorders>
              <w:top w:val="single" w:sz="6" w:space="0" w:color="000000"/>
              <w:left w:val="single" w:sz="6" w:space="0" w:color="000000"/>
              <w:bottom w:val="single" w:sz="6" w:space="0" w:color="000000"/>
              <w:right w:val="single" w:sz="6" w:space="0" w:color="000000"/>
            </w:tcBorders>
            <w:hideMark/>
          </w:tcPr>
          <w:p w14:paraId="14579AA4"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9.3.IN.6-8.3 Create a research question(s) and conduct an investigation (independently and/or with AI assistance), refining the scope of inquiry as needed based on search results, resource limitations, and additional information needs. </w:t>
            </w:r>
          </w:p>
        </w:tc>
        <w:tc>
          <w:tcPr>
            <w:tcW w:w="3510" w:type="dxa"/>
            <w:tcBorders>
              <w:top w:val="single" w:sz="6" w:space="0" w:color="000000"/>
              <w:left w:val="single" w:sz="6" w:space="0" w:color="000000"/>
              <w:bottom w:val="single" w:sz="6" w:space="0" w:color="000000"/>
              <w:right w:val="single" w:sz="6" w:space="0" w:color="000000"/>
            </w:tcBorders>
            <w:hideMark/>
          </w:tcPr>
          <w:p w14:paraId="7FD443FD"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9.3.IN.9-12.3 Determine or design appropriate research processes (independently and/or with AI assistance) and continually assess and adapt the scope and direction of the inquiry in response to findings.  </w:t>
            </w:r>
          </w:p>
          <w:p w14:paraId="0D414CE1"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 </w:t>
            </w:r>
          </w:p>
        </w:tc>
      </w:tr>
    </w:tbl>
    <w:p w14:paraId="31F5067B" w14:textId="77777777" w:rsidR="00280F07" w:rsidRPr="0012722B" w:rsidRDefault="00280F07" w:rsidP="00280F07">
      <w:pPr>
        <w:spacing w:before="0" w:after="0"/>
        <w:ind w:right="90"/>
        <w:textAlignment w:val="baseline"/>
        <w:rPr>
          <w:rFonts w:eastAsia="Times New Roman" w:cs="Times New Roman"/>
          <w:b/>
          <w:sz w:val="18"/>
          <w:szCs w:val="18"/>
        </w:rPr>
      </w:pPr>
      <w:r w:rsidRPr="00280F07">
        <w:rPr>
          <w:rFonts w:eastAsia="Times New Roman" w:cs="Times New Roman"/>
          <w:b/>
          <w:bCs/>
          <w:sz w:val="20"/>
          <w:szCs w:val="20"/>
        </w:rPr>
        <w:t> </w:t>
      </w:r>
    </w:p>
    <w:p w14:paraId="20065901" w14:textId="77777777" w:rsidR="00280F07" w:rsidRPr="0012722B" w:rsidRDefault="00280F07" w:rsidP="00280F07">
      <w:pPr>
        <w:spacing w:before="0" w:after="0"/>
        <w:ind w:right="90"/>
        <w:textAlignment w:val="baseline"/>
        <w:rPr>
          <w:rFonts w:eastAsia="Times New Roman" w:cs="Times New Roman"/>
          <w:b/>
          <w:sz w:val="18"/>
          <w:szCs w:val="18"/>
        </w:rPr>
      </w:pPr>
      <w:r w:rsidRPr="00280F07">
        <w:rPr>
          <w:rFonts w:eastAsia="Times New Roman" w:cs="Times New Roman"/>
          <w:b/>
          <w:bCs/>
          <w:sz w:val="20"/>
          <w:szCs w:val="20"/>
        </w:rPr>
        <w:t> </w:t>
      </w:r>
    </w:p>
    <w:p w14:paraId="35719EC0" w14:textId="77777777" w:rsidR="007D01CE" w:rsidRDefault="007D01CE">
      <w:pPr>
        <w:rPr>
          <w:rFonts w:eastAsia="Times New Roman" w:cs="Times New Roman"/>
          <w:b/>
          <w:bCs/>
          <w:sz w:val="20"/>
          <w:szCs w:val="20"/>
        </w:rPr>
      </w:pPr>
      <w:r>
        <w:rPr>
          <w:rFonts w:eastAsia="Times New Roman" w:cs="Times New Roman"/>
          <w:b/>
          <w:bCs/>
          <w:sz w:val="20"/>
          <w:szCs w:val="20"/>
        </w:rPr>
        <w:br w:type="page"/>
      </w:r>
    </w:p>
    <w:p w14:paraId="2E91374F" w14:textId="31E83CCF" w:rsidR="00280F07" w:rsidRPr="0012722B" w:rsidRDefault="00280F07" w:rsidP="00280F07">
      <w:pPr>
        <w:spacing w:before="0" w:after="0"/>
        <w:ind w:left="-540" w:right="90"/>
        <w:textAlignment w:val="baseline"/>
        <w:rPr>
          <w:rFonts w:eastAsia="Times New Roman" w:cs="Times New Roman"/>
          <w:b/>
          <w:sz w:val="18"/>
          <w:szCs w:val="18"/>
        </w:rPr>
      </w:pPr>
      <w:r w:rsidRPr="00280F07">
        <w:rPr>
          <w:rFonts w:eastAsia="Times New Roman" w:cs="Times New Roman"/>
          <w:b/>
          <w:bCs/>
          <w:sz w:val="20"/>
          <w:szCs w:val="20"/>
        </w:rPr>
        <w:lastRenderedPageBreak/>
        <w:t>9.3 Information Literacy </w:t>
      </w:r>
    </w:p>
    <w:p w14:paraId="1403912B" w14:textId="77777777" w:rsidR="00280F07" w:rsidRPr="0012722B" w:rsidRDefault="00280F07" w:rsidP="00280F07">
      <w:pPr>
        <w:spacing w:before="0" w:after="0"/>
        <w:ind w:left="-540" w:right="90"/>
        <w:textAlignment w:val="baseline"/>
        <w:rPr>
          <w:rFonts w:eastAsia="Times New Roman" w:cs="Times New Roman"/>
          <w:b/>
          <w:sz w:val="18"/>
          <w:szCs w:val="18"/>
        </w:rPr>
      </w:pPr>
      <w:r w:rsidRPr="00280F07">
        <w:rPr>
          <w:rFonts w:eastAsia="Times New Roman" w:cs="Times New Roman"/>
          <w:b/>
          <w:bCs/>
          <w:sz w:val="20"/>
          <w:szCs w:val="20"/>
        </w:rPr>
        <w:t>Information Identification and Evaluation (IE): By the end of grade 12, students develop the ability to locate information from credible sources and evaluate its accuracy, relevance, bias, and purpose. Over time, they learn to question sources and compare multiple viewpoints to draw informed conclusions. </w:t>
      </w:r>
    </w:p>
    <w:tbl>
      <w:tblPr>
        <w:tblW w:w="0"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2"/>
        <w:gridCol w:w="3265"/>
        <w:gridCol w:w="3301"/>
        <w:gridCol w:w="3271"/>
      </w:tblGrid>
      <w:tr w:rsidR="00280F07" w:rsidRPr="0012722B" w14:paraId="2BEB1CB2" w14:textId="77777777" w:rsidTr="00280F07">
        <w:trPr>
          <w:trHeight w:val="300"/>
        </w:trPr>
        <w:tc>
          <w:tcPr>
            <w:tcW w:w="3780" w:type="dxa"/>
            <w:tcBorders>
              <w:top w:val="single" w:sz="6" w:space="0" w:color="000000"/>
              <w:left w:val="single" w:sz="6" w:space="0" w:color="000000"/>
              <w:bottom w:val="single" w:sz="6" w:space="0" w:color="000000"/>
              <w:right w:val="single" w:sz="6" w:space="0" w:color="000000"/>
            </w:tcBorders>
            <w:hideMark/>
          </w:tcPr>
          <w:p w14:paraId="67E4CC53"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K-2 </w:t>
            </w:r>
          </w:p>
        </w:tc>
        <w:tc>
          <w:tcPr>
            <w:tcW w:w="3405" w:type="dxa"/>
            <w:tcBorders>
              <w:top w:val="single" w:sz="6" w:space="0" w:color="000000"/>
              <w:left w:val="single" w:sz="6" w:space="0" w:color="000000"/>
              <w:bottom w:val="single" w:sz="6" w:space="0" w:color="000000"/>
              <w:right w:val="single" w:sz="6" w:space="0" w:color="000000"/>
            </w:tcBorders>
            <w:hideMark/>
          </w:tcPr>
          <w:p w14:paraId="4F7F84B6"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3-5 </w:t>
            </w:r>
          </w:p>
        </w:tc>
        <w:tc>
          <w:tcPr>
            <w:tcW w:w="3405" w:type="dxa"/>
            <w:tcBorders>
              <w:top w:val="single" w:sz="6" w:space="0" w:color="000000"/>
              <w:left w:val="single" w:sz="6" w:space="0" w:color="000000"/>
              <w:bottom w:val="single" w:sz="6" w:space="0" w:color="000000"/>
              <w:right w:val="single" w:sz="6" w:space="0" w:color="000000"/>
            </w:tcBorders>
            <w:hideMark/>
          </w:tcPr>
          <w:p w14:paraId="6A131DEB"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6-8 </w:t>
            </w:r>
          </w:p>
        </w:tc>
        <w:tc>
          <w:tcPr>
            <w:tcW w:w="3405" w:type="dxa"/>
            <w:tcBorders>
              <w:top w:val="single" w:sz="6" w:space="0" w:color="000000"/>
              <w:left w:val="single" w:sz="6" w:space="0" w:color="000000"/>
              <w:bottom w:val="single" w:sz="6" w:space="0" w:color="000000"/>
              <w:right w:val="single" w:sz="6" w:space="0" w:color="000000"/>
            </w:tcBorders>
            <w:hideMark/>
          </w:tcPr>
          <w:p w14:paraId="7A6FBE79"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9-12 </w:t>
            </w:r>
          </w:p>
        </w:tc>
      </w:tr>
      <w:tr w:rsidR="00280F07" w:rsidRPr="0012722B" w14:paraId="6463E107" w14:textId="77777777" w:rsidTr="00280F07">
        <w:trPr>
          <w:trHeight w:val="300"/>
        </w:trPr>
        <w:tc>
          <w:tcPr>
            <w:tcW w:w="3780" w:type="dxa"/>
            <w:tcBorders>
              <w:top w:val="single" w:sz="6" w:space="0" w:color="000000"/>
              <w:left w:val="single" w:sz="6" w:space="0" w:color="000000"/>
              <w:bottom w:val="single" w:sz="6" w:space="0" w:color="000000"/>
              <w:right w:val="single" w:sz="6" w:space="0" w:color="000000"/>
            </w:tcBorders>
            <w:hideMark/>
          </w:tcPr>
          <w:p w14:paraId="75B8B280"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9.3.IE.K-2.1 Identify and implement the steps to search for information using resources provided by educators.  </w:t>
            </w:r>
          </w:p>
          <w:p w14:paraId="49A4D089"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A. Identify topic-related keywords verbally or in writing and conduct a search using available resources to locate information relevant to a specific question or topic.  </w:t>
            </w:r>
          </w:p>
          <w:p w14:paraId="52E0F14F"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B. Gather information from more than one source to confirm facts/information.  </w:t>
            </w:r>
          </w:p>
          <w:p w14:paraId="1A963FDD"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C. Use criteria to examine a source for accuracy, viewpoint/perspective, and relevance and select sources to meet an information need.  </w:t>
            </w:r>
          </w:p>
        </w:tc>
        <w:tc>
          <w:tcPr>
            <w:tcW w:w="3405" w:type="dxa"/>
            <w:tcBorders>
              <w:top w:val="single" w:sz="6" w:space="0" w:color="000000"/>
              <w:left w:val="single" w:sz="6" w:space="0" w:color="000000"/>
              <w:bottom w:val="single" w:sz="6" w:space="0" w:color="000000"/>
              <w:right w:val="single" w:sz="6" w:space="0" w:color="000000"/>
            </w:tcBorders>
            <w:hideMark/>
          </w:tcPr>
          <w:p w14:paraId="111CC4CC"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9.3.IE.3-5.1 Implement the steps of a research process specific to the content area, the intended outcome, and the available resources.   </w:t>
            </w:r>
          </w:p>
          <w:p w14:paraId="17B692D7"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A. Determine and apply relevant search terms, types of sources, and grade-appropriate search tools to locate information.   </w:t>
            </w:r>
          </w:p>
          <w:p w14:paraId="522BF595"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B. Find and retrieve information from multiple curated resources and search tools.   </w:t>
            </w:r>
          </w:p>
          <w:p w14:paraId="7B7926CC"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C. Utilize criteria determined by an educator to analyze, select, and prioritize sources based on accuracy, perspective, purpose, and relevance.  </w:t>
            </w:r>
          </w:p>
        </w:tc>
        <w:tc>
          <w:tcPr>
            <w:tcW w:w="3405" w:type="dxa"/>
            <w:tcBorders>
              <w:top w:val="single" w:sz="6" w:space="0" w:color="000000"/>
              <w:left w:val="single" w:sz="6" w:space="0" w:color="000000"/>
              <w:bottom w:val="single" w:sz="6" w:space="0" w:color="000000"/>
              <w:right w:val="single" w:sz="6" w:space="0" w:color="000000"/>
            </w:tcBorders>
            <w:hideMark/>
          </w:tcPr>
          <w:p w14:paraId="71D25FDC"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9.3.IE.6-8.1 Explain and demonstrate content area-appropriate research process(es) to select relevant resources and primary/secondary sources that comprehensively address a prompt, question, task, or interest.   </w:t>
            </w:r>
          </w:p>
          <w:p w14:paraId="2EB46F96"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A. Evaluate and select content area appropriate search tools/features and apply search features/techniques to generate and select relevant and verifiable sources.  </w:t>
            </w:r>
          </w:p>
          <w:p w14:paraId="5B29A049"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B. Utilize pre-determined criteria, strategies, and tools to analyze the reliability and validity of authors/information providers and assess the intent, purpose, and context of the source(s) when selecting and prioritizing information.   </w:t>
            </w:r>
          </w:p>
        </w:tc>
        <w:tc>
          <w:tcPr>
            <w:tcW w:w="3405" w:type="dxa"/>
            <w:tcBorders>
              <w:top w:val="single" w:sz="6" w:space="0" w:color="000000"/>
              <w:left w:val="single" w:sz="6" w:space="0" w:color="000000"/>
              <w:bottom w:val="single" w:sz="6" w:space="0" w:color="000000"/>
              <w:right w:val="single" w:sz="6" w:space="0" w:color="000000"/>
            </w:tcBorders>
            <w:hideMark/>
          </w:tcPr>
          <w:p w14:paraId="66F705B5"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9.3.IE.9-12.1 Develop and execute discipline-specific research processes appropriate to the complex prompt, question, task, or self-driven inquiry.  </w:t>
            </w:r>
          </w:p>
          <w:p w14:paraId="2DA2CDE4"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A. Evaluate and use information platforms while utilizing advanced search techniques and refining criteria to optimize results.  </w:t>
            </w:r>
          </w:p>
          <w:p w14:paraId="59C17533"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B. Locate and curate information effectively and efficiently using a variety of platforms, resources, and search techniques to ensure appropriate and comprehensive results.   </w:t>
            </w:r>
          </w:p>
          <w:p w14:paraId="6DBA0967"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C. Evaluate and modify search strategies to execute and refine research processes through the assessment and filtering of search results.  </w:t>
            </w:r>
          </w:p>
          <w:p w14:paraId="1507B97E"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D. Determine and apply criteria to evaluate sources (independently and/or with AI assistance) for accuracy, intent, purpose, relevance, reliability, and validity by determining the authenticity, motive, context, and relationship among the author(s), information provider(s), and platform to select and prioritize sources that meet specific information needs.  </w:t>
            </w:r>
          </w:p>
        </w:tc>
      </w:tr>
    </w:tbl>
    <w:p w14:paraId="66BCA39B" w14:textId="77777777" w:rsidR="00280F07" w:rsidRPr="0012722B" w:rsidRDefault="00280F07" w:rsidP="00280F07">
      <w:pPr>
        <w:spacing w:before="0" w:after="0"/>
        <w:ind w:right="90"/>
        <w:textAlignment w:val="baseline"/>
        <w:rPr>
          <w:rFonts w:eastAsia="Times New Roman" w:cs="Times New Roman"/>
          <w:b/>
          <w:sz w:val="18"/>
          <w:szCs w:val="18"/>
        </w:rPr>
      </w:pPr>
      <w:r w:rsidRPr="00280F07">
        <w:rPr>
          <w:rFonts w:eastAsia="Times New Roman" w:cs="Times New Roman"/>
          <w:b/>
          <w:bCs/>
          <w:szCs w:val="22"/>
        </w:rPr>
        <w:t> </w:t>
      </w:r>
    </w:p>
    <w:p w14:paraId="6DDD57E2" w14:textId="77777777" w:rsidR="00280F07" w:rsidRPr="0012722B" w:rsidRDefault="00280F07" w:rsidP="00280F07">
      <w:pPr>
        <w:spacing w:before="0" w:after="0"/>
        <w:ind w:right="90"/>
        <w:textAlignment w:val="baseline"/>
        <w:rPr>
          <w:rFonts w:eastAsia="Times New Roman" w:cs="Times New Roman"/>
          <w:b/>
          <w:sz w:val="18"/>
          <w:szCs w:val="18"/>
        </w:rPr>
      </w:pPr>
      <w:r w:rsidRPr="00280F07">
        <w:rPr>
          <w:rFonts w:eastAsia="Times New Roman" w:cs="Times New Roman"/>
          <w:b/>
          <w:bCs/>
          <w:szCs w:val="22"/>
        </w:rPr>
        <w:t> </w:t>
      </w:r>
    </w:p>
    <w:p w14:paraId="5F816C7D" w14:textId="77777777" w:rsidR="00280F07" w:rsidRPr="0012722B" w:rsidRDefault="00280F07" w:rsidP="00280F07">
      <w:pPr>
        <w:spacing w:before="0" w:after="0"/>
        <w:ind w:left="-540" w:right="90"/>
        <w:textAlignment w:val="baseline"/>
        <w:rPr>
          <w:rFonts w:eastAsia="Times New Roman" w:cs="Times New Roman"/>
          <w:b/>
          <w:sz w:val="18"/>
          <w:szCs w:val="18"/>
        </w:rPr>
      </w:pPr>
      <w:r w:rsidRPr="00280F07">
        <w:rPr>
          <w:rFonts w:eastAsia="Times New Roman" w:cs="Times New Roman"/>
          <w:b/>
          <w:bCs/>
          <w:sz w:val="20"/>
          <w:szCs w:val="20"/>
        </w:rPr>
        <w:lastRenderedPageBreak/>
        <w:t xml:space="preserve">Information Identification and Evaluation (IE): By the end of grade 12, students develop the ability to locate information from credible sources and evaluate its accuracy, relevance, bias, and purpose. Over time, they learn to question sources and compare multiple viewpoints to draw informed conclusions. </w:t>
      </w:r>
      <w:r w:rsidRPr="00280F07">
        <w:rPr>
          <w:rFonts w:eastAsia="Times New Roman" w:cs="Times New Roman"/>
          <w:b/>
          <w:bCs/>
          <w:i/>
          <w:iCs/>
          <w:sz w:val="20"/>
          <w:szCs w:val="20"/>
        </w:rPr>
        <w:t>(Continued)</w:t>
      </w:r>
      <w:r w:rsidRPr="00280F07">
        <w:rPr>
          <w:rFonts w:eastAsia="Times New Roman" w:cs="Times New Roman"/>
          <w:b/>
          <w:bCs/>
          <w:sz w:val="20"/>
          <w:szCs w:val="20"/>
        </w:rPr>
        <w:t> </w:t>
      </w:r>
    </w:p>
    <w:tbl>
      <w:tblPr>
        <w:tblW w:w="0"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8"/>
        <w:gridCol w:w="3370"/>
        <w:gridCol w:w="3379"/>
        <w:gridCol w:w="3382"/>
      </w:tblGrid>
      <w:tr w:rsidR="00280F07" w:rsidRPr="0012722B" w14:paraId="45765183" w14:textId="77777777" w:rsidTr="00280F07">
        <w:trPr>
          <w:trHeight w:val="300"/>
        </w:trPr>
        <w:tc>
          <w:tcPr>
            <w:tcW w:w="3510" w:type="dxa"/>
            <w:tcBorders>
              <w:top w:val="single" w:sz="6" w:space="0" w:color="000000"/>
              <w:left w:val="single" w:sz="6" w:space="0" w:color="000000"/>
              <w:bottom w:val="single" w:sz="6" w:space="0" w:color="000000"/>
              <w:right w:val="single" w:sz="6" w:space="0" w:color="000000"/>
            </w:tcBorders>
            <w:hideMark/>
          </w:tcPr>
          <w:p w14:paraId="032BED20"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K-2 </w:t>
            </w:r>
          </w:p>
        </w:tc>
        <w:tc>
          <w:tcPr>
            <w:tcW w:w="3510" w:type="dxa"/>
            <w:tcBorders>
              <w:top w:val="single" w:sz="6" w:space="0" w:color="000000"/>
              <w:left w:val="single" w:sz="6" w:space="0" w:color="000000"/>
              <w:bottom w:val="single" w:sz="6" w:space="0" w:color="000000"/>
              <w:right w:val="single" w:sz="6" w:space="0" w:color="000000"/>
            </w:tcBorders>
            <w:hideMark/>
          </w:tcPr>
          <w:p w14:paraId="4734A5D0"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3-5 </w:t>
            </w:r>
          </w:p>
        </w:tc>
        <w:tc>
          <w:tcPr>
            <w:tcW w:w="3510" w:type="dxa"/>
            <w:tcBorders>
              <w:top w:val="single" w:sz="6" w:space="0" w:color="000000"/>
              <w:left w:val="single" w:sz="6" w:space="0" w:color="000000"/>
              <w:bottom w:val="single" w:sz="6" w:space="0" w:color="000000"/>
              <w:right w:val="single" w:sz="6" w:space="0" w:color="000000"/>
            </w:tcBorders>
            <w:hideMark/>
          </w:tcPr>
          <w:p w14:paraId="49C9F774"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6-8 </w:t>
            </w:r>
          </w:p>
        </w:tc>
        <w:tc>
          <w:tcPr>
            <w:tcW w:w="3510" w:type="dxa"/>
            <w:tcBorders>
              <w:top w:val="single" w:sz="6" w:space="0" w:color="000000"/>
              <w:left w:val="single" w:sz="6" w:space="0" w:color="000000"/>
              <w:bottom w:val="single" w:sz="6" w:space="0" w:color="000000"/>
              <w:right w:val="single" w:sz="6" w:space="0" w:color="000000"/>
            </w:tcBorders>
            <w:hideMark/>
          </w:tcPr>
          <w:p w14:paraId="6426F448"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9-12 </w:t>
            </w:r>
          </w:p>
        </w:tc>
      </w:tr>
      <w:tr w:rsidR="00280F07" w:rsidRPr="0012722B" w14:paraId="39A593C4" w14:textId="77777777" w:rsidTr="00280F07">
        <w:trPr>
          <w:trHeight w:val="300"/>
        </w:trPr>
        <w:tc>
          <w:tcPr>
            <w:tcW w:w="3510" w:type="dxa"/>
            <w:tcBorders>
              <w:top w:val="single" w:sz="6" w:space="0" w:color="000000"/>
              <w:left w:val="single" w:sz="6" w:space="0" w:color="000000"/>
              <w:bottom w:val="single" w:sz="6" w:space="0" w:color="000000"/>
              <w:right w:val="single" w:sz="6" w:space="0" w:color="000000"/>
            </w:tcBorders>
            <w:hideMark/>
          </w:tcPr>
          <w:p w14:paraId="6721E2E2"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9.3.IE.K-2.2 Ask for assistance from an educator to maintain safety and privacy if/when asked to share personal information while searching for and accessing information. </w:t>
            </w:r>
          </w:p>
        </w:tc>
        <w:tc>
          <w:tcPr>
            <w:tcW w:w="3510" w:type="dxa"/>
            <w:tcBorders>
              <w:top w:val="single" w:sz="6" w:space="0" w:color="000000"/>
              <w:left w:val="single" w:sz="6" w:space="0" w:color="000000"/>
              <w:bottom w:val="single" w:sz="6" w:space="0" w:color="000000"/>
              <w:right w:val="single" w:sz="6" w:space="0" w:color="000000"/>
            </w:tcBorders>
            <w:hideMark/>
          </w:tcPr>
          <w:p w14:paraId="1A09DF35"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9.3.IE.3-5.2 Determine if more information is needed by assessing if the obtained information addresses all aspects of the prompt, question, task, or interest.  </w:t>
            </w:r>
          </w:p>
        </w:tc>
        <w:tc>
          <w:tcPr>
            <w:tcW w:w="3510" w:type="dxa"/>
            <w:tcBorders>
              <w:top w:val="single" w:sz="6" w:space="0" w:color="000000"/>
              <w:left w:val="single" w:sz="6" w:space="0" w:color="000000"/>
              <w:bottom w:val="single" w:sz="6" w:space="0" w:color="000000"/>
              <w:right w:val="single" w:sz="6" w:space="0" w:color="000000"/>
            </w:tcBorders>
            <w:hideMark/>
          </w:tcPr>
          <w:p w14:paraId="07C4A556"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9.3.IE.6-8.2 Determine and employ search practices that maintain safety, security, and privacy while complying with district and online platform policies, seeking assistance if necessary.   </w:t>
            </w:r>
          </w:p>
        </w:tc>
        <w:tc>
          <w:tcPr>
            <w:tcW w:w="3510" w:type="dxa"/>
            <w:tcBorders>
              <w:top w:val="single" w:sz="6" w:space="0" w:color="000000"/>
              <w:left w:val="single" w:sz="6" w:space="0" w:color="000000"/>
              <w:bottom w:val="single" w:sz="6" w:space="0" w:color="000000"/>
              <w:right w:val="single" w:sz="6" w:space="0" w:color="000000"/>
            </w:tcBorders>
            <w:hideMark/>
          </w:tcPr>
          <w:p w14:paraId="1E0786BF"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9.3.IE.9-12.2 Evaluate information across platforms, providers, and sources using various methods and tools to verify and assess human-created and AI-generated outputs when addressing a complex prompt, question, task, or self-driven inquiry.  </w:t>
            </w:r>
          </w:p>
          <w:p w14:paraId="21C91133"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9.3.IE.9-12.3 Assess the safety of information platforms by examining security and privacy policies and settings to determine how safe browsing practices can be applied when searching for information.  </w:t>
            </w:r>
          </w:p>
        </w:tc>
      </w:tr>
      <w:tr w:rsidR="00280F07" w:rsidRPr="0012722B" w14:paraId="27A44F80" w14:textId="77777777" w:rsidTr="00280F07">
        <w:trPr>
          <w:trHeight w:val="300"/>
        </w:trPr>
        <w:tc>
          <w:tcPr>
            <w:tcW w:w="3510" w:type="dxa"/>
            <w:tcBorders>
              <w:top w:val="single" w:sz="6" w:space="0" w:color="000000"/>
              <w:left w:val="single" w:sz="6" w:space="0" w:color="000000"/>
              <w:bottom w:val="single" w:sz="6" w:space="0" w:color="000000"/>
              <w:right w:val="single" w:sz="6" w:space="0" w:color="000000"/>
            </w:tcBorders>
            <w:hideMark/>
          </w:tcPr>
          <w:p w14:paraId="20228F8F"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9.3.IE.K-2.3 Determine if more information is needed by evaluating if the obtained information addresses the prompt, question, task, or interest, with guidance and support from an educator. </w:t>
            </w:r>
          </w:p>
        </w:tc>
        <w:tc>
          <w:tcPr>
            <w:tcW w:w="3510" w:type="dxa"/>
            <w:tcBorders>
              <w:top w:val="single" w:sz="6" w:space="0" w:color="000000"/>
              <w:left w:val="single" w:sz="6" w:space="0" w:color="000000"/>
              <w:bottom w:val="single" w:sz="6" w:space="0" w:color="000000"/>
              <w:right w:val="single" w:sz="6" w:space="0" w:color="000000"/>
            </w:tcBorders>
            <w:hideMark/>
          </w:tcPr>
          <w:p w14:paraId="68EA341E"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9.3.IE.3-5.3 Demonstrate safe searching habits by adhering to district and online platform guidelines and protecting personal information when locating information.  </w:t>
            </w:r>
          </w:p>
        </w:tc>
        <w:tc>
          <w:tcPr>
            <w:tcW w:w="3510" w:type="dxa"/>
            <w:tcBorders>
              <w:top w:val="single" w:sz="6" w:space="0" w:color="000000"/>
              <w:left w:val="single" w:sz="6" w:space="0" w:color="000000"/>
              <w:bottom w:val="single" w:sz="6" w:space="0" w:color="000000"/>
              <w:right w:val="single" w:sz="6" w:space="0" w:color="000000"/>
            </w:tcBorders>
            <w:hideMark/>
          </w:tcPr>
          <w:p w14:paraId="7BDE5490"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9.3.IE.6-8.3 Evaluate source limitations to identify represented perspectives and gaps in understanding and reassess information needs to ensure consideration and comprehension of diverse viewpoints. </w:t>
            </w:r>
          </w:p>
        </w:tc>
        <w:tc>
          <w:tcPr>
            <w:tcW w:w="3510" w:type="dxa"/>
            <w:tcBorders>
              <w:top w:val="single" w:sz="6" w:space="0" w:color="000000"/>
              <w:left w:val="single" w:sz="6" w:space="0" w:color="000000"/>
              <w:bottom w:val="single" w:sz="6" w:space="0" w:color="000000"/>
              <w:right w:val="single" w:sz="6" w:space="0" w:color="000000"/>
            </w:tcBorders>
            <w:hideMark/>
          </w:tcPr>
          <w:p w14:paraId="1B5F0735"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9.3.IE.9-12.4 Reflect continually on information needs based on the evaluation of findings to inform and refine the research process and determine how access to resources and diverse perspectives affect understanding. </w:t>
            </w:r>
          </w:p>
        </w:tc>
      </w:tr>
    </w:tbl>
    <w:p w14:paraId="658AB3C5" w14:textId="77777777" w:rsidR="00280F07" w:rsidRPr="0012722B" w:rsidRDefault="00280F07" w:rsidP="00280F07">
      <w:pPr>
        <w:spacing w:before="0" w:after="0"/>
        <w:ind w:right="90"/>
        <w:textAlignment w:val="baseline"/>
        <w:rPr>
          <w:rFonts w:eastAsia="Times New Roman" w:cs="Times New Roman"/>
          <w:b/>
          <w:sz w:val="18"/>
          <w:szCs w:val="18"/>
        </w:rPr>
      </w:pPr>
      <w:r w:rsidRPr="00280F07">
        <w:rPr>
          <w:rFonts w:eastAsia="Times New Roman" w:cs="Times New Roman"/>
          <w:b/>
          <w:bCs/>
          <w:sz w:val="20"/>
          <w:szCs w:val="20"/>
        </w:rPr>
        <w:t> </w:t>
      </w:r>
    </w:p>
    <w:p w14:paraId="151F7758" w14:textId="77777777" w:rsidR="00280F07" w:rsidRPr="0012722B" w:rsidRDefault="00280F07" w:rsidP="00280F07">
      <w:pPr>
        <w:spacing w:before="0" w:after="0"/>
        <w:ind w:right="90"/>
        <w:textAlignment w:val="baseline"/>
        <w:rPr>
          <w:rFonts w:eastAsia="Times New Roman" w:cs="Times New Roman"/>
          <w:b/>
          <w:sz w:val="18"/>
          <w:szCs w:val="18"/>
        </w:rPr>
      </w:pPr>
      <w:r w:rsidRPr="00280F07">
        <w:rPr>
          <w:rFonts w:eastAsia="Times New Roman" w:cs="Times New Roman"/>
          <w:b/>
          <w:bCs/>
          <w:sz w:val="20"/>
          <w:szCs w:val="20"/>
        </w:rPr>
        <w:t> </w:t>
      </w:r>
    </w:p>
    <w:p w14:paraId="60B463A8" w14:textId="77777777" w:rsidR="007D01CE" w:rsidRDefault="007D01CE">
      <w:pPr>
        <w:rPr>
          <w:rFonts w:eastAsia="Times New Roman" w:cs="Times New Roman"/>
          <w:b/>
          <w:bCs/>
          <w:sz w:val="20"/>
          <w:szCs w:val="20"/>
        </w:rPr>
      </w:pPr>
      <w:r>
        <w:rPr>
          <w:rFonts w:eastAsia="Times New Roman" w:cs="Times New Roman"/>
          <w:b/>
          <w:bCs/>
          <w:sz w:val="20"/>
          <w:szCs w:val="20"/>
        </w:rPr>
        <w:br w:type="page"/>
      </w:r>
    </w:p>
    <w:p w14:paraId="73321839" w14:textId="62E40583" w:rsidR="00280F07" w:rsidRPr="0012722B" w:rsidRDefault="00280F07" w:rsidP="00280F07">
      <w:pPr>
        <w:spacing w:before="0" w:after="0"/>
        <w:ind w:left="-540" w:right="90"/>
        <w:textAlignment w:val="baseline"/>
        <w:rPr>
          <w:rFonts w:eastAsia="Times New Roman" w:cs="Times New Roman"/>
          <w:b/>
          <w:sz w:val="18"/>
          <w:szCs w:val="18"/>
        </w:rPr>
      </w:pPr>
      <w:r w:rsidRPr="00280F07">
        <w:rPr>
          <w:rFonts w:eastAsia="Times New Roman" w:cs="Times New Roman"/>
          <w:b/>
          <w:bCs/>
          <w:sz w:val="20"/>
          <w:szCs w:val="20"/>
        </w:rPr>
        <w:lastRenderedPageBreak/>
        <w:t>9.3 Information Literacy </w:t>
      </w:r>
    </w:p>
    <w:p w14:paraId="63D837D1" w14:textId="77777777" w:rsidR="00280F07" w:rsidRPr="0012722B" w:rsidRDefault="00280F07" w:rsidP="00280F07">
      <w:pPr>
        <w:spacing w:before="0" w:after="0"/>
        <w:ind w:left="-540" w:right="90"/>
        <w:textAlignment w:val="baseline"/>
        <w:rPr>
          <w:rFonts w:eastAsia="Times New Roman" w:cs="Times New Roman"/>
          <w:b/>
          <w:sz w:val="18"/>
          <w:szCs w:val="18"/>
        </w:rPr>
      </w:pPr>
      <w:r w:rsidRPr="00280F07">
        <w:rPr>
          <w:rFonts w:eastAsia="Times New Roman" w:cs="Times New Roman"/>
          <w:b/>
          <w:bCs/>
          <w:sz w:val="20"/>
          <w:szCs w:val="20"/>
        </w:rPr>
        <w:t>Information Use (IU): By the end of grade 12, students practice organizing, interpreting, and applying information to create meaning. They move from simple sorting and summarizing to synthesizing evidence, constructing arguments, and supporting academic or real-world decisions. </w:t>
      </w:r>
    </w:p>
    <w:tbl>
      <w:tblPr>
        <w:tblW w:w="0"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27"/>
        <w:gridCol w:w="3110"/>
        <w:gridCol w:w="3125"/>
        <w:gridCol w:w="3637"/>
      </w:tblGrid>
      <w:tr w:rsidR="00280F07" w:rsidRPr="0012722B" w14:paraId="4921FFB5" w14:textId="77777777" w:rsidTr="00280F07">
        <w:trPr>
          <w:trHeight w:val="300"/>
        </w:trPr>
        <w:tc>
          <w:tcPr>
            <w:tcW w:w="3780" w:type="dxa"/>
            <w:tcBorders>
              <w:top w:val="single" w:sz="6" w:space="0" w:color="000000"/>
              <w:left w:val="single" w:sz="6" w:space="0" w:color="000000"/>
              <w:bottom w:val="single" w:sz="6" w:space="0" w:color="000000"/>
              <w:right w:val="single" w:sz="6" w:space="0" w:color="000000"/>
            </w:tcBorders>
            <w:hideMark/>
          </w:tcPr>
          <w:p w14:paraId="78E24987"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K-2 </w:t>
            </w:r>
          </w:p>
        </w:tc>
        <w:tc>
          <w:tcPr>
            <w:tcW w:w="3225" w:type="dxa"/>
            <w:tcBorders>
              <w:top w:val="single" w:sz="6" w:space="0" w:color="000000"/>
              <w:left w:val="single" w:sz="6" w:space="0" w:color="000000"/>
              <w:bottom w:val="single" w:sz="6" w:space="0" w:color="000000"/>
              <w:right w:val="single" w:sz="6" w:space="0" w:color="000000"/>
            </w:tcBorders>
            <w:hideMark/>
          </w:tcPr>
          <w:p w14:paraId="1C2BC2DF"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3-5 </w:t>
            </w:r>
          </w:p>
        </w:tc>
        <w:tc>
          <w:tcPr>
            <w:tcW w:w="3225" w:type="dxa"/>
            <w:tcBorders>
              <w:top w:val="single" w:sz="6" w:space="0" w:color="000000"/>
              <w:left w:val="single" w:sz="6" w:space="0" w:color="000000"/>
              <w:bottom w:val="single" w:sz="6" w:space="0" w:color="000000"/>
              <w:right w:val="single" w:sz="6" w:space="0" w:color="000000"/>
            </w:tcBorders>
            <w:hideMark/>
          </w:tcPr>
          <w:p w14:paraId="55DF9E2E"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6-8 </w:t>
            </w:r>
          </w:p>
        </w:tc>
        <w:tc>
          <w:tcPr>
            <w:tcW w:w="3780" w:type="dxa"/>
            <w:tcBorders>
              <w:top w:val="single" w:sz="6" w:space="0" w:color="000000"/>
              <w:left w:val="single" w:sz="6" w:space="0" w:color="000000"/>
              <w:bottom w:val="single" w:sz="6" w:space="0" w:color="000000"/>
              <w:right w:val="single" w:sz="6" w:space="0" w:color="000000"/>
            </w:tcBorders>
            <w:hideMark/>
          </w:tcPr>
          <w:p w14:paraId="7EC43B40"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9-12 </w:t>
            </w:r>
          </w:p>
        </w:tc>
      </w:tr>
      <w:tr w:rsidR="00280F07" w:rsidRPr="0012722B" w14:paraId="639C56AE" w14:textId="77777777" w:rsidTr="00280F07">
        <w:trPr>
          <w:trHeight w:val="300"/>
        </w:trPr>
        <w:tc>
          <w:tcPr>
            <w:tcW w:w="3780" w:type="dxa"/>
            <w:tcBorders>
              <w:top w:val="single" w:sz="6" w:space="0" w:color="000000"/>
              <w:left w:val="single" w:sz="6" w:space="0" w:color="000000"/>
              <w:bottom w:val="single" w:sz="6" w:space="0" w:color="000000"/>
              <w:right w:val="single" w:sz="6" w:space="0" w:color="000000"/>
            </w:tcBorders>
            <w:hideMark/>
          </w:tcPr>
          <w:p w14:paraId="385BAD87"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9.3.IU.K-2.1 Use evidence from more than one source to support a conclusion when responding to a prompt, question, or task.  </w:t>
            </w:r>
          </w:p>
          <w:p w14:paraId="301CE7AA"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A. Compare two related, educator-curated sources to verify information.   </w:t>
            </w:r>
          </w:p>
          <w:p w14:paraId="5FF03381"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B. Summarize information drawn from two or more sources to make an inference, develop an opinion, or draw a conclusion.  </w:t>
            </w:r>
          </w:p>
        </w:tc>
        <w:tc>
          <w:tcPr>
            <w:tcW w:w="3225" w:type="dxa"/>
            <w:tcBorders>
              <w:top w:val="single" w:sz="6" w:space="0" w:color="000000"/>
              <w:left w:val="single" w:sz="6" w:space="0" w:color="000000"/>
              <w:bottom w:val="single" w:sz="6" w:space="0" w:color="000000"/>
              <w:right w:val="single" w:sz="6" w:space="0" w:color="000000"/>
            </w:tcBorders>
            <w:hideMark/>
          </w:tcPr>
          <w:p w14:paraId="1CF4D866"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9.3.IU.3-5.1 Use multiple sources of evidence to develop and/or support a claim, opinion, or position to address a prompt, question or task.  </w:t>
            </w:r>
          </w:p>
          <w:p w14:paraId="781E702E"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A. Compare and contrast information from multiple sources to determine which information may be used as evidence.  </w:t>
            </w:r>
          </w:p>
          <w:p w14:paraId="42C29E94"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B. Paraphrase information from multiple sources to demonstrate understanding of concepts or evidence.  </w:t>
            </w:r>
          </w:p>
          <w:p w14:paraId="3F4A75FF"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 </w:t>
            </w:r>
          </w:p>
        </w:tc>
        <w:tc>
          <w:tcPr>
            <w:tcW w:w="3225" w:type="dxa"/>
            <w:tcBorders>
              <w:top w:val="single" w:sz="6" w:space="0" w:color="000000"/>
              <w:left w:val="single" w:sz="6" w:space="0" w:color="000000"/>
              <w:bottom w:val="single" w:sz="6" w:space="0" w:color="000000"/>
              <w:right w:val="single" w:sz="6" w:space="0" w:color="000000"/>
            </w:tcBorders>
            <w:hideMark/>
          </w:tcPr>
          <w:p w14:paraId="269D967F"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9.3.IU.6-8.1 Determine if, how and where to use information to construct an evidence-based response to a prompt, question or task.   </w:t>
            </w:r>
          </w:p>
          <w:p w14:paraId="06A35E55"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A. Analyze multiple relevant sources of varying formats to determine the information’s usefulness.   </w:t>
            </w:r>
          </w:p>
          <w:p w14:paraId="44668E56"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B. Use organizational strategies and tools to structure information from a wide range of resources and assess their effectiveness in analyzing and organizing information.  </w:t>
            </w:r>
          </w:p>
          <w:p w14:paraId="2D6F6092"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C. Synthesize information from a variety of sources to develop a claim/argument.  </w:t>
            </w:r>
          </w:p>
          <w:p w14:paraId="24D88706"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 </w:t>
            </w:r>
          </w:p>
        </w:tc>
        <w:tc>
          <w:tcPr>
            <w:tcW w:w="3780" w:type="dxa"/>
            <w:tcBorders>
              <w:top w:val="single" w:sz="6" w:space="0" w:color="000000"/>
              <w:left w:val="single" w:sz="6" w:space="0" w:color="000000"/>
              <w:bottom w:val="single" w:sz="6" w:space="0" w:color="000000"/>
              <w:right w:val="single" w:sz="6" w:space="0" w:color="000000"/>
            </w:tcBorders>
            <w:hideMark/>
          </w:tcPr>
          <w:p w14:paraId="21C0BDAF"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9.3.IU.9-12.1 Utilize organizational tools (e.g., AI, charts, outlines, spreadsheets) for summarizing, synthesizing, and identifying the limitations of information from multiple sources, to address a complex prompt, question, task, or self-driven inquiry.  </w:t>
            </w:r>
          </w:p>
          <w:p w14:paraId="7A39A781"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 </w:t>
            </w:r>
          </w:p>
          <w:p w14:paraId="10DC0444"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9.3.IU.9-12.2  Develop, reflect on, and refine effective queries (e.g., prompt engineering, search term revision) using emerging information technologies (e.g., generative AI, machine learning algorithms, virtual reality) to efficiently and critically use information in an ethical and responsible manner.  </w:t>
            </w:r>
          </w:p>
        </w:tc>
      </w:tr>
      <w:tr w:rsidR="00280F07" w:rsidRPr="0012722B" w14:paraId="4B505D51" w14:textId="77777777" w:rsidTr="00280F07">
        <w:trPr>
          <w:trHeight w:val="300"/>
        </w:trPr>
        <w:tc>
          <w:tcPr>
            <w:tcW w:w="3780" w:type="dxa"/>
            <w:tcBorders>
              <w:top w:val="single" w:sz="6" w:space="0" w:color="000000"/>
              <w:left w:val="single" w:sz="6" w:space="0" w:color="000000"/>
              <w:bottom w:val="single" w:sz="6" w:space="0" w:color="000000"/>
              <w:right w:val="single" w:sz="6" w:space="0" w:color="000000"/>
            </w:tcBorders>
            <w:hideMark/>
          </w:tcPr>
          <w:p w14:paraId="7FB630F7"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9.3.IU.K-2.2  Identify the source of information used when responding to a prompt, question or task.  </w:t>
            </w:r>
          </w:p>
        </w:tc>
        <w:tc>
          <w:tcPr>
            <w:tcW w:w="3225" w:type="dxa"/>
            <w:tcBorders>
              <w:top w:val="single" w:sz="6" w:space="0" w:color="000000"/>
              <w:left w:val="single" w:sz="6" w:space="0" w:color="000000"/>
              <w:bottom w:val="single" w:sz="6" w:space="0" w:color="000000"/>
              <w:right w:val="single" w:sz="6" w:space="0" w:color="000000"/>
            </w:tcBorders>
            <w:hideMark/>
          </w:tcPr>
          <w:p w14:paraId="0B81792E"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9.3.IU.3-5.2 Cite information used in response to a prompt, question, or task using a format or template provided by an educator. </w:t>
            </w:r>
          </w:p>
        </w:tc>
        <w:tc>
          <w:tcPr>
            <w:tcW w:w="3225" w:type="dxa"/>
            <w:tcBorders>
              <w:top w:val="single" w:sz="6" w:space="0" w:color="000000"/>
              <w:left w:val="single" w:sz="6" w:space="0" w:color="000000"/>
              <w:bottom w:val="single" w:sz="6" w:space="0" w:color="000000"/>
              <w:right w:val="single" w:sz="6" w:space="0" w:color="000000"/>
            </w:tcBorders>
            <w:hideMark/>
          </w:tcPr>
          <w:p w14:paraId="0112A086"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9.3.IU.6-8.2 Integrate evidence contextually and cite it appropriately depending on the information source, following a citation style consistent with the content area (e.g., APA, Chicago, MLA). </w:t>
            </w:r>
          </w:p>
        </w:tc>
        <w:tc>
          <w:tcPr>
            <w:tcW w:w="3780" w:type="dxa"/>
            <w:tcBorders>
              <w:top w:val="single" w:sz="6" w:space="0" w:color="000000"/>
              <w:left w:val="single" w:sz="6" w:space="0" w:color="000000"/>
              <w:bottom w:val="single" w:sz="6" w:space="0" w:color="000000"/>
              <w:right w:val="single" w:sz="6" w:space="0" w:color="000000"/>
            </w:tcBorders>
            <w:hideMark/>
          </w:tcPr>
          <w:p w14:paraId="42A4DABE"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9.3.IU.9-12.3  Synthesize evidence from diverse, reliable, and valid sources to develop and support complex arguments and draw conclusions that acknowledge limitations of the sources.  </w:t>
            </w:r>
          </w:p>
          <w:p w14:paraId="49688F5A"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9.3.IU.9-12.4 Integrate evidence contextually and cite/attribute sources of information following the stylistic format appropriate to the content area or discipline (e.g., APA, Chicago, MLA). </w:t>
            </w:r>
          </w:p>
        </w:tc>
      </w:tr>
    </w:tbl>
    <w:p w14:paraId="6518BC4C" w14:textId="77777777" w:rsidR="00280F07" w:rsidRPr="0012722B" w:rsidRDefault="00280F07" w:rsidP="00280F07">
      <w:pPr>
        <w:spacing w:before="0" w:after="0"/>
        <w:ind w:right="90"/>
        <w:textAlignment w:val="baseline"/>
        <w:rPr>
          <w:rFonts w:eastAsia="Times New Roman" w:cs="Times New Roman"/>
          <w:b/>
          <w:sz w:val="18"/>
          <w:szCs w:val="18"/>
        </w:rPr>
      </w:pPr>
      <w:r w:rsidRPr="00280F07">
        <w:rPr>
          <w:rFonts w:eastAsia="Times New Roman" w:cs="Times New Roman"/>
          <w:b/>
          <w:bCs/>
          <w:sz w:val="20"/>
          <w:szCs w:val="20"/>
        </w:rPr>
        <w:t> </w:t>
      </w:r>
    </w:p>
    <w:p w14:paraId="00FCA194" w14:textId="77777777" w:rsidR="00280F07" w:rsidRPr="0012722B" w:rsidRDefault="00280F07" w:rsidP="00280F07">
      <w:pPr>
        <w:spacing w:before="0" w:after="0"/>
        <w:ind w:right="90"/>
        <w:textAlignment w:val="baseline"/>
        <w:rPr>
          <w:rFonts w:eastAsia="Times New Roman" w:cs="Times New Roman"/>
          <w:b/>
          <w:sz w:val="18"/>
          <w:szCs w:val="18"/>
        </w:rPr>
      </w:pPr>
      <w:r w:rsidRPr="00280F07">
        <w:rPr>
          <w:rFonts w:eastAsia="Times New Roman" w:cs="Times New Roman"/>
          <w:b/>
          <w:bCs/>
          <w:sz w:val="20"/>
          <w:szCs w:val="20"/>
        </w:rPr>
        <w:t> </w:t>
      </w:r>
    </w:p>
    <w:p w14:paraId="1527FF59" w14:textId="77777777" w:rsidR="007D01CE" w:rsidRDefault="007D01CE">
      <w:pPr>
        <w:rPr>
          <w:rFonts w:eastAsia="Times New Roman" w:cs="Times New Roman"/>
          <w:b/>
          <w:bCs/>
          <w:sz w:val="20"/>
          <w:szCs w:val="20"/>
        </w:rPr>
      </w:pPr>
      <w:r>
        <w:rPr>
          <w:rFonts w:eastAsia="Times New Roman" w:cs="Times New Roman"/>
          <w:b/>
          <w:bCs/>
          <w:sz w:val="20"/>
          <w:szCs w:val="20"/>
        </w:rPr>
        <w:br w:type="page"/>
      </w:r>
    </w:p>
    <w:p w14:paraId="76CF68CE" w14:textId="0360018C" w:rsidR="00280F07" w:rsidRPr="0012722B" w:rsidRDefault="00280F07" w:rsidP="00280F07">
      <w:pPr>
        <w:spacing w:before="0" w:after="0"/>
        <w:ind w:left="-540" w:right="90"/>
        <w:textAlignment w:val="baseline"/>
        <w:rPr>
          <w:rFonts w:eastAsia="Times New Roman" w:cs="Times New Roman"/>
          <w:b/>
          <w:sz w:val="18"/>
          <w:szCs w:val="18"/>
        </w:rPr>
      </w:pPr>
      <w:r w:rsidRPr="00280F07">
        <w:rPr>
          <w:rFonts w:eastAsia="Times New Roman" w:cs="Times New Roman"/>
          <w:b/>
          <w:bCs/>
          <w:sz w:val="20"/>
          <w:szCs w:val="20"/>
        </w:rPr>
        <w:lastRenderedPageBreak/>
        <w:t>9.3 Information Literacy </w:t>
      </w:r>
    </w:p>
    <w:p w14:paraId="0DF48FF7" w14:textId="77777777" w:rsidR="00280F07" w:rsidRPr="0012722B" w:rsidRDefault="00280F07" w:rsidP="00280F07">
      <w:pPr>
        <w:spacing w:before="0" w:after="0"/>
        <w:ind w:left="-540" w:right="90"/>
        <w:textAlignment w:val="baseline"/>
        <w:rPr>
          <w:rFonts w:eastAsia="Times New Roman" w:cs="Times New Roman"/>
          <w:b/>
          <w:sz w:val="18"/>
          <w:szCs w:val="18"/>
        </w:rPr>
      </w:pPr>
      <w:r w:rsidRPr="00280F07">
        <w:rPr>
          <w:rFonts w:eastAsia="Times New Roman" w:cs="Times New Roman"/>
          <w:b/>
          <w:bCs/>
          <w:sz w:val="20"/>
          <w:szCs w:val="20"/>
        </w:rPr>
        <w:t>Information Creation and Distribution (CD): By the end of grade 12, students create original content using appropriate formats, tools, and platforms to express ideas and findings. They learn to cite sources, consider audience and impact, and share information ethically and effectively across media. </w:t>
      </w:r>
    </w:p>
    <w:tbl>
      <w:tblPr>
        <w:tblW w:w="0"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0"/>
        <w:gridCol w:w="3352"/>
        <w:gridCol w:w="3385"/>
        <w:gridCol w:w="3382"/>
      </w:tblGrid>
      <w:tr w:rsidR="00280F07" w:rsidRPr="0012722B" w14:paraId="6EABD845" w14:textId="77777777" w:rsidTr="00280F07">
        <w:trPr>
          <w:trHeight w:val="300"/>
        </w:trPr>
        <w:tc>
          <w:tcPr>
            <w:tcW w:w="3510" w:type="dxa"/>
            <w:tcBorders>
              <w:top w:val="single" w:sz="6" w:space="0" w:color="000000"/>
              <w:left w:val="single" w:sz="6" w:space="0" w:color="000000"/>
              <w:bottom w:val="single" w:sz="6" w:space="0" w:color="000000"/>
              <w:right w:val="single" w:sz="6" w:space="0" w:color="000000"/>
            </w:tcBorders>
            <w:hideMark/>
          </w:tcPr>
          <w:p w14:paraId="7A43AFBF"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K-2 </w:t>
            </w:r>
          </w:p>
        </w:tc>
        <w:tc>
          <w:tcPr>
            <w:tcW w:w="3510" w:type="dxa"/>
            <w:tcBorders>
              <w:top w:val="single" w:sz="6" w:space="0" w:color="000000"/>
              <w:left w:val="single" w:sz="6" w:space="0" w:color="000000"/>
              <w:bottom w:val="single" w:sz="6" w:space="0" w:color="000000"/>
              <w:right w:val="single" w:sz="6" w:space="0" w:color="000000"/>
            </w:tcBorders>
            <w:hideMark/>
          </w:tcPr>
          <w:p w14:paraId="11BA3B5C"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3-5 </w:t>
            </w:r>
          </w:p>
        </w:tc>
        <w:tc>
          <w:tcPr>
            <w:tcW w:w="3510" w:type="dxa"/>
            <w:tcBorders>
              <w:top w:val="single" w:sz="6" w:space="0" w:color="000000"/>
              <w:left w:val="single" w:sz="6" w:space="0" w:color="000000"/>
              <w:bottom w:val="single" w:sz="6" w:space="0" w:color="000000"/>
              <w:right w:val="single" w:sz="6" w:space="0" w:color="000000"/>
            </w:tcBorders>
            <w:hideMark/>
          </w:tcPr>
          <w:p w14:paraId="3083ED66"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6-8 </w:t>
            </w:r>
          </w:p>
        </w:tc>
        <w:tc>
          <w:tcPr>
            <w:tcW w:w="3510" w:type="dxa"/>
            <w:tcBorders>
              <w:top w:val="single" w:sz="6" w:space="0" w:color="000000"/>
              <w:left w:val="single" w:sz="6" w:space="0" w:color="000000"/>
              <w:bottom w:val="single" w:sz="6" w:space="0" w:color="000000"/>
              <w:right w:val="single" w:sz="6" w:space="0" w:color="000000"/>
            </w:tcBorders>
            <w:hideMark/>
          </w:tcPr>
          <w:p w14:paraId="503725A4"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9-12 </w:t>
            </w:r>
          </w:p>
        </w:tc>
      </w:tr>
      <w:tr w:rsidR="00280F07" w:rsidRPr="0012722B" w14:paraId="45270D7D" w14:textId="77777777" w:rsidTr="00280F07">
        <w:trPr>
          <w:trHeight w:val="300"/>
        </w:trPr>
        <w:tc>
          <w:tcPr>
            <w:tcW w:w="3510" w:type="dxa"/>
            <w:tcBorders>
              <w:top w:val="single" w:sz="6" w:space="0" w:color="000000"/>
              <w:left w:val="single" w:sz="6" w:space="0" w:color="000000"/>
              <w:bottom w:val="single" w:sz="6" w:space="0" w:color="000000"/>
              <w:right w:val="single" w:sz="6" w:space="0" w:color="000000"/>
            </w:tcBorders>
            <w:hideMark/>
          </w:tcPr>
          <w:p w14:paraId="5194CB26"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9.3.CD.K-2.1 Select which presentation format/structure is appropriate based on the task, audience, and purpose when creating and sharing information on an educator-selected platform. </w:t>
            </w:r>
          </w:p>
        </w:tc>
        <w:tc>
          <w:tcPr>
            <w:tcW w:w="3510" w:type="dxa"/>
            <w:tcBorders>
              <w:top w:val="single" w:sz="6" w:space="0" w:color="000000"/>
              <w:left w:val="single" w:sz="6" w:space="0" w:color="000000"/>
              <w:bottom w:val="single" w:sz="6" w:space="0" w:color="000000"/>
              <w:right w:val="single" w:sz="6" w:space="0" w:color="000000"/>
            </w:tcBorders>
            <w:hideMark/>
          </w:tcPr>
          <w:p w14:paraId="544242DA"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9.3.CD.3-5.1 Create and distribute information that meets the needs of the intended audience, purpose, and task and determine the appropriate educator-curated distribution platform(s). </w:t>
            </w:r>
          </w:p>
        </w:tc>
        <w:tc>
          <w:tcPr>
            <w:tcW w:w="3510" w:type="dxa"/>
            <w:tcBorders>
              <w:top w:val="single" w:sz="6" w:space="0" w:color="000000"/>
              <w:left w:val="single" w:sz="6" w:space="0" w:color="000000"/>
              <w:bottom w:val="single" w:sz="6" w:space="0" w:color="000000"/>
              <w:right w:val="single" w:sz="6" w:space="0" w:color="000000"/>
            </w:tcBorders>
            <w:hideMark/>
          </w:tcPr>
          <w:p w14:paraId="0D0B7B11"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9.3.CD.6-8.1 Evaluate and select the most effective formats and platforms to create, publish, distribute, and/or disseminate information that meets specific purposes, addresses audience needs, follows accessibility guidelines, and considers socio-cultural contexts.  </w:t>
            </w:r>
          </w:p>
          <w:p w14:paraId="0C7CF4CD"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 </w:t>
            </w:r>
          </w:p>
        </w:tc>
        <w:tc>
          <w:tcPr>
            <w:tcW w:w="3510" w:type="dxa"/>
            <w:tcBorders>
              <w:top w:val="single" w:sz="6" w:space="0" w:color="000000"/>
              <w:left w:val="single" w:sz="6" w:space="0" w:color="000000"/>
              <w:bottom w:val="single" w:sz="6" w:space="0" w:color="000000"/>
              <w:right w:val="single" w:sz="6" w:space="0" w:color="000000"/>
            </w:tcBorders>
            <w:hideMark/>
          </w:tcPr>
          <w:p w14:paraId="30C803BD"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9.3.CD.9-12.1 Evaluate terms of use and privacy policies of content distribution platforms to ensure legal protection of original, remixed, and/or AI-generated content/products.  </w:t>
            </w:r>
          </w:p>
          <w:p w14:paraId="04442409"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 </w:t>
            </w:r>
          </w:p>
        </w:tc>
      </w:tr>
      <w:tr w:rsidR="00280F07" w:rsidRPr="0012722B" w14:paraId="78B56BC0" w14:textId="77777777" w:rsidTr="00280F07">
        <w:trPr>
          <w:trHeight w:val="300"/>
        </w:trPr>
        <w:tc>
          <w:tcPr>
            <w:tcW w:w="3510" w:type="dxa"/>
            <w:tcBorders>
              <w:top w:val="single" w:sz="6" w:space="0" w:color="000000"/>
              <w:left w:val="single" w:sz="6" w:space="0" w:color="000000"/>
              <w:bottom w:val="single" w:sz="6" w:space="0" w:color="000000"/>
              <w:right w:val="single" w:sz="6" w:space="0" w:color="000000"/>
            </w:tcBorders>
            <w:hideMark/>
          </w:tcPr>
          <w:p w14:paraId="063D524D"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9.3.CD.K-2.2 Identify self-created works with the author’s/creator’s name and publication date to establish ownership and recognize the consequences of sharing unverified information.  </w:t>
            </w:r>
          </w:p>
        </w:tc>
        <w:tc>
          <w:tcPr>
            <w:tcW w:w="3510" w:type="dxa"/>
            <w:tcBorders>
              <w:top w:val="single" w:sz="6" w:space="0" w:color="000000"/>
              <w:left w:val="single" w:sz="6" w:space="0" w:color="000000"/>
              <w:bottom w:val="single" w:sz="6" w:space="0" w:color="000000"/>
              <w:right w:val="single" w:sz="6" w:space="0" w:color="000000"/>
            </w:tcBorders>
            <w:hideMark/>
          </w:tcPr>
          <w:p w14:paraId="798AF7EF"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9.3.CD.3-5.2 Attribute original, paraphrased, and copied content consistent with fair use and copyright laws.  </w:t>
            </w:r>
          </w:p>
          <w:p w14:paraId="63569338"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9.3.CD.3-5.3 Explain the potential social and legal consequences of using unverified information both in and out of school.  </w:t>
            </w:r>
          </w:p>
        </w:tc>
        <w:tc>
          <w:tcPr>
            <w:tcW w:w="3510" w:type="dxa"/>
            <w:tcBorders>
              <w:top w:val="single" w:sz="6" w:space="0" w:color="000000"/>
              <w:left w:val="single" w:sz="6" w:space="0" w:color="000000"/>
              <w:bottom w:val="single" w:sz="6" w:space="0" w:color="000000"/>
              <w:right w:val="single" w:sz="6" w:space="0" w:color="000000"/>
            </w:tcBorders>
            <w:hideMark/>
          </w:tcPr>
          <w:p w14:paraId="0B5AADE1"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9.3.CD.6-8.2 Adhere to copyright and intellectual property policies when using online platforms to distribute and/or disseminate original, remixed, or AI-generated content/products. </w:t>
            </w:r>
          </w:p>
          <w:p w14:paraId="30CD3EBF"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9.3.CD.6-8.3 Discuss the ethical implications of the use, distribution, and/or dissemination of unverified and/or potentially harmful information when publishing original, remixed, and/or AI-generated content/products.   </w:t>
            </w:r>
          </w:p>
        </w:tc>
        <w:tc>
          <w:tcPr>
            <w:tcW w:w="3510" w:type="dxa"/>
            <w:tcBorders>
              <w:top w:val="single" w:sz="6" w:space="0" w:color="000000"/>
              <w:left w:val="single" w:sz="6" w:space="0" w:color="000000"/>
              <w:bottom w:val="single" w:sz="6" w:space="0" w:color="000000"/>
              <w:right w:val="single" w:sz="6" w:space="0" w:color="000000"/>
            </w:tcBorders>
            <w:hideMark/>
          </w:tcPr>
          <w:p w14:paraId="4CECED18"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9.3.CD.9-12.2 Assess the potential legal and ethical implications of using unverified or unattributable sources before creating, remixing, generating, distributing, and/or disseminating content/products.  </w:t>
            </w:r>
          </w:p>
          <w:p w14:paraId="3850850A"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9.3.CD.9-12.3 Use accessibility features (e.g., alternative text for images, color contrast, heading styles) to design, create, and distribute accessible content/products to ensure universal usability across diverse audiences.  </w:t>
            </w:r>
          </w:p>
          <w:p w14:paraId="040CA9E0"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9.3.CD.9-12.4 Adapt self-created content/products and/or methods of distribution and dissemination in response to an analysis of and reflection on various platform metrics.  </w:t>
            </w:r>
          </w:p>
          <w:p w14:paraId="74DDB6A9"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 </w:t>
            </w:r>
          </w:p>
        </w:tc>
      </w:tr>
    </w:tbl>
    <w:p w14:paraId="62F3966A" w14:textId="77777777" w:rsidR="00280F07" w:rsidRPr="0012722B" w:rsidRDefault="00280F07" w:rsidP="00280F07">
      <w:pPr>
        <w:spacing w:before="0" w:after="0"/>
        <w:ind w:right="90"/>
        <w:textAlignment w:val="baseline"/>
        <w:rPr>
          <w:rFonts w:eastAsia="Times New Roman" w:cs="Times New Roman"/>
          <w:b/>
          <w:sz w:val="18"/>
          <w:szCs w:val="18"/>
        </w:rPr>
      </w:pPr>
      <w:r w:rsidRPr="00280F07">
        <w:rPr>
          <w:rFonts w:eastAsia="Times New Roman" w:cs="Times New Roman"/>
          <w:b/>
          <w:bCs/>
          <w:sz w:val="20"/>
          <w:szCs w:val="20"/>
        </w:rPr>
        <w:t> </w:t>
      </w:r>
    </w:p>
    <w:p w14:paraId="35DE4F7A" w14:textId="77777777" w:rsidR="00280F07" w:rsidRPr="0012722B" w:rsidRDefault="00280F07" w:rsidP="00280F07">
      <w:pPr>
        <w:spacing w:before="0" w:after="0"/>
        <w:ind w:right="90"/>
        <w:textAlignment w:val="baseline"/>
        <w:rPr>
          <w:rFonts w:eastAsia="Times New Roman" w:cs="Times New Roman"/>
          <w:b/>
          <w:sz w:val="18"/>
          <w:szCs w:val="18"/>
        </w:rPr>
      </w:pPr>
      <w:r w:rsidRPr="00280F07">
        <w:rPr>
          <w:rFonts w:eastAsia="Times New Roman" w:cs="Times New Roman"/>
          <w:b/>
          <w:bCs/>
          <w:sz w:val="20"/>
          <w:szCs w:val="20"/>
        </w:rPr>
        <w:t> </w:t>
      </w:r>
    </w:p>
    <w:p w14:paraId="2C9BD589" w14:textId="77777777" w:rsidR="00280F07" w:rsidRPr="0012722B" w:rsidRDefault="00280F07" w:rsidP="00280F07">
      <w:pPr>
        <w:spacing w:before="0" w:after="0"/>
        <w:ind w:right="90"/>
        <w:textAlignment w:val="baseline"/>
        <w:rPr>
          <w:rFonts w:eastAsia="Times New Roman" w:cs="Times New Roman"/>
          <w:b/>
          <w:sz w:val="18"/>
          <w:szCs w:val="18"/>
        </w:rPr>
      </w:pPr>
      <w:r w:rsidRPr="00280F07">
        <w:rPr>
          <w:rFonts w:eastAsia="Times New Roman" w:cs="Times New Roman"/>
          <w:b/>
          <w:bCs/>
          <w:sz w:val="20"/>
          <w:szCs w:val="20"/>
        </w:rPr>
        <w:t> </w:t>
      </w:r>
    </w:p>
    <w:p w14:paraId="39CBC2E4" w14:textId="77777777" w:rsidR="007D01CE" w:rsidRDefault="007D01CE">
      <w:pPr>
        <w:rPr>
          <w:rFonts w:eastAsia="Times New Roman" w:cs="Times New Roman"/>
          <w:b/>
          <w:bCs/>
          <w:sz w:val="20"/>
          <w:szCs w:val="20"/>
        </w:rPr>
      </w:pPr>
      <w:r>
        <w:rPr>
          <w:rFonts w:eastAsia="Times New Roman" w:cs="Times New Roman"/>
          <w:b/>
          <w:bCs/>
          <w:sz w:val="20"/>
          <w:szCs w:val="20"/>
        </w:rPr>
        <w:br w:type="page"/>
      </w:r>
    </w:p>
    <w:p w14:paraId="715BB6EB" w14:textId="3A7BC89B" w:rsidR="00280F07" w:rsidRPr="0012722B" w:rsidRDefault="00280F07" w:rsidP="00280F07">
      <w:pPr>
        <w:spacing w:before="0" w:after="0"/>
        <w:ind w:left="-540" w:right="90"/>
        <w:textAlignment w:val="baseline"/>
        <w:rPr>
          <w:rFonts w:eastAsia="Times New Roman" w:cs="Times New Roman"/>
          <w:b/>
          <w:sz w:val="18"/>
          <w:szCs w:val="18"/>
        </w:rPr>
      </w:pPr>
      <w:r w:rsidRPr="00280F07">
        <w:rPr>
          <w:rFonts w:eastAsia="Times New Roman" w:cs="Times New Roman"/>
          <w:b/>
          <w:bCs/>
          <w:sz w:val="20"/>
          <w:szCs w:val="20"/>
        </w:rPr>
        <w:lastRenderedPageBreak/>
        <w:t>Information Creation and Distribution (CD): By the end of grade 12, students create original content using appropriate formats, tools, and platforms to express ideas and findings. They learn to cite sources, consider audience and impact, and share information ethically and effectively across media. </w:t>
      </w:r>
      <w:r w:rsidRPr="00280F07">
        <w:rPr>
          <w:rFonts w:eastAsia="Times New Roman" w:cs="Times New Roman"/>
          <w:b/>
          <w:bCs/>
          <w:i/>
          <w:iCs/>
          <w:sz w:val="20"/>
          <w:szCs w:val="20"/>
        </w:rPr>
        <w:t>(Continued)</w:t>
      </w:r>
      <w:r w:rsidRPr="00280F07">
        <w:rPr>
          <w:rFonts w:eastAsia="Times New Roman" w:cs="Times New Roman"/>
          <w:b/>
          <w:bCs/>
          <w:sz w:val="20"/>
          <w:szCs w:val="20"/>
        </w:rPr>
        <w:t> </w:t>
      </w:r>
    </w:p>
    <w:tbl>
      <w:tblPr>
        <w:tblW w:w="0"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9"/>
        <w:gridCol w:w="3368"/>
        <w:gridCol w:w="3368"/>
        <w:gridCol w:w="3394"/>
      </w:tblGrid>
      <w:tr w:rsidR="00280F07" w:rsidRPr="0012722B" w14:paraId="7C898A80" w14:textId="77777777" w:rsidTr="00280F07">
        <w:trPr>
          <w:trHeight w:val="300"/>
        </w:trPr>
        <w:tc>
          <w:tcPr>
            <w:tcW w:w="3510" w:type="dxa"/>
            <w:tcBorders>
              <w:top w:val="single" w:sz="6" w:space="0" w:color="000000"/>
              <w:left w:val="single" w:sz="6" w:space="0" w:color="000000"/>
              <w:bottom w:val="single" w:sz="6" w:space="0" w:color="000000"/>
              <w:right w:val="single" w:sz="6" w:space="0" w:color="000000"/>
            </w:tcBorders>
            <w:hideMark/>
          </w:tcPr>
          <w:p w14:paraId="66854084"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K-2 </w:t>
            </w:r>
          </w:p>
        </w:tc>
        <w:tc>
          <w:tcPr>
            <w:tcW w:w="3510" w:type="dxa"/>
            <w:tcBorders>
              <w:top w:val="single" w:sz="6" w:space="0" w:color="000000"/>
              <w:left w:val="single" w:sz="6" w:space="0" w:color="000000"/>
              <w:bottom w:val="single" w:sz="6" w:space="0" w:color="000000"/>
              <w:right w:val="single" w:sz="6" w:space="0" w:color="000000"/>
            </w:tcBorders>
            <w:hideMark/>
          </w:tcPr>
          <w:p w14:paraId="2108FE91"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3-5 </w:t>
            </w:r>
          </w:p>
        </w:tc>
        <w:tc>
          <w:tcPr>
            <w:tcW w:w="3510" w:type="dxa"/>
            <w:tcBorders>
              <w:top w:val="single" w:sz="6" w:space="0" w:color="000000"/>
              <w:left w:val="single" w:sz="6" w:space="0" w:color="000000"/>
              <w:bottom w:val="single" w:sz="6" w:space="0" w:color="000000"/>
              <w:right w:val="single" w:sz="6" w:space="0" w:color="000000"/>
            </w:tcBorders>
            <w:hideMark/>
          </w:tcPr>
          <w:p w14:paraId="711AC8C1"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6-8 </w:t>
            </w:r>
          </w:p>
        </w:tc>
        <w:tc>
          <w:tcPr>
            <w:tcW w:w="3510" w:type="dxa"/>
            <w:tcBorders>
              <w:top w:val="single" w:sz="6" w:space="0" w:color="000000"/>
              <w:left w:val="single" w:sz="6" w:space="0" w:color="000000"/>
              <w:bottom w:val="single" w:sz="6" w:space="0" w:color="000000"/>
              <w:right w:val="single" w:sz="6" w:space="0" w:color="000000"/>
            </w:tcBorders>
            <w:hideMark/>
          </w:tcPr>
          <w:p w14:paraId="2B948A47"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9-12 </w:t>
            </w:r>
          </w:p>
        </w:tc>
      </w:tr>
      <w:tr w:rsidR="00280F07" w:rsidRPr="0012722B" w14:paraId="5BA9C3D0" w14:textId="77777777" w:rsidTr="00280F07">
        <w:trPr>
          <w:trHeight w:val="300"/>
        </w:trPr>
        <w:tc>
          <w:tcPr>
            <w:tcW w:w="3510" w:type="dxa"/>
            <w:tcBorders>
              <w:top w:val="single" w:sz="6" w:space="0" w:color="000000"/>
              <w:left w:val="single" w:sz="6" w:space="0" w:color="000000"/>
              <w:bottom w:val="single" w:sz="6" w:space="0" w:color="000000"/>
              <w:right w:val="single" w:sz="6" w:space="0" w:color="000000"/>
            </w:tcBorders>
            <w:hideMark/>
          </w:tcPr>
          <w:p w14:paraId="43933FFE"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9.3.CD.K-2.3 Reflect on and/or update work based on new information acquired through educator feedback or other sources.  </w:t>
            </w:r>
          </w:p>
        </w:tc>
        <w:tc>
          <w:tcPr>
            <w:tcW w:w="3510" w:type="dxa"/>
            <w:tcBorders>
              <w:top w:val="single" w:sz="6" w:space="0" w:color="000000"/>
              <w:left w:val="single" w:sz="6" w:space="0" w:color="000000"/>
              <w:bottom w:val="single" w:sz="6" w:space="0" w:color="000000"/>
              <w:right w:val="single" w:sz="6" w:space="0" w:color="000000"/>
            </w:tcBorders>
            <w:hideMark/>
          </w:tcPr>
          <w:p w14:paraId="030AD7E8"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9.3.CD.3-5.4 Reflect on the usefulness and accuracy of self-created work over a period of time and update as new information becomes available.  </w:t>
            </w:r>
          </w:p>
        </w:tc>
        <w:tc>
          <w:tcPr>
            <w:tcW w:w="3510" w:type="dxa"/>
            <w:tcBorders>
              <w:top w:val="single" w:sz="6" w:space="0" w:color="000000"/>
              <w:left w:val="single" w:sz="6" w:space="0" w:color="000000"/>
              <w:bottom w:val="single" w:sz="6" w:space="0" w:color="000000"/>
              <w:right w:val="single" w:sz="6" w:space="0" w:color="000000"/>
            </w:tcBorders>
            <w:hideMark/>
          </w:tcPr>
          <w:p w14:paraId="52099095"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9.3.CD.6-8.4 Reflect on and revise self-created, published, and/or distributed content/ products in response to new information to ensure accuracy and relevance.   </w:t>
            </w:r>
          </w:p>
        </w:tc>
        <w:tc>
          <w:tcPr>
            <w:tcW w:w="3510" w:type="dxa"/>
            <w:tcBorders>
              <w:top w:val="single" w:sz="6" w:space="0" w:color="000000"/>
              <w:left w:val="single" w:sz="6" w:space="0" w:color="000000"/>
              <w:bottom w:val="single" w:sz="6" w:space="0" w:color="000000"/>
              <w:right w:val="single" w:sz="6" w:space="0" w:color="000000"/>
            </w:tcBorders>
            <w:hideMark/>
          </w:tcPr>
          <w:p w14:paraId="53FC91E6"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9.3.CD.9-12.5 Develop an iterative process for continually evaluating and revising content/products in response to new information, evidence, and insights to ensure accuracy, relevance, and currency.  </w:t>
            </w:r>
          </w:p>
          <w:p w14:paraId="1B76195F"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9.3.CD.9-12.6 Evaluate the intended and unintended impact(s) of created and disseminated content/ products on individuals, communities, and societies. </w:t>
            </w:r>
          </w:p>
          <w:p w14:paraId="1CB80BCF"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 </w:t>
            </w:r>
          </w:p>
        </w:tc>
      </w:tr>
    </w:tbl>
    <w:p w14:paraId="1AC9E492" w14:textId="77777777" w:rsidR="00280F07" w:rsidRPr="0012722B" w:rsidRDefault="00280F07" w:rsidP="00280F07">
      <w:pPr>
        <w:spacing w:before="0" w:after="0"/>
        <w:ind w:right="90"/>
        <w:textAlignment w:val="baseline"/>
        <w:rPr>
          <w:rFonts w:eastAsia="Times New Roman" w:cs="Times New Roman"/>
          <w:b/>
          <w:sz w:val="18"/>
          <w:szCs w:val="18"/>
        </w:rPr>
      </w:pPr>
      <w:r w:rsidRPr="00280F07">
        <w:rPr>
          <w:rFonts w:eastAsia="Times New Roman" w:cs="Times New Roman"/>
          <w:b/>
          <w:bCs/>
          <w:sz w:val="20"/>
          <w:szCs w:val="20"/>
        </w:rPr>
        <w:t> </w:t>
      </w:r>
    </w:p>
    <w:p w14:paraId="4E527EFE" w14:textId="33D360CB" w:rsidR="00280F07" w:rsidRPr="0012722B" w:rsidRDefault="00280F07" w:rsidP="00280F07">
      <w:pPr>
        <w:spacing w:before="0" w:after="0"/>
        <w:textAlignment w:val="baseline"/>
        <w:rPr>
          <w:rFonts w:eastAsia="Times New Roman" w:cs="Times New Roman"/>
          <w:b/>
          <w:sz w:val="18"/>
          <w:szCs w:val="18"/>
        </w:rPr>
      </w:pPr>
    </w:p>
    <w:p w14:paraId="4DDEBAD4" w14:textId="77777777" w:rsidR="00280F07" w:rsidRPr="0012722B" w:rsidRDefault="00280F07" w:rsidP="00280F07">
      <w:pPr>
        <w:spacing w:before="0" w:after="0"/>
        <w:ind w:left="-540" w:right="90"/>
        <w:textAlignment w:val="baseline"/>
        <w:rPr>
          <w:rFonts w:eastAsia="Times New Roman" w:cs="Times New Roman"/>
          <w:b/>
          <w:sz w:val="18"/>
          <w:szCs w:val="18"/>
        </w:rPr>
      </w:pPr>
      <w:r w:rsidRPr="00280F07">
        <w:rPr>
          <w:rFonts w:eastAsia="Times New Roman" w:cs="Times New Roman"/>
          <w:b/>
          <w:bCs/>
          <w:sz w:val="20"/>
          <w:szCs w:val="20"/>
        </w:rPr>
        <w:t>9.4 Key Competencies and Skills Disciplinary Concepts  </w:t>
      </w:r>
    </w:p>
    <w:p w14:paraId="74B227B6" w14:textId="77777777" w:rsidR="00280F07" w:rsidRPr="0012722B" w:rsidRDefault="00280F07" w:rsidP="00280F07">
      <w:pPr>
        <w:spacing w:before="0" w:after="0"/>
        <w:ind w:left="-540" w:right="90"/>
        <w:textAlignment w:val="baseline"/>
        <w:rPr>
          <w:rFonts w:eastAsia="Times New Roman" w:cs="Times New Roman"/>
          <w:b/>
          <w:sz w:val="18"/>
          <w:szCs w:val="18"/>
        </w:rPr>
      </w:pPr>
      <w:r w:rsidRPr="00280F07">
        <w:rPr>
          <w:rFonts w:eastAsia="Times New Roman" w:cs="Times New Roman"/>
          <w:b/>
          <w:bCs/>
          <w:sz w:val="20"/>
          <w:szCs w:val="20"/>
        </w:rPr>
        <w:t>Key Competencies (KC): By the end of grade 12, students develop the personal and social skills needed to set goals, collaborate effectively, adapt to change, and build respectful relationships that support success in academic, social, and workplace environments.  </w:t>
      </w:r>
    </w:p>
    <w:tbl>
      <w:tblPr>
        <w:tblW w:w="0"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1"/>
        <w:gridCol w:w="3377"/>
        <w:gridCol w:w="3379"/>
        <w:gridCol w:w="3372"/>
      </w:tblGrid>
      <w:tr w:rsidR="00280F07" w:rsidRPr="0012722B" w14:paraId="7F988B0D" w14:textId="77777777" w:rsidTr="00280F07">
        <w:trPr>
          <w:trHeight w:val="300"/>
        </w:trPr>
        <w:tc>
          <w:tcPr>
            <w:tcW w:w="3510" w:type="dxa"/>
            <w:tcBorders>
              <w:top w:val="single" w:sz="6" w:space="0" w:color="000000"/>
              <w:left w:val="single" w:sz="6" w:space="0" w:color="000000"/>
              <w:bottom w:val="single" w:sz="6" w:space="0" w:color="000000"/>
              <w:right w:val="single" w:sz="6" w:space="0" w:color="000000"/>
            </w:tcBorders>
            <w:hideMark/>
          </w:tcPr>
          <w:p w14:paraId="71AA6301"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K-2 </w:t>
            </w:r>
          </w:p>
        </w:tc>
        <w:tc>
          <w:tcPr>
            <w:tcW w:w="3510" w:type="dxa"/>
            <w:tcBorders>
              <w:top w:val="single" w:sz="6" w:space="0" w:color="000000"/>
              <w:left w:val="single" w:sz="6" w:space="0" w:color="000000"/>
              <w:bottom w:val="single" w:sz="6" w:space="0" w:color="000000"/>
              <w:right w:val="single" w:sz="6" w:space="0" w:color="000000"/>
            </w:tcBorders>
            <w:hideMark/>
          </w:tcPr>
          <w:p w14:paraId="30A5212A"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3-5 </w:t>
            </w:r>
          </w:p>
        </w:tc>
        <w:tc>
          <w:tcPr>
            <w:tcW w:w="3510" w:type="dxa"/>
            <w:tcBorders>
              <w:top w:val="single" w:sz="6" w:space="0" w:color="000000"/>
              <w:left w:val="single" w:sz="6" w:space="0" w:color="000000"/>
              <w:bottom w:val="single" w:sz="6" w:space="0" w:color="000000"/>
              <w:right w:val="single" w:sz="6" w:space="0" w:color="000000"/>
            </w:tcBorders>
            <w:hideMark/>
          </w:tcPr>
          <w:p w14:paraId="49F60F37"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6-8 </w:t>
            </w:r>
          </w:p>
        </w:tc>
        <w:tc>
          <w:tcPr>
            <w:tcW w:w="3510" w:type="dxa"/>
            <w:tcBorders>
              <w:top w:val="single" w:sz="6" w:space="0" w:color="000000"/>
              <w:left w:val="single" w:sz="6" w:space="0" w:color="000000"/>
              <w:bottom w:val="single" w:sz="6" w:space="0" w:color="000000"/>
              <w:right w:val="single" w:sz="6" w:space="0" w:color="000000"/>
            </w:tcBorders>
            <w:hideMark/>
          </w:tcPr>
          <w:p w14:paraId="7FB28B57"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9-12 </w:t>
            </w:r>
          </w:p>
        </w:tc>
      </w:tr>
      <w:tr w:rsidR="00280F07" w:rsidRPr="0012722B" w14:paraId="017C8E25" w14:textId="77777777" w:rsidTr="00280F07">
        <w:trPr>
          <w:trHeight w:val="300"/>
        </w:trPr>
        <w:tc>
          <w:tcPr>
            <w:tcW w:w="3510" w:type="dxa"/>
            <w:tcBorders>
              <w:top w:val="single" w:sz="6" w:space="0" w:color="000000"/>
              <w:left w:val="single" w:sz="6" w:space="0" w:color="000000"/>
              <w:bottom w:val="single" w:sz="6" w:space="0" w:color="000000"/>
              <w:right w:val="single" w:sz="6" w:space="0" w:color="000000"/>
            </w:tcBorders>
            <w:hideMark/>
          </w:tcPr>
          <w:p w14:paraId="1A1B7B12"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9.4.KC.K-2.1 Show positive social skills and respect for peers by following group norms and appreciating others’ feelings, ideas, and differences. </w:t>
            </w:r>
          </w:p>
        </w:tc>
        <w:tc>
          <w:tcPr>
            <w:tcW w:w="3510" w:type="dxa"/>
            <w:tcBorders>
              <w:top w:val="single" w:sz="6" w:space="0" w:color="000000"/>
              <w:left w:val="single" w:sz="6" w:space="0" w:color="000000"/>
              <w:bottom w:val="single" w:sz="6" w:space="0" w:color="000000"/>
              <w:right w:val="single" w:sz="6" w:space="0" w:color="000000"/>
            </w:tcBorders>
            <w:hideMark/>
          </w:tcPr>
          <w:p w14:paraId="2B4D1311"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9.4.KC.3-5.1 Use positive social skills to build group norms, support equitable collaboration, and show respect for diverse perspectives and experiences.  </w:t>
            </w:r>
          </w:p>
        </w:tc>
        <w:tc>
          <w:tcPr>
            <w:tcW w:w="3510" w:type="dxa"/>
            <w:tcBorders>
              <w:top w:val="single" w:sz="6" w:space="0" w:color="000000"/>
              <w:left w:val="single" w:sz="6" w:space="0" w:color="000000"/>
              <w:bottom w:val="single" w:sz="6" w:space="0" w:color="000000"/>
              <w:right w:val="single" w:sz="6" w:space="0" w:color="000000"/>
            </w:tcBorders>
            <w:hideMark/>
          </w:tcPr>
          <w:p w14:paraId="46E14F7D"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9.4.KC.6-8.1 Develop and apply group norms to support collaboration, shared responsibility, and respectful interactions with peers.  </w:t>
            </w:r>
          </w:p>
          <w:p w14:paraId="4CB33FDB"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 </w:t>
            </w:r>
          </w:p>
        </w:tc>
        <w:tc>
          <w:tcPr>
            <w:tcW w:w="3510" w:type="dxa"/>
            <w:tcBorders>
              <w:top w:val="single" w:sz="6" w:space="0" w:color="000000"/>
              <w:left w:val="single" w:sz="6" w:space="0" w:color="000000"/>
              <w:bottom w:val="single" w:sz="6" w:space="0" w:color="000000"/>
              <w:right w:val="single" w:sz="6" w:space="0" w:color="000000"/>
            </w:tcBorders>
            <w:hideMark/>
          </w:tcPr>
          <w:p w14:paraId="13A59F69"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9.4.KC.9-12.1 Work effectively in teams by adapting to roles, valuing diverse perspectives, and using strategies and tools to achieve shared goals.  </w:t>
            </w:r>
          </w:p>
          <w:p w14:paraId="53E1335E"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 </w:t>
            </w:r>
          </w:p>
        </w:tc>
      </w:tr>
      <w:tr w:rsidR="00280F07" w:rsidRPr="0012722B" w14:paraId="3A611EA5" w14:textId="77777777" w:rsidTr="00280F07">
        <w:trPr>
          <w:trHeight w:val="300"/>
        </w:trPr>
        <w:tc>
          <w:tcPr>
            <w:tcW w:w="3510" w:type="dxa"/>
            <w:tcBorders>
              <w:top w:val="single" w:sz="6" w:space="0" w:color="000000"/>
              <w:left w:val="single" w:sz="6" w:space="0" w:color="000000"/>
              <w:bottom w:val="single" w:sz="6" w:space="0" w:color="000000"/>
              <w:right w:val="single" w:sz="6" w:space="0" w:color="000000"/>
            </w:tcBorders>
            <w:hideMark/>
          </w:tcPr>
          <w:p w14:paraId="2265D19F"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9.4.KC.K-2.2 Set simple goals with support, try again when mistakes are made, and show flexibility when routines or expectations change.  </w:t>
            </w:r>
          </w:p>
        </w:tc>
        <w:tc>
          <w:tcPr>
            <w:tcW w:w="3510" w:type="dxa"/>
            <w:tcBorders>
              <w:top w:val="single" w:sz="6" w:space="0" w:color="000000"/>
              <w:left w:val="single" w:sz="6" w:space="0" w:color="000000"/>
              <w:bottom w:val="single" w:sz="6" w:space="0" w:color="000000"/>
              <w:right w:val="single" w:sz="6" w:space="0" w:color="000000"/>
            </w:tcBorders>
            <w:hideMark/>
          </w:tcPr>
          <w:p w14:paraId="372792BC"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9.4.KC.3-5.2 Set basic goals, persist through challenges using simple strategies, adapt behavior in response to new situations or changes in plans, and reflect on the process and outcome.  </w:t>
            </w:r>
          </w:p>
        </w:tc>
        <w:tc>
          <w:tcPr>
            <w:tcW w:w="3510" w:type="dxa"/>
            <w:tcBorders>
              <w:top w:val="single" w:sz="6" w:space="0" w:color="000000"/>
              <w:left w:val="single" w:sz="6" w:space="0" w:color="000000"/>
              <w:bottom w:val="single" w:sz="6" w:space="0" w:color="000000"/>
              <w:right w:val="single" w:sz="6" w:space="0" w:color="000000"/>
            </w:tcBorders>
            <w:hideMark/>
          </w:tcPr>
          <w:p w14:paraId="043510B4"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9.4.KC.6-8.2 Develop and monitor goals and demonstrate perseverance in the face of setbacks using age-appropriate coping strategies.  </w:t>
            </w:r>
          </w:p>
          <w:p w14:paraId="02CE6F75"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 </w:t>
            </w:r>
          </w:p>
        </w:tc>
        <w:tc>
          <w:tcPr>
            <w:tcW w:w="3510" w:type="dxa"/>
            <w:tcBorders>
              <w:top w:val="single" w:sz="6" w:space="0" w:color="000000"/>
              <w:left w:val="single" w:sz="6" w:space="0" w:color="000000"/>
              <w:bottom w:val="single" w:sz="6" w:space="0" w:color="000000"/>
              <w:right w:val="single" w:sz="6" w:space="0" w:color="000000"/>
            </w:tcBorders>
            <w:hideMark/>
          </w:tcPr>
          <w:p w14:paraId="44969978"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9.4.KC.9-12.2 Align personal, academic, and career goals with long-term plans, commit to sustained effort despite obstacles, and apply resilience and flexibility to navigate transitions and complex situations.  </w:t>
            </w:r>
          </w:p>
          <w:p w14:paraId="608A72C0"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 </w:t>
            </w:r>
          </w:p>
        </w:tc>
      </w:tr>
    </w:tbl>
    <w:p w14:paraId="3AE17330" w14:textId="77777777" w:rsidR="00280F07" w:rsidRPr="0012722B" w:rsidRDefault="00280F07" w:rsidP="00280F07">
      <w:pPr>
        <w:spacing w:before="0" w:after="0"/>
        <w:ind w:right="90"/>
        <w:textAlignment w:val="baseline"/>
        <w:rPr>
          <w:rFonts w:eastAsia="Times New Roman" w:cs="Times New Roman"/>
          <w:b/>
          <w:sz w:val="18"/>
          <w:szCs w:val="18"/>
        </w:rPr>
      </w:pPr>
      <w:r w:rsidRPr="00280F07">
        <w:rPr>
          <w:rFonts w:eastAsia="Times New Roman" w:cs="Times New Roman"/>
          <w:b/>
          <w:bCs/>
          <w:sz w:val="20"/>
          <w:szCs w:val="20"/>
        </w:rPr>
        <w:t> </w:t>
      </w:r>
    </w:p>
    <w:p w14:paraId="760CCAB5" w14:textId="77777777" w:rsidR="00280F07" w:rsidRPr="0012722B" w:rsidRDefault="00280F07" w:rsidP="00280F07">
      <w:pPr>
        <w:spacing w:before="0" w:after="0"/>
        <w:ind w:right="90"/>
        <w:textAlignment w:val="baseline"/>
        <w:rPr>
          <w:rFonts w:eastAsia="Times New Roman" w:cs="Times New Roman"/>
          <w:b/>
          <w:sz w:val="18"/>
          <w:szCs w:val="18"/>
        </w:rPr>
      </w:pPr>
      <w:r w:rsidRPr="00280F07">
        <w:rPr>
          <w:rFonts w:eastAsia="Times New Roman" w:cs="Times New Roman"/>
          <w:b/>
          <w:bCs/>
          <w:sz w:val="20"/>
          <w:szCs w:val="20"/>
        </w:rPr>
        <w:t> </w:t>
      </w:r>
    </w:p>
    <w:p w14:paraId="03CE8EE0" w14:textId="77777777" w:rsidR="007D01CE" w:rsidRDefault="007D01CE">
      <w:pPr>
        <w:rPr>
          <w:rFonts w:eastAsia="Times New Roman" w:cs="Times New Roman"/>
          <w:b/>
          <w:bCs/>
          <w:sz w:val="20"/>
          <w:szCs w:val="20"/>
        </w:rPr>
      </w:pPr>
      <w:r>
        <w:rPr>
          <w:rFonts w:eastAsia="Times New Roman" w:cs="Times New Roman"/>
          <w:b/>
          <w:bCs/>
          <w:sz w:val="20"/>
          <w:szCs w:val="20"/>
        </w:rPr>
        <w:br w:type="page"/>
      </w:r>
    </w:p>
    <w:p w14:paraId="63C96C86" w14:textId="590083D6" w:rsidR="00280F07" w:rsidRPr="0012722B" w:rsidRDefault="00280F07" w:rsidP="00280F07">
      <w:pPr>
        <w:spacing w:before="0" w:after="0"/>
        <w:ind w:left="-540" w:right="90"/>
        <w:textAlignment w:val="baseline"/>
        <w:rPr>
          <w:rFonts w:eastAsia="Times New Roman" w:cs="Times New Roman"/>
          <w:b/>
          <w:sz w:val="18"/>
          <w:szCs w:val="18"/>
        </w:rPr>
      </w:pPr>
      <w:r w:rsidRPr="00280F07">
        <w:rPr>
          <w:rFonts w:eastAsia="Times New Roman" w:cs="Times New Roman"/>
          <w:b/>
          <w:bCs/>
          <w:sz w:val="20"/>
          <w:szCs w:val="20"/>
        </w:rPr>
        <w:lastRenderedPageBreak/>
        <w:t>9.4 Key Competencies and Skills Disciplinary Concepts  </w:t>
      </w:r>
    </w:p>
    <w:p w14:paraId="41554ABD" w14:textId="77777777" w:rsidR="00280F07" w:rsidRPr="0012722B" w:rsidRDefault="00280F07" w:rsidP="00280F07">
      <w:pPr>
        <w:spacing w:before="0" w:after="0"/>
        <w:ind w:left="-540" w:right="90"/>
        <w:textAlignment w:val="baseline"/>
        <w:rPr>
          <w:rFonts w:eastAsia="Times New Roman" w:cs="Times New Roman"/>
          <w:b/>
          <w:sz w:val="18"/>
          <w:szCs w:val="18"/>
        </w:rPr>
      </w:pPr>
      <w:r w:rsidRPr="00280F07">
        <w:rPr>
          <w:rFonts w:eastAsia="Times New Roman" w:cs="Times New Roman"/>
          <w:b/>
          <w:bCs/>
          <w:sz w:val="20"/>
          <w:szCs w:val="20"/>
        </w:rPr>
        <w:t>Critical Awarenesses (CA): By the end of grade 12, students cultivate an understanding of shared spaces, community resources, and diverse cultures, reflecting on their role in promoting fairness, sustainability, and cross-cultural understanding at local and global levels. </w:t>
      </w:r>
    </w:p>
    <w:tbl>
      <w:tblPr>
        <w:tblW w:w="0"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2"/>
        <w:gridCol w:w="3377"/>
        <w:gridCol w:w="3380"/>
        <w:gridCol w:w="3380"/>
      </w:tblGrid>
      <w:tr w:rsidR="00280F07" w:rsidRPr="0012722B" w14:paraId="2DBF8F20" w14:textId="77777777" w:rsidTr="00280F07">
        <w:trPr>
          <w:trHeight w:val="300"/>
        </w:trPr>
        <w:tc>
          <w:tcPr>
            <w:tcW w:w="3510" w:type="dxa"/>
            <w:tcBorders>
              <w:top w:val="single" w:sz="6" w:space="0" w:color="000000"/>
              <w:left w:val="single" w:sz="6" w:space="0" w:color="000000"/>
              <w:bottom w:val="single" w:sz="6" w:space="0" w:color="000000"/>
              <w:right w:val="single" w:sz="6" w:space="0" w:color="000000"/>
            </w:tcBorders>
            <w:hideMark/>
          </w:tcPr>
          <w:p w14:paraId="00210A62"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K-2 </w:t>
            </w:r>
          </w:p>
        </w:tc>
        <w:tc>
          <w:tcPr>
            <w:tcW w:w="3510" w:type="dxa"/>
            <w:tcBorders>
              <w:top w:val="single" w:sz="6" w:space="0" w:color="000000"/>
              <w:left w:val="single" w:sz="6" w:space="0" w:color="000000"/>
              <w:bottom w:val="single" w:sz="6" w:space="0" w:color="000000"/>
              <w:right w:val="single" w:sz="6" w:space="0" w:color="000000"/>
            </w:tcBorders>
            <w:hideMark/>
          </w:tcPr>
          <w:p w14:paraId="0E97FD4A"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3-5 </w:t>
            </w:r>
          </w:p>
        </w:tc>
        <w:tc>
          <w:tcPr>
            <w:tcW w:w="3510" w:type="dxa"/>
            <w:tcBorders>
              <w:top w:val="single" w:sz="6" w:space="0" w:color="000000"/>
              <w:left w:val="single" w:sz="6" w:space="0" w:color="000000"/>
              <w:bottom w:val="single" w:sz="6" w:space="0" w:color="000000"/>
              <w:right w:val="single" w:sz="6" w:space="0" w:color="000000"/>
            </w:tcBorders>
            <w:hideMark/>
          </w:tcPr>
          <w:p w14:paraId="77DCAF63"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6-8 </w:t>
            </w:r>
          </w:p>
        </w:tc>
        <w:tc>
          <w:tcPr>
            <w:tcW w:w="3510" w:type="dxa"/>
            <w:tcBorders>
              <w:top w:val="single" w:sz="6" w:space="0" w:color="000000"/>
              <w:left w:val="single" w:sz="6" w:space="0" w:color="000000"/>
              <w:bottom w:val="single" w:sz="6" w:space="0" w:color="000000"/>
              <w:right w:val="single" w:sz="6" w:space="0" w:color="000000"/>
            </w:tcBorders>
            <w:hideMark/>
          </w:tcPr>
          <w:p w14:paraId="68415750"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9-12 </w:t>
            </w:r>
          </w:p>
        </w:tc>
      </w:tr>
      <w:tr w:rsidR="00280F07" w:rsidRPr="0012722B" w14:paraId="72B0940A" w14:textId="77777777" w:rsidTr="00280F07">
        <w:trPr>
          <w:trHeight w:val="300"/>
        </w:trPr>
        <w:tc>
          <w:tcPr>
            <w:tcW w:w="3510" w:type="dxa"/>
            <w:tcBorders>
              <w:top w:val="single" w:sz="6" w:space="0" w:color="000000"/>
              <w:left w:val="single" w:sz="6" w:space="0" w:color="000000"/>
              <w:bottom w:val="single" w:sz="6" w:space="0" w:color="000000"/>
              <w:right w:val="single" w:sz="6" w:space="0" w:color="000000"/>
            </w:tcBorders>
            <w:hideMark/>
          </w:tcPr>
          <w:p w14:paraId="28E28A28"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9.4.CA.K-2.1 Identify several examples of shared community spaces and resources (e.g., rivers, parks, water, air) in the classroom, school, town, and world and explore examples of the various ways people use, protect, and care for them.  </w:t>
            </w:r>
          </w:p>
        </w:tc>
        <w:tc>
          <w:tcPr>
            <w:tcW w:w="3510" w:type="dxa"/>
            <w:tcBorders>
              <w:top w:val="single" w:sz="6" w:space="0" w:color="000000"/>
              <w:left w:val="single" w:sz="6" w:space="0" w:color="000000"/>
              <w:bottom w:val="single" w:sz="6" w:space="0" w:color="000000"/>
              <w:right w:val="single" w:sz="6" w:space="0" w:color="000000"/>
            </w:tcBorders>
            <w:hideMark/>
          </w:tcPr>
          <w:p w14:paraId="15DAD79B"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9.4.CA.3-5.1 Delineate the distinguishing characteristics of common spaces (e.g., rivers and wilderness) and the requirements to keep different types of common spaces and shared resources (e.g., air and water) healthy. </w:t>
            </w:r>
          </w:p>
        </w:tc>
        <w:tc>
          <w:tcPr>
            <w:tcW w:w="3510" w:type="dxa"/>
            <w:tcBorders>
              <w:top w:val="single" w:sz="6" w:space="0" w:color="000000"/>
              <w:left w:val="single" w:sz="6" w:space="0" w:color="000000"/>
              <w:bottom w:val="single" w:sz="6" w:space="0" w:color="000000"/>
              <w:right w:val="single" w:sz="6" w:space="0" w:color="000000"/>
            </w:tcBorders>
            <w:hideMark/>
          </w:tcPr>
          <w:p w14:paraId="078E1C32"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9.4.CA.6-8.1 Develop and reach consensus on criteria used to reconcile when an individual’s rights conflict with community responsibilities and protection of common spaces and resources (e.g., rivers, wilderness, air, water).  </w:t>
            </w:r>
          </w:p>
        </w:tc>
        <w:tc>
          <w:tcPr>
            <w:tcW w:w="3510" w:type="dxa"/>
            <w:tcBorders>
              <w:top w:val="single" w:sz="6" w:space="0" w:color="000000"/>
              <w:left w:val="single" w:sz="6" w:space="0" w:color="000000"/>
              <w:bottom w:val="single" w:sz="6" w:space="0" w:color="000000"/>
              <w:right w:val="single" w:sz="6" w:space="0" w:color="000000"/>
            </w:tcBorders>
            <w:hideMark/>
          </w:tcPr>
          <w:p w14:paraId="71DC5731"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9.4.CA.9-12.1 Collaborate to develop ideas, solutions, and/or thoughts about common spaces and resources (e.g., rivers, wilderness, air, water) and generate new questions that explore the tenure, welfare, and future of common spaces and resources in response to local challenges with global consequences, such as climate change.  </w:t>
            </w:r>
          </w:p>
          <w:p w14:paraId="2D09F960"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 </w:t>
            </w:r>
          </w:p>
        </w:tc>
      </w:tr>
      <w:tr w:rsidR="00280F07" w:rsidRPr="0012722B" w14:paraId="32473EC9" w14:textId="77777777" w:rsidTr="00280F07">
        <w:trPr>
          <w:trHeight w:val="300"/>
        </w:trPr>
        <w:tc>
          <w:tcPr>
            <w:tcW w:w="3510" w:type="dxa"/>
            <w:tcBorders>
              <w:top w:val="single" w:sz="6" w:space="0" w:color="000000"/>
              <w:left w:val="single" w:sz="6" w:space="0" w:color="000000"/>
              <w:bottom w:val="single" w:sz="6" w:space="0" w:color="000000"/>
              <w:right w:val="single" w:sz="6" w:space="0" w:color="000000"/>
            </w:tcBorders>
            <w:hideMark/>
          </w:tcPr>
          <w:p w14:paraId="7B2C3E5D"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9.4.CA.K-2.2 Explore local and global cultures and identify elements of cultural significance or interest (e.g., customs, foods, languages, practices, systems, ways of knowing). </w:t>
            </w:r>
          </w:p>
        </w:tc>
        <w:tc>
          <w:tcPr>
            <w:tcW w:w="3510" w:type="dxa"/>
            <w:tcBorders>
              <w:top w:val="single" w:sz="6" w:space="0" w:color="000000"/>
              <w:left w:val="single" w:sz="6" w:space="0" w:color="000000"/>
              <w:bottom w:val="single" w:sz="6" w:space="0" w:color="000000"/>
              <w:right w:val="single" w:sz="6" w:space="0" w:color="000000"/>
            </w:tcBorders>
            <w:hideMark/>
          </w:tcPr>
          <w:p w14:paraId="6B616401"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9.4.CA.3-5.2 Investigate local and global cultures (e.g., customs, foods, languages, practices, systems, ways of knowing) and demonstrate an understanding and appreciation of such elements. </w:t>
            </w:r>
          </w:p>
        </w:tc>
        <w:tc>
          <w:tcPr>
            <w:tcW w:w="3510" w:type="dxa"/>
            <w:tcBorders>
              <w:top w:val="single" w:sz="6" w:space="0" w:color="000000"/>
              <w:left w:val="single" w:sz="6" w:space="0" w:color="000000"/>
              <w:bottom w:val="single" w:sz="6" w:space="0" w:color="000000"/>
              <w:right w:val="single" w:sz="6" w:space="0" w:color="000000"/>
            </w:tcBorders>
            <w:hideMark/>
          </w:tcPr>
          <w:p w14:paraId="12465BB3"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9.4.CA.6-8.2 Reflect on one’s identity and create connections between local and global cultures to further develop understanding, appreciation, and acceptance.  </w:t>
            </w:r>
          </w:p>
        </w:tc>
        <w:tc>
          <w:tcPr>
            <w:tcW w:w="3510" w:type="dxa"/>
            <w:tcBorders>
              <w:top w:val="single" w:sz="6" w:space="0" w:color="000000"/>
              <w:left w:val="single" w:sz="6" w:space="0" w:color="000000"/>
              <w:bottom w:val="single" w:sz="6" w:space="0" w:color="000000"/>
              <w:right w:val="single" w:sz="6" w:space="0" w:color="000000"/>
            </w:tcBorders>
            <w:hideMark/>
          </w:tcPr>
          <w:p w14:paraId="303893B5"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9.4.CA.9-12.2 Defend the personal and professional benefits to understanding, appreciating, and respecting local and global cultures </w:t>
            </w:r>
          </w:p>
          <w:p w14:paraId="05874AA5"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 </w:t>
            </w:r>
          </w:p>
        </w:tc>
      </w:tr>
    </w:tbl>
    <w:p w14:paraId="1A88CB70" w14:textId="77777777" w:rsidR="007D01CE" w:rsidRDefault="007D01CE" w:rsidP="007D01CE">
      <w:pPr>
        <w:spacing w:before="0" w:after="0"/>
        <w:ind w:right="90"/>
        <w:textAlignment w:val="baseline"/>
        <w:rPr>
          <w:rFonts w:eastAsia="Times New Roman" w:cs="Times New Roman"/>
          <w:b/>
          <w:bCs/>
          <w:sz w:val="20"/>
          <w:szCs w:val="20"/>
        </w:rPr>
      </w:pPr>
    </w:p>
    <w:p w14:paraId="48E84E02" w14:textId="79B7C836" w:rsidR="00280F07" w:rsidRPr="0012722B" w:rsidRDefault="00280F07" w:rsidP="007D01CE">
      <w:pPr>
        <w:spacing w:before="0" w:after="0"/>
        <w:ind w:right="90" w:hanging="540"/>
        <w:textAlignment w:val="baseline"/>
        <w:rPr>
          <w:rFonts w:eastAsia="Times New Roman" w:cs="Times New Roman"/>
          <w:b/>
          <w:sz w:val="18"/>
          <w:szCs w:val="18"/>
        </w:rPr>
      </w:pPr>
      <w:r w:rsidRPr="00280F07">
        <w:rPr>
          <w:rFonts w:eastAsia="Times New Roman" w:cs="Times New Roman"/>
          <w:b/>
          <w:bCs/>
          <w:sz w:val="20"/>
          <w:szCs w:val="20"/>
        </w:rPr>
        <w:t>9.4 Key Competencies and Skills Disciplinary Concepts  </w:t>
      </w:r>
    </w:p>
    <w:p w14:paraId="130573BA" w14:textId="77777777" w:rsidR="00280F07" w:rsidRPr="0012722B" w:rsidRDefault="00280F07" w:rsidP="00280F07">
      <w:pPr>
        <w:spacing w:before="0" w:after="0"/>
        <w:ind w:left="-540" w:right="90"/>
        <w:textAlignment w:val="baseline"/>
        <w:rPr>
          <w:rFonts w:eastAsia="Times New Roman" w:cs="Times New Roman"/>
          <w:b/>
          <w:sz w:val="18"/>
          <w:szCs w:val="18"/>
        </w:rPr>
      </w:pPr>
      <w:r w:rsidRPr="00280F07">
        <w:rPr>
          <w:rFonts w:eastAsia="Times New Roman" w:cs="Times New Roman"/>
          <w:b/>
          <w:bCs/>
          <w:sz w:val="20"/>
          <w:szCs w:val="20"/>
        </w:rPr>
        <w:t>Key Skills (KS): By the end of grade 12, students acquire and apply communication, organization, and problem-solving strategies to complete tasks effectively, manage responsibilities, and interact professionally with diverse audiences in preparation for lifelong learning and work. </w:t>
      </w:r>
    </w:p>
    <w:tbl>
      <w:tblPr>
        <w:tblW w:w="0"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4"/>
        <w:gridCol w:w="3375"/>
        <w:gridCol w:w="3375"/>
        <w:gridCol w:w="3375"/>
      </w:tblGrid>
      <w:tr w:rsidR="00280F07" w:rsidRPr="0012722B" w14:paraId="1D55EC5C" w14:textId="77777777" w:rsidTr="00280F07">
        <w:trPr>
          <w:trHeight w:val="300"/>
        </w:trPr>
        <w:tc>
          <w:tcPr>
            <w:tcW w:w="3510" w:type="dxa"/>
            <w:tcBorders>
              <w:top w:val="single" w:sz="6" w:space="0" w:color="000000"/>
              <w:left w:val="single" w:sz="6" w:space="0" w:color="000000"/>
              <w:bottom w:val="single" w:sz="6" w:space="0" w:color="000000"/>
              <w:right w:val="single" w:sz="6" w:space="0" w:color="000000"/>
            </w:tcBorders>
            <w:hideMark/>
          </w:tcPr>
          <w:p w14:paraId="5335679B"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K-2 </w:t>
            </w:r>
          </w:p>
        </w:tc>
        <w:tc>
          <w:tcPr>
            <w:tcW w:w="3510" w:type="dxa"/>
            <w:tcBorders>
              <w:top w:val="single" w:sz="6" w:space="0" w:color="000000"/>
              <w:left w:val="single" w:sz="6" w:space="0" w:color="000000"/>
              <w:bottom w:val="single" w:sz="6" w:space="0" w:color="000000"/>
              <w:right w:val="single" w:sz="6" w:space="0" w:color="000000"/>
            </w:tcBorders>
            <w:hideMark/>
          </w:tcPr>
          <w:p w14:paraId="42D498A0"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3-5 </w:t>
            </w:r>
          </w:p>
        </w:tc>
        <w:tc>
          <w:tcPr>
            <w:tcW w:w="3510" w:type="dxa"/>
            <w:tcBorders>
              <w:top w:val="single" w:sz="6" w:space="0" w:color="000000"/>
              <w:left w:val="single" w:sz="6" w:space="0" w:color="000000"/>
              <w:bottom w:val="single" w:sz="6" w:space="0" w:color="000000"/>
              <w:right w:val="single" w:sz="6" w:space="0" w:color="000000"/>
            </w:tcBorders>
            <w:hideMark/>
          </w:tcPr>
          <w:p w14:paraId="70EFFA81"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6-8 </w:t>
            </w:r>
          </w:p>
        </w:tc>
        <w:tc>
          <w:tcPr>
            <w:tcW w:w="3510" w:type="dxa"/>
            <w:tcBorders>
              <w:top w:val="single" w:sz="6" w:space="0" w:color="000000"/>
              <w:left w:val="single" w:sz="6" w:space="0" w:color="000000"/>
              <w:bottom w:val="single" w:sz="6" w:space="0" w:color="000000"/>
              <w:right w:val="single" w:sz="6" w:space="0" w:color="000000"/>
            </w:tcBorders>
            <w:hideMark/>
          </w:tcPr>
          <w:p w14:paraId="416A1289" w14:textId="77777777" w:rsidR="00280F07" w:rsidRPr="00280F07" w:rsidRDefault="00280F07" w:rsidP="00280F07">
            <w:pPr>
              <w:spacing w:before="0" w:after="0"/>
              <w:ind w:right="90"/>
              <w:jc w:val="center"/>
              <w:textAlignment w:val="baseline"/>
              <w:rPr>
                <w:rFonts w:eastAsia="Times New Roman" w:cs="Times New Roman"/>
                <w:b/>
                <w:bCs/>
                <w:sz w:val="24"/>
              </w:rPr>
            </w:pPr>
            <w:r w:rsidRPr="00280F07">
              <w:rPr>
                <w:rFonts w:eastAsia="Times New Roman" w:cs="Times New Roman"/>
                <w:b/>
                <w:bCs/>
                <w:sz w:val="20"/>
                <w:szCs w:val="20"/>
              </w:rPr>
              <w:t>9-12 </w:t>
            </w:r>
          </w:p>
        </w:tc>
      </w:tr>
      <w:tr w:rsidR="00280F07" w:rsidRPr="0012722B" w14:paraId="3C0E1FCE" w14:textId="77777777" w:rsidTr="00280F07">
        <w:trPr>
          <w:trHeight w:val="300"/>
        </w:trPr>
        <w:tc>
          <w:tcPr>
            <w:tcW w:w="3510" w:type="dxa"/>
            <w:tcBorders>
              <w:top w:val="single" w:sz="6" w:space="0" w:color="000000"/>
              <w:left w:val="single" w:sz="6" w:space="0" w:color="000000"/>
              <w:bottom w:val="single" w:sz="6" w:space="0" w:color="000000"/>
              <w:right w:val="single" w:sz="6" w:space="0" w:color="000000"/>
            </w:tcBorders>
            <w:hideMark/>
          </w:tcPr>
          <w:p w14:paraId="0459500E"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9.4.KS.K-2.1 Communicate respectfully and describe how relationships and friendships are formed and maintained through communication and cooperation.  </w:t>
            </w:r>
          </w:p>
        </w:tc>
        <w:tc>
          <w:tcPr>
            <w:tcW w:w="3510" w:type="dxa"/>
            <w:tcBorders>
              <w:top w:val="single" w:sz="6" w:space="0" w:color="000000"/>
              <w:left w:val="single" w:sz="6" w:space="0" w:color="000000"/>
              <w:bottom w:val="single" w:sz="6" w:space="0" w:color="000000"/>
              <w:right w:val="single" w:sz="6" w:space="0" w:color="000000"/>
            </w:tcBorders>
            <w:hideMark/>
          </w:tcPr>
          <w:p w14:paraId="7160D943"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-9.4.KS.3-5.1 Begin to identify, connect, and share ideas clearly with people who can support learning or personal goals (e.g., classmates, teachers, family members), adapting communication to the audience.  </w:t>
            </w:r>
          </w:p>
        </w:tc>
        <w:tc>
          <w:tcPr>
            <w:tcW w:w="3510" w:type="dxa"/>
            <w:tcBorders>
              <w:top w:val="single" w:sz="6" w:space="0" w:color="000000"/>
              <w:left w:val="single" w:sz="6" w:space="0" w:color="000000"/>
              <w:bottom w:val="single" w:sz="6" w:space="0" w:color="000000"/>
              <w:right w:val="single" w:sz="6" w:space="0" w:color="000000"/>
            </w:tcBorders>
            <w:hideMark/>
          </w:tcPr>
          <w:p w14:paraId="2B7BD7AD"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9.4.KS.6-8.1 Demonstrate professional communication by adapting tone, body language, and active listening skills to different audiences and settings to build and maintain positive relationships.  </w:t>
            </w:r>
          </w:p>
        </w:tc>
        <w:tc>
          <w:tcPr>
            <w:tcW w:w="3510" w:type="dxa"/>
            <w:tcBorders>
              <w:top w:val="single" w:sz="6" w:space="0" w:color="000000"/>
              <w:left w:val="single" w:sz="6" w:space="0" w:color="000000"/>
              <w:bottom w:val="single" w:sz="6" w:space="0" w:color="000000"/>
              <w:right w:val="single" w:sz="6" w:space="0" w:color="000000"/>
            </w:tcBorders>
            <w:hideMark/>
          </w:tcPr>
          <w:p w14:paraId="490DD6E6"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9.4.KS.9-12.1 Use professional communication adapted to different audiences, with a focus on relationship-building aligned to career and academic goals.  </w:t>
            </w:r>
          </w:p>
          <w:p w14:paraId="32FA013C"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 </w:t>
            </w:r>
          </w:p>
        </w:tc>
      </w:tr>
      <w:tr w:rsidR="00280F07" w:rsidRPr="0012722B" w14:paraId="2820F13A" w14:textId="77777777" w:rsidTr="00280F07">
        <w:trPr>
          <w:trHeight w:val="300"/>
        </w:trPr>
        <w:tc>
          <w:tcPr>
            <w:tcW w:w="3510" w:type="dxa"/>
            <w:tcBorders>
              <w:top w:val="single" w:sz="6" w:space="0" w:color="000000"/>
              <w:left w:val="single" w:sz="6" w:space="0" w:color="000000"/>
              <w:bottom w:val="single" w:sz="6" w:space="0" w:color="000000"/>
              <w:right w:val="single" w:sz="6" w:space="0" w:color="000000"/>
            </w:tcBorders>
            <w:hideMark/>
          </w:tcPr>
          <w:p w14:paraId="04E706D8"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9.4.KS.K-2.2 Describe how objects are organized (e.g., identify patterns and order) and, with the support of an educator, maintain order of personal academic materials (e.g., take-home folder).  </w:t>
            </w:r>
          </w:p>
          <w:p w14:paraId="2DFE3A40"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 </w:t>
            </w:r>
          </w:p>
        </w:tc>
        <w:tc>
          <w:tcPr>
            <w:tcW w:w="3510" w:type="dxa"/>
            <w:tcBorders>
              <w:top w:val="single" w:sz="6" w:space="0" w:color="000000"/>
              <w:left w:val="single" w:sz="6" w:space="0" w:color="000000"/>
              <w:bottom w:val="single" w:sz="6" w:space="0" w:color="000000"/>
              <w:right w:val="single" w:sz="6" w:space="0" w:color="000000"/>
            </w:tcBorders>
            <w:hideMark/>
          </w:tcPr>
          <w:p w14:paraId="0D0D826B"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9.4.KS.3-5.2 Utilize different methods to plan, organize, and complete tasks using a variety of strategies that support academic and personal success. </w:t>
            </w:r>
          </w:p>
        </w:tc>
        <w:tc>
          <w:tcPr>
            <w:tcW w:w="3510" w:type="dxa"/>
            <w:tcBorders>
              <w:top w:val="single" w:sz="6" w:space="0" w:color="000000"/>
              <w:left w:val="single" w:sz="6" w:space="0" w:color="000000"/>
              <w:bottom w:val="single" w:sz="6" w:space="0" w:color="000000"/>
              <w:right w:val="single" w:sz="6" w:space="0" w:color="000000"/>
            </w:tcBorders>
            <w:hideMark/>
          </w:tcPr>
          <w:p w14:paraId="5A50FC31"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9.4.KS.6-8.2 Use various systems to manage responsibilities (e.g., calendars, planners, digital tools) and reflect on preferred organizational styles when learning and working.   </w:t>
            </w:r>
          </w:p>
        </w:tc>
        <w:tc>
          <w:tcPr>
            <w:tcW w:w="3510" w:type="dxa"/>
            <w:tcBorders>
              <w:top w:val="single" w:sz="6" w:space="0" w:color="000000"/>
              <w:left w:val="single" w:sz="6" w:space="0" w:color="000000"/>
              <w:bottom w:val="single" w:sz="6" w:space="0" w:color="000000"/>
              <w:right w:val="single" w:sz="6" w:space="0" w:color="000000"/>
            </w:tcBorders>
            <w:hideMark/>
          </w:tcPr>
          <w:p w14:paraId="6FE7BBEA" w14:textId="77777777" w:rsidR="00280F07" w:rsidRPr="00280F07" w:rsidRDefault="00280F07" w:rsidP="00280F07">
            <w:pPr>
              <w:spacing w:before="0" w:after="0"/>
              <w:ind w:right="90"/>
              <w:textAlignment w:val="baseline"/>
              <w:rPr>
                <w:rFonts w:eastAsia="Times New Roman" w:cs="Times New Roman"/>
                <w:b/>
                <w:bCs/>
                <w:sz w:val="24"/>
              </w:rPr>
            </w:pPr>
            <w:r w:rsidRPr="00280F07">
              <w:rPr>
                <w:rFonts w:eastAsia="Times New Roman" w:cs="Times New Roman"/>
                <w:b/>
                <w:bCs/>
                <w:sz w:val="20"/>
                <w:szCs w:val="20"/>
              </w:rPr>
              <w:t>9.4.KS.9-12.2 Manage complex academic and personal tasks using a personalized organizational system. </w:t>
            </w:r>
          </w:p>
        </w:tc>
      </w:tr>
    </w:tbl>
    <w:p w14:paraId="2C2CB66B" w14:textId="77777777" w:rsidR="00EF17F9" w:rsidRDefault="00EF17F9" w:rsidP="1B6F0BBE">
      <w:pPr>
        <w:spacing w:before="0" w:after="220" w:line="300" w:lineRule="auto"/>
        <w:rPr>
          <w:rFonts w:eastAsia="Times New Roman" w:cs="Times New Roman"/>
          <w:b/>
          <w:bCs/>
          <w:color w:val="000000" w:themeColor="text1"/>
          <w:sz w:val="24"/>
        </w:rPr>
        <w:sectPr w:rsidR="00EF17F9" w:rsidSect="00EF17F9">
          <w:type w:val="continuous"/>
          <w:pgSz w:w="15840" w:h="12240" w:orient="landscape"/>
          <w:pgMar w:top="1440" w:right="1440" w:bottom="1440" w:left="1440" w:header="360" w:footer="720" w:gutter="0"/>
          <w:cols w:sep="1" w:space="432"/>
          <w:titlePg/>
          <w:docGrid w:linePitch="360"/>
        </w:sectPr>
      </w:pPr>
    </w:p>
    <w:p w14:paraId="202FB9BE" w14:textId="77777777" w:rsidR="00792B65" w:rsidRPr="0012722B" w:rsidRDefault="00792B65" w:rsidP="00792B65">
      <w:pPr>
        <w:rPr>
          <w:rFonts w:cs="Times New Roman"/>
        </w:rPr>
      </w:pPr>
    </w:p>
    <w:p w14:paraId="5652CADD" w14:textId="77777777" w:rsidR="00792B65" w:rsidRPr="0012722B" w:rsidRDefault="00792B65" w:rsidP="00792B65">
      <w:pPr>
        <w:rPr>
          <w:rFonts w:cs="Times New Roman"/>
        </w:rPr>
      </w:pPr>
    </w:p>
    <w:p w14:paraId="694A1436" w14:textId="77777777" w:rsidR="00792B65" w:rsidRPr="0012722B" w:rsidRDefault="00792B65" w:rsidP="00792B65">
      <w:pPr>
        <w:rPr>
          <w:rFonts w:cs="Times New Roman"/>
        </w:rPr>
      </w:pPr>
    </w:p>
    <w:p w14:paraId="55D51685" w14:textId="77777777" w:rsidR="00792B65" w:rsidRPr="0012722B" w:rsidRDefault="00792B65" w:rsidP="00792B65">
      <w:pPr>
        <w:rPr>
          <w:rFonts w:cs="Times New Roman"/>
        </w:rPr>
      </w:pPr>
    </w:p>
    <w:p w14:paraId="73E9F62F" w14:textId="77777777" w:rsidR="00792B65" w:rsidRPr="0012722B" w:rsidRDefault="00792B65" w:rsidP="00792B65">
      <w:pPr>
        <w:rPr>
          <w:rFonts w:cs="Times New Roman"/>
        </w:rPr>
      </w:pPr>
    </w:p>
    <w:p w14:paraId="2E74C707" w14:textId="77777777" w:rsidR="00792B65" w:rsidRPr="0012722B" w:rsidRDefault="00792B65" w:rsidP="00792B65">
      <w:pPr>
        <w:rPr>
          <w:rFonts w:cs="Times New Roman"/>
        </w:rPr>
      </w:pPr>
    </w:p>
    <w:p w14:paraId="299F4600" w14:textId="77777777" w:rsidR="00792B65" w:rsidRPr="0012722B" w:rsidRDefault="00792B65" w:rsidP="00792B65">
      <w:pPr>
        <w:rPr>
          <w:rFonts w:cs="Times New Roman"/>
        </w:rPr>
      </w:pPr>
    </w:p>
    <w:p w14:paraId="50B0CF7E" w14:textId="77777777" w:rsidR="00792B65" w:rsidRPr="0012722B" w:rsidRDefault="00792B65" w:rsidP="00792B65">
      <w:pPr>
        <w:rPr>
          <w:rFonts w:cs="Times New Roman"/>
        </w:rPr>
      </w:pPr>
    </w:p>
    <w:p w14:paraId="7EAE5EBD" w14:textId="77777777" w:rsidR="00792B65" w:rsidRPr="0012722B" w:rsidRDefault="00792B65" w:rsidP="00792B65">
      <w:pPr>
        <w:rPr>
          <w:rFonts w:cs="Times New Roman"/>
        </w:rPr>
      </w:pPr>
    </w:p>
    <w:p w14:paraId="7170B399" w14:textId="77777777" w:rsidR="00792B65" w:rsidRPr="0012722B" w:rsidRDefault="00792B65" w:rsidP="00792B65">
      <w:pPr>
        <w:rPr>
          <w:rFonts w:cs="Times New Roman"/>
        </w:rPr>
      </w:pPr>
    </w:p>
    <w:p w14:paraId="1A6C40ED" w14:textId="77777777" w:rsidR="00792B65" w:rsidRPr="0012722B" w:rsidRDefault="00792B65" w:rsidP="00792B65">
      <w:pPr>
        <w:rPr>
          <w:rFonts w:cs="Times New Roman"/>
        </w:rPr>
      </w:pPr>
    </w:p>
    <w:p w14:paraId="0E8AAE84" w14:textId="77777777" w:rsidR="00792B65" w:rsidRPr="0012722B" w:rsidRDefault="00792B65" w:rsidP="00792B65">
      <w:pPr>
        <w:rPr>
          <w:rFonts w:cs="Times New Roman"/>
        </w:rPr>
      </w:pPr>
    </w:p>
    <w:p w14:paraId="69A3E230" w14:textId="77777777" w:rsidR="00792B65" w:rsidRPr="0012722B" w:rsidRDefault="00792B65" w:rsidP="00792B65">
      <w:pPr>
        <w:rPr>
          <w:rFonts w:cs="Times New Roman"/>
        </w:rPr>
      </w:pPr>
    </w:p>
    <w:p w14:paraId="7C7BB8F0" w14:textId="77777777" w:rsidR="00792B65" w:rsidRPr="0012722B" w:rsidRDefault="00792B65" w:rsidP="00792B65">
      <w:pPr>
        <w:rPr>
          <w:rFonts w:cs="Times New Roman"/>
        </w:rPr>
      </w:pPr>
    </w:p>
    <w:p w14:paraId="1D8DB570" w14:textId="77777777" w:rsidR="00792B65" w:rsidRPr="0012722B" w:rsidRDefault="00792B65" w:rsidP="00792B65">
      <w:pPr>
        <w:rPr>
          <w:rFonts w:cs="Times New Roman"/>
        </w:rPr>
      </w:pPr>
    </w:p>
    <w:p w14:paraId="50FBCF93" w14:textId="79933A47" w:rsidR="00792B65" w:rsidRPr="00792B65" w:rsidRDefault="00792B65" w:rsidP="00792B65">
      <w:pPr>
        <w:pStyle w:val="Heading1"/>
        <w:spacing w:after="220" w:line="300" w:lineRule="auto"/>
        <w:jc w:val="center"/>
        <w:rPr>
          <w:rFonts w:ascii="Times New Roman" w:eastAsia="Times New Roman" w:hAnsi="Times New Roman" w:cs="Times New Roman"/>
          <w:b/>
          <w:bCs/>
        </w:rPr>
      </w:pPr>
      <w:bookmarkStart w:id="29" w:name="_Toc212721902"/>
      <w:r w:rsidRPr="00792B65">
        <w:rPr>
          <w:rFonts w:ascii="Times New Roman" w:eastAsia="Times New Roman" w:hAnsi="Times New Roman" w:cs="Times New Roman"/>
          <w:b/>
          <w:bCs/>
        </w:rPr>
        <w:t>Performance Expectations by Grade Band</w:t>
      </w:r>
      <w:bookmarkEnd w:id="29"/>
    </w:p>
    <w:p w14:paraId="589A028A" w14:textId="7C9472B3" w:rsidR="00792B65" w:rsidRDefault="00792B65">
      <w:pPr>
        <w:rPr>
          <w:rFonts w:eastAsia="Times New Roman" w:cs="Times New Roman"/>
          <w:b/>
          <w:bCs/>
          <w:color w:val="000000" w:themeColor="text1"/>
          <w:sz w:val="24"/>
        </w:rPr>
      </w:pPr>
      <w:r>
        <w:rPr>
          <w:rFonts w:eastAsia="Times New Roman" w:cs="Times New Roman"/>
          <w:b/>
          <w:bCs/>
          <w:color w:val="000000" w:themeColor="text1"/>
          <w:sz w:val="24"/>
        </w:rPr>
        <w:br w:type="page"/>
      </w:r>
    </w:p>
    <w:p w14:paraId="2B1508E0" w14:textId="100D74F2" w:rsidR="00680C2E" w:rsidRPr="00925165" w:rsidRDefault="00680C2E" w:rsidP="1B6F0BBE">
      <w:pPr>
        <w:pStyle w:val="Heading1"/>
        <w:spacing w:after="220" w:line="300" w:lineRule="auto"/>
        <w:rPr>
          <w:rFonts w:ascii="Times New Roman" w:eastAsia="Times New Roman" w:hAnsi="Times New Roman" w:cs="Times New Roman"/>
          <w:color w:val="203966"/>
        </w:rPr>
      </w:pPr>
      <w:bookmarkStart w:id="30" w:name="_Toc212721903"/>
      <w:r w:rsidRPr="1B6F0BBE">
        <w:rPr>
          <w:rFonts w:ascii="Times New Roman" w:eastAsia="Times New Roman" w:hAnsi="Times New Roman" w:cs="Times New Roman"/>
        </w:rPr>
        <w:lastRenderedPageBreak/>
        <w:t>By the End of Grade 2</w:t>
      </w:r>
      <w:bookmarkEnd w:id="30"/>
    </w:p>
    <w:p w14:paraId="2DC1EAF0" w14:textId="77777777" w:rsidR="00F2628E" w:rsidRPr="00925165" w:rsidRDefault="00F2628E" w:rsidP="00F2628E">
      <w:pPr>
        <w:pStyle w:val="Heading2"/>
        <w:rPr>
          <w:rFonts w:ascii="Times New Roman" w:eastAsiaTheme="minorEastAsia" w:hAnsi="Times New Roman" w:cs="Times New Roman"/>
          <w:sz w:val="24"/>
          <w:szCs w:val="24"/>
        </w:rPr>
      </w:pPr>
      <w:bookmarkStart w:id="31" w:name="_Toc212721904"/>
      <w:r w:rsidRPr="00925165">
        <w:rPr>
          <w:rFonts w:ascii="Times New Roman" w:eastAsiaTheme="minorEastAsia" w:hAnsi="Times New Roman" w:cs="Times New Roman"/>
          <w:sz w:val="24"/>
          <w:szCs w:val="24"/>
        </w:rPr>
        <w:t xml:space="preserve">[9.2 Career Awareness, Exploration, Preparation and Training] </w:t>
      </w:r>
      <w:r w:rsidRPr="00925165">
        <w:rPr>
          <w:rFonts w:ascii="Times New Roman" w:eastAsiaTheme="minorEastAsia" w:hAnsi="Times New Roman" w:cs="Times New Roman"/>
          <w:b/>
          <w:bCs/>
          <w:sz w:val="24"/>
          <w:szCs w:val="24"/>
        </w:rPr>
        <w:t>9.1 Career Readiness</w:t>
      </w:r>
      <w:bookmarkEnd w:id="31"/>
    </w:p>
    <w:p w14:paraId="035EBEF4" w14:textId="77777777" w:rsidR="00F2628E" w:rsidRDefault="00F2628E" w:rsidP="00F2628E">
      <w:pPr>
        <w:rPr>
          <w:rFonts w:eastAsiaTheme="minorEastAsia" w:cs="Times New Roman"/>
          <w:b/>
          <w:bCs/>
          <w:color w:val="244061" w:themeColor="accent1" w:themeShade="80"/>
          <w:sz w:val="24"/>
        </w:rPr>
      </w:pPr>
      <w:r w:rsidRPr="00925165">
        <w:rPr>
          <w:rFonts w:eastAsiaTheme="minorEastAsia" w:cs="Times New Roman"/>
          <w:color w:val="244061" w:themeColor="accent1" w:themeShade="80"/>
          <w:sz w:val="24"/>
        </w:rPr>
        <w:t xml:space="preserve">[Career Awareness and Planning] </w:t>
      </w:r>
      <w:r w:rsidRPr="00925165">
        <w:rPr>
          <w:rFonts w:eastAsiaTheme="minorEastAsia" w:cs="Times New Roman"/>
          <w:b/>
          <w:bCs/>
          <w:color w:val="244061" w:themeColor="accent1" w:themeShade="80"/>
          <w:sz w:val="24"/>
        </w:rPr>
        <w:t>Career Exploration</w:t>
      </w:r>
    </w:p>
    <w:p w14:paraId="64D03EE0" w14:textId="77777777" w:rsidR="00F2628E" w:rsidRPr="00505F5C" w:rsidRDefault="00F2628E" w:rsidP="00F2628E">
      <w:pPr>
        <w:rPr>
          <w:rFonts w:eastAsiaTheme="minorEastAsia" w:cs="Times New Roman"/>
          <w:b/>
          <w:bCs/>
          <w:sz w:val="24"/>
        </w:rPr>
      </w:pPr>
      <w:r w:rsidRPr="00505F5C">
        <w:rPr>
          <w:rFonts w:eastAsiaTheme="minorEastAsia" w:cs="Times New Roman"/>
          <w:b/>
          <w:bCs/>
          <w:sz w:val="24"/>
        </w:rPr>
        <w:t>In grades K-2, students are introduced to the idea of work and careers by helping them understand why people work, recognize their own interests and strengths, and explore different types of jobs. This early exposure lays the groundwork for future career awareness and helps students begin connecting their personal qualities to possible career paths. </w:t>
      </w:r>
    </w:p>
    <w:p w14:paraId="240905F9" w14:textId="15AF6879" w:rsidR="00F2628E" w:rsidRPr="00925165" w:rsidRDefault="00F2628E" w:rsidP="00F2628E">
      <w:pPr>
        <w:ind w:left="1728" w:hanging="1728"/>
        <w:rPr>
          <w:rFonts w:cs="Times New Roman"/>
          <w:sz w:val="24"/>
        </w:rPr>
      </w:pPr>
      <w:r w:rsidRPr="00925165">
        <w:rPr>
          <w:rFonts w:cs="Times New Roman"/>
          <w:sz w:val="24"/>
        </w:rPr>
        <w:t>[9.</w:t>
      </w:r>
      <w:r w:rsidR="001F1C74">
        <w:rPr>
          <w:rFonts w:cs="Times New Roman"/>
          <w:sz w:val="24"/>
        </w:rPr>
        <w:t>2</w:t>
      </w:r>
      <w:r w:rsidRPr="00925165">
        <w:rPr>
          <w:rFonts w:cs="Times New Roman"/>
          <w:sz w:val="24"/>
        </w:rPr>
        <w:t xml:space="preserve">.2.CAP.1: </w:t>
      </w:r>
      <w:r w:rsidRPr="00925165">
        <w:rPr>
          <w:rFonts w:cs="Times New Roman"/>
          <w:sz w:val="24"/>
        </w:rPr>
        <w:tab/>
        <w:t>Make a list of different types of jobs and describe the skills associated with each job.]</w:t>
      </w:r>
    </w:p>
    <w:p w14:paraId="0936D8D5" w14:textId="77777777" w:rsidR="00F2628E" w:rsidRPr="00925165" w:rsidRDefault="00F2628E" w:rsidP="00F2628E">
      <w:pPr>
        <w:ind w:left="1728" w:hanging="1728"/>
        <w:rPr>
          <w:rFonts w:cs="Times New Roman"/>
          <w:sz w:val="24"/>
        </w:rPr>
      </w:pPr>
      <w:r w:rsidRPr="00925165">
        <w:rPr>
          <w:rFonts w:cs="Times New Roman"/>
          <w:b/>
          <w:bCs/>
          <w:sz w:val="24"/>
        </w:rPr>
        <w:t>9.1.CE.K-2.1</w:t>
      </w:r>
      <w:r w:rsidRPr="00925165">
        <w:rPr>
          <w:rFonts w:cs="Times New Roman"/>
          <w:sz w:val="24"/>
        </w:rPr>
        <w:t xml:space="preserve"> </w:t>
      </w:r>
      <w:r w:rsidRPr="00925165">
        <w:rPr>
          <w:rFonts w:cs="Times New Roman"/>
          <w:sz w:val="24"/>
        </w:rPr>
        <w:tab/>
      </w:r>
      <w:r w:rsidRPr="00925165">
        <w:rPr>
          <w:rFonts w:eastAsiaTheme="minorEastAsia" w:cs="Times New Roman"/>
          <w:b/>
          <w:bCs/>
          <w:sz w:val="24"/>
        </w:rPr>
        <w:t>Explain why people work and the role of work in society</w:t>
      </w:r>
      <w:r w:rsidRPr="00925165">
        <w:rPr>
          <w:rFonts w:cs="Times New Roman"/>
          <w:b/>
          <w:bCs/>
          <w:sz w:val="24"/>
        </w:rPr>
        <w:t>.</w:t>
      </w:r>
    </w:p>
    <w:p w14:paraId="18291FC6" w14:textId="295B06E2" w:rsidR="00F2628E" w:rsidRPr="00925165" w:rsidRDefault="00F2628E" w:rsidP="00F2628E">
      <w:pPr>
        <w:rPr>
          <w:rFonts w:cs="Times New Roman"/>
          <w:sz w:val="24"/>
        </w:rPr>
      </w:pPr>
      <w:r w:rsidRPr="00925165">
        <w:rPr>
          <w:rFonts w:cs="Times New Roman"/>
          <w:sz w:val="24"/>
        </w:rPr>
        <w:t>[9.</w:t>
      </w:r>
      <w:r w:rsidR="001F1C74">
        <w:rPr>
          <w:rFonts w:cs="Times New Roman"/>
          <w:sz w:val="24"/>
        </w:rPr>
        <w:t>2</w:t>
      </w:r>
      <w:r w:rsidRPr="00925165">
        <w:rPr>
          <w:rFonts w:cs="Times New Roman"/>
          <w:sz w:val="24"/>
        </w:rPr>
        <w:t xml:space="preserve">.2.CAP.3: </w:t>
      </w:r>
      <w:r w:rsidRPr="00925165">
        <w:rPr>
          <w:rFonts w:cs="Times New Roman"/>
          <w:sz w:val="24"/>
        </w:rPr>
        <w:tab/>
        <w:t>Define entrepreneurship and social entrepreneurship.]</w:t>
      </w:r>
    </w:p>
    <w:p w14:paraId="7CB4B1D6" w14:textId="7E3F281B" w:rsidR="00F2628E" w:rsidRPr="00925165" w:rsidRDefault="00F2628E" w:rsidP="00F2628E">
      <w:pPr>
        <w:rPr>
          <w:rFonts w:cs="Times New Roman"/>
          <w:sz w:val="24"/>
        </w:rPr>
      </w:pPr>
      <w:r w:rsidRPr="00925165">
        <w:rPr>
          <w:rFonts w:cs="Times New Roman"/>
          <w:sz w:val="24"/>
        </w:rPr>
        <w:t>[9.</w:t>
      </w:r>
      <w:r w:rsidR="00EE311F">
        <w:rPr>
          <w:rFonts w:cs="Times New Roman"/>
          <w:sz w:val="24"/>
        </w:rPr>
        <w:t>2</w:t>
      </w:r>
      <w:r w:rsidRPr="00925165">
        <w:rPr>
          <w:rFonts w:cs="Times New Roman"/>
          <w:sz w:val="24"/>
        </w:rPr>
        <w:t xml:space="preserve">.2.CAP.4: </w:t>
      </w:r>
      <w:r w:rsidRPr="00925165">
        <w:rPr>
          <w:rFonts w:cs="Times New Roman"/>
          <w:sz w:val="24"/>
        </w:rPr>
        <w:tab/>
        <w:t>List the potential rewards and risks to starting a business.]</w:t>
      </w:r>
    </w:p>
    <w:p w14:paraId="3B1766D0" w14:textId="77777777" w:rsidR="00F2628E" w:rsidRPr="00925165" w:rsidRDefault="00F2628E" w:rsidP="00F2628E">
      <w:pPr>
        <w:ind w:left="1728" w:hanging="1728"/>
        <w:rPr>
          <w:rFonts w:cs="Times New Roman"/>
          <w:b/>
          <w:bCs/>
          <w:sz w:val="24"/>
        </w:rPr>
      </w:pPr>
      <w:r w:rsidRPr="00925165">
        <w:rPr>
          <w:rFonts w:cs="Times New Roman"/>
          <w:b/>
          <w:bCs/>
          <w:sz w:val="24"/>
        </w:rPr>
        <w:t>9.1.CE.K-2.2</w:t>
      </w:r>
      <w:r w:rsidRPr="00925165">
        <w:rPr>
          <w:rFonts w:cs="Times New Roman"/>
          <w:b/>
          <w:bCs/>
          <w:sz w:val="24"/>
        </w:rPr>
        <w:tab/>
        <w:t>Explore personal talents, interests, and skills and how they may suit certain careers. </w:t>
      </w:r>
    </w:p>
    <w:p w14:paraId="0BD00E03" w14:textId="36F6F4E5" w:rsidR="00F2628E" w:rsidRPr="00925165" w:rsidRDefault="00F2628E" w:rsidP="00F2628E">
      <w:pPr>
        <w:ind w:left="1728" w:hanging="1728"/>
        <w:rPr>
          <w:rFonts w:cs="Times New Roman"/>
          <w:b/>
          <w:bCs/>
          <w:sz w:val="24"/>
        </w:rPr>
      </w:pPr>
      <w:r w:rsidRPr="00925165">
        <w:rPr>
          <w:rFonts w:cs="Times New Roman"/>
          <w:b/>
          <w:bCs/>
          <w:sz w:val="24"/>
        </w:rPr>
        <w:t>9.1.CE.K-2.3</w:t>
      </w:r>
      <w:r w:rsidRPr="00925165">
        <w:rPr>
          <w:rFonts w:cs="Times New Roman"/>
          <w:b/>
          <w:bCs/>
          <w:sz w:val="24"/>
        </w:rPr>
        <w:tab/>
        <w:t>Explore various career fields and identify associated jobs, roles, responsibilities, and skillsets. </w:t>
      </w:r>
      <w:r w:rsidR="002C73FE"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47B63167" w14:textId="77777777" w:rsidR="00F2628E" w:rsidRDefault="00F2628E" w:rsidP="00F2628E">
      <w:pPr>
        <w:pStyle w:val="paragraph"/>
        <w:spacing w:before="0" w:beforeAutospacing="0" w:after="240" w:afterAutospacing="0"/>
        <w:textAlignment w:val="baseline"/>
        <w:rPr>
          <w:rStyle w:val="eop"/>
          <w:b/>
          <w:bCs/>
          <w:color w:val="244061"/>
        </w:rPr>
      </w:pPr>
      <w:r w:rsidRPr="00925165">
        <w:rPr>
          <w:rStyle w:val="normaltextrun"/>
          <w:b/>
          <w:bCs/>
          <w:color w:val="244061"/>
        </w:rPr>
        <w:t>Career Navigation</w:t>
      </w:r>
      <w:r w:rsidRPr="00925165">
        <w:rPr>
          <w:rStyle w:val="eop"/>
          <w:b/>
          <w:bCs/>
          <w:color w:val="244061"/>
        </w:rPr>
        <w:t> </w:t>
      </w:r>
    </w:p>
    <w:p w14:paraId="33920B9E" w14:textId="77777777" w:rsidR="00F2628E" w:rsidRPr="00505F5C" w:rsidRDefault="00F2628E" w:rsidP="00F2628E">
      <w:pPr>
        <w:pStyle w:val="paragraph"/>
        <w:spacing w:before="0" w:beforeAutospacing="0" w:after="0" w:afterAutospacing="0"/>
        <w:textAlignment w:val="baseline"/>
        <w:rPr>
          <w:b/>
          <w:bCs/>
        </w:rPr>
      </w:pPr>
      <w:r w:rsidRPr="00505F5C">
        <w:rPr>
          <w:b/>
          <w:bCs/>
        </w:rPr>
        <w:t>In grades K-2, students understand how people stay safe at work, explore different jobs in their community, and recognize the importance of helping others. Through these experiences, students begin to see how everyone plays a role in making their community strong and how safe, fair workplaces support happy and successful careers. </w:t>
      </w:r>
    </w:p>
    <w:p w14:paraId="04D48604" w14:textId="77777777" w:rsidR="00F2628E" w:rsidRPr="00925165" w:rsidRDefault="00F2628E" w:rsidP="00F2628E">
      <w:pPr>
        <w:pStyle w:val="paragraph"/>
        <w:spacing w:before="120" w:beforeAutospacing="0" w:after="0" w:afterAutospacing="0"/>
        <w:ind w:left="1728" w:hanging="1728"/>
        <w:textAlignment w:val="baseline"/>
        <w:rPr>
          <w:b/>
          <w:bCs/>
        </w:rPr>
      </w:pPr>
      <w:r w:rsidRPr="00925165">
        <w:rPr>
          <w:rStyle w:val="normaltextrun"/>
          <w:b/>
          <w:bCs/>
        </w:rPr>
        <w:t>9.1.CN.K-2.1</w:t>
      </w:r>
      <w:r w:rsidRPr="00925165">
        <w:rPr>
          <w:rStyle w:val="tabchar"/>
          <w:b/>
          <w:bCs/>
        </w:rPr>
        <w:tab/>
      </w:r>
      <w:r w:rsidRPr="00925165">
        <w:rPr>
          <w:rStyle w:val="normaltextrun"/>
          <w:b/>
          <w:bCs/>
        </w:rPr>
        <w:t>Explain the ways in which people are kept safe in their jobs (e.g., safety equipment, rules).</w:t>
      </w:r>
      <w:r w:rsidRPr="00925165">
        <w:rPr>
          <w:rStyle w:val="eop"/>
          <w:b/>
          <w:bCs/>
        </w:rPr>
        <w:t> </w:t>
      </w:r>
    </w:p>
    <w:p w14:paraId="68260438" w14:textId="7B2884C4" w:rsidR="00F2628E" w:rsidRPr="00925165" w:rsidRDefault="00F2628E" w:rsidP="00F2628E">
      <w:pPr>
        <w:pStyle w:val="paragraph"/>
        <w:spacing w:before="120" w:beforeAutospacing="0" w:after="0" w:afterAutospacing="0"/>
        <w:textAlignment w:val="baseline"/>
        <w:rPr>
          <w:b/>
          <w:bCs/>
        </w:rPr>
      </w:pPr>
      <w:r w:rsidRPr="00925165">
        <w:rPr>
          <w:rStyle w:val="normaltextrun"/>
          <w:b/>
          <w:bCs/>
        </w:rPr>
        <w:t>9.1.CN.K-2.2</w:t>
      </w:r>
      <w:r w:rsidRPr="00925165">
        <w:rPr>
          <w:rStyle w:val="tabchar"/>
          <w:b/>
          <w:bCs/>
        </w:rPr>
        <w:t xml:space="preserve">   </w:t>
      </w:r>
      <w:r w:rsidRPr="00925165">
        <w:rPr>
          <w:rStyle w:val="tabchar"/>
          <w:b/>
          <w:bCs/>
        </w:rPr>
        <w:tab/>
      </w:r>
      <w:r w:rsidRPr="00925165">
        <w:rPr>
          <w:rStyle w:val="normaltextrun"/>
          <w:b/>
          <w:bCs/>
        </w:rPr>
        <w:t xml:space="preserve">Explore the different types of jobs and industries in the local community. </w:t>
      </w:r>
      <w:r w:rsidR="002C73FE"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157CBE19" w14:textId="2BE2A30B" w:rsidR="00F2628E" w:rsidRPr="00925165" w:rsidRDefault="00F2628E" w:rsidP="00F2628E">
      <w:pPr>
        <w:pStyle w:val="paragraph"/>
        <w:spacing w:before="120" w:beforeAutospacing="0" w:after="0" w:afterAutospacing="0"/>
        <w:ind w:left="1728" w:hanging="1728"/>
        <w:textAlignment w:val="baseline"/>
        <w:rPr>
          <w:b/>
          <w:bCs/>
        </w:rPr>
      </w:pPr>
      <w:r w:rsidRPr="00925165">
        <w:rPr>
          <w:rStyle w:val="normaltextrun"/>
          <w:b/>
          <w:bCs/>
        </w:rPr>
        <w:t>9.1.CN.K-2.3</w:t>
      </w:r>
      <w:r w:rsidRPr="00925165">
        <w:rPr>
          <w:rStyle w:val="tabchar"/>
          <w:b/>
          <w:bCs/>
        </w:rPr>
        <w:tab/>
      </w:r>
      <w:r w:rsidRPr="00925165">
        <w:rPr>
          <w:rStyle w:val="normaltextrun"/>
          <w:b/>
          <w:bCs/>
        </w:rPr>
        <w:t xml:space="preserve">Engage in activities to help and serve in school and in the local community, noting the importance of each role. </w:t>
      </w:r>
      <w:r w:rsidR="002C73FE"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01F84D80" w14:textId="77777777" w:rsidR="00F2628E" w:rsidRDefault="00F2628E" w:rsidP="00CC0A3A">
      <w:pPr>
        <w:pStyle w:val="Heading2"/>
        <w:rPr>
          <w:rFonts w:ascii="Times New Roman" w:eastAsiaTheme="minorEastAsia" w:hAnsi="Times New Roman" w:cs="Times New Roman"/>
          <w:sz w:val="24"/>
          <w:szCs w:val="24"/>
        </w:rPr>
      </w:pPr>
    </w:p>
    <w:p w14:paraId="54097AAF" w14:textId="6C294780" w:rsidR="0020525F" w:rsidRPr="00EE311F" w:rsidRDefault="00EF61C2" w:rsidP="00EE311F">
      <w:pPr>
        <w:pStyle w:val="Heading2"/>
        <w:rPr>
          <w:rFonts w:ascii="Times New Roman" w:eastAsiaTheme="minorEastAsia" w:hAnsi="Times New Roman" w:cs="Times New Roman"/>
          <w:sz w:val="24"/>
          <w:szCs w:val="24"/>
        </w:rPr>
      </w:pPr>
      <w:bookmarkStart w:id="32" w:name="_Toc212721905"/>
      <w:r w:rsidRPr="00925165">
        <w:rPr>
          <w:rFonts w:ascii="Times New Roman" w:eastAsiaTheme="minorEastAsia" w:hAnsi="Times New Roman" w:cs="Times New Roman"/>
          <w:sz w:val="24"/>
          <w:szCs w:val="24"/>
        </w:rPr>
        <w:t>[</w:t>
      </w:r>
      <w:r w:rsidR="00CC0A3A" w:rsidRPr="00925165">
        <w:rPr>
          <w:rFonts w:ascii="Times New Roman" w:eastAsiaTheme="minorEastAsia" w:hAnsi="Times New Roman" w:cs="Times New Roman"/>
          <w:sz w:val="24"/>
          <w:szCs w:val="24"/>
        </w:rPr>
        <w:t>9.</w:t>
      </w:r>
      <w:r w:rsidR="00E018DC" w:rsidRPr="00925165">
        <w:rPr>
          <w:rFonts w:ascii="Times New Roman" w:eastAsiaTheme="minorEastAsia" w:hAnsi="Times New Roman" w:cs="Times New Roman"/>
          <w:sz w:val="24"/>
          <w:szCs w:val="24"/>
        </w:rPr>
        <w:t>1</w:t>
      </w:r>
      <w:r w:rsidR="00CC0A3A" w:rsidRPr="00925165">
        <w:rPr>
          <w:rFonts w:ascii="Times New Roman" w:eastAsiaTheme="minorEastAsia" w:hAnsi="Times New Roman" w:cs="Times New Roman"/>
          <w:sz w:val="24"/>
          <w:szCs w:val="24"/>
        </w:rPr>
        <w:t xml:space="preserve"> Financial Literacy</w:t>
      </w:r>
      <w:r w:rsidRPr="00925165">
        <w:rPr>
          <w:rFonts w:ascii="Times New Roman" w:eastAsiaTheme="minorEastAsia" w:hAnsi="Times New Roman" w:cs="Times New Roman"/>
          <w:sz w:val="24"/>
          <w:szCs w:val="24"/>
        </w:rPr>
        <w:t xml:space="preserve">] </w:t>
      </w:r>
      <w:r w:rsidR="00682326" w:rsidRPr="00925165">
        <w:rPr>
          <w:rFonts w:ascii="Times New Roman" w:eastAsiaTheme="minorEastAsia" w:hAnsi="Times New Roman" w:cs="Times New Roman"/>
          <w:b/>
          <w:bCs/>
          <w:sz w:val="24"/>
          <w:szCs w:val="24"/>
        </w:rPr>
        <w:t>9.2 Personal Financial Literacy</w:t>
      </w:r>
      <w:bookmarkEnd w:id="32"/>
    </w:p>
    <w:p w14:paraId="1431EA4B" w14:textId="6B87CE7D" w:rsidR="006A69E8" w:rsidRDefault="006E0D49" w:rsidP="006F0359">
      <w:pPr>
        <w:rPr>
          <w:rFonts w:eastAsiaTheme="minorEastAsia" w:cs="Times New Roman"/>
          <w:b/>
          <w:bCs/>
          <w:color w:val="244061" w:themeColor="accent1" w:themeShade="80"/>
          <w:sz w:val="24"/>
        </w:rPr>
      </w:pPr>
      <w:r w:rsidRPr="00925165">
        <w:rPr>
          <w:rFonts w:eastAsiaTheme="minorEastAsia" w:cs="Times New Roman"/>
          <w:color w:val="244061" w:themeColor="accent1" w:themeShade="80"/>
          <w:sz w:val="24"/>
        </w:rPr>
        <w:t>[</w:t>
      </w:r>
      <w:r w:rsidR="006A69E8" w:rsidRPr="00925165">
        <w:rPr>
          <w:rFonts w:eastAsiaTheme="minorEastAsia" w:cs="Times New Roman"/>
          <w:color w:val="244061" w:themeColor="accent1" w:themeShade="80"/>
          <w:sz w:val="24"/>
        </w:rPr>
        <w:t>Finan</w:t>
      </w:r>
      <w:r w:rsidR="00CE636A" w:rsidRPr="00925165">
        <w:rPr>
          <w:rFonts w:eastAsiaTheme="minorEastAsia" w:cs="Times New Roman"/>
          <w:color w:val="244061" w:themeColor="accent1" w:themeShade="80"/>
          <w:sz w:val="24"/>
        </w:rPr>
        <w:t>cial Psychology</w:t>
      </w:r>
      <w:r w:rsidRPr="00925165">
        <w:rPr>
          <w:rFonts w:eastAsiaTheme="minorEastAsia" w:cs="Times New Roman"/>
          <w:color w:val="244061" w:themeColor="accent1" w:themeShade="80"/>
          <w:sz w:val="24"/>
        </w:rPr>
        <w:t xml:space="preserve">] </w:t>
      </w:r>
      <w:r w:rsidRPr="00925165">
        <w:rPr>
          <w:rFonts w:eastAsiaTheme="minorEastAsia" w:cs="Times New Roman"/>
          <w:b/>
          <w:bCs/>
          <w:color w:val="244061" w:themeColor="accent1" w:themeShade="80"/>
          <w:sz w:val="24"/>
        </w:rPr>
        <w:t>Earning and Spending</w:t>
      </w:r>
    </w:p>
    <w:p w14:paraId="736F6799" w14:textId="77777777" w:rsidR="008715AF" w:rsidRDefault="008715AF" w:rsidP="006F0359">
      <w:pPr>
        <w:rPr>
          <w:rFonts w:eastAsiaTheme="minorEastAsia" w:cs="Times New Roman"/>
          <w:b/>
          <w:bCs/>
          <w:sz w:val="24"/>
        </w:rPr>
      </w:pPr>
      <w:r w:rsidRPr="008715AF">
        <w:rPr>
          <w:rFonts w:eastAsiaTheme="minorEastAsia" w:cs="Times New Roman"/>
          <w:b/>
          <w:bCs/>
          <w:sz w:val="24"/>
        </w:rPr>
        <w:t xml:space="preserve">In grades K-2, students understand how people earn and use money, explore ways they can earn income, and recognize how spending and saving choices affect themselves and their communities. By learning about jobs, public services, and the difference between natural </w:t>
      </w:r>
      <w:r w:rsidRPr="008715AF">
        <w:rPr>
          <w:rFonts w:eastAsiaTheme="minorEastAsia" w:cs="Times New Roman"/>
          <w:b/>
          <w:bCs/>
          <w:sz w:val="24"/>
        </w:rPr>
        <w:lastRenderedPageBreak/>
        <w:t xml:space="preserve">and human-made materials, students begin to see how money connects to personal needs and community well-being. </w:t>
      </w:r>
    </w:p>
    <w:p w14:paraId="79062520" w14:textId="7728CDE3" w:rsidR="006B3243" w:rsidRPr="00925165" w:rsidRDefault="00AE5924" w:rsidP="006F0359">
      <w:pPr>
        <w:rPr>
          <w:rFonts w:cs="Times New Roman"/>
          <w:sz w:val="24"/>
        </w:rPr>
      </w:pPr>
      <w:r w:rsidRPr="00925165">
        <w:rPr>
          <w:rFonts w:cs="Times New Roman"/>
          <w:sz w:val="24"/>
        </w:rPr>
        <w:t>[</w:t>
      </w:r>
      <w:r w:rsidR="006F0359" w:rsidRPr="00925165">
        <w:rPr>
          <w:rFonts w:cs="Times New Roman"/>
          <w:sz w:val="24"/>
        </w:rPr>
        <w:t>9.1.2.FP.1:</w:t>
      </w:r>
      <w:r w:rsidR="003339F5" w:rsidRPr="00925165">
        <w:rPr>
          <w:rFonts w:cs="Times New Roman"/>
          <w:sz w:val="24"/>
        </w:rPr>
        <w:t>]</w:t>
      </w:r>
      <w:r w:rsidR="003339F5" w:rsidRPr="00925165">
        <w:rPr>
          <w:rFonts w:cs="Times New Roman"/>
          <w:sz w:val="24"/>
        </w:rPr>
        <w:tab/>
        <w:t>[</w:t>
      </w:r>
      <w:r w:rsidR="006F0359" w:rsidRPr="00925165">
        <w:rPr>
          <w:rFonts w:cs="Times New Roman"/>
          <w:sz w:val="24"/>
        </w:rPr>
        <w:t>Explain how emotions influence whether a person spends or saves.</w:t>
      </w:r>
      <w:r w:rsidR="00D22FF1" w:rsidRPr="00925165">
        <w:rPr>
          <w:rFonts w:cs="Times New Roman"/>
          <w:sz w:val="24"/>
        </w:rPr>
        <w:t>]</w:t>
      </w:r>
    </w:p>
    <w:p w14:paraId="15F8AEF2" w14:textId="49AF88BC" w:rsidR="000B30EB" w:rsidRPr="00925165" w:rsidRDefault="00D22FF1" w:rsidP="3946F915">
      <w:pPr>
        <w:ind w:left="1728" w:hanging="1728"/>
        <w:rPr>
          <w:rFonts w:eastAsiaTheme="minorEastAsia" w:cs="Times New Roman"/>
          <w:b/>
          <w:bCs/>
          <w:sz w:val="24"/>
        </w:rPr>
      </w:pPr>
      <w:r w:rsidRPr="00925165">
        <w:rPr>
          <w:rFonts w:cs="Times New Roman"/>
          <w:sz w:val="24"/>
        </w:rPr>
        <w:t>[</w:t>
      </w:r>
      <w:r w:rsidR="006F0359" w:rsidRPr="00925165">
        <w:rPr>
          <w:rFonts w:cs="Times New Roman"/>
          <w:sz w:val="24"/>
        </w:rPr>
        <w:t>9.1.2.FP.2:</w:t>
      </w:r>
      <w:r w:rsidR="005D4E36" w:rsidRPr="00925165">
        <w:rPr>
          <w:rFonts w:cs="Times New Roman"/>
          <w:sz w:val="24"/>
        </w:rPr>
        <w:t>]</w:t>
      </w:r>
      <w:r w:rsidRPr="00925165">
        <w:rPr>
          <w:rFonts w:cs="Times New Roman"/>
        </w:rPr>
        <w:tab/>
      </w:r>
      <w:r w:rsidR="00F6261C" w:rsidRPr="00925165">
        <w:rPr>
          <w:rFonts w:cs="Times New Roman"/>
          <w:b/>
          <w:bCs/>
          <w:sz w:val="24"/>
        </w:rPr>
        <w:t>9.2.ES.K-2.4</w:t>
      </w:r>
      <w:r w:rsidR="006F0359" w:rsidRPr="00925165">
        <w:rPr>
          <w:rFonts w:cs="Times New Roman"/>
          <w:sz w:val="24"/>
        </w:rPr>
        <w:t xml:space="preserve"> </w:t>
      </w:r>
      <w:r w:rsidR="005D4E36" w:rsidRPr="00925165">
        <w:rPr>
          <w:rFonts w:eastAsiaTheme="minorEastAsia" w:cs="Times New Roman"/>
          <w:b/>
          <w:bCs/>
          <w:sz w:val="24"/>
        </w:rPr>
        <w:t>Identify reasons why people choose to spend and save money and describe how needs and wants influence one</w:t>
      </w:r>
      <w:r w:rsidR="00B716AD" w:rsidRPr="00925165">
        <w:rPr>
          <w:rFonts w:eastAsiaTheme="minorEastAsia" w:cs="Times New Roman"/>
          <w:b/>
          <w:bCs/>
          <w:sz w:val="24"/>
        </w:rPr>
        <w:t>’</w:t>
      </w:r>
      <w:r w:rsidR="005D4E36" w:rsidRPr="00925165">
        <w:rPr>
          <w:rFonts w:eastAsiaTheme="minorEastAsia" w:cs="Times New Roman"/>
          <w:b/>
          <w:bCs/>
          <w:sz w:val="24"/>
        </w:rPr>
        <w:t>s decision to spend and/or save money. </w:t>
      </w:r>
    </w:p>
    <w:p w14:paraId="6C6879F0" w14:textId="53E22BA0" w:rsidR="000B30EB" w:rsidRPr="00925165" w:rsidRDefault="00D22FF1" w:rsidP="000A7B1E">
      <w:pPr>
        <w:ind w:left="1728" w:hanging="1728"/>
        <w:rPr>
          <w:rFonts w:cs="Times New Roman"/>
          <w:sz w:val="24"/>
        </w:rPr>
      </w:pPr>
      <w:r w:rsidRPr="00925165">
        <w:rPr>
          <w:rFonts w:cs="Times New Roman"/>
          <w:sz w:val="24"/>
        </w:rPr>
        <w:t>[</w:t>
      </w:r>
      <w:r w:rsidR="006F0359" w:rsidRPr="00925165">
        <w:rPr>
          <w:rFonts w:cs="Times New Roman"/>
          <w:sz w:val="24"/>
        </w:rPr>
        <w:t>9.1.2.FP.3:</w:t>
      </w:r>
      <w:r w:rsidR="003339F5" w:rsidRPr="00925165">
        <w:rPr>
          <w:rFonts w:cs="Times New Roman"/>
          <w:sz w:val="24"/>
        </w:rPr>
        <w:t>]</w:t>
      </w:r>
      <w:r w:rsidR="00703FA9" w:rsidRPr="00925165">
        <w:rPr>
          <w:rFonts w:cs="Times New Roman"/>
          <w:sz w:val="24"/>
        </w:rPr>
        <w:tab/>
      </w:r>
      <w:r w:rsidR="003339F5" w:rsidRPr="00925165">
        <w:rPr>
          <w:rFonts w:cs="Times New Roman"/>
          <w:sz w:val="24"/>
        </w:rPr>
        <w:t>[</w:t>
      </w:r>
      <w:r w:rsidR="006F0359" w:rsidRPr="00925165">
        <w:rPr>
          <w:rFonts w:cs="Times New Roman"/>
          <w:sz w:val="24"/>
        </w:rPr>
        <w:t>Identify the factors that influence people to spend or save (e.g., commercials, family, culture, society)</w:t>
      </w:r>
      <w:r w:rsidRPr="00925165">
        <w:rPr>
          <w:rFonts w:cs="Times New Roman"/>
          <w:sz w:val="24"/>
        </w:rPr>
        <w:t>]</w:t>
      </w:r>
    </w:p>
    <w:p w14:paraId="41F7F16B" w14:textId="6FBDEE8B" w:rsidR="000B30EB" w:rsidRPr="00925165" w:rsidRDefault="00F6261C" w:rsidP="00EC301E">
      <w:pPr>
        <w:tabs>
          <w:tab w:val="left" w:pos="1710"/>
          <w:tab w:val="left" w:pos="2340"/>
          <w:tab w:val="left" w:pos="2700"/>
        </w:tabs>
        <w:ind w:left="1440" w:hanging="1440"/>
        <w:rPr>
          <w:rFonts w:eastAsiaTheme="minorEastAsia" w:cs="Times New Roman"/>
          <w:b/>
          <w:bCs/>
          <w:sz w:val="24"/>
        </w:rPr>
      </w:pPr>
      <w:r w:rsidRPr="00925165">
        <w:rPr>
          <w:rFonts w:eastAsiaTheme="minorEastAsia" w:cs="Times New Roman"/>
          <w:b/>
          <w:bCs/>
          <w:sz w:val="24"/>
        </w:rPr>
        <w:t xml:space="preserve">9.2.ES.K-2.1 </w:t>
      </w:r>
      <w:r w:rsidRPr="00925165">
        <w:rPr>
          <w:rFonts w:cs="Times New Roman"/>
        </w:rPr>
        <w:tab/>
      </w:r>
      <w:r w:rsidRPr="00925165">
        <w:rPr>
          <w:rFonts w:cs="Times New Roman"/>
        </w:rPr>
        <w:tab/>
      </w:r>
      <w:r w:rsidRPr="00925165">
        <w:rPr>
          <w:rFonts w:eastAsiaTheme="minorEastAsia" w:cs="Times New Roman"/>
          <w:b/>
          <w:bCs/>
          <w:sz w:val="24"/>
        </w:rPr>
        <w:t>Identify the cause/effect relationship between having a job and earn</w:t>
      </w:r>
      <w:r w:rsidR="005128E1">
        <w:rPr>
          <w:rFonts w:eastAsiaTheme="minorEastAsia" w:cs="Times New Roman"/>
          <w:b/>
          <w:bCs/>
          <w:sz w:val="24"/>
        </w:rPr>
        <w:t>ing</w:t>
      </w:r>
      <w:r w:rsidRPr="00925165">
        <w:rPr>
          <w:rFonts w:cs="Times New Roman"/>
        </w:rPr>
        <w:tab/>
      </w:r>
      <w:r w:rsidRPr="00925165">
        <w:rPr>
          <w:rFonts w:eastAsiaTheme="minorEastAsia" w:cs="Times New Roman"/>
          <w:b/>
          <w:bCs/>
          <w:sz w:val="24"/>
        </w:rPr>
        <w:t>money. </w:t>
      </w:r>
    </w:p>
    <w:p w14:paraId="672A1B02" w14:textId="4B47FE81" w:rsidR="000B30EB" w:rsidRPr="00925165" w:rsidRDefault="00F6261C" w:rsidP="00BB1C0C">
      <w:pPr>
        <w:tabs>
          <w:tab w:val="left" w:pos="1440"/>
        </w:tabs>
        <w:ind w:left="1440" w:hanging="1440"/>
        <w:rPr>
          <w:rFonts w:eastAsiaTheme="minorEastAsia" w:cs="Times New Roman"/>
          <w:b/>
          <w:bCs/>
          <w:sz w:val="24"/>
        </w:rPr>
      </w:pPr>
      <w:r w:rsidRPr="00925165">
        <w:rPr>
          <w:rFonts w:eastAsiaTheme="minorEastAsia" w:cs="Times New Roman"/>
          <w:b/>
          <w:bCs/>
          <w:sz w:val="24"/>
        </w:rPr>
        <w:t xml:space="preserve">9.2.ES.K-2.2 </w:t>
      </w:r>
      <w:r w:rsidRPr="00925165">
        <w:rPr>
          <w:rFonts w:cs="Times New Roman"/>
          <w:b/>
          <w:bCs/>
          <w:sz w:val="24"/>
        </w:rPr>
        <w:tab/>
      </w:r>
      <w:r w:rsidR="000A7B1E" w:rsidRPr="00925165">
        <w:rPr>
          <w:rFonts w:cs="Times New Roman"/>
          <w:b/>
          <w:bCs/>
          <w:sz w:val="24"/>
        </w:rPr>
        <w:tab/>
      </w:r>
      <w:r w:rsidRPr="00925165">
        <w:rPr>
          <w:rFonts w:eastAsiaTheme="minorEastAsia" w:cs="Times New Roman"/>
          <w:b/>
          <w:bCs/>
          <w:sz w:val="24"/>
        </w:rPr>
        <w:t>Identify age-appropriate ways to earn income. </w:t>
      </w:r>
    </w:p>
    <w:p w14:paraId="229ED2E5" w14:textId="022A0D81" w:rsidR="000B30EB" w:rsidRPr="00925165" w:rsidRDefault="00F6261C" w:rsidP="003339F5">
      <w:pPr>
        <w:tabs>
          <w:tab w:val="left" w:pos="1440"/>
        </w:tabs>
        <w:ind w:left="1728" w:hanging="1728"/>
        <w:rPr>
          <w:rFonts w:eastAsiaTheme="minorEastAsia" w:cs="Times New Roman"/>
          <w:b/>
          <w:bCs/>
          <w:sz w:val="24"/>
        </w:rPr>
      </w:pPr>
      <w:r w:rsidRPr="00925165">
        <w:rPr>
          <w:rFonts w:eastAsiaTheme="minorEastAsia" w:cs="Times New Roman"/>
          <w:b/>
          <w:bCs/>
          <w:sz w:val="24"/>
        </w:rPr>
        <w:t>9.2.ES.K-2.3</w:t>
      </w:r>
      <w:r w:rsidRPr="00925165">
        <w:rPr>
          <w:rFonts w:cs="Times New Roman"/>
          <w:b/>
          <w:bCs/>
          <w:sz w:val="24"/>
        </w:rPr>
        <w:tab/>
      </w:r>
      <w:r w:rsidR="000A7B1E" w:rsidRPr="00925165">
        <w:rPr>
          <w:rFonts w:cs="Times New Roman"/>
          <w:b/>
          <w:bCs/>
          <w:sz w:val="24"/>
        </w:rPr>
        <w:tab/>
      </w:r>
      <w:r w:rsidRPr="00925165">
        <w:rPr>
          <w:rFonts w:eastAsiaTheme="minorEastAsia" w:cs="Times New Roman"/>
          <w:b/>
          <w:bCs/>
          <w:sz w:val="24"/>
        </w:rPr>
        <w:t>Identify public services (e.g., police, fire, EMT, schools) and infrastructure (e.g., roads, hospitals, parks) that benefit communities.</w:t>
      </w:r>
      <w:r w:rsidR="007B7F99">
        <w:rPr>
          <w:rFonts w:eastAsiaTheme="minorEastAsia" w:cs="Times New Roman"/>
          <w:b/>
          <w:bCs/>
          <w:sz w:val="24"/>
        </w:rPr>
        <w:t xml:space="preserve"> </w:t>
      </w:r>
      <w:r w:rsidR="007B7F99"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160DEB16" w14:textId="33D5D72C" w:rsidR="000B30EB" w:rsidRPr="00925165" w:rsidRDefault="00F6261C" w:rsidP="00BB1C0C">
      <w:pPr>
        <w:tabs>
          <w:tab w:val="left" w:pos="1440"/>
        </w:tabs>
        <w:ind w:left="1440" w:hanging="1440"/>
        <w:rPr>
          <w:rFonts w:eastAsiaTheme="minorEastAsia" w:cs="Times New Roman"/>
          <w:b/>
          <w:bCs/>
          <w:sz w:val="24"/>
        </w:rPr>
      </w:pPr>
      <w:r w:rsidRPr="00925165">
        <w:rPr>
          <w:rFonts w:eastAsiaTheme="minorEastAsia" w:cs="Times New Roman"/>
          <w:b/>
          <w:bCs/>
          <w:sz w:val="24"/>
        </w:rPr>
        <w:t xml:space="preserve">9.2.ES.K-2.5 </w:t>
      </w:r>
      <w:r w:rsidRPr="00925165">
        <w:rPr>
          <w:rFonts w:cs="Times New Roman"/>
          <w:b/>
          <w:bCs/>
          <w:sz w:val="24"/>
        </w:rPr>
        <w:tab/>
      </w:r>
      <w:r w:rsidR="000A7B1E" w:rsidRPr="00925165">
        <w:rPr>
          <w:rFonts w:cs="Times New Roman"/>
          <w:b/>
          <w:bCs/>
          <w:sz w:val="24"/>
        </w:rPr>
        <w:tab/>
      </w:r>
      <w:r w:rsidRPr="00925165">
        <w:rPr>
          <w:rFonts w:eastAsiaTheme="minorEastAsia" w:cs="Times New Roman"/>
          <w:b/>
          <w:bCs/>
          <w:sz w:val="24"/>
        </w:rPr>
        <w:t>Identify how individuals spend money to support personal well-being. </w:t>
      </w:r>
    </w:p>
    <w:p w14:paraId="7FF3B442" w14:textId="7A0E66C5" w:rsidR="00F6261C" w:rsidRPr="00925165" w:rsidRDefault="00F6261C" w:rsidP="003339F5">
      <w:pPr>
        <w:tabs>
          <w:tab w:val="left" w:pos="1440"/>
        </w:tabs>
        <w:ind w:left="1728" w:hanging="1728"/>
        <w:rPr>
          <w:rFonts w:eastAsiaTheme="minorEastAsia" w:cs="Times New Roman"/>
          <w:b/>
          <w:bCs/>
          <w:sz w:val="24"/>
        </w:rPr>
      </w:pPr>
      <w:r w:rsidRPr="00925165">
        <w:rPr>
          <w:rFonts w:eastAsiaTheme="minorEastAsia" w:cs="Times New Roman"/>
          <w:b/>
          <w:bCs/>
          <w:sz w:val="24"/>
        </w:rPr>
        <w:t xml:space="preserve">9.2.ES.K-2.6 </w:t>
      </w:r>
      <w:r w:rsidRPr="00925165">
        <w:rPr>
          <w:rFonts w:cs="Times New Roman"/>
          <w:b/>
          <w:bCs/>
          <w:sz w:val="24"/>
        </w:rPr>
        <w:tab/>
      </w:r>
      <w:r w:rsidR="000A7B1E" w:rsidRPr="00925165">
        <w:rPr>
          <w:rFonts w:cs="Times New Roman"/>
          <w:b/>
          <w:bCs/>
          <w:sz w:val="24"/>
        </w:rPr>
        <w:tab/>
      </w:r>
      <w:r w:rsidRPr="00925165">
        <w:rPr>
          <w:rFonts w:eastAsiaTheme="minorEastAsia" w:cs="Times New Roman"/>
          <w:b/>
          <w:bCs/>
          <w:sz w:val="24"/>
        </w:rPr>
        <w:t>Explain how spending money locally can help people who live and work near or within one</w:t>
      </w:r>
      <w:r w:rsidR="00B716AD" w:rsidRPr="00925165">
        <w:rPr>
          <w:rFonts w:eastAsiaTheme="minorEastAsia" w:cs="Times New Roman"/>
          <w:b/>
          <w:bCs/>
          <w:sz w:val="24"/>
        </w:rPr>
        <w:t>’</w:t>
      </w:r>
      <w:r w:rsidRPr="00925165">
        <w:rPr>
          <w:rFonts w:eastAsiaTheme="minorEastAsia" w:cs="Times New Roman"/>
          <w:b/>
          <w:bCs/>
          <w:sz w:val="24"/>
        </w:rPr>
        <w:t>s community.</w:t>
      </w:r>
    </w:p>
    <w:p w14:paraId="16F9D395" w14:textId="7EB406D4" w:rsidR="00CE636A" w:rsidRPr="00925165" w:rsidRDefault="00F6261C" w:rsidP="003339F5">
      <w:pPr>
        <w:tabs>
          <w:tab w:val="left" w:pos="1440"/>
        </w:tabs>
        <w:ind w:left="1728" w:hanging="1728"/>
        <w:rPr>
          <w:rFonts w:eastAsiaTheme="minorEastAsia" w:cs="Times New Roman"/>
          <w:b/>
          <w:bCs/>
          <w:sz w:val="24"/>
        </w:rPr>
      </w:pPr>
      <w:r w:rsidRPr="00925165">
        <w:rPr>
          <w:rFonts w:eastAsiaTheme="minorEastAsia" w:cs="Times New Roman"/>
          <w:b/>
          <w:bCs/>
          <w:sz w:val="24"/>
        </w:rPr>
        <w:t xml:space="preserve">9.2.ES.K-2.7 </w:t>
      </w:r>
      <w:r w:rsidRPr="00925165">
        <w:rPr>
          <w:rFonts w:cs="Times New Roman"/>
          <w:b/>
          <w:bCs/>
          <w:sz w:val="24"/>
        </w:rPr>
        <w:tab/>
      </w:r>
      <w:r w:rsidR="000A7B1E" w:rsidRPr="00925165">
        <w:rPr>
          <w:rFonts w:cs="Times New Roman"/>
          <w:b/>
          <w:bCs/>
          <w:sz w:val="24"/>
        </w:rPr>
        <w:tab/>
      </w:r>
      <w:r w:rsidRPr="00925165">
        <w:rPr>
          <w:rFonts w:eastAsiaTheme="minorEastAsia" w:cs="Times New Roman"/>
          <w:b/>
          <w:bCs/>
          <w:sz w:val="24"/>
        </w:rPr>
        <w:t>Explore the differences between materials produced in the natural world and materials produced by people.</w:t>
      </w:r>
      <w:r w:rsidR="0027789B">
        <w:rPr>
          <w:rFonts w:eastAsiaTheme="minorEastAsia" w:cs="Times New Roman"/>
          <w:b/>
          <w:bCs/>
          <w:sz w:val="24"/>
        </w:rPr>
        <w:t xml:space="preserve"> </w:t>
      </w:r>
      <w:r w:rsidR="0027789B"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64E7AA26" w14:textId="77777777" w:rsidR="00BB1C0C" w:rsidRPr="00925165" w:rsidRDefault="00BB1C0C" w:rsidP="00BB1C0C">
      <w:pPr>
        <w:tabs>
          <w:tab w:val="left" w:pos="1440"/>
        </w:tabs>
        <w:ind w:left="1440" w:hanging="1440"/>
        <w:rPr>
          <w:rFonts w:eastAsiaTheme="minorEastAsia" w:cs="Times New Roman"/>
          <w:b/>
          <w:bCs/>
          <w:sz w:val="24"/>
        </w:rPr>
      </w:pPr>
    </w:p>
    <w:p w14:paraId="3ED90AD5" w14:textId="787CA461" w:rsidR="000B30EB" w:rsidRDefault="00F6261C" w:rsidP="006F0359">
      <w:pPr>
        <w:rPr>
          <w:rFonts w:eastAsiaTheme="minorEastAsia" w:cs="Times New Roman"/>
          <w:b/>
          <w:bCs/>
          <w:color w:val="244061" w:themeColor="accent1" w:themeShade="80"/>
          <w:sz w:val="24"/>
        </w:rPr>
      </w:pPr>
      <w:r w:rsidRPr="00925165">
        <w:rPr>
          <w:rFonts w:eastAsiaTheme="minorEastAsia" w:cs="Times New Roman"/>
          <w:color w:val="244061" w:themeColor="accent1" w:themeShade="80"/>
          <w:sz w:val="24"/>
        </w:rPr>
        <w:t>[</w:t>
      </w:r>
      <w:r w:rsidR="00CE636A" w:rsidRPr="00925165">
        <w:rPr>
          <w:rFonts w:eastAsiaTheme="minorEastAsia" w:cs="Times New Roman"/>
          <w:color w:val="244061" w:themeColor="accent1" w:themeShade="80"/>
          <w:sz w:val="24"/>
        </w:rPr>
        <w:t xml:space="preserve">Civic Financial </w:t>
      </w:r>
      <w:r w:rsidR="004E3D1D" w:rsidRPr="00925165">
        <w:rPr>
          <w:rFonts w:eastAsiaTheme="minorEastAsia" w:cs="Times New Roman"/>
          <w:color w:val="244061" w:themeColor="accent1" w:themeShade="80"/>
          <w:sz w:val="24"/>
        </w:rPr>
        <w:t>Responsibility</w:t>
      </w:r>
      <w:r w:rsidRPr="00925165">
        <w:rPr>
          <w:rFonts w:eastAsiaTheme="minorEastAsia" w:cs="Times New Roman"/>
          <w:color w:val="244061" w:themeColor="accent1" w:themeShade="80"/>
          <w:sz w:val="24"/>
        </w:rPr>
        <w:t xml:space="preserve">] </w:t>
      </w:r>
      <w:r w:rsidRPr="00925165">
        <w:rPr>
          <w:rFonts w:eastAsiaTheme="minorEastAsia" w:cs="Times New Roman"/>
          <w:b/>
          <w:bCs/>
          <w:color w:val="244061" w:themeColor="accent1" w:themeShade="80"/>
          <w:sz w:val="24"/>
        </w:rPr>
        <w:t>Building Wealth</w:t>
      </w:r>
    </w:p>
    <w:p w14:paraId="51A2CA59" w14:textId="77777777" w:rsidR="00BE0ADE" w:rsidRPr="00BE0ADE" w:rsidRDefault="00BE0ADE" w:rsidP="0069402B">
      <w:pPr>
        <w:pStyle w:val="Bodycopy"/>
        <w:ind w:left="0"/>
        <w:rPr>
          <w:rFonts w:ascii="Times New Roman" w:eastAsiaTheme="minorEastAsia" w:hAnsi="Times New Roman" w:cs="Times New Roman"/>
          <w:b/>
          <w:bCs/>
          <w:noProof w:val="0"/>
          <w:kern w:val="0"/>
          <w:sz w:val="24"/>
          <w:szCs w:val="24"/>
          <w14:ligatures w14:val="none"/>
        </w:rPr>
      </w:pPr>
      <w:r w:rsidRPr="00BE0ADE">
        <w:rPr>
          <w:rFonts w:ascii="Times New Roman" w:eastAsiaTheme="minorEastAsia" w:hAnsi="Times New Roman" w:cs="Times New Roman"/>
          <w:b/>
          <w:bCs/>
          <w:noProof w:val="0"/>
          <w:kern w:val="0"/>
          <w:sz w:val="24"/>
          <w:szCs w:val="24"/>
          <w14:ligatures w14:val="none"/>
        </w:rPr>
        <w:t>In grades K-2, students understand how people use money to buy things, keep it safe, and save for future goals. By exploring different ways to pay, learning how banks help, and creating simple savings plans, students begin to build foundational skills for managing money responsibly.</w:t>
      </w:r>
    </w:p>
    <w:p w14:paraId="496A6B0C" w14:textId="2D28AB0A" w:rsidR="006F0359" w:rsidRPr="00925165" w:rsidRDefault="00F6261C" w:rsidP="006F0359">
      <w:pPr>
        <w:rPr>
          <w:rFonts w:cs="Times New Roman"/>
          <w:sz w:val="24"/>
        </w:rPr>
      </w:pPr>
      <w:r w:rsidRPr="00925165">
        <w:rPr>
          <w:rFonts w:cs="Times New Roman"/>
          <w:sz w:val="24"/>
        </w:rPr>
        <w:t>[</w:t>
      </w:r>
      <w:r w:rsidR="006F0359" w:rsidRPr="00925165">
        <w:rPr>
          <w:rFonts w:cs="Times New Roman"/>
          <w:sz w:val="24"/>
        </w:rPr>
        <w:t>9.1.2.CR.1:</w:t>
      </w:r>
      <w:r w:rsidR="000A7B1E" w:rsidRPr="00925165">
        <w:rPr>
          <w:rFonts w:cs="Times New Roman"/>
          <w:sz w:val="24"/>
        </w:rPr>
        <w:t>]</w:t>
      </w:r>
      <w:r w:rsidR="006F0359" w:rsidRPr="00925165">
        <w:rPr>
          <w:rFonts w:cs="Times New Roman"/>
          <w:sz w:val="24"/>
        </w:rPr>
        <w:t xml:space="preserve"> </w:t>
      </w:r>
      <w:r w:rsidR="000A7B1E" w:rsidRPr="00925165">
        <w:rPr>
          <w:rFonts w:cs="Times New Roman"/>
          <w:sz w:val="24"/>
        </w:rPr>
        <w:tab/>
        <w:t>[</w:t>
      </w:r>
      <w:r w:rsidR="006F0359" w:rsidRPr="00925165">
        <w:rPr>
          <w:rFonts w:cs="Times New Roman"/>
          <w:sz w:val="24"/>
        </w:rPr>
        <w:t>Recognize ways to volunteer in the classroom, school and community.</w:t>
      </w:r>
      <w:r w:rsidRPr="00925165">
        <w:rPr>
          <w:rFonts w:cs="Times New Roman"/>
          <w:sz w:val="24"/>
        </w:rPr>
        <w:t>]</w:t>
      </w:r>
    </w:p>
    <w:p w14:paraId="30665B70" w14:textId="352A80B0" w:rsidR="000B30EB" w:rsidRPr="00925165" w:rsidRDefault="00F6261C" w:rsidP="3946F915">
      <w:pPr>
        <w:ind w:left="1710" w:hanging="1710"/>
        <w:rPr>
          <w:rFonts w:cs="Times New Roman"/>
          <w:sz w:val="24"/>
        </w:rPr>
      </w:pPr>
      <w:r w:rsidRPr="00925165">
        <w:rPr>
          <w:rFonts w:cs="Times New Roman"/>
          <w:sz w:val="24"/>
        </w:rPr>
        <w:t>[</w:t>
      </w:r>
      <w:r w:rsidR="006F0359" w:rsidRPr="00925165">
        <w:rPr>
          <w:rFonts w:cs="Times New Roman"/>
          <w:sz w:val="24"/>
        </w:rPr>
        <w:t>9.1.2.CR.2:</w:t>
      </w:r>
      <w:r w:rsidR="000A7B1E" w:rsidRPr="00925165">
        <w:rPr>
          <w:rFonts w:cs="Times New Roman"/>
          <w:sz w:val="24"/>
        </w:rPr>
        <w:t>]</w:t>
      </w:r>
      <w:r w:rsidRPr="00925165">
        <w:rPr>
          <w:rFonts w:cs="Times New Roman"/>
        </w:rPr>
        <w:tab/>
      </w:r>
      <w:r w:rsidR="000A7B1E" w:rsidRPr="00925165">
        <w:rPr>
          <w:rFonts w:cs="Times New Roman"/>
          <w:sz w:val="24"/>
        </w:rPr>
        <w:t>[</w:t>
      </w:r>
      <w:r w:rsidR="006F0359" w:rsidRPr="00925165">
        <w:rPr>
          <w:rFonts w:cs="Times New Roman"/>
          <w:sz w:val="24"/>
        </w:rPr>
        <w:t>List ways to give back, including making donations, volunteering, and starting a business.</w:t>
      </w:r>
      <w:r w:rsidRPr="00925165">
        <w:rPr>
          <w:rFonts w:cs="Times New Roman"/>
          <w:sz w:val="24"/>
        </w:rPr>
        <w:t>]</w:t>
      </w:r>
    </w:p>
    <w:p w14:paraId="50CE019A" w14:textId="586926EC" w:rsidR="000B30EB" w:rsidRPr="00925165" w:rsidRDefault="00722146" w:rsidP="000A7B1E">
      <w:pPr>
        <w:ind w:left="1728" w:hanging="1728"/>
        <w:rPr>
          <w:rFonts w:cs="Times New Roman"/>
          <w:b/>
          <w:bCs/>
          <w:sz w:val="24"/>
        </w:rPr>
      </w:pPr>
      <w:r w:rsidRPr="00925165">
        <w:rPr>
          <w:rFonts w:cs="Times New Roman"/>
          <w:b/>
          <w:bCs/>
          <w:sz w:val="24"/>
        </w:rPr>
        <w:t>9.2.BW.K-2.1</w:t>
      </w:r>
      <w:r w:rsidR="005850A1" w:rsidRPr="00925165">
        <w:rPr>
          <w:rFonts w:cs="Times New Roman"/>
          <w:b/>
          <w:bCs/>
          <w:sz w:val="24"/>
        </w:rPr>
        <w:t xml:space="preserve"> </w:t>
      </w:r>
      <w:r w:rsidR="000A7B1E" w:rsidRPr="00925165">
        <w:rPr>
          <w:rFonts w:cs="Times New Roman"/>
          <w:b/>
          <w:bCs/>
          <w:sz w:val="24"/>
        </w:rPr>
        <w:tab/>
      </w:r>
      <w:r w:rsidRPr="00925165">
        <w:rPr>
          <w:rFonts w:cs="Times New Roman"/>
          <w:b/>
          <w:bCs/>
          <w:sz w:val="24"/>
        </w:rPr>
        <w:t>Identify different forms of payment (e.g., card, cash, digital payment) used when purchasing goods and services.   </w:t>
      </w:r>
    </w:p>
    <w:p w14:paraId="16FE0EDF" w14:textId="6FBC0357" w:rsidR="000B30EB" w:rsidRPr="00925165" w:rsidRDefault="00722146" w:rsidP="00EC301E">
      <w:pPr>
        <w:ind w:left="1728" w:hanging="1728"/>
        <w:rPr>
          <w:rFonts w:cs="Times New Roman"/>
          <w:b/>
          <w:bCs/>
          <w:sz w:val="24"/>
        </w:rPr>
      </w:pPr>
      <w:r w:rsidRPr="00925165">
        <w:rPr>
          <w:rFonts w:cs="Times New Roman"/>
          <w:b/>
          <w:bCs/>
          <w:sz w:val="24"/>
        </w:rPr>
        <w:t>9.2.BW.K-2.2</w:t>
      </w:r>
      <w:r w:rsidR="005850A1" w:rsidRPr="00925165">
        <w:rPr>
          <w:rFonts w:cs="Times New Roman"/>
          <w:b/>
          <w:bCs/>
          <w:sz w:val="24"/>
        </w:rPr>
        <w:t xml:space="preserve"> </w:t>
      </w:r>
      <w:r w:rsidR="000A7B1E" w:rsidRPr="00925165">
        <w:rPr>
          <w:rFonts w:cs="Times New Roman"/>
          <w:b/>
          <w:bCs/>
          <w:sz w:val="24"/>
        </w:rPr>
        <w:tab/>
      </w:r>
      <w:r w:rsidRPr="00925165">
        <w:rPr>
          <w:rFonts w:cs="Times New Roman"/>
          <w:b/>
          <w:bCs/>
          <w:sz w:val="24"/>
        </w:rPr>
        <w:t>Identify how banks/financial institutions help us store and keep money</w:t>
      </w:r>
      <w:r w:rsidR="00EC301E" w:rsidRPr="00925165">
        <w:rPr>
          <w:rFonts w:cs="Times New Roman"/>
          <w:b/>
          <w:bCs/>
          <w:sz w:val="24"/>
        </w:rPr>
        <w:t xml:space="preserve"> </w:t>
      </w:r>
      <w:r w:rsidRPr="00925165">
        <w:rPr>
          <w:rFonts w:cs="Times New Roman"/>
          <w:b/>
          <w:bCs/>
          <w:sz w:val="24"/>
        </w:rPr>
        <w:t>safe. </w:t>
      </w:r>
    </w:p>
    <w:p w14:paraId="0C824A2C" w14:textId="0B08B796" w:rsidR="00CE636A" w:rsidRPr="00925165" w:rsidRDefault="00722146" w:rsidP="006F0359">
      <w:pPr>
        <w:rPr>
          <w:rFonts w:cs="Times New Roman"/>
          <w:b/>
          <w:bCs/>
          <w:sz w:val="24"/>
        </w:rPr>
      </w:pPr>
      <w:r w:rsidRPr="00925165">
        <w:rPr>
          <w:rFonts w:cs="Times New Roman"/>
          <w:b/>
          <w:bCs/>
          <w:sz w:val="24"/>
        </w:rPr>
        <w:t>9.2.BW.K-2.3</w:t>
      </w:r>
      <w:r w:rsidR="005850A1" w:rsidRPr="00925165">
        <w:rPr>
          <w:rFonts w:cs="Times New Roman"/>
          <w:b/>
          <w:bCs/>
          <w:sz w:val="24"/>
        </w:rPr>
        <w:t xml:space="preserve"> </w:t>
      </w:r>
      <w:r w:rsidR="000A7B1E" w:rsidRPr="00925165">
        <w:rPr>
          <w:rFonts w:cs="Times New Roman"/>
          <w:b/>
          <w:bCs/>
          <w:sz w:val="24"/>
        </w:rPr>
        <w:tab/>
      </w:r>
      <w:r w:rsidRPr="00925165">
        <w:rPr>
          <w:rFonts w:cs="Times New Roman"/>
          <w:b/>
          <w:bCs/>
          <w:sz w:val="24"/>
        </w:rPr>
        <w:t>Develop a basic plan to achieve a savings goal. </w:t>
      </w:r>
    </w:p>
    <w:p w14:paraId="647981B1" w14:textId="77777777" w:rsidR="000B30EB" w:rsidRPr="00925165" w:rsidRDefault="000B30EB" w:rsidP="006F0359">
      <w:pPr>
        <w:rPr>
          <w:rFonts w:cs="Times New Roman"/>
          <w:b/>
          <w:bCs/>
          <w:sz w:val="24"/>
        </w:rPr>
      </w:pPr>
    </w:p>
    <w:p w14:paraId="054B0F66" w14:textId="72FD24DE" w:rsidR="00CE636A" w:rsidRPr="00925165" w:rsidRDefault="00722146" w:rsidP="006F0359">
      <w:pPr>
        <w:rPr>
          <w:rFonts w:eastAsiaTheme="minorEastAsia" w:cs="Times New Roman"/>
          <w:color w:val="244061" w:themeColor="accent1" w:themeShade="80"/>
          <w:sz w:val="24"/>
        </w:rPr>
      </w:pPr>
      <w:r w:rsidRPr="00925165">
        <w:rPr>
          <w:rFonts w:eastAsiaTheme="minorEastAsia" w:cs="Times New Roman"/>
          <w:color w:val="244061" w:themeColor="accent1" w:themeShade="80"/>
          <w:sz w:val="24"/>
        </w:rPr>
        <w:t>[</w:t>
      </w:r>
      <w:r w:rsidR="00CE636A" w:rsidRPr="00925165">
        <w:rPr>
          <w:rFonts w:eastAsiaTheme="minorEastAsia" w:cs="Times New Roman"/>
          <w:color w:val="244061" w:themeColor="accent1" w:themeShade="80"/>
          <w:sz w:val="24"/>
        </w:rPr>
        <w:t>Fina</w:t>
      </w:r>
      <w:r w:rsidR="00FB0D58" w:rsidRPr="00925165">
        <w:rPr>
          <w:rFonts w:eastAsiaTheme="minorEastAsia" w:cs="Times New Roman"/>
          <w:color w:val="244061" w:themeColor="accent1" w:themeShade="80"/>
          <w:sz w:val="24"/>
        </w:rPr>
        <w:t xml:space="preserve">ncial </w:t>
      </w:r>
      <w:r w:rsidR="004E3D1D" w:rsidRPr="00925165">
        <w:rPr>
          <w:rFonts w:eastAsiaTheme="minorEastAsia" w:cs="Times New Roman"/>
          <w:color w:val="244061" w:themeColor="accent1" w:themeShade="80"/>
          <w:sz w:val="24"/>
        </w:rPr>
        <w:t>Institutions</w:t>
      </w:r>
      <w:r w:rsidRPr="00925165">
        <w:rPr>
          <w:rFonts w:eastAsiaTheme="minorEastAsia" w:cs="Times New Roman"/>
          <w:color w:val="244061" w:themeColor="accent1" w:themeShade="80"/>
          <w:sz w:val="24"/>
        </w:rPr>
        <w:t>]</w:t>
      </w:r>
      <w:r w:rsidR="00706619" w:rsidRPr="00925165">
        <w:rPr>
          <w:rFonts w:eastAsiaTheme="minorEastAsia" w:cs="Times New Roman"/>
          <w:color w:val="244061" w:themeColor="accent1" w:themeShade="80"/>
          <w:sz w:val="24"/>
        </w:rPr>
        <w:t xml:space="preserve"> </w:t>
      </w:r>
    </w:p>
    <w:p w14:paraId="6E3BC3F0" w14:textId="139F1158" w:rsidR="005B5471" w:rsidRPr="00925165" w:rsidRDefault="00706619" w:rsidP="000A7B1E">
      <w:pPr>
        <w:spacing w:before="0" w:after="0"/>
        <w:ind w:left="1728" w:hanging="1728"/>
        <w:rPr>
          <w:rFonts w:cs="Times New Roman"/>
          <w:sz w:val="24"/>
        </w:rPr>
      </w:pPr>
      <w:r w:rsidRPr="00925165">
        <w:rPr>
          <w:rFonts w:cs="Times New Roman"/>
          <w:sz w:val="24"/>
        </w:rPr>
        <w:t>[</w:t>
      </w:r>
      <w:r w:rsidR="006F0359" w:rsidRPr="00925165">
        <w:rPr>
          <w:rFonts w:cs="Times New Roman"/>
          <w:sz w:val="24"/>
        </w:rPr>
        <w:t>9.1.2. FI.1:</w:t>
      </w:r>
      <w:r w:rsidR="000A7B1E" w:rsidRPr="00925165">
        <w:rPr>
          <w:rFonts w:cs="Times New Roman"/>
          <w:sz w:val="24"/>
        </w:rPr>
        <w:t>]</w:t>
      </w:r>
      <w:r w:rsidR="000A7B1E" w:rsidRPr="00925165">
        <w:rPr>
          <w:rFonts w:cs="Times New Roman"/>
          <w:sz w:val="24"/>
        </w:rPr>
        <w:tab/>
        <w:t>[</w:t>
      </w:r>
      <w:r w:rsidR="006F0359" w:rsidRPr="00925165">
        <w:rPr>
          <w:rFonts w:cs="Times New Roman"/>
          <w:sz w:val="24"/>
        </w:rPr>
        <w:t>Differentiate the various forms of money and how they are used (e.g., coins, bills, checks, debit and credit cards).</w:t>
      </w:r>
      <w:r w:rsidRPr="00925165">
        <w:rPr>
          <w:rFonts w:cs="Times New Roman"/>
          <w:sz w:val="24"/>
        </w:rPr>
        <w:t>]</w:t>
      </w:r>
    </w:p>
    <w:p w14:paraId="6D32128C" w14:textId="77777777" w:rsidR="000B30EB" w:rsidRPr="00925165" w:rsidRDefault="000B30EB" w:rsidP="000B30EB">
      <w:pPr>
        <w:spacing w:before="0" w:after="0"/>
        <w:rPr>
          <w:rFonts w:cs="Times New Roman"/>
          <w:sz w:val="24"/>
        </w:rPr>
      </w:pPr>
    </w:p>
    <w:p w14:paraId="782EF6A4" w14:textId="27FDCA8D" w:rsidR="0001344D" w:rsidRPr="00925165" w:rsidRDefault="00706619" w:rsidP="006F0359">
      <w:pPr>
        <w:rPr>
          <w:rFonts w:eastAsiaTheme="minorEastAsia" w:cs="Times New Roman"/>
          <w:color w:val="244061" w:themeColor="accent1" w:themeShade="80"/>
          <w:sz w:val="24"/>
        </w:rPr>
      </w:pPr>
      <w:r w:rsidRPr="00925165">
        <w:rPr>
          <w:rFonts w:eastAsiaTheme="minorEastAsia" w:cs="Times New Roman"/>
          <w:color w:val="244061" w:themeColor="accent1" w:themeShade="80"/>
          <w:sz w:val="24"/>
        </w:rPr>
        <w:lastRenderedPageBreak/>
        <w:t>[</w:t>
      </w:r>
      <w:r w:rsidR="0001344D" w:rsidRPr="00925165">
        <w:rPr>
          <w:rFonts w:eastAsiaTheme="minorEastAsia" w:cs="Times New Roman"/>
          <w:color w:val="244061" w:themeColor="accent1" w:themeShade="80"/>
          <w:sz w:val="24"/>
        </w:rPr>
        <w:t>Planning and Budgeting</w:t>
      </w:r>
      <w:r w:rsidRPr="00925165">
        <w:rPr>
          <w:rFonts w:eastAsiaTheme="minorEastAsia" w:cs="Times New Roman"/>
          <w:color w:val="244061" w:themeColor="accent1" w:themeShade="80"/>
          <w:sz w:val="24"/>
        </w:rPr>
        <w:t>]</w:t>
      </w:r>
    </w:p>
    <w:p w14:paraId="1C7C4B4A" w14:textId="46CE263E" w:rsidR="0001344D" w:rsidRPr="00925165" w:rsidRDefault="00706619" w:rsidP="006F0359">
      <w:pPr>
        <w:rPr>
          <w:rFonts w:cs="Times New Roman"/>
          <w:sz w:val="24"/>
        </w:rPr>
      </w:pPr>
      <w:r w:rsidRPr="00925165">
        <w:rPr>
          <w:rFonts w:cs="Times New Roman"/>
          <w:sz w:val="24"/>
        </w:rPr>
        <w:t>[</w:t>
      </w:r>
      <w:r w:rsidR="006F0359" w:rsidRPr="00925165">
        <w:rPr>
          <w:rFonts w:cs="Times New Roman"/>
          <w:sz w:val="24"/>
        </w:rPr>
        <w:t>9.1.2.PB.2:</w:t>
      </w:r>
      <w:r w:rsidR="000A7B1E" w:rsidRPr="00925165">
        <w:rPr>
          <w:rFonts w:cs="Times New Roman"/>
          <w:sz w:val="24"/>
        </w:rPr>
        <w:t>]</w:t>
      </w:r>
      <w:r w:rsidR="000A7B1E" w:rsidRPr="00925165">
        <w:rPr>
          <w:rFonts w:cs="Times New Roman"/>
          <w:sz w:val="24"/>
        </w:rPr>
        <w:tab/>
        <w:t>[</w:t>
      </w:r>
      <w:r w:rsidR="006F0359" w:rsidRPr="00925165">
        <w:rPr>
          <w:rFonts w:cs="Times New Roman"/>
          <w:sz w:val="24"/>
        </w:rPr>
        <w:t>Explain why an individual would choose to save money.</w:t>
      </w:r>
      <w:r w:rsidRPr="00925165">
        <w:rPr>
          <w:rFonts w:cs="Times New Roman"/>
          <w:sz w:val="24"/>
        </w:rPr>
        <w:t>]</w:t>
      </w:r>
    </w:p>
    <w:p w14:paraId="143D373B" w14:textId="6182D39D" w:rsidR="0001344D" w:rsidRDefault="00706619" w:rsidP="005B5471">
      <w:pPr>
        <w:pStyle w:val="Heading3"/>
        <w:rPr>
          <w:rFonts w:ascii="Times New Roman" w:hAnsi="Times New Roman" w:cs="Times New Roman"/>
          <w:b/>
          <w:bCs/>
          <w:sz w:val="24"/>
          <w:szCs w:val="24"/>
        </w:rPr>
      </w:pPr>
      <w:r w:rsidRPr="00925165">
        <w:rPr>
          <w:rFonts w:ascii="Times New Roman" w:hAnsi="Times New Roman" w:cs="Times New Roman"/>
          <w:sz w:val="24"/>
          <w:szCs w:val="24"/>
        </w:rPr>
        <w:t>[</w:t>
      </w:r>
      <w:r w:rsidR="0053644E" w:rsidRPr="00925165">
        <w:rPr>
          <w:rFonts w:ascii="Times New Roman" w:hAnsi="Times New Roman" w:cs="Times New Roman"/>
          <w:sz w:val="24"/>
          <w:szCs w:val="24"/>
        </w:rPr>
        <w:t>Risk Management and Insurance</w:t>
      </w:r>
      <w:r w:rsidRPr="00925165">
        <w:rPr>
          <w:rFonts w:ascii="Times New Roman" w:hAnsi="Times New Roman" w:cs="Times New Roman"/>
          <w:sz w:val="24"/>
          <w:szCs w:val="24"/>
        </w:rPr>
        <w:t xml:space="preserve">] </w:t>
      </w:r>
      <w:r w:rsidRPr="00925165">
        <w:rPr>
          <w:rFonts w:ascii="Times New Roman" w:hAnsi="Times New Roman" w:cs="Times New Roman"/>
          <w:b/>
          <w:bCs/>
          <w:sz w:val="24"/>
          <w:szCs w:val="24"/>
        </w:rPr>
        <w:t>Financial Protections</w:t>
      </w:r>
    </w:p>
    <w:p w14:paraId="36055B9F" w14:textId="488BD30A" w:rsidR="00FC3D1D" w:rsidRPr="00385F42" w:rsidRDefault="00385F42" w:rsidP="00385F42">
      <w:pPr>
        <w:pStyle w:val="Bodycopy"/>
        <w:ind w:left="0"/>
        <w:rPr>
          <w:rFonts w:ascii="Times New Roman" w:eastAsiaTheme="minorEastAsia" w:hAnsi="Times New Roman" w:cs="Times New Roman"/>
          <w:b/>
          <w:bCs/>
          <w:noProof w:val="0"/>
          <w:kern w:val="0"/>
          <w:sz w:val="24"/>
          <w:szCs w:val="24"/>
          <w14:ligatures w14:val="none"/>
        </w:rPr>
      </w:pPr>
      <w:r w:rsidRPr="00385F42">
        <w:rPr>
          <w:rFonts w:ascii="Times New Roman" w:eastAsiaTheme="minorEastAsia" w:hAnsi="Times New Roman" w:cs="Times New Roman"/>
          <w:b/>
          <w:bCs/>
          <w:noProof w:val="0"/>
          <w:kern w:val="0"/>
          <w:sz w:val="24"/>
          <w:szCs w:val="24"/>
          <w14:ligatures w14:val="none"/>
        </w:rPr>
        <w:t>In grades K-2, students understand the importance of borrowing responsibly and protecting valuable items. By exploring everyday situations like returning borrowed things and keeping special items safe, students begin to build awareness of personal responsibility and the basic ideas behind financial protection and decision-making.</w:t>
      </w:r>
      <w:r w:rsidR="00FC3D1D" w:rsidRPr="00385F42">
        <w:rPr>
          <w:rFonts w:ascii="Times New Roman" w:eastAsiaTheme="minorEastAsia" w:hAnsi="Times New Roman" w:cs="Times New Roman"/>
          <w:b/>
          <w:bCs/>
          <w:noProof w:val="0"/>
          <w:kern w:val="0"/>
          <w:sz w:val="24"/>
          <w:szCs w:val="24"/>
          <w14:ligatures w14:val="none"/>
        </w:rPr>
        <w:t> </w:t>
      </w:r>
    </w:p>
    <w:p w14:paraId="0029086F" w14:textId="77777777" w:rsidR="005E6BA3" w:rsidRPr="00925165" w:rsidRDefault="005E6BA3" w:rsidP="005E6BA3">
      <w:pPr>
        <w:ind w:left="1728" w:hanging="1728"/>
        <w:rPr>
          <w:rFonts w:cs="Times New Roman"/>
          <w:sz w:val="24"/>
        </w:rPr>
      </w:pPr>
      <w:r w:rsidRPr="00925165">
        <w:rPr>
          <w:rFonts w:cs="Times New Roman"/>
          <w:b/>
          <w:bCs/>
          <w:sz w:val="24"/>
        </w:rPr>
        <w:t>9.2.FP.K-2.1</w:t>
      </w:r>
      <w:r w:rsidRPr="00925165">
        <w:rPr>
          <w:rFonts w:cs="Times New Roman"/>
          <w:b/>
          <w:bCs/>
          <w:sz w:val="24"/>
        </w:rPr>
        <w:tab/>
        <w:t>Identify situations where people borrow things and explain the importance of returning things that were borrowed. </w:t>
      </w:r>
    </w:p>
    <w:p w14:paraId="5DB2A854" w14:textId="1FEB9008" w:rsidR="000A7B1E" w:rsidRPr="00925165" w:rsidRDefault="00420830" w:rsidP="000A7B1E">
      <w:pPr>
        <w:ind w:left="1728" w:hanging="1728"/>
        <w:rPr>
          <w:rFonts w:cs="Times New Roman"/>
          <w:b/>
          <w:bCs/>
          <w:sz w:val="24"/>
        </w:rPr>
      </w:pPr>
      <w:r w:rsidRPr="00925165">
        <w:rPr>
          <w:rFonts w:cs="Times New Roman"/>
          <w:b/>
          <w:bCs/>
          <w:sz w:val="24"/>
        </w:rPr>
        <w:t xml:space="preserve">9.2.FP.K-2.2 </w:t>
      </w:r>
      <w:r w:rsidR="00F62955" w:rsidRPr="00925165">
        <w:rPr>
          <w:rFonts w:cs="Times New Roman"/>
          <w:b/>
          <w:bCs/>
          <w:sz w:val="24"/>
        </w:rPr>
        <w:tab/>
      </w:r>
      <w:r w:rsidR="00CE701E" w:rsidRPr="00925165">
        <w:rPr>
          <w:rFonts w:cs="Times New Roman"/>
          <w:b/>
          <w:bCs/>
          <w:sz w:val="24"/>
        </w:rPr>
        <w:t>Explain why people protect items that are</w:t>
      </w:r>
      <w:r w:rsidR="00CE701E" w:rsidRPr="00925165">
        <w:rPr>
          <w:rFonts w:cs="Times New Roman"/>
          <w:sz w:val="24"/>
        </w:rPr>
        <w:t xml:space="preserve"> </w:t>
      </w:r>
      <w:r w:rsidR="00B92950" w:rsidRPr="00925165">
        <w:rPr>
          <w:rFonts w:cs="Times New Roman"/>
          <w:b/>
          <w:bCs/>
          <w:sz w:val="24"/>
        </w:rPr>
        <w:t xml:space="preserve">valuable </w:t>
      </w:r>
      <w:r w:rsidR="00EB5AFC" w:rsidRPr="00925165">
        <w:rPr>
          <w:rFonts w:cs="Times New Roman"/>
          <w:b/>
          <w:bCs/>
          <w:sz w:val="24"/>
        </w:rPr>
        <w:t>to them and identify the ways they do (e.g., locking the door, only wearing certain clothes on occasion, not touching/playing with certain items).</w:t>
      </w:r>
    </w:p>
    <w:p w14:paraId="6AA9F965" w14:textId="77777777" w:rsidR="00D135BA" w:rsidRPr="00925165" w:rsidRDefault="00D135BA" w:rsidP="00E45855">
      <w:pPr>
        <w:rPr>
          <w:rFonts w:cs="Times New Roman"/>
          <w:color w:val="8064A2" w:themeColor="accent4"/>
          <w:sz w:val="24"/>
        </w:rPr>
      </w:pPr>
    </w:p>
    <w:p w14:paraId="37CA1060" w14:textId="77777777" w:rsidR="009B3D30" w:rsidRPr="00925165" w:rsidRDefault="009B3D30" w:rsidP="009B3D30">
      <w:pPr>
        <w:pBdr>
          <w:bottom w:val="double" w:sz="4" w:space="1" w:color="1F3864"/>
        </w:pBdr>
        <w:spacing w:before="280" w:after="140" w:line="300" w:lineRule="auto"/>
        <w:outlineLvl w:val="1"/>
        <w:rPr>
          <w:rFonts w:eastAsiaTheme="minorEastAsia" w:cs="Times New Roman"/>
          <w:b/>
          <w:bCs/>
          <w:color w:val="1F497D" w:themeColor="text2"/>
          <w:sz w:val="24"/>
        </w:rPr>
      </w:pPr>
      <w:bookmarkStart w:id="33" w:name="_Toc212721906"/>
      <w:r w:rsidRPr="00925165">
        <w:rPr>
          <w:rFonts w:eastAsiaTheme="minorEastAsia" w:cs="Times New Roman"/>
          <w:b/>
          <w:bCs/>
          <w:color w:val="1F497D" w:themeColor="text2"/>
          <w:sz w:val="24"/>
        </w:rPr>
        <w:t>9.3 Information Literacy</w:t>
      </w:r>
      <w:bookmarkEnd w:id="33"/>
      <w:r w:rsidRPr="00925165">
        <w:rPr>
          <w:rFonts w:eastAsiaTheme="minorEastAsia" w:cs="Times New Roman"/>
          <w:b/>
          <w:bCs/>
          <w:color w:val="1F497D" w:themeColor="text2"/>
          <w:sz w:val="24"/>
        </w:rPr>
        <w:t xml:space="preserve"> </w:t>
      </w:r>
    </w:p>
    <w:p w14:paraId="5DE30B70" w14:textId="77777777" w:rsidR="009B3D30" w:rsidRDefault="009B3D30" w:rsidP="009B3D30">
      <w:pPr>
        <w:spacing w:before="280" w:after="140" w:line="300" w:lineRule="auto"/>
        <w:outlineLvl w:val="2"/>
        <w:rPr>
          <w:rFonts w:eastAsiaTheme="minorEastAsia" w:cs="Times New Roman"/>
          <w:b/>
          <w:bCs/>
          <w:color w:val="244061" w:themeColor="accent1" w:themeShade="80"/>
          <w:sz w:val="24"/>
        </w:rPr>
      </w:pPr>
      <w:r w:rsidRPr="00925165">
        <w:rPr>
          <w:rFonts w:eastAsiaTheme="minorEastAsia" w:cs="Times New Roman"/>
          <w:b/>
          <w:bCs/>
          <w:color w:val="244061" w:themeColor="accent1" w:themeShade="80"/>
          <w:sz w:val="24"/>
        </w:rPr>
        <w:t>Information Need</w:t>
      </w:r>
    </w:p>
    <w:p w14:paraId="30940154" w14:textId="6D4C1043" w:rsidR="00823F4B" w:rsidRPr="00E77988" w:rsidRDefault="00E77988" w:rsidP="00CC6702">
      <w:pPr>
        <w:rPr>
          <w:rFonts w:eastAsiaTheme="minorEastAsia" w:cs="Times New Roman"/>
          <w:b/>
          <w:bCs/>
          <w:sz w:val="24"/>
        </w:rPr>
      </w:pPr>
      <w:r w:rsidRPr="00E77988">
        <w:rPr>
          <w:rFonts w:eastAsiaTheme="minorEastAsia" w:cs="Times New Roman"/>
          <w:b/>
          <w:bCs/>
          <w:sz w:val="24"/>
        </w:rPr>
        <w:t>In grades K-2, students begin to ask questions, determine what they already know, and decide what more they need to learn. By identifying key words in tasks and exploring topics with guidance, students build early skills in problem-solving and decision-making through thoughtful inquiry. </w:t>
      </w:r>
    </w:p>
    <w:p w14:paraId="6A3ABC59" w14:textId="7AB9588A" w:rsidR="009B3D30" w:rsidRPr="00925165" w:rsidRDefault="009B3D30" w:rsidP="004567BD">
      <w:pPr>
        <w:spacing w:line="259" w:lineRule="auto"/>
        <w:ind w:left="1728" w:hanging="1728"/>
        <w:rPr>
          <w:rFonts w:eastAsiaTheme="minorEastAsia" w:cs="Times New Roman"/>
          <w:b/>
          <w:bCs/>
          <w:sz w:val="24"/>
        </w:rPr>
      </w:pPr>
      <w:r w:rsidRPr="00925165">
        <w:rPr>
          <w:rFonts w:eastAsiaTheme="minorEastAsia" w:cs="Times New Roman"/>
          <w:b/>
          <w:bCs/>
          <w:sz w:val="24"/>
        </w:rPr>
        <w:t xml:space="preserve">9.3.IN.K-2.1 </w:t>
      </w:r>
      <w:r w:rsidRPr="00925165">
        <w:rPr>
          <w:rFonts w:cs="Times New Roman"/>
          <w:b/>
          <w:bCs/>
          <w:sz w:val="24"/>
        </w:rPr>
        <w:tab/>
      </w:r>
      <w:r w:rsidRPr="00925165">
        <w:rPr>
          <w:rFonts w:eastAsiaTheme="minorEastAsia" w:cs="Times New Roman"/>
          <w:b/>
          <w:bCs/>
          <w:sz w:val="24"/>
        </w:rPr>
        <w:t>Determine the focus or topic of a prompt, task, question, or interest and identify the words that indicate what to do and what information is needed.</w:t>
      </w:r>
      <w:r w:rsidR="003C4289">
        <w:rPr>
          <w:rFonts w:eastAsiaTheme="minorEastAsia" w:cs="Times New Roman"/>
          <w:b/>
          <w:bCs/>
          <w:sz w:val="24"/>
        </w:rPr>
        <w:t xml:space="preserve"> </w:t>
      </w:r>
      <w:r w:rsidR="003C4289"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6A589B6A" w14:textId="07395C9C" w:rsidR="009B3D30" w:rsidRPr="00925165" w:rsidRDefault="009B3D30" w:rsidP="004567BD">
      <w:pPr>
        <w:spacing w:line="259" w:lineRule="auto"/>
        <w:ind w:left="1728" w:hanging="1728"/>
        <w:rPr>
          <w:rFonts w:eastAsiaTheme="minorEastAsia" w:cs="Times New Roman"/>
          <w:b/>
          <w:bCs/>
          <w:sz w:val="24"/>
        </w:rPr>
      </w:pPr>
      <w:r w:rsidRPr="00925165">
        <w:rPr>
          <w:rFonts w:eastAsiaTheme="minorEastAsia" w:cs="Times New Roman"/>
          <w:b/>
          <w:bCs/>
          <w:sz w:val="24"/>
        </w:rPr>
        <w:t>9.3.IN.K-2.2</w:t>
      </w:r>
      <w:r w:rsidRPr="00925165">
        <w:rPr>
          <w:rFonts w:cs="Times New Roman"/>
          <w:b/>
          <w:bCs/>
          <w:sz w:val="24"/>
        </w:rPr>
        <w:tab/>
      </w:r>
      <w:r w:rsidRPr="00925165">
        <w:rPr>
          <w:rFonts w:eastAsiaTheme="minorEastAsia" w:cs="Times New Roman"/>
          <w:b/>
          <w:bCs/>
          <w:sz w:val="24"/>
        </w:rPr>
        <w:t>Identify what is known about a topic by reflecting on personal experiences</w:t>
      </w:r>
      <w:r w:rsidR="004567BD" w:rsidRPr="00925165">
        <w:rPr>
          <w:rFonts w:eastAsiaTheme="minorEastAsia" w:cs="Times New Roman"/>
          <w:b/>
          <w:bCs/>
          <w:sz w:val="24"/>
        </w:rPr>
        <w:t xml:space="preserve"> </w:t>
      </w:r>
      <w:r w:rsidRPr="00925165">
        <w:rPr>
          <w:rFonts w:eastAsiaTheme="minorEastAsia" w:cs="Times New Roman"/>
          <w:b/>
          <w:bCs/>
          <w:sz w:val="24"/>
        </w:rPr>
        <w:t>and content knowledge to determine if additional information is needed.</w:t>
      </w:r>
      <w:r w:rsidR="003C4289">
        <w:rPr>
          <w:rFonts w:eastAsiaTheme="minorEastAsia" w:cs="Times New Roman"/>
          <w:b/>
          <w:bCs/>
          <w:sz w:val="24"/>
        </w:rPr>
        <w:t xml:space="preserve"> </w:t>
      </w:r>
      <w:r w:rsidR="003C4289"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644F1FBA" w14:textId="4C088286" w:rsidR="009B3D30" w:rsidRPr="00925165" w:rsidRDefault="009B3D30" w:rsidP="00EB1E93">
      <w:pPr>
        <w:spacing w:line="259" w:lineRule="auto"/>
        <w:ind w:left="1728" w:hanging="1728"/>
        <w:rPr>
          <w:rFonts w:eastAsiaTheme="minorEastAsia" w:cs="Times New Roman"/>
          <w:b/>
          <w:bCs/>
          <w:sz w:val="24"/>
        </w:rPr>
      </w:pPr>
      <w:r w:rsidRPr="00925165">
        <w:rPr>
          <w:rFonts w:eastAsiaTheme="minorEastAsia" w:cs="Times New Roman"/>
          <w:b/>
          <w:bCs/>
          <w:sz w:val="24"/>
        </w:rPr>
        <w:t xml:space="preserve">9.3.IN.K-2.3 </w:t>
      </w:r>
      <w:r w:rsidRPr="00925165">
        <w:rPr>
          <w:rFonts w:cs="Times New Roman"/>
          <w:b/>
          <w:bCs/>
          <w:sz w:val="24"/>
        </w:rPr>
        <w:tab/>
      </w:r>
      <w:r w:rsidRPr="00925165">
        <w:rPr>
          <w:rFonts w:eastAsiaTheme="minorEastAsia" w:cs="Times New Roman"/>
          <w:b/>
          <w:bCs/>
          <w:sz w:val="24"/>
        </w:rPr>
        <w:t>Ask questions about a topic and expand or narrow the focus of inquiry based on initial findings, with guidance and support from an educator.</w:t>
      </w:r>
      <w:r w:rsidR="003C4289" w:rsidRPr="003C4289">
        <w:rPr>
          <w:sz w:val="19"/>
          <w:szCs w:val="19"/>
        </w:rPr>
        <w:t xml:space="preserve"> </w:t>
      </w:r>
      <w:r w:rsidR="003C4289"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4A8103D4" w14:textId="77777777" w:rsidR="009B3D30" w:rsidRDefault="009B3D30" w:rsidP="009B3D30">
      <w:pPr>
        <w:spacing w:before="280" w:after="140" w:line="300" w:lineRule="auto"/>
        <w:outlineLvl w:val="2"/>
        <w:rPr>
          <w:rFonts w:eastAsiaTheme="minorEastAsia" w:cs="Times New Roman"/>
          <w:b/>
          <w:bCs/>
          <w:color w:val="244061" w:themeColor="accent1" w:themeShade="80"/>
          <w:sz w:val="24"/>
        </w:rPr>
      </w:pPr>
      <w:r w:rsidRPr="00925165">
        <w:rPr>
          <w:rFonts w:eastAsiaTheme="minorEastAsia" w:cs="Times New Roman"/>
          <w:b/>
          <w:bCs/>
          <w:color w:val="244061" w:themeColor="accent1" w:themeShade="80"/>
          <w:sz w:val="24"/>
        </w:rPr>
        <w:t>Information Identification and Evaluation</w:t>
      </w:r>
    </w:p>
    <w:p w14:paraId="04DB7ADF" w14:textId="1662E0D6" w:rsidR="00E77988" w:rsidRPr="00E77988" w:rsidRDefault="00E77988" w:rsidP="00CC6702">
      <w:pPr>
        <w:rPr>
          <w:rFonts w:eastAsiaTheme="minorEastAsia" w:cs="Times New Roman"/>
          <w:b/>
          <w:bCs/>
          <w:sz w:val="24"/>
        </w:rPr>
      </w:pPr>
      <w:r w:rsidRPr="00E77988">
        <w:rPr>
          <w:rFonts w:eastAsiaTheme="minorEastAsia" w:cs="Times New Roman"/>
          <w:b/>
          <w:bCs/>
          <w:sz w:val="24"/>
        </w:rPr>
        <w:t>In grades K-2, students begin to search for information safely and thoughtfully. By identifying keywords, using trusted sources with help from educators, and asking questions to learn more, students build early skills in finding accurate and useful information while protecting their privacy. </w:t>
      </w:r>
    </w:p>
    <w:p w14:paraId="527CAD03" w14:textId="74E07FD5" w:rsidR="009B3D30" w:rsidRPr="00925165" w:rsidRDefault="009B3D30" w:rsidP="00EB1E93">
      <w:pPr>
        <w:spacing w:before="0" w:after="0"/>
        <w:ind w:left="1710" w:hanging="1710"/>
        <w:rPr>
          <w:rFonts w:eastAsiaTheme="minorEastAsia" w:cs="Times New Roman"/>
          <w:b/>
          <w:bCs/>
          <w:sz w:val="24"/>
        </w:rPr>
      </w:pPr>
      <w:r w:rsidRPr="00925165">
        <w:rPr>
          <w:rFonts w:eastAsiaTheme="minorEastAsia" w:cs="Times New Roman"/>
          <w:b/>
          <w:bCs/>
          <w:sz w:val="24"/>
        </w:rPr>
        <w:t xml:space="preserve">9.3.IE.K-2.1 </w:t>
      </w:r>
      <w:r w:rsidRPr="00925165">
        <w:rPr>
          <w:rFonts w:cs="Times New Roman"/>
          <w:b/>
          <w:bCs/>
          <w:sz w:val="24"/>
        </w:rPr>
        <w:tab/>
      </w:r>
      <w:r w:rsidR="00EB1E93" w:rsidRPr="00925165">
        <w:rPr>
          <w:rFonts w:cs="Times New Roman"/>
          <w:b/>
          <w:bCs/>
          <w:sz w:val="24"/>
        </w:rPr>
        <w:tab/>
      </w:r>
      <w:r w:rsidRPr="00925165">
        <w:rPr>
          <w:rFonts w:eastAsiaTheme="minorEastAsia" w:cs="Times New Roman"/>
          <w:b/>
          <w:bCs/>
          <w:sz w:val="24"/>
        </w:rPr>
        <w:t>Identify and implement the steps to search for information using resources provided by educators.</w:t>
      </w:r>
      <w:r w:rsidR="003C4289">
        <w:rPr>
          <w:rFonts w:eastAsiaTheme="minorEastAsia" w:cs="Times New Roman"/>
          <w:b/>
          <w:bCs/>
          <w:sz w:val="24"/>
        </w:rPr>
        <w:t xml:space="preserve"> </w:t>
      </w:r>
      <w:r w:rsidR="003C4289"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1406337E" w14:textId="103BA92B" w:rsidR="009B3D30" w:rsidRPr="00925165" w:rsidRDefault="00EB1E93" w:rsidP="00EB1E93">
      <w:pPr>
        <w:tabs>
          <w:tab w:val="left" w:pos="1440"/>
        </w:tabs>
        <w:ind w:left="1710" w:hanging="270"/>
        <w:rPr>
          <w:rFonts w:eastAsiaTheme="minorEastAsia" w:cs="Times New Roman"/>
          <w:b/>
          <w:bCs/>
          <w:sz w:val="24"/>
        </w:rPr>
      </w:pPr>
      <w:r w:rsidRPr="00925165">
        <w:rPr>
          <w:rFonts w:eastAsiaTheme="minorEastAsia" w:cs="Times New Roman"/>
          <w:b/>
          <w:bCs/>
          <w:sz w:val="24"/>
        </w:rPr>
        <w:lastRenderedPageBreak/>
        <w:tab/>
      </w:r>
      <w:r w:rsidRPr="00925165">
        <w:rPr>
          <w:rFonts w:eastAsiaTheme="minorEastAsia" w:cs="Times New Roman"/>
          <w:b/>
          <w:bCs/>
          <w:sz w:val="24"/>
        </w:rPr>
        <w:tab/>
      </w:r>
      <w:r w:rsidR="009B3D30" w:rsidRPr="00925165">
        <w:rPr>
          <w:rFonts w:eastAsiaTheme="minorEastAsia" w:cs="Times New Roman"/>
          <w:b/>
          <w:bCs/>
          <w:sz w:val="24"/>
        </w:rPr>
        <w:t>A. Identify topic-related keywords verbally or in writing and conduct a search using available resources to locate information relevant to a specific question or topic.</w:t>
      </w:r>
    </w:p>
    <w:p w14:paraId="4CF235B9" w14:textId="5BD596D6" w:rsidR="009B3D30" w:rsidRPr="00925165" w:rsidRDefault="00EB1E93" w:rsidP="00EB1E93">
      <w:pPr>
        <w:tabs>
          <w:tab w:val="left" w:pos="1440"/>
        </w:tabs>
        <w:ind w:left="1710" w:hanging="270"/>
        <w:rPr>
          <w:rFonts w:eastAsiaTheme="minorEastAsia" w:cs="Times New Roman"/>
          <w:b/>
          <w:bCs/>
          <w:sz w:val="24"/>
        </w:rPr>
      </w:pPr>
      <w:r w:rsidRPr="00925165">
        <w:rPr>
          <w:rFonts w:eastAsiaTheme="minorEastAsia" w:cs="Times New Roman"/>
          <w:b/>
          <w:bCs/>
          <w:sz w:val="24"/>
        </w:rPr>
        <w:tab/>
      </w:r>
      <w:r w:rsidR="009B3D30" w:rsidRPr="00925165">
        <w:rPr>
          <w:rFonts w:eastAsiaTheme="minorEastAsia" w:cs="Times New Roman"/>
          <w:b/>
          <w:bCs/>
          <w:sz w:val="24"/>
        </w:rPr>
        <w:t>B. Gather information from more than one source to confirm facts/information.</w:t>
      </w:r>
    </w:p>
    <w:p w14:paraId="0303E8F5" w14:textId="2C0873C6" w:rsidR="009B3D30" w:rsidRPr="00925165" w:rsidRDefault="00EB1E93" w:rsidP="00EB1E93">
      <w:pPr>
        <w:tabs>
          <w:tab w:val="left" w:pos="1440"/>
        </w:tabs>
        <w:ind w:left="1710" w:hanging="270"/>
        <w:rPr>
          <w:rFonts w:eastAsiaTheme="minorEastAsia" w:cs="Times New Roman"/>
          <w:b/>
          <w:bCs/>
          <w:sz w:val="24"/>
        </w:rPr>
      </w:pPr>
      <w:r w:rsidRPr="00925165">
        <w:rPr>
          <w:rFonts w:eastAsiaTheme="minorEastAsia" w:cs="Times New Roman"/>
          <w:b/>
          <w:bCs/>
          <w:sz w:val="24"/>
        </w:rPr>
        <w:tab/>
      </w:r>
      <w:r w:rsidR="009B3D30" w:rsidRPr="00925165">
        <w:rPr>
          <w:rFonts w:eastAsiaTheme="minorEastAsia" w:cs="Times New Roman"/>
          <w:b/>
          <w:bCs/>
          <w:sz w:val="24"/>
        </w:rPr>
        <w:t>C. Use criteria to examine a source for accuracy, viewpoint/perspective, and relevance and select sources to meet an information need.</w:t>
      </w:r>
    </w:p>
    <w:p w14:paraId="480C9DF3" w14:textId="5B4E3936" w:rsidR="009B3D30" w:rsidRPr="00925165" w:rsidRDefault="009B3D30" w:rsidP="00EB1E93">
      <w:pPr>
        <w:tabs>
          <w:tab w:val="left" w:pos="1440"/>
        </w:tabs>
        <w:ind w:left="1710" w:hanging="1710"/>
        <w:rPr>
          <w:rFonts w:eastAsiaTheme="minorEastAsia" w:cs="Times New Roman"/>
          <w:b/>
          <w:bCs/>
          <w:sz w:val="24"/>
        </w:rPr>
      </w:pPr>
      <w:r w:rsidRPr="00925165">
        <w:rPr>
          <w:rFonts w:eastAsiaTheme="minorEastAsia" w:cs="Times New Roman"/>
          <w:b/>
          <w:bCs/>
          <w:sz w:val="24"/>
        </w:rPr>
        <w:t>9.3.IE.K-2.2</w:t>
      </w:r>
      <w:r w:rsidRPr="00925165">
        <w:rPr>
          <w:rFonts w:cs="Times New Roman"/>
          <w:b/>
          <w:bCs/>
          <w:sz w:val="24"/>
        </w:rPr>
        <w:tab/>
      </w:r>
      <w:r w:rsidR="00EB1E93" w:rsidRPr="00925165">
        <w:rPr>
          <w:rFonts w:cs="Times New Roman"/>
          <w:b/>
          <w:bCs/>
          <w:sz w:val="24"/>
        </w:rPr>
        <w:tab/>
      </w:r>
      <w:r w:rsidRPr="00925165">
        <w:rPr>
          <w:rFonts w:eastAsiaTheme="minorEastAsia" w:cs="Times New Roman"/>
          <w:b/>
          <w:bCs/>
          <w:sz w:val="24"/>
        </w:rPr>
        <w:t>Ask for assistance from an educator to maintain safety and privacy if/when asked to share personal information while searching for and accessing information.</w:t>
      </w:r>
    </w:p>
    <w:p w14:paraId="27144DCB" w14:textId="41897109" w:rsidR="009B3D30" w:rsidRPr="00925165" w:rsidRDefault="009B3D30" w:rsidP="00EB1E93">
      <w:pPr>
        <w:tabs>
          <w:tab w:val="left" w:pos="1425"/>
        </w:tabs>
        <w:ind w:left="1710" w:hanging="1710"/>
        <w:rPr>
          <w:rFonts w:eastAsiaTheme="minorEastAsia" w:cs="Times New Roman"/>
          <w:b/>
          <w:bCs/>
          <w:sz w:val="24"/>
        </w:rPr>
      </w:pPr>
      <w:r w:rsidRPr="00925165">
        <w:rPr>
          <w:rFonts w:eastAsiaTheme="minorEastAsia" w:cs="Times New Roman"/>
          <w:b/>
          <w:bCs/>
          <w:sz w:val="24"/>
        </w:rPr>
        <w:t>9.3.IE.K-2.3</w:t>
      </w:r>
      <w:r w:rsidRPr="00925165">
        <w:rPr>
          <w:rFonts w:cs="Times New Roman"/>
          <w:b/>
          <w:bCs/>
          <w:sz w:val="24"/>
        </w:rPr>
        <w:tab/>
      </w:r>
      <w:r w:rsidR="00EB1E93" w:rsidRPr="00925165">
        <w:rPr>
          <w:rFonts w:cs="Times New Roman"/>
          <w:b/>
          <w:bCs/>
          <w:sz w:val="24"/>
        </w:rPr>
        <w:tab/>
      </w:r>
      <w:r w:rsidRPr="00925165">
        <w:rPr>
          <w:rFonts w:eastAsiaTheme="minorEastAsia" w:cs="Times New Roman"/>
          <w:b/>
          <w:bCs/>
          <w:sz w:val="24"/>
        </w:rPr>
        <w:t>Determine if more information is needed by evaluating if the obtained information addresses the prompt, question, task, or interest, with guidance and support from an educator.</w:t>
      </w:r>
      <w:r w:rsidR="00720A71">
        <w:rPr>
          <w:rFonts w:eastAsiaTheme="minorEastAsia" w:cs="Times New Roman"/>
          <w:b/>
          <w:bCs/>
          <w:sz w:val="24"/>
        </w:rPr>
        <w:t xml:space="preserve"> </w:t>
      </w:r>
      <w:r w:rsidR="00720A71"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50F93F69" w14:textId="77777777" w:rsidR="009B3D30" w:rsidRDefault="009B3D30" w:rsidP="009B3D30">
      <w:pPr>
        <w:spacing w:before="280" w:after="140" w:line="300" w:lineRule="auto"/>
        <w:outlineLvl w:val="2"/>
        <w:rPr>
          <w:rFonts w:eastAsiaTheme="minorEastAsia" w:cs="Times New Roman"/>
          <w:b/>
          <w:bCs/>
          <w:color w:val="244061" w:themeColor="accent1" w:themeShade="80"/>
          <w:sz w:val="24"/>
        </w:rPr>
      </w:pPr>
      <w:r w:rsidRPr="00925165">
        <w:rPr>
          <w:rFonts w:eastAsiaTheme="minorEastAsia" w:cs="Times New Roman"/>
          <w:b/>
          <w:bCs/>
          <w:color w:val="244061" w:themeColor="accent1" w:themeShade="80"/>
          <w:sz w:val="24"/>
        </w:rPr>
        <w:t>Information Use</w:t>
      </w:r>
    </w:p>
    <w:p w14:paraId="385BAA4E" w14:textId="4BD50C6F" w:rsidR="001D1662" w:rsidRPr="001D1662" w:rsidRDefault="001D1662" w:rsidP="00CC6702">
      <w:pPr>
        <w:rPr>
          <w:rFonts w:eastAsiaTheme="minorEastAsia" w:cs="Times New Roman"/>
          <w:b/>
          <w:bCs/>
          <w:sz w:val="24"/>
        </w:rPr>
      </w:pPr>
      <w:r w:rsidRPr="001D1662">
        <w:rPr>
          <w:rFonts w:eastAsiaTheme="minorEastAsia" w:cs="Times New Roman"/>
          <w:b/>
          <w:bCs/>
          <w:sz w:val="24"/>
        </w:rPr>
        <w:t>In grades K-2, students begin to organize and understand information from different sources. By comparing facts, summarizing ideas, and identifying where the information came from, students build early skills in drawing conclusions and making thoughtful decisions based on evidence. </w:t>
      </w:r>
    </w:p>
    <w:p w14:paraId="050270BF" w14:textId="7D4EFFA2" w:rsidR="009B3D30" w:rsidRPr="00925165" w:rsidRDefault="009B3D30" w:rsidP="00EB1E93">
      <w:pPr>
        <w:spacing w:before="0" w:after="0"/>
        <w:ind w:left="1710" w:hanging="1710"/>
        <w:rPr>
          <w:rFonts w:eastAsiaTheme="minorEastAsia" w:cs="Times New Roman"/>
          <w:b/>
          <w:bCs/>
          <w:color w:val="000000" w:themeColor="text1"/>
          <w:sz w:val="24"/>
        </w:rPr>
      </w:pPr>
      <w:r w:rsidRPr="00925165">
        <w:rPr>
          <w:rFonts w:eastAsiaTheme="minorEastAsia" w:cs="Times New Roman"/>
          <w:b/>
          <w:bCs/>
          <w:color w:val="000000" w:themeColor="text1"/>
          <w:sz w:val="24"/>
        </w:rPr>
        <w:t xml:space="preserve">9.3.IU.K-2.1 </w:t>
      </w:r>
      <w:r w:rsidRPr="00925165">
        <w:rPr>
          <w:rFonts w:cs="Times New Roman"/>
          <w:b/>
          <w:bCs/>
          <w:sz w:val="24"/>
        </w:rPr>
        <w:tab/>
      </w:r>
      <w:r w:rsidR="00EB1E93" w:rsidRPr="00925165">
        <w:rPr>
          <w:rFonts w:cs="Times New Roman"/>
          <w:b/>
          <w:bCs/>
          <w:sz w:val="24"/>
        </w:rPr>
        <w:tab/>
      </w:r>
      <w:r w:rsidRPr="00925165">
        <w:rPr>
          <w:rFonts w:eastAsiaTheme="minorEastAsia" w:cs="Times New Roman"/>
          <w:b/>
          <w:bCs/>
          <w:color w:val="000000" w:themeColor="text1"/>
          <w:sz w:val="24"/>
        </w:rPr>
        <w:t>Use evidence from more than one source to support a conclusion when responding to a prompt, question, or task.</w:t>
      </w:r>
      <w:r w:rsidR="00490BC0">
        <w:rPr>
          <w:rFonts w:eastAsiaTheme="minorEastAsia" w:cs="Times New Roman"/>
          <w:b/>
          <w:bCs/>
          <w:color w:val="000000" w:themeColor="text1"/>
          <w:sz w:val="24"/>
        </w:rPr>
        <w:t xml:space="preserve"> </w:t>
      </w:r>
      <w:r w:rsidR="00490BC0"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49ABFB72" w14:textId="47DD7CF4" w:rsidR="009B3D30" w:rsidRPr="00925165" w:rsidRDefault="00EB1E93" w:rsidP="009B3D30">
      <w:pPr>
        <w:tabs>
          <w:tab w:val="left" w:pos="1440"/>
        </w:tabs>
        <w:ind w:left="1710" w:hanging="270"/>
        <w:rPr>
          <w:rFonts w:eastAsiaTheme="minorEastAsia" w:cs="Times New Roman"/>
          <w:b/>
          <w:bCs/>
          <w:sz w:val="24"/>
        </w:rPr>
      </w:pPr>
      <w:r w:rsidRPr="00925165">
        <w:rPr>
          <w:rFonts w:eastAsiaTheme="minorEastAsia" w:cs="Times New Roman"/>
          <w:b/>
          <w:bCs/>
          <w:sz w:val="24"/>
        </w:rPr>
        <w:tab/>
      </w:r>
      <w:r w:rsidRPr="00925165">
        <w:rPr>
          <w:rFonts w:eastAsiaTheme="minorEastAsia" w:cs="Times New Roman"/>
          <w:b/>
          <w:bCs/>
          <w:sz w:val="24"/>
        </w:rPr>
        <w:tab/>
      </w:r>
      <w:r w:rsidR="009B3D30" w:rsidRPr="00925165">
        <w:rPr>
          <w:rFonts w:eastAsiaTheme="minorEastAsia" w:cs="Times New Roman"/>
          <w:b/>
          <w:bCs/>
          <w:sz w:val="24"/>
        </w:rPr>
        <w:t xml:space="preserve">A. Compare two related, educator-curated sources to verify information. </w:t>
      </w:r>
    </w:p>
    <w:p w14:paraId="65DA16C2" w14:textId="5D48AB38" w:rsidR="009B3D30" w:rsidRPr="00925165" w:rsidRDefault="00EB1E93" w:rsidP="009B3D30">
      <w:pPr>
        <w:tabs>
          <w:tab w:val="left" w:pos="1440"/>
        </w:tabs>
        <w:ind w:left="1710" w:hanging="270"/>
        <w:rPr>
          <w:rFonts w:eastAsiaTheme="minorEastAsia" w:cs="Times New Roman"/>
          <w:b/>
          <w:bCs/>
          <w:sz w:val="24"/>
        </w:rPr>
      </w:pPr>
      <w:r w:rsidRPr="00925165">
        <w:rPr>
          <w:rFonts w:eastAsiaTheme="minorEastAsia" w:cs="Times New Roman"/>
          <w:b/>
          <w:bCs/>
          <w:sz w:val="24"/>
        </w:rPr>
        <w:tab/>
      </w:r>
      <w:r w:rsidR="009B3D30" w:rsidRPr="00925165">
        <w:rPr>
          <w:rFonts w:eastAsiaTheme="minorEastAsia" w:cs="Times New Roman"/>
          <w:b/>
          <w:bCs/>
          <w:sz w:val="24"/>
        </w:rPr>
        <w:t>B. Summarize information drawn from two or more sources to make an inference, develop an opinion, or draw a conclusion.</w:t>
      </w:r>
    </w:p>
    <w:p w14:paraId="7AA80237" w14:textId="03DE0B78" w:rsidR="009B3D30" w:rsidRPr="00925165" w:rsidRDefault="009B3D30" w:rsidP="00EB1E93">
      <w:pPr>
        <w:tabs>
          <w:tab w:val="left" w:pos="1440"/>
        </w:tabs>
        <w:ind w:left="1710" w:hanging="1710"/>
        <w:rPr>
          <w:rFonts w:eastAsiaTheme="minorEastAsia" w:cs="Times New Roman"/>
          <w:b/>
          <w:bCs/>
          <w:color w:val="000000" w:themeColor="text1"/>
          <w:sz w:val="24"/>
        </w:rPr>
      </w:pPr>
      <w:r w:rsidRPr="00925165">
        <w:rPr>
          <w:rFonts w:eastAsiaTheme="minorEastAsia" w:cs="Times New Roman"/>
          <w:b/>
          <w:bCs/>
          <w:color w:val="000000" w:themeColor="text1"/>
          <w:sz w:val="24"/>
        </w:rPr>
        <w:t xml:space="preserve">9.3.IU.K-2.2  </w:t>
      </w:r>
      <w:r w:rsidRPr="00925165">
        <w:rPr>
          <w:rFonts w:cs="Times New Roman"/>
          <w:b/>
          <w:bCs/>
          <w:sz w:val="24"/>
        </w:rPr>
        <w:tab/>
      </w:r>
      <w:r w:rsidR="00EB1E93" w:rsidRPr="00925165">
        <w:rPr>
          <w:rFonts w:cs="Times New Roman"/>
          <w:b/>
          <w:bCs/>
          <w:sz w:val="24"/>
        </w:rPr>
        <w:tab/>
      </w:r>
      <w:r w:rsidRPr="00925165">
        <w:rPr>
          <w:rFonts w:eastAsiaTheme="minorEastAsia" w:cs="Times New Roman"/>
          <w:b/>
          <w:bCs/>
          <w:color w:val="000000" w:themeColor="text1"/>
          <w:sz w:val="24"/>
        </w:rPr>
        <w:t>Identify the source of information used when responding to a prompt, question or task.</w:t>
      </w:r>
      <w:r w:rsidR="00490BC0">
        <w:rPr>
          <w:rFonts w:eastAsiaTheme="minorEastAsia" w:cs="Times New Roman"/>
          <w:b/>
          <w:bCs/>
          <w:color w:val="000000" w:themeColor="text1"/>
          <w:sz w:val="24"/>
        </w:rPr>
        <w:t xml:space="preserve"> </w:t>
      </w:r>
      <w:r w:rsidR="00490BC0"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1A69EDD8" w14:textId="77777777" w:rsidR="009B3D30" w:rsidRDefault="009B3D30" w:rsidP="009B3D30">
      <w:pPr>
        <w:spacing w:before="280" w:after="140" w:line="300" w:lineRule="auto"/>
        <w:outlineLvl w:val="2"/>
        <w:rPr>
          <w:rFonts w:eastAsiaTheme="minorEastAsia" w:cs="Times New Roman"/>
          <w:b/>
          <w:bCs/>
          <w:color w:val="244061" w:themeColor="accent1" w:themeShade="80"/>
          <w:sz w:val="24"/>
        </w:rPr>
      </w:pPr>
      <w:r w:rsidRPr="00925165">
        <w:rPr>
          <w:rFonts w:eastAsiaTheme="minorEastAsia" w:cs="Times New Roman"/>
          <w:b/>
          <w:bCs/>
          <w:color w:val="244061" w:themeColor="accent1" w:themeShade="80"/>
          <w:sz w:val="24"/>
        </w:rPr>
        <w:t>Information Creation and Distribution</w:t>
      </w:r>
    </w:p>
    <w:p w14:paraId="5A16E863" w14:textId="15C4BD72" w:rsidR="001D1662" w:rsidRPr="001D1662" w:rsidRDefault="001D1662" w:rsidP="00CC6702">
      <w:pPr>
        <w:rPr>
          <w:rFonts w:eastAsiaTheme="minorEastAsia" w:cs="Times New Roman"/>
          <w:b/>
          <w:bCs/>
          <w:sz w:val="24"/>
        </w:rPr>
      </w:pPr>
      <w:r w:rsidRPr="001D1662">
        <w:rPr>
          <w:rFonts w:eastAsiaTheme="minorEastAsia" w:cs="Times New Roman"/>
          <w:b/>
          <w:bCs/>
          <w:sz w:val="24"/>
        </w:rPr>
        <w:t>In grades K-2, students begin to share their ideas clearly and responsibly. By choosing the right way to present work products, giving credit for what is created, and improving work products with feedback, students build early skills in communicating effectively and ethically. </w:t>
      </w:r>
    </w:p>
    <w:p w14:paraId="6CD646AA" w14:textId="266E9B7E" w:rsidR="009B3D30" w:rsidRPr="00925165" w:rsidRDefault="009B3D30" w:rsidP="00EB1E93">
      <w:pPr>
        <w:ind w:left="1728" w:hanging="1728"/>
        <w:rPr>
          <w:rFonts w:eastAsiaTheme="minorEastAsia" w:cs="Times New Roman"/>
          <w:b/>
          <w:bCs/>
          <w:color w:val="000000" w:themeColor="text1"/>
          <w:sz w:val="24"/>
        </w:rPr>
      </w:pPr>
      <w:r w:rsidRPr="00925165">
        <w:rPr>
          <w:rFonts w:eastAsiaTheme="minorEastAsia" w:cs="Times New Roman"/>
          <w:b/>
          <w:bCs/>
          <w:color w:val="000000" w:themeColor="text1"/>
          <w:sz w:val="24"/>
        </w:rPr>
        <w:t xml:space="preserve">9.3.CD.K-2.1 </w:t>
      </w:r>
      <w:r w:rsidR="00EB1E93" w:rsidRPr="00925165">
        <w:rPr>
          <w:rFonts w:eastAsiaTheme="minorEastAsia" w:cs="Times New Roman"/>
          <w:b/>
          <w:bCs/>
          <w:color w:val="000000" w:themeColor="text1"/>
          <w:sz w:val="24"/>
        </w:rPr>
        <w:tab/>
      </w:r>
      <w:r w:rsidRPr="00925165">
        <w:rPr>
          <w:rFonts w:eastAsiaTheme="minorEastAsia" w:cs="Times New Roman"/>
          <w:b/>
          <w:bCs/>
          <w:color w:val="000000" w:themeColor="text1"/>
          <w:sz w:val="24"/>
        </w:rPr>
        <w:t>Select which presentation format/structure is appropriate based on the task, audience, and purpose when creating and sharing information on an educator-selected platform.</w:t>
      </w:r>
    </w:p>
    <w:p w14:paraId="7361E7BC" w14:textId="42A690C8" w:rsidR="009B3D30" w:rsidRPr="00925165" w:rsidRDefault="009B3D30" w:rsidP="00EB1E93">
      <w:pPr>
        <w:tabs>
          <w:tab w:val="left" w:pos="1440"/>
        </w:tabs>
        <w:ind w:left="1728" w:hanging="1728"/>
        <w:rPr>
          <w:rFonts w:eastAsiaTheme="minorEastAsia" w:cs="Times New Roman"/>
          <w:b/>
          <w:bCs/>
          <w:color w:val="000000" w:themeColor="text1"/>
          <w:sz w:val="24"/>
        </w:rPr>
      </w:pPr>
      <w:r w:rsidRPr="00925165">
        <w:rPr>
          <w:rFonts w:eastAsiaTheme="minorEastAsia" w:cs="Times New Roman"/>
          <w:b/>
          <w:bCs/>
          <w:color w:val="000000" w:themeColor="text1"/>
          <w:sz w:val="24"/>
        </w:rPr>
        <w:t xml:space="preserve">9.3.CD.K-2.2 </w:t>
      </w:r>
      <w:r w:rsidRPr="00925165">
        <w:rPr>
          <w:rFonts w:cs="Times New Roman"/>
          <w:b/>
          <w:bCs/>
          <w:sz w:val="24"/>
        </w:rPr>
        <w:tab/>
      </w:r>
      <w:r w:rsidR="00EB1E93" w:rsidRPr="00925165">
        <w:rPr>
          <w:rFonts w:cs="Times New Roman"/>
          <w:b/>
          <w:bCs/>
          <w:sz w:val="24"/>
        </w:rPr>
        <w:tab/>
      </w:r>
      <w:r w:rsidRPr="00925165">
        <w:rPr>
          <w:rFonts w:eastAsiaTheme="minorEastAsia" w:cs="Times New Roman"/>
          <w:b/>
          <w:bCs/>
          <w:color w:val="000000" w:themeColor="text1"/>
          <w:sz w:val="24"/>
        </w:rPr>
        <w:t>Identify self-created works with the author</w:t>
      </w:r>
      <w:r w:rsidR="00B716AD" w:rsidRPr="00925165">
        <w:rPr>
          <w:rFonts w:eastAsiaTheme="minorEastAsia" w:cs="Times New Roman"/>
          <w:b/>
          <w:bCs/>
          <w:color w:val="000000" w:themeColor="text1"/>
          <w:sz w:val="24"/>
        </w:rPr>
        <w:t>’</w:t>
      </w:r>
      <w:r w:rsidRPr="00925165">
        <w:rPr>
          <w:rFonts w:eastAsiaTheme="minorEastAsia" w:cs="Times New Roman"/>
          <w:b/>
          <w:bCs/>
          <w:color w:val="000000" w:themeColor="text1"/>
          <w:sz w:val="24"/>
        </w:rPr>
        <w:t>s/creator</w:t>
      </w:r>
      <w:r w:rsidR="00B716AD" w:rsidRPr="00925165">
        <w:rPr>
          <w:rFonts w:eastAsiaTheme="minorEastAsia" w:cs="Times New Roman"/>
          <w:b/>
          <w:bCs/>
          <w:color w:val="000000" w:themeColor="text1"/>
          <w:sz w:val="24"/>
        </w:rPr>
        <w:t>’</w:t>
      </w:r>
      <w:r w:rsidRPr="00925165">
        <w:rPr>
          <w:rFonts w:eastAsiaTheme="minorEastAsia" w:cs="Times New Roman"/>
          <w:b/>
          <w:bCs/>
          <w:color w:val="000000" w:themeColor="text1"/>
          <w:sz w:val="24"/>
        </w:rPr>
        <w:t xml:space="preserve">s name and publication date to establish ownership and recognize the consequences of sharing unverified information. </w:t>
      </w:r>
    </w:p>
    <w:p w14:paraId="0E03FA6E" w14:textId="240A8DD9" w:rsidR="009B3D30" w:rsidRPr="00925165" w:rsidRDefault="009B3D30" w:rsidP="00EB1E93">
      <w:pPr>
        <w:tabs>
          <w:tab w:val="left" w:pos="1440"/>
        </w:tabs>
        <w:ind w:left="1728" w:hanging="1728"/>
        <w:rPr>
          <w:rFonts w:eastAsiaTheme="minorEastAsia" w:cs="Times New Roman"/>
          <w:b/>
          <w:bCs/>
          <w:color w:val="000000" w:themeColor="text1"/>
          <w:sz w:val="24"/>
        </w:rPr>
      </w:pPr>
      <w:r w:rsidRPr="00925165">
        <w:rPr>
          <w:rFonts w:eastAsiaTheme="minorEastAsia" w:cs="Times New Roman"/>
          <w:b/>
          <w:bCs/>
          <w:color w:val="000000" w:themeColor="text1"/>
          <w:sz w:val="24"/>
        </w:rPr>
        <w:t>9.3.CD.K-2.3</w:t>
      </w:r>
      <w:r w:rsidRPr="00925165">
        <w:rPr>
          <w:rFonts w:cs="Times New Roman"/>
          <w:b/>
          <w:bCs/>
          <w:sz w:val="24"/>
        </w:rPr>
        <w:tab/>
      </w:r>
      <w:r w:rsidR="00EB1E93" w:rsidRPr="00925165">
        <w:rPr>
          <w:rFonts w:cs="Times New Roman"/>
          <w:b/>
          <w:bCs/>
          <w:sz w:val="24"/>
        </w:rPr>
        <w:tab/>
      </w:r>
      <w:r w:rsidRPr="00925165">
        <w:rPr>
          <w:rFonts w:eastAsiaTheme="minorEastAsia" w:cs="Times New Roman"/>
          <w:b/>
          <w:bCs/>
          <w:color w:val="000000" w:themeColor="text1"/>
          <w:sz w:val="24"/>
        </w:rPr>
        <w:t>Reflect on and/or update work based on new information acquired through educator feedback or other sources.</w:t>
      </w:r>
    </w:p>
    <w:p w14:paraId="202832A1" w14:textId="0732CD97" w:rsidR="00D135BA" w:rsidRPr="00925165" w:rsidRDefault="007818F1" w:rsidP="009B3D30">
      <w:pPr>
        <w:pBdr>
          <w:bottom w:val="double" w:sz="4" w:space="1" w:color="1F3864"/>
        </w:pBdr>
        <w:spacing w:before="280" w:after="140" w:line="300" w:lineRule="auto"/>
        <w:outlineLvl w:val="1"/>
        <w:rPr>
          <w:rFonts w:eastAsiaTheme="minorEastAsia" w:cs="Times New Roman"/>
          <w:b/>
          <w:bCs/>
          <w:color w:val="1F497D" w:themeColor="text2"/>
          <w:sz w:val="24"/>
        </w:rPr>
      </w:pPr>
      <w:bookmarkStart w:id="34" w:name="_Toc212721907"/>
      <w:r w:rsidRPr="00925165">
        <w:rPr>
          <w:rFonts w:eastAsiaTheme="minorEastAsia" w:cs="Times New Roman"/>
          <w:color w:val="1F497D" w:themeColor="text2"/>
          <w:sz w:val="24"/>
        </w:rPr>
        <w:lastRenderedPageBreak/>
        <w:t xml:space="preserve">9.4 </w:t>
      </w:r>
      <w:r w:rsidR="001F4070" w:rsidRPr="00925165">
        <w:rPr>
          <w:rFonts w:eastAsiaTheme="minorEastAsia" w:cs="Times New Roman"/>
          <w:color w:val="1F497D" w:themeColor="text2"/>
          <w:sz w:val="24"/>
        </w:rPr>
        <w:t>[Life Literacies and Key Skills]</w:t>
      </w:r>
      <w:r w:rsidR="001F4070" w:rsidRPr="00925165">
        <w:rPr>
          <w:rFonts w:eastAsiaTheme="minorEastAsia" w:cs="Times New Roman"/>
          <w:b/>
          <w:bCs/>
          <w:color w:val="1F497D" w:themeColor="text2"/>
          <w:sz w:val="24"/>
        </w:rPr>
        <w:t xml:space="preserve"> </w:t>
      </w:r>
      <w:r w:rsidRPr="00925165">
        <w:rPr>
          <w:rFonts w:eastAsiaTheme="minorEastAsia" w:cs="Times New Roman"/>
          <w:b/>
          <w:bCs/>
          <w:color w:val="1F497D" w:themeColor="text2"/>
          <w:sz w:val="24"/>
        </w:rPr>
        <w:t>Key Competencies and Skills</w:t>
      </w:r>
      <w:bookmarkEnd w:id="34"/>
      <w:r w:rsidRPr="00925165">
        <w:rPr>
          <w:rFonts w:eastAsiaTheme="minorEastAsia" w:cs="Times New Roman"/>
          <w:b/>
          <w:bCs/>
          <w:color w:val="1F497D" w:themeColor="text2"/>
          <w:sz w:val="24"/>
        </w:rPr>
        <w:t> </w:t>
      </w:r>
    </w:p>
    <w:p w14:paraId="50C608F2" w14:textId="3B293634" w:rsidR="00563060" w:rsidRPr="00925165" w:rsidRDefault="000902A6" w:rsidP="000902A6">
      <w:pPr>
        <w:spacing w:before="280" w:after="140" w:line="300" w:lineRule="auto"/>
        <w:outlineLvl w:val="2"/>
        <w:rPr>
          <w:rFonts w:eastAsiaTheme="minorEastAsia" w:cs="Times New Roman"/>
          <w:color w:val="244061" w:themeColor="accent1" w:themeShade="80"/>
          <w:sz w:val="24"/>
        </w:rPr>
      </w:pPr>
      <w:r w:rsidRPr="00925165">
        <w:rPr>
          <w:rFonts w:eastAsiaTheme="minorEastAsia" w:cs="Times New Roman"/>
          <w:color w:val="244061" w:themeColor="accent1" w:themeShade="80"/>
          <w:sz w:val="24"/>
        </w:rPr>
        <w:t>[</w:t>
      </w:r>
      <w:r w:rsidR="00B251A6" w:rsidRPr="00925165">
        <w:rPr>
          <w:rFonts w:eastAsiaTheme="minorEastAsia" w:cs="Times New Roman"/>
          <w:color w:val="244061" w:themeColor="accent1" w:themeShade="80"/>
          <w:sz w:val="24"/>
        </w:rPr>
        <w:t>Technology Literacy</w:t>
      </w:r>
      <w:r w:rsidRPr="00925165">
        <w:rPr>
          <w:rFonts w:eastAsiaTheme="minorEastAsia" w:cs="Times New Roman"/>
          <w:color w:val="244061" w:themeColor="accent1" w:themeShade="80"/>
          <w:sz w:val="24"/>
        </w:rPr>
        <w:t>]</w:t>
      </w:r>
    </w:p>
    <w:p w14:paraId="215EB54B" w14:textId="21E24F99" w:rsidR="00FE2D36" w:rsidRPr="00925165" w:rsidRDefault="001F4070" w:rsidP="00EB1E93">
      <w:pPr>
        <w:ind w:left="1728" w:hanging="1728"/>
        <w:rPr>
          <w:rFonts w:cs="Times New Roman"/>
          <w:sz w:val="24"/>
        </w:rPr>
      </w:pPr>
      <w:r w:rsidRPr="00925165">
        <w:rPr>
          <w:rFonts w:cs="Times New Roman"/>
          <w:sz w:val="24"/>
        </w:rPr>
        <w:t>[</w:t>
      </w:r>
      <w:r w:rsidR="00FE2D36" w:rsidRPr="00925165">
        <w:rPr>
          <w:rFonts w:cs="Times New Roman"/>
          <w:sz w:val="24"/>
        </w:rPr>
        <w:t>9.4.2.TL.1:</w:t>
      </w:r>
      <w:r w:rsidR="00EB1E93" w:rsidRPr="00925165">
        <w:rPr>
          <w:rFonts w:cs="Times New Roman"/>
          <w:sz w:val="24"/>
        </w:rPr>
        <w:t>]</w:t>
      </w:r>
      <w:r w:rsidR="00EB1E93" w:rsidRPr="00925165">
        <w:rPr>
          <w:rFonts w:cs="Times New Roman"/>
          <w:sz w:val="24"/>
        </w:rPr>
        <w:tab/>
        <w:t>[</w:t>
      </w:r>
      <w:r w:rsidR="00FE2D36" w:rsidRPr="00925165">
        <w:rPr>
          <w:rFonts w:cs="Times New Roman"/>
          <w:sz w:val="24"/>
        </w:rPr>
        <w:t>Identify the basic features of a digital tool and explain the purpose of the tool (e.g., 8.2.2.ED.1).</w:t>
      </w:r>
      <w:r w:rsidRPr="00925165">
        <w:rPr>
          <w:rFonts w:cs="Times New Roman"/>
          <w:sz w:val="24"/>
        </w:rPr>
        <w:t>]</w:t>
      </w:r>
    </w:p>
    <w:p w14:paraId="2D04645C" w14:textId="2743EDD0" w:rsidR="00587F74" w:rsidRPr="00925165" w:rsidRDefault="00587F74" w:rsidP="00587F74">
      <w:pPr>
        <w:rPr>
          <w:rFonts w:cs="Times New Roman"/>
          <w:sz w:val="24"/>
        </w:rPr>
      </w:pPr>
      <w:r w:rsidRPr="00925165">
        <w:rPr>
          <w:rFonts w:cs="Times New Roman"/>
          <w:sz w:val="24"/>
        </w:rPr>
        <w:t>[9.4.2.TL.2:</w:t>
      </w:r>
      <w:r w:rsidR="00EB1E93" w:rsidRPr="00925165">
        <w:rPr>
          <w:rFonts w:cs="Times New Roman"/>
          <w:sz w:val="24"/>
        </w:rPr>
        <w:t>]</w:t>
      </w:r>
      <w:r w:rsidR="00EB1E93" w:rsidRPr="00925165">
        <w:rPr>
          <w:rFonts w:cs="Times New Roman"/>
          <w:sz w:val="24"/>
        </w:rPr>
        <w:tab/>
        <w:t>[</w:t>
      </w:r>
      <w:r w:rsidRPr="00925165">
        <w:rPr>
          <w:rFonts w:cs="Times New Roman"/>
          <w:sz w:val="24"/>
        </w:rPr>
        <w:t xml:space="preserve">Create a document using a word processing application.] </w:t>
      </w:r>
    </w:p>
    <w:p w14:paraId="1C8AE116" w14:textId="740716E8" w:rsidR="00587F74" w:rsidRPr="00925165" w:rsidRDefault="00587F74" w:rsidP="00587F74">
      <w:pPr>
        <w:rPr>
          <w:rFonts w:cs="Times New Roman"/>
          <w:sz w:val="24"/>
        </w:rPr>
      </w:pPr>
      <w:r w:rsidRPr="00925165">
        <w:rPr>
          <w:rFonts w:cs="Times New Roman"/>
          <w:sz w:val="24"/>
        </w:rPr>
        <w:t>[9.4.2.TL.3:</w:t>
      </w:r>
      <w:r w:rsidR="00EB1E93" w:rsidRPr="00925165">
        <w:rPr>
          <w:rFonts w:cs="Times New Roman"/>
          <w:sz w:val="24"/>
        </w:rPr>
        <w:t>]</w:t>
      </w:r>
      <w:r w:rsidR="00EB1E93" w:rsidRPr="00925165">
        <w:rPr>
          <w:rFonts w:cs="Times New Roman"/>
          <w:sz w:val="24"/>
        </w:rPr>
        <w:tab/>
        <w:t>[</w:t>
      </w:r>
      <w:r w:rsidRPr="00925165">
        <w:rPr>
          <w:rFonts w:cs="Times New Roman"/>
          <w:sz w:val="24"/>
        </w:rPr>
        <w:t>Enter information into a spreadsheet and sort the information]</w:t>
      </w:r>
    </w:p>
    <w:p w14:paraId="16E9BD4C" w14:textId="4F06B406" w:rsidR="00587F74" w:rsidRPr="00925165" w:rsidRDefault="00587F74" w:rsidP="00587F74">
      <w:pPr>
        <w:rPr>
          <w:rFonts w:cs="Times New Roman"/>
          <w:sz w:val="24"/>
        </w:rPr>
      </w:pPr>
      <w:r w:rsidRPr="00925165">
        <w:rPr>
          <w:rFonts w:cs="Times New Roman"/>
          <w:sz w:val="24"/>
        </w:rPr>
        <w:t>[9.4.2.TL.4:</w:t>
      </w:r>
      <w:r w:rsidR="00EB1E93" w:rsidRPr="00925165">
        <w:rPr>
          <w:rFonts w:cs="Times New Roman"/>
          <w:sz w:val="24"/>
        </w:rPr>
        <w:t>]</w:t>
      </w:r>
      <w:r w:rsidR="00EB1E93" w:rsidRPr="00925165">
        <w:rPr>
          <w:rFonts w:cs="Times New Roman"/>
          <w:sz w:val="24"/>
        </w:rPr>
        <w:tab/>
        <w:t>[</w:t>
      </w:r>
      <w:r w:rsidRPr="00925165">
        <w:rPr>
          <w:rFonts w:cs="Times New Roman"/>
          <w:sz w:val="24"/>
        </w:rPr>
        <w:t>Navigate a virtual space to build context and describe the visual content.]</w:t>
      </w:r>
    </w:p>
    <w:p w14:paraId="200FB7D8" w14:textId="4F3519D4" w:rsidR="00587F74" w:rsidRPr="00925165" w:rsidRDefault="00587F74" w:rsidP="00587F74">
      <w:pPr>
        <w:rPr>
          <w:rFonts w:cs="Times New Roman"/>
          <w:sz w:val="24"/>
        </w:rPr>
      </w:pPr>
      <w:r w:rsidRPr="00925165">
        <w:rPr>
          <w:rFonts w:cs="Times New Roman"/>
          <w:sz w:val="24"/>
        </w:rPr>
        <w:t>[9.4.2.TL.5:</w:t>
      </w:r>
      <w:r w:rsidR="00EB1E93" w:rsidRPr="00925165">
        <w:rPr>
          <w:rFonts w:cs="Times New Roman"/>
          <w:sz w:val="24"/>
        </w:rPr>
        <w:t>]</w:t>
      </w:r>
      <w:r w:rsidR="00EB1E93" w:rsidRPr="00925165">
        <w:rPr>
          <w:rFonts w:cs="Times New Roman"/>
          <w:sz w:val="24"/>
        </w:rPr>
        <w:tab/>
        <w:t>[</w:t>
      </w:r>
      <w:r w:rsidRPr="00925165">
        <w:rPr>
          <w:rFonts w:cs="Times New Roman"/>
          <w:sz w:val="24"/>
        </w:rPr>
        <w:t>Describe the difference between real and virtual experiences.]</w:t>
      </w:r>
    </w:p>
    <w:p w14:paraId="160CABE5" w14:textId="432CB714" w:rsidR="00587F74" w:rsidRPr="00925165" w:rsidRDefault="00587F74" w:rsidP="00587F74">
      <w:pPr>
        <w:rPr>
          <w:rFonts w:cs="Times New Roman"/>
          <w:sz w:val="24"/>
        </w:rPr>
      </w:pPr>
      <w:r w:rsidRPr="00925165">
        <w:rPr>
          <w:rFonts w:cs="Times New Roman"/>
          <w:sz w:val="24"/>
        </w:rPr>
        <w:t>[9.4.2.TL.6:</w:t>
      </w:r>
      <w:r w:rsidR="00EB1E93" w:rsidRPr="00925165">
        <w:rPr>
          <w:rFonts w:cs="Times New Roman"/>
          <w:sz w:val="24"/>
        </w:rPr>
        <w:t>]</w:t>
      </w:r>
      <w:r w:rsidRPr="00925165">
        <w:rPr>
          <w:rFonts w:cs="Times New Roman"/>
          <w:sz w:val="24"/>
        </w:rPr>
        <w:t xml:space="preserve"> </w:t>
      </w:r>
      <w:r w:rsidR="00EB1E93" w:rsidRPr="00925165">
        <w:rPr>
          <w:rFonts w:cs="Times New Roman"/>
          <w:sz w:val="24"/>
        </w:rPr>
        <w:tab/>
        <w:t>[</w:t>
      </w:r>
      <w:r w:rsidRPr="00925165">
        <w:rPr>
          <w:rFonts w:cs="Times New Roman"/>
          <w:sz w:val="24"/>
        </w:rPr>
        <w:t xml:space="preserve">Illustrate and communicate ideas and stories using multiple digital tools (e.g., SL.2.5.).] </w:t>
      </w:r>
    </w:p>
    <w:p w14:paraId="6F9472C8" w14:textId="11EF3C20" w:rsidR="00587F74" w:rsidRPr="00925165" w:rsidRDefault="00587F74" w:rsidP="00EB1E93">
      <w:pPr>
        <w:ind w:left="1728" w:hanging="1728"/>
        <w:rPr>
          <w:rFonts w:cs="Times New Roman"/>
          <w:sz w:val="24"/>
        </w:rPr>
      </w:pPr>
      <w:r w:rsidRPr="00925165">
        <w:rPr>
          <w:rFonts w:cs="Times New Roman"/>
          <w:sz w:val="24"/>
        </w:rPr>
        <w:t>[9.4.2.TL.7:</w:t>
      </w:r>
      <w:r w:rsidR="00EB1E93" w:rsidRPr="00925165">
        <w:rPr>
          <w:rFonts w:cs="Times New Roman"/>
          <w:sz w:val="24"/>
        </w:rPr>
        <w:t>]</w:t>
      </w:r>
      <w:r w:rsidRPr="00925165">
        <w:rPr>
          <w:rFonts w:cs="Times New Roman"/>
          <w:sz w:val="24"/>
        </w:rPr>
        <w:t xml:space="preserve"> </w:t>
      </w:r>
      <w:r w:rsidR="00EB1E93" w:rsidRPr="00925165">
        <w:rPr>
          <w:rFonts w:cs="Times New Roman"/>
          <w:sz w:val="24"/>
        </w:rPr>
        <w:tab/>
        <w:t>[</w:t>
      </w:r>
      <w:r w:rsidRPr="00925165">
        <w:rPr>
          <w:rFonts w:cs="Times New Roman"/>
          <w:sz w:val="24"/>
        </w:rPr>
        <w:t>Describe the benefits of collaborating with others to complete digital tasks or develop digital artifacts (e.g., W.2.6., 8.2.2.ED.2).]</w:t>
      </w:r>
    </w:p>
    <w:p w14:paraId="54F9E1A4" w14:textId="48476FED" w:rsidR="00B251A6" w:rsidRPr="00925165" w:rsidRDefault="000902A6" w:rsidP="000902A6">
      <w:pPr>
        <w:spacing w:before="280" w:after="140" w:line="300" w:lineRule="auto"/>
        <w:outlineLvl w:val="2"/>
        <w:rPr>
          <w:rFonts w:eastAsiaTheme="minorEastAsia" w:cs="Times New Roman"/>
          <w:color w:val="244061" w:themeColor="accent1" w:themeShade="80"/>
          <w:sz w:val="24"/>
        </w:rPr>
      </w:pPr>
      <w:r w:rsidRPr="00925165">
        <w:rPr>
          <w:rFonts w:eastAsiaTheme="minorEastAsia" w:cs="Times New Roman"/>
          <w:color w:val="244061" w:themeColor="accent1" w:themeShade="80"/>
          <w:sz w:val="24"/>
        </w:rPr>
        <w:t>[</w:t>
      </w:r>
      <w:r w:rsidR="00587F74" w:rsidRPr="00925165">
        <w:rPr>
          <w:rFonts w:eastAsiaTheme="minorEastAsia" w:cs="Times New Roman"/>
          <w:color w:val="244061" w:themeColor="accent1" w:themeShade="80"/>
          <w:sz w:val="24"/>
        </w:rPr>
        <w:t>Creativity and Innovation</w:t>
      </w:r>
      <w:r w:rsidRPr="00925165">
        <w:rPr>
          <w:rFonts w:eastAsiaTheme="minorEastAsia" w:cs="Times New Roman"/>
          <w:color w:val="244061" w:themeColor="accent1" w:themeShade="80"/>
          <w:sz w:val="24"/>
        </w:rPr>
        <w:t>]</w:t>
      </w:r>
    </w:p>
    <w:p w14:paraId="495DD11E" w14:textId="488319F2" w:rsidR="00FE2D36" w:rsidRPr="00925165" w:rsidRDefault="001F4070" w:rsidP="00BC4926">
      <w:pPr>
        <w:ind w:left="1728" w:hanging="1728"/>
        <w:rPr>
          <w:rFonts w:cs="Times New Roman"/>
          <w:sz w:val="24"/>
        </w:rPr>
      </w:pPr>
      <w:r w:rsidRPr="00925165">
        <w:rPr>
          <w:rFonts w:cs="Times New Roman"/>
          <w:sz w:val="24"/>
        </w:rPr>
        <w:t>[</w:t>
      </w:r>
      <w:r w:rsidR="00FE2D36" w:rsidRPr="00925165">
        <w:rPr>
          <w:rFonts w:cs="Times New Roman"/>
          <w:sz w:val="24"/>
        </w:rPr>
        <w:t>9.4.2.CI.1:</w:t>
      </w:r>
      <w:r w:rsidR="00EB1E93" w:rsidRPr="00925165">
        <w:rPr>
          <w:rFonts w:cs="Times New Roman"/>
          <w:sz w:val="24"/>
        </w:rPr>
        <w:t>]</w:t>
      </w:r>
      <w:r w:rsidR="00BC4926" w:rsidRPr="00925165">
        <w:rPr>
          <w:rFonts w:cs="Times New Roman"/>
          <w:sz w:val="24"/>
        </w:rPr>
        <w:tab/>
        <w:t>[</w:t>
      </w:r>
      <w:r w:rsidR="00FE2D36" w:rsidRPr="00925165">
        <w:rPr>
          <w:rFonts w:cs="Times New Roman"/>
          <w:sz w:val="24"/>
        </w:rPr>
        <w:t>Demonstrate openness to new ideas and perspectives (e.g., 1.1.2.CR1a, 2.1.2.EH.1, 6.1.2.CivicsCM.2).</w:t>
      </w:r>
      <w:r w:rsidRPr="00925165">
        <w:rPr>
          <w:rFonts w:cs="Times New Roman"/>
          <w:sz w:val="24"/>
        </w:rPr>
        <w:t>]</w:t>
      </w:r>
    </w:p>
    <w:p w14:paraId="543A023D" w14:textId="22DF82C9" w:rsidR="000902A6" w:rsidRPr="00F21ABF" w:rsidRDefault="001F4070" w:rsidP="00FE2D36">
      <w:pPr>
        <w:rPr>
          <w:rFonts w:cs="Times New Roman"/>
          <w:sz w:val="24"/>
        </w:rPr>
      </w:pPr>
      <w:r w:rsidRPr="00925165">
        <w:rPr>
          <w:rFonts w:cs="Times New Roman"/>
          <w:sz w:val="24"/>
        </w:rPr>
        <w:t>[</w:t>
      </w:r>
      <w:r w:rsidR="00FE2D36" w:rsidRPr="00925165">
        <w:rPr>
          <w:rFonts w:cs="Times New Roman"/>
          <w:sz w:val="24"/>
        </w:rPr>
        <w:t>9.4.2.CI.2:</w:t>
      </w:r>
      <w:r w:rsidR="00BC4926" w:rsidRPr="00925165">
        <w:rPr>
          <w:rFonts w:cs="Times New Roman"/>
          <w:sz w:val="24"/>
        </w:rPr>
        <w:t>]</w:t>
      </w:r>
      <w:r w:rsidR="00BC4926" w:rsidRPr="00925165">
        <w:rPr>
          <w:rFonts w:cs="Times New Roman"/>
          <w:sz w:val="24"/>
        </w:rPr>
        <w:tab/>
        <w:t>[</w:t>
      </w:r>
      <w:r w:rsidR="00FE2D36" w:rsidRPr="00925165">
        <w:rPr>
          <w:rFonts w:cs="Times New Roman"/>
          <w:sz w:val="24"/>
        </w:rPr>
        <w:t>Demonstrate originality and inventiveness in work (e.g., 1.3A.2CR1a).</w:t>
      </w:r>
      <w:r w:rsidRPr="00925165">
        <w:rPr>
          <w:rFonts w:cs="Times New Roman"/>
          <w:sz w:val="24"/>
        </w:rPr>
        <w:t>]</w:t>
      </w:r>
    </w:p>
    <w:p w14:paraId="20D70022" w14:textId="77777777" w:rsidR="00F21ABF" w:rsidRDefault="00F21ABF" w:rsidP="00F21ABF">
      <w:pPr>
        <w:pStyle w:val="Heading3"/>
        <w:rPr>
          <w:rFonts w:ascii="Times New Roman" w:hAnsi="Times New Roman" w:cs="Times New Roman"/>
          <w:b/>
          <w:bCs/>
          <w:sz w:val="24"/>
          <w:szCs w:val="24"/>
        </w:rPr>
      </w:pPr>
      <w:r w:rsidRPr="43604476">
        <w:rPr>
          <w:rFonts w:ascii="Times New Roman" w:hAnsi="Times New Roman" w:cs="Times New Roman"/>
          <w:b/>
          <w:bCs/>
          <w:sz w:val="24"/>
          <w:szCs w:val="24"/>
        </w:rPr>
        <w:t>Key Competencies</w:t>
      </w:r>
    </w:p>
    <w:p w14:paraId="732CD0FF" w14:textId="77777777" w:rsidR="00F21ABF" w:rsidRPr="00CC6702" w:rsidRDefault="00F21ABF" w:rsidP="00F21ABF">
      <w:pPr>
        <w:rPr>
          <w:rFonts w:eastAsiaTheme="minorEastAsia" w:cs="Times New Roman"/>
          <w:b/>
          <w:bCs/>
          <w:sz w:val="24"/>
        </w:rPr>
      </w:pPr>
      <w:r w:rsidRPr="00CC6702">
        <w:rPr>
          <w:rFonts w:eastAsiaTheme="minorEastAsia" w:cs="Times New Roman"/>
          <w:b/>
          <w:bCs/>
          <w:sz w:val="24"/>
        </w:rPr>
        <w:t>In grades K-2, students build important social and personal skills. By learning to respect others, follow group rules, set simple goals, and adapt to changes, students begin developing the habits that support success in school, friendships, and future workplaces. </w:t>
      </w:r>
    </w:p>
    <w:p w14:paraId="195AACC4" w14:textId="77777777" w:rsidR="00F21ABF" w:rsidRPr="00925165" w:rsidRDefault="00F21ABF" w:rsidP="00F21ABF">
      <w:pPr>
        <w:tabs>
          <w:tab w:val="left" w:pos="1440"/>
        </w:tabs>
        <w:ind w:left="1728" w:hanging="1728"/>
        <w:rPr>
          <w:rFonts w:eastAsiaTheme="minorEastAsia" w:cs="Times New Roman"/>
          <w:b/>
          <w:bCs/>
          <w:color w:val="000000" w:themeColor="text1"/>
          <w:sz w:val="24"/>
        </w:rPr>
      </w:pPr>
      <w:r w:rsidRPr="43604476">
        <w:rPr>
          <w:rFonts w:eastAsiaTheme="minorEastAsia" w:cs="Times New Roman"/>
          <w:b/>
          <w:bCs/>
          <w:color w:val="000000" w:themeColor="text1"/>
          <w:sz w:val="24"/>
        </w:rPr>
        <w:t>9.4.KC.K-2.1</w:t>
      </w:r>
      <w:r w:rsidRPr="0012722B">
        <w:rPr>
          <w:rFonts w:cs="Times New Roman"/>
        </w:rPr>
        <w:tab/>
      </w:r>
      <w:r w:rsidRPr="0012722B">
        <w:rPr>
          <w:rFonts w:cs="Times New Roman"/>
        </w:rPr>
        <w:tab/>
      </w:r>
      <w:r w:rsidRPr="43604476">
        <w:rPr>
          <w:rFonts w:eastAsiaTheme="minorEastAsia" w:cs="Times New Roman"/>
          <w:b/>
          <w:bCs/>
          <w:color w:val="000000" w:themeColor="text1"/>
          <w:sz w:val="24"/>
        </w:rPr>
        <w:t>Show positive social skills and respect for peers by following group norms and appreciating others’ feelings, ideas, and differences.</w:t>
      </w:r>
    </w:p>
    <w:p w14:paraId="25B80CFD" w14:textId="59367B23" w:rsidR="00F21ABF" w:rsidRPr="00F21ABF" w:rsidRDefault="00F21ABF" w:rsidP="00F21ABF">
      <w:pPr>
        <w:tabs>
          <w:tab w:val="left" w:pos="1440"/>
        </w:tabs>
        <w:ind w:left="1728" w:hanging="1728"/>
        <w:rPr>
          <w:rFonts w:eastAsiaTheme="minorEastAsia" w:cs="Times New Roman"/>
          <w:b/>
          <w:bCs/>
          <w:color w:val="000000" w:themeColor="text1"/>
          <w:sz w:val="24"/>
        </w:rPr>
      </w:pPr>
      <w:r w:rsidRPr="43604476">
        <w:rPr>
          <w:rFonts w:eastAsiaTheme="minorEastAsia" w:cs="Times New Roman"/>
          <w:b/>
          <w:bCs/>
          <w:color w:val="000000" w:themeColor="text1"/>
          <w:sz w:val="24"/>
        </w:rPr>
        <w:t>9.4.KC.K-2.2</w:t>
      </w:r>
      <w:r w:rsidRPr="0012722B">
        <w:rPr>
          <w:rFonts w:cs="Times New Roman"/>
        </w:rPr>
        <w:tab/>
      </w:r>
      <w:r w:rsidRPr="0012722B">
        <w:rPr>
          <w:rFonts w:cs="Times New Roman"/>
        </w:rPr>
        <w:tab/>
      </w:r>
      <w:r w:rsidRPr="43604476">
        <w:rPr>
          <w:rFonts w:eastAsiaTheme="minorEastAsia" w:cs="Times New Roman"/>
          <w:b/>
          <w:bCs/>
          <w:color w:val="000000" w:themeColor="text1"/>
          <w:sz w:val="24"/>
        </w:rPr>
        <w:t>Set simple goals with support, try again when mistakes are made, and show flexibility when routines or expectations change.</w:t>
      </w:r>
    </w:p>
    <w:p w14:paraId="1C0DFDD4" w14:textId="77777777" w:rsidR="00F21ABF" w:rsidRDefault="00F21ABF" w:rsidP="00F21ABF">
      <w:pPr>
        <w:spacing w:before="280" w:after="140" w:line="300" w:lineRule="auto"/>
        <w:outlineLvl w:val="2"/>
        <w:rPr>
          <w:rFonts w:eastAsiaTheme="minorEastAsia" w:cs="Times New Roman"/>
          <w:b/>
          <w:bCs/>
          <w:color w:val="244061" w:themeColor="accent1" w:themeShade="80"/>
          <w:sz w:val="24"/>
        </w:rPr>
      </w:pPr>
      <w:r w:rsidRPr="00925165">
        <w:rPr>
          <w:rFonts w:eastAsiaTheme="minorEastAsia" w:cs="Times New Roman"/>
          <w:color w:val="244061" w:themeColor="accent1" w:themeShade="80"/>
          <w:sz w:val="24"/>
        </w:rPr>
        <w:t>[Global and Cultural Awareness]</w:t>
      </w:r>
      <w:r w:rsidRPr="00925165">
        <w:rPr>
          <w:rFonts w:eastAsiaTheme="minorEastAsia" w:cs="Times New Roman"/>
          <w:b/>
          <w:bCs/>
          <w:color w:val="244061" w:themeColor="accent1" w:themeShade="80"/>
          <w:sz w:val="24"/>
        </w:rPr>
        <w:t xml:space="preserve"> Critical Awarenesses</w:t>
      </w:r>
    </w:p>
    <w:p w14:paraId="5FCF63E3" w14:textId="77777777" w:rsidR="00F21ABF" w:rsidRPr="00B63D2A" w:rsidRDefault="00F21ABF" w:rsidP="00F21ABF">
      <w:pPr>
        <w:rPr>
          <w:rFonts w:eastAsiaTheme="minorEastAsia" w:cs="Times New Roman"/>
          <w:b/>
          <w:bCs/>
          <w:sz w:val="24"/>
        </w:rPr>
      </w:pPr>
      <w:r w:rsidRPr="00B63D2A">
        <w:rPr>
          <w:rFonts w:eastAsiaTheme="minorEastAsia" w:cs="Times New Roman"/>
          <w:b/>
          <w:bCs/>
          <w:sz w:val="24"/>
        </w:rPr>
        <w:t>In grades K-2, explore shared spaces and community resources, like parks, rivers, and schools, and learn how people care for them. By discovering different cultures and traditions, students begin to understand and appreciate the diversity in their local and global communities, building early awareness of fairness, sustainability, and respect for others. </w:t>
      </w:r>
    </w:p>
    <w:p w14:paraId="3237EC4F" w14:textId="77777777" w:rsidR="00F21ABF" w:rsidRPr="00925165" w:rsidRDefault="00F21ABF" w:rsidP="00F21ABF">
      <w:pPr>
        <w:ind w:left="1728" w:hanging="1728"/>
        <w:rPr>
          <w:rFonts w:cs="Times New Roman"/>
          <w:sz w:val="24"/>
        </w:rPr>
      </w:pPr>
      <w:r w:rsidRPr="00925165">
        <w:rPr>
          <w:rFonts w:cs="Times New Roman"/>
          <w:sz w:val="24"/>
        </w:rPr>
        <w:t xml:space="preserve">[9.4.2.GCA:1:] </w:t>
      </w:r>
      <w:r w:rsidRPr="00925165">
        <w:rPr>
          <w:rFonts w:cs="Times New Roman"/>
          <w:sz w:val="24"/>
        </w:rPr>
        <w:tab/>
        <w:t xml:space="preserve">[Articulate the role of culture in everyday life by describing one’s own culture and comparing it to the cultures of other individuals (e.g., 1.5.2.C2a, 7.1.NL.IPERS.5, 7.1.NL.IPERS.6).] </w:t>
      </w:r>
    </w:p>
    <w:p w14:paraId="26715B4E" w14:textId="43FE1402" w:rsidR="00F21ABF" w:rsidRPr="00925165" w:rsidRDefault="00F21ABF" w:rsidP="00F21ABF">
      <w:pPr>
        <w:tabs>
          <w:tab w:val="left" w:pos="1440"/>
        </w:tabs>
        <w:ind w:left="1728" w:hanging="1728"/>
        <w:rPr>
          <w:rFonts w:eastAsiaTheme="minorEastAsia" w:cs="Times New Roman"/>
          <w:b/>
          <w:bCs/>
          <w:color w:val="000000" w:themeColor="text1"/>
          <w:sz w:val="24"/>
        </w:rPr>
      </w:pPr>
      <w:r w:rsidRPr="00925165">
        <w:rPr>
          <w:rFonts w:eastAsiaTheme="minorEastAsia" w:cs="Times New Roman"/>
          <w:b/>
          <w:bCs/>
          <w:color w:val="000000" w:themeColor="text1"/>
          <w:sz w:val="24"/>
        </w:rPr>
        <w:lastRenderedPageBreak/>
        <w:t>9.4.CA.K-2.1</w:t>
      </w:r>
      <w:r w:rsidRPr="00925165">
        <w:rPr>
          <w:rFonts w:cs="Times New Roman"/>
          <w:b/>
          <w:bCs/>
          <w:sz w:val="24"/>
        </w:rPr>
        <w:tab/>
      </w:r>
      <w:r w:rsidRPr="00925165">
        <w:rPr>
          <w:rFonts w:cs="Times New Roman"/>
          <w:b/>
          <w:bCs/>
          <w:sz w:val="24"/>
        </w:rPr>
        <w:tab/>
      </w:r>
      <w:r w:rsidRPr="00925165">
        <w:rPr>
          <w:rFonts w:eastAsiaTheme="minorEastAsia" w:cs="Times New Roman"/>
          <w:b/>
          <w:bCs/>
          <w:color w:val="000000" w:themeColor="text1"/>
          <w:sz w:val="24"/>
        </w:rPr>
        <w:t>Identify several examples of shared community spaces and resources in the classroom, school, town, and world and explore examples of the various ways people use, protect, and care for them.</w:t>
      </w:r>
      <w:r w:rsidR="0052637D">
        <w:rPr>
          <w:rFonts w:eastAsiaTheme="minorEastAsia" w:cs="Times New Roman"/>
          <w:b/>
          <w:bCs/>
          <w:color w:val="000000" w:themeColor="text1"/>
          <w:sz w:val="24"/>
        </w:rPr>
        <w:t xml:space="preserve"> </w:t>
      </w:r>
      <w:r w:rsidR="0052637D"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24BDAFCC" w14:textId="786B9E92" w:rsidR="00F21ABF" w:rsidRPr="00F21ABF" w:rsidRDefault="00F21ABF" w:rsidP="00F21ABF">
      <w:pPr>
        <w:tabs>
          <w:tab w:val="left" w:pos="1440"/>
        </w:tabs>
        <w:ind w:left="1728" w:hanging="1728"/>
        <w:rPr>
          <w:rFonts w:eastAsiaTheme="minorEastAsia" w:cs="Times New Roman"/>
          <w:b/>
          <w:bCs/>
          <w:color w:val="000000" w:themeColor="text1"/>
          <w:sz w:val="24"/>
        </w:rPr>
      </w:pPr>
      <w:r w:rsidRPr="00925165">
        <w:rPr>
          <w:rFonts w:eastAsiaTheme="minorEastAsia" w:cs="Times New Roman"/>
          <w:b/>
          <w:bCs/>
          <w:color w:val="000000" w:themeColor="text1"/>
          <w:sz w:val="24"/>
        </w:rPr>
        <w:t>9.4.CA.K-2.2</w:t>
      </w:r>
      <w:r w:rsidRPr="00925165">
        <w:rPr>
          <w:rFonts w:cs="Times New Roman"/>
          <w:b/>
          <w:bCs/>
          <w:sz w:val="24"/>
        </w:rPr>
        <w:tab/>
      </w:r>
      <w:r w:rsidRPr="00925165">
        <w:rPr>
          <w:rFonts w:cs="Times New Roman"/>
          <w:b/>
          <w:bCs/>
          <w:sz w:val="24"/>
        </w:rPr>
        <w:tab/>
      </w:r>
      <w:r w:rsidRPr="00925165">
        <w:rPr>
          <w:rFonts w:eastAsiaTheme="minorEastAsia" w:cs="Times New Roman"/>
          <w:b/>
          <w:bCs/>
          <w:color w:val="000000" w:themeColor="text1"/>
          <w:sz w:val="24"/>
        </w:rPr>
        <w:t xml:space="preserve">Explore local and global cultures and </w:t>
      </w:r>
      <w:r w:rsidRPr="00925165">
        <w:rPr>
          <w:rFonts w:cs="Times New Roman"/>
          <w:b/>
          <w:bCs/>
          <w:sz w:val="24"/>
        </w:rPr>
        <w:t xml:space="preserve">identify elements of cultural significance or interest </w:t>
      </w:r>
      <w:r w:rsidRPr="00925165">
        <w:rPr>
          <w:rFonts w:eastAsiaTheme="minorEastAsia" w:cs="Times New Roman"/>
          <w:b/>
          <w:bCs/>
          <w:color w:val="000000" w:themeColor="text1"/>
          <w:sz w:val="24"/>
        </w:rPr>
        <w:t>(e.g., customs, foods, languages, practices, systems, ways of knowing).</w:t>
      </w:r>
      <w:r w:rsidR="0052637D">
        <w:rPr>
          <w:rFonts w:eastAsiaTheme="minorEastAsia" w:cs="Times New Roman"/>
          <w:b/>
          <w:bCs/>
          <w:color w:val="000000" w:themeColor="text1"/>
          <w:sz w:val="24"/>
        </w:rPr>
        <w:t xml:space="preserve"> </w:t>
      </w:r>
      <w:r w:rsidR="0052637D"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632CF3E2" w14:textId="1AD37A88" w:rsidR="00587F74" w:rsidRDefault="000902A6" w:rsidP="43604476">
      <w:pPr>
        <w:spacing w:before="280" w:after="140" w:line="300" w:lineRule="auto"/>
        <w:outlineLvl w:val="2"/>
        <w:rPr>
          <w:rFonts w:eastAsiaTheme="minorEastAsia" w:cs="Times New Roman"/>
          <w:b/>
          <w:bCs/>
          <w:color w:val="244061" w:themeColor="accent1" w:themeShade="80"/>
          <w:sz w:val="24"/>
        </w:rPr>
      </w:pPr>
      <w:r w:rsidRPr="43604476">
        <w:rPr>
          <w:rFonts w:eastAsiaTheme="minorEastAsia" w:cs="Times New Roman"/>
          <w:color w:val="244061" w:themeColor="accent1" w:themeShade="80"/>
          <w:sz w:val="24"/>
        </w:rPr>
        <w:t>[</w:t>
      </w:r>
      <w:r w:rsidR="00587F74" w:rsidRPr="43604476">
        <w:rPr>
          <w:rFonts w:eastAsiaTheme="minorEastAsia" w:cs="Times New Roman"/>
          <w:color w:val="244061" w:themeColor="accent1" w:themeShade="80"/>
          <w:sz w:val="24"/>
        </w:rPr>
        <w:t>Critical Thinking and Problem-Solving</w:t>
      </w:r>
      <w:r w:rsidRPr="43604476">
        <w:rPr>
          <w:rFonts w:eastAsiaTheme="minorEastAsia" w:cs="Times New Roman"/>
          <w:color w:val="244061" w:themeColor="accent1" w:themeShade="80"/>
          <w:sz w:val="24"/>
        </w:rPr>
        <w:t>]</w:t>
      </w:r>
      <w:r w:rsidR="00587F74" w:rsidRPr="43604476">
        <w:rPr>
          <w:rFonts w:eastAsiaTheme="minorEastAsia" w:cs="Times New Roman"/>
          <w:b/>
          <w:bCs/>
          <w:color w:val="244061" w:themeColor="accent1" w:themeShade="80"/>
          <w:sz w:val="24"/>
        </w:rPr>
        <w:t xml:space="preserve"> </w:t>
      </w:r>
      <w:r w:rsidR="4C7FB53A" w:rsidRPr="43604476">
        <w:rPr>
          <w:rFonts w:eastAsiaTheme="minorEastAsia" w:cs="Times New Roman"/>
          <w:b/>
          <w:bCs/>
          <w:color w:val="244061" w:themeColor="accent1" w:themeShade="80"/>
          <w:sz w:val="24"/>
        </w:rPr>
        <w:t>Key Skills</w:t>
      </w:r>
    </w:p>
    <w:p w14:paraId="6E2D2303" w14:textId="30B16F2A" w:rsidR="00B63D2A" w:rsidRPr="00CC6702" w:rsidRDefault="00B63D2A" w:rsidP="00CC6702">
      <w:pPr>
        <w:rPr>
          <w:rFonts w:eastAsiaTheme="minorEastAsia" w:cs="Times New Roman"/>
          <w:b/>
          <w:bCs/>
          <w:sz w:val="24"/>
        </w:rPr>
      </w:pPr>
      <w:r w:rsidRPr="00CC6702">
        <w:rPr>
          <w:rFonts w:eastAsiaTheme="minorEastAsia" w:cs="Times New Roman"/>
          <w:b/>
          <w:bCs/>
          <w:sz w:val="24"/>
        </w:rPr>
        <w:t>In grades K-2, students practice respectful communication and staying organized. By learning how friendships are built through cooperation and how to keep track of personal materials, students begin developing important habits for success in school and future work settings. </w:t>
      </w:r>
    </w:p>
    <w:p w14:paraId="4FE0FC51" w14:textId="5D7F3B4A" w:rsidR="00FE2D36" w:rsidRPr="00925165" w:rsidRDefault="001F4070" w:rsidP="00BC4926">
      <w:pPr>
        <w:ind w:left="1728" w:hanging="1728"/>
        <w:rPr>
          <w:rFonts w:cs="Times New Roman"/>
          <w:sz w:val="24"/>
        </w:rPr>
      </w:pPr>
      <w:r w:rsidRPr="00925165">
        <w:rPr>
          <w:rFonts w:cs="Times New Roman"/>
          <w:sz w:val="24"/>
        </w:rPr>
        <w:t>[</w:t>
      </w:r>
      <w:r w:rsidR="00FE2D36" w:rsidRPr="00925165">
        <w:rPr>
          <w:rFonts w:cs="Times New Roman"/>
          <w:sz w:val="24"/>
        </w:rPr>
        <w:t>9.4.2.CT.1:</w:t>
      </w:r>
      <w:r w:rsidR="00BC4926" w:rsidRPr="00925165">
        <w:rPr>
          <w:rFonts w:cs="Times New Roman"/>
          <w:sz w:val="24"/>
        </w:rPr>
        <w:t>]</w:t>
      </w:r>
      <w:r w:rsidR="00FE2D36" w:rsidRPr="00925165">
        <w:rPr>
          <w:rFonts w:cs="Times New Roman"/>
          <w:sz w:val="24"/>
        </w:rPr>
        <w:t xml:space="preserve"> </w:t>
      </w:r>
      <w:r w:rsidR="00BC4926" w:rsidRPr="00925165">
        <w:rPr>
          <w:rFonts w:cs="Times New Roman"/>
          <w:sz w:val="24"/>
        </w:rPr>
        <w:tab/>
        <w:t>[</w:t>
      </w:r>
      <w:r w:rsidR="00FE2D36" w:rsidRPr="00925165">
        <w:rPr>
          <w:rFonts w:cs="Times New Roman"/>
          <w:sz w:val="24"/>
        </w:rPr>
        <w:t>Gather information about an issue, such as climate change, and collaboratively brainstorm ways to solve the problem (e.g., K-2-ETS1-1, 6.3.2.GeoGI.2).</w:t>
      </w:r>
      <w:r w:rsidRPr="00925165">
        <w:rPr>
          <w:rFonts w:cs="Times New Roman"/>
          <w:sz w:val="24"/>
        </w:rPr>
        <w:t>]</w:t>
      </w:r>
    </w:p>
    <w:p w14:paraId="053C812D" w14:textId="5C7C130D" w:rsidR="00FE2D36" w:rsidRPr="00925165" w:rsidRDefault="001F4070" w:rsidP="00BC4926">
      <w:pPr>
        <w:ind w:left="1728" w:hanging="1728"/>
        <w:rPr>
          <w:rFonts w:cs="Times New Roman"/>
          <w:sz w:val="24"/>
        </w:rPr>
      </w:pPr>
      <w:r w:rsidRPr="00925165">
        <w:rPr>
          <w:rFonts w:cs="Times New Roman"/>
          <w:sz w:val="24"/>
        </w:rPr>
        <w:t>[</w:t>
      </w:r>
      <w:r w:rsidR="00FE2D36" w:rsidRPr="00925165">
        <w:rPr>
          <w:rFonts w:cs="Times New Roman"/>
          <w:sz w:val="24"/>
        </w:rPr>
        <w:t>9.4.2.CT.2:</w:t>
      </w:r>
      <w:r w:rsidR="00BC4926" w:rsidRPr="00925165">
        <w:rPr>
          <w:rFonts w:cs="Times New Roman"/>
          <w:sz w:val="24"/>
        </w:rPr>
        <w:t>]</w:t>
      </w:r>
      <w:r w:rsidR="00BC4926" w:rsidRPr="00925165">
        <w:rPr>
          <w:rFonts w:cs="Times New Roman"/>
          <w:sz w:val="24"/>
        </w:rPr>
        <w:tab/>
        <w:t>[</w:t>
      </w:r>
      <w:r w:rsidR="00FE2D36" w:rsidRPr="00925165">
        <w:rPr>
          <w:rFonts w:cs="Times New Roman"/>
          <w:sz w:val="24"/>
        </w:rPr>
        <w:t>Identify possible approaches and resources to execute a plan (e.g., 1.2.2.CR1b, 8.2.2.ED.3).</w:t>
      </w:r>
      <w:r w:rsidRPr="00925165">
        <w:rPr>
          <w:rFonts w:cs="Times New Roman"/>
          <w:sz w:val="24"/>
        </w:rPr>
        <w:t>]</w:t>
      </w:r>
    </w:p>
    <w:p w14:paraId="7D345557" w14:textId="17E310C2" w:rsidR="00FE2D36" w:rsidRPr="00925165" w:rsidRDefault="001F4070" w:rsidP="00AA3F27">
      <w:pPr>
        <w:ind w:left="1728" w:hanging="1728"/>
        <w:rPr>
          <w:rFonts w:cs="Times New Roman"/>
          <w:sz w:val="24"/>
        </w:rPr>
      </w:pPr>
      <w:r w:rsidRPr="00925165">
        <w:rPr>
          <w:rFonts w:cs="Times New Roman"/>
          <w:sz w:val="24"/>
        </w:rPr>
        <w:t>[</w:t>
      </w:r>
      <w:r w:rsidR="00FE2D36" w:rsidRPr="00925165">
        <w:rPr>
          <w:rFonts w:cs="Times New Roman"/>
          <w:sz w:val="24"/>
        </w:rPr>
        <w:t>9.4.2.CT.3:</w:t>
      </w:r>
      <w:r w:rsidR="00BC4926" w:rsidRPr="00925165">
        <w:rPr>
          <w:rFonts w:cs="Times New Roman"/>
          <w:sz w:val="24"/>
        </w:rPr>
        <w:t>]</w:t>
      </w:r>
      <w:r w:rsidR="00FE2D36" w:rsidRPr="00925165">
        <w:rPr>
          <w:rFonts w:cs="Times New Roman"/>
          <w:sz w:val="24"/>
        </w:rPr>
        <w:t xml:space="preserve"> </w:t>
      </w:r>
      <w:r w:rsidR="00BC4926" w:rsidRPr="00925165">
        <w:rPr>
          <w:rFonts w:cs="Times New Roman"/>
          <w:sz w:val="24"/>
        </w:rPr>
        <w:tab/>
        <w:t>[</w:t>
      </w:r>
      <w:r w:rsidR="00FE2D36" w:rsidRPr="00925165">
        <w:rPr>
          <w:rFonts w:cs="Times New Roman"/>
          <w:sz w:val="24"/>
        </w:rPr>
        <w:t>Use a variety of types of thinking to solve problems (e.g., inductive, deductive).</w:t>
      </w:r>
      <w:r w:rsidR="00B436AF" w:rsidRPr="00925165">
        <w:rPr>
          <w:rFonts w:cs="Times New Roman"/>
          <w:sz w:val="24"/>
        </w:rPr>
        <w:t>]</w:t>
      </w:r>
    </w:p>
    <w:p w14:paraId="4F71F4CC" w14:textId="6C442EF4" w:rsidR="000902A6" w:rsidRPr="00925165" w:rsidRDefault="000902A6" w:rsidP="43604476">
      <w:pPr>
        <w:tabs>
          <w:tab w:val="left" w:pos="1440"/>
        </w:tabs>
        <w:ind w:left="1728" w:hanging="1728"/>
        <w:rPr>
          <w:rFonts w:eastAsiaTheme="minorEastAsia" w:cs="Times New Roman"/>
          <w:b/>
          <w:bCs/>
          <w:color w:val="000000" w:themeColor="text1"/>
          <w:sz w:val="24"/>
        </w:rPr>
      </w:pPr>
      <w:r w:rsidRPr="43604476">
        <w:rPr>
          <w:rFonts w:eastAsiaTheme="minorEastAsia" w:cs="Times New Roman"/>
          <w:b/>
          <w:bCs/>
          <w:color w:val="000000" w:themeColor="text1"/>
          <w:sz w:val="24"/>
        </w:rPr>
        <w:t>9.4.</w:t>
      </w:r>
      <w:r w:rsidR="7B02AA1B" w:rsidRPr="43604476">
        <w:rPr>
          <w:rFonts w:eastAsiaTheme="minorEastAsia" w:cs="Times New Roman"/>
          <w:b/>
          <w:bCs/>
          <w:color w:val="000000" w:themeColor="text1"/>
          <w:sz w:val="24"/>
        </w:rPr>
        <w:t>KS</w:t>
      </w:r>
      <w:r w:rsidRPr="43604476">
        <w:rPr>
          <w:rFonts w:eastAsiaTheme="minorEastAsia" w:cs="Times New Roman"/>
          <w:b/>
          <w:bCs/>
          <w:color w:val="000000" w:themeColor="text1"/>
          <w:sz w:val="24"/>
        </w:rPr>
        <w:t>.K-2.1</w:t>
      </w:r>
      <w:r w:rsidRPr="0012722B">
        <w:rPr>
          <w:rFonts w:cs="Times New Roman"/>
        </w:rPr>
        <w:tab/>
      </w:r>
      <w:r w:rsidRPr="0012722B">
        <w:rPr>
          <w:rFonts w:cs="Times New Roman"/>
        </w:rPr>
        <w:tab/>
      </w:r>
      <w:r w:rsidRPr="43604476">
        <w:rPr>
          <w:rFonts w:eastAsiaTheme="minorEastAsia" w:cs="Times New Roman"/>
          <w:b/>
          <w:bCs/>
          <w:color w:val="000000" w:themeColor="text1"/>
          <w:sz w:val="24"/>
        </w:rPr>
        <w:t>Communicate respectfully and describe how relationships and friendships are formed and maintained through communication and cooperation.</w:t>
      </w:r>
    </w:p>
    <w:p w14:paraId="4C7B84D4" w14:textId="7FE3E3F2" w:rsidR="000902A6" w:rsidRPr="00925165" w:rsidRDefault="000902A6" w:rsidP="43604476">
      <w:pPr>
        <w:tabs>
          <w:tab w:val="left" w:pos="1440"/>
        </w:tabs>
        <w:ind w:left="1728" w:hanging="1728"/>
        <w:rPr>
          <w:rFonts w:eastAsiaTheme="minorEastAsia" w:cs="Times New Roman"/>
          <w:b/>
          <w:bCs/>
          <w:color w:val="000000" w:themeColor="text1"/>
          <w:sz w:val="24"/>
        </w:rPr>
      </w:pPr>
      <w:r w:rsidRPr="43604476">
        <w:rPr>
          <w:rFonts w:eastAsiaTheme="minorEastAsia" w:cs="Times New Roman"/>
          <w:b/>
          <w:bCs/>
          <w:color w:val="000000" w:themeColor="text1"/>
          <w:sz w:val="24"/>
        </w:rPr>
        <w:t>9.4.</w:t>
      </w:r>
      <w:r w:rsidR="7B02AA1B" w:rsidRPr="43604476">
        <w:rPr>
          <w:rFonts w:eastAsiaTheme="minorEastAsia" w:cs="Times New Roman"/>
          <w:b/>
          <w:bCs/>
          <w:color w:val="000000" w:themeColor="text1"/>
          <w:sz w:val="24"/>
        </w:rPr>
        <w:t>KS</w:t>
      </w:r>
      <w:r w:rsidRPr="43604476">
        <w:rPr>
          <w:rFonts w:eastAsiaTheme="minorEastAsia" w:cs="Times New Roman"/>
          <w:b/>
          <w:bCs/>
          <w:color w:val="000000" w:themeColor="text1"/>
          <w:sz w:val="24"/>
        </w:rPr>
        <w:t>.K-2.2</w:t>
      </w:r>
      <w:r w:rsidRPr="0012722B">
        <w:rPr>
          <w:rFonts w:cs="Times New Roman"/>
        </w:rPr>
        <w:tab/>
      </w:r>
      <w:r w:rsidRPr="0012722B">
        <w:rPr>
          <w:rFonts w:cs="Times New Roman"/>
        </w:rPr>
        <w:tab/>
      </w:r>
      <w:r w:rsidRPr="43604476">
        <w:rPr>
          <w:rFonts w:eastAsiaTheme="minorEastAsia" w:cs="Times New Roman"/>
          <w:b/>
          <w:bCs/>
          <w:color w:val="000000" w:themeColor="text1"/>
          <w:sz w:val="24"/>
        </w:rPr>
        <w:t>Describe how objects are organized (e.g., identify patterns and order) and, with the support of an educator, maintain order of personal academic materials (e.g., take-home folder).</w:t>
      </w:r>
    </w:p>
    <w:p w14:paraId="36295D1E" w14:textId="0690EDA0" w:rsidR="00587F74" w:rsidRPr="00925165" w:rsidRDefault="000902A6" w:rsidP="000902A6">
      <w:pPr>
        <w:spacing w:before="280" w:after="140" w:line="300" w:lineRule="auto"/>
        <w:outlineLvl w:val="2"/>
        <w:rPr>
          <w:rFonts w:cs="Times New Roman"/>
          <w:color w:val="8064A2" w:themeColor="accent4"/>
          <w:sz w:val="24"/>
        </w:rPr>
      </w:pPr>
      <w:r w:rsidRPr="00925165">
        <w:rPr>
          <w:rFonts w:eastAsiaTheme="minorEastAsia" w:cs="Times New Roman"/>
          <w:color w:val="244061" w:themeColor="accent1" w:themeShade="80"/>
          <w:sz w:val="24"/>
        </w:rPr>
        <w:t>[</w:t>
      </w:r>
      <w:r w:rsidR="00587F74" w:rsidRPr="00925165">
        <w:rPr>
          <w:rFonts w:eastAsiaTheme="minorEastAsia" w:cs="Times New Roman"/>
          <w:color w:val="244061" w:themeColor="accent1" w:themeShade="80"/>
          <w:sz w:val="24"/>
        </w:rPr>
        <w:t>Digital Citizenship</w:t>
      </w:r>
      <w:r w:rsidRPr="00925165">
        <w:rPr>
          <w:rFonts w:eastAsiaTheme="minorEastAsia" w:cs="Times New Roman"/>
          <w:color w:val="244061" w:themeColor="accent1" w:themeShade="80"/>
          <w:sz w:val="24"/>
        </w:rPr>
        <w:t>]</w:t>
      </w:r>
    </w:p>
    <w:p w14:paraId="5BBADB12" w14:textId="62249D61" w:rsidR="00FE2D36" w:rsidRPr="00925165" w:rsidRDefault="00B436AF" w:rsidP="00FE2D36">
      <w:pPr>
        <w:rPr>
          <w:rFonts w:cs="Times New Roman"/>
          <w:sz w:val="24"/>
        </w:rPr>
      </w:pPr>
      <w:r w:rsidRPr="00925165">
        <w:rPr>
          <w:rFonts w:cs="Times New Roman"/>
          <w:sz w:val="24"/>
        </w:rPr>
        <w:t>[</w:t>
      </w:r>
      <w:r w:rsidR="00FE2D36" w:rsidRPr="00925165">
        <w:rPr>
          <w:rFonts w:cs="Times New Roman"/>
          <w:sz w:val="24"/>
        </w:rPr>
        <w:t>9.4.2.DC.1:</w:t>
      </w:r>
      <w:r w:rsidR="00FE5B84" w:rsidRPr="00925165">
        <w:rPr>
          <w:rFonts w:cs="Times New Roman"/>
          <w:sz w:val="24"/>
        </w:rPr>
        <w:t>]</w:t>
      </w:r>
      <w:r w:rsidR="00FE5B84" w:rsidRPr="00925165">
        <w:rPr>
          <w:rFonts w:cs="Times New Roman"/>
          <w:sz w:val="24"/>
        </w:rPr>
        <w:tab/>
        <w:t>[</w:t>
      </w:r>
      <w:r w:rsidR="00FE2D36" w:rsidRPr="00925165">
        <w:rPr>
          <w:rFonts w:cs="Times New Roman"/>
          <w:sz w:val="24"/>
        </w:rPr>
        <w:t>Explain differences between ownership and sharing of information.</w:t>
      </w:r>
      <w:r w:rsidRPr="00925165">
        <w:rPr>
          <w:rFonts w:cs="Times New Roman"/>
          <w:sz w:val="24"/>
        </w:rPr>
        <w:t>]</w:t>
      </w:r>
      <w:r w:rsidR="00FE2D36" w:rsidRPr="00925165">
        <w:rPr>
          <w:rFonts w:cs="Times New Roman"/>
          <w:sz w:val="24"/>
        </w:rPr>
        <w:t xml:space="preserve"> </w:t>
      </w:r>
    </w:p>
    <w:p w14:paraId="2A73341B" w14:textId="19475F6D" w:rsidR="00FE2D36" w:rsidRPr="00925165" w:rsidRDefault="00B436AF" w:rsidP="00FE2D36">
      <w:pPr>
        <w:rPr>
          <w:rFonts w:cs="Times New Roman"/>
          <w:sz w:val="24"/>
        </w:rPr>
      </w:pPr>
      <w:r w:rsidRPr="00925165">
        <w:rPr>
          <w:rFonts w:cs="Times New Roman"/>
          <w:sz w:val="24"/>
        </w:rPr>
        <w:t>[</w:t>
      </w:r>
      <w:r w:rsidR="00FE2D36" w:rsidRPr="00925165">
        <w:rPr>
          <w:rFonts w:cs="Times New Roman"/>
          <w:sz w:val="24"/>
        </w:rPr>
        <w:t>9.4.2.DC.2:</w:t>
      </w:r>
      <w:r w:rsidR="00FE5B84" w:rsidRPr="00925165">
        <w:rPr>
          <w:rFonts w:cs="Times New Roman"/>
          <w:sz w:val="24"/>
        </w:rPr>
        <w:t>]</w:t>
      </w:r>
      <w:r w:rsidR="00FE5B84" w:rsidRPr="00925165">
        <w:rPr>
          <w:rFonts w:cs="Times New Roman"/>
          <w:sz w:val="24"/>
        </w:rPr>
        <w:tab/>
        <w:t>[</w:t>
      </w:r>
      <w:r w:rsidR="00FE2D36" w:rsidRPr="00925165">
        <w:rPr>
          <w:rFonts w:cs="Times New Roman"/>
          <w:sz w:val="24"/>
        </w:rPr>
        <w:t xml:space="preserve">Explain the importance of respecting </w:t>
      </w:r>
      <w:r w:rsidRPr="00925165">
        <w:rPr>
          <w:rFonts w:cs="Times New Roman"/>
          <w:sz w:val="24"/>
        </w:rPr>
        <w:t xml:space="preserve">the </w:t>
      </w:r>
      <w:r w:rsidR="00FE2D36" w:rsidRPr="00925165">
        <w:rPr>
          <w:rFonts w:cs="Times New Roman"/>
          <w:sz w:val="24"/>
        </w:rPr>
        <w:t>digital content of others.</w:t>
      </w:r>
      <w:r w:rsidRPr="00925165">
        <w:rPr>
          <w:rFonts w:cs="Times New Roman"/>
          <w:sz w:val="24"/>
        </w:rPr>
        <w:t>]</w:t>
      </w:r>
      <w:r w:rsidR="00FE2D36" w:rsidRPr="00925165">
        <w:rPr>
          <w:rFonts w:cs="Times New Roman"/>
          <w:sz w:val="24"/>
        </w:rPr>
        <w:t xml:space="preserve"> </w:t>
      </w:r>
    </w:p>
    <w:p w14:paraId="20A2BF3C" w14:textId="3DFC75FE" w:rsidR="00FE2D36" w:rsidRPr="00925165" w:rsidRDefault="00B436AF" w:rsidP="009F0C98">
      <w:pPr>
        <w:ind w:left="1728" w:hanging="1728"/>
        <w:rPr>
          <w:rFonts w:cs="Times New Roman"/>
          <w:sz w:val="24"/>
        </w:rPr>
      </w:pPr>
      <w:r w:rsidRPr="00925165">
        <w:rPr>
          <w:rFonts w:cs="Times New Roman"/>
          <w:sz w:val="24"/>
        </w:rPr>
        <w:t>[</w:t>
      </w:r>
      <w:r w:rsidR="00FE2D36" w:rsidRPr="00925165">
        <w:rPr>
          <w:rFonts w:cs="Times New Roman"/>
          <w:sz w:val="24"/>
        </w:rPr>
        <w:t>9.4.2.DC.3:</w:t>
      </w:r>
      <w:r w:rsidR="00FE5B84" w:rsidRPr="00925165">
        <w:rPr>
          <w:rFonts w:cs="Times New Roman"/>
          <w:sz w:val="24"/>
        </w:rPr>
        <w:t>]</w:t>
      </w:r>
      <w:r w:rsidR="00FE5B84" w:rsidRPr="00925165">
        <w:rPr>
          <w:rFonts w:cs="Times New Roman"/>
          <w:sz w:val="24"/>
        </w:rPr>
        <w:tab/>
        <w:t>[</w:t>
      </w:r>
      <w:r w:rsidR="00FE2D36" w:rsidRPr="00925165">
        <w:rPr>
          <w:rFonts w:cs="Times New Roman"/>
          <w:sz w:val="24"/>
        </w:rPr>
        <w:t>Explain how to be safe online and follow safe practices when using the internet (e.g., 8.1.2.NI.3, 8.1.2.NI.4).</w:t>
      </w:r>
      <w:r w:rsidRPr="00925165">
        <w:rPr>
          <w:rFonts w:cs="Times New Roman"/>
          <w:sz w:val="24"/>
        </w:rPr>
        <w:t>]</w:t>
      </w:r>
    </w:p>
    <w:p w14:paraId="1E8F28F5" w14:textId="715DFE94" w:rsidR="00FE2D36" w:rsidRPr="00925165" w:rsidRDefault="00B436AF" w:rsidP="00FE5B84">
      <w:pPr>
        <w:ind w:left="1728" w:hanging="1728"/>
        <w:rPr>
          <w:rFonts w:cs="Times New Roman"/>
          <w:sz w:val="24"/>
        </w:rPr>
      </w:pPr>
      <w:r w:rsidRPr="00925165">
        <w:rPr>
          <w:rFonts w:cs="Times New Roman"/>
          <w:sz w:val="24"/>
        </w:rPr>
        <w:t>[</w:t>
      </w:r>
      <w:r w:rsidR="00FE2D36" w:rsidRPr="00925165">
        <w:rPr>
          <w:rFonts w:cs="Times New Roman"/>
          <w:sz w:val="24"/>
        </w:rPr>
        <w:t>9.4.2.DC.4:</w:t>
      </w:r>
      <w:r w:rsidR="00FE5B84" w:rsidRPr="00925165">
        <w:rPr>
          <w:rFonts w:cs="Times New Roman"/>
          <w:sz w:val="24"/>
        </w:rPr>
        <w:t>]</w:t>
      </w:r>
      <w:r w:rsidR="00FE5B84" w:rsidRPr="00925165">
        <w:rPr>
          <w:rFonts w:cs="Times New Roman"/>
          <w:sz w:val="24"/>
        </w:rPr>
        <w:tab/>
        <w:t>[</w:t>
      </w:r>
      <w:r w:rsidR="00FE2D36" w:rsidRPr="00925165">
        <w:rPr>
          <w:rFonts w:cs="Times New Roman"/>
          <w:sz w:val="24"/>
        </w:rPr>
        <w:t>Compare information that should be kept private to information that might be made public.</w:t>
      </w:r>
      <w:r w:rsidRPr="00925165">
        <w:rPr>
          <w:rFonts w:cs="Times New Roman"/>
          <w:sz w:val="24"/>
        </w:rPr>
        <w:t>]</w:t>
      </w:r>
    </w:p>
    <w:p w14:paraId="7522EF68" w14:textId="7E137532" w:rsidR="00FE2D36" w:rsidRPr="00925165" w:rsidRDefault="00B436AF" w:rsidP="00FE2D36">
      <w:pPr>
        <w:rPr>
          <w:rFonts w:cs="Times New Roman"/>
          <w:sz w:val="24"/>
        </w:rPr>
      </w:pPr>
      <w:r w:rsidRPr="00925165">
        <w:rPr>
          <w:rFonts w:cs="Times New Roman"/>
          <w:sz w:val="24"/>
        </w:rPr>
        <w:t>[</w:t>
      </w:r>
      <w:r w:rsidR="00FE2D36" w:rsidRPr="00925165">
        <w:rPr>
          <w:rFonts w:cs="Times New Roman"/>
          <w:sz w:val="24"/>
        </w:rPr>
        <w:t>9.4.2.DC.5:</w:t>
      </w:r>
      <w:r w:rsidR="00FE5B84" w:rsidRPr="00925165">
        <w:rPr>
          <w:rFonts w:cs="Times New Roman"/>
          <w:sz w:val="24"/>
        </w:rPr>
        <w:t>]</w:t>
      </w:r>
      <w:r w:rsidR="00FE5B84" w:rsidRPr="00925165">
        <w:rPr>
          <w:rFonts w:cs="Times New Roman"/>
          <w:sz w:val="24"/>
        </w:rPr>
        <w:tab/>
        <w:t>[</w:t>
      </w:r>
      <w:r w:rsidR="00FE2D36" w:rsidRPr="00925165">
        <w:rPr>
          <w:rFonts w:cs="Times New Roman"/>
          <w:sz w:val="24"/>
        </w:rPr>
        <w:t>Explain what a digital footprint is and how it is created.</w:t>
      </w:r>
      <w:r w:rsidRPr="00925165">
        <w:rPr>
          <w:rFonts w:cs="Times New Roman"/>
          <w:sz w:val="24"/>
        </w:rPr>
        <w:t>]</w:t>
      </w:r>
    </w:p>
    <w:p w14:paraId="58474FA8" w14:textId="4EF22C9C" w:rsidR="00FE2D36" w:rsidRPr="00925165" w:rsidRDefault="00B436AF" w:rsidP="009F0C98">
      <w:pPr>
        <w:ind w:left="1728" w:hanging="1728"/>
        <w:rPr>
          <w:rFonts w:cs="Times New Roman"/>
          <w:sz w:val="24"/>
        </w:rPr>
      </w:pPr>
      <w:r w:rsidRPr="00925165">
        <w:rPr>
          <w:rFonts w:cs="Times New Roman"/>
          <w:sz w:val="24"/>
        </w:rPr>
        <w:t>[</w:t>
      </w:r>
      <w:r w:rsidR="00FE2D36" w:rsidRPr="00925165">
        <w:rPr>
          <w:rFonts w:cs="Times New Roman"/>
          <w:sz w:val="24"/>
        </w:rPr>
        <w:t>9.4.2.DC.6:</w:t>
      </w:r>
      <w:r w:rsidR="009F0C98" w:rsidRPr="00925165">
        <w:rPr>
          <w:rFonts w:cs="Times New Roman"/>
          <w:sz w:val="24"/>
        </w:rPr>
        <w:t>]</w:t>
      </w:r>
      <w:r w:rsidR="009F0C98" w:rsidRPr="00925165">
        <w:rPr>
          <w:rFonts w:cs="Times New Roman"/>
          <w:sz w:val="24"/>
        </w:rPr>
        <w:tab/>
        <w:t>[</w:t>
      </w:r>
      <w:r w:rsidR="00FE2D36" w:rsidRPr="00925165">
        <w:rPr>
          <w:rFonts w:cs="Times New Roman"/>
          <w:sz w:val="24"/>
        </w:rPr>
        <w:t>Identify respectful and responsible ways to communicate in digital environments.</w:t>
      </w:r>
      <w:r w:rsidRPr="00925165">
        <w:rPr>
          <w:rFonts w:cs="Times New Roman"/>
          <w:sz w:val="24"/>
        </w:rPr>
        <w:t>]</w:t>
      </w:r>
    </w:p>
    <w:p w14:paraId="42C7C902" w14:textId="3BA62ECB" w:rsidR="00FE2D36" w:rsidRPr="00925165" w:rsidRDefault="00B436AF" w:rsidP="00FE5B84">
      <w:pPr>
        <w:ind w:left="1728" w:hanging="1728"/>
        <w:rPr>
          <w:rFonts w:cs="Times New Roman"/>
          <w:sz w:val="24"/>
        </w:rPr>
      </w:pPr>
      <w:r w:rsidRPr="00925165">
        <w:rPr>
          <w:rFonts w:cs="Times New Roman"/>
          <w:sz w:val="24"/>
        </w:rPr>
        <w:t>[</w:t>
      </w:r>
      <w:r w:rsidR="00FE2D36" w:rsidRPr="00925165">
        <w:rPr>
          <w:rFonts w:cs="Times New Roman"/>
          <w:sz w:val="24"/>
        </w:rPr>
        <w:t>9.4.2.DC.7:</w:t>
      </w:r>
      <w:r w:rsidR="00FE5B84" w:rsidRPr="00925165">
        <w:rPr>
          <w:rFonts w:cs="Times New Roman"/>
          <w:sz w:val="24"/>
        </w:rPr>
        <w:t>]</w:t>
      </w:r>
      <w:r w:rsidR="00FE5B84" w:rsidRPr="00925165">
        <w:rPr>
          <w:rFonts w:cs="Times New Roman"/>
          <w:sz w:val="24"/>
        </w:rPr>
        <w:tab/>
        <w:t>[</w:t>
      </w:r>
      <w:r w:rsidR="00FE2D36" w:rsidRPr="00925165">
        <w:rPr>
          <w:rFonts w:cs="Times New Roman"/>
          <w:sz w:val="24"/>
        </w:rPr>
        <w:t>Describe actions peers can take to positively impact climate change (e.g., 6.3.2.CivicsPD.1).</w:t>
      </w:r>
      <w:r w:rsidRPr="00925165">
        <w:rPr>
          <w:rFonts w:cs="Times New Roman"/>
          <w:sz w:val="24"/>
        </w:rPr>
        <w:t>]</w:t>
      </w:r>
    </w:p>
    <w:p w14:paraId="3C49764F" w14:textId="77777777" w:rsidR="00E45855" w:rsidRPr="00925165" w:rsidRDefault="00E45855" w:rsidP="00E45855">
      <w:pPr>
        <w:rPr>
          <w:rFonts w:cs="Times New Roman"/>
          <w:sz w:val="24"/>
        </w:rPr>
      </w:pPr>
    </w:p>
    <w:p w14:paraId="1A4E526A" w14:textId="77777777" w:rsidR="00067B12" w:rsidRPr="00925165" w:rsidRDefault="00067B12" w:rsidP="00E45855">
      <w:pPr>
        <w:rPr>
          <w:rFonts w:cs="Times New Roman"/>
        </w:rPr>
      </w:pPr>
    </w:p>
    <w:p w14:paraId="25F02086" w14:textId="6C6A31A8" w:rsidR="006A52F0" w:rsidRPr="00925165" w:rsidRDefault="006A52F0" w:rsidP="006A52F0">
      <w:pPr>
        <w:pStyle w:val="Heading1"/>
        <w:rPr>
          <w:rFonts w:ascii="Times New Roman" w:eastAsia="Times New Roman" w:hAnsi="Times New Roman" w:cs="Times New Roman"/>
          <w:color w:val="203966"/>
        </w:rPr>
      </w:pPr>
      <w:bookmarkStart w:id="35" w:name="_Toc212721908"/>
      <w:r w:rsidRPr="00925165">
        <w:rPr>
          <w:rFonts w:ascii="Times New Roman" w:eastAsia="Times New Roman" w:hAnsi="Times New Roman" w:cs="Times New Roman"/>
        </w:rPr>
        <w:lastRenderedPageBreak/>
        <w:t>By the End of Grade 5</w:t>
      </w:r>
      <w:bookmarkEnd w:id="35"/>
    </w:p>
    <w:p w14:paraId="6DB7417B" w14:textId="77777777" w:rsidR="001F1C74" w:rsidRPr="00925165" w:rsidRDefault="001F1C74" w:rsidP="001F1C74">
      <w:pPr>
        <w:pStyle w:val="Heading2"/>
        <w:rPr>
          <w:rFonts w:ascii="Times New Roman" w:eastAsiaTheme="minorEastAsia" w:hAnsi="Times New Roman" w:cs="Times New Roman"/>
          <w:sz w:val="24"/>
          <w:szCs w:val="24"/>
        </w:rPr>
      </w:pPr>
      <w:bookmarkStart w:id="36" w:name="_Toc212721909"/>
      <w:r w:rsidRPr="00925165">
        <w:rPr>
          <w:rFonts w:ascii="Times New Roman" w:eastAsiaTheme="minorEastAsia" w:hAnsi="Times New Roman" w:cs="Times New Roman"/>
          <w:sz w:val="24"/>
          <w:szCs w:val="24"/>
        </w:rPr>
        <w:t xml:space="preserve">[9.2 Career Awareness, Exploration, Preparation and Training] </w:t>
      </w:r>
      <w:r w:rsidRPr="00925165">
        <w:rPr>
          <w:rFonts w:ascii="Times New Roman" w:eastAsiaTheme="minorEastAsia" w:hAnsi="Times New Roman" w:cs="Times New Roman"/>
          <w:b/>
          <w:bCs/>
          <w:sz w:val="24"/>
          <w:szCs w:val="24"/>
        </w:rPr>
        <w:t>9.1 Career Readiness</w:t>
      </w:r>
      <w:bookmarkEnd w:id="36"/>
    </w:p>
    <w:p w14:paraId="2A57EB38" w14:textId="77777777" w:rsidR="001F1C74" w:rsidRDefault="001F1C74" w:rsidP="001F1C74">
      <w:pPr>
        <w:rPr>
          <w:rFonts w:eastAsiaTheme="minorEastAsia" w:cs="Times New Roman"/>
          <w:b/>
          <w:bCs/>
          <w:color w:val="244061" w:themeColor="accent1" w:themeShade="80"/>
          <w:sz w:val="24"/>
        </w:rPr>
      </w:pPr>
      <w:r w:rsidRPr="00925165">
        <w:rPr>
          <w:rFonts w:eastAsiaTheme="minorEastAsia" w:cs="Times New Roman"/>
          <w:color w:val="244061" w:themeColor="accent1" w:themeShade="80"/>
          <w:sz w:val="24"/>
        </w:rPr>
        <w:t xml:space="preserve">[Career Awareness and Planning] </w:t>
      </w:r>
      <w:r w:rsidRPr="00925165">
        <w:rPr>
          <w:rFonts w:eastAsiaTheme="minorEastAsia" w:cs="Times New Roman"/>
          <w:b/>
          <w:bCs/>
          <w:color w:val="244061" w:themeColor="accent1" w:themeShade="80"/>
          <w:sz w:val="24"/>
        </w:rPr>
        <w:t>Career Exploration</w:t>
      </w:r>
    </w:p>
    <w:p w14:paraId="09E78D9A" w14:textId="77777777" w:rsidR="001F1C74" w:rsidRPr="00DC2131" w:rsidRDefault="001F1C74" w:rsidP="001F1C74">
      <w:pPr>
        <w:rPr>
          <w:rFonts w:eastAsiaTheme="minorEastAsia" w:cs="Times New Roman"/>
          <w:b/>
          <w:bCs/>
          <w:sz w:val="24"/>
        </w:rPr>
      </w:pPr>
      <w:r w:rsidRPr="00DC2131">
        <w:rPr>
          <w:rFonts w:eastAsiaTheme="minorEastAsia" w:cs="Times New Roman"/>
          <w:b/>
          <w:bCs/>
          <w:sz w:val="24"/>
        </w:rPr>
        <w:t>In grades 3-5, students understand how their interests and strengths connect to different careers. By exploring the training and skills needed for various jobs, and comparing credentials like education and experience, students begin to make informed decisions about future career paths and prepare for success. </w:t>
      </w:r>
    </w:p>
    <w:p w14:paraId="133000A6" w14:textId="77777777" w:rsidR="001F1C74" w:rsidRPr="00925165" w:rsidRDefault="001F1C74" w:rsidP="001F1C74">
      <w:pPr>
        <w:ind w:left="1728" w:hanging="1728"/>
        <w:rPr>
          <w:rFonts w:cs="Times New Roman"/>
          <w:sz w:val="24"/>
        </w:rPr>
      </w:pPr>
      <w:r w:rsidRPr="00925165">
        <w:rPr>
          <w:rFonts w:cs="Times New Roman"/>
          <w:sz w:val="24"/>
        </w:rPr>
        <w:t>[9.2.5.CAP.1:] </w:t>
      </w:r>
      <w:r w:rsidRPr="00925165">
        <w:rPr>
          <w:rFonts w:cs="Times New Roman"/>
          <w:sz w:val="24"/>
        </w:rPr>
        <w:tab/>
      </w:r>
      <w:r w:rsidRPr="00925165">
        <w:rPr>
          <w:rFonts w:cs="Times New Roman"/>
          <w:b/>
          <w:bCs/>
          <w:sz w:val="24"/>
        </w:rPr>
        <w:t xml:space="preserve">9.1.CE.3-5.2 </w:t>
      </w:r>
      <w:r w:rsidRPr="00925165">
        <w:rPr>
          <w:rFonts w:cs="Times New Roman"/>
          <w:sz w:val="24"/>
        </w:rPr>
        <w:t>[Evaluate]</w:t>
      </w:r>
      <w:r w:rsidRPr="00925165">
        <w:rPr>
          <w:rFonts w:cs="Times New Roman"/>
          <w:b/>
          <w:bCs/>
          <w:sz w:val="24"/>
        </w:rPr>
        <w:t xml:space="preserve"> Identify how </w:t>
      </w:r>
      <w:r w:rsidRPr="00925165">
        <w:rPr>
          <w:rFonts w:cs="Times New Roman"/>
          <w:sz w:val="24"/>
        </w:rPr>
        <w:t>personal [likes and dislikes and identify]</w:t>
      </w:r>
      <w:r w:rsidRPr="00925165">
        <w:rPr>
          <w:rFonts w:cs="Times New Roman"/>
          <w:b/>
          <w:bCs/>
          <w:sz w:val="24"/>
        </w:rPr>
        <w:t xml:space="preserve"> interests and strengths align with various jobs and career</w:t>
      </w:r>
      <w:r w:rsidRPr="00925165">
        <w:rPr>
          <w:rFonts w:cs="Times New Roman"/>
          <w:sz w:val="24"/>
        </w:rPr>
        <w:t>[s that might be suited to personal likes]</w:t>
      </w:r>
      <w:r w:rsidRPr="00925165">
        <w:rPr>
          <w:rFonts w:cs="Times New Roman"/>
          <w:b/>
          <w:bCs/>
          <w:sz w:val="24"/>
        </w:rPr>
        <w:t xml:space="preserve"> fields.</w:t>
      </w:r>
      <w:r w:rsidRPr="00925165">
        <w:rPr>
          <w:rFonts w:cs="Times New Roman"/>
          <w:sz w:val="24"/>
        </w:rPr>
        <w:t> </w:t>
      </w:r>
    </w:p>
    <w:p w14:paraId="3395A085" w14:textId="77777777" w:rsidR="001F1C74" w:rsidRPr="00925165" w:rsidRDefault="001F1C74" w:rsidP="001F1C74">
      <w:pPr>
        <w:rPr>
          <w:rFonts w:cs="Times New Roman"/>
          <w:sz w:val="24"/>
        </w:rPr>
      </w:pPr>
      <w:r w:rsidRPr="00925165">
        <w:rPr>
          <w:rFonts w:cs="Times New Roman"/>
          <w:sz w:val="24"/>
        </w:rPr>
        <w:t xml:space="preserve">[9.2.5.CAP.2:] </w:t>
      </w:r>
      <w:r w:rsidRPr="00925165">
        <w:rPr>
          <w:rFonts w:cs="Times New Roman"/>
          <w:sz w:val="24"/>
        </w:rPr>
        <w:tab/>
        <w:t>[Identify how you might like to earn an income.]</w:t>
      </w:r>
    </w:p>
    <w:p w14:paraId="0E3BDB59" w14:textId="77777777" w:rsidR="001F1C74" w:rsidRPr="00925165" w:rsidRDefault="001F1C74" w:rsidP="001F1C74">
      <w:pPr>
        <w:ind w:left="1728" w:hanging="1728"/>
        <w:rPr>
          <w:rFonts w:cs="Times New Roman"/>
          <w:sz w:val="24"/>
        </w:rPr>
      </w:pPr>
      <w:r w:rsidRPr="00925165">
        <w:rPr>
          <w:rFonts w:cs="Times New Roman"/>
          <w:sz w:val="24"/>
        </w:rPr>
        <w:t>[9.2.5.CAP.3:]</w:t>
      </w:r>
      <w:r w:rsidRPr="00925165">
        <w:rPr>
          <w:rFonts w:cs="Times New Roman"/>
          <w:sz w:val="24"/>
        </w:rPr>
        <w:tab/>
        <w:t>[Identify qualifications needed to pursue traditional and non-traditional careers and occupations.]</w:t>
      </w:r>
    </w:p>
    <w:p w14:paraId="295A8E52" w14:textId="1AF11447" w:rsidR="001F1C74" w:rsidRPr="00925165" w:rsidRDefault="001F1C74" w:rsidP="001F1C74">
      <w:pPr>
        <w:ind w:left="1728" w:hanging="1728"/>
        <w:rPr>
          <w:rFonts w:cs="Times New Roman"/>
          <w:sz w:val="24"/>
        </w:rPr>
      </w:pPr>
      <w:r w:rsidRPr="00925165">
        <w:rPr>
          <w:rFonts w:cs="Times New Roman"/>
          <w:sz w:val="24"/>
        </w:rPr>
        <w:t>[9.2.5.CAP.4:] </w:t>
      </w:r>
      <w:r w:rsidRPr="00925165">
        <w:rPr>
          <w:rFonts w:cs="Times New Roman"/>
          <w:sz w:val="24"/>
        </w:rPr>
        <w:tab/>
      </w:r>
      <w:r w:rsidRPr="00925165">
        <w:rPr>
          <w:rFonts w:cs="Times New Roman"/>
          <w:b/>
          <w:bCs/>
          <w:sz w:val="24"/>
        </w:rPr>
        <w:t xml:space="preserve">9.1.CE.3-5.1 </w:t>
      </w:r>
      <w:r w:rsidRPr="00925165">
        <w:rPr>
          <w:rFonts w:cs="Times New Roman"/>
          <w:sz w:val="24"/>
        </w:rPr>
        <w:t>Explain the reasons why some jobs and careers require specific training, skills, and certification [(e.g., [life guards, child care, medicine, education) and examples of these requirements]</w:t>
      </w:r>
      <w:r w:rsidRPr="00925165">
        <w:rPr>
          <w:rFonts w:cs="Times New Roman"/>
          <w:b/>
          <w:bCs/>
          <w:sz w:val="24"/>
        </w:rPr>
        <w:t xml:space="preserve"> (e.g., nurses, teachers, lifeguards).</w:t>
      </w:r>
      <w:r w:rsidRPr="00925165">
        <w:rPr>
          <w:rFonts w:cs="Times New Roman"/>
          <w:sz w:val="24"/>
        </w:rPr>
        <w:t> </w:t>
      </w:r>
      <w:r w:rsidR="00D774EC"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1212A0FB" w14:textId="77777777" w:rsidR="001F1C74" w:rsidRPr="00925165" w:rsidRDefault="001F1C74" w:rsidP="001F1C74">
      <w:pPr>
        <w:ind w:left="1728" w:hanging="1728"/>
        <w:rPr>
          <w:rFonts w:cs="Times New Roman"/>
          <w:sz w:val="24"/>
        </w:rPr>
      </w:pPr>
      <w:r w:rsidRPr="00925165">
        <w:rPr>
          <w:rFonts w:cs="Times New Roman"/>
          <w:sz w:val="24"/>
        </w:rPr>
        <w:t xml:space="preserve">[9.2.5.CAP.5:] </w:t>
      </w:r>
      <w:r w:rsidRPr="00925165">
        <w:rPr>
          <w:rFonts w:cs="Times New Roman"/>
          <w:sz w:val="24"/>
        </w:rPr>
        <w:tab/>
        <w:t>[Identify various employee benefits, including income, medical, vacation time, and lifestyle benefits provided by different types of jobs and careers.]</w:t>
      </w:r>
    </w:p>
    <w:p w14:paraId="6FB671B5" w14:textId="77777777" w:rsidR="001F1C74" w:rsidRPr="00925165" w:rsidRDefault="001F1C74" w:rsidP="001F1C74">
      <w:pPr>
        <w:ind w:left="1728" w:hanging="1728"/>
        <w:rPr>
          <w:rFonts w:cs="Times New Roman"/>
          <w:sz w:val="24"/>
        </w:rPr>
      </w:pPr>
      <w:r w:rsidRPr="00925165">
        <w:rPr>
          <w:rFonts w:cs="Times New Roman"/>
          <w:sz w:val="24"/>
        </w:rPr>
        <w:t xml:space="preserve">[9.2.5.CAP.6:] </w:t>
      </w:r>
      <w:r w:rsidRPr="00925165">
        <w:rPr>
          <w:rFonts w:cs="Times New Roman"/>
          <w:sz w:val="24"/>
        </w:rPr>
        <w:tab/>
        <w:t>[Compare the characteristics of a successful entrepreneur with the traits of successful employees.]</w:t>
      </w:r>
    </w:p>
    <w:p w14:paraId="45351341" w14:textId="77777777" w:rsidR="001F1C74" w:rsidRPr="00925165" w:rsidRDefault="001F1C74" w:rsidP="001F1C74">
      <w:pPr>
        <w:rPr>
          <w:rFonts w:cs="Times New Roman"/>
          <w:sz w:val="24"/>
        </w:rPr>
      </w:pPr>
      <w:r w:rsidRPr="00925165">
        <w:rPr>
          <w:rFonts w:cs="Times New Roman"/>
          <w:sz w:val="24"/>
        </w:rPr>
        <w:t>[9.2.5.CAP.7:]</w:t>
      </w:r>
      <w:r w:rsidRPr="00925165">
        <w:rPr>
          <w:rFonts w:cs="Times New Roman"/>
          <w:sz w:val="24"/>
        </w:rPr>
        <w:tab/>
        <w:t>[Identify factors to consider before starting a business.]</w:t>
      </w:r>
    </w:p>
    <w:p w14:paraId="20309109" w14:textId="77777777" w:rsidR="001F1C74" w:rsidRPr="00925165" w:rsidRDefault="001F1C74" w:rsidP="001F1C74">
      <w:pPr>
        <w:rPr>
          <w:rFonts w:cs="Times New Roman"/>
          <w:sz w:val="24"/>
        </w:rPr>
      </w:pPr>
      <w:r w:rsidRPr="00925165">
        <w:rPr>
          <w:rFonts w:cs="Times New Roman"/>
          <w:sz w:val="24"/>
        </w:rPr>
        <w:t>[9.2.5.CAP.8:]</w:t>
      </w:r>
      <w:r w:rsidRPr="00925165">
        <w:rPr>
          <w:rFonts w:cs="Times New Roman"/>
          <w:sz w:val="24"/>
        </w:rPr>
        <w:tab/>
        <w:t>[Identify risks that individuals and households face.]</w:t>
      </w:r>
    </w:p>
    <w:p w14:paraId="0238D9BE" w14:textId="77777777" w:rsidR="001F1C74" w:rsidRPr="00925165" w:rsidRDefault="001F1C74" w:rsidP="001F1C74">
      <w:pPr>
        <w:rPr>
          <w:rFonts w:cs="Times New Roman"/>
          <w:sz w:val="24"/>
        </w:rPr>
      </w:pPr>
      <w:r w:rsidRPr="00925165">
        <w:rPr>
          <w:rFonts w:cs="Times New Roman"/>
          <w:sz w:val="24"/>
        </w:rPr>
        <w:t xml:space="preserve">[9.2.5.CAP.9:] </w:t>
      </w:r>
      <w:r w:rsidRPr="00925165">
        <w:rPr>
          <w:rFonts w:cs="Times New Roman"/>
          <w:sz w:val="24"/>
        </w:rPr>
        <w:tab/>
        <w:t>[Justify reasons to have insurance.]</w:t>
      </w:r>
    </w:p>
    <w:p w14:paraId="5A060ED6" w14:textId="116823DC" w:rsidR="001F1C74" w:rsidRPr="00925165" w:rsidRDefault="001F1C74" w:rsidP="001F1C74">
      <w:pPr>
        <w:tabs>
          <w:tab w:val="left" w:pos="1440"/>
        </w:tabs>
        <w:ind w:left="1728" w:hanging="1728"/>
        <w:rPr>
          <w:rFonts w:eastAsiaTheme="minorEastAsia" w:cs="Times New Roman"/>
          <w:b/>
          <w:bCs/>
          <w:sz w:val="24"/>
        </w:rPr>
      </w:pPr>
      <w:r w:rsidRPr="00925165">
        <w:rPr>
          <w:rFonts w:eastAsiaTheme="minorEastAsia" w:cs="Times New Roman"/>
          <w:b/>
          <w:bCs/>
          <w:sz w:val="24"/>
        </w:rPr>
        <w:t>9.1.CE.3-5.3</w:t>
      </w:r>
      <w:r w:rsidRPr="00925165">
        <w:rPr>
          <w:rFonts w:cs="Times New Roman"/>
          <w:b/>
          <w:bCs/>
          <w:sz w:val="24"/>
        </w:rPr>
        <w:tab/>
      </w:r>
      <w:r w:rsidRPr="00925165">
        <w:rPr>
          <w:rFonts w:cs="Times New Roman"/>
          <w:b/>
          <w:bCs/>
          <w:sz w:val="24"/>
        </w:rPr>
        <w:tab/>
      </w:r>
      <w:r w:rsidRPr="00925165">
        <w:rPr>
          <w:rFonts w:eastAsiaTheme="minorEastAsia" w:cs="Times New Roman"/>
          <w:b/>
          <w:bCs/>
          <w:sz w:val="24"/>
        </w:rPr>
        <w:t xml:space="preserve">Examine and compare the required and recommended credentials (e.g., certifications, education, experience, skills, responsibilities, and salary expectations) associated with various career fields and jobs. </w:t>
      </w:r>
      <w:r w:rsidR="00D774EC"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35740628" w14:textId="77777777" w:rsidR="001F1C74" w:rsidRPr="00925165" w:rsidRDefault="001F1C74" w:rsidP="001F1C74">
      <w:pPr>
        <w:pStyle w:val="paragraph"/>
        <w:spacing w:before="0" w:beforeAutospacing="0" w:after="0" w:afterAutospacing="0"/>
        <w:textAlignment w:val="baseline"/>
        <w:rPr>
          <w:rStyle w:val="normaltextrun"/>
          <w:b/>
          <w:bCs/>
          <w:color w:val="244061"/>
        </w:rPr>
      </w:pPr>
    </w:p>
    <w:p w14:paraId="3F1CF1EA" w14:textId="77777777" w:rsidR="001F1C74" w:rsidRDefault="001F1C74" w:rsidP="001F1C74">
      <w:pPr>
        <w:pStyle w:val="paragraph"/>
        <w:spacing w:before="0" w:beforeAutospacing="0" w:after="240" w:afterAutospacing="0"/>
        <w:textAlignment w:val="baseline"/>
        <w:rPr>
          <w:rStyle w:val="eop"/>
          <w:b/>
          <w:bCs/>
          <w:color w:val="244061"/>
        </w:rPr>
      </w:pPr>
      <w:r w:rsidRPr="00925165">
        <w:rPr>
          <w:rStyle w:val="normaltextrun"/>
          <w:b/>
          <w:bCs/>
          <w:color w:val="244061"/>
        </w:rPr>
        <w:t>Career Navigation</w:t>
      </w:r>
      <w:r w:rsidRPr="00925165">
        <w:rPr>
          <w:rStyle w:val="eop"/>
          <w:b/>
          <w:bCs/>
          <w:color w:val="244061"/>
        </w:rPr>
        <w:t> </w:t>
      </w:r>
    </w:p>
    <w:p w14:paraId="54797F7D" w14:textId="77777777" w:rsidR="001F1C74" w:rsidRPr="00DC2131" w:rsidRDefault="001F1C74" w:rsidP="001F1C74">
      <w:pPr>
        <w:pStyle w:val="paragraph"/>
        <w:spacing w:before="0" w:beforeAutospacing="0" w:after="0" w:afterAutospacing="0"/>
        <w:textAlignment w:val="baseline"/>
        <w:rPr>
          <w:b/>
          <w:bCs/>
        </w:rPr>
      </w:pPr>
      <w:r w:rsidRPr="00DC2131">
        <w:rPr>
          <w:b/>
          <w:bCs/>
        </w:rPr>
        <w:t>In grades 3-5, students understand how workplaces stay safe and fair, and how different jobs connect to their community and interests. By learning about worker protections, exploring job opportunities in New Jersey’s key industries, and participating in community roles, students begin to build awareness of career options and the skills needed for future success. </w:t>
      </w:r>
    </w:p>
    <w:p w14:paraId="541CC450" w14:textId="77777777" w:rsidR="001F1C74" w:rsidRPr="00925165" w:rsidRDefault="001F1C74" w:rsidP="001F1C74">
      <w:pPr>
        <w:tabs>
          <w:tab w:val="left" w:pos="1440"/>
        </w:tabs>
        <w:ind w:left="1725" w:hanging="1725"/>
        <w:rPr>
          <w:rFonts w:eastAsiaTheme="minorEastAsia" w:cs="Times New Roman"/>
          <w:b/>
          <w:bCs/>
          <w:sz w:val="24"/>
        </w:rPr>
      </w:pPr>
      <w:r w:rsidRPr="00925165">
        <w:rPr>
          <w:rFonts w:eastAsiaTheme="minorEastAsia" w:cs="Times New Roman"/>
          <w:b/>
          <w:bCs/>
          <w:sz w:val="24"/>
        </w:rPr>
        <w:t>9.1.CN.3-5.1</w:t>
      </w:r>
      <w:r w:rsidRPr="00925165">
        <w:rPr>
          <w:rFonts w:cs="Times New Roman"/>
          <w:b/>
          <w:bCs/>
          <w:sz w:val="24"/>
        </w:rPr>
        <w:tab/>
      </w:r>
      <w:r w:rsidRPr="00925165">
        <w:rPr>
          <w:rFonts w:cs="Times New Roman"/>
          <w:b/>
          <w:bCs/>
          <w:sz w:val="24"/>
        </w:rPr>
        <w:tab/>
      </w:r>
      <w:r w:rsidRPr="00925165">
        <w:rPr>
          <w:rFonts w:eastAsiaTheme="minorEastAsia" w:cs="Times New Roman"/>
          <w:b/>
          <w:bCs/>
          <w:sz w:val="24"/>
        </w:rPr>
        <w:t>Describe basic laws and rules that help keep workers safe and ensure fair treatment on the job, such as limits on child labor, safety rules, and the right to be treated with respect.</w:t>
      </w:r>
    </w:p>
    <w:p w14:paraId="6EA40C19" w14:textId="52C0D3BA" w:rsidR="001F1C74" w:rsidRPr="00925165" w:rsidRDefault="001F1C74" w:rsidP="001F1C74">
      <w:pPr>
        <w:tabs>
          <w:tab w:val="left" w:pos="1440"/>
        </w:tabs>
        <w:ind w:left="1725" w:hanging="1725"/>
        <w:rPr>
          <w:rFonts w:eastAsiaTheme="minorEastAsia" w:cs="Times New Roman"/>
          <w:b/>
          <w:bCs/>
          <w:color w:val="000000"/>
          <w:sz w:val="24"/>
        </w:rPr>
      </w:pPr>
      <w:r w:rsidRPr="00925165">
        <w:rPr>
          <w:rFonts w:eastAsiaTheme="minorEastAsia" w:cs="Times New Roman"/>
          <w:b/>
          <w:bCs/>
          <w:sz w:val="24"/>
        </w:rPr>
        <w:lastRenderedPageBreak/>
        <w:t>9.1.CN.3-5.2</w:t>
      </w:r>
      <w:r w:rsidRPr="00925165">
        <w:rPr>
          <w:rFonts w:cs="Times New Roman"/>
          <w:b/>
          <w:bCs/>
          <w:sz w:val="24"/>
        </w:rPr>
        <w:tab/>
      </w:r>
      <w:r w:rsidRPr="00925165">
        <w:rPr>
          <w:rFonts w:cs="Times New Roman"/>
          <w:b/>
          <w:bCs/>
          <w:sz w:val="24"/>
        </w:rPr>
        <w:tab/>
      </w:r>
      <w:r w:rsidRPr="00925165">
        <w:rPr>
          <w:rFonts w:eastAsiaTheme="minorEastAsia" w:cs="Times New Roman"/>
          <w:b/>
          <w:bCs/>
          <w:sz w:val="24"/>
        </w:rPr>
        <w:t>Research job opportunities in New Jersey’s key industries to assess the local and regional labor market demands.</w:t>
      </w:r>
      <w:r w:rsidR="00BA3105">
        <w:rPr>
          <w:rFonts w:eastAsiaTheme="minorEastAsia" w:cs="Times New Roman"/>
          <w:b/>
          <w:bCs/>
          <w:sz w:val="24"/>
        </w:rPr>
        <w:t xml:space="preserve"> </w:t>
      </w:r>
      <w:r w:rsidR="00BA3105"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73E56F42" w14:textId="399AFC82" w:rsidR="001F1C74" w:rsidRPr="00975F05" w:rsidRDefault="001F1C74" w:rsidP="00975F05">
      <w:pPr>
        <w:tabs>
          <w:tab w:val="left" w:pos="1440"/>
        </w:tabs>
        <w:ind w:left="1725" w:hanging="1725"/>
        <w:rPr>
          <w:rFonts w:eastAsiaTheme="minorEastAsia" w:cs="Times New Roman"/>
          <w:b/>
          <w:bCs/>
          <w:sz w:val="24"/>
        </w:rPr>
      </w:pPr>
      <w:r w:rsidRPr="00925165">
        <w:rPr>
          <w:rFonts w:eastAsiaTheme="minorEastAsia" w:cs="Times New Roman"/>
          <w:b/>
          <w:bCs/>
          <w:sz w:val="24"/>
        </w:rPr>
        <w:t>9.1.CN.3-5.3</w:t>
      </w:r>
      <w:r w:rsidRPr="00925165">
        <w:rPr>
          <w:rFonts w:cs="Times New Roman"/>
          <w:b/>
          <w:bCs/>
          <w:sz w:val="24"/>
        </w:rPr>
        <w:tab/>
      </w:r>
      <w:r w:rsidRPr="00925165">
        <w:rPr>
          <w:rFonts w:cs="Times New Roman"/>
          <w:b/>
          <w:bCs/>
          <w:sz w:val="24"/>
        </w:rPr>
        <w:tab/>
      </w:r>
      <w:r w:rsidRPr="00925165">
        <w:rPr>
          <w:rFonts w:eastAsiaTheme="minorEastAsia" w:cs="Times New Roman"/>
          <w:b/>
          <w:bCs/>
          <w:sz w:val="24"/>
        </w:rPr>
        <w:t>Participate in community activities by leveraging skills and talents in roles aligned with career interests.</w:t>
      </w:r>
      <w:r w:rsidR="00BA3105">
        <w:rPr>
          <w:rFonts w:eastAsiaTheme="minorEastAsia" w:cs="Times New Roman"/>
          <w:b/>
          <w:bCs/>
          <w:sz w:val="24"/>
        </w:rPr>
        <w:t xml:space="preserve"> </w:t>
      </w:r>
      <w:r w:rsidR="00BA3105"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2D895BC2" w14:textId="44650E61" w:rsidR="006A52F0" w:rsidRPr="00925165" w:rsidRDefault="006A52F0" w:rsidP="00704916">
      <w:pPr>
        <w:pStyle w:val="Heading2"/>
        <w:rPr>
          <w:rFonts w:ascii="Times New Roman" w:eastAsiaTheme="minorEastAsia" w:hAnsi="Times New Roman" w:cs="Times New Roman"/>
          <w:sz w:val="24"/>
          <w:szCs w:val="24"/>
        </w:rPr>
      </w:pPr>
      <w:bookmarkStart w:id="37" w:name="_Toc212721910"/>
      <w:r w:rsidRPr="00925165">
        <w:rPr>
          <w:rFonts w:ascii="Times New Roman" w:eastAsiaTheme="minorEastAsia" w:hAnsi="Times New Roman" w:cs="Times New Roman"/>
          <w:sz w:val="24"/>
          <w:szCs w:val="24"/>
        </w:rPr>
        <w:t xml:space="preserve">[9.1 Financial Literacy] </w:t>
      </w:r>
      <w:r w:rsidRPr="00925165">
        <w:rPr>
          <w:rFonts w:ascii="Times New Roman" w:eastAsiaTheme="minorEastAsia" w:hAnsi="Times New Roman" w:cs="Times New Roman"/>
          <w:b/>
          <w:bCs/>
          <w:sz w:val="24"/>
          <w:szCs w:val="24"/>
        </w:rPr>
        <w:t>9.2 Personal Financial Literacy</w:t>
      </w:r>
      <w:bookmarkEnd w:id="37"/>
    </w:p>
    <w:p w14:paraId="0991DA5A" w14:textId="77777777" w:rsidR="006A52F0" w:rsidRDefault="006A52F0" w:rsidP="006A52F0">
      <w:pPr>
        <w:rPr>
          <w:rFonts w:eastAsiaTheme="minorEastAsia" w:cs="Times New Roman"/>
          <w:b/>
          <w:bCs/>
          <w:color w:val="244061" w:themeColor="accent1" w:themeShade="80"/>
          <w:sz w:val="24"/>
        </w:rPr>
      </w:pPr>
      <w:r w:rsidRPr="00925165">
        <w:rPr>
          <w:rFonts w:eastAsiaTheme="minorEastAsia" w:cs="Times New Roman"/>
          <w:color w:val="244061" w:themeColor="accent1" w:themeShade="80"/>
          <w:sz w:val="24"/>
        </w:rPr>
        <w:t xml:space="preserve">[Financial Psychology] </w:t>
      </w:r>
      <w:r w:rsidRPr="00925165">
        <w:rPr>
          <w:rFonts w:eastAsiaTheme="minorEastAsia" w:cs="Times New Roman"/>
          <w:b/>
          <w:bCs/>
          <w:color w:val="244061" w:themeColor="accent1" w:themeShade="80"/>
          <w:sz w:val="24"/>
        </w:rPr>
        <w:t>Earning and Spending</w:t>
      </w:r>
    </w:p>
    <w:p w14:paraId="207B461F" w14:textId="1ACB4356" w:rsidR="00815015" w:rsidRPr="00815015" w:rsidRDefault="00815015" w:rsidP="006A52F0">
      <w:pPr>
        <w:rPr>
          <w:rFonts w:eastAsiaTheme="minorEastAsia" w:cs="Times New Roman"/>
          <w:b/>
          <w:bCs/>
          <w:sz w:val="24"/>
        </w:rPr>
      </w:pPr>
      <w:r w:rsidRPr="00815015">
        <w:rPr>
          <w:rFonts w:eastAsiaTheme="minorEastAsia" w:cs="Times New Roman"/>
          <w:b/>
          <w:bCs/>
          <w:sz w:val="24"/>
        </w:rPr>
        <w:t>In grades 3-5, students understand how income is earned and used to support personal and community needs. By exploring different types of jobs, budgeting choices, and smart spending strategies, students begin to make thoughtful financial decisions. They also learn how businesses are started, how taxes support public services, and how spending habits are influenced by personal and external factors, all while considering the impact of their choices on the environment and local economy. </w:t>
      </w:r>
    </w:p>
    <w:p w14:paraId="427AAF1D" w14:textId="30523055" w:rsidR="00437EAB" w:rsidRPr="00925165" w:rsidRDefault="008B1D1B" w:rsidP="00437EAB">
      <w:pPr>
        <w:rPr>
          <w:rFonts w:cs="Times New Roman"/>
          <w:sz w:val="24"/>
        </w:rPr>
      </w:pPr>
      <w:r w:rsidRPr="00925165">
        <w:rPr>
          <w:rFonts w:cs="Times New Roman"/>
          <w:sz w:val="24"/>
        </w:rPr>
        <w:t>[</w:t>
      </w:r>
      <w:r w:rsidR="00437EAB" w:rsidRPr="00925165">
        <w:rPr>
          <w:rFonts w:cs="Times New Roman"/>
          <w:sz w:val="24"/>
        </w:rPr>
        <w:t>9.1.5.FP.1:</w:t>
      </w:r>
      <w:r w:rsidRPr="00925165">
        <w:rPr>
          <w:rFonts w:cs="Times New Roman"/>
          <w:sz w:val="24"/>
        </w:rPr>
        <w:t>]</w:t>
      </w:r>
      <w:r w:rsidR="00437EAB" w:rsidRPr="00925165">
        <w:rPr>
          <w:rFonts w:cs="Times New Roman"/>
          <w:sz w:val="24"/>
        </w:rPr>
        <w:t xml:space="preserve"> </w:t>
      </w:r>
      <w:r w:rsidR="00704916" w:rsidRPr="00925165">
        <w:rPr>
          <w:rFonts w:cs="Times New Roman"/>
          <w:sz w:val="24"/>
        </w:rPr>
        <w:tab/>
      </w:r>
      <w:r w:rsidRPr="00925165">
        <w:rPr>
          <w:rFonts w:cs="Times New Roman"/>
          <w:sz w:val="24"/>
        </w:rPr>
        <w:t>[</w:t>
      </w:r>
      <w:r w:rsidR="00437EAB" w:rsidRPr="00925165">
        <w:rPr>
          <w:rFonts w:cs="Times New Roman"/>
          <w:sz w:val="24"/>
        </w:rPr>
        <w:t>Illustrate the impact of financial traits on financial decisions.</w:t>
      </w:r>
      <w:r w:rsidRPr="00925165">
        <w:rPr>
          <w:rFonts w:cs="Times New Roman"/>
          <w:sz w:val="24"/>
        </w:rPr>
        <w:t>]</w:t>
      </w:r>
    </w:p>
    <w:p w14:paraId="779CD52E" w14:textId="5C15042B" w:rsidR="00437EAB" w:rsidRPr="00925165" w:rsidRDefault="008B1D1B" w:rsidP="00437EAB">
      <w:pPr>
        <w:rPr>
          <w:rFonts w:cs="Times New Roman"/>
          <w:sz w:val="24"/>
        </w:rPr>
      </w:pPr>
      <w:r w:rsidRPr="00925165">
        <w:rPr>
          <w:rFonts w:cs="Times New Roman"/>
          <w:sz w:val="24"/>
        </w:rPr>
        <w:t>[</w:t>
      </w:r>
      <w:r w:rsidR="00437EAB" w:rsidRPr="00925165">
        <w:rPr>
          <w:rFonts w:cs="Times New Roman"/>
          <w:sz w:val="24"/>
        </w:rPr>
        <w:t>9.1.5.FP.2:</w:t>
      </w:r>
      <w:r w:rsidRPr="00925165">
        <w:rPr>
          <w:rFonts w:cs="Times New Roman"/>
          <w:sz w:val="24"/>
        </w:rPr>
        <w:t>]</w:t>
      </w:r>
      <w:r w:rsidR="00437EAB" w:rsidRPr="00925165">
        <w:rPr>
          <w:rFonts w:cs="Times New Roman"/>
          <w:sz w:val="24"/>
        </w:rPr>
        <w:t xml:space="preserve"> </w:t>
      </w:r>
      <w:r w:rsidR="00704916" w:rsidRPr="00925165">
        <w:rPr>
          <w:rFonts w:cs="Times New Roman"/>
          <w:sz w:val="24"/>
        </w:rPr>
        <w:tab/>
      </w:r>
      <w:r w:rsidRPr="00925165">
        <w:rPr>
          <w:rFonts w:cs="Times New Roman"/>
          <w:sz w:val="24"/>
        </w:rPr>
        <w:t>[</w:t>
      </w:r>
      <w:r w:rsidR="00437EAB" w:rsidRPr="00925165">
        <w:rPr>
          <w:rFonts w:cs="Times New Roman"/>
          <w:sz w:val="24"/>
        </w:rPr>
        <w:t>Identify the elements of being a good steward of money.</w:t>
      </w:r>
      <w:r w:rsidRPr="00925165">
        <w:rPr>
          <w:rFonts w:cs="Times New Roman"/>
          <w:sz w:val="24"/>
        </w:rPr>
        <w:t>]</w:t>
      </w:r>
    </w:p>
    <w:p w14:paraId="56AB4A42" w14:textId="2D4DD6EA" w:rsidR="00437EAB" w:rsidRPr="00925165" w:rsidRDefault="008B1D1B" w:rsidP="00AA3F27">
      <w:pPr>
        <w:ind w:left="1728" w:hanging="1728"/>
        <w:rPr>
          <w:rFonts w:cs="Times New Roman"/>
          <w:sz w:val="24"/>
        </w:rPr>
      </w:pPr>
      <w:r w:rsidRPr="00925165">
        <w:rPr>
          <w:rFonts w:cs="Times New Roman"/>
          <w:sz w:val="24"/>
        </w:rPr>
        <w:t>[</w:t>
      </w:r>
      <w:r w:rsidR="00437EAB" w:rsidRPr="00925165">
        <w:rPr>
          <w:rFonts w:cs="Times New Roman"/>
          <w:sz w:val="24"/>
        </w:rPr>
        <w:t>9.1.5.FP.3:</w:t>
      </w:r>
      <w:r w:rsidRPr="00925165">
        <w:rPr>
          <w:rFonts w:cs="Times New Roman"/>
          <w:sz w:val="24"/>
        </w:rPr>
        <w:t>]</w:t>
      </w:r>
      <w:r w:rsidR="00437EAB" w:rsidRPr="00925165">
        <w:rPr>
          <w:rFonts w:cs="Times New Roman"/>
          <w:sz w:val="24"/>
        </w:rPr>
        <w:t xml:space="preserve"> </w:t>
      </w:r>
      <w:r w:rsidR="00704916" w:rsidRPr="00925165">
        <w:rPr>
          <w:rFonts w:cs="Times New Roman"/>
          <w:sz w:val="24"/>
        </w:rPr>
        <w:tab/>
      </w:r>
      <w:r w:rsidRPr="00925165">
        <w:rPr>
          <w:rFonts w:cs="Times New Roman"/>
          <w:sz w:val="24"/>
        </w:rPr>
        <w:t>[</w:t>
      </w:r>
      <w:r w:rsidR="00437EAB" w:rsidRPr="00925165">
        <w:rPr>
          <w:rFonts w:cs="Times New Roman"/>
          <w:sz w:val="24"/>
        </w:rPr>
        <w:t>Analyze how spending choices and decision-making can result in positive or negative consequences. donating to causes, anticipation, etc.).</w:t>
      </w:r>
      <w:r w:rsidRPr="00925165">
        <w:rPr>
          <w:rFonts w:cs="Times New Roman"/>
          <w:sz w:val="24"/>
        </w:rPr>
        <w:t>]</w:t>
      </w:r>
    </w:p>
    <w:p w14:paraId="044CAC42" w14:textId="50FE95F3" w:rsidR="00437EAB" w:rsidRPr="00925165" w:rsidRDefault="008B1D1B" w:rsidP="00704916">
      <w:pPr>
        <w:ind w:left="1728" w:hanging="1728"/>
        <w:rPr>
          <w:rFonts w:cs="Times New Roman"/>
          <w:sz w:val="24"/>
        </w:rPr>
      </w:pPr>
      <w:r w:rsidRPr="00925165">
        <w:rPr>
          <w:rFonts w:cs="Times New Roman"/>
          <w:sz w:val="24"/>
        </w:rPr>
        <w:t>[</w:t>
      </w:r>
      <w:r w:rsidR="00437EAB" w:rsidRPr="00925165">
        <w:rPr>
          <w:rFonts w:cs="Times New Roman"/>
          <w:sz w:val="24"/>
        </w:rPr>
        <w:t>9.1.5.FP.4:</w:t>
      </w:r>
      <w:r w:rsidRPr="00925165">
        <w:rPr>
          <w:rFonts w:cs="Times New Roman"/>
          <w:sz w:val="24"/>
        </w:rPr>
        <w:t>]</w:t>
      </w:r>
      <w:r w:rsidR="00437EAB" w:rsidRPr="00925165">
        <w:rPr>
          <w:rFonts w:cs="Times New Roman"/>
          <w:sz w:val="24"/>
        </w:rPr>
        <w:t xml:space="preserve"> </w:t>
      </w:r>
      <w:r w:rsidR="00704916" w:rsidRPr="00925165">
        <w:rPr>
          <w:rFonts w:cs="Times New Roman"/>
          <w:sz w:val="24"/>
        </w:rPr>
        <w:tab/>
      </w:r>
      <w:r w:rsidRPr="00925165">
        <w:rPr>
          <w:rFonts w:cs="Times New Roman"/>
          <w:sz w:val="24"/>
        </w:rPr>
        <w:t>[</w:t>
      </w:r>
      <w:r w:rsidR="00437EAB" w:rsidRPr="00925165">
        <w:rPr>
          <w:rFonts w:cs="Times New Roman"/>
          <w:sz w:val="24"/>
        </w:rPr>
        <w:t xml:space="preserve">Explain the role of spending money and how it affects wellbeing and happiness (e.g., </w:t>
      </w:r>
      <w:r w:rsidR="0085471B" w:rsidRPr="00925165">
        <w:rPr>
          <w:rFonts w:cs="Times New Roman"/>
          <w:sz w:val="24"/>
        </w:rPr>
        <w:t>“</w:t>
      </w:r>
      <w:r w:rsidR="00437EAB" w:rsidRPr="00925165">
        <w:rPr>
          <w:rFonts w:cs="Times New Roman"/>
          <w:sz w:val="24"/>
        </w:rPr>
        <w:t>happy money,</w:t>
      </w:r>
      <w:r w:rsidR="0085471B" w:rsidRPr="00925165">
        <w:rPr>
          <w:rFonts w:cs="Times New Roman"/>
          <w:sz w:val="24"/>
        </w:rPr>
        <w:t>”</w:t>
      </w:r>
      <w:r w:rsidR="00437EAB" w:rsidRPr="00925165">
        <w:rPr>
          <w:rFonts w:cs="Times New Roman"/>
          <w:sz w:val="24"/>
        </w:rPr>
        <w:t xml:space="preserve"> experiences over things</w:t>
      </w:r>
      <w:r w:rsidRPr="00925165">
        <w:rPr>
          <w:rFonts w:cs="Times New Roman"/>
          <w:sz w:val="24"/>
        </w:rPr>
        <w:t>.]</w:t>
      </w:r>
    </w:p>
    <w:p w14:paraId="0C791122" w14:textId="076FB8B4" w:rsidR="00437EAB" w:rsidRPr="00925165" w:rsidRDefault="008B1D1B" w:rsidP="00704916">
      <w:pPr>
        <w:ind w:left="1728" w:hanging="1728"/>
        <w:rPr>
          <w:rFonts w:cs="Times New Roman"/>
          <w:sz w:val="24"/>
        </w:rPr>
      </w:pPr>
      <w:r w:rsidRPr="00925165">
        <w:rPr>
          <w:rFonts w:cs="Times New Roman"/>
          <w:sz w:val="24"/>
        </w:rPr>
        <w:t>[</w:t>
      </w:r>
      <w:r w:rsidR="00437EAB" w:rsidRPr="00925165">
        <w:rPr>
          <w:rFonts w:cs="Times New Roman"/>
          <w:sz w:val="24"/>
        </w:rPr>
        <w:t>9.1.5.FP.5:</w:t>
      </w:r>
      <w:r w:rsidRPr="00925165">
        <w:rPr>
          <w:rFonts w:cs="Times New Roman"/>
          <w:sz w:val="24"/>
        </w:rPr>
        <w:t>]</w:t>
      </w:r>
      <w:r w:rsidR="00437EAB" w:rsidRPr="00925165">
        <w:rPr>
          <w:rFonts w:cs="Times New Roman"/>
          <w:sz w:val="24"/>
        </w:rPr>
        <w:t xml:space="preserve"> </w:t>
      </w:r>
      <w:r w:rsidR="00704916" w:rsidRPr="00925165">
        <w:rPr>
          <w:rFonts w:cs="Times New Roman"/>
          <w:sz w:val="24"/>
        </w:rPr>
        <w:tab/>
      </w:r>
      <w:r w:rsidRPr="00925165">
        <w:rPr>
          <w:rFonts w:cs="Times New Roman"/>
          <w:sz w:val="24"/>
        </w:rPr>
        <w:t>[</w:t>
      </w:r>
      <w:r w:rsidR="00437EAB" w:rsidRPr="00925165">
        <w:rPr>
          <w:rFonts w:cs="Times New Roman"/>
          <w:sz w:val="24"/>
        </w:rPr>
        <w:t>Illustrate how inaccurate information is disseminated through various external influences including the media, advertisers/marketers, friends, educators, and family members.</w:t>
      </w:r>
      <w:r w:rsidRPr="00925165">
        <w:rPr>
          <w:rFonts w:cs="Times New Roman"/>
          <w:sz w:val="24"/>
        </w:rPr>
        <w:t>]</w:t>
      </w:r>
    </w:p>
    <w:p w14:paraId="41EE2716" w14:textId="6DFC25BA" w:rsidR="00FF7486" w:rsidRPr="00925165" w:rsidRDefault="00FF7486" w:rsidP="00704916">
      <w:pPr>
        <w:tabs>
          <w:tab w:val="left" w:pos="1440"/>
        </w:tabs>
        <w:ind w:left="1728" w:hanging="1728"/>
        <w:rPr>
          <w:rFonts w:eastAsiaTheme="minorEastAsia" w:cs="Times New Roman"/>
          <w:b/>
          <w:bCs/>
          <w:sz w:val="24"/>
        </w:rPr>
      </w:pPr>
      <w:r w:rsidRPr="00925165">
        <w:rPr>
          <w:rFonts w:eastAsiaTheme="minorEastAsia" w:cs="Times New Roman"/>
          <w:b/>
          <w:bCs/>
          <w:sz w:val="24"/>
        </w:rPr>
        <w:t xml:space="preserve">9.2.ES.3-5.1 </w:t>
      </w:r>
      <w:r w:rsidRPr="00925165">
        <w:rPr>
          <w:rFonts w:cs="Times New Roman"/>
          <w:b/>
          <w:bCs/>
          <w:sz w:val="24"/>
        </w:rPr>
        <w:tab/>
      </w:r>
      <w:r w:rsidR="00704916" w:rsidRPr="00925165">
        <w:rPr>
          <w:rFonts w:cs="Times New Roman"/>
          <w:b/>
          <w:bCs/>
          <w:sz w:val="24"/>
        </w:rPr>
        <w:tab/>
      </w:r>
      <w:r w:rsidRPr="00925165">
        <w:rPr>
          <w:rFonts w:eastAsiaTheme="minorEastAsia" w:cs="Times New Roman"/>
          <w:b/>
          <w:bCs/>
          <w:sz w:val="24"/>
        </w:rPr>
        <w:t>Explain the impact of job responsibilities, schedules, and earnings on one</w:t>
      </w:r>
      <w:r w:rsidR="00B716AD" w:rsidRPr="00925165">
        <w:rPr>
          <w:rFonts w:eastAsiaTheme="minorEastAsia" w:cs="Times New Roman"/>
          <w:b/>
          <w:bCs/>
          <w:sz w:val="24"/>
        </w:rPr>
        <w:t>’</w:t>
      </w:r>
      <w:r w:rsidRPr="00925165">
        <w:rPr>
          <w:rFonts w:eastAsiaTheme="minorEastAsia" w:cs="Times New Roman"/>
          <w:b/>
          <w:bCs/>
          <w:sz w:val="24"/>
        </w:rPr>
        <w:t>s life outside of work. </w:t>
      </w:r>
    </w:p>
    <w:p w14:paraId="685E3E06" w14:textId="6027B1CA" w:rsidR="00FF7486" w:rsidRPr="00925165" w:rsidRDefault="00FF7486" w:rsidP="00704916">
      <w:pPr>
        <w:tabs>
          <w:tab w:val="left" w:pos="1440"/>
        </w:tabs>
        <w:ind w:left="1728" w:hanging="1728"/>
        <w:rPr>
          <w:rFonts w:eastAsiaTheme="minorEastAsia" w:cs="Times New Roman"/>
          <w:b/>
          <w:bCs/>
          <w:sz w:val="24"/>
        </w:rPr>
      </w:pPr>
      <w:r w:rsidRPr="00925165">
        <w:rPr>
          <w:rFonts w:eastAsiaTheme="minorEastAsia" w:cs="Times New Roman"/>
          <w:b/>
          <w:bCs/>
          <w:sz w:val="24"/>
        </w:rPr>
        <w:t xml:space="preserve">9.2.ES.3-5.2 </w:t>
      </w:r>
      <w:r w:rsidRPr="00925165">
        <w:rPr>
          <w:rFonts w:cs="Times New Roman"/>
          <w:b/>
          <w:bCs/>
          <w:sz w:val="24"/>
        </w:rPr>
        <w:tab/>
      </w:r>
      <w:r w:rsidR="00704916" w:rsidRPr="00925165">
        <w:rPr>
          <w:rFonts w:cs="Times New Roman"/>
          <w:b/>
          <w:bCs/>
          <w:sz w:val="24"/>
        </w:rPr>
        <w:tab/>
      </w:r>
      <w:r w:rsidRPr="00925165">
        <w:rPr>
          <w:rFonts w:eastAsiaTheme="minorEastAsia" w:cs="Times New Roman"/>
          <w:b/>
          <w:bCs/>
          <w:sz w:val="24"/>
        </w:rPr>
        <w:t>Describe different types of jobs (e.g., commissions, salary, tips, wages) and explain how earnings can vary based on the type of work and employment structure</w:t>
      </w:r>
      <w:r w:rsidR="006C0136" w:rsidRPr="00925165">
        <w:rPr>
          <w:rFonts w:eastAsiaTheme="minorEastAsia" w:cs="Times New Roman"/>
          <w:b/>
          <w:bCs/>
          <w:sz w:val="24"/>
        </w:rPr>
        <w:t xml:space="preserve">. </w:t>
      </w:r>
    </w:p>
    <w:p w14:paraId="027E4D84" w14:textId="2C01FB30" w:rsidR="00FF7486" w:rsidRPr="00925165" w:rsidRDefault="00FF7486" w:rsidP="00FF7486">
      <w:pPr>
        <w:tabs>
          <w:tab w:val="left" w:pos="1440"/>
        </w:tabs>
        <w:ind w:left="990" w:hanging="990"/>
        <w:rPr>
          <w:rFonts w:eastAsiaTheme="minorEastAsia" w:cs="Times New Roman"/>
          <w:b/>
          <w:bCs/>
          <w:sz w:val="24"/>
        </w:rPr>
      </w:pPr>
      <w:r w:rsidRPr="00925165">
        <w:rPr>
          <w:rFonts w:eastAsiaTheme="minorEastAsia" w:cs="Times New Roman"/>
          <w:b/>
          <w:bCs/>
          <w:sz w:val="24"/>
        </w:rPr>
        <w:t>9.2.ES.3-5.3</w:t>
      </w:r>
      <w:r w:rsidRPr="00925165">
        <w:rPr>
          <w:rFonts w:cs="Times New Roman"/>
          <w:b/>
          <w:bCs/>
          <w:sz w:val="24"/>
        </w:rPr>
        <w:tab/>
      </w:r>
      <w:r w:rsidR="00704916" w:rsidRPr="00925165">
        <w:rPr>
          <w:rFonts w:cs="Times New Roman"/>
          <w:b/>
          <w:bCs/>
          <w:sz w:val="24"/>
        </w:rPr>
        <w:tab/>
      </w:r>
      <w:r w:rsidRPr="00925165">
        <w:rPr>
          <w:rFonts w:eastAsiaTheme="minorEastAsia" w:cs="Times New Roman"/>
          <w:b/>
          <w:bCs/>
          <w:sz w:val="24"/>
        </w:rPr>
        <w:t>Identify the reasons for starting a business. </w:t>
      </w:r>
    </w:p>
    <w:p w14:paraId="4270728E" w14:textId="7087FD01" w:rsidR="00FF7486" w:rsidRPr="00925165" w:rsidRDefault="00FF7486" w:rsidP="00704916">
      <w:pPr>
        <w:tabs>
          <w:tab w:val="left" w:pos="1440"/>
        </w:tabs>
        <w:ind w:left="1728" w:hanging="1728"/>
        <w:rPr>
          <w:rFonts w:eastAsiaTheme="minorEastAsia" w:cs="Times New Roman"/>
          <w:b/>
          <w:bCs/>
          <w:sz w:val="24"/>
        </w:rPr>
      </w:pPr>
      <w:r w:rsidRPr="00925165">
        <w:rPr>
          <w:rFonts w:eastAsiaTheme="minorEastAsia" w:cs="Times New Roman"/>
          <w:b/>
          <w:bCs/>
          <w:sz w:val="24"/>
        </w:rPr>
        <w:t xml:space="preserve">9.2.ES.3-5.4 </w:t>
      </w:r>
      <w:r w:rsidRPr="00925165">
        <w:rPr>
          <w:rFonts w:cs="Times New Roman"/>
          <w:b/>
          <w:bCs/>
          <w:sz w:val="24"/>
        </w:rPr>
        <w:tab/>
      </w:r>
      <w:r w:rsidR="00704916" w:rsidRPr="00925165">
        <w:rPr>
          <w:rFonts w:cs="Times New Roman"/>
          <w:b/>
          <w:bCs/>
          <w:sz w:val="24"/>
        </w:rPr>
        <w:tab/>
      </w:r>
      <w:r w:rsidRPr="00925165">
        <w:rPr>
          <w:rFonts w:eastAsiaTheme="minorEastAsia" w:cs="Times New Roman"/>
          <w:b/>
          <w:bCs/>
          <w:sz w:val="24"/>
        </w:rPr>
        <w:t>Describe how earned income is divided between personal spending, saving, and contributing to community needs through taxes. </w:t>
      </w:r>
    </w:p>
    <w:p w14:paraId="6EE794DE" w14:textId="1AC07A3F" w:rsidR="00FF7486" w:rsidRPr="00925165" w:rsidRDefault="00FF7486" w:rsidP="00704916">
      <w:pPr>
        <w:tabs>
          <w:tab w:val="left" w:pos="1440"/>
        </w:tabs>
        <w:ind w:left="1728" w:hanging="1728"/>
        <w:rPr>
          <w:rFonts w:eastAsiaTheme="minorEastAsia" w:cs="Times New Roman"/>
          <w:b/>
          <w:bCs/>
          <w:sz w:val="24"/>
        </w:rPr>
      </w:pPr>
      <w:r w:rsidRPr="00925165">
        <w:rPr>
          <w:rFonts w:eastAsiaTheme="minorEastAsia" w:cs="Times New Roman"/>
          <w:b/>
          <w:bCs/>
          <w:sz w:val="24"/>
        </w:rPr>
        <w:t xml:space="preserve">9.2.ES.3-5.5 </w:t>
      </w:r>
      <w:r w:rsidRPr="00925165">
        <w:rPr>
          <w:rFonts w:cs="Times New Roman"/>
          <w:b/>
          <w:bCs/>
          <w:sz w:val="24"/>
        </w:rPr>
        <w:tab/>
      </w:r>
      <w:r w:rsidR="00704916" w:rsidRPr="00925165">
        <w:rPr>
          <w:rFonts w:cs="Times New Roman"/>
          <w:b/>
          <w:bCs/>
          <w:sz w:val="24"/>
        </w:rPr>
        <w:tab/>
      </w:r>
      <w:r w:rsidRPr="00925165">
        <w:rPr>
          <w:rFonts w:eastAsiaTheme="minorEastAsia" w:cs="Times New Roman"/>
          <w:b/>
          <w:bCs/>
          <w:sz w:val="24"/>
        </w:rPr>
        <w:t>Explain how different circumstances can affect one</w:t>
      </w:r>
      <w:r w:rsidR="00B716AD" w:rsidRPr="00925165">
        <w:rPr>
          <w:rFonts w:eastAsiaTheme="minorEastAsia" w:cs="Times New Roman"/>
          <w:b/>
          <w:bCs/>
          <w:sz w:val="24"/>
        </w:rPr>
        <w:t>’</w:t>
      </w:r>
      <w:r w:rsidRPr="00925165">
        <w:rPr>
          <w:rFonts w:eastAsiaTheme="minorEastAsia" w:cs="Times New Roman"/>
          <w:b/>
          <w:bCs/>
          <w:sz w:val="24"/>
        </w:rPr>
        <w:t>s personal budget (e.g., emergency expenses, losing employment, switching jobs). </w:t>
      </w:r>
      <w:r w:rsidR="007C5192"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4546ECFA" w14:textId="3E9D7C72" w:rsidR="00FF7486" w:rsidRPr="00925165" w:rsidRDefault="00FF7486" w:rsidP="00704916">
      <w:pPr>
        <w:tabs>
          <w:tab w:val="left" w:pos="1440"/>
        </w:tabs>
        <w:ind w:left="1728" w:hanging="1728"/>
        <w:rPr>
          <w:rFonts w:eastAsiaTheme="minorEastAsia" w:cs="Times New Roman"/>
          <w:b/>
          <w:bCs/>
          <w:sz w:val="24"/>
        </w:rPr>
      </w:pPr>
      <w:r w:rsidRPr="00925165">
        <w:rPr>
          <w:rFonts w:eastAsiaTheme="minorEastAsia" w:cs="Times New Roman"/>
          <w:b/>
          <w:bCs/>
          <w:sz w:val="24"/>
        </w:rPr>
        <w:t xml:space="preserve">9.2.ES.3-5.6 </w:t>
      </w:r>
      <w:r w:rsidRPr="00925165">
        <w:rPr>
          <w:rFonts w:cs="Times New Roman"/>
          <w:b/>
          <w:bCs/>
          <w:sz w:val="24"/>
        </w:rPr>
        <w:tab/>
      </w:r>
      <w:r w:rsidR="00704916" w:rsidRPr="00925165">
        <w:rPr>
          <w:rFonts w:cs="Times New Roman"/>
          <w:b/>
          <w:bCs/>
          <w:sz w:val="24"/>
        </w:rPr>
        <w:tab/>
      </w:r>
      <w:r w:rsidRPr="00925165">
        <w:rPr>
          <w:rFonts w:eastAsiaTheme="minorEastAsia" w:cs="Times New Roman"/>
          <w:b/>
          <w:bCs/>
          <w:sz w:val="24"/>
        </w:rPr>
        <w:t>Describe how internal and external attitudes about spending money (e.g., advertising, friends/family) impact financial decisions</w:t>
      </w:r>
      <w:r w:rsidR="006C0136" w:rsidRPr="00925165">
        <w:rPr>
          <w:rFonts w:eastAsiaTheme="minorEastAsia" w:cs="Times New Roman"/>
          <w:b/>
          <w:bCs/>
          <w:sz w:val="24"/>
        </w:rPr>
        <w:t xml:space="preserve">. </w:t>
      </w:r>
    </w:p>
    <w:p w14:paraId="4CFE150D" w14:textId="4005B5FE" w:rsidR="00FF7486" w:rsidRPr="00925165" w:rsidRDefault="00FF7486" w:rsidP="00704916">
      <w:pPr>
        <w:tabs>
          <w:tab w:val="left" w:pos="1440"/>
        </w:tabs>
        <w:ind w:left="1728" w:hanging="1728"/>
        <w:rPr>
          <w:rFonts w:eastAsiaTheme="minorEastAsia" w:cs="Times New Roman"/>
          <w:b/>
          <w:bCs/>
          <w:sz w:val="24"/>
        </w:rPr>
      </w:pPr>
      <w:r w:rsidRPr="00925165">
        <w:rPr>
          <w:rFonts w:eastAsiaTheme="minorEastAsia" w:cs="Times New Roman"/>
          <w:b/>
          <w:bCs/>
          <w:sz w:val="24"/>
        </w:rPr>
        <w:t xml:space="preserve">9.2.ES.3-5.7 </w:t>
      </w:r>
      <w:r w:rsidRPr="00925165">
        <w:rPr>
          <w:rFonts w:cs="Times New Roman"/>
          <w:b/>
          <w:bCs/>
          <w:sz w:val="24"/>
        </w:rPr>
        <w:tab/>
      </w:r>
      <w:r w:rsidR="00704916" w:rsidRPr="00925165">
        <w:rPr>
          <w:rFonts w:cs="Times New Roman"/>
          <w:b/>
          <w:bCs/>
          <w:sz w:val="24"/>
        </w:rPr>
        <w:tab/>
      </w:r>
      <w:r w:rsidRPr="00925165">
        <w:rPr>
          <w:rFonts w:eastAsiaTheme="minorEastAsia" w:cs="Times New Roman"/>
          <w:b/>
          <w:bCs/>
          <w:sz w:val="24"/>
        </w:rPr>
        <w:t>Explain how individuals can make thoughtful financial decisions to support personal well-being. </w:t>
      </w:r>
    </w:p>
    <w:p w14:paraId="4A7A7295" w14:textId="2E4C4BD3" w:rsidR="00FF7486" w:rsidRPr="00925165" w:rsidRDefault="00FF7486" w:rsidP="00704916">
      <w:pPr>
        <w:tabs>
          <w:tab w:val="left" w:pos="1440"/>
        </w:tabs>
        <w:ind w:left="1728" w:hanging="1728"/>
        <w:rPr>
          <w:rFonts w:eastAsiaTheme="minorEastAsia" w:cs="Times New Roman"/>
          <w:b/>
          <w:bCs/>
          <w:sz w:val="24"/>
        </w:rPr>
      </w:pPr>
      <w:r w:rsidRPr="00925165">
        <w:rPr>
          <w:rFonts w:eastAsiaTheme="minorEastAsia" w:cs="Times New Roman"/>
          <w:b/>
          <w:bCs/>
          <w:sz w:val="24"/>
        </w:rPr>
        <w:t xml:space="preserve">9.2.ES.3-5.8 </w:t>
      </w:r>
      <w:r w:rsidRPr="00925165">
        <w:rPr>
          <w:rFonts w:cs="Times New Roman"/>
          <w:b/>
          <w:bCs/>
          <w:sz w:val="24"/>
        </w:rPr>
        <w:tab/>
      </w:r>
      <w:r w:rsidR="00704916" w:rsidRPr="00925165">
        <w:rPr>
          <w:rFonts w:cs="Times New Roman"/>
          <w:b/>
          <w:bCs/>
          <w:sz w:val="24"/>
        </w:rPr>
        <w:tab/>
      </w:r>
      <w:r w:rsidRPr="00925165">
        <w:rPr>
          <w:rFonts w:eastAsiaTheme="minorEastAsia" w:cs="Times New Roman"/>
          <w:b/>
          <w:bCs/>
          <w:sz w:val="24"/>
        </w:rPr>
        <w:t>Identify and apply smart shopping strategies (e.g., comparison shopping, coupons, unit pricing, sales/promotions). </w:t>
      </w:r>
    </w:p>
    <w:p w14:paraId="568A9652" w14:textId="7EB985BB" w:rsidR="00FF7486" w:rsidRPr="00925165" w:rsidRDefault="00FF7486" w:rsidP="00704916">
      <w:pPr>
        <w:tabs>
          <w:tab w:val="left" w:pos="1440"/>
        </w:tabs>
        <w:ind w:left="1728" w:hanging="1728"/>
        <w:rPr>
          <w:rFonts w:eastAsiaTheme="minorEastAsia" w:cs="Times New Roman"/>
          <w:b/>
          <w:bCs/>
          <w:sz w:val="24"/>
        </w:rPr>
      </w:pPr>
      <w:r w:rsidRPr="00925165">
        <w:rPr>
          <w:rFonts w:eastAsiaTheme="minorEastAsia" w:cs="Times New Roman"/>
          <w:b/>
          <w:bCs/>
          <w:sz w:val="24"/>
        </w:rPr>
        <w:lastRenderedPageBreak/>
        <w:t xml:space="preserve">9.2.ES.3-5.9 </w:t>
      </w:r>
      <w:r w:rsidRPr="00925165">
        <w:rPr>
          <w:rFonts w:cs="Times New Roman"/>
          <w:b/>
          <w:bCs/>
          <w:sz w:val="24"/>
        </w:rPr>
        <w:tab/>
      </w:r>
      <w:r w:rsidR="00704916" w:rsidRPr="00925165">
        <w:rPr>
          <w:rFonts w:cs="Times New Roman"/>
          <w:b/>
          <w:bCs/>
          <w:sz w:val="24"/>
        </w:rPr>
        <w:tab/>
      </w:r>
      <w:r w:rsidRPr="00925165">
        <w:rPr>
          <w:rFonts w:eastAsiaTheme="minorEastAsia" w:cs="Times New Roman"/>
          <w:b/>
          <w:bCs/>
          <w:sz w:val="24"/>
        </w:rPr>
        <w:t>Identify examples of additional costs associated with different types of spending (e.g., taxes, tips).</w:t>
      </w:r>
    </w:p>
    <w:p w14:paraId="1DB5999D" w14:textId="0308ABF5" w:rsidR="00FF7486" w:rsidRPr="00925165" w:rsidRDefault="00FF7486" w:rsidP="00FF7486">
      <w:pPr>
        <w:tabs>
          <w:tab w:val="left" w:pos="1440"/>
        </w:tabs>
        <w:ind w:left="990" w:hanging="990"/>
        <w:rPr>
          <w:rFonts w:eastAsiaTheme="minorEastAsia" w:cs="Times New Roman"/>
          <w:b/>
          <w:bCs/>
          <w:sz w:val="24"/>
        </w:rPr>
      </w:pPr>
      <w:r w:rsidRPr="00925165">
        <w:rPr>
          <w:rFonts w:eastAsiaTheme="minorEastAsia" w:cs="Times New Roman"/>
          <w:b/>
          <w:bCs/>
          <w:sz w:val="24"/>
        </w:rPr>
        <w:t>9.2.ES.3-5.10</w:t>
      </w:r>
      <w:r w:rsidRPr="00925165">
        <w:rPr>
          <w:rFonts w:cs="Times New Roman"/>
          <w:b/>
          <w:bCs/>
          <w:sz w:val="24"/>
        </w:rPr>
        <w:tab/>
      </w:r>
      <w:r w:rsidR="00704916" w:rsidRPr="00925165">
        <w:rPr>
          <w:rFonts w:cs="Times New Roman"/>
          <w:b/>
          <w:bCs/>
          <w:sz w:val="24"/>
        </w:rPr>
        <w:tab/>
      </w:r>
      <w:r w:rsidRPr="00925165">
        <w:rPr>
          <w:rFonts w:eastAsiaTheme="minorEastAsia" w:cs="Times New Roman"/>
          <w:b/>
          <w:bCs/>
          <w:sz w:val="24"/>
        </w:rPr>
        <w:t>Identify the potential benefits and drawbacks to spending money locally.</w:t>
      </w:r>
    </w:p>
    <w:p w14:paraId="5AD2DCFF" w14:textId="0BD7A3D5" w:rsidR="00FF7486" w:rsidRPr="00925165" w:rsidRDefault="00FF7486" w:rsidP="00704916">
      <w:pPr>
        <w:tabs>
          <w:tab w:val="left" w:pos="1440"/>
        </w:tabs>
        <w:ind w:left="1728" w:hanging="1728"/>
        <w:rPr>
          <w:rFonts w:eastAsiaTheme="minorEastAsia" w:cs="Times New Roman"/>
          <w:b/>
          <w:bCs/>
          <w:sz w:val="24"/>
        </w:rPr>
      </w:pPr>
      <w:r w:rsidRPr="00925165">
        <w:rPr>
          <w:rFonts w:eastAsiaTheme="minorEastAsia" w:cs="Times New Roman"/>
          <w:b/>
          <w:bCs/>
          <w:sz w:val="24"/>
        </w:rPr>
        <w:t xml:space="preserve">9.2.ES.3-5.11 </w:t>
      </w:r>
      <w:r w:rsidRPr="00925165">
        <w:rPr>
          <w:rFonts w:cs="Times New Roman"/>
          <w:b/>
          <w:bCs/>
          <w:sz w:val="24"/>
        </w:rPr>
        <w:tab/>
      </w:r>
      <w:r w:rsidR="00704916" w:rsidRPr="00925165">
        <w:rPr>
          <w:rFonts w:cs="Times New Roman"/>
          <w:b/>
          <w:bCs/>
          <w:sz w:val="24"/>
        </w:rPr>
        <w:tab/>
      </w:r>
      <w:r w:rsidRPr="00925165">
        <w:rPr>
          <w:rFonts w:eastAsiaTheme="minorEastAsia" w:cs="Times New Roman"/>
          <w:b/>
          <w:bCs/>
          <w:sz w:val="24"/>
        </w:rPr>
        <w:t>Trace the life cycle of a product and consider where the materials may remain after use.</w:t>
      </w:r>
      <w:r w:rsidR="003E3981">
        <w:rPr>
          <w:rFonts w:eastAsiaTheme="minorEastAsia" w:cs="Times New Roman"/>
          <w:b/>
          <w:bCs/>
          <w:sz w:val="24"/>
        </w:rPr>
        <w:t xml:space="preserve"> </w:t>
      </w:r>
      <w:r w:rsidR="003E3981"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2729F619" w14:textId="262DB4B8" w:rsidR="006A52F0" w:rsidRPr="00925165" w:rsidRDefault="006A52F0" w:rsidP="006A52F0">
      <w:pPr>
        <w:rPr>
          <w:rFonts w:eastAsiaTheme="minorEastAsia" w:cs="Times New Roman"/>
          <w:b/>
          <w:bCs/>
          <w:sz w:val="24"/>
        </w:rPr>
      </w:pPr>
    </w:p>
    <w:p w14:paraId="0FD2DB47" w14:textId="77777777" w:rsidR="006A52F0" w:rsidRDefault="006A52F0" w:rsidP="006A52F0">
      <w:pPr>
        <w:rPr>
          <w:rFonts w:eastAsiaTheme="minorEastAsia" w:cs="Times New Roman"/>
          <w:b/>
          <w:bCs/>
          <w:color w:val="244061" w:themeColor="accent1" w:themeShade="80"/>
          <w:sz w:val="24"/>
        </w:rPr>
      </w:pPr>
      <w:r w:rsidRPr="00925165">
        <w:rPr>
          <w:rFonts w:eastAsiaTheme="minorEastAsia" w:cs="Times New Roman"/>
          <w:color w:val="244061" w:themeColor="accent1" w:themeShade="80"/>
          <w:sz w:val="24"/>
        </w:rPr>
        <w:t xml:space="preserve">[Civic Financial Responsibility] </w:t>
      </w:r>
      <w:r w:rsidRPr="00925165">
        <w:rPr>
          <w:rFonts w:eastAsiaTheme="minorEastAsia" w:cs="Times New Roman"/>
          <w:b/>
          <w:bCs/>
          <w:color w:val="244061" w:themeColor="accent1" w:themeShade="80"/>
          <w:sz w:val="24"/>
        </w:rPr>
        <w:t>Building Wealth</w:t>
      </w:r>
    </w:p>
    <w:p w14:paraId="78AB10E8" w14:textId="522582EC" w:rsidR="00815015" w:rsidRPr="00815015" w:rsidRDefault="00815015" w:rsidP="006A52F0">
      <w:pPr>
        <w:rPr>
          <w:rFonts w:eastAsiaTheme="minorEastAsia" w:cs="Times New Roman"/>
          <w:b/>
          <w:bCs/>
          <w:sz w:val="24"/>
        </w:rPr>
      </w:pPr>
      <w:r w:rsidRPr="00815015">
        <w:rPr>
          <w:rFonts w:eastAsiaTheme="minorEastAsia" w:cs="Times New Roman"/>
          <w:b/>
          <w:bCs/>
          <w:sz w:val="24"/>
        </w:rPr>
        <w:t>In grades 3-5, students understand how to manage money wisely by comparing payment methods, learning how banks support financial goals, and creating personal budgets. By exploring the differences between saving and investing, students begin to build essential money management skills that support both short- and long-term financial success. </w:t>
      </w:r>
    </w:p>
    <w:p w14:paraId="6AF95DD4" w14:textId="3107793B" w:rsidR="00437EAB" w:rsidRPr="00925165" w:rsidRDefault="008B1D1B" w:rsidP="00704916">
      <w:pPr>
        <w:ind w:left="1728" w:hanging="1728"/>
        <w:rPr>
          <w:rFonts w:cs="Times New Roman"/>
          <w:sz w:val="24"/>
        </w:rPr>
      </w:pPr>
      <w:r w:rsidRPr="00925165">
        <w:rPr>
          <w:rFonts w:cs="Times New Roman"/>
          <w:sz w:val="24"/>
        </w:rPr>
        <w:t>[</w:t>
      </w:r>
      <w:r w:rsidR="00437EAB" w:rsidRPr="00925165">
        <w:rPr>
          <w:rFonts w:cs="Times New Roman"/>
          <w:sz w:val="24"/>
        </w:rPr>
        <w:t>9.1.5.CR.1:</w:t>
      </w:r>
      <w:r w:rsidRPr="00925165">
        <w:rPr>
          <w:rFonts w:cs="Times New Roman"/>
          <w:sz w:val="24"/>
        </w:rPr>
        <w:t xml:space="preserve">] </w:t>
      </w:r>
      <w:r w:rsidR="00704916" w:rsidRPr="00925165">
        <w:rPr>
          <w:rFonts w:cs="Times New Roman"/>
          <w:sz w:val="24"/>
        </w:rPr>
        <w:tab/>
      </w:r>
      <w:r w:rsidRPr="00925165">
        <w:rPr>
          <w:rFonts w:cs="Times New Roman"/>
          <w:sz w:val="24"/>
        </w:rPr>
        <w:t>[</w:t>
      </w:r>
      <w:r w:rsidR="00437EAB" w:rsidRPr="00925165">
        <w:rPr>
          <w:rFonts w:cs="Times New Roman"/>
          <w:sz w:val="24"/>
        </w:rPr>
        <w:t>Compare various ways to give back and relate them to your strengths, interests, and other personal factors.</w:t>
      </w:r>
      <w:r w:rsidRPr="00925165">
        <w:rPr>
          <w:rFonts w:cs="Times New Roman"/>
          <w:sz w:val="24"/>
        </w:rPr>
        <w:t>]</w:t>
      </w:r>
    </w:p>
    <w:p w14:paraId="147BC98B" w14:textId="2257D0B2" w:rsidR="00FF7486" w:rsidRPr="00925165" w:rsidRDefault="00FF7486" w:rsidP="00E713FF">
      <w:pPr>
        <w:tabs>
          <w:tab w:val="left" w:pos="1440"/>
        </w:tabs>
        <w:ind w:left="1728" w:hanging="1728"/>
        <w:rPr>
          <w:rFonts w:eastAsiaTheme="minorEastAsia" w:cs="Times New Roman"/>
          <w:b/>
          <w:bCs/>
          <w:sz w:val="24"/>
        </w:rPr>
      </w:pPr>
      <w:r w:rsidRPr="00925165">
        <w:rPr>
          <w:rFonts w:eastAsiaTheme="minorEastAsia" w:cs="Times New Roman"/>
          <w:b/>
          <w:bCs/>
          <w:sz w:val="24"/>
        </w:rPr>
        <w:t>9.2.BW.3-5.1</w:t>
      </w:r>
      <w:r w:rsidRPr="00925165">
        <w:rPr>
          <w:rFonts w:cs="Times New Roman"/>
          <w:b/>
          <w:bCs/>
          <w:sz w:val="24"/>
        </w:rPr>
        <w:tab/>
      </w:r>
      <w:r w:rsidR="00E713FF" w:rsidRPr="00925165">
        <w:rPr>
          <w:rFonts w:cs="Times New Roman"/>
          <w:b/>
          <w:bCs/>
          <w:sz w:val="24"/>
        </w:rPr>
        <w:tab/>
      </w:r>
      <w:r w:rsidRPr="00925165">
        <w:rPr>
          <w:rFonts w:eastAsiaTheme="minorEastAsia" w:cs="Times New Roman"/>
          <w:b/>
          <w:bCs/>
          <w:sz w:val="24"/>
        </w:rPr>
        <w:t>Compare and contrast different payment methods (e.g., cash, check, credit/debit cards, digital payments) in relation to safety, convenience, and personal money management. </w:t>
      </w:r>
    </w:p>
    <w:p w14:paraId="6BEF8567" w14:textId="38E0C7A5" w:rsidR="00FF7486" w:rsidRPr="00925165" w:rsidRDefault="00FF7486" w:rsidP="00E713FF">
      <w:pPr>
        <w:tabs>
          <w:tab w:val="left" w:pos="1440"/>
        </w:tabs>
        <w:ind w:left="1728" w:hanging="1728"/>
        <w:rPr>
          <w:rFonts w:eastAsiaTheme="minorEastAsia" w:cs="Times New Roman"/>
          <w:b/>
          <w:bCs/>
          <w:sz w:val="24"/>
        </w:rPr>
      </w:pPr>
      <w:r w:rsidRPr="00925165">
        <w:rPr>
          <w:rFonts w:eastAsiaTheme="minorEastAsia" w:cs="Times New Roman"/>
          <w:b/>
          <w:bCs/>
          <w:sz w:val="24"/>
        </w:rPr>
        <w:t>9.2.BW.3-5.2</w:t>
      </w:r>
      <w:r w:rsidRPr="00925165">
        <w:rPr>
          <w:rFonts w:cs="Times New Roman"/>
          <w:b/>
          <w:bCs/>
          <w:sz w:val="24"/>
        </w:rPr>
        <w:tab/>
      </w:r>
      <w:r w:rsidR="00E713FF" w:rsidRPr="00925165">
        <w:rPr>
          <w:rFonts w:cs="Times New Roman"/>
          <w:b/>
          <w:bCs/>
          <w:sz w:val="24"/>
        </w:rPr>
        <w:tab/>
      </w:r>
      <w:r w:rsidRPr="00925165">
        <w:rPr>
          <w:rFonts w:eastAsiaTheme="minorEastAsia" w:cs="Times New Roman"/>
          <w:b/>
          <w:bCs/>
          <w:sz w:val="24"/>
        </w:rPr>
        <w:t>Explain how banks/financial institutions help people save money, access personal funds, borrow money, and keep track of their finances.</w:t>
      </w:r>
    </w:p>
    <w:p w14:paraId="5EDDAB30" w14:textId="1A0E48B1" w:rsidR="00FF7486" w:rsidRPr="00925165" w:rsidRDefault="00FF7486" w:rsidP="00704916">
      <w:pPr>
        <w:tabs>
          <w:tab w:val="left" w:pos="1440"/>
        </w:tabs>
        <w:ind w:left="1728" w:hanging="1728"/>
        <w:rPr>
          <w:rFonts w:eastAsiaTheme="minorEastAsia" w:cs="Times New Roman"/>
          <w:b/>
          <w:bCs/>
          <w:sz w:val="24"/>
        </w:rPr>
      </w:pPr>
      <w:r w:rsidRPr="00925165">
        <w:rPr>
          <w:rFonts w:eastAsiaTheme="minorEastAsia" w:cs="Times New Roman"/>
          <w:b/>
          <w:bCs/>
          <w:sz w:val="24"/>
        </w:rPr>
        <w:t>9.2.BW.3-5.3</w:t>
      </w:r>
      <w:r w:rsidR="00704916" w:rsidRPr="00925165">
        <w:rPr>
          <w:rFonts w:eastAsiaTheme="minorEastAsia" w:cs="Times New Roman"/>
          <w:b/>
          <w:bCs/>
          <w:sz w:val="24"/>
        </w:rPr>
        <w:t xml:space="preserve"> </w:t>
      </w:r>
      <w:r w:rsidR="00704916" w:rsidRPr="00925165">
        <w:rPr>
          <w:rFonts w:eastAsiaTheme="minorEastAsia" w:cs="Times New Roman"/>
          <w:b/>
          <w:bCs/>
          <w:sz w:val="24"/>
        </w:rPr>
        <w:tab/>
      </w:r>
      <w:r w:rsidR="00704916" w:rsidRPr="00925165">
        <w:rPr>
          <w:rFonts w:eastAsiaTheme="minorEastAsia" w:cs="Times New Roman"/>
          <w:b/>
          <w:bCs/>
          <w:sz w:val="24"/>
        </w:rPr>
        <w:tab/>
      </w:r>
      <w:r w:rsidRPr="00925165">
        <w:rPr>
          <w:rFonts w:eastAsiaTheme="minorEastAsia" w:cs="Times New Roman"/>
          <w:b/>
          <w:bCs/>
          <w:sz w:val="24"/>
        </w:rPr>
        <w:t>Comple</w:t>
      </w:r>
      <w:r w:rsidR="00704916" w:rsidRPr="00925165">
        <w:rPr>
          <w:rFonts w:eastAsiaTheme="minorEastAsia" w:cs="Times New Roman"/>
          <w:b/>
          <w:bCs/>
          <w:sz w:val="24"/>
        </w:rPr>
        <w:t>t</w:t>
      </w:r>
      <w:r w:rsidRPr="00925165">
        <w:rPr>
          <w:rFonts w:eastAsiaTheme="minorEastAsia" w:cs="Times New Roman"/>
          <w:b/>
          <w:bCs/>
          <w:sz w:val="24"/>
        </w:rPr>
        <w:t xml:space="preserve">e a personal budget and reflect on earning, spending, and saving habits. </w:t>
      </w:r>
    </w:p>
    <w:p w14:paraId="78FD4A7E" w14:textId="0D2226E0" w:rsidR="00FF7486" w:rsidRPr="00925165" w:rsidRDefault="00FF7486" w:rsidP="00FF7486">
      <w:pPr>
        <w:tabs>
          <w:tab w:val="left" w:pos="1440"/>
        </w:tabs>
        <w:ind w:left="1440" w:hanging="1440"/>
        <w:rPr>
          <w:rFonts w:eastAsiaTheme="minorEastAsia" w:cs="Times New Roman"/>
          <w:b/>
          <w:bCs/>
          <w:sz w:val="24"/>
        </w:rPr>
      </w:pPr>
      <w:r w:rsidRPr="00925165">
        <w:rPr>
          <w:rFonts w:eastAsiaTheme="minorEastAsia" w:cs="Times New Roman"/>
          <w:b/>
          <w:bCs/>
          <w:sz w:val="24"/>
        </w:rPr>
        <w:t>9.2.BW.3-5.4</w:t>
      </w:r>
      <w:r w:rsidRPr="00925165">
        <w:rPr>
          <w:rFonts w:cs="Times New Roman"/>
          <w:b/>
          <w:bCs/>
          <w:sz w:val="24"/>
        </w:rPr>
        <w:tab/>
      </w:r>
      <w:r w:rsidR="00E713FF" w:rsidRPr="00925165">
        <w:rPr>
          <w:rFonts w:cs="Times New Roman"/>
          <w:b/>
          <w:bCs/>
          <w:sz w:val="24"/>
        </w:rPr>
        <w:tab/>
      </w:r>
      <w:r w:rsidRPr="00925165">
        <w:rPr>
          <w:rFonts w:eastAsiaTheme="minorEastAsia" w:cs="Times New Roman"/>
          <w:b/>
          <w:bCs/>
          <w:sz w:val="24"/>
        </w:rPr>
        <w:t>Identify the similarities and differences between saving and investing.</w:t>
      </w:r>
    </w:p>
    <w:p w14:paraId="50D90224" w14:textId="77777777" w:rsidR="006A52F0" w:rsidRPr="00925165" w:rsidRDefault="006A52F0" w:rsidP="006A52F0">
      <w:pPr>
        <w:rPr>
          <w:rFonts w:cs="Times New Roman"/>
          <w:b/>
          <w:bCs/>
          <w:sz w:val="24"/>
        </w:rPr>
      </w:pPr>
    </w:p>
    <w:p w14:paraId="3033F373" w14:textId="77777777" w:rsidR="006A52F0" w:rsidRPr="00925165" w:rsidRDefault="006A52F0" w:rsidP="006A52F0">
      <w:pPr>
        <w:rPr>
          <w:rFonts w:eastAsiaTheme="minorEastAsia" w:cs="Times New Roman"/>
          <w:color w:val="244061" w:themeColor="accent1" w:themeShade="80"/>
          <w:sz w:val="24"/>
        </w:rPr>
      </w:pPr>
      <w:r w:rsidRPr="00925165">
        <w:rPr>
          <w:rFonts w:eastAsiaTheme="minorEastAsia" w:cs="Times New Roman"/>
          <w:color w:val="244061" w:themeColor="accent1" w:themeShade="80"/>
          <w:sz w:val="24"/>
        </w:rPr>
        <w:t xml:space="preserve">[Financial Institutions] </w:t>
      </w:r>
    </w:p>
    <w:p w14:paraId="1C6A8D8E" w14:textId="03CA90D0" w:rsidR="00437EAB" w:rsidRPr="00925165" w:rsidRDefault="00783CD6" w:rsidP="00E713FF">
      <w:pPr>
        <w:ind w:left="1728" w:hanging="1728"/>
        <w:rPr>
          <w:rFonts w:cs="Times New Roman"/>
          <w:sz w:val="24"/>
        </w:rPr>
      </w:pPr>
      <w:r w:rsidRPr="00925165">
        <w:rPr>
          <w:rFonts w:cs="Times New Roman"/>
          <w:sz w:val="24"/>
        </w:rPr>
        <w:t>[</w:t>
      </w:r>
      <w:r w:rsidR="00437EAB" w:rsidRPr="00925165">
        <w:rPr>
          <w:rFonts w:cs="Times New Roman"/>
          <w:sz w:val="24"/>
        </w:rPr>
        <w:t>9.1.5.FI.1:</w:t>
      </w:r>
      <w:r w:rsidRPr="00925165">
        <w:rPr>
          <w:rFonts w:cs="Times New Roman"/>
          <w:sz w:val="24"/>
        </w:rPr>
        <w:t>]</w:t>
      </w:r>
      <w:r w:rsidR="00437EAB" w:rsidRPr="00925165">
        <w:rPr>
          <w:rFonts w:cs="Times New Roman"/>
          <w:sz w:val="24"/>
        </w:rPr>
        <w:t xml:space="preserve"> </w:t>
      </w:r>
      <w:r w:rsidR="00E713FF" w:rsidRPr="00925165">
        <w:rPr>
          <w:rFonts w:cs="Times New Roman"/>
          <w:sz w:val="24"/>
        </w:rPr>
        <w:tab/>
      </w:r>
      <w:r w:rsidRPr="00925165">
        <w:rPr>
          <w:rFonts w:cs="Times New Roman"/>
          <w:sz w:val="24"/>
        </w:rPr>
        <w:t>[</w:t>
      </w:r>
      <w:r w:rsidR="00437EAB" w:rsidRPr="00925165">
        <w:rPr>
          <w:rFonts w:cs="Times New Roman"/>
          <w:sz w:val="24"/>
        </w:rPr>
        <w:t>Identify various types of financial institutions and the services they offer including banks, credit unions, and credit card companies.</w:t>
      </w:r>
      <w:r w:rsidR="008B1D1B" w:rsidRPr="00925165">
        <w:rPr>
          <w:rFonts w:cs="Times New Roman"/>
          <w:sz w:val="24"/>
        </w:rPr>
        <w:t>]</w:t>
      </w:r>
    </w:p>
    <w:p w14:paraId="69A94A5D" w14:textId="77777777" w:rsidR="006A52F0" w:rsidRPr="00925165" w:rsidRDefault="006A52F0" w:rsidP="006A52F0">
      <w:pPr>
        <w:spacing w:before="0" w:after="0"/>
        <w:rPr>
          <w:rFonts w:cs="Times New Roman"/>
          <w:sz w:val="24"/>
        </w:rPr>
      </w:pPr>
    </w:p>
    <w:p w14:paraId="1E96D164" w14:textId="2EC6F53D" w:rsidR="006A52F0" w:rsidRPr="00925165" w:rsidRDefault="006A52F0" w:rsidP="006A52F0">
      <w:pPr>
        <w:rPr>
          <w:rFonts w:eastAsiaTheme="minorEastAsia" w:cs="Times New Roman"/>
          <w:color w:val="244061" w:themeColor="accent1" w:themeShade="80"/>
          <w:sz w:val="24"/>
        </w:rPr>
      </w:pPr>
      <w:r w:rsidRPr="00925165">
        <w:rPr>
          <w:rFonts w:eastAsiaTheme="minorEastAsia" w:cs="Times New Roman"/>
          <w:color w:val="244061" w:themeColor="accent1" w:themeShade="80"/>
          <w:sz w:val="24"/>
        </w:rPr>
        <w:t>[</w:t>
      </w:r>
      <w:r w:rsidR="00853D2F" w:rsidRPr="00925165">
        <w:rPr>
          <w:rFonts w:eastAsiaTheme="minorEastAsia" w:cs="Times New Roman"/>
          <w:color w:val="244061" w:themeColor="accent1" w:themeShade="80"/>
          <w:sz w:val="24"/>
        </w:rPr>
        <w:t>Economic and Government In</w:t>
      </w:r>
      <w:r w:rsidR="007074E3" w:rsidRPr="00925165">
        <w:rPr>
          <w:rFonts w:eastAsiaTheme="minorEastAsia" w:cs="Times New Roman"/>
          <w:color w:val="244061" w:themeColor="accent1" w:themeShade="80"/>
          <w:sz w:val="24"/>
        </w:rPr>
        <w:t>fluence</w:t>
      </w:r>
      <w:r w:rsidRPr="00925165">
        <w:rPr>
          <w:rFonts w:eastAsiaTheme="minorEastAsia" w:cs="Times New Roman"/>
          <w:color w:val="244061" w:themeColor="accent1" w:themeShade="80"/>
          <w:sz w:val="24"/>
        </w:rPr>
        <w:t>]</w:t>
      </w:r>
    </w:p>
    <w:p w14:paraId="4F1C9873" w14:textId="7F69ABAC" w:rsidR="00437EAB" w:rsidRPr="00925165" w:rsidRDefault="00783CD6" w:rsidP="00437EAB">
      <w:pPr>
        <w:rPr>
          <w:rFonts w:cs="Times New Roman"/>
          <w:sz w:val="24"/>
        </w:rPr>
      </w:pPr>
      <w:r w:rsidRPr="00925165">
        <w:rPr>
          <w:rFonts w:cs="Times New Roman"/>
          <w:sz w:val="24"/>
        </w:rPr>
        <w:t>[</w:t>
      </w:r>
      <w:r w:rsidR="00437EAB" w:rsidRPr="00925165">
        <w:rPr>
          <w:rFonts w:cs="Times New Roman"/>
          <w:sz w:val="24"/>
        </w:rPr>
        <w:t>9.1.5.EG.1:</w:t>
      </w:r>
      <w:r w:rsidRPr="00925165">
        <w:rPr>
          <w:rFonts w:cs="Times New Roman"/>
          <w:sz w:val="24"/>
        </w:rPr>
        <w:t>]</w:t>
      </w:r>
      <w:r w:rsidR="00437EAB" w:rsidRPr="00925165">
        <w:rPr>
          <w:rFonts w:cs="Times New Roman"/>
          <w:sz w:val="24"/>
        </w:rPr>
        <w:t xml:space="preserve"> </w:t>
      </w:r>
      <w:r w:rsidR="00E713FF" w:rsidRPr="00925165">
        <w:rPr>
          <w:rFonts w:cs="Times New Roman"/>
          <w:sz w:val="24"/>
        </w:rPr>
        <w:tab/>
      </w:r>
      <w:r w:rsidRPr="00925165">
        <w:rPr>
          <w:rFonts w:cs="Times New Roman"/>
          <w:sz w:val="24"/>
        </w:rPr>
        <w:t>[</w:t>
      </w:r>
      <w:r w:rsidR="00437EAB" w:rsidRPr="00925165">
        <w:rPr>
          <w:rFonts w:cs="Times New Roman"/>
          <w:sz w:val="24"/>
        </w:rPr>
        <w:t xml:space="preserve">Explain and give examples of what is meant by the term </w:t>
      </w:r>
      <w:r w:rsidR="0085471B" w:rsidRPr="00925165">
        <w:rPr>
          <w:rFonts w:cs="Times New Roman"/>
          <w:sz w:val="24"/>
        </w:rPr>
        <w:t>“</w:t>
      </w:r>
      <w:r w:rsidR="00437EAB" w:rsidRPr="00925165">
        <w:rPr>
          <w:rFonts w:cs="Times New Roman"/>
          <w:sz w:val="24"/>
        </w:rPr>
        <w:t>tax.</w:t>
      </w:r>
      <w:r w:rsidR="0085471B" w:rsidRPr="00925165">
        <w:rPr>
          <w:rFonts w:cs="Times New Roman"/>
          <w:sz w:val="24"/>
        </w:rPr>
        <w:t>”</w:t>
      </w:r>
      <w:r w:rsidRPr="00925165">
        <w:rPr>
          <w:rFonts w:cs="Times New Roman"/>
          <w:sz w:val="24"/>
        </w:rPr>
        <w:t>]</w:t>
      </w:r>
    </w:p>
    <w:p w14:paraId="171165BF" w14:textId="16119B36" w:rsidR="00437EAB" w:rsidRPr="00925165" w:rsidRDefault="00783CD6" w:rsidP="00437EAB">
      <w:pPr>
        <w:rPr>
          <w:rFonts w:cs="Times New Roman"/>
          <w:sz w:val="24"/>
        </w:rPr>
      </w:pPr>
      <w:r w:rsidRPr="00925165">
        <w:rPr>
          <w:rFonts w:cs="Times New Roman"/>
          <w:sz w:val="24"/>
        </w:rPr>
        <w:t>[</w:t>
      </w:r>
      <w:r w:rsidR="00437EAB" w:rsidRPr="00925165">
        <w:rPr>
          <w:rFonts w:cs="Times New Roman"/>
          <w:sz w:val="24"/>
        </w:rPr>
        <w:t>9.1.5.EG.2:</w:t>
      </w:r>
      <w:r w:rsidRPr="00925165">
        <w:rPr>
          <w:rFonts w:cs="Times New Roman"/>
          <w:sz w:val="24"/>
        </w:rPr>
        <w:t>]</w:t>
      </w:r>
      <w:r w:rsidR="00437EAB" w:rsidRPr="00925165">
        <w:rPr>
          <w:rFonts w:cs="Times New Roman"/>
          <w:sz w:val="24"/>
        </w:rPr>
        <w:t xml:space="preserve"> </w:t>
      </w:r>
      <w:r w:rsidR="00E713FF" w:rsidRPr="00925165">
        <w:rPr>
          <w:rFonts w:cs="Times New Roman"/>
          <w:sz w:val="24"/>
        </w:rPr>
        <w:tab/>
      </w:r>
      <w:r w:rsidRPr="00925165">
        <w:rPr>
          <w:rFonts w:cs="Times New Roman"/>
          <w:sz w:val="24"/>
        </w:rPr>
        <w:t>[</w:t>
      </w:r>
      <w:r w:rsidR="00437EAB" w:rsidRPr="00925165">
        <w:rPr>
          <w:rFonts w:cs="Times New Roman"/>
          <w:sz w:val="24"/>
        </w:rPr>
        <w:t>Describe how tax monies are spent.</w:t>
      </w:r>
      <w:r w:rsidRPr="00925165">
        <w:rPr>
          <w:rFonts w:cs="Times New Roman"/>
          <w:sz w:val="24"/>
        </w:rPr>
        <w:t>]</w:t>
      </w:r>
    </w:p>
    <w:p w14:paraId="11790E6E" w14:textId="2588E968" w:rsidR="00437EAB" w:rsidRPr="00925165" w:rsidRDefault="00783CD6" w:rsidP="00437EAB">
      <w:pPr>
        <w:rPr>
          <w:rFonts w:cs="Times New Roman"/>
          <w:sz w:val="24"/>
        </w:rPr>
      </w:pPr>
      <w:r w:rsidRPr="00925165">
        <w:rPr>
          <w:rFonts w:cs="Times New Roman"/>
          <w:sz w:val="24"/>
        </w:rPr>
        <w:t>[</w:t>
      </w:r>
      <w:r w:rsidR="00437EAB" w:rsidRPr="00925165">
        <w:rPr>
          <w:rFonts w:cs="Times New Roman"/>
          <w:sz w:val="24"/>
        </w:rPr>
        <w:t>9.1.5.EG.3:</w:t>
      </w:r>
      <w:r w:rsidRPr="00925165">
        <w:rPr>
          <w:rFonts w:cs="Times New Roman"/>
          <w:sz w:val="24"/>
        </w:rPr>
        <w:t xml:space="preserve">] </w:t>
      </w:r>
      <w:r w:rsidR="00E713FF" w:rsidRPr="00925165">
        <w:rPr>
          <w:rFonts w:cs="Times New Roman"/>
          <w:sz w:val="24"/>
        </w:rPr>
        <w:tab/>
      </w:r>
      <w:r w:rsidRPr="00925165">
        <w:rPr>
          <w:rFonts w:cs="Times New Roman"/>
          <w:sz w:val="24"/>
        </w:rPr>
        <w:t>[</w:t>
      </w:r>
      <w:r w:rsidR="00437EAB" w:rsidRPr="00925165">
        <w:rPr>
          <w:rFonts w:cs="Times New Roman"/>
          <w:sz w:val="24"/>
        </w:rPr>
        <w:t>Explain the impact of the economic system on one</w:t>
      </w:r>
      <w:r w:rsidR="00B716AD" w:rsidRPr="00925165">
        <w:rPr>
          <w:rFonts w:cs="Times New Roman"/>
          <w:sz w:val="24"/>
        </w:rPr>
        <w:t>’</w:t>
      </w:r>
      <w:r w:rsidR="00437EAB" w:rsidRPr="00925165">
        <w:rPr>
          <w:rFonts w:cs="Times New Roman"/>
          <w:sz w:val="24"/>
        </w:rPr>
        <w:t>s personal financial goals.</w:t>
      </w:r>
      <w:r w:rsidRPr="00925165">
        <w:rPr>
          <w:rFonts w:cs="Times New Roman"/>
          <w:sz w:val="24"/>
        </w:rPr>
        <w:t>]</w:t>
      </w:r>
    </w:p>
    <w:p w14:paraId="6C2B54B8" w14:textId="0EBC3D5A" w:rsidR="00437EAB" w:rsidRPr="00925165" w:rsidRDefault="00783CD6" w:rsidP="00E713FF">
      <w:pPr>
        <w:ind w:left="1728" w:hanging="1728"/>
        <w:rPr>
          <w:rFonts w:cs="Times New Roman"/>
          <w:sz w:val="24"/>
        </w:rPr>
      </w:pPr>
      <w:r w:rsidRPr="00925165">
        <w:rPr>
          <w:rFonts w:cs="Times New Roman"/>
          <w:sz w:val="24"/>
        </w:rPr>
        <w:t>[</w:t>
      </w:r>
      <w:r w:rsidR="00437EAB" w:rsidRPr="00925165">
        <w:rPr>
          <w:rFonts w:cs="Times New Roman"/>
          <w:sz w:val="24"/>
        </w:rPr>
        <w:t>9.1.5. EG.4:</w:t>
      </w:r>
      <w:r w:rsidRPr="00925165">
        <w:rPr>
          <w:rFonts w:cs="Times New Roman"/>
          <w:sz w:val="24"/>
        </w:rPr>
        <w:t>]</w:t>
      </w:r>
      <w:r w:rsidR="00437EAB" w:rsidRPr="00925165">
        <w:rPr>
          <w:rFonts w:cs="Times New Roman"/>
          <w:sz w:val="24"/>
        </w:rPr>
        <w:t xml:space="preserve"> </w:t>
      </w:r>
      <w:r w:rsidR="00E713FF" w:rsidRPr="00925165">
        <w:rPr>
          <w:rFonts w:cs="Times New Roman"/>
          <w:sz w:val="24"/>
        </w:rPr>
        <w:tab/>
      </w:r>
      <w:r w:rsidRPr="00925165">
        <w:rPr>
          <w:rFonts w:cs="Times New Roman"/>
          <w:sz w:val="24"/>
        </w:rPr>
        <w:t>[</w:t>
      </w:r>
      <w:r w:rsidR="00437EAB" w:rsidRPr="00925165">
        <w:rPr>
          <w:rFonts w:cs="Times New Roman"/>
          <w:sz w:val="24"/>
        </w:rPr>
        <w:t>Describe how an individual</w:t>
      </w:r>
      <w:r w:rsidR="00B716AD" w:rsidRPr="00925165">
        <w:rPr>
          <w:rFonts w:cs="Times New Roman"/>
          <w:sz w:val="24"/>
        </w:rPr>
        <w:t>’</w:t>
      </w:r>
      <w:r w:rsidR="00437EAB" w:rsidRPr="00925165">
        <w:rPr>
          <w:rFonts w:cs="Times New Roman"/>
          <w:sz w:val="24"/>
        </w:rPr>
        <w:t>s financial decisions affect society and contribute to the overall economy.</w:t>
      </w:r>
      <w:r w:rsidRPr="00925165">
        <w:rPr>
          <w:rFonts w:cs="Times New Roman"/>
          <w:sz w:val="24"/>
        </w:rPr>
        <w:t>]</w:t>
      </w:r>
    </w:p>
    <w:p w14:paraId="555E10FA" w14:textId="3EC7AB6B" w:rsidR="00437EAB" w:rsidRPr="00925165" w:rsidRDefault="00783CD6" w:rsidP="00437EAB">
      <w:pPr>
        <w:rPr>
          <w:rFonts w:cs="Times New Roman"/>
          <w:sz w:val="24"/>
        </w:rPr>
      </w:pPr>
      <w:r w:rsidRPr="00925165">
        <w:rPr>
          <w:rFonts w:cs="Times New Roman"/>
          <w:sz w:val="24"/>
        </w:rPr>
        <w:t>[</w:t>
      </w:r>
      <w:r w:rsidR="00437EAB" w:rsidRPr="00925165">
        <w:rPr>
          <w:rFonts w:cs="Times New Roman"/>
          <w:sz w:val="24"/>
        </w:rPr>
        <w:t>9.1.5. EG.5:</w:t>
      </w:r>
      <w:r w:rsidRPr="00925165">
        <w:rPr>
          <w:rFonts w:cs="Times New Roman"/>
          <w:sz w:val="24"/>
        </w:rPr>
        <w:t>]</w:t>
      </w:r>
      <w:r w:rsidR="00437EAB" w:rsidRPr="00925165">
        <w:rPr>
          <w:rFonts w:cs="Times New Roman"/>
          <w:sz w:val="24"/>
        </w:rPr>
        <w:t xml:space="preserve"> </w:t>
      </w:r>
      <w:r w:rsidR="00E713FF" w:rsidRPr="00925165">
        <w:rPr>
          <w:rFonts w:cs="Times New Roman"/>
          <w:sz w:val="24"/>
        </w:rPr>
        <w:tab/>
      </w:r>
      <w:r w:rsidRPr="00925165">
        <w:rPr>
          <w:rFonts w:cs="Times New Roman"/>
          <w:sz w:val="24"/>
        </w:rPr>
        <w:t>[</w:t>
      </w:r>
      <w:r w:rsidR="00437EAB" w:rsidRPr="00925165">
        <w:rPr>
          <w:rFonts w:cs="Times New Roman"/>
          <w:sz w:val="24"/>
        </w:rPr>
        <w:t>Identify sources of consumer protection and assistance.</w:t>
      </w:r>
      <w:r w:rsidRPr="00925165">
        <w:rPr>
          <w:rFonts w:cs="Times New Roman"/>
          <w:sz w:val="24"/>
        </w:rPr>
        <w:t>]</w:t>
      </w:r>
    </w:p>
    <w:p w14:paraId="1A8E1A70" w14:textId="77777777" w:rsidR="007074E3" w:rsidRPr="00925165" w:rsidRDefault="007074E3" w:rsidP="00853D2F">
      <w:pPr>
        <w:rPr>
          <w:rFonts w:eastAsiaTheme="minorEastAsia" w:cs="Times New Roman"/>
          <w:color w:val="244061" w:themeColor="accent1" w:themeShade="80"/>
          <w:sz w:val="24"/>
        </w:rPr>
      </w:pPr>
    </w:p>
    <w:p w14:paraId="0C67BB93" w14:textId="21BAE91F" w:rsidR="00853D2F" w:rsidRPr="00925165" w:rsidRDefault="00853D2F" w:rsidP="00853D2F">
      <w:pPr>
        <w:rPr>
          <w:rFonts w:eastAsiaTheme="minorEastAsia" w:cs="Times New Roman"/>
          <w:color w:val="244061" w:themeColor="accent1" w:themeShade="80"/>
          <w:sz w:val="24"/>
        </w:rPr>
      </w:pPr>
      <w:r w:rsidRPr="00925165">
        <w:rPr>
          <w:rFonts w:eastAsiaTheme="minorEastAsia" w:cs="Times New Roman"/>
          <w:color w:val="244061" w:themeColor="accent1" w:themeShade="80"/>
          <w:sz w:val="24"/>
        </w:rPr>
        <w:t>[Planning and Budgeting]</w:t>
      </w:r>
    </w:p>
    <w:p w14:paraId="5E2FAB6C" w14:textId="5D147686" w:rsidR="007074E3" w:rsidRPr="00925165" w:rsidRDefault="008B1D1B" w:rsidP="008B1D1B">
      <w:pPr>
        <w:ind w:left="1728" w:hanging="1728"/>
        <w:rPr>
          <w:rFonts w:cs="Times New Roman"/>
          <w:sz w:val="24"/>
        </w:rPr>
      </w:pPr>
      <w:r w:rsidRPr="00925165">
        <w:rPr>
          <w:rFonts w:cs="Times New Roman"/>
          <w:sz w:val="24"/>
        </w:rPr>
        <w:lastRenderedPageBreak/>
        <w:t>[</w:t>
      </w:r>
      <w:r w:rsidR="007074E3" w:rsidRPr="00925165">
        <w:rPr>
          <w:rFonts w:cs="Times New Roman"/>
          <w:sz w:val="24"/>
        </w:rPr>
        <w:t>9.1.5.PB.1:</w:t>
      </w:r>
      <w:r w:rsidRPr="00925165">
        <w:rPr>
          <w:rFonts w:cs="Times New Roman"/>
          <w:sz w:val="24"/>
        </w:rPr>
        <w:t>]</w:t>
      </w:r>
      <w:r w:rsidR="007074E3" w:rsidRPr="00925165">
        <w:rPr>
          <w:rFonts w:cs="Times New Roman"/>
          <w:sz w:val="24"/>
        </w:rPr>
        <w:t xml:space="preserve"> </w:t>
      </w:r>
      <w:r w:rsidRPr="00925165">
        <w:rPr>
          <w:rFonts w:cs="Times New Roman"/>
          <w:sz w:val="24"/>
        </w:rPr>
        <w:tab/>
      </w:r>
      <w:r w:rsidR="007074E3" w:rsidRPr="00925165">
        <w:rPr>
          <w:rFonts w:cs="Times New Roman"/>
          <w:b/>
          <w:bCs/>
          <w:sz w:val="24"/>
        </w:rPr>
        <w:t>9.2.BW.3-5.3</w:t>
      </w:r>
      <w:r w:rsidR="007074E3" w:rsidRPr="00925165">
        <w:rPr>
          <w:rFonts w:cs="Times New Roman"/>
          <w:sz w:val="24"/>
        </w:rPr>
        <w:t xml:space="preserve"> [Develop] </w:t>
      </w:r>
      <w:r w:rsidR="007074E3" w:rsidRPr="00925165">
        <w:rPr>
          <w:rFonts w:cs="Times New Roman"/>
          <w:b/>
          <w:bCs/>
          <w:sz w:val="24"/>
        </w:rPr>
        <w:t>Complete</w:t>
      </w:r>
      <w:r w:rsidR="007074E3" w:rsidRPr="00925165">
        <w:rPr>
          <w:rFonts w:cs="Times New Roman"/>
          <w:sz w:val="24"/>
        </w:rPr>
        <w:t xml:space="preserve"> a personal budget and </w:t>
      </w:r>
      <w:r w:rsidR="00933611">
        <w:rPr>
          <w:rFonts w:cs="Times New Roman"/>
          <w:sz w:val="24"/>
        </w:rPr>
        <w:t>[</w:t>
      </w:r>
      <w:r w:rsidR="007074E3" w:rsidRPr="00925165">
        <w:rPr>
          <w:rFonts w:cs="Times New Roman"/>
          <w:sz w:val="24"/>
        </w:rPr>
        <w:t>explain how it reflects</w:t>
      </w:r>
      <w:r w:rsidR="00CD5F9E">
        <w:rPr>
          <w:rFonts w:cs="Times New Roman"/>
          <w:sz w:val="24"/>
        </w:rPr>
        <w:t xml:space="preserve">] </w:t>
      </w:r>
      <w:r w:rsidR="00CD5F9E" w:rsidRPr="00CD5F9E">
        <w:rPr>
          <w:rFonts w:cs="Times New Roman"/>
          <w:b/>
          <w:bCs/>
          <w:sz w:val="24"/>
        </w:rPr>
        <w:t>reflect on earning,</w:t>
      </w:r>
      <w:r w:rsidR="007074E3" w:rsidRPr="00925165">
        <w:rPr>
          <w:rFonts w:cs="Times New Roman"/>
          <w:sz w:val="24"/>
        </w:rPr>
        <w:t xml:space="preserve"> spending</w:t>
      </w:r>
      <w:r w:rsidR="00CD5F9E">
        <w:rPr>
          <w:rFonts w:cs="Times New Roman"/>
          <w:sz w:val="24"/>
        </w:rPr>
        <w:t xml:space="preserve">, </w:t>
      </w:r>
      <w:r w:rsidR="00CD5F9E" w:rsidRPr="00EC5B92">
        <w:rPr>
          <w:rFonts w:cs="Times New Roman"/>
          <w:b/>
          <w:bCs/>
          <w:sz w:val="24"/>
        </w:rPr>
        <w:t>and</w:t>
      </w:r>
      <w:r w:rsidR="007074E3" w:rsidRPr="00925165">
        <w:rPr>
          <w:rFonts w:cs="Times New Roman"/>
          <w:sz w:val="24"/>
        </w:rPr>
        <w:t xml:space="preserve"> saving [, and charitable contributions]</w:t>
      </w:r>
      <w:r w:rsidR="00EC5B92">
        <w:rPr>
          <w:rFonts w:cs="Times New Roman"/>
          <w:sz w:val="24"/>
        </w:rPr>
        <w:t xml:space="preserve"> </w:t>
      </w:r>
      <w:r w:rsidR="00EC5B92" w:rsidRPr="00EC5B92">
        <w:rPr>
          <w:rFonts w:cs="Times New Roman"/>
          <w:b/>
          <w:bCs/>
          <w:sz w:val="24"/>
        </w:rPr>
        <w:t>habits</w:t>
      </w:r>
      <w:r w:rsidR="007074E3" w:rsidRPr="00EC5B92">
        <w:rPr>
          <w:rFonts w:cs="Times New Roman"/>
          <w:b/>
          <w:bCs/>
          <w:sz w:val="24"/>
        </w:rPr>
        <w:t>.</w:t>
      </w:r>
      <w:r w:rsidR="007074E3" w:rsidRPr="00925165">
        <w:rPr>
          <w:rFonts w:cs="Times New Roman"/>
          <w:sz w:val="24"/>
        </w:rPr>
        <w:t> </w:t>
      </w:r>
    </w:p>
    <w:p w14:paraId="0083D136" w14:textId="6CB4C1B7" w:rsidR="007074E3" w:rsidRPr="00925165" w:rsidRDefault="00783CD6" w:rsidP="007074E3">
      <w:pPr>
        <w:rPr>
          <w:rFonts w:cs="Times New Roman"/>
          <w:sz w:val="24"/>
        </w:rPr>
      </w:pPr>
      <w:r w:rsidRPr="00925165">
        <w:rPr>
          <w:rFonts w:cs="Times New Roman"/>
          <w:sz w:val="24"/>
        </w:rPr>
        <w:t>[</w:t>
      </w:r>
      <w:r w:rsidR="007074E3" w:rsidRPr="00925165">
        <w:rPr>
          <w:rFonts w:cs="Times New Roman"/>
          <w:sz w:val="24"/>
        </w:rPr>
        <w:t>9.1.5.PB.2:</w:t>
      </w:r>
      <w:r w:rsidRPr="00925165">
        <w:rPr>
          <w:rFonts w:cs="Times New Roman"/>
          <w:sz w:val="24"/>
        </w:rPr>
        <w:t>]</w:t>
      </w:r>
      <w:r w:rsidR="007074E3" w:rsidRPr="00925165">
        <w:rPr>
          <w:rFonts w:cs="Times New Roman"/>
          <w:sz w:val="24"/>
        </w:rPr>
        <w:t xml:space="preserve"> </w:t>
      </w:r>
      <w:r w:rsidR="008B1D1B" w:rsidRPr="00925165">
        <w:rPr>
          <w:rFonts w:cs="Times New Roman"/>
          <w:sz w:val="24"/>
        </w:rPr>
        <w:tab/>
      </w:r>
      <w:r w:rsidRPr="00925165">
        <w:rPr>
          <w:rFonts w:cs="Times New Roman"/>
          <w:sz w:val="24"/>
        </w:rPr>
        <w:t>[</w:t>
      </w:r>
      <w:r w:rsidR="007074E3" w:rsidRPr="00925165">
        <w:rPr>
          <w:rFonts w:cs="Times New Roman"/>
          <w:sz w:val="24"/>
        </w:rPr>
        <w:t>Describe choices consumers have with money (e.g., save, spend, donate).</w:t>
      </w:r>
      <w:r w:rsidRPr="00925165">
        <w:rPr>
          <w:rFonts w:cs="Times New Roman"/>
          <w:sz w:val="24"/>
        </w:rPr>
        <w:t>]</w:t>
      </w:r>
    </w:p>
    <w:p w14:paraId="7B4ABBE8" w14:textId="77777777" w:rsidR="00FF7486" w:rsidRPr="00925165" w:rsidRDefault="00FF7486" w:rsidP="007074E3">
      <w:pPr>
        <w:rPr>
          <w:rFonts w:cs="Times New Roman"/>
          <w:color w:val="9BBB59" w:themeColor="accent3"/>
          <w:sz w:val="24"/>
        </w:rPr>
      </w:pPr>
    </w:p>
    <w:p w14:paraId="0DFD8AF3" w14:textId="036C52D5" w:rsidR="00FF7486" w:rsidRPr="00925165" w:rsidRDefault="00FF7486" w:rsidP="007074E3">
      <w:pPr>
        <w:rPr>
          <w:rFonts w:eastAsiaTheme="minorEastAsia" w:cs="Times New Roman"/>
          <w:color w:val="244061" w:themeColor="accent1" w:themeShade="80"/>
          <w:sz w:val="24"/>
        </w:rPr>
      </w:pPr>
      <w:r w:rsidRPr="00925165">
        <w:rPr>
          <w:rFonts w:eastAsiaTheme="minorEastAsia" w:cs="Times New Roman"/>
          <w:color w:val="244061" w:themeColor="accent1" w:themeShade="80"/>
          <w:sz w:val="24"/>
        </w:rPr>
        <w:t>[Credit Profile]</w:t>
      </w:r>
    </w:p>
    <w:p w14:paraId="3956B9A4" w14:textId="2D3BDDB2" w:rsidR="00437EAB" w:rsidRPr="00925165" w:rsidRDefault="00783CD6" w:rsidP="006A52F0">
      <w:pPr>
        <w:rPr>
          <w:rFonts w:cs="Times New Roman"/>
          <w:sz w:val="24"/>
        </w:rPr>
      </w:pPr>
      <w:r w:rsidRPr="00925165">
        <w:rPr>
          <w:rFonts w:cs="Times New Roman"/>
          <w:sz w:val="24"/>
        </w:rPr>
        <w:t>[</w:t>
      </w:r>
      <w:r w:rsidR="007074E3" w:rsidRPr="00925165">
        <w:rPr>
          <w:rFonts w:cs="Times New Roman"/>
          <w:sz w:val="24"/>
        </w:rPr>
        <w:t>9.1.5.CP.1:</w:t>
      </w:r>
      <w:r w:rsidRPr="00925165">
        <w:rPr>
          <w:rFonts w:cs="Times New Roman"/>
          <w:sz w:val="24"/>
        </w:rPr>
        <w:t>]</w:t>
      </w:r>
      <w:r w:rsidR="007074E3" w:rsidRPr="00925165">
        <w:rPr>
          <w:rFonts w:cs="Times New Roman"/>
          <w:sz w:val="24"/>
        </w:rPr>
        <w:t xml:space="preserve"> </w:t>
      </w:r>
      <w:r w:rsidR="008B1D1B" w:rsidRPr="00925165">
        <w:rPr>
          <w:rFonts w:cs="Times New Roman"/>
          <w:sz w:val="24"/>
        </w:rPr>
        <w:tab/>
      </w:r>
      <w:r w:rsidRPr="00925165">
        <w:rPr>
          <w:rFonts w:cs="Times New Roman"/>
          <w:sz w:val="24"/>
        </w:rPr>
        <w:t>[</w:t>
      </w:r>
      <w:r w:rsidR="007074E3" w:rsidRPr="00925165">
        <w:rPr>
          <w:rFonts w:cs="Times New Roman"/>
          <w:sz w:val="24"/>
        </w:rPr>
        <w:t>Identify the advantages of maintaining a positive credit history.</w:t>
      </w:r>
      <w:r w:rsidRPr="00925165">
        <w:rPr>
          <w:rFonts w:cs="Times New Roman"/>
          <w:sz w:val="24"/>
        </w:rPr>
        <w:t>]</w:t>
      </w:r>
    </w:p>
    <w:p w14:paraId="5DD6E664" w14:textId="77777777" w:rsidR="006A52F0" w:rsidRDefault="006A52F0" w:rsidP="006A52F0">
      <w:pPr>
        <w:pStyle w:val="Heading3"/>
        <w:rPr>
          <w:rFonts w:ascii="Times New Roman" w:hAnsi="Times New Roman" w:cs="Times New Roman"/>
          <w:b/>
          <w:bCs/>
          <w:sz w:val="24"/>
          <w:szCs w:val="24"/>
        </w:rPr>
      </w:pPr>
      <w:r w:rsidRPr="00925165">
        <w:rPr>
          <w:rFonts w:ascii="Times New Roman" w:hAnsi="Times New Roman" w:cs="Times New Roman"/>
          <w:sz w:val="24"/>
          <w:szCs w:val="24"/>
        </w:rPr>
        <w:t xml:space="preserve">[Risk Management and Insurance] </w:t>
      </w:r>
      <w:r w:rsidRPr="00925165">
        <w:rPr>
          <w:rFonts w:ascii="Times New Roman" w:hAnsi="Times New Roman" w:cs="Times New Roman"/>
          <w:b/>
          <w:bCs/>
          <w:sz w:val="24"/>
          <w:szCs w:val="24"/>
        </w:rPr>
        <w:t>Financial Protections</w:t>
      </w:r>
    </w:p>
    <w:p w14:paraId="6832E3AF" w14:textId="72ACE9E6" w:rsidR="00670F5B" w:rsidRPr="0012722B" w:rsidRDefault="00670F5B" w:rsidP="00670F5B">
      <w:pPr>
        <w:rPr>
          <w:rFonts w:cs="Times New Roman"/>
          <w:b/>
          <w:sz w:val="24"/>
          <w:szCs w:val="28"/>
        </w:rPr>
      </w:pPr>
      <w:r w:rsidRPr="0012722B">
        <w:rPr>
          <w:rFonts w:cs="Times New Roman"/>
          <w:b/>
          <w:sz w:val="24"/>
          <w:szCs w:val="28"/>
        </w:rPr>
        <w:t>In grades 3-5, students understand the responsibilities and risks involved in borrowing money, using credit, and protecting personal information. By exploring how insurance works, identifying safe shopping practices, and learning about consumer protection, students begin to build the knowledge and skills needed to make responsible financial decisions and safeguard their well-being. </w:t>
      </w:r>
    </w:p>
    <w:p w14:paraId="0F257E16" w14:textId="7EC547A3" w:rsidR="007074E3" w:rsidRPr="00925165" w:rsidRDefault="00783CD6" w:rsidP="007074E3">
      <w:pPr>
        <w:rPr>
          <w:rFonts w:cs="Times New Roman"/>
          <w:sz w:val="24"/>
        </w:rPr>
      </w:pPr>
      <w:r w:rsidRPr="00925165">
        <w:rPr>
          <w:rFonts w:cs="Times New Roman"/>
          <w:sz w:val="24"/>
        </w:rPr>
        <w:t>[</w:t>
      </w:r>
      <w:r w:rsidR="007074E3" w:rsidRPr="00925165">
        <w:rPr>
          <w:rFonts w:cs="Times New Roman"/>
          <w:sz w:val="24"/>
        </w:rPr>
        <w:t>9.1.5.RMI.1:</w:t>
      </w:r>
      <w:r w:rsidRPr="00925165">
        <w:rPr>
          <w:rFonts w:cs="Times New Roman"/>
          <w:sz w:val="24"/>
        </w:rPr>
        <w:t>]</w:t>
      </w:r>
      <w:r w:rsidR="007074E3" w:rsidRPr="00925165">
        <w:rPr>
          <w:rFonts w:cs="Times New Roman"/>
          <w:sz w:val="24"/>
        </w:rPr>
        <w:t xml:space="preserve"> </w:t>
      </w:r>
      <w:r w:rsidR="008B1D1B" w:rsidRPr="00925165">
        <w:rPr>
          <w:rFonts w:cs="Times New Roman"/>
          <w:sz w:val="24"/>
        </w:rPr>
        <w:tab/>
      </w:r>
      <w:r w:rsidRPr="00925165">
        <w:rPr>
          <w:rFonts w:cs="Times New Roman"/>
          <w:sz w:val="24"/>
        </w:rPr>
        <w:t>[</w:t>
      </w:r>
      <w:r w:rsidR="007074E3" w:rsidRPr="00925165">
        <w:rPr>
          <w:rFonts w:cs="Times New Roman"/>
          <w:sz w:val="24"/>
        </w:rPr>
        <w:t>Identify risks that individuals and households face.</w:t>
      </w:r>
      <w:r w:rsidRPr="00925165">
        <w:rPr>
          <w:rFonts w:cs="Times New Roman"/>
          <w:sz w:val="24"/>
        </w:rPr>
        <w:t>]</w:t>
      </w:r>
    </w:p>
    <w:p w14:paraId="2C62BD27" w14:textId="715A38A4" w:rsidR="007074E3" w:rsidRPr="00925165" w:rsidRDefault="00783CD6" w:rsidP="007074E3">
      <w:pPr>
        <w:rPr>
          <w:rFonts w:cs="Times New Roman"/>
          <w:sz w:val="24"/>
        </w:rPr>
      </w:pPr>
      <w:r w:rsidRPr="00925165">
        <w:rPr>
          <w:rFonts w:cs="Times New Roman"/>
          <w:sz w:val="24"/>
        </w:rPr>
        <w:t>[</w:t>
      </w:r>
      <w:r w:rsidR="007074E3" w:rsidRPr="00925165">
        <w:rPr>
          <w:rFonts w:cs="Times New Roman"/>
          <w:sz w:val="24"/>
        </w:rPr>
        <w:t>9.1.5.RMI.2:</w:t>
      </w:r>
      <w:r w:rsidRPr="00925165">
        <w:rPr>
          <w:rFonts w:cs="Times New Roman"/>
          <w:sz w:val="24"/>
        </w:rPr>
        <w:t>]</w:t>
      </w:r>
      <w:r w:rsidR="007074E3" w:rsidRPr="00925165">
        <w:rPr>
          <w:rFonts w:cs="Times New Roman"/>
          <w:sz w:val="24"/>
        </w:rPr>
        <w:t xml:space="preserve"> </w:t>
      </w:r>
      <w:r w:rsidR="008B1D1B" w:rsidRPr="00925165">
        <w:rPr>
          <w:rFonts w:cs="Times New Roman"/>
          <w:sz w:val="24"/>
        </w:rPr>
        <w:tab/>
      </w:r>
      <w:r w:rsidRPr="00925165">
        <w:rPr>
          <w:rFonts w:cs="Times New Roman"/>
          <w:sz w:val="24"/>
        </w:rPr>
        <w:t>[</w:t>
      </w:r>
      <w:r w:rsidR="007074E3" w:rsidRPr="00925165">
        <w:rPr>
          <w:rFonts w:cs="Times New Roman"/>
          <w:sz w:val="24"/>
        </w:rPr>
        <w:t>Justify reasons to have insurance.</w:t>
      </w:r>
      <w:r w:rsidRPr="00925165">
        <w:rPr>
          <w:rFonts w:cs="Times New Roman"/>
          <w:sz w:val="24"/>
        </w:rPr>
        <w:t>]</w:t>
      </w:r>
    </w:p>
    <w:p w14:paraId="08FACEDF" w14:textId="77777777" w:rsidR="00FF7486" w:rsidRPr="00925165" w:rsidRDefault="00FF7486" w:rsidP="00FF7486">
      <w:pPr>
        <w:pStyle w:val="Heading3"/>
        <w:rPr>
          <w:rFonts w:ascii="Times New Roman" w:hAnsi="Times New Roman" w:cs="Times New Roman"/>
          <w:b/>
          <w:bCs/>
          <w:sz w:val="24"/>
          <w:szCs w:val="24"/>
        </w:rPr>
      </w:pPr>
      <w:r w:rsidRPr="00925165">
        <w:rPr>
          <w:rFonts w:ascii="Times New Roman" w:hAnsi="Times New Roman" w:cs="Times New Roman"/>
          <w:b/>
          <w:bCs/>
          <w:sz w:val="24"/>
          <w:szCs w:val="24"/>
        </w:rPr>
        <w:t>Financial Protections</w:t>
      </w:r>
    </w:p>
    <w:p w14:paraId="18DF0666" w14:textId="77777777" w:rsidR="00FF7486" w:rsidRPr="00925165" w:rsidRDefault="00FF7486" w:rsidP="00FF7486">
      <w:pPr>
        <w:tabs>
          <w:tab w:val="left" w:pos="1440"/>
        </w:tabs>
        <w:ind w:left="1440" w:hanging="1440"/>
        <w:rPr>
          <w:rFonts w:eastAsiaTheme="minorEastAsia" w:cs="Times New Roman"/>
          <w:b/>
          <w:bCs/>
          <w:sz w:val="24"/>
        </w:rPr>
      </w:pPr>
      <w:r w:rsidRPr="00925165">
        <w:rPr>
          <w:rFonts w:eastAsiaTheme="minorEastAsia" w:cs="Times New Roman"/>
          <w:b/>
          <w:bCs/>
          <w:sz w:val="24"/>
        </w:rPr>
        <w:t>9.2.FP.3-5.1</w:t>
      </w:r>
      <w:r w:rsidRPr="00925165">
        <w:rPr>
          <w:rFonts w:cs="Times New Roman"/>
          <w:b/>
          <w:bCs/>
          <w:sz w:val="24"/>
        </w:rPr>
        <w:tab/>
      </w:r>
      <w:r w:rsidRPr="00925165">
        <w:rPr>
          <w:rFonts w:eastAsiaTheme="minorEastAsia" w:cs="Times New Roman"/>
          <w:b/>
          <w:bCs/>
          <w:sz w:val="24"/>
        </w:rPr>
        <w:t>Describe the expectations and consequences associated with borrowing money from individuals and banks/financial institutions.</w:t>
      </w:r>
    </w:p>
    <w:p w14:paraId="3F05322C" w14:textId="77777777" w:rsidR="00FF7486" w:rsidRPr="00925165" w:rsidRDefault="00FF7486" w:rsidP="00FF7486">
      <w:pPr>
        <w:tabs>
          <w:tab w:val="left" w:pos="1440"/>
        </w:tabs>
        <w:ind w:left="1440" w:hanging="1440"/>
        <w:rPr>
          <w:rFonts w:eastAsiaTheme="minorEastAsia" w:cs="Times New Roman"/>
          <w:b/>
          <w:bCs/>
          <w:sz w:val="24"/>
        </w:rPr>
      </w:pPr>
      <w:r w:rsidRPr="00925165">
        <w:rPr>
          <w:rFonts w:eastAsiaTheme="minorEastAsia" w:cs="Times New Roman"/>
          <w:b/>
          <w:bCs/>
          <w:sz w:val="24"/>
        </w:rPr>
        <w:t>9.2.FP.3-5.2</w:t>
      </w:r>
      <w:r w:rsidRPr="00925165">
        <w:rPr>
          <w:rFonts w:cs="Times New Roman"/>
          <w:b/>
          <w:bCs/>
          <w:sz w:val="24"/>
        </w:rPr>
        <w:tab/>
      </w:r>
      <w:r w:rsidRPr="00925165">
        <w:rPr>
          <w:rFonts w:eastAsiaTheme="minorEastAsia" w:cs="Times New Roman"/>
          <w:b/>
          <w:bCs/>
          <w:sz w:val="24"/>
        </w:rPr>
        <w:t>Explain that credit is a way to borrow money or access goods/services now and pay for them later.</w:t>
      </w:r>
    </w:p>
    <w:p w14:paraId="4562A7E3" w14:textId="77777777" w:rsidR="00FF7486" w:rsidRPr="00925165" w:rsidRDefault="00FF7486" w:rsidP="00FF7486">
      <w:pPr>
        <w:tabs>
          <w:tab w:val="left" w:pos="1440"/>
        </w:tabs>
        <w:ind w:left="1440" w:hanging="1440"/>
        <w:rPr>
          <w:rFonts w:eastAsiaTheme="minorEastAsia" w:cs="Times New Roman"/>
          <w:b/>
          <w:bCs/>
          <w:sz w:val="24"/>
        </w:rPr>
      </w:pPr>
      <w:r w:rsidRPr="00925165">
        <w:rPr>
          <w:rFonts w:eastAsiaTheme="minorEastAsia" w:cs="Times New Roman"/>
          <w:b/>
          <w:bCs/>
          <w:sz w:val="24"/>
        </w:rPr>
        <w:t>9.2.FP.3-5.3</w:t>
      </w:r>
      <w:r w:rsidRPr="00925165">
        <w:rPr>
          <w:rFonts w:cs="Times New Roman"/>
          <w:b/>
          <w:bCs/>
          <w:sz w:val="24"/>
        </w:rPr>
        <w:tab/>
      </w:r>
      <w:r w:rsidRPr="00925165">
        <w:rPr>
          <w:rFonts w:eastAsiaTheme="minorEastAsia" w:cs="Times New Roman"/>
          <w:b/>
          <w:bCs/>
          <w:sz w:val="24"/>
        </w:rPr>
        <w:t>Identify organizations or people that help protect consumers (e.g., Better Business Bureau, local government, bank fraud departments).</w:t>
      </w:r>
    </w:p>
    <w:p w14:paraId="74CF8A80" w14:textId="77777777" w:rsidR="00FF7486" w:rsidRPr="00925165" w:rsidRDefault="00FF7486" w:rsidP="00FF7486">
      <w:pPr>
        <w:tabs>
          <w:tab w:val="left" w:pos="1440"/>
        </w:tabs>
        <w:ind w:left="1440" w:hanging="1440"/>
        <w:rPr>
          <w:rFonts w:eastAsiaTheme="minorEastAsia" w:cs="Times New Roman"/>
          <w:b/>
          <w:bCs/>
          <w:sz w:val="24"/>
        </w:rPr>
      </w:pPr>
      <w:r w:rsidRPr="00925165">
        <w:rPr>
          <w:rFonts w:eastAsiaTheme="minorEastAsia" w:cs="Times New Roman"/>
          <w:b/>
          <w:bCs/>
          <w:sz w:val="24"/>
        </w:rPr>
        <w:t xml:space="preserve">9.2.FP.3-5.4 </w:t>
      </w:r>
      <w:r w:rsidRPr="00925165">
        <w:rPr>
          <w:rFonts w:cs="Times New Roman"/>
          <w:b/>
          <w:bCs/>
          <w:sz w:val="24"/>
        </w:rPr>
        <w:tab/>
      </w:r>
      <w:r w:rsidRPr="00925165">
        <w:rPr>
          <w:rFonts w:eastAsiaTheme="minorEastAsia" w:cs="Times New Roman"/>
          <w:b/>
          <w:bCs/>
          <w:sz w:val="24"/>
        </w:rPr>
        <w:t xml:space="preserve">Explain why borrowing money involves record-keeping and integrity. </w:t>
      </w:r>
    </w:p>
    <w:p w14:paraId="590144F0" w14:textId="77777777" w:rsidR="00FF7486" w:rsidRPr="00925165" w:rsidRDefault="00FF7486" w:rsidP="00FF7486">
      <w:pPr>
        <w:tabs>
          <w:tab w:val="left" w:pos="1440"/>
        </w:tabs>
        <w:ind w:left="1440" w:hanging="1440"/>
        <w:rPr>
          <w:rFonts w:eastAsiaTheme="minorEastAsia" w:cs="Times New Roman"/>
          <w:b/>
          <w:bCs/>
          <w:sz w:val="24"/>
        </w:rPr>
      </w:pPr>
      <w:r w:rsidRPr="00925165">
        <w:rPr>
          <w:rFonts w:eastAsiaTheme="minorEastAsia" w:cs="Times New Roman"/>
          <w:b/>
          <w:bCs/>
          <w:sz w:val="24"/>
        </w:rPr>
        <w:t xml:space="preserve">9.2.FP.3-5.5 </w:t>
      </w:r>
      <w:r w:rsidRPr="00925165">
        <w:rPr>
          <w:rFonts w:cs="Times New Roman"/>
          <w:b/>
          <w:bCs/>
          <w:sz w:val="24"/>
        </w:rPr>
        <w:tab/>
      </w:r>
      <w:r w:rsidRPr="00925165">
        <w:rPr>
          <w:rFonts w:eastAsiaTheme="minorEastAsia" w:cs="Times New Roman"/>
          <w:b/>
          <w:bCs/>
          <w:sz w:val="24"/>
        </w:rPr>
        <w:t>Identify reasons why individuals may borrow money to pay for education or training beyond high school.</w:t>
      </w:r>
    </w:p>
    <w:p w14:paraId="20BE8F85" w14:textId="12B7377E" w:rsidR="00FF7486" w:rsidRPr="00925165" w:rsidRDefault="00FF7486" w:rsidP="00FF7486">
      <w:pPr>
        <w:tabs>
          <w:tab w:val="left" w:pos="1440"/>
        </w:tabs>
        <w:ind w:left="1440" w:hanging="1440"/>
        <w:rPr>
          <w:rFonts w:eastAsiaTheme="minorEastAsia" w:cs="Times New Roman"/>
          <w:b/>
          <w:bCs/>
          <w:sz w:val="24"/>
        </w:rPr>
      </w:pPr>
      <w:r w:rsidRPr="00925165">
        <w:rPr>
          <w:rFonts w:eastAsiaTheme="minorEastAsia" w:cs="Times New Roman"/>
          <w:b/>
          <w:bCs/>
          <w:sz w:val="24"/>
        </w:rPr>
        <w:t xml:space="preserve">9.2.FP.3-5.6 </w:t>
      </w:r>
      <w:r w:rsidRPr="00925165">
        <w:rPr>
          <w:rFonts w:cs="Times New Roman"/>
          <w:b/>
          <w:bCs/>
          <w:sz w:val="24"/>
        </w:rPr>
        <w:tab/>
      </w:r>
      <w:r w:rsidRPr="00925165">
        <w:rPr>
          <w:rFonts w:eastAsiaTheme="minorEastAsia" w:cs="Times New Roman"/>
          <w:b/>
          <w:bCs/>
          <w:sz w:val="24"/>
        </w:rPr>
        <w:t>Identify common types of insurance and discuss the risks they help protect against.</w:t>
      </w:r>
      <w:r w:rsidR="00D25EC7">
        <w:rPr>
          <w:rFonts w:eastAsiaTheme="minorEastAsia" w:cs="Times New Roman"/>
          <w:b/>
          <w:bCs/>
          <w:sz w:val="24"/>
        </w:rPr>
        <w:t xml:space="preserve"> </w:t>
      </w:r>
      <w:r w:rsidR="00D25EC7"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49949D1C" w14:textId="2D255610" w:rsidR="00FF7486" w:rsidRPr="00925165" w:rsidRDefault="00FF7486" w:rsidP="00FF7486">
      <w:pPr>
        <w:tabs>
          <w:tab w:val="left" w:pos="1440"/>
        </w:tabs>
        <w:ind w:left="1440" w:hanging="1440"/>
        <w:rPr>
          <w:rFonts w:eastAsiaTheme="minorEastAsia" w:cs="Times New Roman"/>
          <w:b/>
          <w:bCs/>
          <w:sz w:val="24"/>
        </w:rPr>
      </w:pPr>
      <w:r w:rsidRPr="00925165">
        <w:rPr>
          <w:rFonts w:eastAsiaTheme="minorEastAsia" w:cs="Times New Roman"/>
          <w:b/>
          <w:bCs/>
          <w:sz w:val="24"/>
        </w:rPr>
        <w:t>9.2.FP.3-5.7</w:t>
      </w:r>
      <w:r w:rsidRPr="00925165">
        <w:rPr>
          <w:rFonts w:eastAsiaTheme="minorEastAsia" w:cs="Times New Roman"/>
          <w:b/>
          <w:bCs/>
          <w:sz w:val="24"/>
        </w:rPr>
        <w:tab/>
        <w:t>Explain how insurance helps people recover from unexpected events (e.g., car accidents, house fires, health emergencies).</w:t>
      </w:r>
      <w:r w:rsidR="00D25EC7">
        <w:rPr>
          <w:rFonts w:eastAsiaTheme="minorEastAsia" w:cs="Times New Roman"/>
          <w:b/>
          <w:bCs/>
          <w:sz w:val="24"/>
        </w:rPr>
        <w:t xml:space="preserve"> </w:t>
      </w:r>
      <w:r w:rsidR="00D25EC7"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655C1310" w14:textId="77777777" w:rsidR="00FF7486" w:rsidRPr="00925165" w:rsidRDefault="00FF7486" w:rsidP="00FF7486">
      <w:pPr>
        <w:tabs>
          <w:tab w:val="left" w:pos="1440"/>
        </w:tabs>
        <w:ind w:left="1440" w:hanging="1440"/>
        <w:rPr>
          <w:rFonts w:eastAsiaTheme="minorEastAsia" w:cs="Times New Roman"/>
          <w:b/>
          <w:bCs/>
          <w:color w:val="000000" w:themeColor="text1"/>
          <w:sz w:val="24"/>
        </w:rPr>
      </w:pPr>
      <w:r w:rsidRPr="00925165">
        <w:rPr>
          <w:rFonts w:eastAsiaTheme="minorEastAsia" w:cs="Times New Roman"/>
          <w:b/>
          <w:bCs/>
          <w:sz w:val="24"/>
        </w:rPr>
        <w:t xml:space="preserve">9.2.FP.3-5.8 </w:t>
      </w:r>
      <w:r w:rsidRPr="00925165">
        <w:rPr>
          <w:rFonts w:cs="Times New Roman"/>
          <w:b/>
          <w:bCs/>
          <w:sz w:val="24"/>
        </w:rPr>
        <w:tab/>
      </w:r>
      <w:r w:rsidRPr="00925165">
        <w:rPr>
          <w:rFonts w:eastAsiaTheme="minorEastAsia" w:cs="Times New Roman"/>
          <w:b/>
          <w:bCs/>
          <w:color w:val="000000" w:themeColor="text1"/>
          <w:sz w:val="24"/>
        </w:rPr>
        <w:t>Determine safe and unsafe shopping transactions.</w:t>
      </w:r>
    </w:p>
    <w:p w14:paraId="0F88D379" w14:textId="4DA19618" w:rsidR="005129F8" w:rsidRDefault="005129F8">
      <w:pPr>
        <w:rPr>
          <w:rFonts w:cs="Times New Roman"/>
          <w:sz w:val="24"/>
        </w:rPr>
      </w:pPr>
      <w:r>
        <w:rPr>
          <w:rFonts w:cs="Times New Roman"/>
          <w:sz w:val="24"/>
        </w:rPr>
        <w:br w:type="page"/>
      </w:r>
    </w:p>
    <w:p w14:paraId="207366BE" w14:textId="77777777" w:rsidR="006A52F0" w:rsidRPr="00925165" w:rsidRDefault="006A52F0" w:rsidP="006A52F0">
      <w:pPr>
        <w:pBdr>
          <w:bottom w:val="double" w:sz="4" w:space="1" w:color="1F3864"/>
        </w:pBdr>
        <w:spacing w:before="280" w:after="140" w:line="300" w:lineRule="auto"/>
        <w:outlineLvl w:val="1"/>
        <w:rPr>
          <w:rFonts w:eastAsiaTheme="minorEastAsia" w:cs="Times New Roman"/>
          <w:b/>
          <w:bCs/>
          <w:color w:val="1F497D" w:themeColor="text2"/>
          <w:sz w:val="24"/>
        </w:rPr>
      </w:pPr>
      <w:bookmarkStart w:id="38" w:name="_Toc212721911"/>
      <w:r w:rsidRPr="00925165">
        <w:rPr>
          <w:rFonts w:eastAsiaTheme="minorEastAsia" w:cs="Times New Roman"/>
          <w:b/>
          <w:bCs/>
          <w:color w:val="1F497D" w:themeColor="text2"/>
          <w:sz w:val="24"/>
        </w:rPr>
        <w:lastRenderedPageBreak/>
        <w:t>9.3 Information Literacy</w:t>
      </w:r>
      <w:bookmarkEnd w:id="38"/>
      <w:r w:rsidRPr="00925165">
        <w:rPr>
          <w:rFonts w:eastAsiaTheme="minorEastAsia" w:cs="Times New Roman"/>
          <w:b/>
          <w:bCs/>
          <w:color w:val="1F497D" w:themeColor="text2"/>
          <w:sz w:val="24"/>
        </w:rPr>
        <w:t xml:space="preserve"> </w:t>
      </w:r>
    </w:p>
    <w:p w14:paraId="331755CD" w14:textId="77777777" w:rsidR="00FE0C59" w:rsidRDefault="00FE0C59" w:rsidP="00FE0C59">
      <w:pPr>
        <w:pStyle w:val="Heading3"/>
        <w:rPr>
          <w:rFonts w:ascii="Times New Roman" w:hAnsi="Times New Roman" w:cs="Times New Roman"/>
          <w:b/>
          <w:bCs/>
          <w:sz w:val="24"/>
          <w:szCs w:val="24"/>
        </w:rPr>
      </w:pPr>
      <w:r w:rsidRPr="00925165">
        <w:rPr>
          <w:rFonts w:ascii="Times New Roman" w:hAnsi="Times New Roman" w:cs="Times New Roman"/>
          <w:b/>
          <w:bCs/>
          <w:sz w:val="24"/>
          <w:szCs w:val="24"/>
        </w:rPr>
        <w:t>Information Need</w:t>
      </w:r>
    </w:p>
    <w:p w14:paraId="3EA03818" w14:textId="2F434448" w:rsidR="001923F5" w:rsidRPr="0012722B" w:rsidRDefault="001923F5" w:rsidP="001923F5">
      <w:pPr>
        <w:rPr>
          <w:rFonts w:cs="Times New Roman"/>
          <w:b/>
          <w:sz w:val="24"/>
          <w:szCs w:val="28"/>
        </w:rPr>
      </w:pPr>
      <w:r w:rsidRPr="0012722B">
        <w:rPr>
          <w:rFonts w:cs="Times New Roman"/>
          <w:b/>
          <w:sz w:val="24"/>
          <w:szCs w:val="28"/>
        </w:rPr>
        <w:t>In grades 3-5, students develop the ability to ask meaningful questions and find the information they need to solve problems or complete tasks. By identifying what they already know, determining what more they need to learn, and adjusting their research as they go, students build foundational inquiry skills that support thoughtful decision-making and deeper learning. </w:t>
      </w:r>
    </w:p>
    <w:p w14:paraId="2143738A" w14:textId="6AC66168" w:rsidR="00FE0C59" w:rsidRPr="00925165" w:rsidRDefault="00FE0C59" w:rsidP="00F24552">
      <w:pPr>
        <w:tabs>
          <w:tab w:val="left" w:pos="1440"/>
        </w:tabs>
        <w:ind w:left="1725" w:hanging="1725"/>
        <w:rPr>
          <w:rFonts w:eastAsiaTheme="minorEastAsia" w:cs="Times New Roman"/>
          <w:b/>
          <w:bCs/>
          <w:sz w:val="24"/>
        </w:rPr>
      </w:pPr>
      <w:r w:rsidRPr="00925165">
        <w:rPr>
          <w:rFonts w:eastAsiaTheme="minorEastAsia" w:cs="Times New Roman"/>
          <w:b/>
          <w:bCs/>
          <w:sz w:val="24"/>
        </w:rPr>
        <w:t xml:space="preserve">9.3.IN.3-5.1 </w:t>
      </w:r>
      <w:r w:rsidRPr="00925165">
        <w:rPr>
          <w:rFonts w:cs="Times New Roman"/>
          <w:b/>
          <w:bCs/>
          <w:sz w:val="24"/>
        </w:rPr>
        <w:tab/>
      </w:r>
      <w:r w:rsidR="00F24552" w:rsidRPr="00925165">
        <w:rPr>
          <w:rFonts w:cs="Times New Roman"/>
          <w:b/>
          <w:bCs/>
          <w:sz w:val="24"/>
        </w:rPr>
        <w:tab/>
      </w:r>
      <w:r w:rsidRPr="00925165">
        <w:rPr>
          <w:rFonts w:eastAsiaTheme="minorEastAsia" w:cs="Times New Roman"/>
          <w:b/>
          <w:bCs/>
          <w:sz w:val="24"/>
        </w:rPr>
        <w:t>Identify and prioritize information required to address a prompt, question, task, or interest and determine the appropriate thought process.</w:t>
      </w:r>
      <w:r w:rsidR="00CA58FA">
        <w:rPr>
          <w:rFonts w:eastAsiaTheme="minorEastAsia" w:cs="Times New Roman"/>
          <w:b/>
          <w:bCs/>
          <w:sz w:val="24"/>
        </w:rPr>
        <w:t xml:space="preserve"> </w:t>
      </w:r>
      <w:r w:rsidR="00CA58FA"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33B43559" w14:textId="4E7B4FDA" w:rsidR="00FE0C59" w:rsidRPr="00925165" w:rsidRDefault="00FE0C59" w:rsidP="00F24552">
      <w:pPr>
        <w:tabs>
          <w:tab w:val="left" w:pos="1440"/>
        </w:tabs>
        <w:ind w:left="1725" w:hanging="1725"/>
        <w:rPr>
          <w:rFonts w:eastAsiaTheme="minorEastAsia" w:cs="Times New Roman"/>
          <w:b/>
          <w:bCs/>
          <w:sz w:val="24"/>
        </w:rPr>
      </w:pPr>
      <w:r w:rsidRPr="00925165">
        <w:rPr>
          <w:rFonts w:eastAsiaTheme="minorEastAsia" w:cs="Times New Roman"/>
          <w:b/>
          <w:bCs/>
          <w:sz w:val="24"/>
        </w:rPr>
        <w:t xml:space="preserve">9.3.IN.3-5.2 </w:t>
      </w:r>
      <w:r w:rsidRPr="00925165">
        <w:rPr>
          <w:rFonts w:cs="Times New Roman"/>
          <w:b/>
          <w:bCs/>
          <w:sz w:val="24"/>
        </w:rPr>
        <w:tab/>
      </w:r>
      <w:r w:rsidR="00F24552" w:rsidRPr="00925165">
        <w:rPr>
          <w:rFonts w:cs="Times New Roman"/>
          <w:b/>
          <w:bCs/>
          <w:sz w:val="24"/>
        </w:rPr>
        <w:tab/>
      </w:r>
      <w:r w:rsidRPr="00925165">
        <w:rPr>
          <w:rFonts w:eastAsiaTheme="minorEastAsia" w:cs="Times New Roman"/>
          <w:b/>
          <w:bCs/>
          <w:sz w:val="24"/>
        </w:rPr>
        <w:t>Compare background knowledge to the information requirements of a prompt, question, task, or interest and identify what additional information is needed.</w:t>
      </w:r>
      <w:r w:rsidR="00CA58FA">
        <w:rPr>
          <w:rFonts w:eastAsiaTheme="minorEastAsia" w:cs="Times New Roman"/>
          <w:b/>
          <w:bCs/>
          <w:sz w:val="24"/>
        </w:rPr>
        <w:t xml:space="preserve"> </w:t>
      </w:r>
      <w:r w:rsidR="00CA58FA"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236F645C" w14:textId="25941407" w:rsidR="00FE0C59" w:rsidRPr="00925165" w:rsidRDefault="00FE0C59" w:rsidP="00F24552">
      <w:pPr>
        <w:tabs>
          <w:tab w:val="left" w:pos="1440"/>
        </w:tabs>
        <w:ind w:left="1725" w:hanging="1725"/>
        <w:rPr>
          <w:rFonts w:eastAsiaTheme="minorEastAsia" w:cs="Times New Roman"/>
          <w:b/>
          <w:bCs/>
          <w:sz w:val="24"/>
        </w:rPr>
      </w:pPr>
      <w:r w:rsidRPr="00925165">
        <w:rPr>
          <w:rFonts w:eastAsiaTheme="minorEastAsia" w:cs="Times New Roman"/>
          <w:b/>
          <w:bCs/>
          <w:sz w:val="24"/>
        </w:rPr>
        <w:t xml:space="preserve">9.3.IN.3-5.3 </w:t>
      </w:r>
      <w:r w:rsidRPr="00925165">
        <w:rPr>
          <w:rFonts w:cs="Times New Roman"/>
          <w:b/>
          <w:bCs/>
          <w:sz w:val="24"/>
        </w:rPr>
        <w:tab/>
      </w:r>
      <w:r w:rsidR="00F24552" w:rsidRPr="00925165">
        <w:rPr>
          <w:rFonts w:cs="Times New Roman"/>
          <w:b/>
          <w:bCs/>
          <w:sz w:val="24"/>
        </w:rPr>
        <w:tab/>
      </w:r>
      <w:r w:rsidRPr="00925165">
        <w:rPr>
          <w:rFonts w:eastAsiaTheme="minorEastAsia" w:cs="Times New Roman"/>
          <w:b/>
          <w:bCs/>
          <w:sz w:val="24"/>
        </w:rPr>
        <w:t>Develop a research question, conduct an initial investigation, and adjust the scope of inquiry as needed.</w:t>
      </w:r>
      <w:r w:rsidR="00CA58FA">
        <w:rPr>
          <w:rFonts w:eastAsiaTheme="minorEastAsia" w:cs="Times New Roman"/>
          <w:b/>
          <w:bCs/>
          <w:sz w:val="24"/>
        </w:rPr>
        <w:t xml:space="preserve"> </w:t>
      </w:r>
      <w:r w:rsidR="00CA58FA"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0369ECC6" w14:textId="77777777" w:rsidR="00FE0C59" w:rsidRDefault="00FE0C59" w:rsidP="00FE0C59">
      <w:pPr>
        <w:pStyle w:val="Heading3"/>
        <w:rPr>
          <w:rFonts w:ascii="Times New Roman" w:hAnsi="Times New Roman" w:cs="Times New Roman"/>
          <w:b/>
          <w:bCs/>
          <w:sz w:val="24"/>
          <w:szCs w:val="24"/>
        </w:rPr>
      </w:pPr>
      <w:r w:rsidRPr="00925165">
        <w:rPr>
          <w:rFonts w:ascii="Times New Roman" w:hAnsi="Times New Roman" w:cs="Times New Roman"/>
          <w:b/>
          <w:bCs/>
          <w:sz w:val="24"/>
          <w:szCs w:val="24"/>
        </w:rPr>
        <w:t>Information Identification and Evaluation</w:t>
      </w:r>
    </w:p>
    <w:p w14:paraId="1B515306" w14:textId="593236E1" w:rsidR="001923F5" w:rsidRPr="0012722B" w:rsidRDefault="001923F5" w:rsidP="001923F5">
      <w:pPr>
        <w:rPr>
          <w:rFonts w:cs="Times New Roman"/>
          <w:b/>
          <w:sz w:val="24"/>
          <w:szCs w:val="28"/>
        </w:rPr>
      </w:pPr>
      <w:r w:rsidRPr="0012722B">
        <w:rPr>
          <w:rFonts w:cs="Times New Roman"/>
          <w:b/>
          <w:sz w:val="24"/>
          <w:szCs w:val="28"/>
        </w:rPr>
        <w:t>In grades 3-5, students learn how to find reliable information and evaluate its quality. By using appropriate search tools, analyzing sources for accuracy and relevance, and practicing safe online habits, students begin to develop the skills needed to locate trustworthy information and make informed decisions. </w:t>
      </w:r>
    </w:p>
    <w:p w14:paraId="11AD291F" w14:textId="0328D3FF" w:rsidR="00FE0C59" w:rsidRPr="00925165" w:rsidRDefault="00FE0C59" w:rsidP="00F24552">
      <w:pPr>
        <w:tabs>
          <w:tab w:val="left" w:pos="1440"/>
        </w:tabs>
        <w:spacing w:before="0" w:after="0"/>
        <w:ind w:left="1710" w:hanging="1710"/>
        <w:rPr>
          <w:rFonts w:eastAsiaTheme="minorEastAsia" w:cs="Times New Roman"/>
          <w:b/>
          <w:bCs/>
          <w:sz w:val="24"/>
        </w:rPr>
      </w:pPr>
      <w:r w:rsidRPr="00925165">
        <w:rPr>
          <w:rFonts w:eastAsiaTheme="minorEastAsia" w:cs="Times New Roman"/>
          <w:b/>
          <w:bCs/>
          <w:sz w:val="24"/>
        </w:rPr>
        <w:t xml:space="preserve">9.3.IE.3-5.1 </w:t>
      </w:r>
      <w:r w:rsidRPr="00925165">
        <w:rPr>
          <w:rFonts w:cs="Times New Roman"/>
          <w:b/>
          <w:bCs/>
          <w:sz w:val="24"/>
        </w:rPr>
        <w:tab/>
      </w:r>
      <w:r w:rsidR="00F24552" w:rsidRPr="00925165">
        <w:rPr>
          <w:rFonts w:cs="Times New Roman"/>
          <w:b/>
          <w:bCs/>
          <w:sz w:val="24"/>
        </w:rPr>
        <w:tab/>
      </w:r>
      <w:r w:rsidRPr="00925165">
        <w:rPr>
          <w:rFonts w:eastAsiaTheme="minorEastAsia" w:cs="Times New Roman"/>
          <w:b/>
          <w:bCs/>
          <w:sz w:val="24"/>
        </w:rPr>
        <w:t xml:space="preserve">Implement the steps of a research process specific to the content area, the intended outcome, and the available resources. </w:t>
      </w:r>
      <w:r w:rsidR="00540369"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3B0F3EC9" w14:textId="64F33CF8" w:rsidR="00FE0C59" w:rsidRPr="00925165" w:rsidRDefault="00F24552" w:rsidP="00FE0C59">
      <w:pPr>
        <w:tabs>
          <w:tab w:val="left" w:pos="1440"/>
        </w:tabs>
        <w:ind w:left="1710" w:hanging="270"/>
        <w:rPr>
          <w:rFonts w:eastAsiaTheme="minorEastAsia" w:cs="Times New Roman"/>
          <w:b/>
          <w:bCs/>
          <w:sz w:val="24"/>
        </w:rPr>
      </w:pPr>
      <w:r w:rsidRPr="00925165">
        <w:rPr>
          <w:rFonts w:eastAsiaTheme="minorEastAsia" w:cs="Times New Roman"/>
          <w:b/>
          <w:bCs/>
          <w:sz w:val="24"/>
        </w:rPr>
        <w:tab/>
      </w:r>
      <w:r w:rsidR="00FE0C59" w:rsidRPr="00925165">
        <w:rPr>
          <w:rFonts w:eastAsiaTheme="minorEastAsia" w:cs="Times New Roman"/>
          <w:b/>
          <w:bCs/>
          <w:sz w:val="24"/>
        </w:rPr>
        <w:t xml:space="preserve">A. Determine and apply relevant search terms, types of sources, and grade-appropriate search tools to locate information. </w:t>
      </w:r>
    </w:p>
    <w:p w14:paraId="52E88B85" w14:textId="6276EBBB" w:rsidR="00FE0C59" w:rsidRPr="00925165" w:rsidRDefault="00F24552" w:rsidP="00FE0C59">
      <w:pPr>
        <w:tabs>
          <w:tab w:val="left" w:pos="1440"/>
        </w:tabs>
        <w:ind w:left="1710" w:hanging="270"/>
        <w:rPr>
          <w:rFonts w:eastAsiaTheme="minorEastAsia" w:cs="Times New Roman"/>
          <w:b/>
          <w:bCs/>
          <w:sz w:val="24"/>
        </w:rPr>
      </w:pPr>
      <w:r w:rsidRPr="00925165">
        <w:rPr>
          <w:rFonts w:eastAsiaTheme="minorEastAsia" w:cs="Times New Roman"/>
          <w:b/>
          <w:bCs/>
          <w:sz w:val="24"/>
        </w:rPr>
        <w:tab/>
      </w:r>
      <w:r w:rsidR="00FE0C59" w:rsidRPr="00925165">
        <w:rPr>
          <w:rFonts w:eastAsiaTheme="minorEastAsia" w:cs="Times New Roman"/>
          <w:b/>
          <w:bCs/>
          <w:sz w:val="24"/>
        </w:rPr>
        <w:t xml:space="preserve">B. Find and retrieve information from multiple curated resources and search tools. </w:t>
      </w:r>
    </w:p>
    <w:p w14:paraId="3E3D59BD" w14:textId="073E4585" w:rsidR="00FE0C59" w:rsidRPr="00925165" w:rsidRDefault="00F24552" w:rsidP="00FE0C59">
      <w:pPr>
        <w:tabs>
          <w:tab w:val="left" w:pos="1440"/>
        </w:tabs>
        <w:ind w:left="1710" w:hanging="270"/>
        <w:rPr>
          <w:rFonts w:eastAsiaTheme="minorEastAsia" w:cs="Times New Roman"/>
          <w:b/>
          <w:bCs/>
          <w:sz w:val="24"/>
        </w:rPr>
      </w:pPr>
      <w:r w:rsidRPr="00925165">
        <w:rPr>
          <w:rFonts w:eastAsiaTheme="minorEastAsia" w:cs="Times New Roman"/>
          <w:b/>
          <w:bCs/>
          <w:sz w:val="24"/>
        </w:rPr>
        <w:tab/>
      </w:r>
      <w:r w:rsidR="00FE0C59" w:rsidRPr="00925165">
        <w:rPr>
          <w:rFonts w:eastAsiaTheme="minorEastAsia" w:cs="Times New Roman"/>
          <w:b/>
          <w:bCs/>
          <w:sz w:val="24"/>
        </w:rPr>
        <w:t>C. Utilize criteria determined by an educator to analyze, select, and prioritize sources based on accuracy, perspective, purpose, and relevance.</w:t>
      </w:r>
    </w:p>
    <w:p w14:paraId="52A87B21" w14:textId="4C3409B2" w:rsidR="00FE0C59" w:rsidRPr="00925165" w:rsidRDefault="00FE0C59" w:rsidP="00F24552">
      <w:pPr>
        <w:tabs>
          <w:tab w:val="left" w:pos="1440"/>
        </w:tabs>
        <w:ind w:left="1710" w:hanging="1710"/>
        <w:rPr>
          <w:rFonts w:eastAsiaTheme="minorEastAsia" w:cs="Times New Roman"/>
          <w:b/>
          <w:bCs/>
          <w:sz w:val="24"/>
        </w:rPr>
      </w:pPr>
      <w:r w:rsidRPr="00925165">
        <w:rPr>
          <w:rFonts w:eastAsiaTheme="minorEastAsia" w:cs="Times New Roman"/>
          <w:b/>
          <w:bCs/>
          <w:sz w:val="24"/>
        </w:rPr>
        <w:t xml:space="preserve">9.3.IE.3-5.2 </w:t>
      </w:r>
      <w:r w:rsidRPr="00925165">
        <w:rPr>
          <w:rFonts w:cs="Times New Roman"/>
          <w:b/>
          <w:bCs/>
          <w:sz w:val="24"/>
        </w:rPr>
        <w:tab/>
      </w:r>
      <w:r w:rsidR="00F24552" w:rsidRPr="00925165">
        <w:rPr>
          <w:rFonts w:cs="Times New Roman"/>
          <w:b/>
          <w:bCs/>
          <w:sz w:val="24"/>
        </w:rPr>
        <w:tab/>
      </w:r>
      <w:r w:rsidRPr="00925165">
        <w:rPr>
          <w:rFonts w:eastAsiaTheme="minorEastAsia" w:cs="Times New Roman"/>
          <w:b/>
          <w:bCs/>
          <w:sz w:val="24"/>
        </w:rPr>
        <w:t>Determine if more information is needed by assessing if the obtained information addresses all aspects of the prompt, question, task, or interest.</w:t>
      </w:r>
      <w:r w:rsidR="00E54A3E">
        <w:rPr>
          <w:rFonts w:eastAsiaTheme="minorEastAsia" w:cs="Times New Roman"/>
          <w:b/>
          <w:bCs/>
          <w:sz w:val="24"/>
        </w:rPr>
        <w:t xml:space="preserve"> </w:t>
      </w:r>
      <w:r w:rsidR="00E54A3E"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2488882B" w14:textId="72873E7E" w:rsidR="00FE0C59" w:rsidRPr="00925165" w:rsidRDefault="00FE0C59" w:rsidP="00F24552">
      <w:pPr>
        <w:tabs>
          <w:tab w:val="left" w:pos="1440"/>
        </w:tabs>
        <w:ind w:left="1710" w:hanging="1710"/>
        <w:rPr>
          <w:rFonts w:eastAsiaTheme="minorEastAsia" w:cs="Times New Roman"/>
          <w:b/>
          <w:bCs/>
          <w:sz w:val="24"/>
        </w:rPr>
      </w:pPr>
      <w:r w:rsidRPr="00925165">
        <w:rPr>
          <w:rFonts w:eastAsiaTheme="minorEastAsia" w:cs="Times New Roman"/>
          <w:b/>
          <w:bCs/>
          <w:sz w:val="24"/>
        </w:rPr>
        <w:t xml:space="preserve">9.3.IE.3-5.3 </w:t>
      </w:r>
      <w:r w:rsidRPr="00925165">
        <w:rPr>
          <w:rFonts w:cs="Times New Roman"/>
          <w:b/>
          <w:bCs/>
          <w:sz w:val="24"/>
        </w:rPr>
        <w:tab/>
      </w:r>
      <w:r w:rsidR="00F24552" w:rsidRPr="00925165">
        <w:rPr>
          <w:rFonts w:cs="Times New Roman"/>
          <w:b/>
          <w:bCs/>
          <w:sz w:val="24"/>
        </w:rPr>
        <w:tab/>
      </w:r>
      <w:r w:rsidRPr="00925165">
        <w:rPr>
          <w:rFonts w:eastAsiaTheme="minorEastAsia" w:cs="Times New Roman"/>
          <w:b/>
          <w:bCs/>
          <w:sz w:val="24"/>
        </w:rPr>
        <w:t>Demonstrate safe searching habits by adhering to district and online platform guidelines and protecting personal information when locating information.</w:t>
      </w:r>
    </w:p>
    <w:p w14:paraId="24DC91AB" w14:textId="77777777" w:rsidR="00FE0C59" w:rsidRDefault="00FE0C59" w:rsidP="00FE0C59">
      <w:pPr>
        <w:pStyle w:val="Heading3"/>
        <w:rPr>
          <w:rFonts w:ascii="Times New Roman" w:hAnsi="Times New Roman" w:cs="Times New Roman"/>
          <w:b/>
          <w:bCs/>
          <w:sz w:val="24"/>
          <w:szCs w:val="24"/>
        </w:rPr>
      </w:pPr>
      <w:r w:rsidRPr="00925165">
        <w:rPr>
          <w:rFonts w:ascii="Times New Roman" w:hAnsi="Times New Roman" w:cs="Times New Roman"/>
          <w:b/>
          <w:bCs/>
          <w:sz w:val="24"/>
          <w:szCs w:val="24"/>
        </w:rPr>
        <w:t>Information Use</w:t>
      </w:r>
    </w:p>
    <w:p w14:paraId="5D1944D2" w14:textId="10EFB305" w:rsidR="001923F5" w:rsidRPr="0012722B" w:rsidRDefault="0072738A" w:rsidP="001923F5">
      <w:pPr>
        <w:rPr>
          <w:rFonts w:cs="Times New Roman"/>
          <w:b/>
          <w:sz w:val="24"/>
          <w:szCs w:val="28"/>
        </w:rPr>
      </w:pPr>
      <w:r w:rsidRPr="0012722B">
        <w:rPr>
          <w:rFonts w:cs="Times New Roman"/>
          <w:b/>
          <w:sz w:val="24"/>
          <w:szCs w:val="28"/>
        </w:rPr>
        <w:t xml:space="preserve">In grades 3-5, students organize and interpret information from multiple sources to support their ideas. By comparing and paraphrasing evidence, citing sources, and </w:t>
      </w:r>
      <w:r w:rsidRPr="0012722B">
        <w:rPr>
          <w:rFonts w:cs="Times New Roman"/>
          <w:b/>
          <w:sz w:val="24"/>
          <w:szCs w:val="28"/>
        </w:rPr>
        <w:lastRenderedPageBreak/>
        <w:t>responding to questions or tasks with clarity, students build foundational skills for making informed decisions and communicating effectively in academic and real-world settings. </w:t>
      </w:r>
    </w:p>
    <w:p w14:paraId="3CCD21DE" w14:textId="08B96E81" w:rsidR="00FE0C59" w:rsidRPr="00925165" w:rsidRDefault="00FE0C59" w:rsidP="00F24552">
      <w:pPr>
        <w:tabs>
          <w:tab w:val="left" w:pos="1440"/>
        </w:tabs>
        <w:ind w:left="1710" w:hanging="1710"/>
        <w:rPr>
          <w:rFonts w:eastAsiaTheme="minorEastAsia" w:cs="Times New Roman"/>
          <w:b/>
          <w:bCs/>
          <w:sz w:val="24"/>
        </w:rPr>
      </w:pPr>
      <w:r w:rsidRPr="00925165">
        <w:rPr>
          <w:rFonts w:eastAsiaTheme="minorEastAsia" w:cs="Times New Roman"/>
          <w:b/>
          <w:bCs/>
          <w:sz w:val="24"/>
        </w:rPr>
        <w:t xml:space="preserve">9.3.IU.3-5.1 </w:t>
      </w:r>
      <w:r w:rsidRPr="00925165">
        <w:rPr>
          <w:rFonts w:cs="Times New Roman"/>
          <w:b/>
          <w:bCs/>
          <w:sz w:val="24"/>
        </w:rPr>
        <w:tab/>
      </w:r>
      <w:r w:rsidR="00F24552" w:rsidRPr="00925165">
        <w:rPr>
          <w:rFonts w:cs="Times New Roman"/>
          <w:b/>
          <w:bCs/>
          <w:sz w:val="24"/>
        </w:rPr>
        <w:tab/>
      </w:r>
      <w:r w:rsidRPr="00925165">
        <w:rPr>
          <w:rFonts w:eastAsiaTheme="minorEastAsia" w:cs="Times New Roman"/>
          <w:b/>
          <w:bCs/>
          <w:sz w:val="24"/>
        </w:rPr>
        <w:t>Use multiple sources of evidence to develop and/or support a claim, opinion, or position to address a prompt, question or task.</w:t>
      </w:r>
      <w:r w:rsidR="003428D0">
        <w:rPr>
          <w:rFonts w:eastAsiaTheme="minorEastAsia" w:cs="Times New Roman"/>
          <w:b/>
          <w:bCs/>
          <w:sz w:val="24"/>
        </w:rPr>
        <w:t xml:space="preserve"> </w:t>
      </w:r>
      <w:r w:rsidR="003428D0"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249905D6" w14:textId="1AE649A7" w:rsidR="00FE0C59" w:rsidRPr="00925165" w:rsidRDefault="00F24552" w:rsidP="00FE0C59">
      <w:pPr>
        <w:tabs>
          <w:tab w:val="left" w:pos="1440"/>
        </w:tabs>
        <w:ind w:left="1710" w:hanging="270"/>
        <w:rPr>
          <w:rFonts w:eastAsiaTheme="minorEastAsia" w:cs="Times New Roman"/>
          <w:b/>
          <w:bCs/>
          <w:sz w:val="24"/>
        </w:rPr>
      </w:pPr>
      <w:r w:rsidRPr="00925165">
        <w:rPr>
          <w:rFonts w:eastAsiaTheme="minorEastAsia" w:cs="Times New Roman"/>
          <w:b/>
          <w:bCs/>
          <w:sz w:val="24"/>
        </w:rPr>
        <w:tab/>
      </w:r>
      <w:r w:rsidRPr="00925165">
        <w:rPr>
          <w:rFonts w:eastAsiaTheme="minorEastAsia" w:cs="Times New Roman"/>
          <w:b/>
          <w:bCs/>
          <w:sz w:val="24"/>
        </w:rPr>
        <w:tab/>
      </w:r>
      <w:r w:rsidR="00FE0C59" w:rsidRPr="00925165">
        <w:rPr>
          <w:rFonts w:eastAsiaTheme="minorEastAsia" w:cs="Times New Roman"/>
          <w:b/>
          <w:bCs/>
          <w:sz w:val="24"/>
        </w:rPr>
        <w:t>A. Compare and contrast information from multiple sources to determine which information may be used as evidence.</w:t>
      </w:r>
    </w:p>
    <w:p w14:paraId="1D81A176" w14:textId="0FA45194" w:rsidR="00FE0C59" w:rsidRPr="00925165" w:rsidRDefault="00F24552" w:rsidP="00FE0C59">
      <w:pPr>
        <w:tabs>
          <w:tab w:val="left" w:pos="1440"/>
        </w:tabs>
        <w:ind w:left="1710" w:hanging="270"/>
        <w:rPr>
          <w:rFonts w:eastAsiaTheme="minorEastAsia" w:cs="Times New Roman"/>
          <w:b/>
          <w:bCs/>
          <w:sz w:val="24"/>
        </w:rPr>
      </w:pPr>
      <w:r w:rsidRPr="00925165">
        <w:rPr>
          <w:rFonts w:eastAsiaTheme="minorEastAsia" w:cs="Times New Roman"/>
          <w:b/>
          <w:bCs/>
          <w:sz w:val="24"/>
        </w:rPr>
        <w:tab/>
      </w:r>
      <w:r w:rsidR="00FE0C59" w:rsidRPr="00925165">
        <w:rPr>
          <w:rFonts w:eastAsiaTheme="minorEastAsia" w:cs="Times New Roman"/>
          <w:b/>
          <w:bCs/>
          <w:sz w:val="24"/>
        </w:rPr>
        <w:t>B. Paraphrase information from multiple sources to demonstrate understanding of concepts or evidence.</w:t>
      </w:r>
    </w:p>
    <w:p w14:paraId="111BE09F" w14:textId="48FF4661" w:rsidR="00FE0C59" w:rsidRPr="00925165" w:rsidRDefault="00FE0C59" w:rsidP="00F24552">
      <w:pPr>
        <w:tabs>
          <w:tab w:val="left" w:pos="1440"/>
        </w:tabs>
        <w:ind w:left="1710" w:hanging="1710"/>
        <w:rPr>
          <w:rFonts w:eastAsiaTheme="minorEastAsia" w:cs="Times New Roman"/>
          <w:b/>
          <w:bCs/>
          <w:sz w:val="24"/>
        </w:rPr>
      </w:pPr>
      <w:r w:rsidRPr="00925165">
        <w:rPr>
          <w:rFonts w:eastAsiaTheme="minorEastAsia" w:cs="Times New Roman"/>
          <w:b/>
          <w:bCs/>
          <w:sz w:val="24"/>
        </w:rPr>
        <w:t xml:space="preserve">9.3.IU.3-5.2 </w:t>
      </w:r>
      <w:r w:rsidRPr="00925165">
        <w:rPr>
          <w:rFonts w:cs="Times New Roman"/>
          <w:b/>
          <w:bCs/>
          <w:sz w:val="24"/>
        </w:rPr>
        <w:tab/>
      </w:r>
      <w:r w:rsidR="00F24552" w:rsidRPr="00925165">
        <w:rPr>
          <w:rFonts w:cs="Times New Roman"/>
          <w:b/>
          <w:bCs/>
          <w:sz w:val="24"/>
        </w:rPr>
        <w:tab/>
      </w:r>
      <w:r w:rsidRPr="00925165">
        <w:rPr>
          <w:rFonts w:eastAsiaTheme="minorEastAsia" w:cs="Times New Roman"/>
          <w:b/>
          <w:bCs/>
          <w:sz w:val="24"/>
        </w:rPr>
        <w:t>Cite information used in response to a prompt, question, or task using a format or template provided by an educator.</w:t>
      </w:r>
      <w:r w:rsidR="003428D0">
        <w:rPr>
          <w:rFonts w:eastAsiaTheme="minorEastAsia" w:cs="Times New Roman"/>
          <w:b/>
          <w:bCs/>
          <w:sz w:val="24"/>
        </w:rPr>
        <w:t xml:space="preserve"> </w:t>
      </w:r>
      <w:r w:rsidR="003428D0"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7584E270" w14:textId="77777777" w:rsidR="00FE0C59" w:rsidRDefault="00FE0C59" w:rsidP="00FE0C59">
      <w:pPr>
        <w:pStyle w:val="Heading3"/>
        <w:rPr>
          <w:rFonts w:ascii="Times New Roman" w:hAnsi="Times New Roman" w:cs="Times New Roman"/>
          <w:b/>
          <w:bCs/>
          <w:sz w:val="24"/>
          <w:szCs w:val="24"/>
        </w:rPr>
      </w:pPr>
      <w:r w:rsidRPr="00925165">
        <w:rPr>
          <w:rFonts w:ascii="Times New Roman" w:hAnsi="Times New Roman" w:cs="Times New Roman"/>
          <w:b/>
          <w:bCs/>
          <w:sz w:val="24"/>
          <w:szCs w:val="24"/>
        </w:rPr>
        <w:t>Information Creation and Distribution</w:t>
      </w:r>
    </w:p>
    <w:p w14:paraId="341E6AD5" w14:textId="7FDC6155" w:rsidR="0072738A" w:rsidRPr="0012722B" w:rsidRDefault="0072738A" w:rsidP="0072738A">
      <w:pPr>
        <w:rPr>
          <w:rFonts w:cs="Times New Roman"/>
          <w:b/>
          <w:sz w:val="24"/>
          <w:szCs w:val="28"/>
        </w:rPr>
      </w:pPr>
      <w:r w:rsidRPr="0012722B">
        <w:rPr>
          <w:rFonts w:cs="Times New Roman"/>
          <w:b/>
          <w:sz w:val="24"/>
          <w:szCs w:val="28"/>
        </w:rPr>
        <w:t>In grades 3-5, create and share original work in ways that are clear, responsible, and appropriate for their audience. By choosing the right format, citing sources correctly, and reflecting on the accuracy of their work, students build essential communication skills and learn to share information ethically across different platforms. </w:t>
      </w:r>
    </w:p>
    <w:p w14:paraId="05EFE91D" w14:textId="499D807C" w:rsidR="00FE0C59" w:rsidRPr="00925165" w:rsidRDefault="00FE0C59" w:rsidP="00F24552">
      <w:pPr>
        <w:tabs>
          <w:tab w:val="left" w:pos="1440"/>
        </w:tabs>
        <w:ind w:left="1725" w:hanging="1725"/>
        <w:rPr>
          <w:rFonts w:eastAsiaTheme="minorEastAsia" w:cs="Times New Roman"/>
          <w:b/>
          <w:bCs/>
          <w:sz w:val="24"/>
        </w:rPr>
      </w:pPr>
      <w:r w:rsidRPr="00925165">
        <w:rPr>
          <w:rFonts w:eastAsiaTheme="minorEastAsia" w:cs="Times New Roman"/>
          <w:b/>
          <w:bCs/>
          <w:sz w:val="24"/>
        </w:rPr>
        <w:t xml:space="preserve">9.3.CD.3-5.1 </w:t>
      </w:r>
      <w:r w:rsidRPr="00925165">
        <w:rPr>
          <w:rFonts w:cs="Times New Roman"/>
          <w:b/>
          <w:bCs/>
          <w:sz w:val="24"/>
        </w:rPr>
        <w:tab/>
      </w:r>
      <w:r w:rsidR="00F24552" w:rsidRPr="00925165">
        <w:rPr>
          <w:rFonts w:cs="Times New Roman"/>
          <w:b/>
          <w:bCs/>
          <w:sz w:val="24"/>
        </w:rPr>
        <w:tab/>
      </w:r>
      <w:r w:rsidRPr="00925165">
        <w:rPr>
          <w:rFonts w:eastAsiaTheme="minorEastAsia" w:cs="Times New Roman"/>
          <w:b/>
          <w:bCs/>
          <w:sz w:val="24"/>
        </w:rPr>
        <w:t>Create and distribute information that meets the needs of the intended audience, purpose, and task and determine the appropriate educator-curated distribution platform(s).</w:t>
      </w:r>
      <w:r w:rsidR="00CF3974">
        <w:rPr>
          <w:rFonts w:eastAsiaTheme="minorEastAsia" w:cs="Times New Roman"/>
          <w:b/>
          <w:bCs/>
          <w:sz w:val="24"/>
        </w:rPr>
        <w:t xml:space="preserve"> </w:t>
      </w:r>
      <w:r w:rsidR="00CF3974"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5FCEABEA" w14:textId="688B7134" w:rsidR="00FE0C59" w:rsidRPr="00925165" w:rsidRDefault="00FE0C59" w:rsidP="00F24552">
      <w:pPr>
        <w:tabs>
          <w:tab w:val="left" w:pos="1440"/>
        </w:tabs>
        <w:ind w:left="1728" w:hanging="1725"/>
        <w:rPr>
          <w:rFonts w:eastAsiaTheme="minorEastAsia" w:cs="Times New Roman"/>
          <w:b/>
          <w:bCs/>
          <w:sz w:val="24"/>
        </w:rPr>
      </w:pPr>
      <w:r w:rsidRPr="00925165">
        <w:rPr>
          <w:rFonts w:eastAsiaTheme="minorEastAsia" w:cs="Times New Roman"/>
          <w:b/>
          <w:bCs/>
          <w:sz w:val="24"/>
        </w:rPr>
        <w:t xml:space="preserve">9.3.CD.3-5.2 </w:t>
      </w:r>
      <w:r w:rsidRPr="00925165">
        <w:rPr>
          <w:rFonts w:cs="Times New Roman"/>
          <w:b/>
          <w:bCs/>
          <w:sz w:val="24"/>
        </w:rPr>
        <w:tab/>
      </w:r>
      <w:r w:rsidR="00F24552" w:rsidRPr="00925165">
        <w:rPr>
          <w:rFonts w:cs="Times New Roman"/>
          <w:b/>
          <w:bCs/>
          <w:sz w:val="24"/>
        </w:rPr>
        <w:tab/>
      </w:r>
      <w:r w:rsidRPr="00925165">
        <w:rPr>
          <w:rFonts w:eastAsiaTheme="minorEastAsia" w:cs="Times New Roman"/>
          <w:b/>
          <w:bCs/>
          <w:sz w:val="24"/>
        </w:rPr>
        <w:t>Attribute original, paraphrased, and copied content consistent with fair use and copyright laws.</w:t>
      </w:r>
    </w:p>
    <w:p w14:paraId="16A61A8F" w14:textId="4882B3AD" w:rsidR="00FE0C59" w:rsidRPr="00925165" w:rsidRDefault="00FE0C59" w:rsidP="00F24552">
      <w:pPr>
        <w:tabs>
          <w:tab w:val="left" w:pos="1440"/>
        </w:tabs>
        <w:ind w:left="1725" w:hanging="1725"/>
        <w:rPr>
          <w:rFonts w:eastAsiaTheme="minorEastAsia" w:cs="Times New Roman"/>
          <w:b/>
          <w:bCs/>
          <w:sz w:val="24"/>
        </w:rPr>
      </w:pPr>
      <w:r w:rsidRPr="00925165">
        <w:rPr>
          <w:rFonts w:eastAsiaTheme="minorEastAsia" w:cs="Times New Roman"/>
          <w:b/>
          <w:bCs/>
          <w:sz w:val="24"/>
        </w:rPr>
        <w:t xml:space="preserve">9.3.CD.3-5.3 </w:t>
      </w:r>
      <w:r w:rsidRPr="00925165">
        <w:rPr>
          <w:rFonts w:cs="Times New Roman"/>
          <w:b/>
          <w:bCs/>
          <w:sz w:val="24"/>
        </w:rPr>
        <w:tab/>
      </w:r>
      <w:r w:rsidR="00F24552" w:rsidRPr="00925165">
        <w:rPr>
          <w:rFonts w:cs="Times New Roman"/>
          <w:b/>
          <w:bCs/>
          <w:sz w:val="24"/>
        </w:rPr>
        <w:tab/>
      </w:r>
      <w:r w:rsidRPr="00925165">
        <w:rPr>
          <w:rFonts w:eastAsiaTheme="minorEastAsia" w:cs="Times New Roman"/>
          <w:b/>
          <w:bCs/>
          <w:sz w:val="24"/>
        </w:rPr>
        <w:t>Explain the potential social and legal consequences of using unverified information both in and out of school.</w:t>
      </w:r>
    </w:p>
    <w:p w14:paraId="7D559EA9" w14:textId="7275F186" w:rsidR="00FE0C59" w:rsidRPr="00925165" w:rsidRDefault="00FE0C59" w:rsidP="00F24552">
      <w:pPr>
        <w:tabs>
          <w:tab w:val="left" w:pos="1440"/>
        </w:tabs>
        <w:ind w:left="1725" w:hanging="1725"/>
        <w:rPr>
          <w:rFonts w:eastAsiaTheme="minorEastAsia" w:cs="Times New Roman"/>
          <w:b/>
          <w:bCs/>
          <w:sz w:val="24"/>
        </w:rPr>
      </w:pPr>
      <w:r w:rsidRPr="00925165">
        <w:rPr>
          <w:rFonts w:eastAsiaTheme="minorEastAsia" w:cs="Times New Roman"/>
          <w:b/>
          <w:bCs/>
          <w:sz w:val="24"/>
        </w:rPr>
        <w:t xml:space="preserve">9.3.CD.3-5.4 </w:t>
      </w:r>
      <w:r w:rsidRPr="00925165">
        <w:rPr>
          <w:rFonts w:cs="Times New Roman"/>
          <w:b/>
          <w:bCs/>
          <w:sz w:val="24"/>
        </w:rPr>
        <w:tab/>
      </w:r>
      <w:r w:rsidR="00F24552" w:rsidRPr="00925165">
        <w:rPr>
          <w:rFonts w:cs="Times New Roman"/>
          <w:b/>
          <w:bCs/>
          <w:sz w:val="24"/>
        </w:rPr>
        <w:tab/>
      </w:r>
      <w:r w:rsidRPr="00925165">
        <w:rPr>
          <w:rFonts w:eastAsiaTheme="minorEastAsia" w:cs="Times New Roman"/>
          <w:b/>
          <w:bCs/>
          <w:sz w:val="24"/>
        </w:rPr>
        <w:t>Reflect on the usefulness and accuracy of self-created work over a period of time and update as new information becomes available.</w:t>
      </w:r>
    </w:p>
    <w:p w14:paraId="5C44CB26" w14:textId="77777777" w:rsidR="006A52F0" w:rsidRPr="00925165" w:rsidRDefault="006A52F0" w:rsidP="006A52F0">
      <w:pPr>
        <w:rPr>
          <w:rStyle w:val="normaltextrun"/>
          <w:rFonts w:cs="Times New Roman"/>
          <w:color w:val="1F497D"/>
          <w:sz w:val="24"/>
          <w:shd w:val="clear" w:color="auto" w:fill="FFFFFF"/>
        </w:rPr>
      </w:pPr>
    </w:p>
    <w:p w14:paraId="563249AB" w14:textId="77777777" w:rsidR="006A52F0" w:rsidRPr="00925165" w:rsidRDefault="006A52F0" w:rsidP="006A52F0">
      <w:pPr>
        <w:pBdr>
          <w:bottom w:val="double" w:sz="4" w:space="1" w:color="1F3864"/>
        </w:pBdr>
        <w:spacing w:before="280" w:after="140" w:line="300" w:lineRule="auto"/>
        <w:outlineLvl w:val="1"/>
        <w:rPr>
          <w:rFonts w:eastAsiaTheme="minorEastAsia" w:cs="Times New Roman"/>
          <w:b/>
          <w:bCs/>
          <w:color w:val="1F497D" w:themeColor="text2"/>
          <w:sz w:val="24"/>
        </w:rPr>
      </w:pPr>
      <w:bookmarkStart w:id="39" w:name="_Toc212721912"/>
      <w:r w:rsidRPr="00925165">
        <w:rPr>
          <w:rFonts w:eastAsiaTheme="minorEastAsia" w:cs="Times New Roman"/>
          <w:color w:val="1F497D" w:themeColor="text2"/>
          <w:sz w:val="24"/>
        </w:rPr>
        <w:t>9.4 [Life Literacies and Key Skills]</w:t>
      </w:r>
      <w:r w:rsidRPr="00925165">
        <w:rPr>
          <w:rFonts w:eastAsiaTheme="minorEastAsia" w:cs="Times New Roman"/>
          <w:b/>
          <w:bCs/>
          <w:color w:val="1F497D" w:themeColor="text2"/>
          <w:sz w:val="24"/>
        </w:rPr>
        <w:t xml:space="preserve"> Key Competencies and Skills</w:t>
      </w:r>
      <w:bookmarkEnd w:id="39"/>
      <w:r w:rsidRPr="00925165">
        <w:rPr>
          <w:rFonts w:eastAsiaTheme="minorEastAsia" w:cs="Times New Roman"/>
          <w:b/>
          <w:bCs/>
          <w:color w:val="1F497D" w:themeColor="text2"/>
          <w:sz w:val="24"/>
        </w:rPr>
        <w:t> </w:t>
      </w:r>
    </w:p>
    <w:p w14:paraId="0DFF8A14" w14:textId="77777777" w:rsidR="00D60C9D" w:rsidRPr="00925165" w:rsidRDefault="00D60C9D" w:rsidP="00D60C9D">
      <w:pPr>
        <w:spacing w:before="280" w:after="140" w:line="300" w:lineRule="auto"/>
        <w:outlineLvl w:val="2"/>
        <w:rPr>
          <w:rFonts w:eastAsiaTheme="minorEastAsia" w:cs="Times New Roman"/>
          <w:color w:val="244061" w:themeColor="accent1" w:themeShade="80"/>
          <w:sz w:val="24"/>
        </w:rPr>
      </w:pPr>
      <w:r w:rsidRPr="00925165">
        <w:rPr>
          <w:rFonts w:eastAsiaTheme="minorEastAsia" w:cs="Times New Roman"/>
          <w:color w:val="244061" w:themeColor="accent1" w:themeShade="80"/>
          <w:sz w:val="24"/>
        </w:rPr>
        <w:t>[Technology Literacy]</w:t>
      </w:r>
    </w:p>
    <w:p w14:paraId="1F60E5E7" w14:textId="105E16D9" w:rsidR="00D60C9D" w:rsidRPr="00925165" w:rsidRDefault="00D60C9D" w:rsidP="00901300">
      <w:pPr>
        <w:ind w:left="1728" w:hanging="1728"/>
        <w:rPr>
          <w:rFonts w:cs="Times New Roman"/>
          <w:sz w:val="24"/>
        </w:rPr>
      </w:pPr>
      <w:r w:rsidRPr="00925165">
        <w:rPr>
          <w:rFonts w:cs="Times New Roman"/>
          <w:sz w:val="24"/>
        </w:rPr>
        <w:t xml:space="preserve">[9.4.5.TL.1: </w:t>
      </w:r>
      <w:r w:rsidR="00901300" w:rsidRPr="00925165">
        <w:rPr>
          <w:rFonts w:cs="Times New Roman"/>
          <w:sz w:val="24"/>
        </w:rPr>
        <w:tab/>
      </w:r>
      <w:r w:rsidRPr="00925165">
        <w:rPr>
          <w:rFonts w:cs="Times New Roman"/>
          <w:sz w:val="24"/>
        </w:rPr>
        <w:t xml:space="preserve">Compare the common uses of at least two different digital tools and identify the advantages and disadvantages of using each. </w:t>
      </w:r>
    </w:p>
    <w:p w14:paraId="63609114" w14:textId="5A176013" w:rsidR="00D60C9D" w:rsidRPr="00925165" w:rsidRDefault="00D60C9D" w:rsidP="00D60C9D">
      <w:pPr>
        <w:rPr>
          <w:rFonts w:cs="Times New Roman"/>
          <w:sz w:val="24"/>
        </w:rPr>
      </w:pPr>
      <w:r w:rsidRPr="00925165">
        <w:rPr>
          <w:rFonts w:cs="Times New Roman"/>
          <w:sz w:val="24"/>
        </w:rPr>
        <w:t xml:space="preserve">9.4.5.TL.2: </w:t>
      </w:r>
      <w:r w:rsidR="00901300" w:rsidRPr="00925165">
        <w:rPr>
          <w:rFonts w:cs="Times New Roman"/>
          <w:sz w:val="24"/>
        </w:rPr>
        <w:tab/>
      </w:r>
      <w:r w:rsidRPr="00925165">
        <w:rPr>
          <w:rFonts w:cs="Times New Roman"/>
          <w:sz w:val="24"/>
        </w:rPr>
        <w:t xml:space="preserve">Sort and filter data in a spreadsheet to analyze findings. </w:t>
      </w:r>
    </w:p>
    <w:p w14:paraId="0AAA9505" w14:textId="77777777" w:rsidR="00D60C9D" w:rsidRPr="00925165" w:rsidRDefault="00D60C9D" w:rsidP="00D60C9D">
      <w:pPr>
        <w:ind w:left="1728" w:hanging="1728"/>
        <w:rPr>
          <w:rFonts w:cs="Times New Roman"/>
          <w:sz w:val="24"/>
        </w:rPr>
      </w:pPr>
      <w:r w:rsidRPr="00925165">
        <w:rPr>
          <w:rFonts w:cs="Times New Roman"/>
          <w:sz w:val="24"/>
        </w:rPr>
        <w:t xml:space="preserve">9.4.5.TL.3: </w:t>
      </w:r>
      <w:r w:rsidRPr="00925165">
        <w:rPr>
          <w:rFonts w:cs="Times New Roman"/>
          <w:sz w:val="24"/>
        </w:rPr>
        <w:tab/>
        <w:t xml:space="preserve">Format a document using a word processing application to enhance text, change page formatting, and include appropriate images graphics, or symbols. </w:t>
      </w:r>
    </w:p>
    <w:p w14:paraId="4D2391BE" w14:textId="18FE6DC6" w:rsidR="00D60C9D" w:rsidRPr="00925165" w:rsidRDefault="00D60C9D" w:rsidP="00D60C9D">
      <w:pPr>
        <w:ind w:left="1728" w:hanging="1728"/>
        <w:rPr>
          <w:rFonts w:cs="Times New Roman"/>
          <w:sz w:val="24"/>
        </w:rPr>
      </w:pPr>
      <w:r w:rsidRPr="00925165">
        <w:rPr>
          <w:rFonts w:cs="Times New Roman"/>
          <w:sz w:val="24"/>
        </w:rPr>
        <w:t xml:space="preserve">9.4.5.TL.4: </w:t>
      </w:r>
      <w:r w:rsidR="00901300" w:rsidRPr="00925165">
        <w:rPr>
          <w:rFonts w:cs="Times New Roman"/>
          <w:sz w:val="24"/>
        </w:rPr>
        <w:tab/>
      </w:r>
      <w:r w:rsidRPr="00925165">
        <w:rPr>
          <w:rFonts w:cs="Times New Roman"/>
          <w:sz w:val="24"/>
        </w:rPr>
        <w:t xml:space="preserve">Compare and contrast artifacts produced individually to those developed collaboratively (e.g., 1.5.5.CR3a). </w:t>
      </w:r>
    </w:p>
    <w:p w14:paraId="20DA4A7B" w14:textId="730BA0F6" w:rsidR="00D60C9D" w:rsidRPr="00925165" w:rsidRDefault="00D60C9D" w:rsidP="00901300">
      <w:pPr>
        <w:rPr>
          <w:rFonts w:cs="Times New Roman"/>
          <w:sz w:val="24"/>
        </w:rPr>
      </w:pPr>
      <w:r w:rsidRPr="00925165">
        <w:rPr>
          <w:rFonts w:cs="Times New Roman"/>
          <w:sz w:val="24"/>
        </w:rPr>
        <w:t xml:space="preserve">9.4.5.TL.5: </w:t>
      </w:r>
      <w:r w:rsidRPr="00925165">
        <w:rPr>
          <w:rFonts w:cs="Times New Roman"/>
          <w:sz w:val="24"/>
        </w:rPr>
        <w:tab/>
        <w:t>Collaborate digitally to produce an artifact (e.g., 1.2.5CR1d).]</w:t>
      </w:r>
    </w:p>
    <w:p w14:paraId="7168122B" w14:textId="77777777" w:rsidR="00D60C9D" w:rsidRPr="00925165" w:rsidRDefault="00D60C9D" w:rsidP="00D60C9D">
      <w:pPr>
        <w:spacing w:before="280" w:after="140" w:line="300" w:lineRule="auto"/>
        <w:outlineLvl w:val="2"/>
        <w:rPr>
          <w:rFonts w:eastAsiaTheme="minorEastAsia" w:cs="Times New Roman"/>
          <w:color w:val="244061" w:themeColor="accent1" w:themeShade="80"/>
          <w:sz w:val="24"/>
        </w:rPr>
      </w:pPr>
      <w:r w:rsidRPr="00925165">
        <w:rPr>
          <w:rFonts w:eastAsiaTheme="minorEastAsia" w:cs="Times New Roman"/>
          <w:color w:val="244061" w:themeColor="accent1" w:themeShade="80"/>
          <w:sz w:val="24"/>
        </w:rPr>
        <w:lastRenderedPageBreak/>
        <w:t>[Creativity and Innovation]</w:t>
      </w:r>
    </w:p>
    <w:p w14:paraId="408DF262" w14:textId="77777777" w:rsidR="00D60C9D" w:rsidRPr="00925165" w:rsidRDefault="00D60C9D" w:rsidP="00D60C9D">
      <w:pPr>
        <w:ind w:left="1728" w:hanging="1728"/>
        <w:rPr>
          <w:rFonts w:cs="Times New Roman"/>
          <w:sz w:val="24"/>
        </w:rPr>
      </w:pPr>
      <w:r w:rsidRPr="00925165">
        <w:rPr>
          <w:rFonts w:cs="Times New Roman"/>
          <w:sz w:val="24"/>
        </w:rPr>
        <w:t xml:space="preserve">[9.4.5.CI.1: </w:t>
      </w:r>
      <w:r w:rsidRPr="00925165">
        <w:rPr>
          <w:rFonts w:cs="Times New Roman"/>
          <w:sz w:val="24"/>
        </w:rPr>
        <w:tab/>
        <w:t>Use appropriate communication technologies to collaborate with individuals with diverse perspectives about a local and/or global climate change issue and deliberate about possible solutions (e.g., W.4.6, 3.MD.B.3,7.1.NM.IPERS.6).</w:t>
      </w:r>
    </w:p>
    <w:p w14:paraId="20986FB2" w14:textId="77777777" w:rsidR="00D60C9D" w:rsidRPr="00925165" w:rsidRDefault="00D60C9D" w:rsidP="00D60C9D">
      <w:pPr>
        <w:ind w:left="1728" w:hanging="1728"/>
        <w:rPr>
          <w:rFonts w:cs="Times New Roman"/>
          <w:sz w:val="24"/>
        </w:rPr>
      </w:pPr>
      <w:r w:rsidRPr="00925165">
        <w:rPr>
          <w:rFonts w:cs="Times New Roman"/>
          <w:sz w:val="24"/>
        </w:rPr>
        <w:t xml:space="preserve">9.4.5.CI.2: </w:t>
      </w:r>
      <w:r w:rsidRPr="00925165">
        <w:rPr>
          <w:rFonts w:cs="Times New Roman"/>
          <w:sz w:val="24"/>
        </w:rPr>
        <w:tab/>
        <w:t>Investigate a persistent local or global issue, such as climate change, and collaborate with individuals with diverse perspectives to improve upon current actions designed to address the issue (e.g., 6.3.5.CivicsPD.3, W.5.7).</w:t>
      </w:r>
    </w:p>
    <w:p w14:paraId="1301CE31" w14:textId="7CE4909C" w:rsidR="00D60C9D" w:rsidRPr="00925165" w:rsidRDefault="00D60C9D" w:rsidP="00D60C9D">
      <w:pPr>
        <w:ind w:left="1728" w:hanging="1728"/>
        <w:rPr>
          <w:rFonts w:cs="Times New Roman"/>
          <w:sz w:val="24"/>
        </w:rPr>
      </w:pPr>
      <w:r w:rsidRPr="00925165">
        <w:rPr>
          <w:rFonts w:cs="Times New Roman"/>
          <w:sz w:val="24"/>
        </w:rPr>
        <w:t xml:space="preserve">9.4.5.CI.3: </w:t>
      </w:r>
      <w:r w:rsidRPr="00925165">
        <w:rPr>
          <w:rFonts w:cs="Times New Roman"/>
          <w:sz w:val="24"/>
        </w:rPr>
        <w:tab/>
        <w:t>Participate in a brainstorming session with individuals with diverse perspectives to expand one</w:t>
      </w:r>
      <w:r w:rsidR="00B716AD" w:rsidRPr="00925165">
        <w:rPr>
          <w:rFonts w:cs="Times New Roman"/>
          <w:sz w:val="24"/>
        </w:rPr>
        <w:t>’</w:t>
      </w:r>
      <w:r w:rsidRPr="00925165">
        <w:rPr>
          <w:rFonts w:cs="Times New Roman"/>
          <w:sz w:val="24"/>
        </w:rPr>
        <w:t>s thinking about a topic of curiosity (e.g., 8.2.5.ED.2, 1.5.5.CR1a).</w:t>
      </w:r>
    </w:p>
    <w:p w14:paraId="474FEF10" w14:textId="77777777" w:rsidR="00D60C9D" w:rsidRPr="00925165" w:rsidRDefault="00D60C9D" w:rsidP="00D60C9D">
      <w:pPr>
        <w:ind w:left="1728" w:hanging="1728"/>
        <w:rPr>
          <w:rFonts w:cs="Times New Roman"/>
          <w:sz w:val="24"/>
        </w:rPr>
      </w:pPr>
      <w:r w:rsidRPr="00925165">
        <w:rPr>
          <w:rFonts w:cs="Times New Roman"/>
          <w:sz w:val="24"/>
        </w:rPr>
        <w:t xml:space="preserve">9.4.5.CI.4: </w:t>
      </w:r>
      <w:r w:rsidRPr="00925165">
        <w:rPr>
          <w:rFonts w:cs="Times New Roman"/>
          <w:sz w:val="24"/>
        </w:rPr>
        <w:tab/>
        <w:t>Research the development process of a product and identify the role of failure as a part of the creative process (e.g., W.4.7, 8.2.5.ED.6).]</w:t>
      </w:r>
    </w:p>
    <w:p w14:paraId="3B4F6678" w14:textId="77777777" w:rsidR="00CA4E65" w:rsidRDefault="00CA4E65" w:rsidP="00CA4E65">
      <w:pPr>
        <w:pStyle w:val="Heading3"/>
        <w:rPr>
          <w:rFonts w:ascii="Times New Roman" w:hAnsi="Times New Roman" w:cs="Times New Roman"/>
          <w:b/>
          <w:bCs/>
          <w:sz w:val="24"/>
          <w:szCs w:val="24"/>
        </w:rPr>
      </w:pPr>
      <w:r w:rsidRPr="43604476">
        <w:rPr>
          <w:rFonts w:ascii="Times New Roman" w:hAnsi="Times New Roman" w:cs="Times New Roman"/>
          <w:b/>
          <w:bCs/>
          <w:sz w:val="24"/>
          <w:szCs w:val="24"/>
        </w:rPr>
        <w:t>Key Competencies</w:t>
      </w:r>
    </w:p>
    <w:p w14:paraId="701ADFD6" w14:textId="77777777" w:rsidR="00CA4E65" w:rsidRPr="007F04A0" w:rsidRDefault="00CA4E65" w:rsidP="00CA4E65">
      <w:pPr>
        <w:rPr>
          <w:rFonts w:eastAsiaTheme="minorEastAsia" w:cs="Times New Roman"/>
          <w:b/>
          <w:bCs/>
          <w:sz w:val="24"/>
        </w:rPr>
      </w:pPr>
      <w:r w:rsidRPr="007F04A0">
        <w:rPr>
          <w:rFonts w:eastAsiaTheme="minorEastAsia" w:cs="Times New Roman"/>
          <w:b/>
          <w:bCs/>
          <w:sz w:val="24"/>
        </w:rPr>
        <w:t>In grades 3-5, students build personal and social skills that support success in school and beyond. By practicing respectful communication, working well with others, setting goals, and adapting to change, students begin to develop the habits needed for effective collaboration and lifelong learning. </w:t>
      </w:r>
    </w:p>
    <w:p w14:paraId="5209FCAB" w14:textId="77777777" w:rsidR="00CA4E65" w:rsidRPr="00925165" w:rsidRDefault="00CA4E65" w:rsidP="00CA4E65">
      <w:pPr>
        <w:tabs>
          <w:tab w:val="left" w:pos="1440"/>
        </w:tabs>
        <w:ind w:left="1725" w:hanging="1725"/>
        <w:rPr>
          <w:rFonts w:eastAsiaTheme="minorEastAsia" w:cs="Times New Roman"/>
          <w:b/>
          <w:bCs/>
          <w:color w:val="000000" w:themeColor="text1"/>
          <w:sz w:val="24"/>
        </w:rPr>
      </w:pPr>
      <w:r w:rsidRPr="43604476">
        <w:rPr>
          <w:rFonts w:eastAsiaTheme="minorEastAsia" w:cs="Times New Roman"/>
          <w:b/>
          <w:bCs/>
          <w:color w:val="000000" w:themeColor="text1"/>
          <w:sz w:val="24"/>
        </w:rPr>
        <w:t>9.4.KC.3-5.1</w:t>
      </w:r>
      <w:r w:rsidRPr="0012722B">
        <w:rPr>
          <w:rFonts w:cs="Times New Roman"/>
        </w:rPr>
        <w:tab/>
      </w:r>
      <w:r w:rsidRPr="0012722B">
        <w:rPr>
          <w:rFonts w:cs="Times New Roman"/>
        </w:rPr>
        <w:tab/>
      </w:r>
      <w:r w:rsidRPr="43604476">
        <w:rPr>
          <w:rFonts w:eastAsiaTheme="minorEastAsia" w:cs="Times New Roman"/>
          <w:b/>
          <w:bCs/>
          <w:color w:val="000000" w:themeColor="text1"/>
          <w:sz w:val="24"/>
        </w:rPr>
        <w:t>Use positive social skills to build group norms, support equitable collaboration, and show respect for diverse perspectives and experiences.</w:t>
      </w:r>
    </w:p>
    <w:p w14:paraId="642F038F" w14:textId="77777777" w:rsidR="00CA4E65" w:rsidRPr="00925165" w:rsidRDefault="00CA4E65" w:rsidP="00CA4E65">
      <w:pPr>
        <w:tabs>
          <w:tab w:val="left" w:pos="1440"/>
        </w:tabs>
        <w:ind w:left="1725" w:hanging="1725"/>
        <w:rPr>
          <w:rFonts w:eastAsiaTheme="minorEastAsia" w:cs="Times New Roman"/>
          <w:b/>
          <w:bCs/>
          <w:color w:val="000000" w:themeColor="text1"/>
          <w:sz w:val="24"/>
        </w:rPr>
      </w:pPr>
      <w:r w:rsidRPr="43604476">
        <w:rPr>
          <w:rFonts w:eastAsiaTheme="minorEastAsia" w:cs="Times New Roman"/>
          <w:b/>
          <w:bCs/>
          <w:color w:val="000000" w:themeColor="text1"/>
          <w:sz w:val="24"/>
        </w:rPr>
        <w:t>9.4.KC.3-5.2</w:t>
      </w:r>
      <w:r w:rsidRPr="0012722B">
        <w:rPr>
          <w:rFonts w:cs="Times New Roman"/>
        </w:rPr>
        <w:tab/>
      </w:r>
      <w:r w:rsidRPr="0012722B">
        <w:rPr>
          <w:rFonts w:cs="Times New Roman"/>
        </w:rPr>
        <w:tab/>
      </w:r>
      <w:r w:rsidRPr="43604476">
        <w:rPr>
          <w:rFonts w:eastAsiaTheme="minorEastAsia" w:cs="Times New Roman"/>
          <w:b/>
          <w:bCs/>
          <w:color w:val="000000" w:themeColor="text1"/>
          <w:sz w:val="24"/>
        </w:rPr>
        <w:t>Set basic goals, persist through challenges using simple strategies, adapt behavior in response to new situations or changes in plans, and reflect on the process and outcome.</w:t>
      </w:r>
    </w:p>
    <w:p w14:paraId="14A82898" w14:textId="77777777" w:rsidR="00CA4E65" w:rsidRDefault="00CA4E65" w:rsidP="00CA4E65">
      <w:pPr>
        <w:spacing w:before="280" w:after="140" w:line="300" w:lineRule="auto"/>
        <w:outlineLvl w:val="2"/>
        <w:rPr>
          <w:rFonts w:eastAsiaTheme="minorEastAsia" w:cs="Times New Roman"/>
          <w:b/>
          <w:bCs/>
          <w:color w:val="244061" w:themeColor="accent1" w:themeShade="80"/>
          <w:sz w:val="24"/>
        </w:rPr>
      </w:pPr>
      <w:r w:rsidRPr="00925165">
        <w:rPr>
          <w:rFonts w:eastAsiaTheme="minorEastAsia" w:cs="Times New Roman"/>
          <w:color w:val="244061" w:themeColor="accent1" w:themeShade="80"/>
          <w:sz w:val="24"/>
        </w:rPr>
        <w:t>[Global and Cultural Awareness]</w:t>
      </w:r>
      <w:r w:rsidRPr="00925165">
        <w:rPr>
          <w:rFonts w:eastAsiaTheme="minorEastAsia" w:cs="Times New Roman"/>
          <w:b/>
          <w:bCs/>
          <w:color w:val="244061" w:themeColor="accent1" w:themeShade="80"/>
          <w:sz w:val="24"/>
        </w:rPr>
        <w:t xml:space="preserve"> Critical Awarenesses</w:t>
      </w:r>
    </w:p>
    <w:p w14:paraId="122A1967" w14:textId="77777777" w:rsidR="00CA4E65" w:rsidRPr="000C7128" w:rsidRDefault="00CA4E65" w:rsidP="00CA4E65">
      <w:pPr>
        <w:rPr>
          <w:rFonts w:eastAsiaTheme="minorEastAsia" w:cs="Times New Roman"/>
          <w:b/>
          <w:bCs/>
          <w:sz w:val="24"/>
        </w:rPr>
      </w:pPr>
      <w:r w:rsidRPr="000C7128">
        <w:rPr>
          <w:rFonts w:eastAsiaTheme="minorEastAsia" w:cs="Times New Roman"/>
          <w:b/>
          <w:bCs/>
          <w:sz w:val="24"/>
        </w:rPr>
        <w:t>In grades 3-5, students understand the importance of shared spaces and cultural diversity. By exploring how to care for community resources like rivers and air, and learning about customs, languages, and traditions from around the world, students begin to build respect for others and recognize their role in promoting fairness and sustainability locally and globally. </w:t>
      </w:r>
    </w:p>
    <w:p w14:paraId="741D4826" w14:textId="77777777" w:rsidR="00CA4E65" w:rsidRPr="00925165" w:rsidRDefault="00CA4E65" w:rsidP="00CA4E65">
      <w:pPr>
        <w:ind w:left="1728" w:hanging="1728"/>
        <w:rPr>
          <w:rFonts w:cs="Times New Roman"/>
          <w:sz w:val="24"/>
        </w:rPr>
      </w:pPr>
      <w:r w:rsidRPr="00925165">
        <w:rPr>
          <w:rFonts w:cs="Times New Roman"/>
          <w:sz w:val="24"/>
        </w:rPr>
        <w:t xml:space="preserve">[9.4.5.GCA.1: </w:t>
      </w:r>
      <w:r w:rsidRPr="00925165">
        <w:rPr>
          <w:rFonts w:cs="Times New Roman"/>
          <w:sz w:val="24"/>
        </w:rPr>
        <w:tab/>
        <w:t>Analyze how culture shapes individual and community perspectives and points of view (e.g., 1.1.5.C2a, RL.5.9, 6.1.5.HistoryCC.8).]</w:t>
      </w:r>
    </w:p>
    <w:p w14:paraId="2265E1CD" w14:textId="6ACD5784" w:rsidR="00CA4E65" w:rsidRPr="00925165" w:rsidRDefault="00CA4E65" w:rsidP="00CA4E65">
      <w:pPr>
        <w:tabs>
          <w:tab w:val="left" w:pos="1440"/>
        </w:tabs>
        <w:ind w:left="1728" w:hanging="1728"/>
        <w:rPr>
          <w:rFonts w:eastAsiaTheme="minorEastAsia" w:cs="Times New Roman"/>
          <w:b/>
          <w:bCs/>
          <w:color w:val="000000" w:themeColor="text1"/>
          <w:sz w:val="24"/>
        </w:rPr>
      </w:pPr>
      <w:r w:rsidRPr="00925165">
        <w:rPr>
          <w:rFonts w:eastAsiaTheme="minorEastAsia" w:cs="Times New Roman"/>
          <w:b/>
          <w:bCs/>
          <w:color w:val="000000" w:themeColor="text1"/>
          <w:sz w:val="24"/>
        </w:rPr>
        <w:t>9.4.CA.3-5.1</w:t>
      </w:r>
      <w:r w:rsidRPr="00925165">
        <w:rPr>
          <w:rFonts w:cs="Times New Roman"/>
          <w:b/>
          <w:bCs/>
          <w:sz w:val="24"/>
        </w:rPr>
        <w:tab/>
      </w:r>
      <w:r w:rsidRPr="00925165">
        <w:rPr>
          <w:rFonts w:cs="Times New Roman"/>
          <w:b/>
          <w:bCs/>
          <w:sz w:val="24"/>
        </w:rPr>
        <w:tab/>
      </w:r>
      <w:r w:rsidRPr="00925165">
        <w:rPr>
          <w:rFonts w:eastAsiaTheme="minorEastAsia" w:cs="Times New Roman"/>
          <w:b/>
          <w:bCs/>
          <w:color w:val="000000" w:themeColor="text1"/>
          <w:sz w:val="24"/>
        </w:rPr>
        <w:t xml:space="preserve">Delineate the distinguishing characteristics of common spaces </w:t>
      </w:r>
      <w:r w:rsidR="00400C52" w:rsidRPr="00456F02">
        <w:rPr>
          <w:rFonts w:eastAsiaTheme="minorEastAsia" w:cs="Times New Roman"/>
          <w:b/>
          <w:bCs/>
          <w:color w:val="000000" w:themeColor="text1"/>
          <w:sz w:val="24"/>
        </w:rPr>
        <w:t xml:space="preserve">(e.g., rivers and wilderness) </w:t>
      </w:r>
      <w:r w:rsidRPr="00925165">
        <w:rPr>
          <w:rFonts w:eastAsiaTheme="minorEastAsia" w:cs="Times New Roman"/>
          <w:b/>
          <w:bCs/>
          <w:color w:val="000000" w:themeColor="text1"/>
          <w:sz w:val="24"/>
        </w:rPr>
        <w:t xml:space="preserve">and the requirements to keep different types of common spaces and shared resources </w:t>
      </w:r>
      <w:r w:rsidR="00456F02" w:rsidRPr="00456F02">
        <w:rPr>
          <w:rFonts w:eastAsiaTheme="minorEastAsia" w:cs="Times New Roman"/>
          <w:b/>
          <w:bCs/>
          <w:color w:val="000000" w:themeColor="text1"/>
          <w:sz w:val="24"/>
        </w:rPr>
        <w:t xml:space="preserve">(e.g., air and water) </w:t>
      </w:r>
      <w:r w:rsidRPr="00925165">
        <w:rPr>
          <w:rFonts w:eastAsiaTheme="minorEastAsia" w:cs="Times New Roman"/>
          <w:b/>
          <w:bCs/>
          <w:color w:val="000000" w:themeColor="text1"/>
          <w:sz w:val="24"/>
        </w:rPr>
        <w:t>healthy.</w:t>
      </w:r>
      <w:r w:rsidR="00B5419E">
        <w:rPr>
          <w:rFonts w:eastAsiaTheme="minorEastAsia" w:cs="Times New Roman"/>
          <w:b/>
          <w:bCs/>
          <w:color w:val="000000" w:themeColor="text1"/>
          <w:sz w:val="24"/>
        </w:rPr>
        <w:t xml:space="preserve"> </w:t>
      </w:r>
      <w:r w:rsidR="00B5419E"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39944306" w14:textId="43A333FF" w:rsidR="00CA4E65" w:rsidRPr="00925165" w:rsidRDefault="00CA4E65" w:rsidP="00CA4E65">
      <w:pPr>
        <w:tabs>
          <w:tab w:val="left" w:pos="1440"/>
        </w:tabs>
        <w:ind w:left="1728" w:hanging="1728"/>
        <w:rPr>
          <w:rFonts w:eastAsiaTheme="minorEastAsia" w:cs="Times New Roman"/>
          <w:b/>
          <w:bCs/>
          <w:color w:val="000000" w:themeColor="text1"/>
          <w:sz w:val="24"/>
        </w:rPr>
      </w:pPr>
      <w:r w:rsidRPr="00925165">
        <w:rPr>
          <w:rFonts w:eastAsiaTheme="minorEastAsia" w:cs="Times New Roman"/>
          <w:b/>
          <w:bCs/>
          <w:color w:val="000000" w:themeColor="text1"/>
          <w:sz w:val="24"/>
        </w:rPr>
        <w:t>9.4.CA.3-5.2</w:t>
      </w:r>
      <w:r w:rsidRPr="00925165">
        <w:rPr>
          <w:rFonts w:cs="Times New Roman"/>
          <w:b/>
          <w:bCs/>
          <w:sz w:val="24"/>
        </w:rPr>
        <w:tab/>
      </w:r>
      <w:r w:rsidRPr="00925165">
        <w:rPr>
          <w:rFonts w:cs="Times New Roman"/>
          <w:b/>
          <w:bCs/>
          <w:sz w:val="24"/>
        </w:rPr>
        <w:tab/>
      </w:r>
      <w:r w:rsidRPr="00925165">
        <w:rPr>
          <w:rFonts w:eastAsiaTheme="minorEastAsia" w:cs="Times New Roman"/>
          <w:b/>
          <w:bCs/>
          <w:color w:val="000000" w:themeColor="text1"/>
          <w:sz w:val="24"/>
        </w:rPr>
        <w:t>Investigate local and global cultures (e.g., customs, foods, languages, practices, systems, ways of knowing) and demonstrate an understanding and appreciation of such elements.</w:t>
      </w:r>
      <w:r w:rsidR="00B5419E">
        <w:rPr>
          <w:rFonts w:eastAsiaTheme="minorEastAsia" w:cs="Times New Roman"/>
          <w:b/>
          <w:bCs/>
          <w:color w:val="000000" w:themeColor="text1"/>
          <w:sz w:val="24"/>
        </w:rPr>
        <w:t xml:space="preserve"> </w:t>
      </w:r>
      <w:r w:rsidR="00B5419E"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103F476D" w14:textId="77777777" w:rsidR="00CA4E65" w:rsidRDefault="00CA4E65" w:rsidP="43604476">
      <w:pPr>
        <w:spacing w:before="280" w:after="140" w:line="300" w:lineRule="auto"/>
        <w:outlineLvl w:val="2"/>
        <w:rPr>
          <w:rFonts w:eastAsiaTheme="minorEastAsia" w:cs="Times New Roman"/>
          <w:color w:val="244061" w:themeColor="accent1" w:themeShade="80"/>
          <w:sz w:val="24"/>
        </w:rPr>
      </w:pPr>
    </w:p>
    <w:p w14:paraId="60931AAB" w14:textId="046E22F2" w:rsidR="00D60C9D" w:rsidRDefault="00D60C9D" w:rsidP="43604476">
      <w:pPr>
        <w:spacing w:before="280" w:after="140" w:line="300" w:lineRule="auto"/>
        <w:outlineLvl w:val="2"/>
        <w:rPr>
          <w:rFonts w:eastAsiaTheme="minorEastAsia" w:cs="Times New Roman"/>
          <w:b/>
          <w:bCs/>
          <w:color w:val="244061" w:themeColor="accent1" w:themeShade="80"/>
          <w:sz w:val="24"/>
        </w:rPr>
      </w:pPr>
      <w:r w:rsidRPr="43604476">
        <w:rPr>
          <w:rFonts w:eastAsiaTheme="minorEastAsia" w:cs="Times New Roman"/>
          <w:color w:val="244061" w:themeColor="accent1" w:themeShade="80"/>
          <w:sz w:val="24"/>
        </w:rPr>
        <w:lastRenderedPageBreak/>
        <w:t>[Critical Thinking and Problem-Solving]</w:t>
      </w:r>
      <w:r w:rsidRPr="43604476">
        <w:rPr>
          <w:rFonts w:eastAsiaTheme="minorEastAsia" w:cs="Times New Roman"/>
          <w:b/>
          <w:bCs/>
          <w:color w:val="244061" w:themeColor="accent1" w:themeShade="80"/>
          <w:sz w:val="24"/>
        </w:rPr>
        <w:t xml:space="preserve"> </w:t>
      </w:r>
      <w:r w:rsidR="4C7FB53A" w:rsidRPr="43604476">
        <w:rPr>
          <w:rFonts w:eastAsiaTheme="minorEastAsia" w:cs="Times New Roman"/>
          <w:b/>
          <w:bCs/>
          <w:color w:val="244061" w:themeColor="accent1" w:themeShade="80"/>
          <w:sz w:val="24"/>
        </w:rPr>
        <w:t>Key Skills</w:t>
      </w:r>
    </w:p>
    <w:p w14:paraId="47FD5A5E" w14:textId="5BA8A669" w:rsidR="007F04A0" w:rsidRPr="007F04A0" w:rsidRDefault="007F04A0" w:rsidP="00CC6702">
      <w:pPr>
        <w:rPr>
          <w:rFonts w:eastAsiaTheme="minorEastAsia" w:cs="Times New Roman"/>
          <w:b/>
          <w:bCs/>
          <w:sz w:val="24"/>
        </w:rPr>
      </w:pPr>
      <w:r w:rsidRPr="007F04A0">
        <w:rPr>
          <w:rFonts w:eastAsiaTheme="minorEastAsia" w:cs="Times New Roman"/>
          <w:b/>
          <w:bCs/>
          <w:sz w:val="24"/>
        </w:rPr>
        <w:t>In grades 3-5, students strengthen their communication and organizational skills. By learning to share ideas clearly with different audiences and using strategies to plan and complete tasks, students build important habits that support academic success and prepare them for future learning and work. </w:t>
      </w:r>
    </w:p>
    <w:p w14:paraId="0672F481" w14:textId="049F4034" w:rsidR="00D60C9D" w:rsidRPr="00925165" w:rsidRDefault="00901300" w:rsidP="00D60C9D">
      <w:pPr>
        <w:ind w:left="1728" w:hanging="1728"/>
        <w:rPr>
          <w:rFonts w:cs="Times New Roman"/>
          <w:sz w:val="24"/>
        </w:rPr>
      </w:pPr>
      <w:r w:rsidRPr="00925165">
        <w:rPr>
          <w:rFonts w:cs="Times New Roman"/>
          <w:sz w:val="24"/>
        </w:rPr>
        <w:t>[</w:t>
      </w:r>
      <w:r w:rsidR="00D60C9D" w:rsidRPr="00925165">
        <w:rPr>
          <w:rFonts w:cs="Times New Roman"/>
          <w:sz w:val="24"/>
        </w:rPr>
        <w:t xml:space="preserve">9.4.5.CT.1: </w:t>
      </w:r>
      <w:r w:rsidR="00D60C9D" w:rsidRPr="00925165">
        <w:rPr>
          <w:rFonts w:cs="Times New Roman"/>
          <w:sz w:val="24"/>
        </w:rPr>
        <w:tab/>
        <w:t>Identify and gather relevant data that will aid in the problem-solving process (e.g., 2.1.5.EH.4, 4-ESS3-1, 6.3.5.CivicsPD.2).</w:t>
      </w:r>
    </w:p>
    <w:p w14:paraId="031ABF4D" w14:textId="23DACF20" w:rsidR="00D60C9D" w:rsidRPr="00925165" w:rsidRDefault="00D60C9D" w:rsidP="00D60C9D">
      <w:pPr>
        <w:ind w:left="1728" w:hanging="1728"/>
        <w:rPr>
          <w:rFonts w:cs="Times New Roman"/>
          <w:sz w:val="24"/>
        </w:rPr>
      </w:pPr>
      <w:r w:rsidRPr="00925165">
        <w:rPr>
          <w:rFonts w:cs="Times New Roman"/>
          <w:sz w:val="24"/>
        </w:rPr>
        <w:t xml:space="preserve">9.4.5.CT.2: </w:t>
      </w:r>
      <w:r w:rsidRPr="00925165">
        <w:rPr>
          <w:rFonts w:cs="Times New Roman"/>
          <w:sz w:val="24"/>
        </w:rPr>
        <w:tab/>
        <w:t>Identify a problem and list the types of individuals and resources (e.g., school, community agencies, governmental, online) that can aid in solving the problem (e.g., 2.1.5.CHSS.1, 4-ESS3-1).</w:t>
      </w:r>
    </w:p>
    <w:p w14:paraId="3429968F" w14:textId="66285FB3" w:rsidR="00D60C9D" w:rsidRPr="00925165" w:rsidRDefault="00D60C9D" w:rsidP="00D60C9D">
      <w:pPr>
        <w:rPr>
          <w:rFonts w:cs="Times New Roman"/>
          <w:sz w:val="24"/>
        </w:rPr>
      </w:pPr>
      <w:r w:rsidRPr="00925165">
        <w:rPr>
          <w:rFonts w:cs="Times New Roman"/>
          <w:sz w:val="24"/>
        </w:rPr>
        <w:t xml:space="preserve">9.4.5.CT.3: </w:t>
      </w:r>
      <w:r w:rsidRPr="00925165">
        <w:rPr>
          <w:rFonts w:cs="Times New Roman"/>
          <w:sz w:val="24"/>
        </w:rPr>
        <w:tab/>
        <w:t>Describe how digital tools and technology may be used to solve problems.</w:t>
      </w:r>
    </w:p>
    <w:p w14:paraId="1E76EB9B" w14:textId="6C6EB54C" w:rsidR="00D60C9D" w:rsidRPr="00925165" w:rsidRDefault="00D60C9D" w:rsidP="00901300">
      <w:pPr>
        <w:ind w:left="1728" w:hanging="1728"/>
        <w:rPr>
          <w:rFonts w:cs="Times New Roman"/>
          <w:sz w:val="24"/>
        </w:rPr>
      </w:pPr>
      <w:r w:rsidRPr="00925165">
        <w:rPr>
          <w:rFonts w:cs="Times New Roman"/>
          <w:sz w:val="24"/>
        </w:rPr>
        <w:t xml:space="preserve">9.4.5.CT.4: </w:t>
      </w:r>
      <w:r w:rsidRPr="00925165">
        <w:rPr>
          <w:rFonts w:cs="Times New Roman"/>
          <w:sz w:val="24"/>
        </w:rPr>
        <w:tab/>
        <w:t>Apply critical thinking and problem-solving strategies to different types of problems such as personal, academic, community and global (e.g., 6.1.5.CivicsCM.3).</w:t>
      </w:r>
      <w:r w:rsidR="00901300" w:rsidRPr="00925165">
        <w:rPr>
          <w:rFonts w:cs="Times New Roman"/>
          <w:sz w:val="24"/>
        </w:rPr>
        <w:t>]</w:t>
      </w:r>
    </w:p>
    <w:p w14:paraId="456D1E78" w14:textId="759656A1" w:rsidR="00550516" w:rsidRPr="00925165" w:rsidRDefault="00550516" w:rsidP="43604476">
      <w:pPr>
        <w:tabs>
          <w:tab w:val="left" w:pos="1440"/>
        </w:tabs>
        <w:ind w:left="1728" w:hanging="1728"/>
        <w:rPr>
          <w:rFonts w:eastAsiaTheme="minorEastAsia" w:cs="Times New Roman"/>
          <w:b/>
          <w:bCs/>
          <w:color w:val="000000" w:themeColor="text1"/>
          <w:sz w:val="24"/>
        </w:rPr>
      </w:pPr>
      <w:r w:rsidRPr="43604476">
        <w:rPr>
          <w:rFonts w:eastAsiaTheme="minorEastAsia" w:cs="Times New Roman"/>
          <w:b/>
          <w:bCs/>
          <w:color w:val="000000" w:themeColor="text1"/>
          <w:sz w:val="24"/>
        </w:rPr>
        <w:t>9.4.</w:t>
      </w:r>
      <w:r w:rsidR="7B02AA1B" w:rsidRPr="43604476">
        <w:rPr>
          <w:rFonts w:eastAsiaTheme="minorEastAsia" w:cs="Times New Roman"/>
          <w:b/>
          <w:bCs/>
          <w:color w:val="000000" w:themeColor="text1"/>
          <w:sz w:val="24"/>
        </w:rPr>
        <w:t>KS</w:t>
      </w:r>
      <w:r w:rsidRPr="43604476">
        <w:rPr>
          <w:rFonts w:eastAsiaTheme="minorEastAsia" w:cs="Times New Roman"/>
          <w:b/>
          <w:bCs/>
          <w:color w:val="000000" w:themeColor="text1"/>
          <w:sz w:val="24"/>
        </w:rPr>
        <w:t>.3-5.1</w:t>
      </w:r>
      <w:r w:rsidRPr="0012722B">
        <w:rPr>
          <w:rFonts w:cs="Times New Roman"/>
        </w:rPr>
        <w:tab/>
      </w:r>
      <w:r w:rsidRPr="0012722B">
        <w:rPr>
          <w:rFonts w:cs="Times New Roman"/>
        </w:rPr>
        <w:tab/>
      </w:r>
      <w:r w:rsidRPr="43604476">
        <w:rPr>
          <w:rFonts w:eastAsiaTheme="minorEastAsia" w:cs="Times New Roman"/>
          <w:b/>
          <w:bCs/>
          <w:color w:val="000000" w:themeColor="text1"/>
          <w:sz w:val="24"/>
        </w:rPr>
        <w:t>Begin to identify, connect, and share ideas clearly with people who can support learning or personal goals (e.g., classmates, teachers, family members), adapting communication to the audience.</w:t>
      </w:r>
    </w:p>
    <w:p w14:paraId="5AE6057B" w14:textId="5CED0868" w:rsidR="00550516" w:rsidRPr="00925165" w:rsidRDefault="00550516" w:rsidP="43604476">
      <w:pPr>
        <w:ind w:left="1728" w:hanging="1728"/>
        <w:rPr>
          <w:rFonts w:cs="Times New Roman"/>
          <w:b/>
          <w:bCs/>
          <w:sz w:val="24"/>
        </w:rPr>
      </w:pPr>
      <w:r w:rsidRPr="43604476">
        <w:rPr>
          <w:rFonts w:eastAsiaTheme="minorEastAsia" w:cs="Times New Roman"/>
          <w:b/>
          <w:bCs/>
          <w:color w:val="000000" w:themeColor="text1"/>
          <w:sz w:val="24"/>
        </w:rPr>
        <w:t>9.4.</w:t>
      </w:r>
      <w:r w:rsidR="7B02AA1B" w:rsidRPr="43604476">
        <w:rPr>
          <w:rFonts w:eastAsiaTheme="minorEastAsia" w:cs="Times New Roman"/>
          <w:b/>
          <w:bCs/>
          <w:color w:val="000000" w:themeColor="text1"/>
          <w:sz w:val="24"/>
        </w:rPr>
        <w:t>KS</w:t>
      </w:r>
      <w:r w:rsidRPr="43604476">
        <w:rPr>
          <w:rFonts w:eastAsiaTheme="minorEastAsia" w:cs="Times New Roman"/>
          <w:b/>
          <w:bCs/>
          <w:color w:val="000000" w:themeColor="text1"/>
          <w:sz w:val="24"/>
        </w:rPr>
        <w:t>.3-5.2</w:t>
      </w:r>
      <w:r w:rsidRPr="43604476">
        <w:rPr>
          <w:rFonts w:cs="Times New Roman"/>
          <w:b/>
          <w:bCs/>
          <w:sz w:val="24"/>
        </w:rPr>
        <w:t xml:space="preserve"> </w:t>
      </w:r>
      <w:r w:rsidRPr="0012722B">
        <w:rPr>
          <w:rFonts w:cs="Times New Roman"/>
        </w:rPr>
        <w:tab/>
      </w:r>
      <w:r w:rsidRPr="43604476">
        <w:rPr>
          <w:rFonts w:eastAsiaTheme="minorEastAsia" w:cs="Times New Roman"/>
          <w:b/>
          <w:bCs/>
          <w:color w:val="000000" w:themeColor="text1"/>
          <w:sz w:val="24"/>
        </w:rPr>
        <w:t xml:space="preserve">Utilize different strategies to </w:t>
      </w:r>
      <w:r w:rsidRPr="43604476">
        <w:rPr>
          <w:rFonts w:eastAsiaTheme="minorEastAsia" w:cs="Times New Roman"/>
          <w:b/>
          <w:bCs/>
          <w:sz w:val="24"/>
        </w:rPr>
        <w:t>plan, organize, and complete tasks using a variety of strategies that support academic and personal success.</w:t>
      </w:r>
      <w:r w:rsidRPr="43604476">
        <w:rPr>
          <w:rFonts w:eastAsiaTheme="minorEastAsia" w:cs="Times New Roman"/>
          <w:b/>
          <w:bCs/>
          <w:color w:val="000000" w:themeColor="text1"/>
          <w:sz w:val="24"/>
        </w:rPr>
        <w:t xml:space="preserve"> </w:t>
      </w:r>
    </w:p>
    <w:p w14:paraId="53395361" w14:textId="77777777" w:rsidR="00D60C9D" w:rsidRPr="00925165" w:rsidRDefault="00D60C9D" w:rsidP="00D60C9D">
      <w:pPr>
        <w:spacing w:before="280" w:after="140" w:line="300" w:lineRule="auto"/>
        <w:outlineLvl w:val="2"/>
        <w:rPr>
          <w:rFonts w:eastAsiaTheme="minorEastAsia" w:cs="Times New Roman"/>
          <w:color w:val="244061" w:themeColor="accent1" w:themeShade="80"/>
          <w:sz w:val="24"/>
        </w:rPr>
      </w:pPr>
      <w:r w:rsidRPr="00925165">
        <w:rPr>
          <w:rFonts w:eastAsiaTheme="minorEastAsia" w:cs="Times New Roman"/>
          <w:color w:val="244061" w:themeColor="accent1" w:themeShade="80"/>
          <w:sz w:val="24"/>
        </w:rPr>
        <w:t>[Digital Citizenship]</w:t>
      </w:r>
    </w:p>
    <w:p w14:paraId="5940814F" w14:textId="469B0845" w:rsidR="00D60C9D" w:rsidRPr="00925165" w:rsidRDefault="00D60C9D" w:rsidP="00D60C9D">
      <w:pPr>
        <w:rPr>
          <w:rFonts w:cs="Times New Roman"/>
          <w:sz w:val="24"/>
        </w:rPr>
      </w:pPr>
      <w:r w:rsidRPr="00925165">
        <w:rPr>
          <w:rFonts w:cs="Times New Roman"/>
          <w:sz w:val="24"/>
        </w:rPr>
        <w:t xml:space="preserve">[9.4.5.DC.1: </w:t>
      </w:r>
      <w:r w:rsidRPr="00925165">
        <w:rPr>
          <w:rFonts w:cs="Times New Roman"/>
          <w:sz w:val="24"/>
        </w:rPr>
        <w:tab/>
        <w:t>Explain the need for and use of copyrights.</w:t>
      </w:r>
    </w:p>
    <w:p w14:paraId="1AADA212" w14:textId="4499172F" w:rsidR="00D60C9D" w:rsidRPr="00925165" w:rsidRDefault="00D60C9D" w:rsidP="00D60C9D">
      <w:pPr>
        <w:ind w:left="1728" w:hanging="1728"/>
        <w:rPr>
          <w:rFonts w:cs="Times New Roman"/>
          <w:sz w:val="24"/>
        </w:rPr>
      </w:pPr>
      <w:r w:rsidRPr="00925165">
        <w:rPr>
          <w:rFonts w:cs="Times New Roman"/>
          <w:sz w:val="24"/>
        </w:rPr>
        <w:t xml:space="preserve">9.4.5.DC.2: </w:t>
      </w:r>
      <w:r w:rsidRPr="00925165">
        <w:rPr>
          <w:rFonts w:cs="Times New Roman"/>
          <w:sz w:val="24"/>
        </w:rPr>
        <w:tab/>
        <w:t>Provide attribution according to intellectual property rights guidelines using public domain or creative commons media.</w:t>
      </w:r>
    </w:p>
    <w:p w14:paraId="122F555F" w14:textId="401B30EE" w:rsidR="00D60C9D" w:rsidRPr="00925165" w:rsidRDefault="00D60C9D" w:rsidP="00D60C9D">
      <w:pPr>
        <w:ind w:left="1728" w:hanging="1728"/>
        <w:rPr>
          <w:rFonts w:cs="Times New Roman"/>
          <w:sz w:val="24"/>
        </w:rPr>
      </w:pPr>
      <w:r w:rsidRPr="00925165">
        <w:rPr>
          <w:rFonts w:cs="Times New Roman"/>
          <w:sz w:val="24"/>
        </w:rPr>
        <w:t xml:space="preserve">9.4.5.DC.3: </w:t>
      </w:r>
      <w:r w:rsidRPr="00925165">
        <w:rPr>
          <w:rFonts w:cs="Times New Roman"/>
          <w:sz w:val="24"/>
        </w:rPr>
        <w:tab/>
        <w:t>Distinguish between digital images that can be reused freely and those that have copyright restrictions.</w:t>
      </w:r>
    </w:p>
    <w:p w14:paraId="3CEAE645" w14:textId="6E30DF8B" w:rsidR="00D60C9D" w:rsidRPr="00925165" w:rsidRDefault="00D60C9D" w:rsidP="00D60C9D">
      <w:pPr>
        <w:ind w:left="1728" w:hanging="1728"/>
        <w:rPr>
          <w:rFonts w:cs="Times New Roman"/>
          <w:sz w:val="24"/>
        </w:rPr>
      </w:pPr>
      <w:r w:rsidRPr="00925165">
        <w:rPr>
          <w:rFonts w:cs="Times New Roman"/>
          <w:sz w:val="24"/>
        </w:rPr>
        <w:t xml:space="preserve">9.4.5.DC.4: </w:t>
      </w:r>
      <w:r w:rsidRPr="00925165">
        <w:rPr>
          <w:rFonts w:cs="Times New Roman"/>
          <w:sz w:val="24"/>
        </w:rPr>
        <w:tab/>
        <w:t xml:space="preserve">Model safe, legal, and ethical behavior when using online or offline technology (e.g., 8.1.5.NI.2). </w:t>
      </w:r>
    </w:p>
    <w:p w14:paraId="1A90A6DB" w14:textId="13EB2226" w:rsidR="00D60C9D" w:rsidRPr="00925165" w:rsidRDefault="00D60C9D" w:rsidP="00901300">
      <w:pPr>
        <w:ind w:left="1728" w:hanging="1728"/>
        <w:rPr>
          <w:rFonts w:cs="Times New Roman"/>
          <w:sz w:val="24"/>
        </w:rPr>
      </w:pPr>
      <w:r w:rsidRPr="00925165">
        <w:rPr>
          <w:rFonts w:cs="Times New Roman"/>
          <w:sz w:val="24"/>
        </w:rPr>
        <w:t xml:space="preserve">9.4.5.DC.5: </w:t>
      </w:r>
      <w:r w:rsidR="00901300" w:rsidRPr="00925165">
        <w:rPr>
          <w:rFonts w:cs="Times New Roman"/>
          <w:sz w:val="24"/>
        </w:rPr>
        <w:tab/>
      </w:r>
      <w:r w:rsidRPr="00925165">
        <w:rPr>
          <w:rFonts w:cs="Times New Roman"/>
          <w:sz w:val="24"/>
        </w:rPr>
        <w:t xml:space="preserve">Identify the characteristics of a positive and negative online identity and the lasting implications of online activity. </w:t>
      </w:r>
    </w:p>
    <w:p w14:paraId="3A5DE578" w14:textId="3E89CE1E" w:rsidR="00D60C9D" w:rsidRPr="00925165" w:rsidRDefault="00D60C9D" w:rsidP="00901300">
      <w:pPr>
        <w:ind w:left="1728" w:hanging="1728"/>
        <w:rPr>
          <w:rFonts w:cs="Times New Roman"/>
          <w:sz w:val="24"/>
        </w:rPr>
      </w:pPr>
      <w:r w:rsidRPr="00925165">
        <w:rPr>
          <w:rFonts w:cs="Times New Roman"/>
          <w:sz w:val="24"/>
        </w:rPr>
        <w:t xml:space="preserve">9.4.5.DC.6: </w:t>
      </w:r>
      <w:r w:rsidR="00901300" w:rsidRPr="00925165">
        <w:rPr>
          <w:rFonts w:cs="Times New Roman"/>
          <w:sz w:val="24"/>
        </w:rPr>
        <w:tab/>
      </w:r>
      <w:r w:rsidRPr="00925165">
        <w:rPr>
          <w:rFonts w:cs="Times New Roman"/>
          <w:sz w:val="24"/>
        </w:rPr>
        <w:t xml:space="preserve">Compare and contrast how digital tools have changed social interactions (e.g., 8.1.5.IC.1). </w:t>
      </w:r>
    </w:p>
    <w:p w14:paraId="3F38F221" w14:textId="47B52539" w:rsidR="00D60C9D" w:rsidRPr="00925165" w:rsidRDefault="00D60C9D" w:rsidP="00901300">
      <w:pPr>
        <w:ind w:left="1728" w:hanging="1728"/>
        <w:rPr>
          <w:rFonts w:cs="Times New Roman"/>
          <w:sz w:val="24"/>
        </w:rPr>
      </w:pPr>
      <w:r w:rsidRPr="00925165">
        <w:rPr>
          <w:rFonts w:cs="Times New Roman"/>
          <w:sz w:val="24"/>
        </w:rPr>
        <w:t xml:space="preserve">9.4.5.DC.7: </w:t>
      </w:r>
      <w:r w:rsidR="00901300" w:rsidRPr="00925165">
        <w:rPr>
          <w:rFonts w:cs="Times New Roman"/>
          <w:sz w:val="24"/>
        </w:rPr>
        <w:tab/>
      </w:r>
      <w:r w:rsidRPr="00925165">
        <w:rPr>
          <w:rFonts w:cs="Times New Roman"/>
          <w:sz w:val="24"/>
        </w:rPr>
        <w:t xml:space="preserve">Explain how posting and commenting in social spaces can have positive or negative consequences. </w:t>
      </w:r>
    </w:p>
    <w:p w14:paraId="4EA174A8" w14:textId="0B61CAC3" w:rsidR="00D60C9D" w:rsidRPr="00925165" w:rsidRDefault="00D60C9D" w:rsidP="00901300">
      <w:pPr>
        <w:ind w:left="1728" w:hanging="1728"/>
        <w:rPr>
          <w:rFonts w:cs="Times New Roman"/>
          <w:sz w:val="24"/>
        </w:rPr>
      </w:pPr>
      <w:r w:rsidRPr="00925165">
        <w:rPr>
          <w:rFonts w:cs="Times New Roman"/>
          <w:sz w:val="24"/>
        </w:rPr>
        <w:t xml:space="preserve">9.4.5.DC.8: </w:t>
      </w:r>
      <w:r w:rsidR="00901300" w:rsidRPr="00925165">
        <w:rPr>
          <w:rFonts w:cs="Times New Roman"/>
          <w:sz w:val="24"/>
        </w:rPr>
        <w:tab/>
      </w:r>
      <w:r w:rsidRPr="00925165">
        <w:rPr>
          <w:rFonts w:cs="Times New Roman"/>
          <w:sz w:val="24"/>
        </w:rPr>
        <w:t>Propose ways local and global communities can engage digitally to participate in and promote climate action (e.g., 6.3.5.GeoHE.1).]</w:t>
      </w:r>
    </w:p>
    <w:p w14:paraId="2A429571" w14:textId="77777777" w:rsidR="005129F8" w:rsidRDefault="005129F8">
      <w:pPr>
        <w:rPr>
          <w:rFonts w:cs="Times New Roman"/>
          <w:sz w:val="24"/>
        </w:rPr>
      </w:pPr>
      <w:r>
        <w:rPr>
          <w:rFonts w:cs="Times New Roman"/>
          <w:sz w:val="24"/>
        </w:rPr>
        <w:br w:type="page"/>
      </w:r>
    </w:p>
    <w:p w14:paraId="50603939" w14:textId="276D6183" w:rsidR="006A52F0" w:rsidRPr="00925165" w:rsidRDefault="006A52F0" w:rsidP="006A52F0">
      <w:pPr>
        <w:pStyle w:val="Heading1"/>
        <w:rPr>
          <w:rFonts w:ascii="Times New Roman" w:eastAsia="Times New Roman" w:hAnsi="Times New Roman" w:cs="Times New Roman"/>
          <w:color w:val="203966"/>
        </w:rPr>
      </w:pPr>
      <w:bookmarkStart w:id="40" w:name="_Toc212721913"/>
      <w:r w:rsidRPr="00925165">
        <w:rPr>
          <w:rFonts w:ascii="Times New Roman" w:eastAsia="Times New Roman" w:hAnsi="Times New Roman" w:cs="Times New Roman"/>
        </w:rPr>
        <w:lastRenderedPageBreak/>
        <w:t>By the End of Grade 8</w:t>
      </w:r>
      <w:bookmarkEnd w:id="40"/>
    </w:p>
    <w:p w14:paraId="41E97C5D" w14:textId="77777777" w:rsidR="005129F8" w:rsidRPr="005129F8" w:rsidRDefault="005129F8" w:rsidP="005129F8">
      <w:pPr>
        <w:pBdr>
          <w:bottom w:val="double" w:sz="4" w:space="1" w:color="1F3864"/>
        </w:pBdr>
        <w:spacing w:before="280" w:after="140" w:line="300" w:lineRule="auto"/>
        <w:outlineLvl w:val="1"/>
        <w:rPr>
          <w:rFonts w:eastAsiaTheme="minorEastAsia" w:cs="Times New Roman"/>
          <w:color w:val="1F497D" w:themeColor="text2"/>
          <w:sz w:val="24"/>
        </w:rPr>
      </w:pPr>
      <w:bookmarkStart w:id="41" w:name="_Toc212721914"/>
      <w:r w:rsidRPr="005129F8">
        <w:rPr>
          <w:rFonts w:eastAsiaTheme="minorEastAsia" w:cs="Times New Roman"/>
          <w:color w:val="1F497D" w:themeColor="text2"/>
          <w:sz w:val="24"/>
        </w:rPr>
        <w:t xml:space="preserve">[9.2 Career Awareness, Exploration, Preparation and Training] </w:t>
      </w:r>
      <w:r w:rsidRPr="005129F8">
        <w:rPr>
          <w:rFonts w:eastAsiaTheme="minorEastAsia" w:cs="Times New Roman"/>
          <w:b/>
          <w:bCs/>
          <w:color w:val="1F497D" w:themeColor="text2"/>
          <w:sz w:val="24"/>
        </w:rPr>
        <w:t>9.1 Career Readiness</w:t>
      </w:r>
      <w:bookmarkEnd w:id="41"/>
    </w:p>
    <w:p w14:paraId="3554C3DE" w14:textId="77777777" w:rsidR="005129F8" w:rsidRPr="005129F8" w:rsidRDefault="005129F8" w:rsidP="005129F8">
      <w:pPr>
        <w:rPr>
          <w:rFonts w:eastAsiaTheme="minorEastAsia" w:cs="Times New Roman"/>
          <w:b/>
          <w:bCs/>
          <w:color w:val="244061" w:themeColor="accent1" w:themeShade="80"/>
          <w:sz w:val="24"/>
        </w:rPr>
      </w:pPr>
      <w:r w:rsidRPr="005129F8">
        <w:rPr>
          <w:rFonts w:eastAsiaTheme="minorEastAsia" w:cs="Times New Roman"/>
          <w:color w:val="244061" w:themeColor="accent1" w:themeShade="80"/>
          <w:sz w:val="24"/>
        </w:rPr>
        <w:t xml:space="preserve">[Career Awareness and Planning] </w:t>
      </w:r>
      <w:r w:rsidRPr="005129F8">
        <w:rPr>
          <w:rFonts w:eastAsiaTheme="minorEastAsia" w:cs="Times New Roman"/>
          <w:b/>
          <w:bCs/>
          <w:color w:val="244061" w:themeColor="accent1" w:themeShade="80"/>
          <w:sz w:val="24"/>
        </w:rPr>
        <w:t>Career Exploration</w:t>
      </w:r>
    </w:p>
    <w:p w14:paraId="0FEAEB73" w14:textId="77777777" w:rsidR="005129F8" w:rsidRPr="005129F8" w:rsidRDefault="005129F8" w:rsidP="005129F8">
      <w:pPr>
        <w:rPr>
          <w:rFonts w:eastAsiaTheme="minorEastAsia" w:cs="Times New Roman"/>
          <w:b/>
          <w:bCs/>
          <w:sz w:val="24"/>
        </w:rPr>
      </w:pPr>
      <w:r w:rsidRPr="005129F8">
        <w:rPr>
          <w:rFonts w:eastAsiaTheme="minorEastAsia" w:cs="Times New Roman"/>
          <w:b/>
          <w:bCs/>
          <w:sz w:val="24"/>
        </w:rPr>
        <w:t>In grades 6-8, students explore how their personal strengths, interests, and values align with different careers. By evaluating job requirements, assessing their own skills, and researching local programs like apprenticeships or career and technical education, students begin to make informed decisions about future career pathways and prepare for postsecondary success through meaningful experiences and artifacts. </w:t>
      </w:r>
    </w:p>
    <w:p w14:paraId="42575F69" w14:textId="1B5FE631" w:rsidR="005129F8" w:rsidRPr="005129F8" w:rsidRDefault="005129F8" w:rsidP="005129F8">
      <w:pPr>
        <w:ind w:left="1728" w:hanging="1728"/>
        <w:rPr>
          <w:rFonts w:cs="Times New Roman"/>
          <w:sz w:val="24"/>
        </w:rPr>
      </w:pPr>
      <w:r w:rsidRPr="005129F8">
        <w:rPr>
          <w:rFonts w:cs="Times New Roman"/>
          <w:sz w:val="24"/>
        </w:rPr>
        <w:t>[9.2.8.CAP.1:]</w:t>
      </w:r>
      <w:r w:rsidRPr="005129F8">
        <w:rPr>
          <w:rFonts w:cs="Times New Roman"/>
          <w:b/>
          <w:bCs/>
          <w:sz w:val="24"/>
        </w:rPr>
        <w:t xml:space="preserve"> </w:t>
      </w:r>
      <w:r w:rsidRPr="005129F8">
        <w:rPr>
          <w:rFonts w:cs="Times New Roman"/>
          <w:sz w:val="24"/>
        </w:rPr>
        <w:tab/>
      </w:r>
      <w:r w:rsidRPr="005129F8">
        <w:rPr>
          <w:rFonts w:cs="Times New Roman"/>
          <w:b/>
          <w:bCs/>
          <w:sz w:val="24"/>
        </w:rPr>
        <w:t xml:space="preserve">9.1.CE.6-8.3 </w:t>
      </w:r>
      <w:r w:rsidRPr="005129F8">
        <w:rPr>
          <w:rFonts w:cs="Times New Roman"/>
          <w:sz w:val="24"/>
        </w:rPr>
        <w:t xml:space="preserve">[Identify offerings such as high school and county career and technical school courses,] </w:t>
      </w:r>
      <w:r w:rsidRPr="005129F8">
        <w:rPr>
          <w:rFonts w:cs="Times New Roman"/>
          <w:b/>
          <w:bCs/>
          <w:sz w:val="24"/>
        </w:rPr>
        <w:t>Evaluate local opportunities or programs (e.g.,</w:t>
      </w:r>
      <w:r w:rsidRPr="005129F8">
        <w:rPr>
          <w:rFonts w:cs="Times New Roman"/>
          <w:sz w:val="24"/>
        </w:rPr>
        <w:t xml:space="preserve"> apprenticeships, [military programs, and] dual enrollment courses [that support career or occupational areas of]</w:t>
      </w:r>
      <w:r w:rsidRPr="005129F8">
        <w:rPr>
          <w:rFonts w:cs="Times New Roman"/>
          <w:b/>
          <w:bCs/>
          <w:sz w:val="24"/>
        </w:rPr>
        <w:t>, high school and county career and technical education programs, military programs and volunteer initiatives),</w:t>
      </w:r>
      <w:r w:rsidRPr="005129F8">
        <w:rPr>
          <w:rFonts w:cs="Times New Roman"/>
          <w:sz w:val="24"/>
        </w:rPr>
        <w:t xml:space="preserve"> </w:t>
      </w:r>
      <w:r w:rsidRPr="005129F8">
        <w:rPr>
          <w:rFonts w:cs="Times New Roman"/>
          <w:b/>
          <w:bCs/>
          <w:sz w:val="24"/>
        </w:rPr>
        <w:t>and determine their alignment with one’s career</w:t>
      </w:r>
      <w:r w:rsidRPr="005129F8">
        <w:rPr>
          <w:rFonts w:cs="Times New Roman"/>
          <w:sz w:val="24"/>
        </w:rPr>
        <w:t xml:space="preserve"> interest </w:t>
      </w:r>
      <w:r w:rsidRPr="005129F8">
        <w:rPr>
          <w:rFonts w:cs="Times New Roman"/>
          <w:b/>
          <w:bCs/>
          <w:sz w:val="24"/>
        </w:rPr>
        <w:t>and the development of relevant skills and credentialing.</w:t>
      </w:r>
      <w:r w:rsidRPr="005129F8">
        <w:rPr>
          <w:rFonts w:cs="Times New Roman"/>
          <w:sz w:val="24"/>
        </w:rPr>
        <w:t> </w:t>
      </w:r>
      <w:r w:rsidR="000A6A21"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2CF427AC" w14:textId="77777777" w:rsidR="005129F8" w:rsidRPr="005129F8" w:rsidRDefault="005129F8" w:rsidP="005129F8">
      <w:pPr>
        <w:rPr>
          <w:rFonts w:cs="Times New Roman"/>
          <w:sz w:val="24"/>
        </w:rPr>
      </w:pPr>
      <w:r w:rsidRPr="005129F8">
        <w:rPr>
          <w:rFonts w:cs="Times New Roman"/>
          <w:sz w:val="24"/>
        </w:rPr>
        <w:t xml:space="preserve">[9.2.8.CAP.2: </w:t>
      </w:r>
      <w:r w:rsidRPr="005129F8">
        <w:rPr>
          <w:rFonts w:cs="Times New Roman"/>
          <w:sz w:val="24"/>
        </w:rPr>
        <w:tab/>
        <w:t>Develop a plan that includes information about career areas of interest.</w:t>
      </w:r>
    </w:p>
    <w:p w14:paraId="2DA2B3DF" w14:textId="77777777" w:rsidR="005129F8" w:rsidRPr="005129F8" w:rsidRDefault="005129F8" w:rsidP="005129F8">
      <w:pPr>
        <w:ind w:left="1728" w:hanging="1668"/>
        <w:rPr>
          <w:rFonts w:cs="Times New Roman"/>
          <w:sz w:val="24"/>
        </w:rPr>
      </w:pPr>
      <w:r w:rsidRPr="005129F8">
        <w:rPr>
          <w:rFonts w:cs="Times New Roman"/>
          <w:sz w:val="24"/>
        </w:rPr>
        <w:t xml:space="preserve">9.2.8.CAP.3: </w:t>
      </w:r>
      <w:r w:rsidRPr="005129F8">
        <w:rPr>
          <w:rFonts w:cs="Times New Roman"/>
          <w:sz w:val="24"/>
        </w:rPr>
        <w:tab/>
        <w:t>Explain how career choices, educational choices, skills, economic conditions, and personal behavior affect income.</w:t>
      </w:r>
    </w:p>
    <w:p w14:paraId="55DB494D" w14:textId="77777777" w:rsidR="005129F8" w:rsidRPr="005129F8" w:rsidRDefault="005129F8" w:rsidP="005129F8">
      <w:pPr>
        <w:ind w:left="1728" w:hanging="1728"/>
        <w:rPr>
          <w:rFonts w:cs="Times New Roman"/>
          <w:sz w:val="24"/>
        </w:rPr>
      </w:pPr>
      <w:r w:rsidRPr="005129F8">
        <w:rPr>
          <w:rFonts w:cs="Times New Roman"/>
          <w:sz w:val="24"/>
        </w:rPr>
        <w:t>9.2.8.CAP.4:</w:t>
      </w:r>
      <w:r w:rsidRPr="005129F8">
        <w:rPr>
          <w:rFonts w:cs="Times New Roman"/>
          <w:sz w:val="24"/>
        </w:rPr>
        <w:tab/>
        <w:t>Explain how an individual’s online behavior (e.g., social networking, photo exchanges, video postings) may impact opportunities for employment or advancement.</w:t>
      </w:r>
    </w:p>
    <w:p w14:paraId="58980043" w14:textId="77777777" w:rsidR="005129F8" w:rsidRPr="005129F8" w:rsidRDefault="005129F8" w:rsidP="005129F8">
      <w:pPr>
        <w:ind w:left="1728" w:hanging="1728"/>
        <w:rPr>
          <w:rFonts w:cs="Times New Roman"/>
          <w:sz w:val="24"/>
        </w:rPr>
      </w:pPr>
      <w:r w:rsidRPr="005129F8">
        <w:rPr>
          <w:rFonts w:cs="Times New Roman"/>
          <w:sz w:val="24"/>
        </w:rPr>
        <w:t xml:space="preserve">9.2.8.CAP.5: </w:t>
      </w:r>
      <w:r w:rsidRPr="005129F8">
        <w:rPr>
          <w:rFonts w:cs="Times New Roman"/>
          <w:sz w:val="24"/>
        </w:rPr>
        <w:tab/>
        <w:t>Develop a personal plan with the assistance of an adult mentor that includes information about career areas of interest, goals and an educational plan.</w:t>
      </w:r>
    </w:p>
    <w:p w14:paraId="5A4EFCC1" w14:textId="77777777" w:rsidR="005129F8" w:rsidRPr="005129F8" w:rsidRDefault="005129F8" w:rsidP="005129F8">
      <w:pPr>
        <w:ind w:left="1728" w:hanging="1728"/>
        <w:rPr>
          <w:rFonts w:cs="Times New Roman"/>
          <w:sz w:val="24"/>
        </w:rPr>
      </w:pPr>
      <w:r w:rsidRPr="005129F8">
        <w:rPr>
          <w:rFonts w:cs="Times New Roman"/>
          <w:sz w:val="24"/>
        </w:rPr>
        <w:t xml:space="preserve">9.2.8.CAP.6: </w:t>
      </w:r>
      <w:r w:rsidRPr="005129F8">
        <w:rPr>
          <w:rFonts w:cs="Times New Roman"/>
          <w:sz w:val="24"/>
        </w:rPr>
        <w:tab/>
        <w:t>Compare the costs of postsecondary education with the potential increase in income from a career of choice.</w:t>
      </w:r>
    </w:p>
    <w:p w14:paraId="23435FF7" w14:textId="77777777" w:rsidR="005129F8" w:rsidRPr="005129F8" w:rsidRDefault="005129F8" w:rsidP="005129F8">
      <w:pPr>
        <w:rPr>
          <w:rFonts w:cs="Times New Roman"/>
          <w:sz w:val="24"/>
        </w:rPr>
      </w:pPr>
      <w:r w:rsidRPr="005129F8">
        <w:rPr>
          <w:rFonts w:cs="Times New Roman"/>
          <w:sz w:val="24"/>
        </w:rPr>
        <w:t xml:space="preserve">9.2.8.CAP.7: </w:t>
      </w:r>
      <w:r w:rsidRPr="005129F8">
        <w:rPr>
          <w:rFonts w:cs="Times New Roman"/>
          <w:sz w:val="24"/>
        </w:rPr>
        <w:tab/>
        <w:t>Devise a strategy to minimize costs of postsecondary education.</w:t>
      </w:r>
    </w:p>
    <w:p w14:paraId="6AC55720" w14:textId="77777777" w:rsidR="005129F8" w:rsidRPr="005129F8" w:rsidRDefault="005129F8" w:rsidP="005129F8">
      <w:pPr>
        <w:ind w:left="1728" w:hanging="1728"/>
        <w:rPr>
          <w:rFonts w:cs="Times New Roman"/>
          <w:sz w:val="24"/>
        </w:rPr>
      </w:pPr>
      <w:r w:rsidRPr="005129F8">
        <w:rPr>
          <w:rFonts w:cs="Times New Roman"/>
          <w:sz w:val="24"/>
        </w:rPr>
        <w:t xml:space="preserve">9.2.8.CAP.8: </w:t>
      </w:r>
      <w:r w:rsidRPr="005129F8">
        <w:rPr>
          <w:rFonts w:cs="Times New Roman"/>
          <w:sz w:val="24"/>
        </w:rPr>
        <w:tab/>
        <w:t>Compare education and training requirements, income potential, and primary duties of at least two jobs of interest.</w:t>
      </w:r>
    </w:p>
    <w:p w14:paraId="2FAC6302" w14:textId="77777777" w:rsidR="005129F8" w:rsidRPr="005129F8" w:rsidRDefault="005129F8" w:rsidP="005129F8">
      <w:pPr>
        <w:ind w:left="1728" w:hanging="1728"/>
        <w:rPr>
          <w:rFonts w:cs="Times New Roman"/>
          <w:sz w:val="24"/>
        </w:rPr>
      </w:pPr>
      <w:r w:rsidRPr="005129F8">
        <w:rPr>
          <w:rFonts w:cs="Times New Roman"/>
          <w:sz w:val="24"/>
        </w:rPr>
        <w:t xml:space="preserve">9.2.8.CAP.9: </w:t>
      </w:r>
      <w:r w:rsidRPr="005129F8">
        <w:rPr>
          <w:rFonts w:cs="Times New Roman"/>
          <w:sz w:val="24"/>
        </w:rPr>
        <w:tab/>
        <w:t>Analyze how a variety of activities related to career preparation (e.g., volunteering, apprenticeships, structured learning experiences, dual enrollment, job search, scholarships) impacts post- secondary options.</w:t>
      </w:r>
    </w:p>
    <w:p w14:paraId="035F0B4A" w14:textId="77777777" w:rsidR="005129F8" w:rsidRPr="005129F8" w:rsidRDefault="005129F8" w:rsidP="005129F8">
      <w:pPr>
        <w:rPr>
          <w:rFonts w:cs="Times New Roman"/>
          <w:sz w:val="24"/>
        </w:rPr>
      </w:pPr>
      <w:r w:rsidRPr="005129F8">
        <w:rPr>
          <w:rFonts w:cs="Times New Roman"/>
          <w:sz w:val="24"/>
        </w:rPr>
        <w:t xml:space="preserve">9.2.8.CAP.10: </w:t>
      </w:r>
      <w:r w:rsidRPr="005129F8">
        <w:rPr>
          <w:rFonts w:cs="Times New Roman"/>
          <w:sz w:val="24"/>
        </w:rPr>
        <w:tab/>
        <w:t>Evaluate how careers have evolved regionally, nationally, and globally.</w:t>
      </w:r>
    </w:p>
    <w:p w14:paraId="7040B4E7" w14:textId="77777777" w:rsidR="005129F8" w:rsidRPr="005129F8" w:rsidRDefault="005129F8" w:rsidP="005129F8">
      <w:pPr>
        <w:ind w:left="1730" w:hanging="1730"/>
        <w:rPr>
          <w:rFonts w:cs="Times New Roman"/>
          <w:sz w:val="24"/>
        </w:rPr>
      </w:pPr>
      <w:r w:rsidRPr="005129F8">
        <w:rPr>
          <w:rFonts w:cs="Times New Roman"/>
          <w:sz w:val="24"/>
        </w:rPr>
        <w:t xml:space="preserve">9.2.8.CAP.11: </w:t>
      </w:r>
      <w:r w:rsidRPr="005129F8">
        <w:rPr>
          <w:rFonts w:cs="Times New Roman"/>
          <w:sz w:val="24"/>
        </w:rPr>
        <w:tab/>
        <w:t>Analyze potential career opportunities by considering different types of resources, including occupation databases, and state and national labor market statistics.</w:t>
      </w:r>
    </w:p>
    <w:p w14:paraId="7D68E365" w14:textId="77777777" w:rsidR="005129F8" w:rsidRPr="005129F8" w:rsidRDefault="005129F8" w:rsidP="005129F8">
      <w:pPr>
        <w:ind w:left="1728" w:hanging="1728"/>
        <w:rPr>
          <w:rFonts w:cs="Times New Roman"/>
          <w:sz w:val="24"/>
        </w:rPr>
      </w:pPr>
      <w:r w:rsidRPr="005129F8">
        <w:rPr>
          <w:rFonts w:cs="Times New Roman"/>
          <w:sz w:val="24"/>
        </w:rPr>
        <w:t xml:space="preserve">9.2.8.CAP.12: </w:t>
      </w:r>
      <w:r w:rsidRPr="005129F8">
        <w:rPr>
          <w:rFonts w:cs="Times New Roman"/>
          <w:sz w:val="24"/>
        </w:rPr>
        <w:tab/>
        <w:t>Assess personal strengths, talents, values, and interests to appropriate jobs and careers to maximize career potential.</w:t>
      </w:r>
    </w:p>
    <w:p w14:paraId="3BE8A608" w14:textId="77777777" w:rsidR="005129F8" w:rsidRPr="005129F8" w:rsidRDefault="005129F8" w:rsidP="005129F8">
      <w:pPr>
        <w:ind w:left="1728" w:hanging="1728"/>
        <w:rPr>
          <w:rFonts w:cs="Times New Roman"/>
          <w:sz w:val="24"/>
        </w:rPr>
      </w:pPr>
      <w:r w:rsidRPr="005129F8">
        <w:rPr>
          <w:rFonts w:cs="Times New Roman"/>
          <w:sz w:val="24"/>
        </w:rPr>
        <w:lastRenderedPageBreak/>
        <w:t xml:space="preserve">9.2.8.CAP.13: </w:t>
      </w:r>
      <w:r w:rsidRPr="005129F8">
        <w:rPr>
          <w:rFonts w:cs="Times New Roman"/>
          <w:sz w:val="24"/>
        </w:rPr>
        <w:tab/>
        <w:t>Compare employee benefits when evaluating employment interests and explain the possible impact on personal finances.</w:t>
      </w:r>
    </w:p>
    <w:p w14:paraId="673662FC" w14:textId="77777777" w:rsidR="005129F8" w:rsidRPr="005129F8" w:rsidRDefault="005129F8" w:rsidP="005129F8">
      <w:pPr>
        <w:ind w:left="1728" w:hanging="1728"/>
        <w:rPr>
          <w:rFonts w:cs="Times New Roman"/>
          <w:sz w:val="24"/>
        </w:rPr>
      </w:pPr>
      <w:r w:rsidRPr="005129F8">
        <w:rPr>
          <w:rFonts w:cs="Times New Roman"/>
          <w:sz w:val="24"/>
        </w:rPr>
        <w:t xml:space="preserve">9.2.8.CAP.14: </w:t>
      </w:r>
      <w:r w:rsidRPr="005129F8">
        <w:rPr>
          <w:rFonts w:cs="Times New Roman"/>
          <w:sz w:val="24"/>
        </w:rPr>
        <w:tab/>
        <w:t>Evaluate sources of income and alternative resources to accurately compare employment options.</w:t>
      </w:r>
    </w:p>
    <w:p w14:paraId="2C8054D6" w14:textId="77777777" w:rsidR="005129F8" w:rsidRPr="005129F8" w:rsidRDefault="005129F8" w:rsidP="005129F8">
      <w:pPr>
        <w:ind w:left="1728" w:hanging="1728"/>
        <w:rPr>
          <w:rFonts w:cs="Times New Roman"/>
          <w:sz w:val="24"/>
        </w:rPr>
      </w:pPr>
      <w:r w:rsidRPr="005129F8">
        <w:rPr>
          <w:rFonts w:cs="Times New Roman"/>
          <w:sz w:val="24"/>
        </w:rPr>
        <w:t xml:space="preserve">9.2.8.CAP.15: </w:t>
      </w:r>
      <w:r w:rsidRPr="005129F8">
        <w:rPr>
          <w:rFonts w:cs="Times New Roman"/>
          <w:sz w:val="24"/>
        </w:rPr>
        <w:tab/>
        <w:t>Present how the demand for certain skills, the job market, and credentials can determine an individual’s earning power.</w:t>
      </w:r>
    </w:p>
    <w:p w14:paraId="52434FD0" w14:textId="77777777" w:rsidR="005129F8" w:rsidRPr="005129F8" w:rsidRDefault="005129F8" w:rsidP="005129F8">
      <w:pPr>
        <w:ind w:left="1728" w:hanging="1728"/>
        <w:rPr>
          <w:rFonts w:cs="Times New Roman"/>
          <w:sz w:val="24"/>
        </w:rPr>
      </w:pPr>
      <w:r w:rsidRPr="005129F8">
        <w:rPr>
          <w:rFonts w:cs="Times New Roman"/>
          <w:sz w:val="24"/>
        </w:rPr>
        <w:t xml:space="preserve">9.2.8.CAP.16: </w:t>
      </w:r>
      <w:r w:rsidRPr="005129F8">
        <w:rPr>
          <w:rFonts w:cs="Times New Roman"/>
          <w:sz w:val="24"/>
        </w:rPr>
        <w:tab/>
        <w:t>Research different ways workers/ employees improve their earning power through education and the acquisition of new knowledge and skills.</w:t>
      </w:r>
    </w:p>
    <w:p w14:paraId="7B59AFA2" w14:textId="77777777" w:rsidR="005129F8" w:rsidRPr="005129F8" w:rsidRDefault="005129F8" w:rsidP="005129F8">
      <w:pPr>
        <w:rPr>
          <w:rFonts w:cs="Times New Roman"/>
          <w:sz w:val="24"/>
        </w:rPr>
      </w:pPr>
      <w:r w:rsidRPr="005129F8">
        <w:rPr>
          <w:rFonts w:cs="Times New Roman"/>
          <w:sz w:val="24"/>
        </w:rPr>
        <w:t xml:space="preserve"> 9.2.8.CAP.17: </w:t>
      </w:r>
      <w:r w:rsidRPr="005129F8">
        <w:rPr>
          <w:rFonts w:cs="Times New Roman"/>
          <w:sz w:val="24"/>
        </w:rPr>
        <w:tab/>
        <w:t>Prepare a sample resume and cover letter as part of an application process.</w:t>
      </w:r>
    </w:p>
    <w:p w14:paraId="3AB3C839" w14:textId="77777777" w:rsidR="005129F8" w:rsidRPr="005129F8" w:rsidRDefault="005129F8" w:rsidP="005129F8">
      <w:pPr>
        <w:ind w:left="1728" w:hanging="1728"/>
        <w:rPr>
          <w:rFonts w:cs="Times New Roman"/>
          <w:sz w:val="24"/>
        </w:rPr>
      </w:pPr>
      <w:r w:rsidRPr="005129F8">
        <w:rPr>
          <w:rFonts w:cs="Times New Roman"/>
          <w:sz w:val="24"/>
        </w:rPr>
        <w:t xml:space="preserve">9.2.8.CAP.18: </w:t>
      </w:r>
      <w:r w:rsidRPr="005129F8">
        <w:rPr>
          <w:rFonts w:cs="Times New Roman"/>
          <w:sz w:val="24"/>
        </w:rPr>
        <w:tab/>
        <w:t>Explain how personal behavior, appearance, attitudes, and other choices may impact the job application process.</w:t>
      </w:r>
    </w:p>
    <w:p w14:paraId="1E14FB9D" w14:textId="77777777" w:rsidR="005129F8" w:rsidRPr="005129F8" w:rsidRDefault="005129F8" w:rsidP="005129F8">
      <w:pPr>
        <w:ind w:left="1728" w:hanging="1728"/>
        <w:rPr>
          <w:rFonts w:cs="Times New Roman"/>
          <w:sz w:val="24"/>
        </w:rPr>
      </w:pPr>
      <w:r w:rsidRPr="005129F8">
        <w:rPr>
          <w:rFonts w:cs="Times New Roman"/>
          <w:sz w:val="24"/>
        </w:rPr>
        <w:t xml:space="preserve">9.2.8.CAP.19: </w:t>
      </w:r>
      <w:r w:rsidRPr="005129F8">
        <w:rPr>
          <w:rFonts w:cs="Times New Roman"/>
          <w:sz w:val="24"/>
        </w:rPr>
        <w:tab/>
        <w:t>Relate academic achievement, as represented by high school diplomas, college degrees, and industry credentials, to employability and to potential level</w:t>
      </w:r>
    </w:p>
    <w:p w14:paraId="260585C3" w14:textId="77777777" w:rsidR="005129F8" w:rsidRPr="005129F8" w:rsidRDefault="005129F8" w:rsidP="005129F8">
      <w:pPr>
        <w:rPr>
          <w:rFonts w:cs="Times New Roman"/>
          <w:sz w:val="24"/>
        </w:rPr>
      </w:pPr>
      <w:r w:rsidRPr="005129F8">
        <w:rPr>
          <w:rFonts w:cs="Times New Roman"/>
          <w:sz w:val="24"/>
        </w:rPr>
        <w:t xml:space="preserve">9.2.8.CAP.20: </w:t>
      </w:r>
      <w:r w:rsidRPr="005129F8">
        <w:rPr>
          <w:rFonts w:cs="Times New Roman"/>
          <w:sz w:val="24"/>
        </w:rPr>
        <w:tab/>
        <w:t>Identify the items to consider when estimating the cost of funding a business.]</w:t>
      </w:r>
    </w:p>
    <w:p w14:paraId="3CE94782" w14:textId="04082F0D" w:rsidR="005129F8" w:rsidRPr="005129F8" w:rsidRDefault="005129F8" w:rsidP="005129F8">
      <w:pPr>
        <w:tabs>
          <w:tab w:val="left" w:pos="1440"/>
        </w:tabs>
        <w:ind w:left="1728" w:hanging="1728"/>
        <w:rPr>
          <w:rFonts w:eastAsiaTheme="minorEastAsia" w:cs="Times New Roman"/>
          <w:b/>
          <w:bCs/>
          <w:sz w:val="24"/>
        </w:rPr>
      </w:pPr>
      <w:r w:rsidRPr="005129F8">
        <w:rPr>
          <w:rFonts w:eastAsiaTheme="minorEastAsia" w:cs="Times New Roman"/>
          <w:b/>
          <w:bCs/>
          <w:sz w:val="24"/>
        </w:rPr>
        <w:t>9.1.CE.6-8.1</w:t>
      </w:r>
      <w:r w:rsidRPr="005129F8">
        <w:rPr>
          <w:rFonts w:cs="Times New Roman"/>
          <w:b/>
          <w:bCs/>
          <w:sz w:val="24"/>
        </w:rPr>
        <w:tab/>
      </w:r>
      <w:r w:rsidRPr="005129F8">
        <w:rPr>
          <w:rFonts w:cs="Times New Roman"/>
          <w:b/>
          <w:bCs/>
          <w:sz w:val="24"/>
        </w:rPr>
        <w:tab/>
      </w:r>
      <w:r w:rsidRPr="005129F8">
        <w:rPr>
          <w:rFonts w:eastAsiaTheme="minorEastAsia" w:cs="Times New Roman"/>
          <w:b/>
          <w:bCs/>
          <w:sz w:val="24"/>
        </w:rPr>
        <w:t xml:space="preserve">Determine required and recommended job entrance criteria (e.g., education credentials, math/writing/reading comprehension tests, pre-employment screenings such as drug tests and social media presence) in various career fields. </w:t>
      </w:r>
      <w:r w:rsidR="005F403C"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5C690C82" w14:textId="739D06BB" w:rsidR="005129F8" w:rsidRPr="005129F8" w:rsidRDefault="005129F8" w:rsidP="005129F8">
      <w:pPr>
        <w:tabs>
          <w:tab w:val="left" w:pos="1440"/>
        </w:tabs>
        <w:ind w:left="1728" w:hanging="1728"/>
        <w:rPr>
          <w:rFonts w:eastAsiaTheme="minorEastAsia" w:cs="Times New Roman"/>
          <w:b/>
          <w:bCs/>
          <w:sz w:val="24"/>
        </w:rPr>
      </w:pPr>
      <w:r w:rsidRPr="005129F8">
        <w:rPr>
          <w:rFonts w:eastAsiaTheme="minorEastAsia" w:cs="Times New Roman"/>
          <w:b/>
          <w:bCs/>
          <w:sz w:val="24"/>
        </w:rPr>
        <w:t>9.1.CE.6-8.2</w:t>
      </w:r>
      <w:r w:rsidRPr="005129F8">
        <w:rPr>
          <w:rFonts w:cs="Times New Roman"/>
          <w:b/>
          <w:bCs/>
          <w:sz w:val="24"/>
        </w:rPr>
        <w:tab/>
      </w:r>
      <w:r w:rsidRPr="005129F8">
        <w:rPr>
          <w:rFonts w:cs="Times New Roman"/>
          <w:b/>
          <w:bCs/>
          <w:sz w:val="24"/>
        </w:rPr>
        <w:tab/>
      </w:r>
      <w:r w:rsidRPr="005129F8">
        <w:rPr>
          <w:rFonts w:eastAsiaTheme="minorEastAsia" w:cs="Times New Roman"/>
          <w:b/>
          <w:bCs/>
          <w:sz w:val="24"/>
        </w:rPr>
        <w:t>Assess personal strengths, talents, values, and interests and align them to appropriate career fields and occupations.</w:t>
      </w:r>
      <w:r w:rsidR="00497F9B">
        <w:rPr>
          <w:rFonts w:eastAsiaTheme="minorEastAsia" w:cs="Times New Roman"/>
          <w:b/>
          <w:bCs/>
          <w:sz w:val="24"/>
        </w:rPr>
        <w:t xml:space="preserve"> </w:t>
      </w:r>
      <w:r w:rsidR="00497F9B"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4511BF9A" w14:textId="77777777" w:rsidR="005129F8" w:rsidRPr="005129F8" w:rsidRDefault="005129F8" w:rsidP="005129F8">
      <w:pPr>
        <w:rPr>
          <w:rFonts w:cs="Times New Roman"/>
          <w:color w:val="1F497D" w:themeColor="text2"/>
          <w:sz w:val="24"/>
        </w:rPr>
      </w:pPr>
    </w:p>
    <w:p w14:paraId="54F051C2" w14:textId="77777777" w:rsidR="005129F8" w:rsidRPr="005129F8" w:rsidRDefault="005129F8" w:rsidP="005129F8">
      <w:pPr>
        <w:spacing w:before="0" w:after="240"/>
        <w:textAlignment w:val="baseline"/>
        <w:rPr>
          <w:rFonts w:eastAsia="Times New Roman" w:cs="Times New Roman"/>
          <w:b/>
          <w:bCs/>
          <w:color w:val="244061"/>
          <w:sz w:val="24"/>
        </w:rPr>
      </w:pPr>
      <w:r w:rsidRPr="005129F8">
        <w:rPr>
          <w:rFonts w:eastAsia="Times New Roman" w:cs="Times New Roman"/>
          <w:b/>
          <w:bCs/>
          <w:color w:val="244061"/>
          <w:sz w:val="24"/>
        </w:rPr>
        <w:t>Career Navigation </w:t>
      </w:r>
    </w:p>
    <w:p w14:paraId="227D5F03" w14:textId="77777777" w:rsidR="005129F8" w:rsidRPr="005129F8" w:rsidRDefault="005129F8" w:rsidP="005129F8">
      <w:pPr>
        <w:rPr>
          <w:rFonts w:eastAsiaTheme="minorEastAsia" w:cs="Times New Roman"/>
          <w:b/>
          <w:bCs/>
          <w:sz w:val="24"/>
        </w:rPr>
      </w:pPr>
      <w:r w:rsidRPr="005129F8">
        <w:rPr>
          <w:rFonts w:eastAsiaTheme="minorEastAsia" w:cs="Times New Roman"/>
          <w:b/>
          <w:bCs/>
          <w:sz w:val="24"/>
        </w:rPr>
        <w:t>In grades 6–8, students learn how to navigate youth employment laws, explore labor market trends, and engage in community-based experiences that build career-aligned skills. These learning targets help students recognize fair workplace practices, understand shifts in career demand, and connect personal interests to meaningful roles in their communities. </w:t>
      </w:r>
    </w:p>
    <w:p w14:paraId="3EB2C045" w14:textId="77777777" w:rsidR="005129F8" w:rsidRPr="005129F8" w:rsidRDefault="005129F8" w:rsidP="005129F8">
      <w:pPr>
        <w:tabs>
          <w:tab w:val="left" w:pos="1440"/>
        </w:tabs>
        <w:ind w:left="1725" w:hanging="1725"/>
        <w:rPr>
          <w:rFonts w:eastAsiaTheme="minorEastAsia" w:cs="Times New Roman"/>
          <w:b/>
          <w:bCs/>
          <w:sz w:val="24"/>
        </w:rPr>
      </w:pPr>
      <w:r w:rsidRPr="005129F8">
        <w:rPr>
          <w:rFonts w:eastAsiaTheme="minorEastAsia" w:cs="Times New Roman"/>
          <w:b/>
          <w:bCs/>
          <w:sz w:val="24"/>
        </w:rPr>
        <w:t>9.1.CN.6-8.1</w:t>
      </w:r>
      <w:r w:rsidRPr="005129F8">
        <w:rPr>
          <w:rFonts w:cs="Times New Roman"/>
          <w:b/>
          <w:bCs/>
          <w:sz w:val="24"/>
        </w:rPr>
        <w:tab/>
      </w:r>
      <w:r w:rsidRPr="005129F8">
        <w:rPr>
          <w:rFonts w:cs="Times New Roman"/>
          <w:b/>
          <w:bCs/>
          <w:sz w:val="24"/>
        </w:rPr>
        <w:tab/>
      </w:r>
      <w:r w:rsidRPr="005129F8">
        <w:rPr>
          <w:rFonts w:eastAsiaTheme="minorEastAsia" w:cs="Times New Roman"/>
          <w:b/>
          <w:bCs/>
          <w:sz w:val="24"/>
        </w:rPr>
        <w:t>Identify legal and procedural requirements for minors to obtain employment, including how to obtain working papers, age restrictions and the associated protections under New Jersey Child Labor Laws.</w:t>
      </w:r>
    </w:p>
    <w:p w14:paraId="6A86EA29" w14:textId="52987DAE" w:rsidR="005129F8" w:rsidRPr="005129F8" w:rsidRDefault="005129F8" w:rsidP="005129F8">
      <w:pPr>
        <w:tabs>
          <w:tab w:val="left" w:pos="1440"/>
        </w:tabs>
        <w:ind w:left="1725" w:hanging="1725"/>
        <w:rPr>
          <w:rFonts w:eastAsiaTheme="minorEastAsia" w:cs="Times New Roman"/>
          <w:b/>
          <w:bCs/>
          <w:color w:val="000000"/>
          <w:sz w:val="24"/>
        </w:rPr>
      </w:pPr>
      <w:r w:rsidRPr="005129F8">
        <w:rPr>
          <w:rFonts w:eastAsiaTheme="minorEastAsia" w:cs="Times New Roman"/>
          <w:b/>
          <w:bCs/>
          <w:sz w:val="24"/>
        </w:rPr>
        <w:t>9.1.CN.6-8.2</w:t>
      </w:r>
      <w:r w:rsidRPr="005129F8">
        <w:rPr>
          <w:rFonts w:cs="Times New Roman"/>
          <w:b/>
          <w:bCs/>
          <w:sz w:val="24"/>
        </w:rPr>
        <w:tab/>
      </w:r>
      <w:r w:rsidRPr="005129F8">
        <w:rPr>
          <w:rFonts w:cs="Times New Roman"/>
          <w:b/>
          <w:bCs/>
          <w:sz w:val="24"/>
        </w:rPr>
        <w:tab/>
      </w:r>
      <w:r w:rsidRPr="005129F8">
        <w:rPr>
          <w:rFonts w:eastAsiaTheme="minorEastAsia" w:cs="Times New Roman"/>
          <w:b/>
          <w:bCs/>
          <w:sz w:val="24"/>
        </w:rPr>
        <w:t>Research how and why career fields of interest have increased/decreased in demand regionally, nationally, and globally, and determine factors that affect the labor market.</w:t>
      </w:r>
      <w:r w:rsidR="00317E31">
        <w:rPr>
          <w:rFonts w:eastAsiaTheme="minorEastAsia" w:cs="Times New Roman"/>
          <w:b/>
          <w:bCs/>
          <w:sz w:val="24"/>
        </w:rPr>
        <w:t xml:space="preserve"> </w:t>
      </w:r>
      <w:r w:rsidR="00317E31"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54D21197" w14:textId="7E58B2C3" w:rsidR="005129F8" w:rsidRPr="005129F8" w:rsidRDefault="005129F8" w:rsidP="005129F8">
      <w:pPr>
        <w:tabs>
          <w:tab w:val="left" w:pos="1440"/>
        </w:tabs>
        <w:ind w:left="1725" w:hanging="1725"/>
        <w:rPr>
          <w:rFonts w:eastAsiaTheme="minorEastAsia" w:cs="Times New Roman"/>
          <w:b/>
          <w:bCs/>
          <w:sz w:val="24"/>
        </w:rPr>
      </w:pPr>
      <w:r w:rsidRPr="005129F8">
        <w:rPr>
          <w:rFonts w:eastAsiaTheme="minorEastAsia" w:cs="Times New Roman"/>
          <w:b/>
          <w:bCs/>
          <w:sz w:val="24"/>
        </w:rPr>
        <w:t>9.1.CN.6-8.3</w:t>
      </w:r>
      <w:r w:rsidRPr="005129F8">
        <w:rPr>
          <w:rFonts w:cs="Times New Roman"/>
          <w:b/>
          <w:bCs/>
          <w:sz w:val="24"/>
        </w:rPr>
        <w:tab/>
      </w:r>
      <w:r w:rsidRPr="005129F8">
        <w:rPr>
          <w:rFonts w:cs="Times New Roman"/>
          <w:b/>
          <w:bCs/>
          <w:sz w:val="24"/>
        </w:rPr>
        <w:tab/>
      </w:r>
      <w:r w:rsidRPr="005129F8">
        <w:rPr>
          <w:rFonts w:eastAsiaTheme="minorEastAsia" w:cs="Times New Roman"/>
          <w:b/>
          <w:bCs/>
          <w:sz w:val="24"/>
        </w:rPr>
        <w:t>Participate in efforts that address a community need and advance skillsets that are aligned with one’s academic and career interests.</w:t>
      </w:r>
      <w:r w:rsidR="00317E31">
        <w:rPr>
          <w:rFonts w:eastAsiaTheme="minorEastAsia" w:cs="Times New Roman"/>
          <w:b/>
          <w:bCs/>
          <w:sz w:val="24"/>
        </w:rPr>
        <w:t xml:space="preserve"> </w:t>
      </w:r>
      <w:r w:rsidR="00317E31"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5F71DE99" w14:textId="77777777" w:rsidR="005129F8" w:rsidRDefault="005129F8" w:rsidP="002E156B">
      <w:pPr>
        <w:pStyle w:val="Heading2"/>
        <w:rPr>
          <w:rFonts w:ascii="Times New Roman" w:eastAsiaTheme="minorEastAsia" w:hAnsi="Times New Roman" w:cs="Times New Roman"/>
          <w:sz w:val="24"/>
          <w:szCs w:val="24"/>
        </w:rPr>
      </w:pPr>
    </w:p>
    <w:p w14:paraId="09308E18" w14:textId="77777777" w:rsidR="008C6C13" w:rsidRDefault="008C6C13">
      <w:pPr>
        <w:rPr>
          <w:rFonts w:eastAsiaTheme="minorEastAsia" w:cs="Times New Roman"/>
          <w:color w:val="1F497D" w:themeColor="text2"/>
          <w:sz w:val="24"/>
        </w:rPr>
      </w:pPr>
      <w:r>
        <w:rPr>
          <w:rFonts w:eastAsiaTheme="minorEastAsia" w:cs="Times New Roman"/>
          <w:sz w:val="24"/>
        </w:rPr>
        <w:br w:type="page"/>
      </w:r>
    </w:p>
    <w:p w14:paraId="4B949F34" w14:textId="7520DFA4" w:rsidR="006A52F0" w:rsidRPr="00925165" w:rsidRDefault="006A52F0" w:rsidP="002E156B">
      <w:pPr>
        <w:pStyle w:val="Heading2"/>
        <w:rPr>
          <w:rFonts w:ascii="Times New Roman" w:eastAsiaTheme="minorEastAsia" w:hAnsi="Times New Roman" w:cs="Times New Roman"/>
          <w:sz w:val="24"/>
          <w:szCs w:val="24"/>
        </w:rPr>
      </w:pPr>
      <w:bookmarkStart w:id="42" w:name="_Toc212721915"/>
      <w:r w:rsidRPr="00925165">
        <w:rPr>
          <w:rFonts w:ascii="Times New Roman" w:eastAsiaTheme="minorEastAsia" w:hAnsi="Times New Roman" w:cs="Times New Roman"/>
          <w:sz w:val="24"/>
          <w:szCs w:val="24"/>
        </w:rPr>
        <w:lastRenderedPageBreak/>
        <w:t xml:space="preserve">[9.1 Financial Literacy] </w:t>
      </w:r>
      <w:r w:rsidRPr="00925165">
        <w:rPr>
          <w:rFonts w:ascii="Times New Roman" w:eastAsiaTheme="minorEastAsia" w:hAnsi="Times New Roman" w:cs="Times New Roman"/>
          <w:b/>
          <w:bCs/>
          <w:sz w:val="24"/>
          <w:szCs w:val="24"/>
        </w:rPr>
        <w:t>9.2 Personal Financial Literacy</w:t>
      </w:r>
      <w:bookmarkEnd w:id="42"/>
    </w:p>
    <w:p w14:paraId="1FAC69D4" w14:textId="77777777" w:rsidR="006A52F0" w:rsidRDefault="006A52F0" w:rsidP="006A52F0">
      <w:pPr>
        <w:rPr>
          <w:rFonts w:eastAsiaTheme="minorEastAsia" w:cs="Times New Roman"/>
          <w:b/>
          <w:bCs/>
          <w:color w:val="244061" w:themeColor="accent1" w:themeShade="80"/>
          <w:sz w:val="24"/>
        </w:rPr>
      </w:pPr>
      <w:r w:rsidRPr="00925165">
        <w:rPr>
          <w:rFonts w:eastAsiaTheme="minorEastAsia" w:cs="Times New Roman"/>
          <w:color w:val="244061" w:themeColor="accent1" w:themeShade="80"/>
          <w:sz w:val="24"/>
        </w:rPr>
        <w:t xml:space="preserve">[Financial Psychology] </w:t>
      </w:r>
      <w:r w:rsidRPr="00925165">
        <w:rPr>
          <w:rFonts w:eastAsiaTheme="minorEastAsia" w:cs="Times New Roman"/>
          <w:b/>
          <w:bCs/>
          <w:color w:val="244061" w:themeColor="accent1" w:themeShade="80"/>
          <w:sz w:val="24"/>
        </w:rPr>
        <w:t>Earning and Spending</w:t>
      </w:r>
    </w:p>
    <w:p w14:paraId="3515530F" w14:textId="57D90D3B" w:rsidR="00902922" w:rsidRPr="00902922" w:rsidRDefault="00902922" w:rsidP="006A52F0">
      <w:pPr>
        <w:rPr>
          <w:rFonts w:eastAsiaTheme="minorEastAsia" w:cs="Times New Roman"/>
          <w:b/>
          <w:bCs/>
          <w:sz w:val="24"/>
        </w:rPr>
      </w:pPr>
      <w:r w:rsidRPr="00902922">
        <w:rPr>
          <w:rFonts w:eastAsiaTheme="minorEastAsia" w:cs="Times New Roman"/>
          <w:b/>
          <w:bCs/>
          <w:sz w:val="24"/>
        </w:rPr>
        <w:t>In grades 6–8, students explore how income is earned, taxed, and managed to meet personal and community needs. They examine economic influences on income, compare sources of earnings, and learn the basics of entrepreneurship. Through real-world applications like budgeting, evaluating spending choices, and analyzing advertising, students develop responsible money management habits and begin to understand how financial decisions impact long-term well-being and sustainability. </w:t>
      </w:r>
    </w:p>
    <w:p w14:paraId="050992A2" w14:textId="5A9341DE" w:rsidR="00550516" w:rsidRPr="00925165" w:rsidRDefault="002E156B" w:rsidP="00550516">
      <w:pPr>
        <w:rPr>
          <w:rFonts w:cs="Times New Roman"/>
          <w:sz w:val="24"/>
        </w:rPr>
      </w:pPr>
      <w:r w:rsidRPr="00925165">
        <w:rPr>
          <w:rFonts w:cs="Times New Roman"/>
          <w:sz w:val="24"/>
        </w:rPr>
        <w:t>[</w:t>
      </w:r>
      <w:r w:rsidR="00550516" w:rsidRPr="00925165">
        <w:rPr>
          <w:rFonts w:cs="Times New Roman"/>
          <w:sz w:val="24"/>
        </w:rPr>
        <w:t xml:space="preserve">9.1.8.FP.1: </w:t>
      </w:r>
      <w:r w:rsidR="0075686E" w:rsidRPr="00925165">
        <w:rPr>
          <w:rFonts w:cs="Times New Roman"/>
          <w:sz w:val="24"/>
        </w:rPr>
        <w:tab/>
      </w:r>
      <w:r w:rsidR="00550516" w:rsidRPr="00925165">
        <w:rPr>
          <w:rFonts w:cs="Times New Roman"/>
          <w:sz w:val="24"/>
        </w:rPr>
        <w:t xml:space="preserve">Describe the impact of personal values on various financial scenarios. </w:t>
      </w:r>
    </w:p>
    <w:p w14:paraId="5B4B0FDD" w14:textId="5E52D38A" w:rsidR="00550516" w:rsidRPr="00925165" w:rsidRDefault="00550516" w:rsidP="0075686E">
      <w:pPr>
        <w:ind w:left="1728" w:hanging="1728"/>
        <w:rPr>
          <w:rFonts w:cs="Times New Roman"/>
          <w:sz w:val="24"/>
        </w:rPr>
      </w:pPr>
      <w:r w:rsidRPr="00925165">
        <w:rPr>
          <w:rFonts w:cs="Times New Roman"/>
          <w:sz w:val="24"/>
        </w:rPr>
        <w:t xml:space="preserve">9.1.8.FP.2: </w:t>
      </w:r>
      <w:r w:rsidR="0075686E" w:rsidRPr="00925165">
        <w:rPr>
          <w:rFonts w:cs="Times New Roman"/>
          <w:sz w:val="24"/>
        </w:rPr>
        <w:tab/>
      </w:r>
      <w:r w:rsidRPr="00925165">
        <w:rPr>
          <w:rFonts w:cs="Times New Roman"/>
          <w:sz w:val="24"/>
        </w:rPr>
        <w:t>Evaluate the role of emotions, attitudes, and behavior (rational and irrational) in making financial decisions.</w:t>
      </w:r>
    </w:p>
    <w:p w14:paraId="69AC8845" w14:textId="2A8A3292" w:rsidR="00550516" w:rsidRPr="00925165" w:rsidRDefault="00550516" w:rsidP="0075686E">
      <w:pPr>
        <w:ind w:left="1728" w:hanging="1728"/>
        <w:rPr>
          <w:rFonts w:cs="Times New Roman"/>
          <w:sz w:val="24"/>
        </w:rPr>
      </w:pPr>
      <w:r w:rsidRPr="00925165">
        <w:rPr>
          <w:rFonts w:cs="Times New Roman"/>
          <w:sz w:val="24"/>
        </w:rPr>
        <w:t xml:space="preserve">9.1.8.FP.3: </w:t>
      </w:r>
      <w:r w:rsidR="0075686E" w:rsidRPr="00925165">
        <w:rPr>
          <w:rFonts w:cs="Times New Roman"/>
          <w:sz w:val="24"/>
        </w:rPr>
        <w:tab/>
      </w:r>
      <w:r w:rsidRPr="00925165">
        <w:rPr>
          <w:rFonts w:cs="Times New Roman"/>
          <w:sz w:val="24"/>
        </w:rPr>
        <w:t xml:space="preserve">Explain how self-regulation is important to managing money (e.g., delayed gratification, impulse buying, peer pressure, etc.). </w:t>
      </w:r>
    </w:p>
    <w:p w14:paraId="1AF4A9FE" w14:textId="12C2D1ED" w:rsidR="00550516" w:rsidRPr="00925165" w:rsidRDefault="00550516" w:rsidP="0075686E">
      <w:pPr>
        <w:ind w:left="1728" w:hanging="1728"/>
        <w:rPr>
          <w:rFonts w:cs="Times New Roman"/>
          <w:sz w:val="24"/>
        </w:rPr>
      </w:pPr>
      <w:r w:rsidRPr="00925165">
        <w:rPr>
          <w:rFonts w:cs="Times New Roman"/>
          <w:sz w:val="24"/>
        </w:rPr>
        <w:t xml:space="preserve">9.1.8.FP.4: </w:t>
      </w:r>
      <w:r w:rsidR="0075686E" w:rsidRPr="00925165">
        <w:rPr>
          <w:rFonts w:cs="Times New Roman"/>
          <w:sz w:val="24"/>
        </w:rPr>
        <w:tab/>
      </w:r>
      <w:r w:rsidRPr="00925165">
        <w:rPr>
          <w:rFonts w:cs="Times New Roman"/>
          <w:sz w:val="24"/>
        </w:rPr>
        <w:t>Analyze how familial and cultural values influence savings rates, spending, and other financial decisions.</w:t>
      </w:r>
    </w:p>
    <w:p w14:paraId="372A3078" w14:textId="56FC1E21" w:rsidR="00550516" w:rsidRPr="00925165" w:rsidRDefault="00550516" w:rsidP="0075686E">
      <w:pPr>
        <w:ind w:left="1728" w:hanging="1728"/>
        <w:rPr>
          <w:rFonts w:cs="Times New Roman"/>
          <w:sz w:val="24"/>
        </w:rPr>
      </w:pPr>
      <w:r w:rsidRPr="00925165">
        <w:rPr>
          <w:rFonts w:cs="Times New Roman"/>
          <w:sz w:val="24"/>
        </w:rPr>
        <w:t xml:space="preserve">9.1.8.FP.5: </w:t>
      </w:r>
      <w:r w:rsidR="0075686E" w:rsidRPr="00925165">
        <w:rPr>
          <w:rFonts w:cs="Times New Roman"/>
          <w:sz w:val="24"/>
        </w:rPr>
        <w:tab/>
      </w:r>
      <w:r w:rsidRPr="00925165">
        <w:rPr>
          <w:rFonts w:cs="Times New Roman"/>
          <w:sz w:val="24"/>
        </w:rPr>
        <w:t xml:space="preserve">Determine how spending, investing, and using credit wisely contributes to financial well-being. </w:t>
      </w:r>
    </w:p>
    <w:p w14:paraId="68923219" w14:textId="211CB833" w:rsidR="00550516" w:rsidRPr="00925165" w:rsidRDefault="00550516" w:rsidP="0075686E">
      <w:pPr>
        <w:ind w:left="1728" w:hanging="1728"/>
        <w:rPr>
          <w:rFonts w:cs="Times New Roman"/>
          <w:sz w:val="24"/>
        </w:rPr>
      </w:pPr>
      <w:r w:rsidRPr="00925165">
        <w:rPr>
          <w:rFonts w:cs="Times New Roman"/>
          <w:sz w:val="24"/>
        </w:rPr>
        <w:t xml:space="preserve">9.1.8.FP.6: </w:t>
      </w:r>
      <w:r w:rsidR="0075686E" w:rsidRPr="00925165">
        <w:rPr>
          <w:rFonts w:cs="Times New Roman"/>
          <w:sz w:val="24"/>
        </w:rPr>
        <w:tab/>
      </w:r>
      <w:r w:rsidRPr="00925165">
        <w:rPr>
          <w:rFonts w:cs="Times New Roman"/>
          <w:sz w:val="24"/>
        </w:rPr>
        <w:t>Compare and contrast advertising messages to understand what they are trying to accomplish.</w:t>
      </w:r>
    </w:p>
    <w:p w14:paraId="4B98E65D" w14:textId="65D338B1" w:rsidR="00550516" w:rsidRPr="00925165" w:rsidRDefault="00550516" w:rsidP="00550516">
      <w:pPr>
        <w:rPr>
          <w:rFonts w:cs="Times New Roman"/>
          <w:sz w:val="24"/>
        </w:rPr>
      </w:pPr>
      <w:r w:rsidRPr="00925165">
        <w:rPr>
          <w:rFonts w:cs="Times New Roman"/>
          <w:sz w:val="24"/>
        </w:rPr>
        <w:t xml:space="preserve">9.1.8.FP.7: </w:t>
      </w:r>
      <w:r w:rsidR="0075686E" w:rsidRPr="00925165">
        <w:rPr>
          <w:rFonts w:cs="Times New Roman"/>
          <w:sz w:val="24"/>
        </w:rPr>
        <w:tab/>
      </w:r>
      <w:r w:rsidRPr="00925165">
        <w:rPr>
          <w:rFonts w:cs="Times New Roman"/>
          <w:sz w:val="24"/>
        </w:rPr>
        <w:t>Identify the techniques and effects of deceptive advertising.</w:t>
      </w:r>
      <w:r w:rsidR="002E156B" w:rsidRPr="00925165">
        <w:rPr>
          <w:rFonts w:cs="Times New Roman"/>
          <w:sz w:val="24"/>
        </w:rPr>
        <w:t>]</w:t>
      </w:r>
    </w:p>
    <w:p w14:paraId="2877C9F8" w14:textId="3FFA9790" w:rsidR="0005442C" w:rsidRPr="00925165" w:rsidRDefault="0075686E" w:rsidP="0075686E">
      <w:pPr>
        <w:ind w:left="1728" w:hanging="1728"/>
        <w:rPr>
          <w:rFonts w:cs="Times New Roman"/>
          <w:sz w:val="24"/>
        </w:rPr>
      </w:pPr>
      <w:r w:rsidRPr="00925165">
        <w:rPr>
          <w:rFonts w:cs="Times New Roman"/>
          <w:sz w:val="24"/>
        </w:rPr>
        <w:t>[</w:t>
      </w:r>
      <w:r w:rsidR="0005442C" w:rsidRPr="00925165">
        <w:rPr>
          <w:rFonts w:cs="Times New Roman"/>
          <w:sz w:val="24"/>
        </w:rPr>
        <w:t>9.1.8.EG.7:</w:t>
      </w:r>
      <w:r w:rsidRPr="00925165">
        <w:rPr>
          <w:rFonts w:cs="Times New Roman"/>
          <w:sz w:val="24"/>
        </w:rPr>
        <w:t>]</w:t>
      </w:r>
      <w:r w:rsidR="0005442C" w:rsidRPr="00925165">
        <w:rPr>
          <w:rFonts w:cs="Times New Roman"/>
          <w:sz w:val="24"/>
        </w:rPr>
        <w:t xml:space="preserve"> </w:t>
      </w:r>
      <w:r w:rsidRPr="00925165">
        <w:rPr>
          <w:rFonts w:cs="Times New Roman"/>
          <w:sz w:val="24"/>
        </w:rPr>
        <w:tab/>
      </w:r>
      <w:r w:rsidR="0005442C" w:rsidRPr="00925165">
        <w:rPr>
          <w:rFonts w:cs="Times New Roman"/>
          <w:b/>
          <w:bCs/>
          <w:sz w:val="24"/>
        </w:rPr>
        <w:t>9.2.ES.6-8.1</w:t>
      </w:r>
      <w:r w:rsidR="0005442C" w:rsidRPr="00925165">
        <w:rPr>
          <w:rFonts w:cs="Times New Roman"/>
          <w:sz w:val="24"/>
        </w:rPr>
        <w:t xml:space="preserve"> Explain [the effect of] </w:t>
      </w:r>
      <w:r w:rsidR="0005442C" w:rsidRPr="00925165">
        <w:rPr>
          <w:rFonts w:cs="Times New Roman"/>
          <w:b/>
          <w:bCs/>
          <w:sz w:val="24"/>
        </w:rPr>
        <w:t>how an individual</w:t>
      </w:r>
      <w:r w:rsidR="00B716AD" w:rsidRPr="00925165">
        <w:rPr>
          <w:rFonts w:cs="Times New Roman"/>
          <w:b/>
          <w:bCs/>
          <w:sz w:val="24"/>
        </w:rPr>
        <w:t>’</w:t>
      </w:r>
      <w:r w:rsidR="0005442C" w:rsidRPr="00925165">
        <w:rPr>
          <w:rFonts w:cs="Times New Roman"/>
          <w:b/>
          <w:bCs/>
          <w:sz w:val="24"/>
        </w:rPr>
        <w:t>s income is affected by</w:t>
      </w:r>
      <w:r w:rsidR="0005442C" w:rsidRPr="00925165">
        <w:rPr>
          <w:rFonts w:cs="Times New Roman"/>
          <w:sz w:val="24"/>
        </w:rPr>
        <w:t xml:space="preserve"> the economy (e.g., inflation, </w:t>
      </w:r>
      <w:r w:rsidR="0005442C" w:rsidRPr="00925165">
        <w:rPr>
          <w:rFonts w:cs="Times New Roman"/>
          <w:b/>
          <w:bCs/>
          <w:sz w:val="24"/>
        </w:rPr>
        <w:t>government policies,</w:t>
      </w:r>
      <w:r w:rsidR="0005442C" w:rsidRPr="00925165">
        <w:rPr>
          <w:rFonts w:cs="Times New Roman"/>
          <w:sz w:val="24"/>
        </w:rPr>
        <w:t xml:space="preserve"> unemployment) [on personal income, individual and family security, and consumer decisions]. </w:t>
      </w:r>
      <w:r w:rsidR="00347354"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3FDF0FEB" w14:textId="461C6FBC" w:rsidR="0005442C" w:rsidRPr="00925165" w:rsidRDefault="0075686E" w:rsidP="0075686E">
      <w:pPr>
        <w:ind w:left="1728" w:hanging="1728"/>
        <w:rPr>
          <w:rFonts w:cs="Times New Roman"/>
          <w:sz w:val="24"/>
        </w:rPr>
      </w:pPr>
      <w:r w:rsidRPr="00925165">
        <w:rPr>
          <w:rFonts w:cs="Times New Roman"/>
          <w:sz w:val="24"/>
        </w:rPr>
        <w:t>[</w:t>
      </w:r>
      <w:r w:rsidR="0005442C" w:rsidRPr="00925165">
        <w:rPr>
          <w:rFonts w:cs="Times New Roman"/>
          <w:sz w:val="24"/>
        </w:rPr>
        <w:t>9.1.8.EG.2:</w:t>
      </w:r>
      <w:r w:rsidRPr="00925165">
        <w:rPr>
          <w:rFonts w:cs="Times New Roman"/>
          <w:sz w:val="24"/>
        </w:rPr>
        <w:t>]</w:t>
      </w:r>
      <w:r w:rsidR="0005442C" w:rsidRPr="00925165">
        <w:rPr>
          <w:rFonts w:cs="Times New Roman"/>
          <w:sz w:val="24"/>
        </w:rPr>
        <w:t xml:space="preserve"> </w:t>
      </w:r>
      <w:r w:rsidRPr="00925165">
        <w:rPr>
          <w:rFonts w:cs="Times New Roman"/>
          <w:sz w:val="24"/>
        </w:rPr>
        <w:tab/>
      </w:r>
      <w:r w:rsidR="0005442C" w:rsidRPr="00925165">
        <w:rPr>
          <w:rFonts w:cs="Times New Roman"/>
          <w:b/>
          <w:bCs/>
          <w:sz w:val="24"/>
        </w:rPr>
        <w:t>9.2.ES.6-8.2</w:t>
      </w:r>
      <w:r w:rsidR="0005442C" w:rsidRPr="00925165">
        <w:rPr>
          <w:rFonts w:cs="Times New Roman"/>
          <w:sz w:val="24"/>
        </w:rPr>
        <w:t xml:space="preserve"> Explain why various sources of income are taxed differently </w:t>
      </w:r>
      <w:r w:rsidR="0005442C" w:rsidRPr="00925165">
        <w:rPr>
          <w:rFonts w:cs="Times New Roman"/>
          <w:b/>
          <w:bCs/>
          <w:sz w:val="24"/>
        </w:rPr>
        <w:t>(e.g., investments, social security, unemployment, wages)</w:t>
      </w:r>
      <w:r w:rsidR="0005442C" w:rsidRPr="00925165">
        <w:rPr>
          <w:rFonts w:cs="Times New Roman"/>
          <w:sz w:val="24"/>
        </w:rPr>
        <w:t>. </w:t>
      </w:r>
    </w:p>
    <w:p w14:paraId="6B386C21" w14:textId="4BF7534B" w:rsidR="007F53EF" w:rsidRPr="00925165" w:rsidRDefault="007F53EF" w:rsidP="007F53EF">
      <w:pPr>
        <w:tabs>
          <w:tab w:val="left" w:pos="1440"/>
        </w:tabs>
        <w:ind w:left="1440" w:hanging="1440"/>
        <w:rPr>
          <w:rFonts w:eastAsiaTheme="minorEastAsia" w:cs="Times New Roman"/>
          <w:b/>
          <w:bCs/>
          <w:sz w:val="24"/>
        </w:rPr>
      </w:pPr>
      <w:r w:rsidRPr="00925165">
        <w:rPr>
          <w:rFonts w:eastAsiaTheme="minorEastAsia" w:cs="Times New Roman"/>
          <w:b/>
          <w:bCs/>
          <w:sz w:val="24"/>
        </w:rPr>
        <w:t xml:space="preserve">9.2.ES.6-8.3 </w:t>
      </w:r>
      <w:r w:rsidRPr="00925165">
        <w:rPr>
          <w:rFonts w:cs="Times New Roman"/>
          <w:b/>
          <w:bCs/>
          <w:sz w:val="24"/>
        </w:rPr>
        <w:tab/>
      </w:r>
      <w:r w:rsidR="0075686E" w:rsidRPr="00925165">
        <w:rPr>
          <w:rFonts w:cs="Times New Roman"/>
          <w:b/>
          <w:bCs/>
          <w:sz w:val="24"/>
        </w:rPr>
        <w:tab/>
      </w:r>
      <w:r w:rsidRPr="00925165">
        <w:rPr>
          <w:rFonts w:eastAsiaTheme="minorEastAsia" w:cs="Times New Roman"/>
          <w:b/>
          <w:bCs/>
          <w:sz w:val="24"/>
        </w:rPr>
        <w:t>Describe the steps to starting a business. </w:t>
      </w:r>
    </w:p>
    <w:p w14:paraId="6E99281E" w14:textId="6A432F79" w:rsidR="007F53EF" w:rsidRPr="00925165" w:rsidRDefault="007F53EF" w:rsidP="0075686E">
      <w:pPr>
        <w:tabs>
          <w:tab w:val="left" w:pos="1440"/>
        </w:tabs>
        <w:ind w:left="1728" w:hanging="1728"/>
        <w:rPr>
          <w:rFonts w:eastAsiaTheme="minorEastAsia" w:cs="Times New Roman"/>
          <w:b/>
          <w:bCs/>
          <w:sz w:val="24"/>
        </w:rPr>
      </w:pPr>
      <w:r w:rsidRPr="00925165">
        <w:rPr>
          <w:rFonts w:eastAsiaTheme="minorEastAsia" w:cs="Times New Roman"/>
          <w:b/>
          <w:bCs/>
          <w:sz w:val="24"/>
        </w:rPr>
        <w:t xml:space="preserve">9.2.ES.6-8.4 </w:t>
      </w:r>
      <w:r w:rsidRPr="00925165">
        <w:rPr>
          <w:rFonts w:cs="Times New Roman"/>
          <w:b/>
          <w:bCs/>
          <w:sz w:val="24"/>
        </w:rPr>
        <w:tab/>
      </w:r>
      <w:r w:rsidR="0075686E" w:rsidRPr="00925165">
        <w:rPr>
          <w:rFonts w:cs="Times New Roman"/>
          <w:b/>
          <w:bCs/>
          <w:sz w:val="24"/>
        </w:rPr>
        <w:tab/>
      </w:r>
      <w:r w:rsidRPr="00925165">
        <w:rPr>
          <w:rFonts w:eastAsiaTheme="minorEastAsia" w:cs="Times New Roman"/>
          <w:b/>
          <w:bCs/>
          <w:sz w:val="24"/>
        </w:rPr>
        <w:t>Explain the difference between net and gross income, and how taxes affect disposable income. </w:t>
      </w:r>
    </w:p>
    <w:p w14:paraId="04A50A1A" w14:textId="2E811CE2" w:rsidR="007F53EF" w:rsidRPr="00925165" w:rsidRDefault="007F53EF" w:rsidP="0075686E">
      <w:pPr>
        <w:tabs>
          <w:tab w:val="left" w:pos="1440"/>
        </w:tabs>
        <w:ind w:left="1728" w:hanging="1728"/>
        <w:rPr>
          <w:rFonts w:eastAsiaTheme="minorEastAsia" w:cs="Times New Roman"/>
          <w:b/>
          <w:bCs/>
          <w:sz w:val="24"/>
        </w:rPr>
      </w:pPr>
      <w:r w:rsidRPr="00925165">
        <w:rPr>
          <w:rFonts w:eastAsiaTheme="minorEastAsia" w:cs="Times New Roman"/>
          <w:b/>
          <w:bCs/>
          <w:sz w:val="24"/>
        </w:rPr>
        <w:t xml:space="preserve">9.2.ES.6-8.5 </w:t>
      </w:r>
      <w:r w:rsidRPr="00925165">
        <w:rPr>
          <w:rFonts w:cs="Times New Roman"/>
          <w:b/>
          <w:bCs/>
          <w:sz w:val="24"/>
        </w:rPr>
        <w:tab/>
      </w:r>
      <w:r w:rsidR="0075686E" w:rsidRPr="00925165">
        <w:rPr>
          <w:rFonts w:cs="Times New Roman"/>
          <w:b/>
          <w:bCs/>
          <w:sz w:val="24"/>
        </w:rPr>
        <w:tab/>
      </w:r>
      <w:r w:rsidRPr="00925165">
        <w:rPr>
          <w:rFonts w:eastAsiaTheme="minorEastAsia" w:cs="Times New Roman"/>
          <w:b/>
          <w:bCs/>
          <w:sz w:val="24"/>
        </w:rPr>
        <w:t>Evaluate the opportunity cost of spending choices by examining the positive and negative consequences of financial decision-making. </w:t>
      </w:r>
    </w:p>
    <w:p w14:paraId="4A813D05" w14:textId="2A3DE178" w:rsidR="007F53EF" w:rsidRPr="00925165" w:rsidRDefault="007F53EF" w:rsidP="0075686E">
      <w:pPr>
        <w:tabs>
          <w:tab w:val="left" w:pos="1440"/>
        </w:tabs>
        <w:ind w:left="1728" w:hanging="1728"/>
        <w:rPr>
          <w:rFonts w:eastAsiaTheme="minorEastAsia" w:cs="Times New Roman"/>
          <w:b/>
          <w:bCs/>
          <w:sz w:val="24"/>
        </w:rPr>
      </w:pPr>
      <w:r w:rsidRPr="00925165">
        <w:rPr>
          <w:rFonts w:eastAsiaTheme="minorEastAsia" w:cs="Times New Roman"/>
          <w:b/>
          <w:bCs/>
          <w:sz w:val="24"/>
        </w:rPr>
        <w:t xml:space="preserve">9.2.ES.6-8.6  </w:t>
      </w:r>
      <w:r w:rsidRPr="00925165">
        <w:rPr>
          <w:rFonts w:cs="Times New Roman"/>
          <w:b/>
          <w:bCs/>
          <w:sz w:val="24"/>
        </w:rPr>
        <w:tab/>
      </w:r>
      <w:r w:rsidR="0075686E" w:rsidRPr="00925165">
        <w:rPr>
          <w:rFonts w:cs="Times New Roman"/>
          <w:b/>
          <w:bCs/>
          <w:sz w:val="24"/>
        </w:rPr>
        <w:tab/>
      </w:r>
      <w:r w:rsidRPr="00925165">
        <w:rPr>
          <w:rFonts w:eastAsiaTheme="minorEastAsia" w:cs="Times New Roman"/>
          <w:b/>
          <w:bCs/>
          <w:sz w:val="24"/>
        </w:rPr>
        <w:t>Analyze how emotions, attitudes, self-regulation, and advertising (e.g., product placement, social media) affect financial decision-making and money management. </w:t>
      </w:r>
    </w:p>
    <w:p w14:paraId="5B0EBDC9" w14:textId="22FF8A7E" w:rsidR="007F53EF" w:rsidRPr="00925165" w:rsidRDefault="007F53EF" w:rsidP="0075686E">
      <w:pPr>
        <w:tabs>
          <w:tab w:val="left" w:pos="1440"/>
        </w:tabs>
        <w:ind w:left="1728" w:hanging="1728"/>
        <w:rPr>
          <w:rFonts w:eastAsiaTheme="minorEastAsia" w:cs="Times New Roman"/>
          <w:b/>
          <w:bCs/>
          <w:sz w:val="24"/>
        </w:rPr>
      </w:pPr>
      <w:r w:rsidRPr="00925165">
        <w:rPr>
          <w:rFonts w:eastAsiaTheme="minorEastAsia" w:cs="Times New Roman"/>
          <w:b/>
          <w:bCs/>
          <w:sz w:val="24"/>
        </w:rPr>
        <w:t xml:space="preserve">9.2.ES.6-8.7 </w:t>
      </w:r>
      <w:r w:rsidRPr="00925165">
        <w:rPr>
          <w:rFonts w:cs="Times New Roman"/>
          <w:b/>
          <w:bCs/>
          <w:sz w:val="24"/>
        </w:rPr>
        <w:tab/>
      </w:r>
      <w:r w:rsidR="0075686E" w:rsidRPr="00925165">
        <w:rPr>
          <w:rFonts w:cs="Times New Roman"/>
          <w:b/>
          <w:bCs/>
          <w:sz w:val="24"/>
        </w:rPr>
        <w:tab/>
      </w:r>
      <w:r w:rsidRPr="00925165">
        <w:rPr>
          <w:rFonts w:eastAsiaTheme="minorEastAsia" w:cs="Times New Roman"/>
          <w:b/>
          <w:bCs/>
          <w:sz w:val="24"/>
        </w:rPr>
        <w:t>Determine how spending, saving, and using credit contribute to financial well-being. </w:t>
      </w:r>
    </w:p>
    <w:p w14:paraId="4EB57BB4" w14:textId="766989F6" w:rsidR="00751BF4" w:rsidRPr="00925165" w:rsidRDefault="003F3FA9" w:rsidP="0075686E">
      <w:pPr>
        <w:tabs>
          <w:tab w:val="left" w:pos="1440"/>
        </w:tabs>
        <w:ind w:left="1728" w:hanging="1728"/>
        <w:rPr>
          <w:rFonts w:cs="Times New Roman"/>
          <w:color w:val="1F497D" w:themeColor="text2"/>
          <w:sz w:val="24"/>
        </w:rPr>
      </w:pPr>
      <w:r w:rsidRPr="00925165">
        <w:rPr>
          <w:rFonts w:cs="Times New Roman"/>
          <w:sz w:val="24"/>
        </w:rPr>
        <w:t xml:space="preserve">[9.1.8.PB.7:] </w:t>
      </w:r>
      <w:r w:rsidRPr="00925165">
        <w:rPr>
          <w:rFonts w:cs="Times New Roman"/>
          <w:sz w:val="24"/>
        </w:rPr>
        <w:tab/>
      </w:r>
      <w:r w:rsidR="0075686E" w:rsidRPr="00925165">
        <w:rPr>
          <w:rFonts w:cs="Times New Roman"/>
          <w:sz w:val="24"/>
        </w:rPr>
        <w:tab/>
      </w:r>
      <w:r w:rsidRPr="00925165">
        <w:rPr>
          <w:rFonts w:cs="Times New Roman"/>
          <w:b/>
          <w:bCs/>
          <w:sz w:val="24"/>
        </w:rPr>
        <w:t>9.2.ES.6-8.8</w:t>
      </w:r>
      <w:r w:rsidRPr="00925165">
        <w:rPr>
          <w:rFonts w:cs="Times New Roman"/>
          <w:sz w:val="24"/>
        </w:rPr>
        <w:t xml:space="preserve"> [Brainstorm] </w:t>
      </w:r>
      <w:r w:rsidRPr="00925165">
        <w:rPr>
          <w:rFonts w:cs="Times New Roman"/>
          <w:b/>
          <w:bCs/>
          <w:sz w:val="24"/>
        </w:rPr>
        <w:t>Demonstrate</w:t>
      </w:r>
      <w:r w:rsidRPr="00925165">
        <w:rPr>
          <w:rFonts w:cs="Times New Roman"/>
          <w:sz w:val="24"/>
        </w:rPr>
        <w:t xml:space="preserve"> </w:t>
      </w:r>
      <w:r w:rsidRPr="00925165">
        <w:rPr>
          <w:rFonts w:cs="Times New Roman"/>
          <w:b/>
          <w:bCs/>
          <w:sz w:val="24"/>
        </w:rPr>
        <w:t xml:space="preserve">money management </w:t>
      </w:r>
      <w:r w:rsidRPr="00925165">
        <w:rPr>
          <w:rFonts w:cs="Times New Roman"/>
          <w:sz w:val="24"/>
        </w:rPr>
        <w:t>techniques [that will help decrease expenses]</w:t>
      </w:r>
      <w:r w:rsidR="0098615B" w:rsidRPr="00925165">
        <w:rPr>
          <w:rFonts w:cs="Times New Roman"/>
          <w:sz w:val="24"/>
        </w:rPr>
        <w:t>,</w:t>
      </w:r>
      <w:r w:rsidRPr="00925165">
        <w:rPr>
          <w:rFonts w:cs="Times New Roman"/>
          <w:sz w:val="24"/>
        </w:rPr>
        <w:t xml:space="preserve"> including comparison shopping, </w:t>
      </w:r>
      <w:r w:rsidR="009D4F01" w:rsidRPr="009D4F01">
        <w:rPr>
          <w:rFonts w:cs="Times New Roman"/>
          <w:b/>
          <w:bCs/>
          <w:sz w:val="24"/>
        </w:rPr>
        <w:t xml:space="preserve">price </w:t>
      </w:r>
      <w:r w:rsidRPr="00925165">
        <w:rPr>
          <w:rFonts w:cs="Times New Roman"/>
          <w:sz w:val="24"/>
        </w:rPr>
        <w:t xml:space="preserve">negotiating, and [day-to-day] </w:t>
      </w:r>
      <w:r w:rsidRPr="00925165">
        <w:rPr>
          <w:rFonts w:cs="Times New Roman"/>
          <w:b/>
          <w:bCs/>
          <w:sz w:val="24"/>
        </w:rPr>
        <w:t>tracking</w:t>
      </w:r>
      <w:r w:rsidRPr="00925165">
        <w:rPr>
          <w:rFonts w:cs="Times New Roman"/>
          <w:sz w:val="24"/>
        </w:rPr>
        <w:t xml:space="preserve"> expenses [management]. </w:t>
      </w:r>
      <w:r w:rsidRPr="00925165">
        <w:rPr>
          <w:rFonts w:cs="Times New Roman"/>
          <w:color w:val="1F497D" w:themeColor="text2"/>
          <w:sz w:val="24"/>
        </w:rPr>
        <w:tab/>
      </w:r>
    </w:p>
    <w:p w14:paraId="3D9887E3" w14:textId="4243A09E" w:rsidR="007F53EF" w:rsidRPr="00925165" w:rsidRDefault="007F53EF" w:rsidP="0075686E">
      <w:pPr>
        <w:tabs>
          <w:tab w:val="left" w:pos="1440"/>
        </w:tabs>
        <w:ind w:left="1728" w:hanging="1728"/>
        <w:rPr>
          <w:rFonts w:eastAsiaTheme="minorEastAsia" w:cs="Times New Roman"/>
          <w:b/>
          <w:bCs/>
          <w:sz w:val="24"/>
        </w:rPr>
      </w:pPr>
      <w:r w:rsidRPr="00925165">
        <w:rPr>
          <w:rFonts w:eastAsiaTheme="minorEastAsia" w:cs="Times New Roman"/>
          <w:b/>
          <w:bCs/>
          <w:sz w:val="24"/>
        </w:rPr>
        <w:lastRenderedPageBreak/>
        <w:t xml:space="preserve">9.2.ES.6-8.9 </w:t>
      </w:r>
      <w:r w:rsidRPr="00925165">
        <w:rPr>
          <w:rFonts w:cs="Times New Roman"/>
          <w:b/>
          <w:bCs/>
          <w:sz w:val="24"/>
        </w:rPr>
        <w:tab/>
      </w:r>
      <w:r w:rsidR="0075686E" w:rsidRPr="00925165">
        <w:rPr>
          <w:rFonts w:cs="Times New Roman"/>
          <w:b/>
          <w:bCs/>
          <w:sz w:val="24"/>
        </w:rPr>
        <w:tab/>
      </w:r>
      <w:r w:rsidRPr="00925165">
        <w:rPr>
          <w:rFonts w:eastAsiaTheme="minorEastAsia" w:cs="Times New Roman"/>
          <w:b/>
          <w:bCs/>
          <w:sz w:val="24"/>
        </w:rPr>
        <w:t>Explain sales tax and how the government spends taxes to support state public services.</w:t>
      </w:r>
    </w:p>
    <w:p w14:paraId="1FA1EBB4" w14:textId="0E563D08" w:rsidR="007F53EF" w:rsidRPr="00925165" w:rsidRDefault="007F53EF" w:rsidP="0075686E">
      <w:pPr>
        <w:tabs>
          <w:tab w:val="left" w:pos="1440"/>
        </w:tabs>
        <w:ind w:left="1728" w:hanging="1728"/>
        <w:rPr>
          <w:rFonts w:eastAsiaTheme="minorEastAsia" w:cs="Times New Roman"/>
          <w:b/>
          <w:bCs/>
          <w:sz w:val="24"/>
        </w:rPr>
      </w:pPr>
      <w:r w:rsidRPr="00925165">
        <w:rPr>
          <w:rFonts w:eastAsiaTheme="minorEastAsia" w:cs="Times New Roman"/>
          <w:b/>
          <w:bCs/>
          <w:sz w:val="24"/>
        </w:rPr>
        <w:t xml:space="preserve">9.2.ES.6-8.10 </w:t>
      </w:r>
      <w:r w:rsidRPr="00925165">
        <w:rPr>
          <w:rFonts w:cs="Times New Roman"/>
          <w:b/>
          <w:bCs/>
          <w:sz w:val="24"/>
        </w:rPr>
        <w:tab/>
      </w:r>
      <w:r w:rsidR="0075686E" w:rsidRPr="00925165">
        <w:rPr>
          <w:rFonts w:cs="Times New Roman"/>
          <w:b/>
          <w:bCs/>
          <w:sz w:val="24"/>
        </w:rPr>
        <w:tab/>
      </w:r>
      <w:r w:rsidRPr="00925165">
        <w:rPr>
          <w:rFonts w:eastAsiaTheme="minorEastAsia" w:cs="Times New Roman"/>
          <w:b/>
          <w:bCs/>
          <w:sz w:val="24"/>
        </w:rPr>
        <w:t>Explain the advantages and disadvantages of buying domestic and imported products and services.</w:t>
      </w:r>
      <w:r w:rsidR="005A2608">
        <w:rPr>
          <w:rFonts w:eastAsiaTheme="minorEastAsia" w:cs="Times New Roman"/>
          <w:b/>
          <w:bCs/>
          <w:sz w:val="24"/>
        </w:rPr>
        <w:t xml:space="preserve"> </w:t>
      </w:r>
      <w:r w:rsidR="005A2608"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21DC22DF" w14:textId="670F2B92" w:rsidR="007F53EF" w:rsidRPr="00925165" w:rsidRDefault="007F53EF" w:rsidP="0075686E">
      <w:pPr>
        <w:tabs>
          <w:tab w:val="left" w:pos="1440"/>
        </w:tabs>
        <w:ind w:left="1728" w:hanging="1728"/>
        <w:rPr>
          <w:rFonts w:eastAsiaTheme="minorEastAsia" w:cs="Times New Roman"/>
          <w:b/>
          <w:bCs/>
          <w:sz w:val="24"/>
        </w:rPr>
      </w:pPr>
      <w:r w:rsidRPr="00925165">
        <w:rPr>
          <w:rFonts w:eastAsiaTheme="minorEastAsia" w:cs="Times New Roman"/>
          <w:b/>
          <w:bCs/>
          <w:sz w:val="24"/>
        </w:rPr>
        <w:t xml:space="preserve">9.2.ES.6-8.11 </w:t>
      </w:r>
      <w:r w:rsidRPr="00925165">
        <w:rPr>
          <w:rFonts w:cs="Times New Roman"/>
          <w:b/>
          <w:bCs/>
          <w:sz w:val="24"/>
        </w:rPr>
        <w:tab/>
      </w:r>
      <w:r w:rsidR="0075686E" w:rsidRPr="00925165">
        <w:rPr>
          <w:rFonts w:cs="Times New Roman"/>
          <w:b/>
          <w:bCs/>
          <w:sz w:val="24"/>
        </w:rPr>
        <w:tab/>
      </w:r>
      <w:r w:rsidR="00835E58" w:rsidRPr="00835E58">
        <w:rPr>
          <w:rFonts w:eastAsiaTheme="minorEastAsia" w:cs="Times New Roman"/>
          <w:b/>
          <w:bCs/>
          <w:sz w:val="24"/>
        </w:rPr>
        <w:t>Explore how spending decisions as individuals and as members of schools, families, and communities can lead to a more sustainable lifestyle and create more demand for sustainable products.</w:t>
      </w:r>
      <w:r w:rsidR="00835E58" w:rsidRPr="00280F07">
        <w:rPr>
          <w:rFonts w:eastAsia="Times New Roman" w:cs="Times New Roman"/>
          <w:b/>
          <w:bCs/>
          <w:sz w:val="20"/>
          <w:szCs w:val="20"/>
        </w:rPr>
        <w:t> </w:t>
      </w:r>
      <w:r w:rsidR="005A2608"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3464BEFC" w14:textId="77777777" w:rsidR="006A52F0" w:rsidRPr="00925165" w:rsidRDefault="006A52F0" w:rsidP="006A52F0">
      <w:pPr>
        <w:rPr>
          <w:rFonts w:eastAsiaTheme="minorEastAsia" w:cs="Times New Roman"/>
          <w:b/>
          <w:bCs/>
          <w:sz w:val="24"/>
        </w:rPr>
      </w:pPr>
      <w:r w:rsidRPr="00925165">
        <w:rPr>
          <w:rFonts w:cs="Times New Roman"/>
          <w:sz w:val="24"/>
        </w:rPr>
        <w:tab/>
      </w:r>
    </w:p>
    <w:p w14:paraId="17FFA2A4" w14:textId="77777777" w:rsidR="006A52F0" w:rsidRDefault="006A52F0" w:rsidP="006A52F0">
      <w:pPr>
        <w:rPr>
          <w:rFonts w:eastAsiaTheme="minorEastAsia" w:cs="Times New Roman"/>
          <w:b/>
          <w:bCs/>
          <w:color w:val="244061" w:themeColor="accent1" w:themeShade="80"/>
          <w:sz w:val="24"/>
        </w:rPr>
      </w:pPr>
      <w:r w:rsidRPr="00925165">
        <w:rPr>
          <w:rFonts w:eastAsiaTheme="minorEastAsia" w:cs="Times New Roman"/>
          <w:color w:val="244061" w:themeColor="accent1" w:themeShade="80"/>
          <w:sz w:val="24"/>
        </w:rPr>
        <w:t xml:space="preserve">[Civic Financial Responsibility] </w:t>
      </w:r>
      <w:r w:rsidRPr="00925165">
        <w:rPr>
          <w:rFonts w:eastAsiaTheme="minorEastAsia" w:cs="Times New Roman"/>
          <w:b/>
          <w:bCs/>
          <w:color w:val="244061" w:themeColor="accent1" w:themeShade="80"/>
          <w:sz w:val="24"/>
        </w:rPr>
        <w:t>Building Wealth</w:t>
      </w:r>
    </w:p>
    <w:p w14:paraId="6AD29150" w14:textId="0B03289A" w:rsidR="007519CC" w:rsidRPr="007519CC" w:rsidRDefault="007519CC" w:rsidP="006A52F0">
      <w:pPr>
        <w:rPr>
          <w:rFonts w:eastAsiaTheme="minorEastAsia" w:cs="Times New Roman"/>
          <w:b/>
          <w:bCs/>
          <w:sz w:val="24"/>
        </w:rPr>
      </w:pPr>
      <w:r w:rsidRPr="007519CC">
        <w:rPr>
          <w:rFonts w:eastAsiaTheme="minorEastAsia" w:cs="Times New Roman"/>
          <w:b/>
          <w:bCs/>
          <w:sz w:val="24"/>
        </w:rPr>
        <w:t>In grades 6–8, students explore how to manage money through budgeting, saving, and investing, while comparing financial institutions and products. They begin to set financial goals across life stages and use digital tools to make informed decisions, building habits that support long-term financial well-being. </w:t>
      </w:r>
    </w:p>
    <w:p w14:paraId="371369D2" w14:textId="4E717FF8" w:rsidR="00550516" w:rsidRPr="00925165" w:rsidRDefault="002E156B" w:rsidP="0075686E">
      <w:pPr>
        <w:ind w:left="1728" w:hanging="1728"/>
        <w:rPr>
          <w:rFonts w:cs="Times New Roman"/>
          <w:sz w:val="24"/>
        </w:rPr>
      </w:pPr>
      <w:r w:rsidRPr="00925165">
        <w:rPr>
          <w:rFonts w:cs="Times New Roman"/>
          <w:sz w:val="24"/>
        </w:rPr>
        <w:t>[</w:t>
      </w:r>
      <w:r w:rsidR="00550516" w:rsidRPr="00925165">
        <w:rPr>
          <w:rFonts w:cs="Times New Roman"/>
          <w:sz w:val="24"/>
        </w:rPr>
        <w:t xml:space="preserve">9.1.8.CR.1: </w:t>
      </w:r>
      <w:r w:rsidR="0075686E" w:rsidRPr="00925165">
        <w:rPr>
          <w:rFonts w:cs="Times New Roman"/>
          <w:sz w:val="24"/>
        </w:rPr>
        <w:tab/>
      </w:r>
      <w:r w:rsidR="00550516" w:rsidRPr="00925165">
        <w:rPr>
          <w:rFonts w:cs="Times New Roman"/>
          <w:sz w:val="24"/>
        </w:rPr>
        <w:t xml:space="preserve">Compare and contrast the role of philanthropy, volunteer service, and charities in community development and the quality of life in a variety of cultures. </w:t>
      </w:r>
    </w:p>
    <w:p w14:paraId="7ECF734E" w14:textId="734738D6" w:rsidR="00550516" w:rsidRPr="00925165" w:rsidRDefault="00550516" w:rsidP="0075686E">
      <w:pPr>
        <w:ind w:left="1728" w:hanging="1728"/>
        <w:rPr>
          <w:rFonts w:cs="Times New Roman"/>
          <w:sz w:val="24"/>
        </w:rPr>
      </w:pPr>
      <w:r w:rsidRPr="00925165">
        <w:rPr>
          <w:rFonts w:cs="Times New Roman"/>
          <w:sz w:val="24"/>
        </w:rPr>
        <w:t xml:space="preserve">9.1.8.CR.2: </w:t>
      </w:r>
      <w:r w:rsidR="0075686E" w:rsidRPr="00925165">
        <w:rPr>
          <w:rFonts w:cs="Times New Roman"/>
          <w:sz w:val="24"/>
        </w:rPr>
        <w:tab/>
      </w:r>
      <w:r w:rsidRPr="00925165">
        <w:rPr>
          <w:rFonts w:cs="Times New Roman"/>
          <w:sz w:val="24"/>
        </w:rPr>
        <w:t xml:space="preserve">Compare various ways to give back through strengths, passions, goals, and other personal factors. </w:t>
      </w:r>
    </w:p>
    <w:p w14:paraId="77876541" w14:textId="0E5C7197" w:rsidR="00550516" w:rsidRPr="00925165" w:rsidRDefault="00550516" w:rsidP="0075686E">
      <w:pPr>
        <w:ind w:left="1728" w:hanging="1728"/>
        <w:rPr>
          <w:rFonts w:cs="Times New Roman"/>
          <w:sz w:val="24"/>
        </w:rPr>
      </w:pPr>
      <w:r w:rsidRPr="00925165">
        <w:rPr>
          <w:rFonts w:cs="Times New Roman"/>
          <w:sz w:val="24"/>
        </w:rPr>
        <w:t xml:space="preserve">9.1.8.CR.3: </w:t>
      </w:r>
      <w:r w:rsidR="0075686E" w:rsidRPr="00925165">
        <w:rPr>
          <w:rFonts w:cs="Times New Roman"/>
          <w:sz w:val="24"/>
        </w:rPr>
        <w:tab/>
      </w:r>
      <w:r w:rsidRPr="00925165">
        <w:rPr>
          <w:rFonts w:cs="Times New Roman"/>
          <w:sz w:val="24"/>
        </w:rPr>
        <w:t>Relate the importance of consumer, business, and government responsibility to the economy and personal finance.</w:t>
      </w:r>
    </w:p>
    <w:p w14:paraId="20445A70" w14:textId="0B7E6D79" w:rsidR="00550516" w:rsidRPr="00925165" w:rsidRDefault="00550516" w:rsidP="009F0C98">
      <w:pPr>
        <w:ind w:left="1728" w:hanging="1728"/>
        <w:rPr>
          <w:rFonts w:cs="Times New Roman"/>
          <w:color w:val="1F497D" w:themeColor="text2"/>
          <w:sz w:val="24"/>
        </w:rPr>
      </w:pPr>
      <w:r w:rsidRPr="00925165">
        <w:rPr>
          <w:rFonts w:cs="Times New Roman"/>
          <w:sz w:val="24"/>
        </w:rPr>
        <w:t xml:space="preserve">9.1.8.CR.4: </w:t>
      </w:r>
      <w:r w:rsidR="0075686E" w:rsidRPr="00925165">
        <w:rPr>
          <w:rFonts w:cs="Times New Roman"/>
          <w:sz w:val="24"/>
        </w:rPr>
        <w:tab/>
      </w:r>
      <w:r w:rsidRPr="00925165">
        <w:rPr>
          <w:rFonts w:cs="Times New Roman"/>
          <w:sz w:val="24"/>
        </w:rPr>
        <w:t>Examine the implications of legal and ethical behaviors when making financial decisions.</w:t>
      </w:r>
      <w:r w:rsidR="002E156B" w:rsidRPr="00925165">
        <w:rPr>
          <w:rFonts w:cs="Times New Roman"/>
          <w:sz w:val="24"/>
        </w:rPr>
        <w:t>]</w:t>
      </w:r>
    </w:p>
    <w:p w14:paraId="324D9F37" w14:textId="0C3A769A" w:rsidR="00855B88" w:rsidRPr="00925165" w:rsidRDefault="00855B88" w:rsidP="0075686E">
      <w:pPr>
        <w:tabs>
          <w:tab w:val="left" w:pos="1440"/>
        </w:tabs>
        <w:ind w:left="1728" w:hanging="1728"/>
        <w:rPr>
          <w:rFonts w:eastAsiaTheme="minorEastAsia" w:cs="Times New Roman"/>
          <w:b/>
          <w:bCs/>
          <w:sz w:val="24"/>
        </w:rPr>
      </w:pPr>
      <w:r w:rsidRPr="00925165">
        <w:rPr>
          <w:rFonts w:eastAsiaTheme="minorEastAsia" w:cs="Times New Roman"/>
          <w:b/>
          <w:bCs/>
          <w:sz w:val="24"/>
        </w:rPr>
        <w:t>9.2.BW.6-8.1</w:t>
      </w:r>
      <w:r w:rsidRPr="00925165">
        <w:rPr>
          <w:rFonts w:cs="Times New Roman"/>
          <w:b/>
          <w:bCs/>
          <w:sz w:val="24"/>
        </w:rPr>
        <w:tab/>
      </w:r>
      <w:r w:rsidR="0075686E" w:rsidRPr="00925165">
        <w:rPr>
          <w:rFonts w:cs="Times New Roman"/>
          <w:b/>
          <w:bCs/>
          <w:sz w:val="24"/>
        </w:rPr>
        <w:tab/>
      </w:r>
      <w:r w:rsidRPr="00925165">
        <w:rPr>
          <w:rFonts w:eastAsiaTheme="minorEastAsia" w:cs="Times New Roman"/>
          <w:b/>
          <w:bCs/>
          <w:sz w:val="24"/>
        </w:rPr>
        <w:t>Analyze the similarities and differences between banks, credit unions, and online financial institutions in terms of services offered and membership requirements. </w:t>
      </w:r>
    </w:p>
    <w:p w14:paraId="2367953D" w14:textId="403FE912" w:rsidR="002E4846" w:rsidRPr="00925165" w:rsidRDefault="002E4846" w:rsidP="002E4846">
      <w:pPr>
        <w:ind w:left="1728" w:hanging="1728"/>
        <w:rPr>
          <w:rFonts w:cs="Times New Roman"/>
          <w:sz w:val="24"/>
        </w:rPr>
      </w:pPr>
      <w:r w:rsidRPr="00925165">
        <w:rPr>
          <w:rFonts w:cs="Times New Roman"/>
          <w:sz w:val="24"/>
        </w:rPr>
        <w:t xml:space="preserve">[9.1.8.PB.4:] </w:t>
      </w:r>
      <w:r w:rsidRPr="00925165">
        <w:rPr>
          <w:rFonts w:cs="Times New Roman"/>
          <w:sz w:val="24"/>
        </w:rPr>
        <w:tab/>
      </w:r>
      <w:r w:rsidRPr="00925165">
        <w:rPr>
          <w:rFonts w:cs="Times New Roman"/>
          <w:b/>
          <w:bCs/>
          <w:sz w:val="24"/>
        </w:rPr>
        <w:t>9.2.BW.6-8.2</w:t>
      </w:r>
      <w:r w:rsidRPr="00925165">
        <w:rPr>
          <w:rFonts w:cs="Times New Roman"/>
          <w:sz w:val="24"/>
        </w:rPr>
        <w:t xml:space="preserve"> [Construct a simple personal savings and spending plan based on various sources of income and]</w:t>
      </w:r>
      <w:r w:rsidRPr="00925165">
        <w:rPr>
          <w:rFonts w:cs="Times New Roman"/>
          <w:b/>
          <w:bCs/>
          <w:sz w:val="24"/>
        </w:rPr>
        <w:t xml:space="preserve"> Create basic budgets that align with financial goals across</w:t>
      </w:r>
      <w:r w:rsidRPr="00925165">
        <w:rPr>
          <w:rFonts w:cs="Times New Roman"/>
          <w:sz w:val="24"/>
        </w:rPr>
        <w:t xml:space="preserve"> different stages of life (e.g., teenage</w:t>
      </w:r>
      <w:r w:rsidR="00B35BD0">
        <w:rPr>
          <w:rFonts w:cs="Times New Roman"/>
          <w:sz w:val="24"/>
        </w:rPr>
        <w:t>[</w:t>
      </w:r>
      <w:r w:rsidRPr="00925165">
        <w:rPr>
          <w:rFonts w:cs="Times New Roman"/>
          <w:sz w:val="24"/>
        </w:rPr>
        <w:t>r</w:t>
      </w:r>
      <w:r w:rsidR="00B35BD0">
        <w:rPr>
          <w:rFonts w:cs="Times New Roman"/>
          <w:sz w:val="24"/>
        </w:rPr>
        <w:t>]</w:t>
      </w:r>
      <w:r w:rsidRPr="00925165">
        <w:rPr>
          <w:rFonts w:cs="Times New Roman"/>
          <w:sz w:val="24"/>
        </w:rPr>
        <w:t>, young adult, family).</w:t>
      </w:r>
    </w:p>
    <w:p w14:paraId="7D41CDBF" w14:textId="17094B1C" w:rsidR="00855B88" w:rsidRPr="00925165" w:rsidRDefault="00855B88" w:rsidP="0075686E">
      <w:pPr>
        <w:ind w:left="1728" w:hanging="1728"/>
        <w:rPr>
          <w:rFonts w:eastAsiaTheme="minorEastAsia" w:cs="Times New Roman"/>
          <w:b/>
          <w:bCs/>
          <w:color w:val="000000"/>
          <w:sz w:val="24"/>
        </w:rPr>
      </w:pPr>
      <w:r w:rsidRPr="00925165">
        <w:rPr>
          <w:rFonts w:eastAsiaTheme="minorEastAsia" w:cs="Times New Roman"/>
          <w:b/>
          <w:bCs/>
          <w:sz w:val="24"/>
        </w:rPr>
        <w:t>9.2.BW.6-8.3</w:t>
      </w:r>
      <w:r w:rsidRPr="00925165">
        <w:rPr>
          <w:rFonts w:cs="Times New Roman"/>
          <w:b/>
          <w:bCs/>
          <w:sz w:val="24"/>
        </w:rPr>
        <w:tab/>
      </w:r>
      <w:r w:rsidRPr="00925165">
        <w:rPr>
          <w:rFonts w:eastAsiaTheme="minorEastAsia" w:cs="Times New Roman"/>
          <w:b/>
          <w:bCs/>
          <w:sz w:val="24"/>
        </w:rPr>
        <w:t>Compare the interest rates and fees associated with savings and investing financial products (e.g., CDs, savings accounts, stocks).</w:t>
      </w:r>
    </w:p>
    <w:p w14:paraId="450F1FEE" w14:textId="77777777" w:rsidR="006A52F0" w:rsidRPr="00925165" w:rsidRDefault="006A52F0" w:rsidP="006A52F0">
      <w:pPr>
        <w:rPr>
          <w:rFonts w:cs="Times New Roman"/>
          <w:b/>
          <w:bCs/>
          <w:sz w:val="24"/>
        </w:rPr>
      </w:pPr>
    </w:p>
    <w:p w14:paraId="7048C9B2" w14:textId="77777777" w:rsidR="006A52F0" w:rsidRPr="00925165" w:rsidRDefault="006A52F0" w:rsidP="006A52F0">
      <w:pPr>
        <w:rPr>
          <w:rFonts w:eastAsiaTheme="minorEastAsia" w:cs="Times New Roman"/>
          <w:color w:val="244061" w:themeColor="accent1" w:themeShade="80"/>
          <w:sz w:val="24"/>
        </w:rPr>
      </w:pPr>
      <w:r w:rsidRPr="00925165">
        <w:rPr>
          <w:rFonts w:eastAsiaTheme="minorEastAsia" w:cs="Times New Roman"/>
          <w:color w:val="244061" w:themeColor="accent1" w:themeShade="80"/>
          <w:sz w:val="24"/>
        </w:rPr>
        <w:t xml:space="preserve">[Financial Institutions] </w:t>
      </w:r>
    </w:p>
    <w:p w14:paraId="18385ADB" w14:textId="2F9A55AF" w:rsidR="00550516" w:rsidRPr="00925165" w:rsidRDefault="002E156B" w:rsidP="00550516">
      <w:pPr>
        <w:rPr>
          <w:rFonts w:cs="Times New Roman"/>
          <w:sz w:val="24"/>
        </w:rPr>
      </w:pPr>
      <w:r w:rsidRPr="00925165">
        <w:rPr>
          <w:rFonts w:cs="Times New Roman"/>
          <w:sz w:val="24"/>
        </w:rPr>
        <w:t>[</w:t>
      </w:r>
      <w:r w:rsidR="00550516" w:rsidRPr="00925165">
        <w:rPr>
          <w:rFonts w:cs="Times New Roman"/>
          <w:sz w:val="24"/>
        </w:rPr>
        <w:t xml:space="preserve">9.1.8.FI.1: </w:t>
      </w:r>
      <w:r w:rsidR="0075686E" w:rsidRPr="00925165">
        <w:rPr>
          <w:rFonts w:cs="Times New Roman"/>
          <w:sz w:val="24"/>
        </w:rPr>
        <w:tab/>
      </w:r>
      <w:r w:rsidR="00550516" w:rsidRPr="00925165">
        <w:rPr>
          <w:rFonts w:cs="Times New Roman"/>
          <w:sz w:val="24"/>
        </w:rPr>
        <w:t>Identify the factors to consider when selecting various financial service providers.</w:t>
      </w:r>
    </w:p>
    <w:p w14:paraId="4502378F" w14:textId="0119D7AB" w:rsidR="00550516" w:rsidRPr="00925165" w:rsidRDefault="00550516" w:rsidP="0075686E">
      <w:pPr>
        <w:ind w:left="1728" w:hanging="1668"/>
        <w:rPr>
          <w:rFonts w:cs="Times New Roman"/>
          <w:sz w:val="24"/>
        </w:rPr>
      </w:pPr>
      <w:r w:rsidRPr="00925165">
        <w:rPr>
          <w:rFonts w:cs="Times New Roman"/>
          <w:sz w:val="24"/>
        </w:rPr>
        <w:t xml:space="preserve">9.1.8.FI.2: </w:t>
      </w:r>
      <w:r w:rsidR="0075686E" w:rsidRPr="00925165">
        <w:rPr>
          <w:rFonts w:cs="Times New Roman"/>
          <w:sz w:val="24"/>
        </w:rPr>
        <w:tab/>
      </w:r>
      <w:r w:rsidRPr="00925165">
        <w:rPr>
          <w:rFonts w:cs="Times New Roman"/>
          <w:sz w:val="24"/>
        </w:rPr>
        <w:t xml:space="preserve">Determine the most appropriate use of various financial products and services to borrow and access money for making purchases (e.g., ATM, debit cards, credit cards, check books, online/mobile banking). </w:t>
      </w:r>
    </w:p>
    <w:p w14:paraId="011A450A" w14:textId="57735DA9" w:rsidR="00550516" w:rsidRPr="00925165" w:rsidRDefault="00550516" w:rsidP="0075686E">
      <w:pPr>
        <w:ind w:left="1728" w:hanging="1728"/>
        <w:rPr>
          <w:rFonts w:cs="Times New Roman"/>
          <w:sz w:val="24"/>
        </w:rPr>
      </w:pPr>
      <w:r w:rsidRPr="00925165">
        <w:rPr>
          <w:rFonts w:cs="Times New Roman"/>
          <w:sz w:val="24"/>
        </w:rPr>
        <w:t xml:space="preserve">9.1.8.FI.3: </w:t>
      </w:r>
      <w:r w:rsidR="0075686E" w:rsidRPr="00925165">
        <w:rPr>
          <w:rFonts w:cs="Times New Roman"/>
          <w:sz w:val="24"/>
        </w:rPr>
        <w:tab/>
      </w:r>
      <w:r w:rsidRPr="00925165">
        <w:rPr>
          <w:rFonts w:cs="Times New Roman"/>
          <w:sz w:val="24"/>
        </w:rPr>
        <w:t>Evaluate the most appropriate financial institutions to assist with meeting various personal financial needs and goals.</w:t>
      </w:r>
    </w:p>
    <w:p w14:paraId="67D74D2C" w14:textId="7FDD127B" w:rsidR="00550516" w:rsidRPr="00925165" w:rsidRDefault="00550516" w:rsidP="00550516">
      <w:pPr>
        <w:rPr>
          <w:rFonts w:cs="Times New Roman"/>
          <w:sz w:val="24"/>
        </w:rPr>
      </w:pPr>
      <w:r w:rsidRPr="00925165">
        <w:rPr>
          <w:rFonts w:cs="Times New Roman"/>
          <w:sz w:val="24"/>
        </w:rPr>
        <w:lastRenderedPageBreak/>
        <w:t xml:space="preserve">9.1.8.FI.4: </w:t>
      </w:r>
      <w:r w:rsidR="0075686E" w:rsidRPr="00925165">
        <w:rPr>
          <w:rFonts w:cs="Times New Roman"/>
          <w:sz w:val="24"/>
        </w:rPr>
        <w:tab/>
      </w:r>
      <w:r w:rsidRPr="00925165">
        <w:rPr>
          <w:rFonts w:cs="Times New Roman"/>
          <w:sz w:val="24"/>
        </w:rPr>
        <w:t>Analyze the interest rates and fees associated with financial products.</w:t>
      </w:r>
      <w:r w:rsidR="002E156B" w:rsidRPr="00925165">
        <w:rPr>
          <w:rFonts w:cs="Times New Roman"/>
          <w:sz w:val="24"/>
        </w:rPr>
        <w:t>]</w:t>
      </w:r>
    </w:p>
    <w:p w14:paraId="336EA282" w14:textId="77777777" w:rsidR="006A52F0" w:rsidRPr="00925165" w:rsidRDefault="006A52F0" w:rsidP="006A52F0">
      <w:pPr>
        <w:spacing w:before="0" w:after="0"/>
        <w:rPr>
          <w:rFonts w:cs="Times New Roman"/>
          <w:sz w:val="24"/>
        </w:rPr>
      </w:pPr>
    </w:p>
    <w:p w14:paraId="365D1DFC" w14:textId="77777777" w:rsidR="006A52F0" w:rsidRPr="00925165" w:rsidRDefault="006A52F0" w:rsidP="006A52F0">
      <w:pPr>
        <w:rPr>
          <w:rFonts w:eastAsiaTheme="minorEastAsia" w:cs="Times New Roman"/>
          <w:color w:val="244061" w:themeColor="accent1" w:themeShade="80"/>
          <w:sz w:val="24"/>
        </w:rPr>
      </w:pPr>
      <w:r w:rsidRPr="00925165">
        <w:rPr>
          <w:rFonts w:eastAsiaTheme="minorEastAsia" w:cs="Times New Roman"/>
          <w:color w:val="244061" w:themeColor="accent1" w:themeShade="80"/>
          <w:sz w:val="24"/>
        </w:rPr>
        <w:t>[Planning and Budgeting]</w:t>
      </w:r>
    </w:p>
    <w:p w14:paraId="18DC5DF7" w14:textId="5F1AE82D" w:rsidR="00CC46FE" w:rsidRPr="00925165" w:rsidRDefault="003219F5" w:rsidP="0075686E">
      <w:pPr>
        <w:ind w:left="1728" w:hanging="1728"/>
        <w:rPr>
          <w:rFonts w:cs="Times New Roman"/>
          <w:sz w:val="24"/>
        </w:rPr>
      </w:pPr>
      <w:r w:rsidRPr="00925165">
        <w:rPr>
          <w:rFonts w:cs="Times New Roman"/>
          <w:sz w:val="24"/>
        </w:rPr>
        <w:t>[</w:t>
      </w:r>
      <w:r w:rsidR="00CC46FE" w:rsidRPr="00925165">
        <w:rPr>
          <w:rFonts w:cs="Times New Roman"/>
          <w:sz w:val="24"/>
        </w:rPr>
        <w:t xml:space="preserve">9.1.8.PB.1: </w:t>
      </w:r>
      <w:r w:rsidR="0075686E" w:rsidRPr="00925165">
        <w:rPr>
          <w:rFonts w:cs="Times New Roman"/>
          <w:sz w:val="24"/>
        </w:rPr>
        <w:tab/>
      </w:r>
      <w:r w:rsidR="00CC46FE" w:rsidRPr="00925165">
        <w:rPr>
          <w:rFonts w:cs="Times New Roman"/>
          <w:sz w:val="24"/>
        </w:rPr>
        <w:t>Predict future expenses or opportunities that should be included in the budget planning process.</w:t>
      </w:r>
    </w:p>
    <w:p w14:paraId="590D9C9A" w14:textId="57A082FF" w:rsidR="00CC46FE" w:rsidRPr="00925165" w:rsidRDefault="00CC46FE" w:rsidP="00CC46FE">
      <w:pPr>
        <w:rPr>
          <w:rFonts w:cs="Times New Roman"/>
          <w:sz w:val="24"/>
        </w:rPr>
      </w:pPr>
      <w:r w:rsidRPr="00925165">
        <w:rPr>
          <w:rFonts w:cs="Times New Roman"/>
          <w:sz w:val="24"/>
        </w:rPr>
        <w:t xml:space="preserve">9.1.8.PB.2: </w:t>
      </w:r>
      <w:r w:rsidR="0075686E" w:rsidRPr="00925165">
        <w:rPr>
          <w:rFonts w:cs="Times New Roman"/>
          <w:sz w:val="24"/>
        </w:rPr>
        <w:tab/>
      </w:r>
      <w:r w:rsidRPr="00925165">
        <w:rPr>
          <w:rFonts w:cs="Times New Roman"/>
          <w:sz w:val="24"/>
        </w:rPr>
        <w:t>Explain how different circumstances can affect one</w:t>
      </w:r>
      <w:r w:rsidR="00B716AD" w:rsidRPr="00925165">
        <w:rPr>
          <w:rFonts w:cs="Times New Roman"/>
          <w:sz w:val="24"/>
        </w:rPr>
        <w:t>’</w:t>
      </w:r>
      <w:r w:rsidRPr="00925165">
        <w:rPr>
          <w:rFonts w:cs="Times New Roman"/>
          <w:sz w:val="24"/>
        </w:rPr>
        <w:t>s personal budget.</w:t>
      </w:r>
    </w:p>
    <w:p w14:paraId="7A3DB1E8" w14:textId="30642A78" w:rsidR="00CC46FE" w:rsidRPr="00925165" w:rsidRDefault="00CC46FE" w:rsidP="00CC46FE">
      <w:pPr>
        <w:rPr>
          <w:rFonts w:cs="Times New Roman"/>
          <w:sz w:val="24"/>
        </w:rPr>
      </w:pPr>
      <w:r w:rsidRPr="00925165">
        <w:rPr>
          <w:rFonts w:cs="Times New Roman"/>
          <w:sz w:val="24"/>
        </w:rPr>
        <w:t xml:space="preserve">9.1.8.PB.3: </w:t>
      </w:r>
      <w:r w:rsidR="0075686E" w:rsidRPr="00925165">
        <w:rPr>
          <w:rFonts w:cs="Times New Roman"/>
          <w:sz w:val="24"/>
        </w:rPr>
        <w:tab/>
      </w:r>
      <w:r w:rsidRPr="00925165">
        <w:rPr>
          <w:rFonts w:cs="Times New Roman"/>
          <w:sz w:val="24"/>
        </w:rPr>
        <w:t>Explain how to create budget that aligns with financial goals</w:t>
      </w:r>
      <w:r w:rsidR="00B16BED" w:rsidRPr="00925165">
        <w:rPr>
          <w:rFonts w:cs="Times New Roman"/>
          <w:sz w:val="24"/>
        </w:rPr>
        <w:t>.</w:t>
      </w:r>
      <w:r w:rsidR="002E156B" w:rsidRPr="00925165">
        <w:rPr>
          <w:rFonts w:cs="Times New Roman"/>
          <w:sz w:val="24"/>
        </w:rPr>
        <w:t>]</w:t>
      </w:r>
      <w:r w:rsidRPr="00925165">
        <w:rPr>
          <w:rFonts w:cs="Times New Roman"/>
          <w:sz w:val="24"/>
        </w:rPr>
        <w:t xml:space="preserve"> </w:t>
      </w:r>
    </w:p>
    <w:p w14:paraId="2BDF1C0D" w14:textId="30854B1C" w:rsidR="00CC46FE" w:rsidRPr="00925165" w:rsidRDefault="00CC46FE" w:rsidP="00CC46FE">
      <w:pPr>
        <w:rPr>
          <w:rFonts w:cs="Times New Roman"/>
          <w:color w:val="1F497D" w:themeColor="text2"/>
          <w:sz w:val="24"/>
        </w:rPr>
      </w:pPr>
    </w:p>
    <w:p w14:paraId="2943E17C" w14:textId="5AE10971" w:rsidR="00CC46FE" w:rsidRPr="00925165" w:rsidRDefault="002E156B" w:rsidP="0075686E">
      <w:pPr>
        <w:ind w:left="1728" w:hanging="1728"/>
        <w:rPr>
          <w:rFonts w:cs="Times New Roman"/>
          <w:sz w:val="24"/>
        </w:rPr>
      </w:pPr>
      <w:r w:rsidRPr="00925165">
        <w:rPr>
          <w:rFonts w:cs="Times New Roman"/>
          <w:sz w:val="24"/>
        </w:rPr>
        <w:t>[</w:t>
      </w:r>
      <w:r w:rsidR="00CC46FE" w:rsidRPr="00925165">
        <w:rPr>
          <w:rFonts w:cs="Times New Roman"/>
          <w:sz w:val="24"/>
        </w:rPr>
        <w:t xml:space="preserve">9.1.8.PB.5: </w:t>
      </w:r>
      <w:r w:rsidR="0075686E" w:rsidRPr="00925165">
        <w:rPr>
          <w:rFonts w:cs="Times New Roman"/>
          <w:sz w:val="24"/>
        </w:rPr>
        <w:tab/>
      </w:r>
      <w:r w:rsidR="00CC46FE" w:rsidRPr="00925165">
        <w:rPr>
          <w:rFonts w:cs="Times New Roman"/>
          <w:sz w:val="24"/>
        </w:rPr>
        <w:t>Identify factors that affect one</w:t>
      </w:r>
      <w:r w:rsidR="00B716AD" w:rsidRPr="00925165">
        <w:rPr>
          <w:rFonts w:cs="Times New Roman"/>
          <w:sz w:val="24"/>
        </w:rPr>
        <w:t>’</w:t>
      </w:r>
      <w:r w:rsidR="00CC46FE" w:rsidRPr="00925165">
        <w:rPr>
          <w:rFonts w:cs="Times New Roman"/>
          <w:sz w:val="24"/>
        </w:rPr>
        <w:t>s goals, including peers, culture, location, and past experiences.</w:t>
      </w:r>
    </w:p>
    <w:p w14:paraId="2C2E25D1" w14:textId="67195373" w:rsidR="00CC46FE" w:rsidRPr="00925165" w:rsidRDefault="00CC46FE" w:rsidP="00CC46FE">
      <w:pPr>
        <w:rPr>
          <w:rFonts w:cs="Times New Roman"/>
          <w:sz w:val="24"/>
        </w:rPr>
      </w:pPr>
      <w:r w:rsidRPr="00925165">
        <w:rPr>
          <w:rFonts w:cs="Times New Roman"/>
          <w:sz w:val="24"/>
        </w:rPr>
        <w:t xml:space="preserve">9.1.8.PB.6: </w:t>
      </w:r>
      <w:r w:rsidR="0075686E" w:rsidRPr="00925165">
        <w:rPr>
          <w:rFonts w:cs="Times New Roman"/>
          <w:sz w:val="24"/>
        </w:rPr>
        <w:tab/>
      </w:r>
      <w:r w:rsidRPr="00925165">
        <w:rPr>
          <w:rFonts w:cs="Times New Roman"/>
          <w:sz w:val="24"/>
        </w:rPr>
        <w:t>Construct a budget to save for short-term, long term, and charitable goals.</w:t>
      </w:r>
      <w:r w:rsidR="002E156B" w:rsidRPr="00925165">
        <w:rPr>
          <w:rFonts w:cs="Times New Roman"/>
          <w:sz w:val="24"/>
        </w:rPr>
        <w:t>]</w:t>
      </w:r>
    </w:p>
    <w:p w14:paraId="40DA7C39" w14:textId="0ECD4D79" w:rsidR="00CC46FE" w:rsidRPr="00925165" w:rsidRDefault="00CC46FE" w:rsidP="006A52F0">
      <w:pPr>
        <w:rPr>
          <w:rFonts w:cs="Times New Roman"/>
          <w:color w:val="1F497D" w:themeColor="text2"/>
          <w:sz w:val="24"/>
        </w:rPr>
      </w:pPr>
      <w:r w:rsidRPr="00925165">
        <w:rPr>
          <w:rFonts w:cs="Times New Roman"/>
          <w:color w:val="1F497D" w:themeColor="text2"/>
          <w:sz w:val="24"/>
        </w:rPr>
        <w:t> </w:t>
      </w:r>
    </w:p>
    <w:p w14:paraId="7586724F" w14:textId="03C9EB00" w:rsidR="00550516" w:rsidRPr="00925165" w:rsidRDefault="00CC46FE" w:rsidP="006A52F0">
      <w:pPr>
        <w:rPr>
          <w:rFonts w:eastAsiaTheme="minorEastAsia" w:cs="Times New Roman"/>
          <w:color w:val="244061" w:themeColor="accent1" w:themeShade="80"/>
          <w:sz w:val="24"/>
        </w:rPr>
      </w:pPr>
      <w:r w:rsidRPr="00925165">
        <w:rPr>
          <w:rFonts w:eastAsiaTheme="minorEastAsia" w:cs="Times New Roman"/>
          <w:color w:val="244061" w:themeColor="accent1" w:themeShade="80"/>
          <w:sz w:val="24"/>
        </w:rPr>
        <w:t>[Economic and Government Influence]</w:t>
      </w:r>
    </w:p>
    <w:p w14:paraId="61BE0DAE" w14:textId="0DFAD17C" w:rsidR="00550516" w:rsidRPr="00925165" w:rsidRDefault="003219F5" w:rsidP="008405CF">
      <w:pPr>
        <w:ind w:left="1728" w:hanging="1728"/>
        <w:rPr>
          <w:rFonts w:cs="Times New Roman"/>
          <w:sz w:val="24"/>
        </w:rPr>
      </w:pPr>
      <w:r w:rsidRPr="00925165">
        <w:rPr>
          <w:rFonts w:cs="Times New Roman"/>
          <w:sz w:val="24"/>
        </w:rPr>
        <w:t>[</w:t>
      </w:r>
      <w:r w:rsidR="00550516" w:rsidRPr="00925165">
        <w:rPr>
          <w:rFonts w:cs="Times New Roman"/>
          <w:sz w:val="24"/>
        </w:rPr>
        <w:t xml:space="preserve">9.1.8.EG.1: </w:t>
      </w:r>
      <w:r w:rsidR="008405CF" w:rsidRPr="00925165">
        <w:rPr>
          <w:rFonts w:cs="Times New Roman"/>
          <w:sz w:val="24"/>
        </w:rPr>
        <w:tab/>
      </w:r>
      <w:r w:rsidR="00550516" w:rsidRPr="00925165">
        <w:rPr>
          <w:rFonts w:cs="Times New Roman"/>
          <w:sz w:val="24"/>
        </w:rPr>
        <w:t>Explain how taxes affect disposable income and the difference between net and gross income.</w:t>
      </w:r>
      <w:r w:rsidRPr="00925165">
        <w:rPr>
          <w:rFonts w:cs="Times New Roman"/>
          <w:sz w:val="24"/>
        </w:rPr>
        <w:t>]</w:t>
      </w:r>
    </w:p>
    <w:p w14:paraId="1BBA4BDF" w14:textId="6A433B24" w:rsidR="00550516" w:rsidRPr="00925165" w:rsidRDefault="003219F5" w:rsidP="008405CF">
      <w:pPr>
        <w:ind w:left="1728" w:hanging="1728"/>
        <w:rPr>
          <w:rFonts w:cs="Times New Roman"/>
          <w:sz w:val="24"/>
        </w:rPr>
      </w:pPr>
      <w:r w:rsidRPr="00925165">
        <w:rPr>
          <w:rFonts w:cs="Times New Roman"/>
          <w:sz w:val="24"/>
        </w:rPr>
        <w:t>[</w:t>
      </w:r>
      <w:r w:rsidR="00550516" w:rsidRPr="00925165">
        <w:rPr>
          <w:rFonts w:cs="Times New Roman"/>
          <w:sz w:val="24"/>
        </w:rPr>
        <w:t xml:space="preserve">9.1.8.EG.3: </w:t>
      </w:r>
      <w:r w:rsidR="008405CF" w:rsidRPr="00925165">
        <w:rPr>
          <w:rFonts w:cs="Times New Roman"/>
          <w:sz w:val="24"/>
        </w:rPr>
        <w:tab/>
      </w:r>
      <w:r w:rsidR="00550516" w:rsidRPr="00925165">
        <w:rPr>
          <w:rFonts w:cs="Times New Roman"/>
          <w:sz w:val="24"/>
        </w:rPr>
        <w:t xml:space="preserve">Explain the concept and forms of taxation and evaluate how local, state and federal governments use taxes to fund public activities and initiatives. </w:t>
      </w:r>
    </w:p>
    <w:p w14:paraId="54FD5C37" w14:textId="3040BDA7" w:rsidR="00550516" w:rsidRPr="00925165" w:rsidRDefault="00550516" w:rsidP="008405CF">
      <w:pPr>
        <w:ind w:left="1728" w:hanging="1728"/>
        <w:rPr>
          <w:rFonts w:cs="Times New Roman"/>
          <w:sz w:val="24"/>
        </w:rPr>
      </w:pPr>
      <w:r w:rsidRPr="00925165">
        <w:rPr>
          <w:rFonts w:cs="Times New Roman"/>
          <w:sz w:val="24"/>
        </w:rPr>
        <w:t xml:space="preserve">9.1.8.EG.4: </w:t>
      </w:r>
      <w:r w:rsidR="008405CF" w:rsidRPr="00925165">
        <w:rPr>
          <w:rFonts w:cs="Times New Roman"/>
          <w:sz w:val="24"/>
        </w:rPr>
        <w:tab/>
      </w:r>
      <w:r w:rsidRPr="00925165">
        <w:rPr>
          <w:rFonts w:cs="Times New Roman"/>
          <w:sz w:val="24"/>
        </w:rPr>
        <w:t>Identify and explain the consequences of breaking federal and/or state employment or financial laws.</w:t>
      </w:r>
    </w:p>
    <w:p w14:paraId="16C783C9" w14:textId="3EB886E3" w:rsidR="00550516" w:rsidRPr="00925165" w:rsidRDefault="00550516" w:rsidP="008405CF">
      <w:pPr>
        <w:ind w:left="1728" w:hanging="1728"/>
        <w:rPr>
          <w:rFonts w:cs="Times New Roman"/>
          <w:sz w:val="24"/>
        </w:rPr>
      </w:pPr>
      <w:r w:rsidRPr="00925165">
        <w:rPr>
          <w:rFonts w:cs="Times New Roman"/>
          <w:sz w:val="24"/>
        </w:rPr>
        <w:t>9.1.8.EG.5:</w:t>
      </w:r>
      <w:r w:rsidR="008405CF" w:rsidRPr="00925165">
        <w:rPr>
          <w:rFonts w:cs="Times New Roman"/>
          <w:sz w:val="24"/>
        </w:rPr>
        <w:tab/>
      </w:r>
      <w:r w:rsidRPr="00925165">
        <w:rPr>
          <w:rFonts w:cs="Times New Roman"/>
          <w:sz w:val="24"/>
        </w:rPr>
        <w:t xml:space="preserve"> Interpret how changing economic and societal needs influence employment trends and future education. </w:t>
      </w:r>
    </w:p>
    <w:p w14:paraId="7F17710F" w14:textId="481B766D" w:rsidR="00550516" w:rsidRPr="00925165" w:rsidRDefault="00550516" w:rsidP="008405CF">
      <w:pPr>
        <w:ind w:left="1728" w:hanging="1728"/>
        <w:rPr>
          <w:rFonts w:cs="Times New Roman"/>
          <w:sz w:val="24"/>
        </w:rPr>
      </w:pPr>
      <w:r w:rsidRPr="00925165">
        <w:rPr>
          <w:rFonts w:cs="Times New Roman"/>
          <w:sz w:val="24"/>
        </w:rPr>
        <w:t xml:space="preserve">9.1.8.EG.6: </w:t>
      </w:r>
      <w:r w:rsidR="008405CF" w:rsidRPr="00925165">
        <w:rPr>
          <w:rFonts w:cs="Times New Roman"/>
          <w:sz w:val="24"/>
        </w:rPr>
        <w:tab/>
      </w:r>
      <w:r w:rsidRPr="00925165">
        <w:rPr>
          <w:rFonts w:cs="Times New Roman"/>
          <w:sz w:val="24"/>
        </w:rPr>
        <w:t>Explain the economic principle of the circular flow of money in different situations regarding buying products or services from a local or national business and buying imported or domestic goods.</w:t>
      </w:r>
      <w:r w:rsidR="003219F5" w:rsidRPr="00925165">
        <w:rPr>
          <w:rFonts w:cs="Times New Roman"/>
          <w:sz w:val="24"/>
        </w:rPr>
        <w:t>]</w:t>
      </w:r>
    </w:p>
    <w:p w14:paraId="50D9076E" w14:textId="609B03C5" w:rsidR="00550516" w:rsidRPr="00925165" w:rsidRDefault="003219F5" w:rsidP="008405CF">
      <w:pPr>
        <w:ind w:left="1728" w:hanging="1728"/>
        <w:rPr>
          <w:rFonts w:cs="Times New Roman"/>
          <w:sz w:val="24"/>
        </w:rPr>
      </w:pPr>
      <w:r w:rsidRPr="00925165">
        <w:rPr>
          <w:rFonts w:cs="Times New Roman"/>
          <w:sz w:val="24"/>
        </w:rPr>
        <w:t>[</w:t>
      </w:r>
      <w:r w:rsidR="00550516" w:rsidRPr="00925165">
        <w:rPr>
          <w:rFonts w:cs="Times New Roman"/>
          <w:sz w:val="24"/>
        </w:rPr>
        <w:t xml:space="preserve">9.1.8.EG.8: </w:t>
      </w:r>
      <w:r w:rsidR="008405CF" w:rsidRPr="00925165">
        <w:rPr>
          <w:rFonts w:cs="Times New Roman"/>
          <w:sz w:val="24"/>
        </w:rPr>
        <w:tab/>
      </w:r>
      <w:r w:rsidR="00550516" w:rsidRPr="00925165">
        <w:rPr>
          <w:rFonts w:cs="Times New Roman"/>
          <w:sz w:val="24"/>
        </w:rPr>
        <w:t>Analyze the impact of currency rates over a period of time and the impact on trade, employment, and income.</w:t>
      </w:r>
    </w:p>
    <w:p w14:paraId="30FEEA8B" w14:textId="35EC840B" w:rsidR="00550516" w:rsidRPr="00925165" w:rsidRDefault="00550516" w:rsidP="008405CF">
      <w:pPr>
        <w:ind w:left="1728" w:hanging="1728"/>
        <w:rPr>
          <w:rFonts w:cs="Times New Roman"/>
          <w:sz w:val="24"/>
        </w:rPr>
      </w:pPr>
      <w:r w:rsidRPr="00925165">
        <w:rPr>
          <w:rFonts w:cs="Times New Roman"/>
          <w:sz w:val="24"/>
        </w:rPr>
        <w:t xml:space="preserve">9.1.8.EG.9: </w:t>
      </w:r>
      <w:r w:rsidR="008405CF" w:rsidRPr="00925165">
        <w:rPr>
          <w:rFonts w:cs="Times New Roman"/>
          <w:sz w:val="24"/>
        </w:rPr>
        <w:tab/>
      </w:r>
      <w:r w:rsidRPr="00925165">
        <w:rPr>
          <w:rFonts w:cs="Times New Roman"/>
          <w:sz w:val="24"/>
        </w:rPr>
        <w:t>Identify types of consumer fraud, the procedures for reporting fraud, the specific consumer protection laws, and the issues they address.</w:t>
      </w:r>
      <w:r w:rsidR="003219F5" w:rsidRPr="00925165">
        <w:rPr>
          <w:rFonts w:cs="Times New Roman"/>
          <w:sz w:val="24"/>
        </w:rPr>
        <w:t>]</w:t>
      </w:r>
    </w:p>
    <w:p w14:paraId="3A7626DF" w14:textId="77777777" w:rsidR="00550516" w:rsidRPr="00925165" w:rsidRDefault="00550516" w:rsidP="006A52F0">
      <w:pPr>
        <w:rPr>
          <w:rFonts w:eastAsiaTheme="minorEastAsia" w:cs="Times New Roman"/>
          <w:color w:val="244061" w:themeColor="accent1" w:themeShade="80"/>
          <w:sz w:val="24"/>
        </w:rPr>
      </w:pPr>
    </w:p>
    <w:p w14:paraId="2D540E56" w14:textId="77777777" w:rsidR="006A52F0" w:rsidRDefault="006A52F0" w:rsidP="006A52F0">
      <w:pPr>
        <w:pStyle w:val="Heading3"/>
        <w:rPr>
          <w:rFonts w:ascii="Times New Roman" w:hAnsi="Times New Roman" w:cs="Times New Roman"/>
          <w:b/>
          <w:bCs/>
          <w:sz w:val="24"/>
          <w:szCs w:val="24"/>
        </w:rPr>
      </w:pPr>
      <w:r w:rsidRPr="00925165">
        <w:rPr>
          <w:rFonts w:ascii="Times New Roman" w:hAnsi="Times New Roman" w:cs="Times New Roman"/>
          <w:sz w:val="24"/>
          <w:szCs w:val="24"/>
        </w:rPr>
        <w:t xml:space="preserve">[Risk Management and Insurance] </w:t>
      </w:r>
      <w:r w:rsidRPr="00925165">
        <w:rPr>
          <w:rFonts w:ascii="Times New Roman" w:hAnsi="Times New Roman" w:cs="Times New Roman"/>
          <w:b/>
          <w:bCs/>
          <w:sz w:val="24"/>
          <w:szCs w:val="24"/>
        </w:rPr>
        <w:t>Financial Protections</w:t>
      </w:r>
    </w:p>
    <w:p w14:paraId="7373E2E0" w14:textId="2283D6C9" w:rsidR="007519CC" w:rsidRPr="0012722B" w:rsidRDefault="007519CC" w:rsidP="007519CC">
      <w:pPr>
        <w:rPr>
          <w:rFonts w:cs="Times New Roman"/>
          <w:b/>
          <w:sz w:val="24"/>
          <w:szCs w:val="28"/>
        </w:rPr>
      </w:pPr>
      <w:r w:rsidRPr="0012722B">
        <w:rPr>
          <w:rFonts w:cs="Times New Roman"/>
          <w:b/>
          <w:sz w:val="24"/>
          <w:szCs w:val="28"/>
        </w:rPr>
        <w:t>In grades 6–8, students develop financial decision-making skills by exploring credit, debt, insurance, and fraud prevention. They learn to evaluate financial products, understand credit scores, and protect personal information, building the foundation for responsible consumer behavior and long-term financial security. </w:t>
      </w:r>
    </w:p>
    <w:p w14:paraId="391431B9" w14:textId="61B501A6" w:rsidR="00CC46FE" w:rsidRPr="00925165" w:rsidRDefault="003219F5" w:rsidP="00CC46FE">
      <w:pPr>
        <w:rPr>
          <w:rFonts w:cs="Times New Roman"/>
          <w:sz w:val="24"/>
        </w:rPr>
      </w:pPr>
      <w:r w:rsidRPr="00925165">
        <w:rPr>
          <w:rFonts w:cs="Times New Roman"/>
          <w:sz w:val="24"/>
        </w:rPr>
        <w:t>[</w:t>
      </w:r>
      <w:r w:rsidR="00CC46FE" w:rsidRPr="00925165">
        <w:rPr>
          <w:rFonts w:cs="Times New Roman"/>
          <w:sz w:val="24"/>
        </w:rPr>
        <w:t xml:space="preserve">9.1.8.RM.1: </w:t>
      </w:r>
      <w:r w:rsidR="001F0D2B" w:rsidRPr="00925165">
        <w:rPr>
          <w:rFonts w:cs="Times New Roman"/>
          <w:sz w:val="24"/>
        </w:rPr>
        <w:tab/>
      </w:r>
      <w:r w:rsidR="00CC46FE" w:rsidRPr="00925165">
        <w:rPr>
          <w:rFonts w:cs="Times New Roman"/>
          <w:sz w:val="24"/>
        </w:rPr>
        <w:t>Determine criteria for deciding the amount of insurance protection needed.</w:t>
      </w:r>
    </w:p>
    <w:p w14:paraId="56C45B66" w14:textId="780D2228" w:rsidR="00CC46FE" w:rsidRPr="00925165" w:rsidRDefault="00CC46FE" w:rsidP="001F0D2B">
      <w:pPr>
        <w:ind w:left="1728" w:hanging="1728"/>
        <w:rPr>
          <w:rFonts w:cs="Times New Roman"/>
          <w:sz w:val="24"/>
        </w:rPr>
      </w:pPr>
      <w:r w:rsidRPr="00925165">
        <w:rPr>
          <w:rFonts w:cs="Times New Roman"/>
          <w:sz w:val="24"/>
        </w:rPr>
        <w:lastRenderedPageBreak/>
        <w:t xml:space="preserve">9.1.8.RM.2: </w:t>
      </w:r>
      <w:r w:rsidR="001F0D2B" w:rsidRPr="00925165">
        <w:rPr>
          <w:rFonts w:cs="Times New Roman"/>
          <w:sz w:val="24"/>
        </w:rPr>
        <w:tab/>
      </w:r>
      <w:r w:rsidRPr="00925165">
        <w:rPr>
          <w:rFonts w:cs="Times New Roman"/>
          <w:sz w:val="24"/>
        </w:rPr>
        <w:t>Analyze the need for and value of different types of insurance and the impact of deductibles in protecting assets against loss.</w:t>
      </w:r>
    </w:p>
    <w:p w14:paraId="45F3460D" w14:textId="2AE4451B" w:rsidR="00CC46FE" w:rsidRPr="00925165" w:rsidRDefault="00CC46FE" w:rsidP="00CC46FE">
      <w:pPr>
        <w:rPr>
          <w:rFonts w:cs="Times New Roman"/>
          <w:sz w:val="24"/>
        </w:rPr>
      </w:pPr>
      <w:r w:rsidRPr="00925165">
        <w:rPr>
          <w:rFonts w:cs="Times New Roman"/>
          <w:sz w:val="24"/>
        </w:rPr>
        <w:t xml:space="preserve">9.1.8.RM.3: </w:t>
      </w:r>
      <w:r w:rsidR="001F0D2B" w:rsidRPr="00925165">
        <w:rPr>
          <w:rFonts w:cs="Times New Roman"/>
          <w:sz w:val="24"/>
        </w:rPr>
        <w:tab/>
      </w:r>
      <w:r w:rsidRPr="00925165">
        <w:rPr>
          <w:rFonts w:cs="Times New Roman"/>
          <w:sz w:val="24"/>
        </w:rPr>
        <w:t xml:space="preserve">Evaluate the need for different types of warranties. </w:t>
      </w:r>
    </w:p>
    <w:p w14:paraId="20D32D14" w14:textId="123BD7EE" w:rsidR="00CC46FE" w:rsidRPr="00925165" w:rsidRDefault="00CC46FE" w:rsidP="001F0D2B">
      <w:pPr>
        <w:ind w:left="1728" w:hanging="1728"/>
        <w:rPr>
          <w:rFonts w:cs="Times New Roman"/>
          <w:sz w:val="24"/>
        </w:rPr>
      </w:pPr>
      <w:r w:rsidRPr="00925165">
        <w:rPr>
          <w:rFonts w:cs="Times New Roman"/>
          <w:sz w:val="24"/>
        </w:rPr>
        <w:t xml:space="preserve">9.1.8.RM.4: </w:t>
      </w:r>
      <w:r w:rsidR="001F0D2B" w:rsidRPr="00925165">
        <w:rPr>
          <w:rFonts w:cs="Times New Roman"/>
          <w:sz w:val="24"/>
        </w:rPr>
        <w:tab/>
      </w:r>
      <w:r w:rsidRPr="00925165">
        <w:rPr>
          <w:rFonts w:cs="Times New Roman"/>
          <w:sz w:val="24"/>
        </w:rPr>
        <w:t>Explain the purpose of insurance products and the reasons for property product and liability insurance protection.</w:t>
      </w:r>
      <w:r w:rsidR="003219F5" w:rsidRPr="00925165">
        <w:rPr>
          <w:rFonts w:cs="Times New Roman"/>
          <w:sz w:val="24"/>
        </w:rPr>
        <w:t>]</w:t>
      </w:r>
    </w:p>
    <w:p w14:paraId="5824C930" w14:textId="77777777" w:rsidR="006C1D2F" w:rsidRPr="00925165" w:rsidRDefault="006C1D2F" w:rsidP="00F72374">
      <w:pPr>
        <w:ind w:left="1710" w:hanging="1710"/>
        <w:rPr>
          <w:rFonts w:eastAsiaTheme="minorEastAsia" w:cs="Times New Roman"/>
          <w:b/>
          <w:bCs/>
          <w:color w:val="000000"/>
          <w:sz w:val="24"/>
        </w:rPr>
      </w:pPr>
      <w:r w:rsidRPr="00925165">
        <w:rPr>
          <w:rFonts w:eastAsiaTheme="minorEastAsia" w:cs="Times New Roman"/>
          <w:b/>
          <w:bCs/>
          <w:sz w:val="24"/>
        </w:rPr>
        <w:t>9.2.FP.6-8.1</w:t>
      </w:r>
      <w:r w:rsidRPr="00925165">
        <w:rPr>
          <w:rFonts w:cs="Times New Roman"/>
          <w:b/>
          <w:bCs/>
          <w:sz w:val="24"/>
        </w:rPr>
        <w:tab/>
      </w:r>
      <w:r w:rsidRPr="00925165">
        <w:rPr>
          <w:rFonts w:eastAsiaTheme="minorEastAsia" w:cs="Times New Roman"/>
          <w:b/>
          <w:bCs/>
          <w:sz w:val="24"/>
        </w:rPr>
        <w:t>Compare and contrast different types of debt and evaluate their appropriate uses.</w:t>
      </w:r>
    </w:p>
    <w:p w14:paraId="16470E42" w14:textId="77777777" w:rsidR="006C1D2F" w:rsidRPr="00925165" w:rsidRDefault="006C1D2F" w:rsidP="00F72374">
      <w:pPr>
        <w:ind w:left="1710" w:hanging="1710"/>
        <w:rPr>
          <w:rFonts w:eastAsiaTheme="minorEastAsia" w:cs="Times New Roman"/>
          <w:b/>
          <w:bCs/>
          <w:color w:val="000000"/>
          <w:sz w:val="24"/>
        </w:rPr>
      </w:pPr>
      <w:r w:rsidRPr="00925165">
        <w:rPr>
          <w:rFonts w:eastAsiaTheme="minorEastAsia" w:cs="Times New Roman"/>
          <w:b/>
          <w:bCs/>
          <w:sz w:val="24"/>
        </w:rPr>
        <w:t>9.2.FP.6-8.2</w:t>
      </w:r>
      <w:r w:rsidRPr="00925165">
        <w:rPr>
          <w:rFonts w:cs="Times New Roman"/>
          <w:b/>
          <w:bCs/>
          <w:sz w:val="24"/>
        </w:rPr>
        <w:tab/>
      </w:r>
      <w:r w:rsidRPr="00925165">
        <w:rPr>
          <w:rFonts w:eastAsiaTheme="minorEastAsia" w:cs="Times New Roman"/>
          <w:b/>
          <w:bCs/>
          <w:sz w:val="24"/>
        </w:rPr>
        <w:t>Interpret basic terms and conditions associated with credit products (e.g., interest rate, minimum payment, credit limit, fees).</w:t>
      </w:r>
    </w:p>
    <w:p w14:paraId="3EFAA8F5" w14:textId="77777777" w:rsidR="006C1D2F" w:rsidRPr="00925165" w:rsidRDefault="006C1D2F" w:rsidP="00F72374">
      <w:pPr>
        <w:ind w:left="1710" w:hanging="1710"/>
        <w:rPr>
          <w:rFonts w:eastAsiaTheme="minorEastAsia" w:cs="Times New Roman"/>
          <w:b/>
          <w:bCs/>
          <w:sz w:val="24"/>
        </w:rPr>
      </w:pPr>
      <w:r w:rsidRPr="00925165">
        <w:rPr>
          <w:rFonts w:eastAsiaTheme="minorEastAsia" w:cs="Times New Roman"/>
          <w:b/>
          <w:bCs/>
          <w:sz w:val="24"/>
        </w:rPr>
        <w:t>9.2.FP.6-8.3</w:t>
      </w:r>
      <w:r w:rsidRPr="00925165">
        <w:rPr>
          <w:rFonts w:cs="Times New Roman"/>
          <w:b/>
          <w:bCs/>
          <w:sz w:val="24"/>
        </w:rPr>
        <w:tab/>
      </w:r>
      <w:r w:rsidRPr="00925165">
        <w:rPr>
          <w:rFonts w:eastAsiaTheme="minorEastAsia" w:cs="Times New Roman"/>
          <w:b/>
          <w:bCs/>
          <w:sz w:val="24"/>
        </w:rPr>
        <w:t>Analyze the advantages and disadvantages of using credit, including short-term benefits and long-term costs (interest, debt, credit score).</w:t>
      </w:r>
    </w:p>
    <w:p w14:paraId="31309493" w14:textId="77777777" w:rsidR="006C1D2F" w:rsidRPr="00925165" w:rsidRDefault="006C1D2F" w:rsidP="00F72374">
      <w:pPr>
        <w:ind w:left="1710" w:hanging="1710"/>
        <w:rPr>
          <w:rFonts w:eastAsiaTheme="minorEastAsia" w:cs="Times New Roman"/>
          <w:b/>
          <w:bCs/>
          <w:sz w:val="24"/>
        </w:rPr>
      </w:pPr>
      <w:r w:rsidRPr="00925165">
        <w:rPr>
          <w:rFonts w:eastAsiaTheme="minorEastAsia" w:cs="Times New Roman"/>
          <w:b/>
          <w:bCs/>
          <w:sz w:val="24"/>
        </w:rPr>
        <w:t xml:space="preserve">9.2.FP.6-8.4 </w:t>
      </w:r>
      <w:r w:rsidRPr="00925165">
        <w:rPr>
          <w:rFonts w:cs="Times New Roman"/>
          <w:b/>
          <w:bCs/>
          <w:sz w:val="24"/>
        </w:rPr>
        <w:tab/>
      </w:r>
      <w:r w:rsidRPr="00925165">
        <w:rPr>
          <w:rFonts w:eastAsiaTheme="minorEastAsia" w:cs="Times New Roman"/>
          <w:b/>
          <w:bCs/>
          <w:sz w:val="24"/>
        </w:rPr>
        <w:t xml:space="preserve">Explain the purpose of a credit score and describe how credit history may affect future opportunities. (e.g., borrowing, housing, jobs). </w:t>
      </w:r>
    </w:p>
    <w:p w14:paraId="2FC08F83" w14:textId="77777777" w:rsidR="006C1D2F" w:rsidRPr="00925165" w:rsidRDefault="006C1D2F" w:rsidP="00F72374">
      <w:pPr>
        <w:ind w:left="1710" w:hanging="1710"/>
        <w:rPr>
          <w:rFonts w:eastAsiaTheme="minorEastAsia" w:cs="Times New Roman"/>
          <w:b/>
          <w:bCs/>
          <w:sz w:val="24"/>
        </w:rPr>
      </w:pPr>
      <w:r w:rsidRPr="00925165">
        <w:rPr>
          <w:rFonts w:eastAsiaTheme="minorEastAsia" w:cs="Times New Roman"/>
          <w:b/>
          <w:bCs/>
          <w:sz w:val="24"/>
        </w:rPr>
        <w:t xml:space="preserve">9.2.FP.6-8.5 </w:t>
      </w:r>
      <w:r w:rsidRPr="00925165">
        <w:rPr>
          <w:rFonts w:cs="Times New Roman"/>
          <w:b/>
          <w:bCs/>
          <w:sz w:val="24"/>
        </w:rPr>
        <w:tab/>
      </w:r>
      <w:r w:rsidRPr="00925165">
        <w:rPr>
          <w:rFonts w:eastAsiaTheme="minorEastAsia" w:cs="Times New Roman"/>
          <w:b/>
          <w:bCs/>
          <w:sz w:val="24"/>
        </w:rPr>
        <w:t>Evaluate how spending decisions impact credit card debt, loan payments and overall creditworthiness. </w:t>
      </w:r>
    </w:p>
    <w:p w14:paraId="094E72B4" w14:textId="77777777" w:rsidR="006C1D2F" w:rsidRPr="00925165" w:rsidRDefault="006C1D2F" w:rsidP="00F72374">
      <w:pPr>
        <w:ind w:left="1710" w:hanging="1710"/>
        <w:rPr>
          <w:rFonts w:eastAsiaTheme="minorEastAsia" w:cs="Times New Roman"/>
          <w:b/>
          <w:bCs/>
          <w:sz w:val="24"/>
        </w:rPr>
      </w:pPr>
      <w:r w:rsidRPr="00925165">
        <w:rPr>
          <w:rFonts w:eastAsiaTheme="minorEastAsia" w:cs="Times New Roman"/>
          <w:b/>
          <w:bCs/>
          <w:sz w:val="24"/>
        </w:rPr>
        <w:t xml:space="preserve">9.2.FP.6-8.6 </w:t>
      </w:r>
      <w:r w:rsidRPr="00925165">
        <w:rPr>
          <w:rFonts w:cs="Times New Roman"/>
          <w:b/>
          <w:bCs/>
          <w:sz w:val="24"/>
        </w:rPr>
        <w:tab/>
      </w:r>
      <w:r w:rsidRPr="00925165">
        <w:rPr>
          <w:rFonts w:eastAsiaTheme="minorEastAsia" w:cs="Times New Roman"/>
          <w:b/>
          <w:bCs/>
          <w:sz w:val="24"/>
        </w:rPr>
        <w:t xml:space="preserve">Identify types of consumer fraud (e.g., debit/credit card theft, counterfeit applications and websites, identity theft, scams). </w:t>
      </w:r>
    </w:p>
    <w:p w14:paraId="21931C43" w14:textId="16F16AE6" w:rsidR="006C1D2F" w:rsidRPr="00925165" w:rsidRDefault="006C1D2F" w:rsidP="00F72374">
      <w:pPr>
        <w:ind w:left="1710" w:hanging="1710"/>
        <w:rPr>
          <w:rFonts w:eastAsiaTheme="minorEastAsia" w:cs="Times New Roman"/>
          <w:b/>
          <w:bCs/>
          <w:sz w:val="24"/>
        </w:rPr>
      </w:pPr>
      <w:r w:rsidRPr="00925165">
        <w:rPr>
          <w:rFonts w:eastAsiaTheme="minorEastAsia" w:cs="Times New Roman"/>
          <w:b/>
          <w:bCs/>
          <w:sz w:val="24"/>
        </w:rPr>
        <w:t xml:space="preserve">9.2.FP.6-8.7  </w:t>
      </w:r>
      <w:r w:rsidRPr="00925165">
        <w:rPr>
          <w:rFonts w:cs="Times New Roman"/>
          <w:b/>
          <w:bCs/>
          <w:sz w:val="24"/>
        </w:rPr>
        <w:tab/>
      </w:r>
      <w:r w:rsidRPr="00925165">
        <w:rPr>
          <w:rFonts w:eastAsiaTheme="minorEastAsia" w:cs="Times New Roman"/>
          <w:b/>
          <w:bCs/>
          <w:sz w:val="24"/>
        </w:rPr>
        <w:t>Evaluate security practices for digital and physical environments and create a personal plan to safeguard one</w:t>
      </w:r>
      <w:r w:rsidR="00B716AD" w:rsidRPr="00925165">
        <w:rPr>
          <w:rFonts w:eastAsiaTheme="minorEastAsia" w:cs="Times New Roman"/>
          <w:b/>
          <w:bCs/>
          <w:sz w:val="24"/>
        </w:rPr>
        <w:t>’</w:t>
      </w:r>
      <w:r w:rsidRPr="00925165">
        <w:rPr>
          <w:rFonts w:eastAsiaTheme="minorEastAsia" w:cs="Times New Roman"/>
          <w:b/>
          <w:bCs/>
          <w:sz w:val="24"/>
        </w:rPr>
        <w:t>s identity and financial information. </w:t>
      </w:r>
    </w:p>
    <w:p w14:paraId="55B45BEC" w14:textId="2F43DF27" w:rsidR="00B578D0" w:rsidRPr="00925165" w:rsidRDefault="006C1D2F" w:rsidP="00F72374">
      <w:pPr>
        <w:tabs>
          <w:tab w:val="left" w:pos="1710"/>
        </w:tabs>
        <w:ind w:left="1710" w:hanging="1710"/>
        <w:rPr>
          <w:rFonts w:eastAsiaTheme="minorEastAsia" w:cs="Times New Roman"/>
          <w:b/>
          <w:bCs/>
          <w:sz w:val="24"/>
        </w:rPr>
      </w:pPr>
      <w:r w:rsidRPr="00925165">
        <w:rPr>
          <w:rFonts w:eastAsiaTheme="minorEastAsia" w:cs="Times New Roman"/>
          <w:b/>
          <w:bCs/>
          <w:sz w:val="24"/>
        </w:rPr>
        <w:t xml:space="preserve">9.2.FP.6-8.8 </w:t>
      </w:r>
      <w:r w:rsidRPr="00925165">
        <w:rPr>
          <w:rFonts w:cs="Times New Roman"/>
          <w:b/>
          <w:bCs/>
          <w:sz w:val="24"/>
        </w:rPr>
        <w:tab/>
      </w:r>
      <w:r w:rsidRPr="00925165">
        <w:rPr>
          <w:rFonts w:eastAsiaTheme="minorEastAsia" w:cs="Times New Roman"/>
          <w:b/>
          <w:bCs/>
          <w:sz w:val="24"/>
        </w:rPr>
        <w:t>Evaluate insurance needs (e.g., auto, disability, health, homeowners, life, pet, renters) to determine the adequate level of coverage considering income, financial goals, and risk factors.</w:t>
      </w:r>
      <w:r w:rsidR="002D0DF5">
        <w:rPr>
          <w:rFonts w:eastAsiaTheme="minorEastAsia" w:cs="Times New Roman"/>
          <w:b/>
          <w:bCs/>
          <w:sz w:val="24"/>
        </w:rPr>
        <w:t xml:space="preserve"> </w:t>
      </w:r>
      <w:r w:rsidR="002D0DF5"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56224FB0" w14:textId="77777777" w:rsidR="00FF4C2B" w:rsidRPr="00925165" w:rsidRDefault="00FF4C2B" w:rsidP="00FF4C2B">
      <w:pPr>
        <w:tabs>
          <w:tab w:val="left" w:pos="1620"/>
        </w:tabs>
        <w:ind w:left="1530" w:hanging="1530"/>
        <w:rPr>
          <w:rFonts w:eastAsiaTheme="minorEastAsia" w:cs="Times New Roman"/>
          <w:b/>
          <w:bCs/>
          <w:sz w:val="24"/>
        </w:rPr>
      </w:pPr>
    </w:p>
    <w:p w14:paraId="0C3A712B" w14:textId="714EE278" w:rsidR="00CC46FE" w:rsidRPr="00925165" w:rsidRDefault="00CC46FE" w:rsidP="00CC46FE">
      <w:pPr>
        <w:rPr>
          <w:rFonts w:eastAsiaTheme="minorEastAsia" w:cs="Times New Roman"/>
          <w:color w:val="244061" w:themeColor="accent1" w:themeShade="80"/>
          <w:sz w:val="24"/>
        </w:rPr>
      </w:pPr>
      <w:r w:rsidRPr="00925165">
        <w:rPr>
          <w:rFonts w:eastAsiaTheme="minorEastAsia" w:cs="Times New Roman"/>
          <w:color w:val="244061" w:themeColor="accent1" w:themeShade="80"/>
          <w:sz w:val="24"/>
        </w:rPr>
        <w:t>[Credit and Debt Management]</w:t>
      </w:r>
    </w:p>
    <w:p w14:paraId="272BA53C" w14:textId="3EFF346E" w:rsidR="00CC46FE" w:rsidRPr="00925165" w:rsidRDefault="003219F5" w:rsidP="00FF4C2B">
      <w:pPr>
        <w:ind w:left="1728" w:hanging="1728"/>
        <w:rPr>
          <w:rFonts w:cs="Times New Roman"/>
          <w:sz w:val="24"/>
        </w:rPr>
      </w:pPr>
      <w:r w:rsidRPr="00925165">
        <w:rPr>
          <w:rFonts w:cs="Times New Roman"/>
          <w:sz w:val="24"/>
        </w:rPr>
        <w:t>[</w:t>
      </w:r>
      <w:r w:rsidR="00CC46FE" w:rsidRPr="00925165">
        <w:rPr>
          <w:rFonts w:cs="Times New Roman"/>
          <w:sz w:val="24"/>
        </w:rPr>
        <w:t xml:space="preserve">9.1.8.CDM.1: </w:t>
      </w:r>
      <w:r w:rsidR="008552C9" w:rsidRPr="00925165">
        <w:rPr>
          <w:rFonts w:cs="Times New Roman"/>
          <w:sz w:val="24"/>
        </w:rPr>
        <w:tab/>
      </w:r>
      <w:r w:rsidR="00CC46FE" w:rsidRPr="00925165">
        <w:rPr>
          <w:rFonts w:cs="Times New Roman"/>
          <w:sz w:val="24"/>
        </w:rPr>
        <w:t>Compare and contrast the use of credit cards and debit cards for specific purchases and the advantages and disadvantages of using each</w:t>
      </w:r>
      <w:r w:rsidR="006C0136" w:rsidRPr="00925165">
        <w:rPr>
          <w:rFonts w:cs="Times New Roman"/>
          <w:sz w:val="24"/>
        </w:rPr>
        <w:t xml:space="preserve">. </w:t>
      </w:r>
    </w:p>
    <w:p w14:paraId="506EA665" w14:textId="7D6490A1" w:rsidR="00CC46FE" w:rsidRPr="00925165" w:rsidRDefault="00CC46FE" w:rsidP="00FF4C2B">
      <w:pPr>
        <w:ind w:left="1728" w:hanging="1728"/>
        <w:rPr>
          <w:rFonts w:cs="Times New Roman"/>
          <w:sz w:val="24"/>
        </w:rPr>
      </w:pPr>
      <w:r w:rsidRPr="00925165">
        <w:rPr>
          <w:rFonts w:cs="Times New Roman"/>
          <w:sz w:val="24"/>
        </w:rPr>
        <w:t xml:space="preserve">9.1.8.CDM.2: </w:t>
      </w:r>
      <w:r w:rsidR="008552C9" w:rsidRPr="00925165">
        <w:rPr>
          <w:rFonts w:cs="Times New Roman"/>
          <w:sz w:val="24"/>
        </w:rPr>
        <w:tab/>
      </w:r>
      <w:r w:rsidRPr="00925165">
        <w:rPr>
          <w:rFonts w:cs="Times New Roman"/>
          <w:sz w:val="24"/>
        </w:rPr>
        <w:t>Demonstrate an understanding of the terminology associated with different types of credit (e.g., credit cards, installment loans, mortgages, lines of credit) and compare and calculate the interest rates associated with each.</w:t>
      </w:r>
    </w:p>
    <w:p w14:paraId="3FF241FD" w14:textId="160D76EA" w:rsidR="00CC46FE" w:rsidRPr="00925165" w:rsidRDefault="00CC46FE" w:rsidP="00FF4C2B">
      <w:pPr>
        <w:ind w:left="1728" w:hanging="1728"/>
        <w:rPr>
          <w:rFonts w:cs="Times New Roman"/>
          <w:sz w:val="24"/>
        </w:rPr>
      </w:pPr>
      <w:r w:rsidRPr="00925165">
        <w:rPr>
          <w:rFonts w:cs="Times New Roman"/>
          <w:sz w:val="24"/>
        </w:rPr>
        <w:t xml:space="preserve">9.1.8.CDM.3: </w:t>
      </w:r>
      <w:r w:rsidR="008552C9" w:rsidRPr="00925165">
        <w:rPr>
          <w:rFonts w:cs="Times New Roman"/>
          <w:sz w:val="24"/>
        </w:rPr>
        <w:tab/>
      </w:r>
      <w:r w:rsidRPr="00925165">
        <w:rPr>
          <w:rFonts w:cs="Times New Roman"/>
          <w:sz w:val="24"/>
        </w:rPr>
        <w:t>Compare and contrast loan management strategies, including interest charges and total principal repayment costs.</w:t>
      </w:r>
    </w:p>
    <w:p w14:paraId="31602E32" w14:textId="62A563C2" w:rsidR="00B578D0" w:rsidRPr="00925165" w:rsidRDefault="00CC46FE" w:rsidP="00FF4C2B">
      <w:pPr>
        <w:ind w:left="1728" w:hanging="1728"/>
        <w:rPr>
          <w:rFonts w:cs="Times New Roman"/>
          <w:sz w:val="24"/>
        </w:rPr>
      </w:pPr>
      <w:r w:rsidRPr="00925165">
        <w:rPr>
          <w:rFonts w:cs="Times New Roman"/>
          <w:sz w:val="24"/>
        </w:rPr>
        <w:t xml:space="preserve">9.1.8.CDM.4: </w:t>
      </w:r>
      <w:r w:rsidR="008552C9" w:rsidRPr="00925165">
        <w:rPr>
          <w:rFonts w:cs="Times New Roman"/>
          <w:sz w:val="24"/>
        </w:rPr>
        <w:tab/>
      </w:r>
      <w:r w:rsidRPr="00925165">
        <w:rPr>
          <w:rFonts w:cs="Times New Roman"/>
          <w:sz w:val="24"/>
        </w:rPr>
        <w:t>Evaluate the application process for different types of loans (e.g., credit card, mortgage, student loans).</w:t>
      </w:r>
      <w:r w:rsidR="003219F5" w:rsidRPr="00925165">
        <w:rPr>
          <w:rFonts w:cs="Times New Roman"/>
          <w:sz w:val="24"/>
        </w:rPr>
        <w:t>]</w:t>
      </w:r>
    </w:p>
    <w:p w14:paraId="3062C8A2" w14:textId="77777777" w:rsidR="00FF4C2B" w:rsidRPr="00925165" w:rsidRDefault="00FF4C2B" w:rsidP="00FF4C2B">
      <w:pPr>
        <w:ind w:left="1728" w:hanging="1728"/>
        <w:rPr>
          <w:rFonts w:cs="Times New Roman"/>
          <w:sz w:val="24"/>
        </w:rPr>
      </w:pPr>
    </w:p>
    <w:p w14:paraId="4B03335F" w14:textId="3FE39518" w:rsidR="00B578D0" w:rsidRPr="00925165" w:rsidRDefault="00B578D0" w:rsidP="00CC46FE">
      <w:pPr>
        <w:rPr>
          <w:rFonts w:eastAsiaTheme="minorEastAsia" w:cs="Times New Roman"/>
          <w:color w:val="244061" w:themeColor="accent1" w:themeShade="80"/>
          <w:sz w:val="24"/>
        </w:rPr>
      </w:pPr>
      <w:r w:rsidRPr="00925165">
        <w:rPr>
          <w:rFonts w:eastAsiaTheme="minorEastAsia" w:cs="Times New Roman"/>
          <w:color w:val="244061" w:themeColor="accent1" w:themeShade="80"/>
          <w:sz w:val="24"/>
        </w:rPr>
        <w:t>[Credit Profile]</w:t>
      </w:r>
    </w:p>
    <w:p w14:paraId="0337593C" w14:textId="4DD7A732" w:rsidR="00B578D0" w:rsidRPr="00925165" w:rsidRDefault="003219F5" w:rsidP="00B578D0">
      <w:pPr>
        <w:rPr>
          <w:rFonts w:cs="Times New Roman"/>
          <w:sz w:val="24"/>
        </w:rPr>
      </w:pPr>
      <w:r w:rsidRPr="00925165">
        <w:rPr>
          <w:rFonts w:cs="Times New Roman"/>
          <w:sz w:val="24"/>
        </w:rPr>
        <w:t>[</w:t>
      </w:r>
      <w:r w:rsidR="00B578D0" w:rsidRPr="00925165">
        <w:rPr>
          <w:rFonts w:cs="Times New Roman"/>
          <w:sz w:val="24"/>
        </w:rPr>
        <w:t xml:space="preserve">9.1.8.CP.1: </w:t>
      </w:r>
      <w:r w:rsidR="00FF4C2B" w:rsidRPr="00925165">
        <w:rPr>
          <w:rFonts w:cs="Times New Roman"/>
          <w:sz w:val="24"/>
        </w:rPr>
        <w:tab/>
      </w:r>
      <w:r w:rsidR="00B578D0" w:rsidRPr="00925165">
        <w:rPr>
          <w:rFonts w:cs="Times New Roman"/>
          <w:sz w:val="24"/>
        </w:rPr>
        <w:t xml:space="preserve">Compare prices for the same goods or services. </w:t>
      </w:r>
    </w:p>
    <w:p w14:paraId="7D6706DE" w14:textId="516951AE" w:rsidR="00B578D0" w:rsidRPr="00925165" w:rsidRDefault="00B578D0" w:rsidP="00B578D0">
      <w:pPr>
        <w:rPr>
          <w:rFonts w:cs="Times New Roman"/>
          <w:sz w:val="24"/>
        </w:rPr>
      </w:pPr>
      <w:r w:rsidRPr="00925165">
        <w:rPr>
          <w:rFonts w:cs="Times New Roman"/>
          <w:sz w:val="24"/>
        </w:rPr>
        <w:t xml:space="preserve">9.1.8.CP.2: </w:t>
      </w:r>
      <w:r w:rsidR="00FF4C2B" w:rsidRPr="00925165">
        <w:rPr>
          <w:rFonts w:cs="Times New Roman"/>
          <w:sz w:val="24"/>
        </w:rPr>
        <w:tab/>
      </w:r>
      <w:r w:rsidRPr="00925165">
        <w:rPr>
          <w:rFonts w:cs="Times New Roman"/>
          <w:sz w:val="24"/>
        </w:rPr>
        <w:t>Analyze how spending habits affect one</w:t>
      </w:r>
      <w:r w:rsidR="00B716AD" w:rsidRPr="00925165">
        <w:rPr>
          <w:rFonts w:cs="Times New Roman"/>
          <w:sz w:val="24"/>
        </w:rPr>
        <w:t>’</w:t>
      </w:r>
      <w:r w:rsidRPr="00925165">
        <w:rPr>
          <w:rFonts w:cs="Times New Roman"/>
          <w:sz w:val="24"/>
        </w:rPr>
        <w:t xml:space="preserve">s ability to save. </w:t>
      </w:r>
    </w:p>
    <w:p w14:paraId="747F7C11" w14:textId="64408D7B" w:rsidR="00B578D0" w:rsidRPr="00925165" w:rsidRDefault="00B578D0" w:rsidP="00FF4C2B">
      <w:pPr>
        <w:ind w:left="1728" w:hanging="1728"/>
        <w:rPr>
          <w:rFonts w:cs="Times New Roman"/>
          <w:sz w:val="24"/>
        </w:rPr>
      </w:pPr>
      <w:r w:rsidRPr="00925165">
        <w:rPr>
          <w:rFonts w:cs="Times New Roman"/>
          <w:sz w:val="24"/>
        </w:rPr>
        <w:lastRenderedPageBreak/>
        <w:t xml:space="preserve">9.1.8.CP.3: </w:t>
      </w:r>
      <w:r w:rsidR="00FF4C2B" w:rsidRPr="00925165">
        <w:rPr>
          <w:rFonts w:cs="Times New Roman"/>
          <w:sz w:val="24"/>
        </w:rPr>
        <w:tab/>
      </w:r>
      <w:r w:rsidRPr="00925165">
        <w:rPr>
          <w:rFonts w:cs="Times New Roman"/>
          <w:sz w:val="24"/>
        </w:rPr>
        <w:t xml:space="preserve">Explain the purpose of a credit score and credit record, the factors and impact of credit scores. </w:t>
      </w:r>
    </w:p>
    <w:p w14:paraId="59C78E09" w14:textId="5B79AF69" w:rsidR="00B578D0" w:rsidRPr="00925165" w:rsidRDefault="00B578D0" w:rsidP="00B578D0">
      <w:pPr>
        <w:rPr>
          <w:rFonts w:cs="Times New Roman"/>
          <w:sz w:val="24"/>
        </w:rPr>
      </w:pPr>
      <w:r w:rsidRPr="00925165">
        <w:rPr>
          <w:rFonts w:cs="Times New Roman"/>
          <w:sz w:val="24"/>
        </w:rPr>
        <w:t xml:space="preserve">9.1.8.CP.4: </w:t>
      </w:r>
      <w:r w:rsidR="00FF4C2B" w:rsidRPr="00925165">
        <w:rPr>
          <w:rFonts w:cs="Times New Roman"/>
          <w:sz w:val="24"/>
        </w:rPr>
        <w:tab/>
      </w:r>
      <w:r w:rsidRPr="00925165">
        <w:rPr>
          <w:rFonts w:cs="Times New Roman"/>
          <w:sz w:val="24"/>
        </w:rPr>
        <w:t>Summarize borrower</w:t>
      </w:r>
      <w:r w:rsidR="00B716AD" w:rsidRPr="00925165">
        <w:rPr>
          <w:rFonts w:cs="Times New Roman"/>
          <w:sz w:val="24"/>
        </w:rPr>
        <w:t>’</w:t>
      </w:r>
      <w:r w:rsidRPr="00925165">
        <w:rPr>
          <w:rFonts w:cs="Times New Roman"/>
          <w:sz w:val="24"/>
        </w:rPr>
        <w:t xml:space="preserve">s credit report rights. </w:t>
      </w:r>
    </w:p>
    <w:p w14:paraId="18EF35C6" w14:textId="5DE86361" w:rsidR="00FF4C2B" w:rsidRPr="00925165" w:rsidRDefault="00B578D0" w:rsidP="00EA33FC">
      <w:pPr>
        <w:ind w:left="1728" w:hanging="1728"/>
        <w:rPr>
          <w:rFonts w:cs="Times New Roman"/>
          <w:sz w:val="24"/>
        </w:rPr>
      </w:pPr>
      <w:r w:rsidRPr="00925165">
        <w:rPr>
          <w:rFonts w:cs="Times New Roman"/>
          <w:sz w:val="24"/>
        </w:rPr>
        <w:t xml:space="preserve">9.1.8.CP.5: </w:t>
      </w:r>
      <w:r w:rsidR="00FF4C2B" w:rsidRPr="00925165">
        <w:rPr>
          <w:rFonts w:cs="Times New Roman"/>
          <w:sz w:val="24"/>
        </w:rPr>
        <w:tab/>
      </w:r>
      <w:r w:rsidRPr="00925165">
        <w:rPr>
          <w:rFonts w:cs="Times New Roman"/>
          <w:sz w:val="24"/>
        </w:rPr>
        <w:t>Compare the financial products and services available to borrowers relative to their credit worthiness.</w:t>
      </w:r>
      <w:r w:rsidR="003219F5" w:rsidRPr="00925165">
        <w:rPr>
          <w:rFonts w:cs="Times New Roman"/>
          <w:sz w:val="24"/>
        </w:rPr>
        <w:t>]</w:t>
      </w:r>
    </w:p>
    <w:p w14:paraId="73AB6D12" w14:textId="77777777" w:rsidR="006A52F0" w:rsidRPr="00925165" w:rsidRDefault="006A52F0" w:rsidP="006A52F0">
      <w:pPr>
        <w:rPr>
          <w:rFonts w:cs="Times New Roman"/>
          <w:color w:val="8064A2" w:themeColor="accent4"/>
          <w:sz w:val="24"/>
        </w:rPr>
      </w:pPr>
    </w:p>
    <w:p w14:paraId="12844DB1" w14:textId="77777777" w:rsidR="006A52F0" w:rsidRPr="00925165" w:rsidRDefault="006A52F0" w:rsidP="006A52F0">
      <w:pPr>
        <w:pBdr>
          <w:bottom w:val="double" w:sz="4" w:space="1" w:color="1F3864"/>
        </w:pBdr>
        <w:spacing w:before="280" w:after="140" w:line="300" w:lineRule="auto"/>
        <w:outlineLvl w:val="1"/>
        <w:rPr>
          <w:rFonts w:eastAsiaTheme="minorEastAsia" w:cs="Times New Roman"/>
          <w:b/>
          <w:bCs/>
          <w:color w:val="1F497D" w:themeColor="text2"/>
          <w:sz w:val="24"/>
        </w:rPr>
      </w:pPr>
      <w:bookmarkStart w:id="43" w:name="_Toc212721916"/>
      <w:r w:rsidRPr="00925165">
        <w:rPr>
          <w:rFonts w:eastAsiaTheme="minorEastAsia" w:cs="Times New Roman"/>
          <w:b/>
          <w:bCs/>
          <w:color w:val="1F497D" w:themeColor="text2"/>
          <w:sz w:val="24"/>
        </w:rPr>
        <w:t>9.3 Information Literacy</w:t>
      </w:r>
      <w:bookmarkEnd w:id="43"/>
      <w:r w:rsidRPr="00925165">
        <w:rPr>
          <w:rFonts w:eastAsiaTheme="minorEastAsia" w:cs="Times New Roman"/>
          <w:b/>
          <w:bCs/>
          <w:color w:val="1F497D" w:themeColor="text2"/>
          <w:sz w:val="24"/>
        </w:rPr>
        <w:t xml:space="preserve"> </w:t>
      </w:r>
    </w:p>
    <w:p w14:paraId="6200E513" w14:textId="77777777" w:rsidR="003B7C8B" w:rsidRDefault="003B7C8B" w:rsidP="003B7C8B">
      <w:pPr>
        <w:pStyle w:val="Heading3"/>
        <w:rPr>
          <w:rFonts w:ascii="Times New Roman" w:hAnsi="Times New Roman" w:cs="Times New Roman"/>
          <w:b/>
          <w:bCs/>
          <w:sz w:val="24"/>
          <w:szCs w:val="24"/>
        </w:rPr>
      </w:pPr>
      <w:r w:rsidRPr="00925165">
        <w:rPr>
          <w:rFonts w:ascii="Times New Roman" w:hAnsi="Times New Roman" w:cs="Times New Roman"/>
          <w:b/>
          <w:bCs/>
          <w:sz w:val="24"/>
          <w:szCs w:val="24"/>
        </w:rPr>
        <w:t>Information Need</w:t>
      </w:r>
    </w:p>
    <w:p w14:paraId="232AE283" w14:textId="57A6192D" w:rsidR="00DD4DC0" w:rsidRPr="00CC6702" w:rsidRDefault="00DD4DC0" w:rsidP="00DD4DC0">
      <w:pPr>
        <w:rPr>
          <w:rFonts w:eastAsiaTheme="minorEastAsia" w:cs="Times New Roman"/>
          <w:b/>
          <w:bCs/>
          <w:sz w:val="24"/>
        </w:rPr>
      </w:pPr>
      <w:r w:rsidRPr="00CC6702">
        <w:rPr>
          <w:rFonts w:eastAsiaTheme="minorEastAsia" w:cs="Times New Roman"/>
          <w:b/>
          <w:bCs/>
          <w:sz w:val="24"/>
        </w:rPr>
        <w:t>In grades 6–8, students learn to identify and investigate information needs by analyzing prompts, determining relevant background knowledge, and refining research questions. They begin to use tools—including AI—to conduct purposeful inquiries, building skills to solve problems, make decisions, and complete tasks across academic and real-world contexts. </w:t>
      </w:r>
    </w:p>
    <w:p w14:paraId="5760E9D0" w14:textId="6C88359E" w:rsidR="003B7C8B" w:rsidRPr="00925165" w:rsidRDefault="003B7C8B" w:rsidP="0085471B">
      <w:pPr>
        <w:tabs>
          <w:tab w:val="left" w:pos="1440"/>
        </w:tabs>
        <w:ind w:left="1725" w:hanging="1725"/>
        <w:rPr>
          <w:rFonts w:eastAsiaTheme="minorEastAsia" w:cs="Times New Roman"/>
          <w:b/>
          <w:bCs/>
          <w:sz w:val="24"/>
        </w:rPr>
      </w:pPr>
      <w:r w:rsidRPr="00925165">
        <w:rPr>
          <w:rFonts w:eastAsiaTheme="minorEastAsia" w:cs="Times New Roman"/>
          <w:b/>
          <w:bCs/>
          <w:sz w:val="24"/>
        </w:rPr>
        <w:t xml:space="preserve">9.3.IN.6-8.1 </w:t>
      </w:r>
      <w:r w:rsidRPr="00925165">
        <w:rPr>
          <w:rFonts w:cs="Times New Roman"/>
          <w:b/>
          <w:bCs/>
          <w:sz w:val="24"/>
        </w:rPr>
        <w:tab/>
      </w:r>
      <w:r w:rsidR="0085471B" w:rsidRPr="00925165">
        <w:rPr>
          <w:rFonts w:cs="Times New Roman"/>
          <w:b/>
          <w:bCs/>
          <w:sz w:val="24"/>
        </w:rPr>
        <w:tab/>
      </w:r>
      <w:r w:rsidRPr="00925165">
        <w:rPr>
          <w:rFonts w:eastAsiaTheme="minorEastAsia" w:cs="Times New Roman"/>
          <w:b/>
          <w:bCs/>
          <w:sz w:val="24"/>
        </w:rPr>
        <w:t>Analyze a prompt, question, task, or interest (independently and/or with artificial intelligence [AI] assistance) to paraphrase explicit and implicit information needs and expectations relevant to the content area.</w:t>
      </w:r>
      <w:r w:rsidR="00CC0E44">
        <w:rPr>
          <w:rFonts w:eastAsiaTheme="minorEastAsia" w:cs="Times New Roman"/>
          <w:b/>
          <w:bCs/>
          <w:sz w:val="24"/>
        </w:rPr>
        <w:t xml:space="preserve"> </w:t>
      </w:r>
      <w:r w:rsidR="00CC0E44"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3BF6AE39" w14:textId="5D16B441" w:rsidR="003B7C8B" w:rsidRPr="00925165" w:rsidRDefault="003B7C8B" w:rsidP="0085471B">
      <w:pPr>
        <w:tabs>
          <w:tab w:val="left" w:pos="1440"/>
        </w:tabs>
        <w:ind w:left="1725" w:hanging="1725"/>
        <w:rPr>
          <w:rFonts w:eastAsiaTheme="minorEastAsia" w:cs="Times New Roman"/>
          <w:b/>
          <w:bCs/>
          <w:sz w:val="24"/>
        </w:rPr>
      </w:pPr>
      <w:r w:rsidRPr="00925165">
        <w:rPr>
          <w:rFonts w:eastAsiaTheme="minorEastAsia" w:cs="Times New Roman"/>
          <w:b/>
          <w:bCs/>
          <w:sz w:val="24"/>
        </w:rPr>
        <w:t xml:space="preserve"> 9.3.IN.6-8.2 </w:t>
      </w:r>
      <w:r w:rsidRPr="00925165">
        <w:rPr>
          <w:rFonts w:cs="Times New Roman"/>
          <w:b/>
          <w:bCs/>
          <w:sz w:val="24"/>
        </w:rPr>
        <w:tab/>
      </w:r>
      <w:r w:rsidR="0085471B" w:rsidRPr="00925165">
        <w:rPr>
          <w:rFonts w:cs="Times New Roman"/>
          <w:b/>
          <w:bCs/>
          <w:sz w:val="24"/>
        </w:rPr>
        <w:tab/>
      </w:r>
      <w:r w:rsidRPr="00925165">
        <w:rPr>
          <w:rFonts w:eastAsiaTheme="minorEastAsia" w:cs="Times New Roman"/>
          <w:b/>
          <w:bCs/>
          <w:sz w:val="24"/>
        </w:rPr>
        <w:t>Determine background knowledge, assumptions, and personal perspective(s) related to a topic, and use those determinations to inform information needs.</w:t>
      </w:r>
      <w:r w:rsidR="00CC0E44">
        <w:rPr>
          <w:rFonts w:eastAsiaTheme="minorEastAsia" w:cs="Times New Roman"/>
          <w:b/>
          <w:bCs/>
          <w:sz w:val="24"/>
        </w:rPr>
        <w:t xml:space="preserve"> </w:t>
      </w:r>
      <w:r w:rsidR="00CC0E44"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01869C80" w14:textId="5A5206B4" w:rsidR="003B7C8B" w:rsidRPr="00925165" w:rsidRDefault="003B7C8B" w:rsidP="0085471B">
      <w:pPr>
        <w:tabs>
          <w:tab w:val="left" w:pos="1440"/>
        </w:tabs>
        <w:ind w:left="1725" w:hanging="1725"/>
        <w:rPr>
          <w:rFonts w:eastAsiaTheme="minorEastAsia" w:cs="Times New Roman"/>
          <w:b/>
          <w:bCs/>
          <w:sz w:val="24"/>
        </w:rPr>
      </w:pPr>
      <w:r w:rsidRPr="00925165">
        <w:rPr>
          <w:rFonts w:eastAsiaTheme="minorEastAsia" w:cs="Times New Roman"/>
          <w:b/>
          <w:bCs/>
          <w:sz w:val="24"/>
        </w:rPr>
        <w:t xml:space="preserve">9.3.IN.6-8.3 </w:t>
      </w:r>
      <w:r w:rsidRPr="00925165">
        <w:rPr>
          <w:rFonts w:cs="Times New Roman"/>
          <w:b/>
          <w:bCs/>
          <w:sz w:val="24"/>
        </w:rPr>
        <w:tab/>
      </w:r>
      <w:r w:rsidR="0085471B" w:rsidRPr="00925165">
        <w:rPr>
          <w:rFonts w:cs="Times New Roman"/>
          <w:b/>
          <w:bCs/>
          <w:sz w:val="24"/>
        </w:rPr>
        <w:tab/>
      </w:r>
      <w:r w:rsidRPr="00925165">
        <w:rPr>
          <w:rFonts w:eastAsiaTheme="minorEastAsia" w:cs="Times New Roman"/>
          <w:b/>
          <w:bCs/>
          <w:sz w:val="24"/>
        </w:rPr>
        <w:t xml:space="preserve">Create a research question(s) and conduct an investigation (independently and/or with AI assistance), refining the scope of inquiry as needed based on search results, resource limitations, and additional information needs. </w:t>
      </w:r>
      <w:r w:rsidR="00CC0E44"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242E7B2C" w14:textId="77777777" w:rsidR="003B7C8B" w:rsidRDefault="003B7C8B" w:rsidP="003B7C8B">
      <w:pPr>
        <w:pStyle w:val="Heading3"/>
        <w:rPr>
          <w:rFonts w:ascii="Times New Roman" w:hAnsi="Times New Roman" w:cs="Times New Roman"/>
          <w:b/>
          <w:bCs/>
          <w:sz w:val="24"/>
          <w:szCs w:val="24"/>
        </w:rPr>
      </w:pPr>
      <w:r w:rsidRPr="00925165">
        <w:rPr>
          <w:rFonts w:ascii="Times New Roman" w:hAnsi="Times New Roman" w:cs="Times New Roman"/>
          <w:b/>
          <w:bCs/>
          <w:sz w:val="24"/>
          <w:szCs w:val="24"/>
        </w:rPr>
        <w:t>Information Identification and Evaluation</w:t>
      </w:r>
    </w:p>
    <w:p w14:paraId="17F77311" w14:textId="0CEC5D95" w:rsidR="00DD4DC0" w:rsidRPr="0012722B" w:rsidRDefault="00DD4DC0" w:rsidP="00DD4DC0">
      <w:pPr>
        <w:rPr>
          <w:rFonts w:cs="Times New Roman"/>
          <w:b/>
          <w:sz w:val="24"/>
          <w:szCs w:val="28"/>
        </w:rPr>
      </w:pPr>
      <w:r w:rsidRPr="0012722B">
        <w:rPr>
          <w:rFonts w:cs="Times New Roman"/>
          <w:b/>
          <w:sz w:val="24"/>
          <w:szCs w:val="28"/>
        </w:rPr>
        <w:t>In grades 6–8, students learn to locate and evaluate information from credible sources by applying research processes and search strategies. They assess reliability, bias, and purpose, while considering diverse perspectives and maintaining digital safety. These skills support informed decision-making and responsible information use across academic and real-world contexts. </w:t>
      </w:r>
    </w:p>
    <w:p w14:paraId="263801F5" w14:textId="63948385" w:rsidR="003B7C8B" w:rsidRPr="00925165" w:rsidRDefault="003B7C8B" w:rsidP="0085471B">
      <w:pPr>
        <w:tabs>
          <w:tab w:val="left" w:pos="1440"/>
        </w:tabs>
        <w:spacing w:before="0" w:after="0"/>
        <w:ind w:left="1710" w:hanging="1710"/>
        <w:rPr>
          <w:rFonts w:eastAsiaTheme="minorEastAsia" w:cs="Times New Roman"/>
          <w:b/>
          <w:bCs/>
          <w:sz w:val="24"/>
        </w:rPr>
      </w:pPr>
      <w:r w:rsidRPr="00925165">
        <w:rPr>
          <w:rFonts w:eastAsiaTheme="minorEastAsia" w:cs="Times New Roman"/>
          <w:b/>
          <w:bCs/>
          <w:sz w:val="24"/>
        </w:rPr>
        <w:t xml:space="preserve">9.3.IE.6-8.1 </w:t>
      </w:r>
      <w:r w:rsidRPr="00925165">
        <w:rPr>
          <w:rFonts w:cs="Times New Roman"/>
          <w:b/>
          <w:bCs/>
          <w:sz w:val="24"/>
        </w:rPr>
        <w:tab/>
      </w:r>
      <w:r w:rsidR="0085471B" w:rsidRPr="00925165">
        <w:rPr>
          <w:rFonts w:cs="Times New Roman"/>
          <w:b/>
          <w:bCs/>
          <w:sz w:val="24"/>
        </w:rPr>
        <w:tab/>
      </w:r>
      <w:r w:rsidRPr="00925165">
        <w:rPr>
          <w:rFonts w:eastAsiaTheme="minorEastAsia" w:cs="Times New Roman"/>
          <w:b/>
          <w:bCs/>
          <w:sz w:val="24"/>
        </w:rPr>
        <w:t xml:space="preserve">Explain and demonstrate content area-appropriate research process(es) to select relevant resources and primary/secondary sources that comprehensively address a prompt, question, task, or interest. </w:t>
      </w:r>
      <w:r w:rsidR="00BE46C3"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4DAFD11C" w14:textId="199E44B5" w:rsidR="003B7C8B" w:rsidRPr="00925165" w:rsidRDefault="0085471B" w:rsidP="003B7C8B">
      <w:pPr>
        <w:tabs>
          <w:tab w:val="left" w:pos="1440"/>
        </w:tabs>
        <w:ind w:left="1710" w:hanging="270"/>
        <w:rPr>
          <w:rFonts w:eastAsiaTheme="minorEastAsia" w:cs="Times New Roman"/>
          <w:b/>
          <w:bCs/>
          <w:sz w:val="24"/>
        </w:rPr>
      </w:pPr>
      <w:r w:rsidRPr="00925165">
        <w:rPr>
          <w:rFonts w:eastAsiaTheme="minorEastAsia" w:cs="Times New Roman"/>
          <w:b/>
          <w:bCs/>
          <w:sz w:val="24"/>
        </w:rPr>
        <w:tab/>
      </w:r>
      <w:r w:rsidR="003B7C8B" w:rsidRPr="00925165">
        <w:rPr>
          <w:rFonts w:eastAsiaTheme="minorEastAsia" w:cs="Times New Roman"/>
          <w:b/>
          <w:bCs/>
          <w:sz w:val="24"/>
        </w:rPr>
        <w:t>A. Evaluate and select content area-appropriate search tools/features, and apply search features/techniques to generate and select relevant and verifiable sources.</w:t>
      </w:r>
    </w:p>
    <w:p w14:paraId="6CF5EABC" w14:textId="67BE87FA" w:rsidR="003B7C8B" w:rsidRPr="00925165" w:rsidRDefault="0085471B" w:rsidP="003B7C8B">
      <w:pPr>
        <w:tabs>
          <w:tab w:val="left" w:pos="1440"/>
        </w:tabs>
        <w:ind w:left="1710" w:hanging="270"/>
        <w:rPr>
          <w:rFonts w:eastAsiaTheme="minorEastAsia" w:cs="Times New Roman"/>
          <w:b/>
          <w:bCs/>
          <w:sz w:val="24"/>
        </w:rPr>
      </w:pPr>
      <w:r w:rsidRPr="00925165">
        <w:rPr>
          <w:rFonts w:eastAsiaTheme="minorEastAsia" w:cs="Times New Roman"/>
          <w:b/>
          <w:bCs/>
          <w:sz w:val="24"/>
        </w:rPr>
        <w:tab/>
      </w:r>
      <w:r w:rsidR="003B7C8B" w:rsidRPr="00925165">
        <w:rPr>
          <w:rFonts w:eastAsiaTheme="minorEastAsia" w:cs="Times New Roman"/>
          <w:b/>
          <w:bCs/>
          <w:sz w:val="24"/>
        </w:rPr>
        <w:t xml:space="preserve">B. Utilize pre-determined criteria, strategies, and tools to analyze the reliability and validity of authors/information providers and assess the </w:t>
      </w:r>
      <w:r w:rsidR="003B7C8B" w:rsidRPr="00925165">
        <w:rPr>
          <w:rFonts w:eastAsiaTheme="minorEastAsia" w:cs="Times New Roman"/>
          <w:b/>
          <w:bCs/>
          <w:sz w:val="24"/>
        </w:rPr>
        <w:lastRenderedPageBreak/>
        <w:t xml:space="preserve">intent, purpose, and context of the source(s) when selecting and prioritizing information. </w:t>
      </w:r>
    </w:p>
    <w:p w14:paraId="313B2270" w14:textId="137372D1" w:rsidR="003B7C8B" w:rsidRPr="00925165" w:rsidRDefault="003B7C8B" w:rsidP="0085471B">
      <w:pPr>
        <w:tabs>
          <w:tab w:val="left" w:pos="1440"/>
        </w:tabs>
        <w:ind w:left="1710" w:hanging="1710"/>
        <w:rPr>
          <w:rFonts w:eastAsiaTheme="minorEastAsia" w:cs="Times New Roman"/>
          <w:b/>
          <w:bCs/>
          <w:sz w:val="24"/>
        </w:rPr>
      </w:pPr>
      <w:r w:rsidRPr="00925165">
        <w:rPr>
          <w:rFonts w:eastAsiaTheme="minorEastAsia" w:cs="Times New Roman"/>
          <w:b/>
          <w:bCs/>
          <w:sz w:val="24"/>
        </w:rPr>
        <w:t xml:space="preserve">9.3.IE.6-8.2 </w:t>
      </w:r>
      <w:r w:rsidRPr="00925165">
        <w:rPr>
          <w:rFonts w:cs="Times New Roman"/>
          <w:b/>
          <w:bCs/>
          <w:sz w:val="24"/>
        </w:rPr>
        <w:tab/>
      </w:r>
      <w:r w:rsidR="0085471B" w:rsidRPr="00925165">
        <w:rPr>
          <w:rFonts w:cs="Times New Roman"/>
          <w:b/>
          <w:bCs/>
          <w:sz w:val="24"/>
        </w:rPr>
        <w:tab/>
      </w:r>
      <w:r w:rsidRPr="00925165">
        <w:rPr>
          <w:rFonts w:eastAsiaTheme="minorEastAsia" w:cs="Times New Roman"/>
          <w:b/>
          <w:bCs/>
          <w:sz w:val="24"/>
        </w:rPr>
        <w:t xml:space="preserve">Determine and employ search practices that maintain safety, security, and privacy while complying with district and online platform policies, seeking assistance if necessary. </w:t>
      </w:r>
    </w:p>
    <w:p w14:paraId="44A4EB25" w14:textId="4A89FD60" w:rsidR="003B7C8B" w:rsidRPr="00925165" w:rsidRDefault="003B7C8B" w:rsidP="0085471B">
      <w:pPr>
        <w:tabs>
          <w:tab w:val="left" w:pos="1440"/>
        </w:tabs>
        <w:ind w:left="1710" w:hanging="1710"/>
        <w:rPr>
          <w:rFonts w:eastAsiaTheme="minorEastAsia" w:cs="Times New Roman"/>
          <w:b/>
          <w:bCs/>
          <w:sz w:val="24"/>
        </w:rPr>
      </w:pPr>
      <w:r w:rsidRPr="00925165">
        <w:rPr>
          <w:rFonts w:eastAsiaTheme="minorEastAsia" w:cs="Times New Roman"/>
          <w:b/>
          <w:bCs/>
          <w:sz w:val="24"/>
        </w:rPr>
        <w:t xml:space="preserve">9.3.IE.6-8.3 </w:t>
      </w:r>
      <w:r w:rsidRPr="00925165">
        <w:rPr>
          <w:rFonts w:cs="Times New Roman"/>
          <w:b/>
          <w:bCs/>
          <w:sz w:val="24"/>
        </w:rPr>
        <w:tab/>
      </w:r>
      <w:r w:rsidR="0085471B" w:rsidRPr="00925165">
        <w:rPr>
          <w:rFonts w:cs="Times New Roman"/>
          <w:b/>
          <w:bCs/>
          <w:sz w:val="24"/>
        </w:rPr>
        <w:tab/>
      </w:r>
      <w:r w:rsidRPr="00925165">
        <w:rPr>
          <w:rFonts w:eastAsiaTheme="minorEastAsia" w:cs="Times New Roman"/>
          <w:b/>
          <w:bCs/>
          <w:sz w:val="24"/>
        </w:rPr>
        <w:t>Evaluate source limitations to identify represented perspectives and gaps in understanding and reassess information needs to ensure consideration and comprehension of diverse viewpoints.</w:t>
      </w:r>
      <w:r w:rsidR="00A17CE9">
        <w:rPr>
          <w:rFonts w:eastAsiaTheme="minorEastAsia" w:cs="Times New Roman"/>
          <w:b/>
          <w:bCs/>
          <w:sz w:val="24"/>
        </w:rPr>
        <w:t xml:space="preserve"> </w:t>
      </w:r>
      <w:r w:rsidR="00A17CE9"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05DDB6B9" w14:textId="77777777" w:rsidR="003B7C8B" w:rsidRDefault="003B7C8B" w:rsidP="003B7C8B">
      <w:pPr>
        <w:pStyle w:val="Heading3"/>
        <w:rPr>
          <w:rFonts w:ascii="Times New Roman" w:hAnsi="Times New Roman" w:cs="Times New Roman"/>
          <w:b/>
          <w:bCs/>
          <w:sz w:val="24"/>
          <w:szCs w:val="24"/>
        </w:rPr>
      </w:pPr>
      <w:r w:rsidRPr="00925165">
        <w:rPr>
          <w:rFonts w:ascii="Times New Roman" w:hAnsi="Times New Roman" w:cs="Times New Roman"/>
          <w:b/>
          <w:bCs/>
          <w:sz w:val="24"/>
          <w:szCs w:val="24"/>
        </w:rPr>
        <w:t>Information Use</w:t>
      </w:r>
    </w:p>
    <w:p w14:paraId="518B6EF6" w14:textId="746952A3" w:rsidR="00990327" w:rsidRPr="0012722B" w:rsidRDefault="00990327" w:rsidP="00990327">
      <w:pPr>
        <w:rPr>
          <w:rFonts w:cs="Times New Roman"/>
          <w:b/>
          <w:sz w:val="24"/>
          <w:szCs w:val="28"/>
        </w:rPr>
      </w:pPr>
      <w:r w:rsidRPr="0012722B">
        <w:rPr>
          <w:rFonts w:cs="Times New Roman"/>
          <w:b/>
          <w:sz w:val="24"/>
          <w:szCs w:val="28"/>
        </w:rPr>
        <w:t>In grades 6-8, students learn to build evidence-based responses by analyzing and organizing information from diverse sources. They evaluate the usefulness of content, synthesize ideas to support claims, and cite evidence using appropriate styles for each discipline. These skills promote thoughtful communication and academic integrity across subject areas. </w:t>
      </w:r>
    </w:p>
    <w:p w14:paraId="25B7873D" w14:textId="327DDA87" w:rsidR="003B7C8B" w:rsidRPr="00925165" w:rsidRDefault="003B7C8B" w:rsidP="0085471B">
      <w:pPr>
        <w:tabs>
          <w:tab w:val="left" w:pos="1440"/>
        </w:tabs>
        <w:ind w:left="1710" w:hanging="1710"/>
        <w:rPr>
          <w:rFonts w:eastAsiaTheme="minorEastAsia" w:cs="Times New Roman"/>
          <w:b/>
          <w:bCs/>
          <w:sz w:val="24"/>
        </w:rPr>
      </w:pPr>
      <w:r w:rsidRPr="00925165">
        <w:rPr>
          <w:rFonts w:eastAsiaTheme="minorEastAsia" w:cs="Times New Roman"/>
          <w:b/>
          <w:bCs/>
          <w:sz w:val="24"/>
        </w:rPr>
        <w:t xml:space="preserve">9.3.IU.6-8.1 </w:t>
      </w:r>
      <w:r w:rsidRPr="00925165">
        <w:rPr>
          <w:rFonts w:cs="Times New Roman"/>
          <w:b/>
          <w:bCs/>
          <w:sz w:val="24"/>
        </w:rPr>
        <w:tab/>
      </w:r>
      <w:r w:rsidR="0085471B" w:rsidRPr="00925165">
        <w:rPr>
          <w:rFonts w:cs="Times New Roman"/>
          <w:b/>
          <w:bCs/>
          <w:sz w:val="24"/>
        </w:rPr>
        <w:tab/>
      </w:r>
      <w:r w:rsidRPr="00925165">
        <w:rPr>
          <w:rFonts w:eastAsiaTheme="minorEastAsia" w:cs="Times New Roman"/>
          <w:b/>
          <w:bCs/>
          <w:sz w:val="24"/>
        </w:rPr>
        <w:t xml:space="preserve">Determine if, how and where to use information to construct an evidence-based response to a prompt, question, or task. </w:t>
      </w:r>
      <w:r w:rsidR="006E2762"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0CCBF333" w14:textId="4A71DC8E" w:rsidR="003B7C8B" w:rsidRPr="00925165" w:rsidRDefault="0085471B" w:rsidP="003B7C8B">
      <w:pPr>
        <w:tabs>
          <w:tab w:val="left" w:pos="1440"/>
        </w:tabs>
        <w:ind w:left="1710" w:hanging="270"/>
        <w:rPr>
          <w:rFonts w:eastAsiaTheme="minorEastAsia" w:cs="Times New Roman"/>
          <w:b/>
          <w:bCs/>
          <w:sz w:val="24"/>
        </w:rPr>
      </w:pPr>
      <w:r w:rsidRPr="00925165">
        <w:rPr>
          <w:rFonts w:eastAsiaTheme="minorEastAsia" w:cs="Times New Roman"/>
          <w:b/>
          <w:bCs/>
          <w:sz w:val="24"/>
        </w:rPr>
        <w:tab/>
      </w:r>
      <w:r w:rsidR="003B7C8B" w:rsidRPr="00925165">
        <w:rPr>
          <w:rFonts w:eastAsiaTheme="minorEastAsia" w:cs="Times New Roman"/>
          <w:b/>
          <w:bCs/>
          <w:sz w:val="24"/>
        </w:rPr>
        <w:t>A. Analyze multiple relevant sources of varying formats to determine the information</w:t>
      </w:r>
      <w:r w:rsidR="00B716AD" w:rsidRPr="00925165">
        <w:rPr>
          <w:rFonts w:eastAsiaTheme="minorEastAsia" w:cs="Times New Roman"/>
          <w:b/>
          <w:bCs/>
          <w:sz w:val="24"/>
        </w:rPr>
        <w:t>’</w:t>
      </w:r>
      <w:r w:rsidR="003B7C8B" w:rsidRPr="00925165">
        <w:rPr>
          <w:rFonts w:eastAsiaTheme="minorEastAsia" w:cs="Times New Roman"/>
          <w:b/>
          <w:bCs/>
          <w:sz w:val="24"/>
        </w:rPr>
        <w:t xml:space="preserve">s usefulness. </w:t>
      </w:r>
    </w:p>
    <w:p w14:paraId="073D9C4F" w14:textId="0D2717B2" w:rsidR="003B7C8B" w:rsidRPr="00925165" w:rsidRDefault="0085471B" w:rsidP="003B7C8B">
      <w:pPr>
        <w:tabs>
          <w:tab w:val="left" w:pos="1440"/>
        </w:tabs>
        <w:ind w:left="1710" w:hanging="270"/>
        <w:rPr>
          <w:rFonts w:eastAsiaTheme="minorEastAsia" w:cs="Times New Roman"/>
          <w:b/>
          <w:bCs/>
          <w:sz w:val="24"/>
        </w:rPr>
      </w:pPr>
      <w:r w:rsidRPr="00925165">
        <w:rPr>
          <w:rFonts w:eastAsiaTheme="minorEastAsia" w:cs="Times New Roman"/>
          <w:b/>
          <w:bCs/>
          <w:sz w:val="24"/>
        </w:rPr>
        <w:tab/>
      </w:r>
      <w:r w:rsidR="003B7C8B" w:rsidRPr="00925165">
        <w:rPr>
          <w:rFonts w:eastAsiaTheme="minorEastAsia" w:cs="Times New Roman"/>
          <w:b/>
          <w:bCs/>
          <w:sz w:val="24"/>
        </w:rPr>
        <w:t>B. Use organizational strategies and tools to structure information from a wide range of resources and assess their effectiveness in analyzing and organizing information.</w:t>
      </w:r>
    </w:p>
    <w:p w14:paraId="61A23FB0" w14:textId="2FC4AE8E" w:rsidR="003B7C8B" w:rsidRPr="00925165" w:rsidRDefault="0085471B" w:rsidP="003B7C8B">
      <w:pPr>
        <w:tabs>
          <w:tab w:val="left" w:pos="1440"/>
        </w:tabs>
        <w:ind w:left="1710" w:hanging="270"/>
        <w:rPr>
          <w:rFonts w:eastAsiaTheme="minorEastAsia" w:cs="Times New Roman"/>
          <w:b/>
          <w:bCs/>
          <w:sz w:val="24"/>
        </w:rPr>
      </w:pPr>
      <w:r w:rsidRPr="00925165">
        <w:rPr>
          <w:rFonts w:eastAsiaTheme="minorEastAsia" w:cs="Times New Roman"/>
          <w:b/>
          <w:bCs/>
          <w:sz w:val="24"/>
        </w:rPr>
        <w:tab/>
      </w:r>
      <w:r w:rsidR="003B7C8B" w:rsidRPr="00925165">
        <w:rPr>
          <w:rFonts w:eastAsiaTheme="minorEastAsia" w:cs="Times New Roman"/>
          <w:b/>
          <w:bCs/>
          <w:sz w:val="24"/>
        </w:rPr>
        <w:t>C. Synthesize information from a variety of sources to develop a claim/argument.</w:t>
      </w:r>
    </w:p>
    <w:p w14:paraId="28723D99" w14:textId="03CD4519" w:rsidR="003B7C8B" w:rsidRPr="00925165" w:rsidRDefault="003B7C8B" w:rsidP="0085471B">
      <w:pPr>
        <w:tabs>
          <w:tab w:val="left" w:pos="1440"/>
        </w:tabs>
        <w:ind w:left="1710" w:hanging="1710"/>
        <w:rPr>
          <w:rFonts w:eastAsiaTheme="minorEastAsia" w:cs="Times New Roman"/>
          <w:b/>
          <w:bCs/>
          <w:sz w:val="24"/>
        </w:rPr>
      </w:pPr>
      <w:r w:rsidRPr="00925165">
        <w:rPr>
          <w:rFonts w:eastAsiaTheme="minorEastAsia" w:cs="Times New Roman"/>
          <w:b/>
          <w:bCs/>
          <w:sz w:val="24"/>
        </w:rPr>
        <w:t xml:space="preserve">9.3.IU.6-8.2 </w:t>
      </w:r>
      <w:r w:rsidRPr="00925165">
        <w:rPr>
          <w:rFonts w:cs="Times New Roman"/>
          <w:b/>
          <w:bCs/>
          <w:sz w:val="24"/>
        </w:rPr>
        <w:tab/>
      </w:r>
      <w:r w:rsidR="0085471B" w:rsidRPr="00925165">
        <w:rPr>
          <w:rFonts w:cs="Times New Roman"/>
          <w:b/>
          <w:bCs/>
          <w:sz w:val="24"/>
        </w:rPr>
        <w:tab/>
      </w:r>
      <w:r w:rsidRPr="00925165">
        <w:rPr>
          <w:rFonts w:eastAsiaTheme="minorEastAsia" w:cs="Times New Roman"/>
          <w:b/>
          <w:bCs/>
          <w:sz w:val="24"/>
        </w:rPr>
        <w:t>Integrate evidence contextually and cite it appropriately depending on the information source, following a citation style consistent with the content area (e.g., APA, Chicago, MLA).</w:t>
      </w:r>
      <w:r w:rsidR="00753B59">
        <w:rPr>
          <w:rFonts w:eastAsiaTheme="minorEastAsia" w:cs="Times New Roman"/>
          <w:b/>
          <w:bCs/>
          <w:sz w:val="24"/>
        </w:rPr>
        <w:t xml:space="preserve"> </w:t>
      </w:r>
      <w:r w:rsidR="00753B59"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41B1D752" w14:textId="77777777" w:rsidR="003B7C8B" w:rsidRDefault="003B7C8B" w:rsidP="003B7C8B">
      <w:pPr>
        <w:pStyle w:val="Heading3"/>
        <w:rPr>
          <w:rFonts w:ascii="Times New Roman" w:hAnsi="Times New Roman" w:cs="Times New Roman"/>
          <w:b/>
          <w:bCs/>
          <w:sz w:val="24"/>
          <w:szCs w:val="24"/>
        </w:rPr>
      </w:pPr>
      <w:r w:rsidRPr="00925165">
        <w:rPr>
          <w:rFonts w:ascii="Times New Roman" w:hAnsi="Times New Roman" w:cs="Times New Roman"/>
          <w:b/>
          <w:bCs/>
          <w:sz w:val="24"/>
          <w:szCs w:val="24"/>
        </w:rPr>
        <w:t>Information Creation and Distribution</w:t>
      </w:r>
    </w:p>
    <w:p w14:paraId="2D655453" w14:textId="1263A1B0" w:rsidR="00990327" w:rsidRPr="0012722B" w:rsidRDefault="00990327" w:rsidP="00990327">
      <w:pPr>
        <w:rPr>
          <w:rFonts w:cs="Times New Roman"/>
          <w:b/>
          <w:sz w:val="24"/>
          <w:szCs w:val="28"/>
        </w:rPr>
      </w:pPr>
      <w:r w:rsidRPr="0012722B">
        <w:rPr>
          <w:rFonts w:cs="Times New Roman"/>
          <w:b/>
          <w:sz w:val="24"/>
          <w:szCs w:val="28"/>
        </w:rPr>
        <w:t>In grades 6–8, students learn to organize and apply information to construct evidence-based responses. They analyze and synthesize sources, build arguments, and cite evidence appropriately, developing skills to support academic thinking and real-world decision-making. </w:t>
      </w:r>
    </w:p>
    <w:p w14:paraId="5E9E3C3B" w14:textId="34920933" w:rsidR="003B7C8B" w:rsidRPr="00925165" w:rsidRDefault="003B7C8B" w:rsidP="0085471B">
      <w:pPr>
        <w:tabs>
          <w:tab w:val="left" w:pos="1440"/>
        </w:tabs>
        <w:ind w:left="1725" w:hanging="1725"/>
        <w:rPr>
          <w:rFonts w:eastAsiaTheme="minorEastAsia" w:cs="Times New Roman"/>
          <w:b/>
          <w:bCs/>
          <w:sz w:val="24"/>
        </w:rPr>
      </w:pPr>
      <w:r w:rsidRPr="00925165">
        <w:rPr>
          <w:rFonts w:eastAsiaTheme="minorEastAsia" w:cs="Times New Roman"/>
          <w:b/>
          <w:bCs/>
          <w:sz w:val="24"/>
        </w:rPr>
        <w:t xml:space="preserve">9.3.CD.6-8.1 </w:t>
      </w:r>
      <w:r w:rsidRPr="00925165">
        <w:rPr>
          <w:rFonts w:cs="Times New Roman"/>
          <w:b/>
          <w:bCs/>
          <w:sz w:val="24"/>
        </w:rPr>
        <w:tab/>
      </w:r>
      <w:r w:rsidR="0085471B" w:rsidRPr="00925165">
        <w:rPr>
          <w:rFonts w:cs="Times New Roman"/>
          <w:b/>
          <w:bCs/>
          <w:sz w:val="24"/>
        </w:rPr>
        <w:tab/>
      </w:r>
      <w:r w:rsidRPr="00925165">
        <w:rPr>
          <w:rFonts w:eastAsiaTheme="minorEastAsia" w:cs="Times New Roman"/>
          <w:b/>
          <w:bCs/>
          <w:sz w:val="24"/>
        </w:rPr>
        <w:t xml:space="preserve">Evaluate and select the most effective formats and platforms to create, publish, distribute, and/or disseminate information that meets specific purposes, addresses audience needs, follows accessibility guidelines, and considers socio-cultural contexts. </w:t>
      </w:r>
      <w:r w:rsidR="006E5FB7"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77797C4C" w14:textId="3BD0613D" w:rsidR="003B7C8B" w:rsidRPr="00925165" w:rsidRDefault="003B7C8B" w:rsidP="0085471B">
      <w:pPr>
        <w:tabs>
          <w:tab w:val="left" w:pos="1440"/>
        </w:tabs>
        <w:ind w:left="1725" w:hanging="1725"/>
        <w:rPr>
          <w:rFonts w:eastAsiaTheme="minorEastAsia" w:cs="Times New Roman"/>
          <w:b/>
          <w:bCs/>
          <w:sz w:val="24"/>
        </w:rPr>
      </w:pPr>
      <w:r w:rsidRPr="00925165">
        <w:rPr>
          <w:rFonts w:eastAsiaTheme="minorEastAsia" w:cs="Times New Roman"/>
          <w:b/>
          <w:bCs/>
          <w:sz w:val="24"/>
        </w:rPr>
        <w:t xml:space="preserve">9.3.CD.6-8.2 </w:t>
      </w:r>
      <w:r w:rsidRPr="00925165">
        <w:rPr>
          <w:rFonts w:cs="Times New Roman"/>
          <w:b/>
          <w:bCs/>
          <w:sz w:val="24"/>
        </w:rPr>
        <w:tab/>
      </w:r>
      <w:r w:rsidR="0085471B" w:rsidRPr="00925165">
        <w:rPr>
          <w:rFonts w:cs="Times New Roman"/>
          <w:b/>
          <w:bCs/>
          <w:sz w:val="24"/>
        </w:rPr>
        <w:tab/>
      </w:r>
      <w:r w:rsidRPr="00925165">
        <w:rPr>
          <w:rFonts w:eastAsiaTheme="minorEastAsia" w:cs="Times New Roman"/>
          <w:b/>
          <w:bCs/>
          <w:sz w:val="24"/>
        </w:rPr>
        <w:t xml:space="preserve">Adhere to copyright and intellectual property policies when using online platforms to distribute and/or disseminate original, remixed, or AI-generated content/products. </w:t>
      </w:r>
    </w:p>
    <w:p w14:paraId="0AA259C9" w14:textId="442F3D19" w:rsidR="003B7C8B" w:rsidRPr="00925165" w:rsidRDefault="003B7C8B" w:rsidP="0085471B">
      <w:pPr>
        <w:tabs>
          <w:tab w:val="left" w:pos="1440"/>
        </w:tabs>
        <w:ind w:left="1725" w:hanging="1725"/>
        <w:rPr>
          <w:rFonts w:eastAsiaTheme="minorEastAsia" w:cs="Times New Roman"/>
          <w:b/>
          <w:bCs/>
          <w:sz w:val="24"/>
        </w:rPr>
      </w:pPr>
      <w:r w:rsidRPr="00925165">
        <w:rPr>
          <w:rFonts w:eastAsiaTheme="minorEastAsia" w:cs="Times New Roman"/>
          <w:b/>
          <w:bCs/>
          <w:sz w:val="24"/>
        </w:rPr>
        <w:lastRenderedPageBreak/>
        <w:t xml:space="preserve">9.3.CD.6-8.3 </w:t>
      </w:r>
      <w:r w:rsidRPr="00925165">
        <w:rPr>
          <w:rFonts w:cs="Times New Roman"/>
          <w:b/>
          <w:bCs/>
          <w:sz w:val="24"/>
        </w:rPr>
        <w:tab/>
      </w:r>
      <w:r w:rsidR="0085471B" w:rsidRPr="00925165">
        <w:rPr>
          <w:rFonts w:cs="Times New Roman"/>
          <w:b/>
          <w:bCs/>
          <w:sz w:val="24"/>
        </w:rPr>
        <w:tab/>
      </w:r>
      <w:r w:rsidRPr="00925165">
        <w:rPr>
          <w:rFonts w:eastAsiaTheme="minorEastAsia" w:cs="Times New Roman"/>
          <w:b/>
          <w:bCs/>
          <w:sz w:val="24"/>
        </w:rPr>
        <w:t xml:space="preserve">Discuss the ethical implications of the use, distribution, and/or dissemination of unverified and/or potentially harmful information when publishing original, remixed, and/or AI-generated content/products. </w:t>
      </w:r>
    </w:p>
    <w:p w14:paraId="115B3656" w14:textId="6347BD0D" w:rsidR="003B7C8B" w:rsidRPr="00925165" w:rsidRDefault="003B7C8B" w:rsidP="0085471B">
      <w:pPr>
        <w:tabs>
          <w:tab w:val="left" w:pos="1440"/>
        </w:tabs>
        <w:ind w:left="1725" w:hanging="1725"/>
        <w:rPr>
          <w:rFonts w:eastAsiaTheme="minorEastAsia" w:cs="Times New Roman"/>
          <w:b/>
          <w:bCs/>
          <w:sz w:val="24"/>
        </w:rPr>
      </w:pPr>
      <w:r w:rsidRPr="00925165">
        <w:rPr>
          <w:rFonts w:eastAsiaTheme="minorEastAsia" w:cs="Times New Roman"/>
          <w:b/>
          <w:bCs/>
          <w:sz w:val="24"/>
        </w:rPr>
        <w:t xml:space="preserve">9.3.CD.6-8.4 </w:t>
      </w:r>
      <w:r w:rsidR="0085471B" w:rsidRPr="00925165">
        <w:rPr>
          <w:rFonts w:eastAsiaTheme="minorEastAsia" w:cs="Times New Roman"/>
          <w:b/>
          <w:bCs/>
          <w:sz w:val="24"/>
        </w:rPr>
        <w:tab/>
      </w:r>
      <w:r w:rsidRPr="00925165">
        <w:rPr>
          <w:rFonts w:cs="Times New Roman"/>
          <w:b/>
          <w:bCs/>
          <w:sz w:val="24"/>
        </w:rPr>
        <w:tab/>
      </w:r>
      <w:r w:rsidRPr="00925165">
        <w:rPr>
          <w:rFonts w:eastAsiaTheme="minorEastAsia" w:cs="Times New Roman"/>
          <w:b/>
          <w:bCs/>
          <w:sz w:val="24"/>
        </w:rPr>
        <w:t xml:space="preserve">Reflect on and revise self-created, published, and/or distributed content/products in response to new information to ensure accuracy and relevance. </w:t>
      </w:r>
    </w:p>
    <w:p w14:paraId="78A54668" w14:textId="77777777" w:rsidR="006A52F0" w:rsidRPr="00925165" w:rsidRDefault="006A52F0" w:rsidP="006A52F0">
      <w:pPr>
        <w:rPr>
          <w:rStyle w:val="normaltextrun"/>
          <w:rFonts w:cs="Times New Roman"/>
          <w:color w:val="1F497D"/>
          <w:sz w:val="24"/>
          <w:shd w:val="clear" w:color="auto" w:fill="FFFFFF"/>
        </w:rPr>
      </w:pPr>
    </w:p>
    <w:p w14:paraId="778AEC14" w14:textId="77777777" w:rsidR="006A52F0" w:rsidRPr="00925165" w:rsidRDefault="006A52F0" w:rsidP="006A52F0">
      <w:pPr>
        <w:pBdr>
          <w:bottom w:val="double" w:sz="4" w:space="1" w:color="1F3864"/>
        </w:pBdr>
        <w:spacing w:before="280" w:after="140" w:line="300" w:lineRule="auto"/>
        <w:outlineLvl w:val="1"/>
        <w:rPr>
          <w:rFonts w:eastAsiaTheme="minorEastAsia" w:cs="Times New Roman"/>
          <w:b/>
          <w:bCs/>
          <w:color w:val="1F497D" w:themeColor="text2"/>
          <w:sz w:val="24"/>
        </w:rPr>
      </w:pPr>
      <w:bookmarkStart w:id="44" w:name="_Toc212721917"/>
      <w:r w:rsidRPr="00925165">
        <w:rPr>
          <w:rFonts w:eastAsiaTheme="minorEastAsia" w:cs="Times New Roman"/>
          <w:color w:val="1F497D" w:themeColor="text2"/>
          <w:sz w:val="24"/>
        </w:rPr>
        <w:t>9.4 [Life Literacies and Key Skills]</w:t>
      </w:r>
      <w:r w:rsidRPr="00925165">
        <w:rPr>
          <w:rFonts w:eastAsiaTheme="minorEastAsia" w:cs="Times New Roman"/>
          <w:b/>
          <w:bCs/>
          <w:color w:val="1F497D" w:themeColor="text2"/>
          <w:sz w:val="24"/>
        </w:rPr>
        <w:t xml:space="preserve"> Key Competencies and Skills</w:t>
      </w:r>
      <w:bookmarkEnd w:id="44"/>
      <w:r w:rsidRPr="00925165">
        <w:rPr>
          <w:rFonts w:eastAsiaTheme="minorEastAsia" w:cs="Times New Roman"/>
          <w:b/>
          <w:bCs/>
          <w:color w:val="1F497D" w:themeColor="text2"/>
          <w:sz w:val="24"/>
        </w:rPr>
        <w:t> </w:t>
      </w:r>
    </w:p>
    <w:p w14:paraId="278FB57A" w14:textId="77777777" w:rsidR="006A52F0" w:rsidRPr="00925165" w:rsidRDefault="006A52F0" w:rsidP="006A52F0">
      <w:pPr>
        <w:spacing w:before="280" w:after="140" w:line="300" w:lineRule="auto"/>
        <w:outlineLvl w:val="2"/>
        <w:rPr>
          <w:rFonts w:eastAsiaTheme="minorEastAsia" w:cs="Times New Roman"/>
          <w:color w:val="244061" w:themeColor="accent1" w:themeShade="80"/>
          <w:sz w:val="24"/>
        </w:rPr>
      </w:pPr>
      <w:r w:rsidRPr="00925165">
        <w:rPr>
          <w:rFonts w:eastAsiaTheme="minorEastAsia" w:cs="Times New Roman"/>
          <w:color w:val="244061" w:themeColor="accent1" w:themeShade="80"/>
          <w:sz w:val="24"/>
        </w:rPr>
        <w:t>[Technology Literacy]</w:t>
      </w:r>
    </w:p>
    <w:p w14:paraId="3422985B" w14:textId="59321D8A" w:rsidR="002A7766" w:rsidRPr="00925165" w:rsidRDefault="00076256" w:rsidP="007B2FF5">
      <w:pPr>
        <w:ind w:left="1728" w:hanging="1668"/>
        <w:rPr>
          <w:rFonts w:cs="Times New Roman"/>
          <w:sz w:val="24"/>
        </w:rPr>
      </w:pPr>
      <w:r w:rsidRPr="00925165">
        <w:rPr>
          <w:rFonts w:cs="Times New Roman"/>
          <w:sz w:val="24"/>
        </w:rPr>
        <w:t>[</w:t>
      </w:r>
      <w:r w:rsidR="002A7766" w:rsidRPr="00925165">
        <w:rPr>
          <w:rFonts w:cs="Times New Roman"/>
          <w:sz w:val="24"/>
        </w:rPr>
        <w:t xml:space="preserve">9.4.8.TL.1: </w:t>
      </w:r>
      <w:r w:rsidR="007B2FF5" w:rsidRPr="00925165">
        <w:rPr>
          <w:rFonts w:cs="Times New Roman"/>
          <w:sz w:val="24"/>
        </w:rPr>
        <w:tab/>
      </w:r>
      <w:r w:rsidR="002A7766" w:rsidRPr="00925165">
        <w:rPr>
          <w:rFonts w:cs="Times New Roman"/>
          <w:sz w:val="24"/>
        </w:rPr>
        <w:t xml:space="preserve">Construct a spreadsheet in order to analyze multiple data sets, identify relationships, and facilitate data-based decision-making. </w:t>
      </w:r>
    </w:p>
    <w:p w14:paraId="5030AAE9" w14:textId="0AA41D75" w:rsidR="00912E9B" w:rsidRPr="00925165" w:rsidRDefault="00912E9B" w:rsidP="007B2FF5">
      <w:pPr>
        <w:ind w:left="1728" w:hanging="1728"/>
        <w:rPr>
          <w:rFonts w:cs="Times New Roman"/>
          <w:sz w:val="24"/>
        </w:rPr>
      </w:pPr>
      <w:r w:rsidRPr="00925165">
        <w:rPr>
          <w:rFonts w:cs="Times New Roman"/>
          <w:sz w:val="24"/>
        </w:rPr>
        <w:t xml:space="preserve">9.4.8.TL.2: </w:t>
      </w:r>
      <w:r w:rsidR="007B2FF5" w:rsidRPr="00925165">
        <w:rPr>
          <w:rFonts w:cs="Times New Roman"/>
          <w:sz w:val="24"/>
        </w:rPr>
        <w:tab/>
      </w:r>
      <w:r w:rsidRPr="00925165">
        <w:rPr>
          <w:rFonts w:cs="Times New Roman"/>
          <w:sz w:val="24"/>
        </w:rPr>
        <w:t xml:space="preserve">Gather data and digitally represent information to communicate a real-world problem (e.g., MS-ESS3-4, 6.1.8.EconET.1, 6.1.8.CivicsPR.4). </w:t>
      </w:r>
    </w:p>
    <w:p w14:paraId="761995FE" w14:textId="550AD7A3" w:rsidR="00912E9B" w:rsidRPr="00925165" w:rsidRDefault="00912E9B" w:rsidP="00912E9B">
      <w:pPr>
        <w:rPr>
          <w:rFonts w:cs="Times New Roman"/>
          <w:sz w:val="24"/>
        </w:rPr>
      </w:pPr>
      <w:r w:rsidRPr="00925165">
        <w:rPr>
          <w:rFonts w:cs="Times New Roman"/>
          <w:sz w:val="24"/>
        </w:rPr>
        <w:t xml:space="preserve">9.4.8.TL.3: </w:t>
      </w:r>
      <w:r w:rsidR="007B2FF5" w:rsidRPr="00925165">
        <w:rPr>
          <w:rFonts w:cs="Times New Roman"/>
          <w:sz w:val="24"/>
        </w:rPr>
        <w:tab/>
      </w:r>
      <w:r w:rsidRPr="00925165">
        <w:rPr>
          <w:rFonts w:cs="Times New Roman"/>
          <w:sz w:val="24"/>
        </w:rPr>
        <w:t xml:space="preserve">Select appropriate tools to organize and present information digitally. </w:t>
      </w:r>
    </w:p>
    <w:p w14:paraId="4E9C19F3" w14:textId="1BFF62A8" w:rsidR="00912E9B" w:rsidRPr="00925165" w:rsidRDefault="00912E9B" w:rsidP="007B2FF5">
      <w:pPr>
        <w:ind w:left="1728" w:hanging="1728"/>
        <w:rPr>
          <w:rFonts w:cs="Times New Roman"/>
          <w:sz w:val="24"/>
        </w:rPr>
      </w:pPr>
      <w:r w:rsidRPr="00925165">
        <w:rPr>
          <w:rFonts w:cs="Times New Roman"/>
          <w:sz w:val="24"/>
        </w:rPr>
        <w:t xml:space="preserve">9.4.8.TL.4: </w:t>
      </w:r>
      <w:r w:rsidR="007B2FF5" w:rsidRPr="00925165">
        <w:rPr>
          <w:rFonts w:cs="Times New Roman"/>
          <w:sz w:val="24"/>
        </w:rPr>
        <w:tab/>
      </w:r>
      <w:r w:rsidRPr="00925165">
        <w:rPr>
          <w:rFonts w:cs="Times New Roman"/>
          <w:sz w:val="24"/>
        </w:rPr>
        <w:t xml:space="preserve">Synthesize and publish information about a local or global issue or event (e.g., MSLS4-5, 6.1.8.CivicsPI.3). </w:t>
      </w:r>
    </w:p>
    <w:p w14:paraId="559C4FAD" w14:textId="2F7883B9" w:rsidR="00912E9B" w:rsidRPr="00925165" w:rsidRDefault="00912E9B" w:rsidP="007B2FF5">
      <w:pPr>
        <w:ind w:left="1728" w:hanging="1728"/>
        <w:rPr>
          <w:rFonts w:cs="Times New Roman"/>
          <w:sz w:val="24"/>
        </w:rPr>
      </w:pPr>
      <w:r w:rsidRPr="00925165">
        <w:rPr>
          <w:rFonts w:cs="Times New Roman"/>
          <w:sz w:val="24"/>
        </w:rPr>
        <w:t xml:space="preserve">9.4.8.TL.5: </w:t>
      </w:r>
      <w:r w:rsidR="007B2FF5" w:rsidRPr="00925165">
        <w:rPr>
          <w:rFonts w:cs="Times New Roman"/>
          <w:sz w:val="24"/>
        </w:rPr>
        <w:tab/>
      </w:r>
      <w:r w:rsidRPr="00925165">
        <w:rPr>
          <w:rFonts w:cs="Times New Roman"/>
          <w:sz w:val="24"/>
        </w:rPr>
        <w:t xml:space="preserve">Compare the process and effectiveness of synchronous collaboration and asynchronous collaboration. </w:t>
      </w:r>
    </w:p>
    <w:p w14:paraId="3F6F8E91" w14:textId="1D25DB5F" w:rsidR="0036784E" w:rsidRPr="00925165" w:rsidRDefault="0036784E" w:rsidP="007B2FF5">
      <w:pPr>
        <w:ind w:left="1728" w:hanging="1668"/>
        <w:rPr>
          <w:rFonts w:cs="Times New Roman"/>
          <w:sz w:val="24"/>
        </w:rPr>
      </w:pPr>
      <w:r w:rsidRPr="00925165">
        <w:rPr>
          <w:rFonts w:cs="Times New Roman"/>
          <w:sz w:val="24"/>
        </w:rPr>
        <w:t>9.4.8.TL.6:</w:t>
      </w:r>
      <w:r w:rsidR="007B2FF5" w:rsidRPr="00925165">
        <w:rPr>
          <w:rFonts w:cs="Times New Roman"/>
          <w:sz w:val="24"/>
        </w:rPr>
        <w:tab/>
      </w:r>
      <w:r w:rsidRPr="00925165">
        <w:rPr>
          <w:rFonts w:cs="Times New Roman"/>
          <w:sz w:val="24"/>
        </w:rPr>
        <w:t>Collaborate to develop and publish work that provides perspectives on a real-world problem.</w:t>
      </w:r>
      <w:r w:rsidR="00076256" w:rsidRPr="00925165">
        <w:rPr>
          <w:rFonts w:cs="Times New Roman"/>
          <w:sz w:val="24"/>
        </w:rPr>
        <w:t>]</w:t>
      </w:r>
    </w:p>
    <w:p w14:paraId="35BD213A" w14:textId="77777777" w:rsidR="0036784E" w:rsidRPr="00925165" w:rsidRDefault="0036784E" w:rsidP="0036784E">
      <w:pPr>
        <w:spacing w:before="280" w:after="140" w:line="300" w:lineRule="auto"/>
        <w:outlineLvl w:val="2"/>
        <w:rPr>
          <w:rFonts w:eastAsiaTheme="minorEastAsia" w:cs="Times New Roman"/>
          <w:color w:val="244061" w:themeColor="accent1" w:themeShade="80"/>
          <w:sz w:val="24"/>
        </w:rPr>
      </w:pPr>
      <w:r w:rsidRPr="00925165">
        <w:rPr>
          <w:rFonts w:eastAsiaTheme="minorEastAsia" w:cs="Times New Roman"/>
          <w:color w:val="244061" w:themeColor="accent1" w:themeShade="80"/>
          <w:sz w:val="24"/>
        </w:rPr>
        <w:t>[Creativity and Innovation]</w:t>
      </w:r>
    </w:p>
    <w:p w14:paraId="33B06BAA" w14:textId="505D8249" w:rsidR="0036784E" w:rsidRPr="00925165" w:rsidRDefault="00076256" w:rsidP="007B2FF5">
      <w:pPr>
        <w:ind w:left="1728" w:hanging="1728"/>
        <w:rPr>
          <w:rFonts w:cs="Times New Roman"/>
          <w:sz w:val="24"/>
        </w:rPr>
      </w:pPr>
      <w:r w:rsidRPr="00925165">
        <w:rPr>
          <w:rFonts w:cs="Times New Roman"/>
          <w:sz w:val="24"/>
        </w:rPr>
        <w:t>[</w:t>
      </w:r>
      <w:r w:rsidR="0036784E" w:rsidRPr="00925165">
        <w:rPr>
          <w:rFonts w:cs="Times New Roman"/>
          <w:sz w:val="24"/>
        </w:rPr>
        <w:t xml:space="preserve">9.4.8.CI.1: </w:t>
      </w:r>
      <w:r w:rsidR="007B2FF5" w:rsidRPr="00925165">
        <w:rPr>
          <w:rFonts w:cs="Times New Roman"/>
          <w:sz w:val="24"/>
        </w:rPr>
        <w:tab/>
      </w:r>
      <w:r w:rsidR="0036784E" w:rsidRPr="00925165">
        <w:rPr>
          <w:rFonts w:cs="Times New Roman"/>
          <w:sz w:val="24"/>
        </w:rPr>
        <w:t xml:space="preserve">Assess data gathered on varying perspectives on causes of climate change (e.g., </w:t>
      </w:r>
      <w:proofErr w:type="spellStart"/>
      <w:r w:rsidR="0036784E" w:rsidRPr="00925165">
        <w:rPr>
          <w:rFonts w:cs="Times New Roman"/>
          <w:sz w:val="24"/>
        </w:rPr>
        <w:t>crosscultural</w:t>
      </w:r>
      <w:proofErr w:type="spellEnd"/>
      <w:r w:rsidR="0036784E" w:rsidRPr="00925165">
        <w:rPr>
          <w:rFonts w:cs="Times New Roman"/>
          <w:sz w:val="24"/>
        </w:rPr>
        <w:t>, gender-specific, generational), and determine how the data can best be used to design multiple potential solutions (e.g., RI.7.9, 6.SP.B.5, 7.1.NH.IPERS.6, 8.2.8.ETW.4).</w:t>
      </w:r>
    </w:p>
    <w:p w14:paraId="121F1813" w14:textId="1374BDD1" w:rsidR="0036784E" w:rsidRPr="00925165" w:rsidRDefault="0036784E" w:rsidP="0036784E">
      <w:pPr>
        <w:rPr>
          <w:rFonts w:cs="Times New Roman"/>
          <w:sz w:val="24"/>
        </w:rPr>
      </w:pPr>
      <w:r w:rsidRPr="00925165">
        <w:rPr>
          <w:rFonts w:cs="Times New Roman"/>
          <w:sz w:val="24"/>
        </w:rPr>
        <w:t xml:space="preserve">9.4.8.CI.2: </w:t>
      </w:r>
      <w:r w:rsidR="007B2FF5" w:rsidRPr="00925165">
        <w:rPr>
          <w:rFonts w:cs="Times New Roman"/>
          <w:sz w:val="24"/>
        </w:rPr>
        <w:tab/>
      </w:r>
      <w:r w:rsidRPr="00925165">
        <w:rPr>
          <w:rFonts w:cs="Times New Roman"/>
          <w:sz w:val="24"/>
        </w:rPr>
        <w:t>Repurpose an existing resource in an innovative way (e.g., 8.2.8.NT.3).</w:t>
      </w:r>
    </w:p>
    <w:p w14:paraId="4DEB5709" w14:textId="00A2C0B0" w:rsidR="0036784E" w:rsidRPr="00925165" w:rsidRDefault="0036784E" w:rsidP="007B2FF5">
      <w:pPr>
        <w:ind w:left="1728" w:hanging="1728"/>
        <w:rPr>
          <w:rFonts w:cs="Times New Roman"/>
          <w:sz w:val="24"/>
        </w:rPr>
      </w:pPr>
      <w:r w:rsidRPr="00925165">
        <w:rPr>
          <w:rFonts w:cs="Times New Roman"/>
          <w:sz w:val="24"/>
        </w:rPr>
        <w:t xml:space="preserve">9.4.8.CI.3: </w:t>
      </w:r>
      <w:r w:rsidR="007B2FF5" w:rsidRPr="00925165">
        <w:rPr>
          <w:rFonts w:cs="Times New Roman"/>
          <w:sz w:val="24"/>
        </w:rPr>
        <w:tab/>
      </w:r>
      <w:r w:rsidRPr="00925165">
        <w:rPr>
          <w:rFonts w:cs="Times New Roman"/>
          <w:sz w:val="24"/>
        </w:rPr>
        <w:t>Examine challenges that may exist in the adoption of new ideas (e.g., 2.1.8.SSH, 6.1.8.CivicsPD.2).</w:t>
      </w:r>
    </w:p>
    <w:p w14:paraId="5876CEB5" w14:textId="2E5BFBE5" w:rsidR="0036784E" w:rsidRPr="00925165" w:rsidRDefault="0036784E" w:rsidP="0085471B">
      <w:pPr>
        <w:ind w:left="1725" w:hanging="1725"/>
        <w:rPr>
          <w:rFonts w:cs="Times New Roman"/>
          <w:sz w:val="24"/>
        </w:rPr>
      </w:pPr>
      <w:r w:rsidRPr="00925165">
        <w:rPr>
          <w:rFonts w:cs="Times New Roman"/>
          <w:sz w:val="24"/>
        </w:rPr>
        <w:t xml:space="preserve">9.4.8.CI.4: </w:t>
      </w:r>
      <w:r w:rsidR="007B2FF5" w:rsidRPr="00925165">
        <w:rPr>
          <w:rFonts w:cs="Times New Roman"/>
          <w:sz w:val="24"/>
        </w:rPr>
        <w:tab/>
      </w:r>
      <w:r w:rsidRPr="00925165">
        <w:rPr>
          <w:rFonts w:cs="Times New Roman"/>
          <w:sz w:val="24"/>
        </w:rPr>
        <w:t>Explore the role of creativity and innovation in career pathways and industries.</w:t>
      </w:r>
      <w:r w:rsidR="00076256" w:rsidRPr="00925165">
        <w:rPr>
          <w:rFonts w:cs="Times New Roman"/>
          <w:sz w:val="24"/>
        </w:rPr>
        <w:t>]</w:t>
      </w:r>
    </w:p>
    <w:p w14:paraId="55383B59" w14:textId="77777777" w:rsidR="00B47B8B" w:rsidRDefault="00B47B8B" w:rsidP="00B47B8B">
      <w:pPr>
        <w:pStyle w:val="Heading3"/>
        <w:rPr>
          <w:rFonts w:ascii="Times New Roman" w:hAnsi="Times New Roman" w:cs="Times New Roman"/>
          <w:b/>
          <w:bCs/>
          <w:sz w:val="24"/>
          <w:szCs w:val="24"/>
        </w:rPr>
      </w:pPr>
      <w:r w:rsidRPr="43604476">
        <w:rPr>
          <w:rFonts w:ascii="Times New Roman" w:hAnsi="Times New Roman" w:cs="Times New Roman"/>
          <w:b/>
          <w:bCs/>
          <w:sz w:val="24"/>
          <w:szCs w:val="24"/>
        </w:rPr>
        <w:t>Key Competencies</w:t>
      </w:r>
    </w:p>
    <w:p w14:paraId="6949B8B8" w14:textId="77777777" w:rsidR="00B47B8B" w:rsidRPr="00CC6702" w:rsidRDefault="00B47B8B" w:rsidP="00B47B8B">
      <w:pPr>
        <w:rPr>
          <w:rFonts w:eastAsiaTheme="minorEastAsia" w:cs="Times New Roman"/>
          <w:b/>
          <w:bCs/>
          <w:sz w:val="24"/>
        </w:rPr>
      </w:pPr>
      <w:r w:rsidRPr="00CC6702">
        <w:rPr>
          <w:rFonts w:eastAsiaTheme="minorEastAsia" w:cs="Times New Roman"/>
          <w:b/>
          <w:bCs/>
          <w:sz w:val="24"/>
        </w:rPr>
        <w:t>In grades 6–8, students strengthen personal and social skills by setting goals, collaborating with peers, and demonstrating perseverance. They learn to apply group norms, adapt to challenges, and build respectful relationships that support success in academic and workplace settings. </w:t>
      </w:r>
    </w:p>
    <w:p w14:paraId="4C40608E" w14:textId="77777777" w:rsidR="00B47B8B" w:rsidRPr="00925165" w:rsidRDefault="00B47B8B" w:rsidP="00B47B8B">
      <w:pPr>
        <w:tabs>
          <w:tab w:val="left" w:pos="1440"/>
        </w:tabs>
        <w:ind w:left="1728" w:hanging="1728"/>
        <w:rPr>
          <w:rFonts w:eastAsiaTheme="minorEastAsia" w:cs="Times New Roman"/>
          <w:b/>
          <w:bCs/>
          <w:color w:val="000000" w:themeColor="text1"/>
          <w:sz w:val="24"/>
        </w:rPr>
      </w:pPr>
      <w:r w:rsidRPr="43604476">
        <w:rPr>
          <w:rFonts w:eastAsiaTheme="minorEastAsia" w:cs="Times New Roman"/>
          <w:b/>
          <w:bCs/>
          <w:color w:val="000000" w:themeColor="text1"/>
          <w:sz w:val="24"/>
        </w:rPr>
        <w:lastRenderedPageBreak/>
        <w:t>9.4.KC.6-8.1</w:t>
      </w:r>
      <w:r w:rsidRPr="0012722B">
        <w:rPr>
          <w:rFonts w:cs="Times New Roman"/>
        </w:rPr>
        <w:tab/>
      </w:r>
      <w:r w:rsidRPr="0012722B">
        <w:rPr>
          <w:rFonts w:cs="Times New Roman"/>
        </w:rPr>
        <w:tab/>
      </w:r>
      <w:r w:rsidRPr="43604476">
        <w:rPr>
          <w:rFonts w:eastAsiaTheme="minorEastAsia" w:cs="Times New Roman"/>
          <w:b/>
          <w:bCs/>
          <w:color w:val="000000" w:themeColor="text1"/>
          <w:sz w:val="24"/>
        </w:rPr>
        <w:t>Develop and apply group norms to support collaboration, shared responsibility, and respectful interactions with peers.</w:t>
      </w:r>
    </w:p>
    <w:p w14:paraId="47AD0F7E" w14:textId="7F7E7EBB" w:rsidR="00B47B8B" w:rsidRPr="00237BBF" w:rsidRDefault="00B47B8B" w:rsidP="00237BBF">
      <w:pPr>
        <w:tabs>
          <w:tab w:val="left" w:pos="1440"/>
        </w:tabs>
        <w:ind w:left="1728" w:hanging="1728"/>
        <w:rPr>
          <w:rFonts w:eastAsiaTheme="minorEastAsia" w:cs="Times New Roman"/>
          <w:b/>
          <w:bCs/>
          <w:color w:val="000000" w:themeColor="text1"/>
          <w:sz w:val="24"/>
        </w:rPr>
      </w:pPr>
      <w:r w:rsidRPr="43604476">
        <w:rPr>
          <w:rFonts w:eastAsiaTheme="minorEastAsia" w:cs="Times New Roman"/>
          <w:b/>
          <w:bCs/>
          <w:color w:val="000000" w:themeColor="text1"/>
          <w:sz w:val="24"/>
        </w:rPr>
        <w:t>9.4.KC.6-8.2</w:t>
      </w:r>
      <w:r w:rsidRPr="0012722B">
        <w:rPr>
          <w:rFonts w:cs="Times New Roman"/>
        </w:rPr>
        <w:tab/>
      </w:r>
      <w:r w:rsidRPr="0012722B">
        <w:rPr>
          <w:rFonts w:cs="Times New Roman"/>
        </w:rPr>
        <w:tab/>
      </w:r>
      <w:r w:rsidRPr="43604476">
        <w:rPr>
          <w:rFonts w:eastAsiaTheme="minorEastAsia" w:cs="Times New Roman"/>
          <w:b/>
          <w:bCs/>
          <w:color w:val="000000" w:themeColor="text1"/>
          <w:sz w:val="24"/>
        </w:rPr>
        <w:t>Develop and monitor goals and demonstrate perseverance in the face of setbacks using age-appropriate coping strategies.</w:t>
      </w:r>
    </w:p>
    <w:p w14:paraId="43499756" w14:textId="7FF72756" w:rsidR="00B47B8B" w:rsidRDefault="00B47B8B" w:rsidP="00B47B8B">
      <w:pPr>
        <w:spacing w:before="280" w:after="140" w:line="300" w:lineRule="auto"/>
        <w:outlineLvl w:val="2"/>
        <w:rPr>
          <w:rFonts w:eastAsiaTheme="minorEastAsia" w:cs="Times New Roman"/>
          <w:b/>
          <w:bCs/>
          <w:color w:val="244061" w:themeColor="accent1" w:themeShade="80"/>
          <w:sz w:val="24"/>
        </w:rPr>
      </w:pPr>
      <w:r w:rsidRPr="00925165">
        <w:rPr>
          <w:rFonts w:eastAsiaTheme="minorEastAsia" w:cs="Times New Roman"/>
          <w:color w:val="244061" w:themeColor="accent1" w:themeShade="80"/>
          <w:sz w:val="24"/>
        </w:rPr>
        <w:t>[Global and Cultural Awareness]</w:t>
      </w:r>
      <w:r w:rsidRPr="00925165">
        <w:rPr>
          <w:rFonts w:eastAsiaTheme="minorEastAsia" w:cs="Times New Roman"/>
          <w:b/>
          <w:bCs/>
          <w:color w:val="244061" w:themeColor="accent1" w:themeShade="80"/>
          <w:sz w:val="24"/>
        </w:rPr>
        <w:t xml:space="preserve"> Critical Awarenesses</w:t>
      </w:r>
    </w:p>
    <w:p w14:paraId="793F9634" w14:textId="77777777" w:rsidR="00B47B8B" w:rsidRPr="00272813" w:rsidRDefault="00B47B8B" w:rsidP="00B47B8B">
      <w:pPr>
        <w:rPr>
          <w:rFonts w:eastAsiaTheme="minorEastAsia" w:cs="Times New Roman"/>
          <w:b/>
          <w:bCs/>
          <w:sz w:val="24"/>
        </w:rPr>
      </w:pPr>
      <w:r w:rsidRPr="00272813">
        <w:rPr>
          <w:rFonts w:eastAsiaTheme="minorEastAsia" w:cs="Times New Roman"/>
          <w:b/>
          <w:bCs/>
          <w:sz w:val="24"/>
        </w:rPr>
        <w:t>In grades 6–8, students explore their role in shared spaces and diverse communities by reflecting on identity, cultural connections, and civic responsibility. They learn to balance individual rights with community needs and promote fairness, sustainability, and cross-cultural understanding at local and global levels. </w:t>
      </w:r>
    </w:p>
    <w:p w14:paraId="17725289" w14:textId="77777777" w:rsidR="00B47B8B" w:rsidRPr="00925165" w:rsidRDefault="00B47B8B" w:rsidP="00B47B8B">
      <w:pPr>
        <w:ind w:left="1728" w:hanging="1728"/>
        <w:rPr>
          <w:rFonts w:cs="Times New Roman"/>
          <w:sz w:val="24"/>
        </w:rPr>
      </w:pPr>
      <w:r w:rsidRPr="00925165">
        <w:rPr>
          <w:rFonts w:cs="Times New Roman"/>
          <w:sz w:val="24"/>
        </w:rPr>
        <w:t xml:space="preserve">[9.4.8.GCA.1: </w:t>
      </w:r>
      <w:r w:rsidRPr="00925165">
        <w:rPr>
          <w:rFonts w:cs="Times New Roman"/>
          <w:sz w:val="24"/>
        </w:rPr>
        <w:tab/>
        <w:t>Model how to navigate cultural differences with sensitivity and respect (e.g., 1.5.8.C1a).</w:t>
      </w:r>
    </w:p>
    <w:p w14:paraId="17D51F2C" w14:textId="77777777" w:rsidR="00B47B8B" w:rsidRPr="00925165" w:rsidRDefault="00B47B8B" w:rsidP="00B47B8B">
      <w:pPr>
        <w:ind w:left="1728" w:hanging="1728"/>
        <w:rPr>
          <w:rFonts w:cs="Times New Roman"/>
          <w:sz w:val="24"/>
        </w:rPr>
      </w:pPr>
      <w:r w:rsidRPr="00925165">
        <w:rPr>
          <w:rFonts w:cs="Times New Roman"/>
          <w:sz w:val="24"/>
        </w:rPr>
        <w:t xml:space="preserve">9.4.8.GCA.2: </w:t>
      </w:r>
      <w:r w:rsidRPr="00925165">
        <w:rPr>
          <w:rFonts w:cs="Times New Roman"/>
          <w:sz w:val="24"/>
        </w:rPr>
        <w:tab/>
        <w:t>Demonstrate openness to diverse ideas and perspectives through active discussions to achieve a group goal.]</w:t>
      </w:r>
    </w:p>
    <w:p w14:paraId="6619A6CF" w14:textId="60147E06" w:rsidR="00B47B8B" w:rsidRPr="00925165" w:rsidRDefault="00B47B8B" w:rsidP="00B47B8B">
      <w:pPr>
        <w:tabs>
          <w:tab w:val="left" w:pos="1440"/>
        </w:tabs>
        <w:ind w:left="1728" w:hanging="1728"/>
        <w:rPr>
          <w:rFonts w:eastAsiaTheme="minorEastAsia" w:cs="Times New Roman"/>
          <w:b/>
          <w:bCs/>
          <w:color w:val="000000" w:themeColor="text1"/>
          <w:sz w:val="24"/>
        </w:rPr>
      </w:pPr>
      <w:r w:rsidRPr="00925165">
        <w:rPr>
          <w:rFonts w:eastAsiaTheme="minorEastAsia" w:cs="Times New Roman"/>
          <w:b/>
          <w:bCs/>
          <w:color w:val="000000" w:themeColor="text1"/>
          <w:sz w:val="24"/>
        </w:rPr>
        <w:t>9.4.CA.6-8.1</w:t>
      </w:r>
      <w:r w:rsidRPr="00925165">
        <w:rPr>
          <w:rFonts w:cs="Times New Roman"/>
          <w:b/>
          <w:bCs/>
          <w:sz w:val="24"/>
        </w:rPr>
        <w:tab/>
      </w:r>
      <w:r w:rsidRPr="00925165">
        <w:rPr>
          <w:rFonts w:cs="Times New Roman"/>
          <w:b/>
          <w:bCs/>
          <w:sz w:val="24"/>
        </w:rPr>
        <w:tab/>
      </w:r>
      <w:r w:rsidRPr="00925165">
        <w:rPr>
          <w:rFonts w:eastAsiaTheme="minorEastAsia" w:cs="Times New Roman"/>
          <w:b/>
          <w:bCs/>
          <w:color w:val="000000" w:themeColor="text1"/>
          <w:sz w:val="24"/>
        </w:rPr>
        <w:t>Develop and reach consensus on criteria used to reconcile when an individual’s rights conflict with community responsibilities and protection of common spaces and resources</w:t>
      </w:r>
      <w:r w:rsidR="003E2D89">
        <w:rPr>
          <w:rFonts w:eastAsiaTheme="minorEastAsia" w:cs="Times New Roman"/>
          <w:b/>
          <w:bCs/>
          <w:color w:val="000000" w:themeColor="text1"/>
          <w:sz w:val="24"/>
        </w:rPr>
        <w:t xml:space="preserve"> </w:t>
      </w:r>
      <w:r w:rsidR="003E2D89" w:rsidRPr="003E2D89">
        <w:rPr>
          <w:rFonts w:eastAsiaTheme="minorEastAsia" w:cs="Times New Roman"/>
          <w:b/>
          <w:bCs/>
          <w:color w:val="000000" w:themeColor="text1"/>
          <w:sz w:val="24"/>
        </w:rPr>
        <w:t>(e.g., rivers, wilderness, air, water).</w:t>
      </w:r>
      <w:r w:rsidR="003E2D89" w:rsidRPr="00762034">
        <w:rPr>
          <w:sz w:val="19"/>
          <w:szCs w:val="19"/>
        </w:rPr>
        <w:t xml:space="preserve"> </w:t>
      </w:r>
      <w:r w:rsidR="003E2D89"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r w:rsidR="007C00F0">
        <w:rPr>
          <w:rFonts w:eastAsiaTheme="minorEastAsia" w:cs="Times New Roman"/>
          <w:b/>
          <w:bCs/>
          <w:color w:val="000000" w:themeColor="text1"/>
          <w:sz w:val="24"/>
        </w:rPr>
        <w:t xml:space="preserve"> </w:t>
      </w:r>
    </w:p>
    <w:p w14:paraId="351A0BF5" w14:textId="3183776A" w:rsidR="00B47B8B" w:rsidRPr="00B47B8B" w:rsidRDefault="00B47B8B" w:rsidP="00B47B8B">
      <w:pPr>
        <w:tabs>
          <w:tab w:val="left" w:pos="1440"/>
        </w:tabs>
        <w:ind w:left="1728" w:hanging="1728"/>
        <w:rPr>
          <w:rFonts w:eastAsiaTheme="minorEastAsia" w:cs="Times New Roman"/>
          <w:b/>
          <w:bCs/>
          <w:color w:val="000000" w:themeColor="text1"/>
          <w:sz w:val="24"/>
        </w:rPr>
      </w:pPr>
      <w:r w:rsidRPr="00925165">
        <w:rPr>
          <w:rFonts w:eastAsiaTheme="minorEastAsia" w:cs="Times New Roman"/>
          <w:b/>
          <w:bCs/>
          <w:color w:val="000000" w:themeColor="text1"/>
          <w:sz w:val="24"/>
        </w:rPr>
        <w:t>9.4.CA.6-8.2</w:t>
      </w:r>
      <w:r w:rsidRPr="00925165">
        <w:rPr>
          <w:rFonts w:cs="Times New Roman"/>
          <w:b/>
          <w:bCs/>
          <w:sz w:val="24"/>
        </w:rPr>
        <w:tab/>
      </w:r>
      <w:r w:rsidRPr="00925165">
        <w:rPr>
          <w:rFonts w:cs="Times New Roman"/>
          <w:b/>
          <w:bCs/>
          <w:sz w:val="24"/>
        </w:rPr>
        <w:tab/>
      </w:r>
      <w:r w:rsidRPr="00925165">
        <w:rPr>
          <w:rFonts w:eastAsiaTheme="minorEastAsia" w:cs="Times New Roman"/>
          <w:b/>
          <w:bCs/>
          <w:color w:val="000000" w:themeColor="text1"/>
          <w:sz w:val="24"/>
        </w:rPr>
        <w:t xml:space="preserve">Reflect on one’s identity and create connections between local and global cultures to further develop understanding, appreciation, and acceptance. </w:t>
      </w:r>
      <w:r w:rsidR="00A97B41"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60E4D8CF" w14:textId="4E808FD0" w:rsidR="0036784E" w:rsidRDefault="0036784E" w:rsidP="43604476">
      <w:pPr>
        <w:spacing w:before="280" w:after="140" w:line="300" w:lineRule="auto"/>
        <w:outlineLvl w:val="2"/>
        <w:rPr>
          <w:rFonts w:eastAsiaTheme="minorEastAsia" w:cs="Times New Roman"/>
          <w:b/>
          <w:bCs/>
          <w:color w:val="244061" w:themeColor="accent1" w:themeShade="80"/>
          <w:sz w:val="24"/>
        </w:rPr>
      </w:pPr>
      <w:r w:rsidRPr="43604476">
        <w:rPr>
          <w:rFonts w:eastAsiaTheme="minorEastAsia" w:cs="Times New Roman"/>
          <w:color w:val="244061" w:themeColor="accent1" w:themeShade="80"/>
          <w:sz w:val="24"/>
        </w:rPr>
        <w:t>[Critical Thinking and Problem-Solving]</w:t>
      </w:r>
      <w:r w:rsidRPr="43604476">
        <w:rPr>
          <w:rFonts w:eastAsiaTheme="minorEastAsia" w:cs="Times New Roman"/>
          <w:b/>
          <w:bCs/>
          <w:color w:val="244061" w:themeColor="accent1" w:themeShade="80"/>
          <w:sz w:val="24"/>
        </w:rPr>
        <w:t xml:space="preserve"> </w:t>
      </w:r>
      <w:r w:rsidR="4C7FB53A" w:rsidRPr="43604476">
        <w:rPr>
          <w:rFonts w:eastAsiaTheme="minorEastAsia" w:cs="Times New Roman"/>
          <w:b/>
          <w:bCs/>
          <w:color w:val="244061" w:themeColor="accent1" w:themeShade="80"/>
          <w:sz w:val="24"/>
        </w:rPr>
        <w:t>Key Skills</w:t>
      </w:r>
    </w:p>
    <w:p w14:paraId="1BD058DD" w14:textId="5A4C3445" w:rsidR="009E6BE0" w:rsidRPr="009E6BE0" w:rsidRDefault="009E6BE0" w:rsidP="00CC6702">
      <w:pPr>
        <w:rPr>
          <w:rFonts w:eastAsiaTheme="minorEastAsia" w:cs="Times New Roman"/>
          <w:b/>
          <w:bCs/>
          <w:sz w:val="24"/>
        </w:rPr>
      </w:pPr>
      <w:r w:rsidRPr="009E6BE0">
        <w:rPr>
          <w:rFonts w:eastAsiaTheme="minorEastAsia" w:cs="Times New Roman"/>
          <w:b/>
          <w:bCs/>
          <w:sz w:val="24"/>
        </w:rPr>
        <w:t>In grades 6–8, students build essential workplace and lifelong learning skills by practicing professional communication, managing responsibilities, and solving problems. They learn to adapt their tone and behavior to different audiences and use organizational tools to stay focused and productive. </w:t>
      </w:r>
    </w:p>
    <w:p w14:paraId="465E5BFC" w14:textId="546B6F19" w:rsidR="0036784E" w:rsidRPr="00925165" w:rsidRDefault="00076256" w:rsidP="00076256">
      <w:pPr>
        <w:ind w:left="1728" w:hanging="1728"/>
        <w:rPr>
          <w:rFonts w:cs="Times New Roman"/>
          <w:sz w:val="24"/>
        </w:rPr>
      </w:pPr>
      <w:r w:rsidRPr="00925165">
        <w:rPr>
          <w:rFonts w:cs="Times New Roman"/>
          <w:sz w:val="24"/>
        </w:rPr>
        <w:t>[</w:t>
      </w:r>
      <w:r w:rsidR="0036784E" w:rsidRPr="00925165">
        <w:rPr>
          <w:rFonts w:cs="Times New Roman"/>
          <w:sz w:val="24"/>
        </w:rPr>
        <w:t xml:space="preserve">9.4.8.CT.1: </w:t>
      </w:r>
      <w:r w:rsidR="007B2FF5" w:rsidRPr="00925165">
        <w:rPr>
          <w:rFonts w:cs="Times New Roman"/>
          <w:sz w:val="24"/>
        </w:rPr>
        <w:tab/>
      </w:r>
      <w:r w:rsidR="0036784E" w:rsidRPr="00925165">
        <w:rPr>
          <w:rFonts w:cs="Times New Roman"/>
          <w:sz w:val="24"/>
        </w:rPr>
        <w:t>Evaluate diverse solutions proposed by a variety of individuals, organizations, and/or agencies to a local or global problem, such as climate change, and use critical thinking skills to predict which one(s) are likely to be effective (e.g., MS-ETS1-2).</w:t>
      </w:r>
    </w:p>
    <w:p w14:paraId="2CFBA3C5" w14:textId="55C66DD5" w:rsidR="0036784E" w:rsidRPr="00925165" w:rsidRDefault="0036784E" w:rsidP="00076256">
      <w:pPr>
        <w:ind w:left="1728" w:hanging="1728"/>
        <w:rPr>
          <w:rFonts w:cs="Times New Roman"/>
          <w:sz w:val="24"/>
        </w:rPr>
      </w:pPr>
      <w:r w:rsidRPr="00925165">
        <w:rPr>
          <w:rFonts w:cs="Times New Roman"/>
          <w:sz w:val="24"/>
        </w:rPr>
        <w:t xml:space="preserve">9.4.8.CT.2: </w:t>
      </w:r>
      <w:r w:rsidR="00076256" w:rsidRPr="00925165">
        <w:rPr>
          <w:rFonts w:cs="Times New Roman"/>
          <w:sz w:val="24"/>
        </w:rPr>
        <w:tab/>
      </w:r>
      <w:r w:rsidRPr="00925165">
        <w:rPr>
          <w:rFonts w:cs="Times New Roman"/>
          <w:sz w:val="24"/>
        </w:rPr>
        <w:t>Develop multiple solutions to a problem and evaluate short- and long-term effects to determine the most plausible option (e.g., MS-ETS1-4, 6.1.8.CivicsDP.1).</w:t>
      </w:r>
    </w:p>
    <w:p w14:paraId="4CC69282" w14:textId="55A274E6" w:rsidR="0036784E" w:rsidRPr="00925165" w:rsidRDefault="0036784E" w:rsidP="00076256">
      <w:pPr>
        <w:ind w:left="1728" w:hanging="1728"/>
        <w:rPr>
          <w:rFonts w:cs="Times New Roman"/>
          <w:sz w:val="24"/>
        </w:rPr>
      </w:pPr>
      <w:r w:rsidRPr="00925165">
        <w:rPr>
          <w:rFonts w:cs="Times New Roman"/>
          <w:sz w:val="24"/>
        </w:rPr>
        <w:t xml:space="preserve">9.4.8.CT.3: </w:t>
      </w:r>
      <w:r w:rsidR="00076256" w:rsidRPr="00925165">
        <w:rPr>
          <w:rFonts w:cs="Times New Roman"/>
          <w:sz w:val="24"/>
        </w:rPr>
        <w:tab/>
      </w:r>
      <w:r w:rsidRPr="00925165">
        <w:rPr>
          <w:rFonts w:cs="Times New Roman"/>
          <w:sz w:val="24"/>
        </w:rPr>
        <w:t>Compare past problem-solving solutions to local, national, or global issues and analyze the factors that led to a positive or negative outcome.</w:t>
      </w:r>
      <w:r w:rsidR="00076256" w:rsidRPr="00925165">
        <w:rPr>
          <w:rFonts w:cs="Times New Roman"/>
          <w:sz w:val="24"/>
        </w:rPr>
        <w:t>]</w:t>
      </w:r>
    </w:p>
    <w:p w14:paraId="78EF6C2D" w14:textId="5C065613" w:rsidR="0036784E" w:rsidRPr="00925165" w:rsidRDefault="0036784E" w:rsidP="43604476">
      <w:pPr>
        <w:tabs>
          <w:tab w:val="left" w:pos="1440"/>
        </w:tabs>
        <w:ind w:left="1728" w:hanging="1728"/>
        <w:rPr>
          <w:rFonts w:eastAsiaTheme="minorEastAsia" w:cs="Times New Roman"/>
          <w:b/>
          <w:bCs/>
          <w:color w:val="000000" w:themeColor="text1"/>
          <w:sz w:val="24"/>
        </w:rPr>
      </w:pPr>
      <w:r w:rsidRPr="43604476">
        <w:rPr>
          <w:rFonts w:eastAsiaTheme="minorEastAsia" w:cs="Times New Roman"/>
          <w:b/>
          <w:bCs/>
          <w:color w:val="000000" w:themeColor="text1"/>
          <w:sz w:val="24"/>
        </w:rPr>
        <w:t>9.4.</w:t>
      </w:r>
      <w:r w:rsidR="7B02AA1B" w:rsidRPr="43604476">
        <w:rPr>
          <w:rFonts w:eastAsiaTheme="minorEastAsia" w:cs="Times New Roman"/>
          <w:b/>
          <w:bCs/>
          <w:color w:val="000000" w:themeColor="text1"/>
          <w:sz w:val="24"/>
        </w:rPr>
        <w:t>KS</w:t>
      </w:r>
      <w:r w:rsidRPr="43604476">
        <w:rPr>
          <w:rFonts w:eastAsiaTheme="minorEastAsia" w:cs="Times New Roman"/>
          <w:b/>
          <w:bCs/>
          <w:color w:val="000000" w:themeColor="text1"/>
          <w:sz w:val="24"/>
        </w:rPr>
        <w:t>.6-8.1</w:t>
      </w:r>
      <w:r w:rsidRPr="0012722B">
        <w:rPr>
          <w:rFonts w:cs="Times New Roman"/>
        </w:rPr>
        <w:tab/>
      </w:r>
      <w:r w:rsidRPr="0012722B">
        <w:rPr>
          <w:rFonts w:cs="Times New Roman"/>
        </w:rPr>
        <w:tab/>
      </w:r>
      <w:r w:rsidRPr="43604476">
        <w:rPr>
          <w:rFonts w:eastAsiaTheme="minorEastAsia" w:cs="Times New Roman"/>
          <w:b/>
          <w:bCs/>
          <w:color w:val="000000" w:themeColor="text1"/>
          <w:sz w:val="24"/>
        </w:rPr>
        <w:t>Demonstrate professional communication by adapting tone, body language, and active listening skills to different audiences and settings to build and maintain positive relationships.</w:t>
      </w:r>
    </w:p>
    <w:p w14:paraId="27C7212A" w14:textId="16771302" w:rsidR="0036784E" w:rsidRPr="00925165" w:rsidRDefault="0036784E" w:rsidP="43604476">
      <w:pPr>
        <w:tabs>
          <w:tab w:val="left" w:pos="1440"/>
        </w:tabs>
        <w:ind w:left="1728" w:hanging="1728"/>
        <w:rPr>
          <w:rFonts w:eastAsiaTheme="minorEastAsia" w:cs="Times New Roman"/>
          <w:b/>
          <w:bCs/>
          <w:color w:val="000000" w:themeColor="text1"/>
          <w:sz w:val="24"/>
        </w:rPr>
      </w:pPr>
      <w:r w:rsidRPr="43604476">
        <w:rPr>
          <w:rFonts w:eastAsiaTheme="minorEastAsia" w:cs="Times New Roman"/>
          <w:b/>
          <w:bCs/>
          <w:color w:val="000000" w:themeColor="text1"/>
          <w:sz w:val="24"/>
        </w:rPr>
        <w:t>9.4.</w:t>
      </w:r>
      <w:r w:rsidR="7B02AA1B" w:rsidRPr="43604476">
        <w:rPr>
          <w:rFonts w:eastAsiaTheme="minorEastAsia" w:cs="Times New Roman"/>
          <w:b/>
          <w:bCs/>
          <w:color w:val="000000" w:themeColor="text1"/>
          <w:sz w:val="24"/>
        </w:rPr>
        <w:t>KS</w:t>
      </w:r>
      <w:r w:rsidRPr="43604476">
        <w:rPr>
          <w:rFonts w:eastAsiaTheme="minorEastAsia" w:cs="Times New Roman"/>
          <w:b/>
          <w:bCs/>
          <w:color w:val="000000" w:themeColor="text1"/>
          <w:sz w:val="24"/>
        </w:rPr>
        <w:t>.6-8.2</w:t>
      </w:r>
      <w:r w:rsidRPr="0012722B">
        <w:rPr>
          <w:rFonts w:cs="Times New Roman"/>
        </w:rPr>
        <w:tab/>
      </w:r>
      <w:r w:rsidRPr="0012722B">
        <w:rPr>
          <w:rFonts w:cs="Times New Roman"/>
        </w:rPr>
        <w:tab/>
      </w:r>
      <w:r w:rsidRPr="43604476">
        <w:rPr>
          <w:rFonts w:eastAsiaTheme="minorEastAsia" w:cs="Times New Roman"/>
          <w:b/>
          <w:bCs/>
          <w:color w:val="000000" w:themeColor="text1"/>
          <w:sz w:val="24"/>
        </w:rPr>
        <w:t xml:space="preserve">Use various systems to manage responsibilities (e.g., calendars, planners, digital tools) and reflect on preferred organizational styles when learning and working. </w:t>
      </w:r>
    </w:p>
    <w:p w14:paraId="1D50124A" w14:textId="77777777" w:rsidR="0036784E" w:rsidRPr="00925165" w:rsidRDefault="0036784E" w:rsidP="0036784E">
      <w:pPr>
        <w:spacing w:before="280" w:after="140" w:line="300" w:lineRule="auto"/>
        <w:outlineLvl w:val="2"/>
        <w:rPr>
          <w:rFonts w:eastAsiaTheme="minorEastAsia" w:cs="Times New Roman"/>
          <w:color w:val="244061" w:themeColor="accent1" w:themeShade="80"/>
          <w:sz w:val="24"/>
        </w:rPr>
      </w:pPr>
      <w:r w:rsidRPr="00925165">
        <w:rPr>
          <w:rFonts w:eastAsiaTheme="minorEastAsia" w:cs="Times New Roman"/>
          <w:color w:val="244061" w:themeColor="accent1" w:themeShade="80"/>
          <w:sz w:val="24"/>
        </w:rPr>
        <w:lastRenderedPageBreak/>
        <w:t>[Digital Citizenship]</w:t>
      </w:r>
    </w:p>
    <w:p w14:paraId="23DA660B" w14:textId="54EC7883" w:rsidR="0036784E" w:rsidRPr="00925165" w:rsidRDefault="00076256" w:rsidP="0036784E">
      <w:pPr>
        <w:rPr>
          <w:rFonts w:cs="Times New Roman"/>
          <w:sz w:val="24"/>
        </w:rPr>
      </w:pPr>
      <w:r w:rsidRPr="00925165">
        <w:rPr>
          <w:rFonts w:cs="Times New Roman"/>
          <w:sz w:val="24"/>
        </w:rPr>
        <w:t>[</w:t>
      </w:r>
      <w:r w:rsidR="0036784E" w:rsidRPr="00925165">
        <w:rPr>
          <w:rFonts w:cs="Times New Roman"/>
          <w:sz w:val="24"/>
        </w:rPr>
        <w:t xml:space="preserve">9.4.8.DC.1: </w:t>
      </w:r>
      <w:r w:rsidRPr="00925165">
        <w:rPr>
          <w:rFonts w:cs="Times New Roman"/>
          <w:sz w:val="24"/>
        </w:rPr>
        <w:tab/>
      </w:r>
      <w:r w:rsidR="0036784E" w:rsidRPr="00925165">
        <w:rPr>
          <w:rFonts w:cs="Times New Roman"/>
          <w:sz w:val="24"/>
        </w:rPr>
        <w:t>Analyze the resource citations in online materials for proper use.</w:t>
      </w:r>
    </w:p>
    <w:p w14:paraId="0C898094" w14:textId="1C84ED55" w:rsidR="0036784E" w:rsidRPr="00925165" w:rsidRDefault="0036784E" w:rsidP="00076256">
      <w:pPr>
        <w:ind w:left="1728" w:hanging="1668"/>
        <w:rPr>
          <w:rFonts w:cs="Times New Roman"/>
          <w:sz w:val="24"/>
        </w:rPr>
      </w:pPr>
      <w:r w:rsidRPr="00925165">
        <w:rPr>
          <w:rFonts w:cs="Times New Roman"/>
          <w:sz w:val="24"/>
        </w:rPr>
        <w:t xml:space="preserve">9.4.8.DC.2: </w:t>
      </w:r>
      <w:r w:rsidR="00076256" w:rsidRPr="00925165">
        <w:rPr>
          <w:rFonts w:cs="Times New Roman"/>
          <w:sz w:val="24"/>
        </w:rPr>
        <w:tab/>
      </w:r>
      <w:r w:rsidRPr="00925165">
        <w:rPr>
          <w:rFonts w:cs="Times New Roman"/>
          <w:sz w:val="24"/>
        </w:rPr>
        <w:t xml:space="preserve">Provide appropriate citation and attribution elements when creating media products (e.g., W.6.8). </w:t>
      </w:r>
    </w:p>
    <w:p w14:paraId="1216534F" w14:textId="13DE2415" w:rsidR="0036784E" w:rsidRPr="00925165" w:rsidRDefault="0036784E" w:rsidP="00076256">
      <w:pPr>
        <w:ind w:left="1728" w:hanging="1728"/>
        <w:rPr>
          <w:rFonts w:cs="Times New Roman"/>
          <w:sz w:val="24"/>
        </w:rPr>
      </w:pPr>
      <w:r w:rsidRPr="00925165">
        <w:rPr>
          <w:rFonts w:cs="Times New Roman"/>
          <w:sz w:val="24"/>
        </w:rPr>
        <w:t xml:space="preserve">9.4.8.DC.3: </w:t>
      </w:r>
      <w:r w:rsidR="00076256" w:rsidRPr="00925165">
        <w:rPr>
          <w:rFonts w:cs="Times New Roman"/>
          <w:sz w:val="24"/>
        </w:rPr>
        <w:tab/>
      </w:r>
      <w:r w:rsidRPr="00925165">
        <w:rPr>
          <w:rFonts w:cs="Times New Roman"/>
          <w:sz w:val="24"/>
        </w:rPr>
        <w:t>Describe tradeoffs between allowing information to be public (e.g., within online games) versus keeping information private and secure.</w:t>
      </w:r>
    </w:p>
    <w:p w14:paraId="7D86B13F" w14:textId="4C1AF63F" w:rsidR="0036784E" w:rsidRPr="00925165" w:rsidRDefault="0036784E" w:rsidP="00076256">
      <w:pPr>
        <w:ind w:left="1728" w:hanging="1728"/>
        <w:rPr>
          <w:rFonts w:cs="Times New Roman"/>
          <w:sz w:val="24"/>
        </w:rPr>
      </w:pPr>
      <w:r w:rsidRPr="00925165">
        <w:rPr>
          <w:rFonts w:cs="Times New Roman"/>
          <w:sz w:val="24"/>
        </w:rPr>
        <w:t xml:space="preserve">9.4.8.DC.4: </w:t>
      </w:r>
      <w:r w:rsidR="00076256" w:rsidRPr="00925165">
        <w:rPr>
          <w:rFonts w:cs="Times New Roman"/>
          <w:sz w:val="24"/>
        </w:rPr>
        <w:tab/>
      </w:r>
      <w:r w:rsidRPr="00925165">
        <w:rPr>
          <w:rFonts w:cs="Times New Roman"/>
          <w:sz w:val="24"/>
        </w:rPr>
        <w:t>Explain how information shared digitally is public and can be searched, copied, and potentially seen by public audiences.</w:t>
      </w:r>
    </w:p>
    <w:p w14:paraId="334ABCE4" w14:textId="4165A6B4" w:rsidR="0036784E" w:rsidRPr="00925165" w:rsidRDefault="0036784E" w:rsidP="00076256">
      <w:pPr>
        <w:ind w:left="1728" w:hanging="1728"/>
        <w:rPr>
          <w:rFonts w:cs="Times New Roman"/>
          <w:sz w:val="24"/>
        </w:rPr>
      </w:pPr>
      <w:r w:rsidRPr="00925165">
        <w:rPr>
          <w:rFonts w:cs="Times New Roman"/>
          <w:sz w:val="24"/>
        </w:rPr>
        <w:t xml:space="preserve">9.4.8.DC.5: </w:t>
      </w:r>
      <w:r w:rsidR="00076256" w:rsidRPr="00925165">
        <w:rPr>
          <w:rFonts w:cs="Times New Roman"/>
          <w:sz w:val="24"/>
        </w:rPr>
        <w:tab/>
      </w:r>
      <w:r w:rsidRPr="00925165">
        <w:rPr>
          <w:rFonts w:cs="Times New Roman"/>
          <w:sz w:val="24"/>
        </w:rPr>
        <w:t>Manage digital identity and practice positive online behavior to avoid inappropriate forms of self-disclosure.</w:t>
      </w:r>
    </w:p>
    <w:p w14:paraId="553D4C2C" w14:textId="73B91CBB" w:rsidR="0036784E" w:rsidRPr="00925165" w:rsidRDefault="0036784E" w:rsidP="00076256">
      <w:pPr>
        <w:ind w:left="1728" w:hanging="1728"/>
        <w:rPr>
          <w:rFonts w:cs="Times New Roman"/>
          <w:sz w:val="24"/>
        </w:rPr>
      </w:pPr>
      <w:r w:rsidRPr="00925165">
        <w:rPr>
          <w:rFonts w:cs="Times New Roman"/>
          <w:sz w:val="24"/>
        </w:rPr>
        <w:t xml:space="preserve">9.4.8.DC.6: </w:t>
      </w:r>
      <w:r w:rsidR="00076256" w:rsidRPr="00925165">
        <w:rPr>
          <w:rFonts w:cs="Times New Roman"/>
          <w:sz w:val="24"/>
        </w:rPr>
        <w:tab/>
      </w:r>
      <w:r w:rsidRPr="00925165">
        <w:rPr>
          <w:rFonts w:cs="Times New Roman"/>
          <w:sz w:val="24"/>
        </w:rPr>
        <w:t xml:space="preserve">Analyze online information to distinguish whether it is helpful or harmful to reputation. </w:t>
      </w:r>
    </w:p>
    <w:p w14:paraId="2BA0098E" w14:textId="1F902DDE" w:rsidR="0036784E" w:rsidRPr="00925165" w:rsidRDefault="0036784E" w:rsidP="00076256">
      <w:pPr>
        <w:ind w:left="1728" w:hanging="1728"/>
        <w:rPr>
          <w:rFonts w:cs="Times New Roman"/>
          <w:sz w:val="24"/>
        </w:rPr>
      </w:pPr>
      <w:r w:rsidRPr="00925165">
        <w:rPr>
          <w:rFonts w:cs="Times New Roman"/>
          <w:sz w:val="24"/>
        </w:rPr>
        <w:t xml:space="preserve">9.4.8.DC.7: </w:t>
      </w:r>
      <w:r w:rsidR="00076256" w:rsidRPr="00925165">
        <w:rPr>
          <w:rFonts w:cs="Times New Roman"/>
          <w:sz w:val="24"/>
        </w:rPr>
        <w:tab/>
      </w:r>
      <w:r w:rsidRPr="00925165">
        <w:rPr>
          <w:rFonts w:cs="Times New Roman"/>
          <w:sz w:val="24"/>
        </w:rPr>
        <w:t xml:space="preserve">Collaborate within a digital community to create a digital artifact using strategies such as crowdsourcing or digital surveys. </w:t>
      </w:r>
    </w:p>
    <w:p w14:paraId="359B50B2" w14:textId="793C61E8" w:rsidR="0036784E" w:rsidRPr="00925165" w:rsidRDefault="0036784E" w:rsidP="00076256">
      <w:pPr>
        <w:ind w:left="1728" w:hanging="1728"/>
        <w:rPr>
          <w:rFonts w:cs="Times New Roman"/>
          <w:sz w:val="24"/>
        </w:rPr>
      </w:pPr>
      <w:r w:rsidRPr="00925165">
        <w:rPr>
          <w:rFonts w:cs="Times New Roman"/>
          <w:sz w:val="24"/>
        </w:rPr>
        <w:t xml:space="preserve">9.4.8.DC.8: </w:t>
      </w:r>
      <w:r w:rsidR="00076256" w:rsidRPr="00925165">
        <w:rPr>
          <w:rFonts w:cs="Times New Roman"/>
          <w:sz w:val="24"/>
        </w:rPr>
        <w:tab/>
      </w:r>
      <w:r w:rsidRPr="00925165">
        <w:rPr>
          <w:rFonts w:cs="Times New Roman"/>
          <w:sz w:val="24"/>
        </w:rPr>
        <w:t>Explain how communities use data and technology to develop measures to respond to effects of climate change (e.g., smart cities).</w:t>
      </w:r>
      <w:r w:rsidR="00076256" w:rsidRPr="00925165">
        <w:rPr>
          <w:rFonts w:cs="Times New Roman"/>
          <w:sz w:val="24"/>
        </w:rPr>
        <w:t>]</w:t>
      </w:r>
    </w:p>
    <w:p w14:paraId="63F2A382" w14:textId="77777777" w:rsidR="0036784E" w:rsidRPr="00925165" w:rsidRDefault="0036784E" w:rsidP="0036784E">
      <w:pPr>
        <w:rPr>
          <w:rFonts w:cs="Times New Roman"/>
          <w:sz w:val="24"/>
        </w:rPr>
      </w:pPr>
    </w:p>
    <w:p w14:paraId="060249E9" w14:textId="2A008071" w:rsidR="006A52F0" w:rsidRPr="00925165" w:rsidRDefault="006A52F0" w:rsidP="009F0C98">
      <w:pPr>
        <w:pStyle w:val="Heading1"/>
        <w:rPr>
          <w:rFonts w:ascii="Times New Roman" w:hAnsi="Times New Roman" w:cs="Times New Roman"/>
        </w:rPr>
      </w:pPr>
      <w:bookmarkStart w:id="45" w:name="_Toc212721918"/>
      <w:r w:rsidRPr="00925165">
        <w:rPr>
          <w:rFonts w:ascii="Times New Roman" w:hAnsi="Times New Roman" w:cs="Times New Roman"/>
        </w:rPr>
        <w:t>By the End of Grade 12</w:t>
      </w:r>
      <w:bookmarkEnd w:id="45"/>
    </w:p>
    <w:p w14:paraId="1E1149AE" w14:textId="77777777" w:rsidR="008C6C13" w:rsidRPr="00925165" w:rsidRDefault="008C6C13" w:rsidP="008C6C13">
      <w:pPr>
        <w:pStyle w:val="Heading2"/>
        <w:rPr>
          <w:rFonts w:ascii="Times New Roman" w:eastAsiaTheme="minorEastAsia" w:hAnsi="Times New Roman" w:cs="Times New Roman"/>
          <w:sz w:val="24"/>
          <w:szCs w:val="24"/>
        </w:rPr>
      </w:pPr>
      <w:bookmarkStart w:id="46" w:name="_Toc212721919"/>
      <w:r w:rsidRPr="00925165">
        <w:rPr>
          <w:rFonts w:ascii="Times New Roman" w:eastAsiaTheme="minorEastAsia" w:hAnsi="Times New Roman" w:cs="Times New Roman"/>
          <w:sz w:val="24"/>
          <w:szCs w:val="24"/>
        </w:rPr>
        <w:t xml:space="preserve">[9.2 Career Awareness, Exploration, Preparation and Training] </w:t>
      </w:r>
      <w:r w:rsidRPr="00925165">
        <w:rPr>
          <w:rFonts w:ascii="Times New Roman" w:eastAsiaTheme="minorEastAsia" w:hAnsi="Times New Roman" w:cs="Times New Roman"/>
          <w:b/>
          <w:bCs/>
          <w:sz w:val="24"/>
          <w:szCs w:val="24"/>
        </w:rPr>
        <w:t>9.1 Career Readiness</w:t>
      </w:r>
      <w:bookmarkEnd w:id="46"/>
    </w:p>
    <w:p w14:paraId="18444A0A" w14:textId="77777777" w:rsidR="008C6C13" w:rsidRDefault="008C6C13" w:rsidP="008C6C13">
      <w:pPr>
        <w:rPr>
          <w:rFonts w:eastAsiaTheme="minorEastAsia" w:cs="Times New Roman"/>
          <w:b/>
          <w:bCs/>
          <w:color w:val="244061" w:themeColor="accent1" w:themeShade="80"/>
          <w:sz w:val="24"/>
        </w:rPr>
      </w:pPr>
      <w:r w:rsidRPr="00925165">
        <w:rPr>
          <w:rFonts w:eastAsiaTheme="minorEastAsia" w:cs="Times New Roman"/>
          <w:color w:val="244061" w:themeColor="accent1" w:themeShade="80"/>
          <w:sz w:val="24"/>
        </w:rPr>
        <w:t xml:space="preserve">[Career Awareness and Planning] </w:t>
      </w:r>
      <w:r w:rsidRPr="00925165">
        <w:rPr>
          <w:rFonts w:eastAsiaTheme="minorEastAsia" w:cs="Times New Roman"/>
          <w:b/>
          <w:bCs/>
          <w:color w:val="244061" w:themeColor="accent1" w:themeShade="80"/>
          <w:sz w:val="24"/>
        </w:rPr>
        <w:t>Career Exploration</w:t>
      </w:r>
    </w:p>
    <w:p w14:paraId="0ED93375" w14:textId="77777777" w:rsidR="008C6C13" w:rsidRPr="00504572" w:rsidRDefault="008C6C13" w:rsidP="008C6C13">
      <w:pPr>
        <w:rPr>
          <w:rFonts w:eastAsiaTheme="minorEastAsia" w:cs="Times New Roman"/>
          <w:b/>
          <w:bCs/>
          <w:sz w:val="24"/>
        </w:rPr>
      </w:pPr>
      <w:r w:rsidRPr="00504572">
        <w:rPr>
          <w:rFonts w:eastAsiaTheme="minorEastAsia" w:cs="Times New Roman"/>
          <w:b/>
          <w:bCs/>
          <w:sz w:val="24"/>
        </w:rPr>
        <w:t>By the end of grade 12, students explore how personal interests, strengths, and values connect to various jobs and careers, building toward informed decisions about future career pathways and developing artifacts like resumes and portfolios that demonstrate readiness for postsecondary success. </w:t>
      </w:r>
    </w:p>
    <w:p w14:paraId="3D97D078" w14:textId="77777777" w:rsidR="008C6C13" w:rsidRPr="00925165" w:rsidRDefault="008C6C13" w:rsidP="008C6C13">
      <w:pPr>
        <w:ind w:left="1728" w:hanging="1728"/>
        <w:rPr>
          <w:rFonts w:cs="Times New Roman"/>
          <w:sz w:val="24"/>
        </w:rPr>
      </w:pPr>
      <w:r w:rsidRPr="00925165">
        <w:rPr>
          <w:rFonts w:cs="Times New Roman"/>
          <w:sz w:val="24"/>
        </w:rPr>
        <w:t xml:space="preserve">[9.2.12.CAP.1: </w:t>
      </w:r>
      <w:r w:rsidRPr="00925165">
        <w:rPr>
          <w:rFonts w:cs="Times New Roman"/>
          <w:sz w:val="24"/>
        </w:rPr>
        <w:tab/>
        <w:t>Analyze unemployment rates for workers with different levels of education and how the economic, social, and political conditions of a time period are affected by a recession.</w:t>
      </w:r>
    </w:p>
    <w:p w14:paraId="04255195" w14:textId="77777777" w:rsidR="008C6C13" w:rsidRPr="00925165" w:rsidRDefault="008C6C13" w:rsidP="008C6C13">
      <w:pPr>
        <w:ind w:left="1728" w:hanging="1728"/>
        <w:rPr>
          <w:rFonts w:cs="Times New Roman"/>
          <w:sz w:val="24"/>
        </w:rPr>
      </w:pPr>
      <w:r w:rsidRPr="00925165">
        <w:rPr>
          <w:rFonts w:cs="Times New Roman"/>
          <w:sz w:val="24"/>
        </w:rPr>
        <w:t xml:space="preserve">9.2.12.CAP.2: </w:t>
      </w:r>
      <w:r w:rsidRPr="00925165">
        <w:rPr>
          <w:rFonts w:cs="Times New Roman"/>
          <w:sz w:val="24"/>
        </w:rPr>
        <w:tab/>
        <w:t>Develop college and career readiness skills by participating in opportunities such as structured learning experiences, apprenticeships, and dual enrollment programs.</w:t>
      </w:r>
    </w:p>
    <w:p w14:paraId="26B76745" w14:textId="77777777" w:rsidR="008C6C13" w:rsidRPr="00925165" w:rsidRDefault="008C6C13" w:rsidP="008C6C13">
      <w:pPr>
        <w:ind w:left="1725" w:hanging="1725"/>
        <w:rPr>
          <w:rFonts w:cs="Times New Roman"/>
          <w:sz w:val="24"/>
        </w:rPr>
      </w:pPr>
      <w:r w:rsidRPr="00925165">
        <w:rPr>
          <w:rFonts w:cs="Times New Roman"/>
          <w:sz w:val="24"/>
        </w:rPr>
        <w:t xml:space="preserve">9.2.12.CAP.3: </w:t>
      </w:r>
      <w:r w:rsidRPr="00925165">
        <w:rPr>
          <w:rFonts w:cs="Times New Roman"/>
          <w:sz w:val="24"/>
        </w:rPr>
        <w:tab/>
        <w:t>Investigate how continuing education contributes to one’s career and personal growth.</w:t>
      </w:r>
    </w:p>
    <w:p w14:paraId="65018700" w14:textId="77777777" w:rsidR="008C6C13" w:rsidRPr="00925165" w:rsidRDefault="008C6C13" w:rsidP="008C6C13">
      <w:pPr>
        <w:ind w:left="1728" w:hanging="1728"/>
        <w:rPr>
          <w:rFonts w:cs="Times New Roman"/>
          <w:sz w:val="24"/>
        </w:rPr>
      </w:pPr>
      <w:r w:rsidRPr="00925165">
        <w:rPr>
          <w:rFonts w:cs="Times New Roman"/>
          <w:sz w:val="24"/>
        </w:rPr>
        <w:t xml:space="preserve">9.2.12.CAP.4: </w:t>
      </w:r>
      <w:r w:rsidRPr="00925165">
        <w:rPr>
          <w:rFonts w:cs="Times New Roman"/>
          <w:sz w:val="24"/>
        </w:rPr>
        <w:tab/>
        <w:t>Evaluate different careers and develop various plans (e.g., costs of public, private, training schools) and timetables for achieving them, including educational/training requirements, costs, loans, and debt repayment.</w:t>
      </w:r>
    </w:p>
    <w:p w14:paraId="06A4E90A" w14:textId="77777777" w:rsidR="008C6C13" w:rsidRPr="00925165" w:rsidRDefault="008C6C13" w:rsidP="008C6C13">
      <w:pPr>
        <w:ind w:left="1728" w:hanging="1728"/>
        <w:rPr>
          <w:rFonts w:cs="Times New Roman"/>
          <w:sz w:val="24"/>
        </w:rPr>
      </w:pPr>
      <w:r w:rsidRPr="00925165">
        <w:rPr>
          <w:rFonts w:cs="Times New Roman"/>
          <w:sz w:val="24"/>
        </w:rPr>
        <w:t xml:space="preserve">9.2.12.CAP.5: </w:t>
      </w:r>
      <w:r w:rsidRPr="00925165">
        <w:rPr>
          <w:rFonts w:cs="Times New Roman"/>
          <w:sz w:val="24"/>
        </w:rPr>
        <w:tab/>
        <w:t>Assess and modify a personal plan to support current interests and postsecondary plans.</w:t>
      </w:r>
    </w:p>
    <w:p w14:paraId="7F8CD688" w14:textId="77777777" w:rsidR="008C6C13" w:rsidRPr="00925165" w:rsidRDefault="008C6C13" w:rsidP="008C6C13">
      <w:pPr>
        <w:ind w:left="1728" w:hanging="1728"/>
        <w:rPr>
          <w:rFonts w:cs="Times New Roman"/>
          <w:sz w:val="24"/>
        </w:rPr>
      </w:pPr>
      <w:r w:rsidRPr="00925165">
        <w:rPr>
          <w:rFonts w:cs="Times New Roman"/>
          <w:sz w:val="24"/>
        </w:rPr>
        <w:lastRenderedPageBreak/>
        <w:t xml:space="preserve">9.2.12.CAP.6: </w:t>
      </w:r>
      <w:r w:rsidRPr="00925165">
        <w:rPr>
          <w:rFonts w:cs="Times New Roman"/>
          <w:sz w:val="24"/>
        </w:rPr>
        <w:tab/>
        <w:t>Identify transferable skills in career choices and design alternative career plans based on those skills.</w:t>
      </w:r>
    </w:p>
    <w:p w14:paraId="590F1E8F" w14:textId="77777777" w:rsidR="008C6C13" w:rsidRPr="00925165" w:rsidRDefault="008C6C13" w:rsidP="008C6C13">
      <w:pPr>
        <w:ind w:left="1728" w:hanging="1728"/>
        <w:rPr>
          <w:rFonts w:cs="Times New Roman"/>
          <w:sz w:val="24"/>
        </w:rPr>
      </w:pPr>
      <w:r w:rsidRPr="00925165">
        <w:rPr>
          <w:rFonts w:cs="Times New Roman"/>
          <w:sz w:val="24"/>
        </w:rPr>
        <w:t xml:space="preserve">9.2.12.CAP.7: </w:t>
      </w:r>
      <w:r w:rsidRPr="00925165">
        <w:rPr>
          <w:rFonts w:cs="Times New Roman"/>
          <w:sz w:val="24"/>
        </w:rPr>
        <w:tab/>
        <w:t>Use online resources to examine licensing, certification, and credentialing requirements at the local, state, and national levels to maintain compliance with industry requirements in areas of career interest.]</w:t>
      </w:r>
    </w:p>
    <w:p w14:paraId="3414373B" w14:textId="77777777" w:rsidR="008C6C13" w:rsidRPr="00925165" w:rsidRDefault="008C6C13" w:rsidP="008C6C13">
      <w:pPr>
        <w:ind w:left="1728" w:hanging="1728"/>
        <w:rPr>
          <w:rFonts w:cs="Times New Roman"/>
          <w:sz w:val="24"/>
        </w:rPr>
      </w:pPr>
      <w:r w:rsidRPr="00925165">
        <w:rPr>
          <w:rFonts w:cs="Times New Roman"/>
          <w:sz w:val="24"/>
        </w:rPr>
        <w:t>9.2.12.CAP.8:</w:t>
      </w:r>
      <w:r w:rsidRPr="00925165">
        <w:rPr>
          <w:rFonts w:cs="Times New Roman"/>
          <w:b/>
          <w:bCs/>
          <w:sz w:val="24"/>
        </w:rPr>
        <w:t xml:space="preserve"> </w:t>
      </w:r>
      <w:r w:rsidRPr="00925165">
        <w:rPr>
          <w:rFonts w:cs="Times New Roman"/>
          <w:b/>
          <w:bCs/>
          <w:sz w:val="24"/>
        </w:rPr>
        <w:tab/>
        <w:t xml:space="preserve">9.1.CE.6-8.1 </w:t>
      </w:r>
      <w:r w:rsidRPr="00925165">
        <w:rPr>
          <w:rFonts w:cs="Times New Roman"/>
          <w:sz w:val="24"/>
        </w:rPr>
        <w:t xml:space="preserve">Determine </w:t>
      </w:r>
      <w:r w:rsidRPr="00925165">
        <w:rPr>
          <w:rFonts w:cs="Times New Roman"/>
          <w:b/>
          <w:bCs/>
          <w:sz w:val="24"/>
        </w:rPr>
        <w:t>required and recommended</w:t>
      </w:r>
      <w:r w:rsidRPr="00925165">
        <w:rPr>
          <w:rFonts w:cs="Times New Roman"/>
          <w:sz w:val="24"/>
        </w:rPr>
        <w:t xml:space="preserve"> job entrance criteria (e.g., education credentials, math/writing/reading comprehension tests, </w:t>
      </w:r>
      <w:r w:rsidRPr="00925165">
        <w:rPr>
          <w:rFonts w:cs="Times New Roman"/>
          <w:b/>
          <w:bCs/>
          <w:sz w:val="24"/>
        </w:rPr>
        <w:t>pre-employment screenings such as</w:t>
      </w:r>
      <w:r w:rsidRPr="00925165">
        <w:rPr>
          <w:rFonts w:cs="Times New Roman"/>
          <w:sz w:val="24"/>
        </w:rPr>
        <w:t xml:space="preserve"> drug tests </w:t>
      </w:r>
      <w:r w:rsidRPr="00925165">
        <w:rPr>
          <w:rFonts w:cs="Times New Roman"/>
          <w:b/>
          <w:bCs/>
          <w:sz w:val="24"/>
        </w:rPr>
        <w:t>and social media presence</w:t>
      </w:r>
      <w:r w:rsidRPr="00925165">
        <w:rPr>
          <w:rFonts w:cs="Times New Roman"/>
          <w:sz w:val="24"/>
        </w:rPr>
        <w:t>) [used by employers] in various career fields. </w:t>
      </w:r>
    </w:p>
    <w:p w14:paraId="06979FC3" w14:textId="77777777" w:rsidR="008C6C13" w:rsidRPr="00925165" w:rsidRDefault="008C6C13" w:rsidP="008C6C13">
      <w:pPr>
        <w:ind w:left="1728" w:hanging="1728"/>
        <w:rPr>
          <w:rFonts w:cs="Times New Roman"/>
          <w:sz w:val="24"/>
        </w:rPr>
      </w:pPr>
      <w:r w:rsidRPr="00925165">
        <w:rPr>
          <w:rFonts w:cs="Times New Roman"/>
          <w:sz w:val="24"/>
        </w:rPr>
        <w:t xml:space="preserve">[9.2.12.CAP.9: </w:t>
      </w:r>
      <w:r w:rsidRPr="00925165">
        <w:rPr>
          <w:rFonts w:cs="Times New Roman"/>
          <w:sz w:val="24"/>
        </w:rPr>
        <w:tab/>
        <w:t>Locate information on working papers, what is required to obtain them, and who must sign them.</w:t>
      </w:r>
    </w:p>
    <w:p w14:paraId="01D8C0B4" w14:textId="77777777" w:rsidR="008C6C13" w:rsidRPr="00925165" w:rsidRDefault="008C6C13" w:rsidP="008C6C13">
      <w:pPr>
        <w:ind w:left="1728" w:hanging="1728"/>
        <w:rPr>
          <w:rFonts w:cs="Times New Roman"/>
          <w:sz w:val="24"/>
        </w:rPr>
      </w:pPr>
      <w:r w:rsidRPr="00925165">
        <w:rPr>
          <w:rFonts w:cs="Times New Roman"/>
          <w:sz w:val="24"/>
        </w:rPr>
        <w:t xml:space="preserve">9.2.12.CAP.10: </w:t>
      </w:r>
      <w:r w:rsidRPr="00925165">
        <w:rPr>
          <w:rFonts w:cs="Times New Roman"/>
          <w:sz w:val="24"/>
        </w:rPr>
        <w:tab/>
        <w:t>Identify strategies for reducing overall costs of postsecondary education (e.g., tuition assistance, loans, grants, scholarships, and student loans).</w:t>
      </w:r>
    </w:p>
    <w:p w14:paraId="73656A17" w14:textId="77777777" w:rsidR="008C6C13" w:rsidRPr="00925165" w:rsidRDefault="008C6C13" w:rsidP="008C6C13">
      <w:pPr>
        <w:ind w:left="1728" w:hanging="1728"/>
        <w:rPr>
          <w:rFonts w:cs="Times New Roman"/>
          <w:sz w:val="24"/>
        </w:rPr>
      </w:pPr>
      <w:r w:rsidRPr="00925165">
        <w:rPr>
          <w:rFonts w:cs="Times New Roman"/>
          <w:sz w:val="24"/>
        </w:rPr>
        <w:t xml:space="preserve">9.2.12.CAP.11: </w:t>
      </w:r>
      <w:r w:rsidRPr="00925165">
        <w:rPr>
          <w:rFonts w:cs="Times New Roman"/>
          <w:sz w:val="24"/>
        </w:rPr>
        <w:tab/>
        <w:t>Demonstrate an understanding of Free Application for Federal Student Aid (FAFSA) requirements to apply for postsecondary education.</w:t>
      </w:r>
    </w:p>
    <w:p w14:paraId="14A3F71C" w14:textId="77777777" w:rsidR="008C6C13" w:rsidRPr="00925165" w:rsidRDefault="008C6C13" w:rsidP="008C6C13">
      <w:pPr>
        <w:ind w:left="1728" w:hanging="1728"/>
        <w:rPr>
          <w:rFonts w:cs="Times New Roman"/>
          <w:sz w:val="24"/>
        </w:rPr>
      </w:pPr>
      <w:r w:rsidRPr="00925165">
        <w:rPr>
          <w:rFonts w:cs="Times New Roman"/>
          <w:sz w:val="24"/>
        </w:rPr>
        <w:t xml:space="preserve">9.2.12.CAP.12: </w:t>
      </w:r>
      <w:r w:rsidRPr="00925165">
        <w:rPr>
          <w:rFonts w:cs="Times New Roman"/>
          <w:sz w:val="24"/>
        </w:rPr>
        <w:tab/>
        <w:t>Explain how compulsory government programs (e.g., Social Security, Medicare) provide insurance against some loss of income and benefits to eligible recipients.</w:t>
      </w:r>
    </w:p>
    <w:p w14:paraId="714BB639" w14:textId="77777777" w:rsidR="008C6C13" w:rsidRPr="00925165" w:rsidRDefault="008C6C13" w:rsidP="008C6C13">
      <w:pPr>
        <w:ind w:left="1728" w:hanging="1728"/>
        <w:rPr>
          <w:rFonts w:cs="Times New Roman"/>
          <w:sz w:val="24"/>
        </w:rPr>
      </w:pPr>
      <w:r w:rsidRPr="00925165">
        <w:rPr>
          <w:rFonts w:cs="Times New Roman"/>
          <w:sz w:val="24"/>
        </w:rPr>
        <w:t xml:space="preserve">9.2.12.CAP.13: </w:t>
      </w:r>
      <w:r w:rsidRPr="00925165">
        <w:rPr>
          <w:rFonts w:cs="Times New Roman"/>
          <w:sz w:val="24"/>
        </w:rPr>
        <w:tab/>
        <w:t>Analyze how the economic, social, and political conditions of a time period can affect the labor market.</w:t>
      </w:r>
    </w:p>
    <w:p w14:paraId="009AACBC" w14:textId="77777777" w:rsidR="008C6C13" w:rsidRPr="00925165" w:rsidRDefault="008C6C13" w:rsidP="008C6C13">
      <w:pPr>
        <w:ind w:left="1728" w:hanging="1728"/>
        <w:rPr>
          <w:rFonts w:cs="Times New Roman"/>
          <w:sz w:val="24"/>
        </w:rPr>
      </w:pPr>
      <w:r w:rsidRPr="00925165">
        <w:rPr>
          <w:rFonts w:cs="Times New Roman"/>
          <w:sz w:val="24"/>
        </w:rPr>
        <w:t xml:space="preserve">9.2.12.CAP.14: </w:t>
      </w:r>
      <w:r w:rsidRPr="00925165">
        <w:rPr>
          <w:rFonts w:cs="Times New Roman"/>
          <w:sz w:val="24"/>
        </w:rPr>
        <w:tab/>
        <w:t>Analyze and critique various sources of income and available resources (e.g., financial assets, property, and transfer payments) and how they may substitute for earned income.</w:t>
      </w:r>
    </w:p>
    <w:p w14:paraId="48E15DDF" w14:textId="77777777" w:rsidR="008C6C13" w:rsidRPr="00925165" w:rsidRDefault="008C6C13" w:rsidP="008C6C13">
      <w:pPr>
        <w:ind w:left="1728" w:hanging="1728"/>
        <w:rPr>
          <w:rFonts w:cs="Times New Roman"/>
          <w:sz w:val="24"/>
        </w:rPr>
      </w:pPr>
      <w:r w:rsidRPr="00925165">
        <w:rPr>
          <w:rFonts w:cs="Times New Roman"/>
          <w:sz w:val="24"/>
        </w:rPr>
        <w:t xml:space="preserve">9.2.12.CAP.15: </w:t>
      </w:r>
      <w:r w:rsidRPr="00925165">
        <w:rPr>
          <w:rFonts w:cs="Times New Roman"/>
          <w:sz w:val="24"/>
        </w:rPr>
        <w:tab/>
        <w:t>Demonstrate how exemptions, deductions, and deferred income (e.g., retirement or medical) can reduce taxable income.</w:t>
      </w:r>
    </w:p>
    <w:p w14:paraId="08DB08FC" w14:textId="77777777" w:rsidR="008C6C13" w:rsidRPr="00925165" w:rsidRDefault="008C6C13" w:rsidP="008C6C13">
      <w:pPr>
        <w:ind w:left="1728" w:hanging="1728"/>
        <w:rPr>
          <w:rFonts w:cs="Times New Roman"/>
          <w:sz w:val="24"/>
        </w:rPr>
      </w:pPr>
      <w:r w:rsidRPr="00925165">
        <w:rPr>
          <w:rFonts w:cs="Times New Roman"/>
          <w:sz w:val="24"/>
        </w:rPr>
        <w:t xml:space="preserve">9.2.12.CAP.16: </w:t>
      </w:r>
      <w:r w:rsidRPr="00925165">
        <w:rPr>
          <w:rFonts w:cs="Times New Roman"/>
          <w:sz w:val="24"/>
        </w:rPr>
        <w:tab/>
        <w:t>Explain why taxes are withheld from income and the relationship of federal, state, and local taxes (e.g., property, income, excise, and sales) and how the money collected is used by local, county, state, and federal governments.</w:t>
      </w:r>
    </w:p>
    <w:p w14:paraId="55F469BD" w14:textId="77777777" w:rsidR="008C6C13" w:rsidRPr="00925165" w:rsidRDefault="008C6C13" w:rsidP="008C6C13">
      <w:pPr>
        <w:ind w:left="1728" w:hanging="1728"/>
        <w:rPr>
          <w:rFonts w:cs="Times New Roman"/>
          <w:sz w:val="24"/>
        </w:rPr>
      </w:pPr>
      <w:r w:rsidRPr="00925165">
        <w:rPr>
          <w:rFonts w:cs="Times New Roman"/>
          <w:sz w:val="24"/>
        </w:rPr>
        <w:t xml:space="preserve">9.2.12.CAP.17: </w:t>
      </w:r>
      <w:r w:rsidRPr="00925165">
        <w:rPr>
          <w:rFonts w:cs="Times New Roman"/>
          <w:sz w:val="24"/>
        </w:rPr>
        <w:tab/>
        <w:t>Analyze the impact of the collective bargaining process on benefits, income, and fair labor practice.</w:t>
      </w:r>
    </w:p>
    <w:p w14:paraId="1C89485C" w14:textId="77777777" w:rsidR="008C6C13" w:rsidRPr="00925165" w:rsidRDefault="008C6C13" w:rsidP="008C6C13">
      <w:pPr>
        <w:ind w:left="1728" w:hanging="1728"/>
        <w:rPr>
          <w:rFonts w:cs="Times New Roman"/>
          <w:sz w:val="24"/>
        </w:rPr>
      </w:pPr>
      <w:r w:rsidRPr="00925165">
        <w:rPr>
          <w:rFonts w:cs="Times New Roman"/>
          <w:sz w:val="24"/>
        </w:rPr>
        <w:t xml:space="preserve">9.2.12.CAP.18: </w:t>
      </w:r>
      <w:r w:rsidRPr="00925165">
        <w:rPr>
          <w:rFonts w:cs="Times New Roman"/>
          <w:sz w:val="24"/>
        </w:rPr>
        <w:tab/>
        <w:t>Differentiate between taxable and nontaxable income from various forms of employment (e.g., cash business, tips, tax filing and withholding).</w:t>
      </w:r>
    </w:p>
    <w:p w14:paraId="59A9BCF3" w14:textId="77777777" w:rsidR="008C6C13" w:rsidRPr="00925165" w:rsidRDefault="008C6C13" w:rsidP="008C6C13">
      <w:pPr>
        <w:ind w:left="1728" w:hanging="1728"/>
        <w:rPr>
          <w:rFonts w:cs="Times New Roman"/>
          <w:sz w:val="24"/>
        </w:rPr>
      </w:pPr>
      <w:r w:rsidRPr="00925165">
        <w:rPr>
          <w:rFonts w:cs="Times New Roman"/>
          <w:sz w:val="24"/>
        </w:rPr>
        <w:t xml:space="preserve">9.2.12.CAP.19: </w:t>
      </w:r>
      <w:r w:rsidRPr="00925165">
        <w:rPr>
          <w:rFonts w:cs="Times New Roman"/>
          <w:sz w:val="24"/>
        </w:rPr>
        <w:tab/>
        <w:t>Explain the purpose of payroll deductions and why fees for various benefits (e.g., medical benefits) are taken out of pay, including the cost of employee benefits to employers and self-employment income.</w:t>
      </w:r>
    </w:p>
    <w:p w14:paraId="5FC293B6" w14:textId="77777777" w:rsidR="008C6C13" w:rsidRPr="00925165" w:rsidRDefault="008C6C13" w:rsidP="008C6C13">
      <w:pPr>
        <w:rPr>
          <w:rFonts w:cs="Times New Roman"/>
          <w:sz w:val="24"/>
        </w:rPr>
      </w:pPr>
      <w:r w:rsidRPr="00925165">
        <w:rPr>
          <w:rFonts w:cs="Times New Roman"/>
          <w:sz w:val="24"/>
        </w:rPr>
        <w:t xml:space="preserve">9.2.12.CAP.20: </w:t>
      </w:r>
      <w:r w:rsidRPr="00925165">
        <w:rPr>
          <w:rFonts w:cs="Times New Roman"/>
          <w:sz w:val="24"/>
        </w:rPr>
        <w:tab/>
        <w:t>Analyze a Federal and State Income Tax Return.</w:t>
      </w:r>
    </w:p>
    <w:p w14:paraId="46A99A5D" w14:textId="77777777" w:rsidR="008C6C13" w:rsidRPr="00925165" w:rsidRDefault="008C6C13" w:rsidP="008C6C13">
      <w:pPr>
        <w:rPr>
          <w:rFonts w:cs="Times New Roman"/>
          <w:sz w:val="24"/>
        </w:rPr>
      </w:pPr>
      <w:r w:rsidRPr="00925165">
        <w:rPr>
          <w:rFonts w:cs="Times New Roman"/>
          <w:sz w:val="24"/>
        </w:rPr>
        <w:t xml:space="preserve">9.2.12.CAP.21: </w:t>
      </w:r>
      <w:r w:rsidRPr="00925165">
        <w:rPr>
          <w:rFonts w:cs="Times New Roman"/>
          <w:sz w:val="24"/>
        </w:rPr>
        <w:tab/>
        <w:t>Explain low-cost and low-risk ways to start a business.</w:t>
      </w:r>
    </w:p>
    <w:p w14:paraId="7393B52D" w14:textId="77777777" w:rsidR="008C6C13" w:rsidRPr="00925165" w:rsidRDefault="008C6C13" w:rsidP="008C6C13">
      <w:pPr>
        <w:ind w:left="1728" w:hanging="1728"/>
        <w:rPr>
          <w:rFonts w:cs="Times New Roman"/>
          <w:sz w:val="24"/>
        </w:rPr>
      </w:pPr>
      <w:r w:rsidRPr="00925165">
        <w:rPr>
          <w:rFonts w:cs="Times New Roman"/>
          <w:sz w:val="24"/>
        </w:rPr>
        <w:t xml:space="preserve">9.2.12.CAP.22: </w:t>
      </w:r>
      <w:r w:rsidRPr="00925165">
        <w:rPr>
          <w:rFonts w:cs="Times New Roman"/>
          <w:sz w:val="24"/>
        </w:rPr>
        <w:tab/>
        <w:t>Compare risk and reward potential and use the comparison to decide whether starting a business is feasible.</w:t>
      </w:r>
    </w:p>
    <w:p w14:paraId="049A85EC" w14:textId="77777777" w:rsidR="008C6C13" w:rsidRPr="00925165" w:rsidRDefault="008C6C13" w:rsidP="008C6C13">
      <w:pPr>
        <w:rPr>
          <w:rFonts w:cs="Times New Roman"/>
          <w:sz w:val="24"/>
        </w:rPr>
      </w:pPr>
      <w:r w:rsidRPr="00925165">
        <w:rPr>
          <w:rFonts w:cs="Times New Roman"/>
          <w:sz w:val="24"/>
        </w:rPr>
        <w:lastRenderedPageBreak/>
        <w:t xml:space="preserve">9.2.12.CAP.23: </w:t>
      </w:r>
      <w:r w:rsidRPr="00925165">
        <w:rPr>
          <w:rFonts w:cs="Times New Roman"/>
          <w:sz w:val="24"/>
        </w:rPr>
        <w:tab/>
        <w:t>Identify different ways to obtain capital for starting a business.]</w:t>
      </w:r>
    </w:p>
    <w:p w14:paraId="37106AE7" w14:textId="06046046" w:rsidR="008C6C13" w:rsidRPr="00925165" w:rsidRDefault="008C6C13" w:rsidP="008C6C13">
      <w:pPr>
        <w:tabs>
          <w:tab w:val="left" w:pos="1710"/>
        </w:tabs>
        <w:ind w:left="1710" w:hanging="1710"/>
        <w:rPr>
          <w:rFonts w:eastAsiaTheme="minorEastAsia" w:cs="Times New Roman"/>
          <w:b/>
          <w:bCs/>
          <w:sz w:val="24"/>
        </w:rPr>
      </w:pPr>
      <w:r w:rsidRPr="00925165">
        <w:rPr>
          <w:rFonts w:eastAsiaTheme="minorEastAsia" w:cs="Times New Roman"/>
          <w:b/>
          <w:bCs/>
          <w:sz w:val="24"/>
        </w:rPr>
        <w:t>9.1.CE.9-12.1</w:t>
      </w:r>
      <w:r w:rsidRPr="00925165">
        <w:rPr>
          <w:rFonts w:cs="Times New Roman"/>
          <w:b/>
          <w:bCs/>
          <w:sz w:val="24"/>
        </w:rPr>
        <w:tab/>
      </w:r>
      <w:r w:rsidRPr="00925165">
        <w:rPr>
          <w:rFonts w:eastAsiaTheme="minorEastAsia" w:cs="Times New Roman"/>
          <w:b/>
          <w:bCs/>
          <w:sz w:val="24"/>
        </w:rPr>
        <w:t xml:space="preserve">Present how the demand for certain skills, the job market, and credentials may influence an individual’s earning power. </w:t>
      </w:r>
      <w:r w:rsidR="00031707"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0BE1F44A" w14:textId="6EF47354" w:rsidR="008C6C13" w:rsidRPr="00925165" w:rsidRDefault="008C6C13" w:rsidP="008C6C13">
      <w:pPr>
        <w:tabs>
          <w:tab w:val="left" w:pos="1710"/>
        </w:tabs>
        <w:spacing w:line="259" w:lineRule="auto"/>
        <w:ind w:left="1710" w:hanging="1710"/>
        <w:rPr>
          <w:rFonts w:eastAsiaTheme="minorEastAsia" w:cs="Times New Roman"/>
          <w:b/>
          <w:bCs/>
          <w:sz w:val="24"/>
        </w:rPr>
      </w:pPr>
      <w:r w:rsidRPr="00925165">
        <w:rPr>
          <w:rFonts w:eastAsiaTheme="minorEastAsia" w:cs="Times New Roman"/>
          <w:b/>
          <w:bCs/>
          <w:sz w:val="24"/>
        </w:rPr>
        <w:t>9.1.CE.9-12.2</w:t>
      </w:r>
      <w:r w:rsidRPr="00925165">
        <w:rPr>
          <w:rFonts w:cs="Times New Roman"/>
          <w:b/>
          <w:bCs/>
          <w:sz w:val="24"/>
        </w:rPr>
        <w:tab/>
      </w:r>
      <w:r w:rsidRPr="00925165">
        <w:rPr>
          <w:rFonts w:eastAsiaTheme="minorEastAsia" w:cs="Times New Roman"/>
          <w:b/>
          <w:bCs/>
          <w:sz w:val="24"/>
        </w:rPr>
        <w:t xml:space="preserve">Identify possible career pathways through self-assessments, evaluate those that highlight personal talents, skills and abilities, and develop a postsecondary plan. </w:t>
      </w:r>
      <w:r w:rsidR="00031707"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76658296" w14:textId="77777777" w:rsidR="008C6C13" w:rsidRPr="00925165" w:rsidRDefault="008C6C13" w:rsidP="008C6C13">
      <w:pPr>
        <w:tabs>
          <w:tab w:val="left" w:pos="1710"/>
        </w:tabs>
        <w:ind w:left="1710" w:hanging="1710"/>
        <w:rPr>
          <w:rFonts w:eastAsiaTheme="minorEastAsia" w:cs="Times New Roman"/>
          <w:b/>
          <w:bCs/>
          <w:sz w:val="24"/>
        </w:rPr>
      </w:pPr>
      <w:r w:rsidRPr="00925165">
        <w:rPr>
          <w:rFonts w:eastAsiaTheme="minorEastAsia" w:cs="Times New Roman"/>
          <w:b/>
          <w:bCs/>
          <w:sz w:val="24"/>
        </w:rPr>
        <w:t>9.1.CE.9-12.3</w:t>
      </w:r>
      <w:r w:rsidRPr="00925165">
        <w:rPr>
          <w:rFonts w:cs="Times New Roman"/>
          <w:b/>
          <w:bCs/>
          <w:sz w:val="24"/>
        </w:rPr>
        <w:tab/>
      </w:r>
      <w:r w:rsidRPr="00925165">
        <w:rPr>
          <w:rFonts w:eastAsiaTheme="minorEastAsia" w:cs="Times New Roman"/>
          <w:b/>
          <w:bCs/>
          <w:sz w:val="24"/>
        </w:rPr>
        <w:t>Develop a product (e.g., online portfolio, resume, website) that demonstrates one’s experiences, credentials, knowledge, skills, and preparedness for post-secondary success.</w:t>
      </w:r>
    </w:p>
    <w:p w14:paraId="2F4FAE2D" w14:textId="77777777" w:rsidR="008C6C13" w:rsidRPr="00925165" w:rsidRDefault="008C6C13" w:rsidP="008C6C13">
      <w:pPr>
        <w:pStyle w:val="paragraph"/>
        <w:spacing w:before="0" w:beforeAutospacing="0" w:after="0" w:afterAutospacing="0"/>
        <w:textAlignment w:val="baseline"/>
        <w:rPr>
          <w:rStyle w:val="normaltextrun"/>
          <w:b/>
          <w:bCs/>
          <w:color w:val="244061"/>
        </w:rPr>
      </w:pPr>
    </w:p>
    <w:p w14:paraId="1ED9CD97" w14:textId="77777777" w:rsidR="008C6C13" w:rsidRDefault="008C6C13" w:rsidP="008C6C13">
      <w:pPr>
        <w:pStyle w:val="paragraph"/>
        <w:spacing w:before="0" w:beforeAutospacing="0" w:after="240" w:afterAutospacing="0"/>
        <w:textAlignment w:val="baseline"/>
        <w:rPr>
          <w:rStyle w:val="eop"/>
          <w:b/>
          <w:bCs/>
          <w:color w:val="244061"/>
        </w:rPr>
      </w:pPr>
      <w:r w:rsidRPr="00925165">
        <w:rPr>
          <w:rStyle w:val="normaltextrun"/>
          <w:b/>
          <w:bCs/>
          <w:color w:val="244061"/>
        </w:rPr>
        <w:t>Career Navigation</w:t>
      </w:r>
      <w:r w:rsidRPr="00925165">
        <w:rPr>
          <w:rStyle w:val="eop"/>
          <w:b/>
          <w:bCs/>
          <w:color w:val="244061"/>
        </w:rPr>
        <w:t> </w:t>
      </w:r>
    </w:p>
    <w:p w14:paraId="24B0DA25" w14:textId="77777777" w:rsidR="008C6C13" w:rsidRPr="00CC6702" w:rsidRDefault="008C6C13" w:rsidP="008C6C13">
      <w:pPr>
        <w:rPr>
          <w:rFonts w:eastAsiaTheme="minorEastAsia" w:cs="Times New Roman"/>
          <w:b/>
          <w:bCs/>
          <w:sz w:val="24"/>
        </w:rPr>
      </w:pPr>
      <w:r w:rsidRPr="00CC6702">
        <w:rPr>
          <w:rFonts w:eastAsiaTheme="minorEastAsia" w:cs="Times New Roman"/>
          <w:b/>
          <w:bCs/>
          <w:sz w:val="24"/>
        </w:rPr>
        <w:t>By the end of grade 12, students learn how to identify safe and fair workplace practices, understand labor market trends, participate in community-based roles, and analyze policies and programs that support employment rights and access to high-skill, high-wage careers. </w:t>
      </w:r>
    </w:p>
    <w:p w14:paraId="2FAD9170" w14:textId="77777777" w:rsidR="008C6C13" w:rsidRPr="00925165" w:rsidRDefault="008C6C13" w:rsidP="008C6C13">
      <w:pPr>
        <w:tabs>
          <w:tab w:val="left" w:pos="1710"/>
        </w:tabs>
        <w:ind w:left="1710" w:hanging="1710"/>
        <w:rPr>
          <w:rFonts w:eastAsiaTheme="minorEastAsia" w:cs="Times New Roman"/>
          <w:b/>
          <w:bCs/>
          <w:sz w:val="24"/>
        </w:rPr>
      </w:pPr>
      <w:r w:rsidRPr="00925165">
        <w:rPr>
          <w:rFonts w:eastAsiaTheme="minorEastAsia" w:cs="Times New Roman"/>
          <w:b/>
          <w:bCs/>
          <w:sz w:val="24"/>
        </w:rPr>
        <w:t>9.1.CN.9-12.1</w:t>
      </w:r>
      <w:r w:rsidRPr="00925165">
        <w:rPr>
          <w:rFonts w:cs="Times New Roman"/>
          <w:b/>
          <w:bCs/>
          <w:sz w:val="24"/>
        </w:rPr>
        <w:tab/>
      </w:r>
      <w:r w:rsidRPr="00925165">
        <w:rPr>
          <w:rFonts w:eastAsiaTheme="minorEastAsia" w:cs="Times New Roman"/>
          <w:b/>
          <w:bCs/>
          <w:sz w:val="24"/>
        </w:rPr>
        <w:t>Explain the purpose and impact of key laws and policies designed to protect workers’ rights and ensure safety in the workplace, including child labor laws, minimum wage regulations, and workplace safety standards such as those enforced by the Occupational Safety and Health Administration.</w:t>
      </w:r>
    </w:p>
    <w:p w14:paraId="30B140EB" w14:textId="0590C3E6" w:rsidR="008C6C13" w:rsidRPr="00925165" w:rsidRDefault="008C6C13" w:rsidP="008C6C13">
      <w:pPr>
        <w:tabs>
          <w:tab w:val="left" w:pos="1710"/>
        </w:tabs>
        <w:ind w:left="1710" w:hanging="1710"/>
        <w:rPr>
          <w:rFonts w:eastAsiaTheme="minorEastAsia" w:cs="Times New Roman"/>
          <w:b/>
          <w:bCs/>
          <w:color w:val="000000"/>
          <w:sz w:val="24"/>
        </w:rPr>
      </w:pPr>
      <w:r w:rsidRPr="00925165">
        <w:rPr>
          <w:rFonts w:eastAsiaTheme="minorEastAsia" w:cs="Times New Roman"/>
          <w:b/>
          <w:bCs/>
          <w:sz w:val="24"/>
        </w:rPr>
        <w:t>9.1.CN.9-12.2</w:t>
      </w:r>
      <w:r w:rsidRPr="00925165">
        <w:rPr>
          <w:rFonts w:cs="Times New Roman"/>
          <w:b/>
          <w:bCs/>
          <w:sz w:val="24"/>
        </w:rPr>
        <w:tab/>
      </w:r>
      <w:r w:rsidRPr="00925165">
        <w:rPr>
          <w:rFonts w:eastAsiaTheme="minorEastAsia" w:cs="Times New Roman"/>
          <w:b/>
          <w:bCs/>
          <w:sz w:val="24"/>
        </w:rPr>
        <w:t>Analyze the availability of high-skill, high-wage, and in-demand jobs (e.g., locally, regionally, nationally, and globally), considering how economic, environmental, social, technological, and political trends may affect the labor market at all levels.</w:t>
      </w:r>
      <w:r w:rsidR="007742DA">
        <w:rPr>
          <w:rFonts w:eastAsiaTheme="minorEastAsia" w:cs="Times New Roman"/>
          <w:b/>
          <w:bCs/>
          <w:sz w:val="24"/>
        </w:rPr>
        <w:t xml:space="preserve"> </w:t>
      </w:r>
      <w:r w:rsidR="007742DA"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1B1438F0" w14:textId="1A3FBF5C" w:rsidR="008C6C13" w:rsidRPr="00925165" w:rsidRDefault="008C6C13" w:rsidP="008C6C13">
      <w:pPr>
        <w:tabs>
          <w:tab w:val="left" w:pos="1710"/>
        </w:tabs>
        <w:ind w:left="1710" w:hanging="1710"/>
        <w:rPr>
          <w:rFonts w:eastAsiaTheme="minorEastAsia" w:cs="Times New Roman"/>
          <w:b/>
          <w:bCs/>
          <w:sz w:val="24"/>
        </w:rPr>
      </w:pPr>
      <w:r w:rsidRPr="00925165">
        <w:rPr>
          <w:rFonts w:eastAsiaTheme="minorEastAsia" w:cs="Times New Roman"/>
          <w:b/>
          <w:bCs/>
          <w:sz w:val="24"/>
        </w:rPr>
        <w:t>9.1.CN.9-12.3</w:t>
      </w:r>
      <w:r w:rsidRPr="00925165">
        <w:rPr>
          <w:rFonts w:cs="Times New Roman"/>
          <w:b/>
          <w:bCs/>
          <w:sz w:val="24"/>
        </w:rPr>
        <w:tab/>
      </w:r>
      <w:r w:rsidRPr="00925165">
        <w:rPr>
          <w:rFonts w:eastAsiaTheme="minorEastAsia" w:cs="Times New Roman"/>
          <w:b/>
          <w:bCs/>
          <w:sz w:val="24"/>
        </w:rPr>
        <w:t>Engage stakeholders in the execution and evaluation of a solution to meet community needs using skills and abilities in roles aligned with career interests.</w:t>
      </w:r>
      <w:r w:rsidR="007742DA">
        <w:rPr>
          <w:rFonts w:eastAsiaTheme="minorEastAsia" w:cs="Times New Roman"/>
          <w:b/>
          <w:bCs/>
          <w:sz w:val="24"/>
        </w:rPr>
        <w:t xml:space="preserve"> </w:t>
      </w:r>
      <w:r w:rsidR="007742DA"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5B9F7C75" w14:textId="77777777" w:rsidR="008C6C13" w:rsidRDefault="008C6C13" w:rsidP="00B44FD0">
      <w:pPr>
        <w:pStyle w:val="Heading2"/>
        <w:rPr>
          <w:rFonts w:ascii="Times New Roman" w:eastAsiaTheme="minorEastAsia" w:hAnsi="Times New Roman" w:cs="Times New Roman"/>
          <w:sz w:val="24"/>
          <w:szCs w:val="24"/>
        </w:rPr>
      </w:pPr>
    </w:p>
    <w:p w14:paraId="6C2BC64D" w14:textId="26C7D768" w:rsidR="006A52F0" w:rsidRPr="00925165" w:rsidRDefault="006A52F0" w:rsidP="00B44FD0">
      <w:pPr>
        <w:pStyle w:val="Heading2"/>
        <w:rPr>
          <w:rFonts w:ascii="Times New Roman" w:eastAsiaTheme="minorEastAsia" w:hAnsi="Times New Roman" w:cs="Times New Roman"/>
          <w:sz w:val="24"/>
          <w:szCs w:val="24"/>
        </w:rPr>
      </w:pPr>
      <w:bookmarkStart w:id="47" w:name="_Toc212721920"/>
      <w:r w:rsidRPr="00925165">
        <w:rPr>
          <w:rFonts w:ascii="Times New Roman" w:eastAsiaTheme="minorEastAsia" w:hAnsi="Times New Roman" w:cs="Times New Roman"/>
          <w:sz w:val="24"/>
          <w:szCs w:val="24"/>
        </w:rPr>
        <w:t xml:space="preserve">[9.1 Financial Literacy] </w:t>
      </w:r>
      <w:r w:rsidRPr="00925165">
        <w:rPr>
          <w:rFonts w:ascii="Times New Roman" w:eastAsiaTheme="minorEastAsia" w:hAnsi="Times New Roman" w:cs="Times New Roman"/>
          <w:b/>
          <w:bCs/>
          <w:sz w:val="24"/>
          <w:szCs w:val="24"/>
        </w:rPr>
        <w:t>9.2 Personal Financial Literacy</w:t>
      </w:r>
      <w:bookmarkEnd w:id="47"/>
    </w:p>
    <w:p w14:paraId="66636AC3" w14:textId="77777777" w:rsidR="006A52F0" w:rsidRDefault="006A52F0" w:rsidP="006A52F0">
      <w:pPr>
        <w:rPr>
          <w:rFonts w:eastAsiaTheme="minorEastAsia" w:cs="Times New Roman"/>
          <w:b/>
          <w:bCs/>
          <w:color w:val="244061" w:themeColor="accent1" w:themeShade="80"/>
          <w:sz w:val="24"/>
        </w:rPr>
      </w:pPr>
      <w:r w:rsidRPr="00925165">
        <w:rPr>
          <w:rFonts w:eastAsiaTheme="minorEastAsia" w:cs="Times New Roman"/>
          <w:color w:val="244061" w:themeColor="accent1" w:themeShade="80"/>
          <w:sz w:val="24"/>
        </w:rPr>
        <w:t xml:space="preserve">[Financial Psychology] </w:t>
      </w:r>
      <w:r w:rsidRPr="00925165">
        <w:rPr>
          <w:rFonts w:eastAsiaTheme="minorEastAsia" w:cs="Times New Roman"/>
          <w:b/>
          <w:bCs/>
          <w:color w:val="244061" w:themeColor="accent1" w:themeShade="80"/>
          <w:sz w:val="24"/>
        </w:rPr>
        <w:t>Earning and Spending</w:t>
      </w:r>
    </w:p>
    <w:p w14:paraId="1B45BD17" w14:textId="2910C806" w:rsidR="007E1E58" w:rsidRPr="007E1E58" w:rsidRDefault="007E1E58" w:rsidP="006A52F0">
      <w:pPr>
        <w:rPr>
          <w:rFonts w:eastAsiaTheme="minorEastAsia" w:cs="Times New Roman"/>
          <w:b/>
          <w:bCs/>
          <w:sz w:val="24"/>
        </w:rPr>
      </w:pPr>
      <w:r w:rsidRPr="007E1E58">
        <w:rPr>
          <w:rFonts w:eastAsiaTheme="minorEastAsia" w:cs="Times New Roman"/>
          <w:b/>
          <w:bCs/>
          <w:sz w:val="24"/>
        </w:rPr>
        <w:t>By the end of grade 12, students develop an understanding of how income is earned, managed, taxed, and used to meet personal and community needs, progressing from identifying simple jobs and spending choices to evaluating complex earning structures and ethical consumer behavior. </w:t>
      </w:r>
    </w:p>
    <w:p w14:paraId="484434E4" w14:textId="5E05FB2D" w:rsidR="000E0821" w:rsidRPr="00925165" w:rsidRDefault="00B44FD0" w:rsidP="00925165">
      <w:pPr>
        <w:ind w:left="1725" w:hanging="1725"/>
        <w:rPr>
          <w:rFonts w:cs="Times New Roman"/>
          <w:sz w:val="24"/>
        </w:rPr>
      </w:pPr>
      <w:r w:rsidRPr="00925165">
        <w:rPr>
          <w:rFonts w:cs="Times New Roman"/>
          <w:sz w:val="24"/>
        </w:rPr>
        <w:t>[</w:t>
      </w:r>
      <w:r w:rsidR="000E0821" w:rsidRPr="00925165">
        <w:rPr>
          <w:rFonts w:cs="Times New Roman"/>
          <w:sz w:val="24"/>
        </w:rPr>
        <w:t xml:space="preserve">9.1.12.FP.1: </w:t>
      </w:r>
      <w:r w:rsidR="00ED4A3E" w:rsidRPr="00925165">
        <w:rPr>
          <w:rFonts w:cs="Times New Roman"/>
          <w:sz w:val="24"/>
        </w:rPr>
        <w:tab/>
      </w:r>
      <w:r w:rsidR="000E0821" w:rsidRPr="00925165">
        <w:rPr>
          <w:rFonts w:cs="Times New Roman"/>
          <w:sz w:val="24"/>
        </w:rPr>
        <w:t>Create a clear long-term financial plan to ensure its alignment with your values.</w:t>
      </w:r>
    </w:p>
    <w:p w14:paraId="7BADD8B4" w14:textId="5E79C466" w:rsidR="000E0821" w:rsidRPr="00925165" w:rsidRDefault="000E0821" w:rsidP="00ED4A3E">
      <w:pPr>
        <w:ind w:left="1728" w:hanging="1728"/>
        <w:rPr>
          <w:rFonts w:cs="Times New Roman"/>
          <w:sz w:val="24"/>
        </w:rPr>
      </w:pPr>
      <w:r w:rsidRPr="00925165">
        <w:rPr>
          <w:rFonts w:cs="Times New Roman"/>
          <w:sz w:val="24"/>
        </w:rPr>
        <w:t xml:space="preserve">9.1.12.FP.2: </w:t>
      </w:r>
      <w:r w:rsidR="00ED4A3E" w:rsidRPr="00925165">
        <w:rPr>
          <w:rFonts w:cs="Times New Roman"/>
          <w:sz w:val="24"/>
        </w:rPr>
        <w:tab/>
      </w:r>
      <w:r w:rsidRPr="00925165">
        <w:rPr>
          <w:rFonts w:cs="Times New Roman"/>
          <w:sz w:val="24"/>
        </w:rPr>
        <w:t>Explain how an individual</w:t>
      </w:r>
      <w:r w:rsidR="00B716AD" w:rsidRPr="00925165">
        <w:rPr>
          <w:rFonts w:cs="Times New Roman"/>
          <w:sz w:val="24"/>
        </w:rPr>
        <w:t>’</w:t>
      </w:r>
      <w:r w:rsidRPr="00925165">
        <w:rPr>
          <w:rFonts w:cs="Times New Roman"/>
          <w:sz w:val="24"/>
        </w:rPr>
        <w:t xml:space="preserve">s financial values and goals may change across a lifetime and the adjustments to the personal financial plan that may be needed. </w:t>
      </w:r>
    </w:p>
    <w:p w14:paraId="575F7557" w14:textId="5BD48D55" w:rsidR="000E0821" w:rsidRPr="00925165" w:rsidRDefault="000E0821" w:rsidP="00ED4A3E">
      <w:pPr>
        <w:ind w:left="1728" w:hanging="1728"/>
        <w:rPr>
          <w:rFonts w:cs="Times New Roman"/>
          <w:sz w:val="24"/>
        </w:rPr>
      </w:pPr>
      <w:r w:rsidRPr="00925165">
        <w:rPr>
          <w:rFonts w:cs="Times New Roman"/>
          <w:sz w:val="24"/>
        </w:rPr>
        <w:lastRenderedPageBreak/>
        <w:t xml:space="preserve">9.1.12.FP.3: </w:t>
      </w:r>
      <w:r w:rsidR="00ED4A3E" w:rsidRPr="00925165">
        <w:rPr>
          <w:rFonts w:cs="Times New Roman"/>
          <w:sz w:val="24"/>
        </w:rPr>
        <w:tab/>
      </w:r>
      <w:r w:rsidRPr="00925165">
        <w:rPr>
          <w:rFonts w:cs="Times New Roman"/>
          <w:sz w:val="24"/>
        </w:rPr>
        <w:t>Relate the concept of delayed gratification (i.e., psychological distance) to meeting financial goals, investing and building wealth over time.</w:t>
      </w:r>
    </w:p>
    <w:p w14:paraId="04255F81" w14:textId="53504980" w:rsidR="000E0821" w:rsidRPr="00925165" w:rsidRDefault="000E0821" w:rsidP="00ED4A3E">
      <w:pPr>
        <w:ind w:left="1728" w:hanging="1728"/>
        <w:rPr>
          <w:rFonts w:cs="Times New Roman"/>
          <w:sz w:val="24"/>
        </w:rPr>
      </w:pPr>
      <w:r w:rsidRPr="00925165">
        <w:rPr>
          <w:rFonts w:cs="Times New Roman"/>
          <w:sz w:val="24"/>
        </w:rPr>
        <w:t xml:space="preserve">9.1.12.FP.4: </w:t>
      </w:r>
      <w:r w:rsidR="00ED4A3E" w:rsidRPr="00925165">
        <w:rPr>
          <w:rFonts w:cs="Times New Roman"/>
          <w:sz w:val="24"/>
        </w:rPr>
        <w:tab/>
      </w:r>
      <w:r w:rsidRPr="00925165">
        <w:rPr>
          <w:rFonts w:cs="Times New Roman"/>
          <w:sz w:val="24"/>
        </w:rPr>
        <w:t xml:space="preserve">Identify how unconscious beliefs like </w:t>
      </w:r>
      <w:r w:rsidR="0085471B" w:rsidRPr="00925165">
        <w:rPr>
          <w:rFonts w:cs="Times New Roman"/>
          <w:sz w:val="24"/>
        </w:rPr>
        <w:t>“</w:t>
      </w:r>
      <w:r w:rsidRPr="00925165">
        <w:rPr>
          <w:rFonts w:cs="Times New Roman"/>
          <w:sz w:val="24"/>
        </w:rPr>
        <w:t>money scripts</w:t>
      </w:r>
      <w:r w:rsidR="0085471B" w:rsidRPr="00925165">
        <w:rPr>
          <w:rFonts w:cs="Times New Roman"/>
          <w:sz w:val="24"/>
        </w:rPr>
        <w:t>”</w:t>
      </w:r>
      <w:r w:rsidRPr="00925165">
        <w:rPr>
          <w:rFonts w:cs="Times New Roman"/>
          <w:sz w:val="24"/>
        </w:rPr>
        <w:t xml:space="preserve"> (money avoidant, money worship, money status, money vigilant) influence financial decision-making.</w:t>
      </w:r>
    </w:p>
    <w:p w14:paraId="28CD83A0" w14:textId="7AAD80C0" w:rsidR="000E0821" w:rsidRPr="00925165" w:rsidRDefault="000E0821" w:rsidP="00ED4A3E">
      <w:pPr>
        <w:ind w:left="1728" w:hanging="1728"/>
        <w:rPr>
          <w:rFonts w:cs="Times New Roman"/>
          <w:sz w:val="24"/>
        </w:rPr>
      </w:pPr>
      <w:r w:rsidRPr="00925165">
        <w:rPr>
          <w:rFonts w:cs="Times New Roman"/>
          <w:sz w:val="24"/>
        </w:rPr>
        <w:t xml:space="preserve">9.1.12.FP.5: </w:t>
      </w:r>
      <w:r w:rsidR="00ED4A3E" w:rsidRPr="00925165">
        <w:rPr>
          <w:rFonts w:cs="Times New Roman"/>
          <w:sz w:val="24"/>
        </w:rPr>
        <w:tab/>
      </w:r>
      <w:r w:rsidRPr="00925165">
        <w:rPr>
          <w:rFonts w:cs="Times New Roman"/>
          <w:sz w:val="24"/>
        </w:rPr>
        <w:t>Evaluate how behavioral bias (e.g., overconfidence, confirmation, recency, loss aversion, etc.) affects decision-making.</w:t>
      </w:r>
    </w:p>
    <w:p w14:paraId="6F3F4798" w14:textId="6D314919" w:rsidR="000E0821" w:rsidRPr="00925165" w:rsidRDefault="000E0821" w:rsidP="00ED4A3E">
      <w:pPr>
        <w:ind w:left="1728" w:hanging="1728"/>
        <w:rPr>
          <w:rFonts w:cs="Times New Roman"/>
          <w:sz w:val="24"/>
        </w:rPr>
      </w:pPr>
      <w:r w:rsidRPr="00925165">
        <w:rPr>
          <w:rFonts w:cs="Times New Roman"/>
          <w:sz w:val="24"/>
        </w:rPr>
        <w:t xml:space="preserve">9.1.12.FP.6: </w:t>
      </w:r>
      <w:r w:rsidR="00ED4A3E" w:rsidRPr="00925165">
        <w:rPr>
          <w:rFonts w:cs="Times New Roman"/>
          <w:sz w:val="24"/>
        </w:rPr>
        <w:tab/>
      </w:r>
      <w:r w:rsidRPr="00925165">
        <w:rPr>
          <w:rFonts w:cs="Times New Roman"/>
          <w:sz w:val="24"/>
        </w:rPr>
        <w:t xml:space="preserve">Evaluate the relationship of familial patterns, cultural traditions, and historical influences on financial practice. </w:t>
      </w:r>
    </w:p>
    <w:p w14:paraId="69AA9471" w14:textId="16CE2DF5" w:rsidR="000E0821" w:rsidRPr="00925165" w:rsidRDefault="000E0821" w:rsidP="00ED4A3E">
      <w:pPr>
        <w:ind w:left="1710" w:hanging="1710"/>
        <w:rPr>
          <w:rFonts w:cs="Times New Roman"/>
          <w:sz w:val="24"/>
        </w:rPr>
      </w:pPr>
      <w:r w:rsidRPr="00925165">
        <w:rPr>
          <w:rFonts w:cs="Times New Roman"/>
          <w:sz w:val="24"/>
        </w:rPr>
        <w:t xml:space="preserve">9.1.12.FP.7: </w:t>
      </w:r>
      <w:r w:rsidR="00ED4A3E" w:rsidRPr="00925165">
        <w:rPr>
          <w:rFonts w:cs="Times New Roman"/>
          <w:sz w:val="24"/>
        </w:rPr>
        <w:tab/>
      </w:r>
      <w:r w:rsidRPr="00925165">
        <w:rPr>
          <w:rFonts w:cs="Times New Roman"/>
          <w:sz w:val="24"/>
        </w:rPr>
        <w:t>Determine how multiple sources of objective, accurate and current financial information affect the prioritization of financial decisions (e.g., print information, prospectus, certified financial planners, internet, sales representatives, etc.).</w:t>
      </w:r>
      <w:r w:rsidR="00B44FD0" w:rsidRPr="00925165">
        <w:rPr>
          <w:rFonts w:cs="Times New Roman"/>
          <w:sz w:val="24"/>
        </w:rPr>
        <w:t>]</w:t>
      </w:r>
    </w:p>
    <w:p w14:paraId="02478FBF" w14:textId="77777777" w:rsidR="00873FDC" w:rsidRPr="00925165" w:rsidRDefault="00873FDC" w:rsidP="00873FDC">
      <w:pPr>
        <w:tabs>
          <w:tab w:val="left" w:pos="1710"/>
        </w:tabs>
        <w:ind w:left="1710" w:hanging="1710"/>
        <w:rPr>
          <w:rFonts w:eastAsiaTheme="minorEastAsia" w:cs="Times New Roman"/>
          <w:b/>
          <w:bCs/>
          <w:sz w:val="24"/>
        </w:rPr>
      </w:pPr>
      <w:r w:rsidRPr="00925165">
        <w:rPr>
          <w:rFonts w:eastAsiaTheme="minorEastAsia" w:cs="Times New Roman"/>
          <w:b/>
          <w:bCs/>
          <w:sz w:val="24"/>
        </w:rPr>
        <w:t xml:space="preserve">9.2.ES.9-12.1 </w:t>
      </w:r>
      <w:r w:rsidRPr="00925165">
        <w:rPr>
          <w:rFonts w:cs="Times New Roman"/>
          <w:b/>
          <w:bCs/>
          <w:sz w:val="24"/>
        </w:rPr>
        <w:tab/>
      </w:r>
      <w:r w:rsidRPr="00925165">
        <w:rPr>
          <w:rFonts w:eastAsiaTheme="minorEastAsia" w:cs="Times New Roman"/>
          <w:b/>
          <w:bCs/>
          <w:sz w:val="24"/>
        </w:rPr>
        <w:t>Evaluate potential income and employee benefit packages (e.g., employee-sponsored retirement plans, health insurance, stock options) across multiple jobs. </w:t>
      </w:r>
    </w:p>
    <w:p w14:paraId="0E623A2D" w14:textId="77777777" w:rsidR="00873FDC" w:rsidRPr="00925165" w:rsidRDefault="00873FDC" w:rsidP="00873FDC">
      <w:pPr>
        <w:tabs>
          <w:tab w:val="left" w:pos="1710"/>
        </w:tabs>
        <w:ind w:left="1710" w:hanging="1710"/>
        <w:rPr>
          <w:rFonts w:eastAsiaTheme="minorEastAsia" w:cs="Times New Roman"/>
          <w:b/>
          <w:bCs/>
          <w:sz w:val="24"/>
        </w:rPr>
      </w:pPr>
      <w:r w:rsidRPr="00925165">
        <w:rPr>
          <w:rFonts w:eastAsiaTheme="minorEastAsia" w:cs="Times New Roman"/>
          <w:b/>
          <w:bCs/>
          <w:sz w:val="24"/>
        </w:rPr>
        <w:t xml:space="preserve">9.2.ES.9-12.2 </w:t>
      </w:r>
      <w:r w:rsidRPr="00925165">
        <w:rPr>
          <w:rFonts w:cs="Times New Roman"/>
          <w:b/>
          <w:bCs/>
          <w:sz w:val="24"/>
        </w:rPr>
        <w:tab/>
      </w:r>
      <w:r w:rsidRPr="00925165">
        <w:rPr>
          <w:rFonts w:eastAsiaTheme="minorEastAsia" w:cs="Times New Roman"/>
          <w:b/>
          <w:bCs/>
          <w:sz w:val="24"/>
        </w:rPr>
        <w:t>Analyze and compare tax rates associated with various levels of income and types of income (e.g., capital gains, earned/unearned, interest). </w:t>
      </w:r>
    </w:p>
    <w:p w14:paraId="695E9522" w14:textId="77777777" w:rsidR="00873FDC" w:rsidRPr="00925165" w:rsidRDefault="00873FDC" w:rsidP="00873FDC">
      <w:pPr>
        <w:tabs>
          <w:tab w:val="left" w:pos="1710"/>
        </w:tabs>
        <w:ind w:left="1710" w:hanging="1710"/>
        <w:rPr>
          <w:rFonts w:eastAsiaTheme="minorEastAsia" w:cs="Times New Roman"/>
          <w:b/>
          <w:bCs/>
          <w:sz w:val="24"/>
        </w:rPr>
      </w:pPr>
      <w:r w:rsidRPr="00925165">
        <w:rPr>
          <w:rFonts w:eastAsiaTheme="minorEastAsia" w:cs="Times New Roman"/>
          <w:b/>
          <w:bCs/>
          <w:sz w:val="24"/>
        </w:rPr>
        <w:t xml:space="preserve">9.2.ES.9-12.3 </w:t>
      </w:r>
      <w:r w:rsidRPr="00925165">
        <w:rPr>
          <w:rFonts w:cs="Times New Roman"/>
          <w:b/>
          <w:bCs/>
          <w:sz w:val="24"/>
        </w:rPr>
        <w:tab/>
      </w:r>
      <w:r w:rsidRPr="00925165">
        <w:rPr>
          <w:rFonts w:eastAsiaTheme="minorEastAsia" w:cs="Times New Roman"/>
          <w:b/>
          <w:bCs/>
          <w:sz w:val="24"/>
        </w:rPr>
        <w:t>Compare the benefits, costs, and risks of starting a business to evaluate potential success. </w:t>
      </w:r>
    </w:p>
    <w:p w14:paraId="6C8C2073" w14:textId="77777777" w:rsidR="00873FDC" w:rsidRPr="00925165" w:rsidRDefault="00873FDC" w:rsidP="00873FDC">
      <w:pPr>
        <w:tabs>
          <w:tab w:val="left" w:pos="1710"/>
        </w:tabs>
        <w:ind w:left="1710" w:hanging="1710"/>
        <w:rPr>
          <w:rFonts w:eastAsiaTheme="minorEastAsia" w:cs="Times New Roman"/>
          <w:b/>
          <w:bCs/>
          <w:sz w:val="24"/>
        </w:rPr>
      </w:pPr>
      <w:r w:rsidRPr="00925165">
        <w:rPr>
          <w:rFonts w:eastAsiaTheme="minorEastAsia" w:cs="Times New Roman"/>
          <w:b/>
          <w:bCs/>
          <w:sz w:val="24"/>
        </w:rPr>
        <w:t xml:space="preserve">9.2.ES.9-12.4 </w:t>
      </w:r>
      <w:r w:rsidRPr="00925165">
        <w:rPr>
          <w:rFonts w:cs="Times New Roman"/>
          <w:b/>
          <w:bCs/>
          <w:sz w:val="24"/>
        </w:rPr>
        <w:tab/>
      </w:r>
      <w:r w:rsidRPr="00925165">
        <w:rPr>
          <w:rFonts w:eastAsiaTheme="minorEastAsia" w:cs="Times New Roman"/>
          <w:b/>
          <w:bCs/>
          <w:sz w:val="24"/>
        </w:rPr>
        <w:t>Identify governmental and non-governmental support (e.g., Small Business Administration) available to entrepreneurs. </w:t>
      </w:r>
    </w:p>
    <w:p w14:paraId="56C5D995" w14:textId="3487DCB0" w:rsidR="00873FDC" w:rsidRPr="00925165" w:rsidRDefault="00873FDC" w:rsidP="00873FDC">
      <w:pPr>
        <w:tabs>
          <w:tab w:val="left" w:pos="1710"/>
        </w:tabs>
        <w:ind w:left="1710" w:hanging="1710"/>
        <w:rPr>
          <w:rFonts w:eastAsiaTheme="minorEastAsia" w:cs="Times New Roman"/>
          <w:b/>
          <w:bCs/>
          <w:sz w:val="24"/>
        </w:rPr>
      </w:pPr>
      <w:r w:rsidRPr="00925165">
        <w:rPr>
          <w:rFonts w:eastAsiaTheme="minorEastAsia" w:cs="Times New Roman"/>
          <w:b/>
          <w:bCs/>
          <w:sz w:val="24"/>
        </w:rPr>
        <w:t xml:space="preserve">9.2.ES.9-12.5 </w:t>
      </w:r>
      <w:r w:rsidRPr="00925165">
        <w:rPr>
          <w:rFonts w:cs="Times New Roman"/>
          <w:b/>
          <w:bCs/>
          <w:sz w:val="24"/>
        </w:rPr>
        <w:tab/>
      </w:r>
      <w:r w:rsidRPr="00925165">
        <w:rPr>
          <w:rFonts w:eastAsiaTheme="minorEastAsia" w:cs="Times New Roman"/>
          <w:b/>
          <w:bCs/>
          <w:sz w:val="24"/>
        </w:rPr>
        <w:t>Evaluate the advantages and disadvantages of age-appropriate contract/freelance employment (e.g., content creation, influencer marketing, platform/app drivers, tutoring)</w:t>
      </w:r>
      <w:r w:rsidR="00CE556A">
        <w:rPr>
          <w:rFonts w:eastAsiaTheme="minorEastAsia" w:cs="Times New Roman"/>
          <w:b/>
          <w:bCs/>
          <w:sz w:val="24"/>
        </w:rPr>
        <w:t xml:space="preserve"> </w:t>
      </w:r>
      <w:r w:rsidRPr="00925165">
        <w:rPr>
          <w:rFonts w:eastAsiaTheme="minorEastAsia" w:cs="Times New Roman"/>
          <w:b/>
          <w:bCs/>
          <w:sz w:val="24"/>
        </w:rPr>
        <w:t>and explain how earnings can vary based on the type of work and employment structure.</w:t>
      </w:r>
    </w:p>
    <w:p w14:paraId="7F390211" w14:textId="7C700104" w:rsidR="00873FDC" w:rsidRPr="00925165" w:rsidRDefault="00873FDC" w:rsidP="00873FDC">
      <w:pPr>
        <w:tabs>
          <w:tab w:val="left" w:pos="1710"/>
        </w:tabs>
        <w:ind w:left="1710" w:hanging="1710"/>
        <w:rPr>
          <w:rFonts w:eastAsiaTheme="minorEastAsia" w:cs="Times New Roman"/>
          <w:b/>
          <w:bCs/>
          <w:sz w:val="24"/>
        </w:rPr>
      </w:pPr>
      <w:r w:rsidRPr="00925165">
        <w:rPr>
          <w:rFonts w:eastAsiaTheme="minorEastAsia" w:cs="Times New Roman"/>
          <w:b/>
          <w:bCs/>
          <w:sz w:val="24"/>
        </w:rPr>
        <w:t xml:space="preserve">9.2.ES.9-12.6 </w:t>
      </w:r>
      <w:r w:rsidRPr="00925165">
        <w:rPr>
          <w:rFonts w:cs="Times New Roman"/>
          <w:b/>
          <w:bCs/>
          <w:sz w:val="24"/>
        </w:rPr>
        <w:tab/>
      </w:r>
      <w:r w:rsidRPr="00925165">
        <w:rPr>
          <w:rFonts w:eastAsiaTheme="minorEastAsia" w:cs="Times New Roman"/>
          <w:b/>
          <w:bCs/>
          <w:sz w:val="24"/>
        </w:rPr>
        <w:t>Complete basic federal and state tax forms using common income documents (e.g., 1099, W-2) and standard deductions to calculate taxes owed or refunds due</w:t>
      </w:r>
      <w:r w:rsidR="006C0136" w:rsidRPr="00925165">
        <w:rPr>
          <w:rFonts w:eastAsiaTheme="minorEastAsia" w:cs="Times New Roman"/>
          <w:b/>
          <w:bCs/>
          <w:sz w:val="24"/>
        </w:rPr>
        <w:t xml:space="preserve">. </w:t>
      </w:r>
    </w:p>
    <w:p w14:paraId="49113751" w14:textId="77777777" w:rsidR="00873FDC" w:rsidRPr="00925165" w:rsidRDefault="00873FDC" w:rsidP="00873FDC">
      <w:pPr>
        <w:tabs>
          <w:tab w:val="left" w:pos="1710"/>
        </w:tabs>
        <w:ind w:left="1710" w:hanging="1710"/>
        <w:rPr>
          <w:rFonts w:eastAsiaTheme="minorEastAsia" w:cs="Times New Roman"/>
          <w:b/>
          <w:bCs/>
          <w:sz w:val="24"/>
        </w:rPr>
      </w:pPr>
      <w:r w:rsidRPr="00925165">
        <w:rPr>
          <w:rFonts w:eastAsiaTheme="minorEastAsia" w:cs="Times New Roman"/>
          <w:b/>
          <w:bCs/>
          <w:sz w:val="24"/>
        </w:rPr>
        <w:t xml:space="preserve">9.2.ES.9-12.7  </w:t>
      </w:r>
      <w:r w:rsidRPr="00925165">
        <w:rPr>
          <w:rFonts w:cs="Times New Roman"/>
          <w:b/>
          <w:bCs/>
          <w:sz w:val="24"/>
        </w:rPr>
        <w:tab/>
      </w:r>
      <w:r w:rsidRPr="00925165">
        <w:rPr>
          <w:rFonts w:eastAsiaTheme="minorEastAsia" w:cs="Times New Roman"/>
          <w:b/>
          <w:bCs/>
          <w:sz w:val="24"/>
        </w:rPr>
        <w:t>Evaluate the role of different sources of retirement income such as Social Security, employer-sponsored retirement plans, and personal investments. </w:t>
      </w:r>
    </w:p>
    <w:p w14:paraId="3484030E" w14:textId="348A8FAD" w:rsidR="00873FDC" w:rsidRPr="00925165" w:rsidRDefault="00873FDC" w:rsidP="00873FDC">
      <w:pPr>
        <w:tabs>
          <w:tab w:val="left" w:pos="1710"/>
        </w:tabs>
        <w:ind w:left="1710" w:hanging="1710"/>
        <w:rPr>
          <w:rFonts w:eastAsiaTheme="minorEastAsia" w:cs="Times New Roman"/>
          <w:b/>
          <w:bCs/>
          <w:sz w:val="24"/>
        </w:rPr>
      </w:pPr>
      <w:r w:rsidRPr="00925165">
        <w:rPr>
          <w:rFonts w:eastAsiaTheme="minorEastAsia" w:cs="Times New Roman"/>
          <w:b/>
          <w:bCs/>
          <w:sz w:val="24"/>
        </w:rPr>
        <w:t xml:space="preserve">9.2.ES.9-12.8 </w:t>
      </w:r>
      <w:r w:rsidRPr="00925165">
        <w:rPr>
          <w:rFonts w:cs="Times New Roman"/>
          <w:b/>
          <w:bCs/>
          <w:sz w:val="24"/>
        </w:rPr>
        <w:tab/>
      </w:r>
      <w:r w:rsidRPr="00925165">
        <w:rPr>
          <w:rFonts w:eastAsiaTheme="minorEastAsia" w:cs="Times New Roman"/>
          <w:b/>
          <w:bCs/>
          <w:sz w:val="24"/>
        </w:rPr>
        <w:t>Develop a process for making informed consumer decisions based on research, product comparison, and budget. </w:t>
      </w:r>
      <w:r w:rsidR="00512C78"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3D3A5397" w14:textId="77777777" w:rsidR="00873FDC" w:rsidRPr="00925165" w:rsidRDefault="00873FDC" w:rsidP="00873FDC">
      <w:pPr>
        <w:ind w:left="1710" w:hanging="1710"/>
        <w:rPr>
          <w:rFonts w:cs="Times New Roman"/>
          <w:sz w:val="24"/>
        </w:rPr>
      </w:pPr>
      <w:r w:rsidRPr="00925165">
        <w:rPr>
          <w:rFonts w:cs="Times New Roman"/>
          <w:sz w:val="24"/>
        </w:rPr>
        <w:t>[9.1.12.CFR.4:]</w:t>
      </w:r>
      <w:r w:rsidRPr="00925165">
        <w:rPr>
          <w:rFonts w:cs="Times New Roman"/>
          <w:sz w:val="24"/>
        </w:rPr>
        <w:tab/>
      </w:r>
      <w:r w:rsidRPr="00925165">
        <w:rPr>
          <w:rFonts w:cs="Times New Roman"/>
          <w:b/>
          <w:bCs/>
          <w:sz w:val="24"/>
        </w:rPr>
        <w:t xml:space="preserve"> 9.2.ES.9-12.9</w:t>
      </w:r>
      <w:r w:rsidRPr="00925165">
        <w:rPr>
          <w:rFonts w:cs="Times New Roman"/>
          <w:sz w:val="24"/>
        </w:rPr>
        <w:t xml:space="preserve"> </w:t>
      </w:r>
      <w:r w:rsidRPr="00925165">
        <w:rPr>
          <w:rFonts w:cs="Times New Roman"/>
          <w:b/>
          <w:bCs/>
          <w:sz w:val="24"/>
        </w:rPr>
        <w:t>Evaluate how internal (e.g.,</w:t>
      </w:r>
      <w:r w:rsidRPr="00925165">
        <w:rPr>
          <w:rFonts w:cs="Times New Roman"/>
          <w:sz w:val="24"/>
        </w:rPr>
        <w:t xml:space="preserve"> attitudes, assumptions, biases) </w:t>
      </w:r>
      <w:r w:rsidRPr="00925165">
        <w:rPr>
          <w:rFonts w:cs="Times New Roman"/>
          <w:b/>
          <w:bCs/>
          <w:sz w:val="24"/>
        </w:rPr>
        <w:t>and external (e.g., education, family, social media) influences may impact financial decisions related to money,</w:t>
      </w:r>
      <w:r w:rsidRPr="00925165">
        <w:rPr>
          <w:rFonts w:cs="Times New Roman"/>
          <w:sz w:val="24"/>
        </w:rPr>
        <w:t xml:space="preserve"> saving, investing and work.  </w:t>
      </w:r>
    </w:p>
    <w:p w14:paraId="16143E86" w14:textId="194C07D4" w:rsidR="00873FDC" w:rsidRPr="00925165" w:rsidRDefault="00873FDC" w:rsidP="00873FDC">
      <w:pPr>
        <w:tabs>
          <w:tab w:val="left" w:pos="1710"/>
        </w:tabs>
        <w:ind w:left="1710" w:hanging="1710"/>
        <w:rPr>
          <w:rFonts w:eastAsiaTheme="minorEastAsia" w:cs="Times New Roman"/>
          <w:b/>
          <w:bCs/>
          <w:sz w:val="24"/>
        </w:rPr>
      </w:pPr>
      <w:r w:rsidRPr="00925165">
        <w:rPr>
          <w:rFonts w:eastAsiaTheme="minorEastAsia" w:cs="Times New Roman"/>
          <w:b/>
          <w:bCs/>
          <w:sz w:val="24"/>
        </w:rPr>
        <w:t>9.2.ES.9-12.10</w:t>
      </w:r>
      <w:r w:rsidRPr="00925165">
        <w:rPr>
          <w:rFonts w:eastAsiaTheme="minorEastAsia" w:cs="Times New Roman"/>
          <w:b/>
          <w:bCs/>
          <w:sz w:val="24"/>
        </w:rPr>
        <w:tab/>
        <w:t>Evaluate how spending, investing, and credit usage evolve throughout one</w:t>
      </w:r>
      <w:r w:rsidR="00B716AD" w:rsidRPr="00925165">
        <w:rPr>
          <w:rFonts w:eastAsiaTheme="minorEastAsia" w:cs="Times New Roman"/>
          <w:b/>
          <w:bCs/>
          <w:sz w:val="24"/>
        </w:rPr>
        <w:t>’</w:t>
      </w:r>
      <w:r w:rsidRPr="00925165">
        <w:rPr>
          <w:rFonts w:eastAsiaTheme="minorEastAsia" w:cs="Times New Roman"/>
          <w:b/>
          <w:bCs/>
          <w:sz w:val="24"/>
        </w:rPr>
        <w:t>s lifetime to maintain financial well-being</w:t>
      </w:r>
      <w:r w:rsidR="006C0136" w:rsidRPr="00925165">
        <w:rPr>
          <w:rFonts w:eastAsiaTheme="minorEastAsia" w:cs="Times New Roman"/>
          <w:b/>
          <w:bCs/>
          <w:sz w:val="24"/>
        </w:rPr>
        <w:t xml:space="preserve">. </w:t>
      </w:r>
    </w:p>
    <w:p w14:paraId="21AF5221" w14:textId="77777777" w:rsidR="00873FDC" w:rsidRPr="00925165" w:rsidRDefault="00873FDC" w:rsidP="00873FDC">
      <w:pPr>
        <w:tabs>
          <w:tab w:val="left" w:pos="1710"/>
        </w:tabs>
        <w:ind w:left="1710" w:hanging="1710"/>
        <w:rPr>
          <w:rFonts w:eastAsiaTheme="minorEastAsia" w:cs="Times New Roman"/>
          <w:b/>
          <w:bCs/>
          <w:sz w:val="24"/>
        </w:rPr>
      </w:pPr>
      <w:r w:rsidRPr="00925165">
        <w:rPr>
          <w:rFonts w:eastAsiaTheme="minorEastAsia" w:cs="Times New Roman"/>
          <w:b/>
          <w:bCs/>
          <w:sz w:val="24"/>
        </w:rPr>
        <w:lastRenderedPageBreak/>
        <w:t xml:space="preserve">9.2.ES.9-12.11 </w:t>
      </w:r>
      <w:r w:rsidRPr="00925165">
        <w:rPr>
          <w:rFonts w:cs="Times New Roman"/>
          <w:b/>
          <w:bCs/>
          <w:sz w:val="24"/>
        </w:rPr>
        <w:tab/>
      </w:r>
      <w:r w:rsidRPr="00925165">
        <w:rPr>
          <w:rFonts w:eastAsiaTheme="minorEastAsia" w:cs="Times New Roman"/>
          <w:b/>
          <w:bCs/>
          <w:sz w:val="24"/>
        </w:rPr>
        <w:t>Evaluate strategies for managing financial accounts (e.g., checking, credit, savings) to maximize benefits like interest earnings and rewards, while minimizing risks (e.g., fees, fraud, identity theft). </w:t>
      </w:r>
    </w:p>
    <w:p w14:paraId="5DEE7F59" w14:textId="77777777" w:rsidR="00873FDC" w:rsidRPr="00925165" w:rsidRDefault="00873FDC" w:rsidP="00873FDC">
      <w:pPr>
        <w:tabs>
          <w:tab w:val="left" w:pos="1710"/>
        </w:tabs>
        <w:ind w:left="1710" w:hanging="1710"/>
        <w:rPr>
          <w:rFonts w:eastAsiaTheme="minorEastAsia" w:cs="Times New Roman"/>
          <w:b/>
          <w:bCs/>
          <w:sz w:val="24"/>
        </w:rPr>
      </w:pPr>
      <w:r w:rsidRPr="00925165">
        <w:rPr>
          <w:rFonts w:eastAsiaTheme="minorEastAsia" w:cs="Times New Roman"/>
          <w:b/>
          <w:bCs/>
          <w:sz w:val="24"/>
        </w:rPr>
        <w:t xml:space="preserve">9.2.ES.9-12.12 </w:t>
      </w:r>
      <w:r w:rsidRPr="00925165">
        <w:rPr>
          <w:rFonts w:cs="Times New Roman"/>
          <w:b/>
          <w:bCs/>
          <w:sz w:val="24"/>
        </w:rPr>
        <w:tab/>
      </w:r>
      <w:r w:rsidRPr="00925165">
        <w:rPr>
          <w:rFonts w:eastAsiaTheme="minorEastAsia" w:cs="Times New Roman"/>
          <w:b/>
          <w:bCs/>
          <w:sz w:val="24"/>
        </w:rPr>
        <w:t>Determine taxes (e.g., sales, property, vice), governmental fees (e.g., licenses, permits), and tax benefits (e.g., credits) associated with various purchases.</w:t>
      </w:r>
    </w:p>
    <w:p w14:paraId="21985E7D" w14:textId="17A2A469" w:rsidR="00873FDC" w:rsidRPr="00925165" w:rsidRDefault="00873FDC" w:rsidP="00873FDC">
      <w:pPr>
        <w:tabs>
          <w:tab w:val="left" w:pos="1710"/>
        </w:tabs>
        <w:ind w:left="1710" w:hanging="1710"/>
        <w:rPr>
          <w:rFonts w:eastAsiaTheme="minorEastAsia" w:cs="Times New Roman"/>
          <w:b/>
          <w:bCs/>
          <w:sz w:val="24"/>
        </w:rPr>
      </w:pPr>
      <w:r w:rsidRPr="00925165">
        <w:rPr>
          <w:rFonts w:eastAsiaTheme="minorEastAsia" w:cs="Times New Roman"/>
          <w:b/>
          <w:bCs/>
          <w:sz w:val="24"/>
        </w:rPr>
        <w:t xml:space="preserve">9.2.ES.9-12.13 </w:t>
      </w:r>
      <w:r w:rsidRPr="00925165">
        <w:rPr>
          <w:rFonts w:cs="Times New Roman"/>
          <w:b/>
          <w:bCs/>
          <w:sz w:val="24"/>
        </w:rPr>
        <w:tab/>
      </w:r>
      <w:r w:rsidRPr="00925165">
        <w:rPr>
          <w:rFonts w:eastAsiaTheme="minorEastAsia" w:cs="Times New Roman"/>
          <w:b/>
          <w:bCs/>
          <w:sz w:val="24"/>
        </w:rPr>
        <w:t>Analyze the cost-benefit trade-offs of purchasing goods and services, considering factors such as origin, price, quality, and convenience as well as social and environmental impact.</w:t>
      </w:r>
      <w:r w:rsidR="00EE3F21">
        <w:rPr>
          <w:rFonts w:eastAsiaTheme="minorEastAsia" w:cs="Times New Roman"/>
          <w:b/>
          <w:bCs/>
          <w:sz w:val="24"/>
        </w:rPr>
        <w:t xml:space="preserve"> </w:t>
      </w:r>
      <w:r w:rsidR="00237FCC"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6D6D9D20" w14:textId="7A9F22FB" w:rsidR="00873FDC" w:rsidRPr="00925165" w:rsidRDefault="00873FDC" w:rsidP="00873FDC">
      <w:pPr>
        <w:tabs>
          <w:tab w:val="left" w:pos="1710"/>
        </w:tabs>
        <w:ind w:left="1710" w:hanging="1710"/>
        <w:rPr>
          <w:rFonts w:eastAsiaTheme="minorEastAsia" w:cs="Times New Roman"/>
          <w:b/>
          <w:bCs/>
          <w:sz w:val="24"/>
        </w:rPr>
      </w:pPr>
      <w:r w:rsidRPr="00925165">
        <w:rPr>
          <w:rFonts w:eastAsiaTheme="minorEastAsia" w:cs="Times New Roman"/>
          <w:b/>
          <w:bCs/>
          <w:sz w:val="24"/>
        </w:rPr>
        <w:t xml:space="preserve">9.2.ES.9-12.14 </w:t>
      </w:r>
      <w:r w:rsidRPr="00925165">
        <w:rPr>
          <w:rFonts w:cs="Times New Roman"/>
          <w:b/>
          <w:bCs/>
          <w:sz w:val="24"/>
        </w:rPr>
        <w:tab/>
      </w:r>
      <w:r w:rsidRPr="00925165">
        <w:rPr>
          <w:rFonts w:eastAsiaTheme="minorEastAsia" w:cs="Times New Roman"/>
          <w:b/>
          <w:bCs/>
          <w:sz w:val="24"/>
        </w:rPr>
        <w:t>Demonstrate an understanding of ethical consumerism by proposing ways to hold businesses accountable for responsible and ethical practices</w:t>
      </w:r>
      <w:r w:rsidR="0057057D">
        <w:rPr>
          <w:rFonts w:eastAsiaTheme="minorEastAsia" w:cs="Times New Roman"/>
          <w:b/>
          <w:bCs/>
          <w:sz w:val="24"/>
        </w:rPr>
        <w:t xml:space="preserve"> </w:t>
      </w:r>
      <w:r w:rsidR="0057057D" w:rsidRPr="0057057D">
        <w:rPr>
          <w:rFonts w:eastAsiaTheme="minorEastAsia" w:cs="Times New Roman"/>
          <w:b/>
          <w:bCs/>
          <w:sz w:val="24"/>
        </w:rPr>
        <w:t>that will mitigate the effects of climate change or other local and/or global challenges</w:t>
      </w:r>
      <w:r w:rsidRPr="00925165">
        <w:rPr>
          <w:rFonts w:eastAsiaTheme="minorEastAsia" w:cs="Times New Roman"/>
          <w:b/>
          <w:bCs/>
          <w:sz w:val="24"/>
        </w:rPr>
        <w:t xml:space="preserve">. </w:t>
      </w:r>
      <w:r w:rsidR="00237FCC" w:rsidRPr="001A5E2E">
        <w:rPr>
          <mc:AlternateContent>
            <mc:Choice Requires="w16se"/>
            <mc:Fallback>
              <w:rFonts w:ascii="Apple Color Emoji" w:eastAsia="Apple Color Emoji" w:hAnsi="Apple Color Emoji" w:cs="Apple Color Emoji"/>
            </mc:Fallback>
          </mc:AlternateContent>
          <w:sz w:val="19"/>
          <w:szCs w:val="19"/>
        </w:rPr>
        <mc:AlternateContent>
          <mc:Choice Requires="w16se">
            <w16se:symEx w16se:font="Apple Color Emoji" w16se:char="1F331"/>
          </mc:Choice>
          <mc:Fallback>
            <w:t>🌱</w:t>
          </mc:Fallback>
        </mc:AlternateContent>
      </w:r>
    </w:p>
    <w:p w14:paraId="0F039F2C" w14:textId="77777777" w:rsidR="006A52F0" w:rsidRPr="00925165" w:rsidRDefault="006A52F0" w:rsidP="006A52F0">
      <w:pPr>
        <w:rPr>
          <w:rFonts w:eastAsiaTheme="minorEastAsia" w:cs="Times New Roman"/>
          <w:b/>
          <w:bCs/>
          <w:sz w:val="24"/>
        </w:rPr>
      </w:pPr>
      <w:r w:rsidRPr="00925165">
        <w:rPr>
          <w:rFonts w:cs="Times New Roman"/>
          <w:sz w:val="24"/>
        </w:rPr>
        <w:tab/>
      </w:r>
    </w:p>
    <w:p w14:paraId="18FE16C8" w14:textId="77777777" w:rsidR="006A52F0" w:rsidRDefault="006A52F0" w:rsidP="006A52F0">
      <w:pPr>
        <w:rPr>
          <w:rFonts w:eastAsiaTheme="minorEastAsia" w:cs="Times New Roman"/>
          <w:b/>
          <w:bCs/>
          <w:color w:val="244061" w:themeColor="accent1" w:themeShade="80"/>
          <w:sz w:val="24"/>
        </w:rPr>
      </w:pPr>
      <w:r w:rsidRPr="00925165">
        <w:rPr>
          <w:rFonts w:eastAsiaTheme="minorEastAsia" w:cs="Times New Roman"/>
          <w:color w:val="244061" w:themeColor="accent1" w:themeShade="80"/>
          <w:sz w:val="24"/>
        </w:rPr>
        <w:t xml:space="preserve">[Civic Financial Responsibility] </w:t>
      </w:r>
      <w:r w:rsidRPr="00925165">
        <w:rPr>
          <w:rFonts w:eastAsiaTheme="minorEastAsia" w:cs="Times New Roman"/>
          <w:b/>
          <w:bCs/>
          <w:color w:val="244061" w:themeColor="accent1" w:themeShade="80"/>
          <w:sz w:val="24"/>
        </w:rPr>
        <w:t>Building Wealth</w:t>
      </w:r>
    </w:p>
    <w:p w14:paraId="51E81D92" w14:textId="7CE730D5" w:rsidR="00DF5E7D" w:rsidRPr="00DF5E7D" w:rsidRDefault="00DF5E7D" w:rsidP="006A52F0">
      <w:pPr>
        <w:rPr>
          <w:rFonts w:eastAsiaTheme="minorEastAsia" w:cs="Times New Roman"/>
          <w:b/>
          <w:bCs/>
          <w:sz w:val="24"/>
        </w:rPr>
      </w:pPr>
      <w:r w:rsidRPr="00DF5E7D">
        <w:rPr>
          <w:rFonts w:eastAsiaTheme="minorEastAsia" w:cs="Times New Roman"/>
          <w:b/>
          <w:bCs/>
          <w:sz w:val="24"/>
        </w:rPr>
        <w:t>By the end of grade 12, students learn how to manage money through budgeting, saving, and investing, exploring the use of financial services and digital tools to meet short- and long-term financial goals across life stages. </w:t>
      </w:r>
    </w:p>
    <w:p w14:paraId="0B963AD9" w14:textId="1B2DFBF0" w:rsidR="000E0821" w:rsidRPr="00925165" w:rsidRDefault="00B44FD0" w:rsidP="00701841">
      <w:pPr>
        <w:ind w:left="1728" w:hanging="1728"/>
        <w:rPr>
          <w:rFonts w:cs="Times New Roman"/>
          <w:sz w:val="24"/>
        </w:rPr>
      </w:pPr>
      <w:r w:rsidRPr="00925165">
        <w:rPr>
          <w:rFonts w:cs="Times New Roman"/>
          <w:sz w:val="24"/>
        </w:rPr>
        <w:t>[</w:t>
      </w:r>
      <w:r w:rsidR="000E0821" w:rsidRPr="00925165">
        <w:rPr>
          <w:rFonts w:cs="Times New Roman"/>
          <w:sz w:val="24"/>
        </w:rPr>
        <w:t xml:space="preserve">9.1.12.CFR.1: </w:t>
      </w:r>
      <w:r w:rsidR="00701841" w:rsidRPr="00925165">
        <w:rPr>
          <w:rFonts w:cs="Times New Roman"/>
          <w:sz w:val="24"/>
        </w:rPr>
        <w:tab/>
      </w:r>
      <w:r w:rsidR="000E0821" w:rsidRPr="00925165">
        <w:rPr>
          <w:rFonts w:cs="Times New Roman"/>
          <w:sz w:val="24"/>
        </w:rPr>
        <w:t>Compare and contrast the role of philanthropy, volunteer service, and charities in community development and quality of life in a variety of cultures.</w:t>
      </w:r>
    </w:p>
    <w:p w14:paraId="1D5C40CB" w14:textId="4E26F72F" w:rsidR="000E0821" w:rsidRPr="00925165" w:rsidRDefault="000E0821" w:rsidP="00701841">
      <w:pPr>
        <w:ind w:left="1728" w:hanging="1728"/>
        <w:rPr>
          <w:rFonts w:cs="Times New Roman"/>
          <w:sz w:val="24"/>
        </w:rPr>
      </w:pPr>
      <w:r w:rsidRPr="00925165">
        <w:rPr>
          <w:rFonts w:cs="Times New Roman"/>
          <w:sz w:val="24"/>
        </w:rPr>
        <w:t xml:space="preserve">9.1.12.CFR.2: </w:t>
      </w:r>
      <w:r w:rsidR="00701841" w:rsidRPr="00925165">
        <w:rPr>
          <w:rFonts w:cs="Times New Roman"/>
          <w:sz w:val="24"/>
        </w:rPr>
        <w:tab/>
      </w:r>
      <w:r w:rsidRPr="00925165">
        <w:rPr>
          <w:rFonts w:cs="Times New Roman"/>
          <w:sz w:val="24"/>
        </w:rPr>
        <w:t>Summarize causes important to you and compare organizations you seek to support to other organizations with similar missions.</w:t>
      </w:r>
    </w:p>
    <w:p w14:paraId="772E7ACB" w14:textId="47E5AD7A" w:rsidR="000E0821" w:rsidRPr="00925165" w:rsidRDefault="000E0821" w:rsidP="00701841">
      <w:pPr>
        <w:ind w:left="1728" w:hanging="1728"/>
        <w:rPr>
          <w:rFonts w:cs="Times New Roman"/>
          <w:sz w:val="24"/>
        </w:rPr>
      </w:pPr>
      <w:r w:rsidRPr="00925165">
        <w:rPr>
          <w:rFonts w:cs="Times New Roman"/>
          <w:sz w:val="24"/>
        </w:rPr>
        <w:t xml:space="preserve">9.1.12.CFR.3: </w:t>
      </w:r>
      <w:r w:rsidR="00701841" w:rsidRPr="00925165">
        <w:rPr>
          <w:rFonts w:cs="Times New Roman"/>
          <w:sz w:val="24"/>
        </w:rPr>
        <w:tab/>
      </w:r>
      <w:r w:rsidRPr="00925165">
        <w:rPr>
          <w:rFonts w:cs="Times New Roman"/>
          <w:sz w:val="24"/>
        </w:rPr>
        <w:t>Research companies with corporate governance policies supporting the common good and human rights.</w:t>
      </w:r>
      <w:r w:rsidR="00B44FD0" w:rsidRPr="00925165">
        <w:rPr>
          <w:rFonts w:cs="Times New Roman"/>
          <w:sz w:val="24"/>
        </w:rPr>
        <w:t>]</w:t>
      </w:r>
    </w:p>
    <w:p w14:paraId="54E266CE" w14:textId="513CEE45" w:rsidR="000E0821" w:rsidRPr="00925165" w:rsidRDefault="00B44FD0" w:rsidP="00701841">
      <w:pPr>
        <w:ind w:left="1728" w:hanging="1728"/>
        <w:rPr>
          <w:rFonts w:cs="Times New Roman"/>
          <w:sz w:val="24"/>
        </w:rPr>
      </w:pPr>
      <w:r w:rsidRPr="00925165">
        <w:rPr>
          <w:rFonts w:cs="Times New Roman"/>
          <w:sz w:val="24"/>
        </w:rPr>
        <w:t>[</w:t>
      </w:r>
      <w:r w:rsidR="000E0821" w:rsidRPr="00925165">
        <w:rPr>
          <w:rFonts w:cs="Times New Roman"/>
          <w:sz w:val="24"/>
        </w:rPr>
        <w:t>9.1.12.CFR.5:</w:t>
      </w:r>
      <w:r w:rsidRPr="00925165">
        <w:rPr>
          <w:rFonts w:cs="Times New Roman"/>
          <w:sz w:val="24"/>
        </w:rPr>
        <w:t xml:space="preserve">] </w:t>
      </w:r>
      <w:r w:rsidR="00701841" w:rsidRPr="00925165">
        <w:rPr>
          <w:rFonts w:cs="Times New Roman"/>
          <w:sz w:val="24"/>
        </w:rPr>
        <w:tab/>
      </w:r>
      <w:r w:rsidR="000E0821" w:rsidRPr="00925165">
        <w:rPr>
          <w:rFonts w:cs="Times New Roman"/>
          <w:b/>
          <w:bCs/>
          <w:sz w:val="24"/>
        </w:rPr>
        <w:t>9.2.FP.9-12.17</w:t>
      </w:r>
      <w:r w:rsidR="000E0821" w:rsidRPr="00925165">
        <w:rPr>
          <w:rFonts w:cs="Times New Roman"/>
          <w:sz w:val="24"/>
        </w:rPr>
        <w:t xml:space="preserve"> [Summarize] </w:t>
      </w:r>
      <w:r w:rsidR="000E0821" w:rsidRPr="00925165">
        <w:rPr>
          <w:rFonts w:cs="Times New Roman"/>
          <w:b/>
          <w:bCs/>
          <w:sz w:val="24"/>
        </w:rPr>
        <w:t>Identify and explain</w:t>
      </w:r>
      <w:r w:rsidR="000E0821" w:rsidRPr="00925165">
        <w:rPr>
          <w:rFonts w:cs="Times New Roman"/>
          <w:sz w:val="24"/>
        </w:rPr>
        <w:t xml:space="preserve"> the purpose [and importance] of estate planning documents (e.g., [will, durable] power of attorney, [living will,] health care proxy, </w:t>
      </w:r>
      <w:r w:rsidR="000E0821" w:rsidRPr="00925165">
        <w:rPr>
          <w:rFonts w:cs="Times New Roman"/>
          <w:b/>
          <w:bCs/>
          <w:sz w:val="24"/>
        </w:rPr>
        <w:t>living will, will</w:t>
      </w:r>
      <w:r w:rsidR="000E0821" w:rsidRPr="00925165">
        <w:rPr>
          <w:rFonts w:cs="Times New Roman"/>
          <w:sz w:val="24"/>
        </w:rPr>
        <w:t xml:space="preserve"> [etc.]). </w:t>
      </w:r>
    </w:p>
    <w:p w14:paraId="0C8EC6C1" w14:textId="4376440D" w:rsidR="000E0821" w:rsidRPr="00925165" w:rsidRDefault="001C1E7B" w:rsidP="00701841">
      <w:pPr>
        <w:ind w:left="1710" w:hanging="1710"/>
        <w:rPr>
          <w:rFonts w:cs="Times New Roman"/>
          <w:sz w:val="24"/>
        </w:rPr>
      </w:pPr>
      <w:r>
        <w:rPr>
          <w:rFonts w:cs="Times New Roman"/>
          <w:sz w:val="24"/>
        </w:rPr>
        <w:t>[</w:t>
      </w:r>
      <w:r w:rsidR="000E0821" w:rsidRPr="00925165">
        <w:rPr>
          <w:rFonts w:cs="Times New Roman"/>
          <w:sz w:val="24"/>
        </w:rPr>
        <w:t xml:space="preserve">9.1.12.CFR.6: </w:t>
      </w:r>
      <w:r w:rsidR="00701841" w:rsidRPr="00925165">
        <w:rPr>
          <w:rFonts w:cs="Times New Roman"/>
          <w:sz w:val="24"/>
        </w:rPr>
        <w:tab/>
      </w:r>
      <w:r w:rsidR="000E0821" w:rsidRPr="00925165">
        <w:rPr>
          <w:rFonts w:cs="Times New Roman"/>
          <w:sz w:val="24"/>
        </w:rPr>
        <w:t>Identify and explain the consequences of breaking federal and/or state employment or financial laws</w:t>
      </w:r>
      <w:r>
        <w:rPr>
          <w:rFonts w:cs="Times New Roman"/>
          <w:sz w:val="24"/>
        </w:rPr>
        <w:t>.]</w:t>
      </w:r>
    </w:p>
    <w:p w14:paraId="2C9F09E3" w14:textId="77777777" w:rsidR="004604CB" w:rsidRPr="00925165" w:rsidRDefault="004604CB" w:rsidP="004604CB">
      <w:pPr>
        <w:tabs>
          <w:tab w:val="left" w:pos="1710"/>
        </w:tabs>
        <w:ind w:left="1710" w:hanging="1710"/>
        <w:rPr>
          <w:rFonts w:eastAsiaTheme="minorEastAsia" w:cs="Times New Roman"/>
          <w:b/>
          <w:bCs/>
          <w:sz w:val="24"/>
        </w:rPr>
      </w:pPr>
      <w:r w:rsidRPr="00925165">
        <w:rPr>
          <w:rFonts w:eastAsiaTheme="minorEastAsia" w:cs="Times New Roman"/>
          <w:b/>
          <w:bCs/>
          <w:sz w:val="24"/>
        </w:rPr>
        <w:t>9.2.BW.9-12.1</w:t>
      </w:r>
      <w:r w:rsidRPr="00925165">
        <w:rPr>
          <w:rFonts w:cs="Times New Roman"/>
          <w:b/>
          <w:bCs/>
          <w:sz w:val="24"/>
        </w:rPr>
        <w:tab/>
      </w:r>
      <w:r w:rsidRPr="00925165">
        <w:rPr>
          <w:rFonts w:eastAsiaTheme="minorEastAsia" w:cs="Times New Roman"/>
          <w:b/>
          <w:bCs/>
          <w:sz w:val="24"/>
        </w:rPr>
        <w:t>Evaluate the benefits, costs, risks, and security features of technology-based financial instruments (e.g., cryptocurrency, digital wallets, emerging financial technology solutions). </w:t>
      </w:r>
    </w:p>
    <w:p w14:paraId="6C4B0F12" w14:textId="77777777" w:rsidR="004604CB" w:rsidRPr="00925165" w:rsidRDefault="004604CB" w:rsidP="004604CB">
      <w:pPr>
        <w:tabs>
          <w:tab w:val="left" w:pos="1710"/>
        </w:tabs>
        <w:ind w:left="1710" w:hanging="1710"/>
        <w:rPr>
          <w:rFonts w:eastAsiaTheme="minorEastAsia" w:cs="Times New Roman"/>
          <w:b/>
          <w:bCs/>
          <w:sz w:val="24"/>
        </w:rPr>
      </w:pPr>
      <w:r w:rsidRPr="00925165">
        <w:rPr>
          <w:rFonts w:eastAsiaTheme="minorEastAsia" w:cs="Times New Roman"/>
          <w:b/>
          <w:bCs/>
          <w:sz w:val="24"/>
        </w:rPr>
        <w:t xml:space="preserve">9.2.BW.9-12.2 </w:t>
      </w:r>
      <w:r w:rsidRPr="00925165">
        <w:rPr>
          <w:rFonts w:cs="Times New Roman"/>
          <w:b/>
          <w:bCs/>
          <w:sz w:val="24"/>
        </w:rPr>
        <w:tab/>
      </w:r>
      <w:r w:rsidRPr="00925165">
        <w:rPr>
          <w:rFonts w:eastAsiaTheme="minorEastAsia" w:cs="Times New Roman"/>
          <w:b/>
          <w:bCs/>
          <w:sz w:val="24"/>
        </w:rPr>
        <w:t>Evaluate financial service providers (e.g., banks, credit unions, financial advisors, investment firms) by analyzing fees, services, terms, technology features, reputation, and regulatory compliance to select providers that align with personal financial goals and risk tolerance.</w:t>
      </w:r>
    </w:p>
    <w:p w14:paraId="168E1BEE" w14:textId="77777777" w:rsidR="004604CB" w:rsidRPr="00925165" w:rsidRDefault="004604CB" w:rsidP="004604CB">
      <w:pPr>
        <w:tabs>
          <w:tab w:val="left" w:pos="1710"/>
        </w:tabs>
        <w:ind w:left="1710" w:hanging="1710"/>
        <w:rPr>
          <w:rFonts w:eastAsiaTheme="minorEastAsia" w:cs="Times New Roman"/>
          <w:b/>
          <w:bCs/>
          <w:sz w:val="24"/>
        </w:rPr>
      </w:pPr>
      <w:r w:rsidRPr="00925165">
        <w:rPr>
          <w:rFonts w:eastAsiaTheme="minorEastAsia" w:cs="Times New Roman"/>
          <w:b/>
          <w:bCs/>
          <w:sz w:val="24"/>
        </w:rPr>
        <w:t xml:space="preserve">9.2.BW.9-12.3 </w:t>
      </w:r>
      <w:r w:rsidRPr="00925165">
        <w:rPr>
          <w:rFonts w:cs="Times New Roman"/>
          <w:b/>
          <w:bCs/>
          <w:sz w:val="24"/>
        </w:rPr>
        <w:tab/>
      </w:r>
      <w:r w:rsidRPr="00925165">
        <w:rPr>
          <w:rFonts w:eastAsiaTheme="minorEastAsia" w:cs="Times New Roman"/>
          <w:b/>
          <w:bCs/>
          <w:sz w:val="24"/>
        </w:rPr>
        <w:t>Design and modify a personal budget based on short-term and long-term goals as well as varying life circumstances (e.g., emergency expenses, or</w:t>
      </w:r>
      <w:r w:rsidRPr="00925165" w:rsidDel="00B3727E">
        <w:rPr>
          <w:rFonts w:eastAsiaTheme="minorEastAsia" w:cs="Times New Roman"/>
          <w:b/>
          <w:bCs/>
          <w:sz w:val="24"/>
        </w:rPr>
        <w:t xml:space="preserve"> </w:t>
      </w:r>
      <w:r w:rsidRPr="00925165">
        <w:rPr>
          <w:rFonts w:eastAsiaTheme="minorEastAsia" w:cs="Times New Roman"/>
          <w:b/>
          <w:bCs/>
          <w:sz w:val="24"/>
        </w:rPr>
        <w:t>inflation).</w:t>
      </w:r>
    </w:p>
    <w:p w14:paraId="64D22CA3" w14:textId="77777777" w:rsidR="004604CB" w:rsidRPr="00925165" w:rsidRDefault="004604CB" w:rsidP="004604CB">
      <w:pPr>
        <w:tabs>
          <w:tab w:val="left" w:pos="1710"/>
        </w:tabs>
        <w:ind w:left="1710" w:hanging="1710"/>
        <w:rPr>
          <w:rFonts w:eastAsiaTheme="minorEastAsia" w:cs="Times New Roman"/>
          <w:b/>
          <w:bCs/>
          <w:sz w:val="24"/>
        </w:rPr>
      </w:pPr>
      <w:r w:rsidRPr="00925165">
        <w:rPr>
          <w:rFonts w:eastAsiaTheme="minorEastAsia" w:cs="Times New Roman"/>
          <w:b/>
          <w:bCs/>
          <w:sz w:val="24"/>
        </w:rPr>
        <w:lastRenderedPageBreak/>
        <w:t xml:space="preserve">9.2.BW.9-12.4 </w:t>
      </w:r>
      <w:r w:rsidRPr="00925165">
        <w:rPr>
          <w:rFonts w:cs="Times New Roman"/>
          <w:b/>
          <w:bCs/>
          <w:sz w:val="24"/>
        </w:rPr>
        <w:tab/>
      </w:r>
      <w:r w:rsidRPr="00925165">
        <w:rPr>
          <w:rFonts w:eastAsiaTheme="minorEastAsia" w:cs="Times New Roman"/>
          <w:b/>
          <w:bCs/>
          <w:sz w:val="24"/>
        </w:rPr>
        <w:t>Create a saving and investing plan that uses various financial services to reach long-term goals (e.g., higher education, home ownership, retirement).</w:t>
      </w:r>
    </w:p>
    <w:p w14:paraId="6E074560" w14:textId="77777777" w:rsidR="004604CB" w:rsidRPr="00925165" w:rsidRDefault="004604CB" w:rsidP="004604CB">
      <w:pPr>
        <w:tabs>
          <w:tab w:val="left" w:pos="1710"/>
        </w:tabs>
        <w:ind w:left="1710" w:hanging="1710"/>
        <w:rPr>
          <w:rFonts w:eastAsiaTheme="minorEastAsia" w:cs="Times New Roman"/>
          <w:b/>
          <w:bCs/>
          <w:sz w:val="24"/>
        </w:rPr>
      </w:pPr>
      <w:r w:rsidRPr="00925165">
        <w:rPr>
          <w:rFonts w:eastAsiaTheme="minorEastAsia" w:cs="Times New Roman"/>
          <w:b/>
          <w:bCs/>
          <w:sz w:val="24"/>
        </w:rPr>
        <w:t>9.2.BW.9-12.5</w:t>
      </w:r>
      <w:r w:rsidRPr="00925165">
        <w:rPr>
          <w:rFonts w:cs="Times New Roman"/>
          <w:b/>
          <w:bCs/>
          <w:sz w:val="24"/>
        </w:rPr>
        <w:tab/>
      </w:r>
      <w:r w:rsidRPr="00925165">
        <w:rPr>
          <w:rFonts w:eastAsiaTheme="minorEastAsia" w:cs="Times New Roman"/>
          <w:b/>
          <w:bCs/>
          <w:sz w:val="24"/>
        </w:rPr>
        <w:t>Evaluate the advantages and disadvantages of saving and investing in financial products.</w:t>
      </w:r>
    </w:p>
    <w:p w14:paraId="66BCA82F" w14:textId="77777777" w:rsidR="006A52F0" w:rsidRPr="00925165" w:rsidRDefault="006A52F0" w:rsidP="006A52F0">
      <w:pPr>
        <w:rPr>
          <w:rFonts w:cs="Times New Roman"/>
          <w:b/>
          <w:bCs/>
          <w:sz w:val="24"/>
        </w:rPr>
      </w:pPr>
    </w:p>
    <w:p w14:paraId="6E8CEF62" w14:textId="77777777" w:rsidR="006A52F0" w:rsidRPr="00925165" w:rsidRDefault="006A52F0" w:rsidP="006A52F0">
      <w:pPr>
        <w:rPr>
          <w:rFonts w:eastAsiaTheme="minorEastAsia" w:cs="Times New Roman"/>
          <w:color w:val="244061" w:themeColor="accent1" w:themeShade="80"/>
          <w:sz w:val="24"/>
        </w:rPr>
      </w:pPr>
      <w:r w:rsidRPr="00925165">
        <w:rPr>
          <w:rFonts w:eastAsiaTheme="minorEastAsia" w:cs="Times New Roman"/>
          <w:color w:val="244061" w:themeColor="accent1" w:themeShade="80"/>
          <w:sz w:val="24"/>
        </w:rPr>
        <w:t xml:space="preserve">[Financial Institutions] </w:t>
      </w:r>
    </w:p>
    <w:p w14:paraId="52A9EF5E" w14:textId="2B032331" w:rsidR="000E0821" w:rsidRPr="00925165" w:rsidRDefault="00B44FD0" w:rsidP="000E0821">
      <w:pPr>
        <w:rPr>
          <w:rFonts w:cs="Times New Roman"/>
          <w:sz w:val="24"/>
        </w:rPr>
      </w:pPr>
      <w:r w:rsidRPr="00925165">
        <w:rPr>
          <w:rFonts w:cs="Times New Roman"/>
          <w:sz w:val="24"/>
        </w:rPr>
        <w:t>[</w:t>
      </w:r>
      <w:r w:rsidR="000E0821" w:rsidRPr="00925165">
        <w:rPr>
          <w:rFonts w:cs="Times New Roman"/>
          <w:sz w:val="24"/>
        </w:rPr>
        <w:t>9.1.12.FI.1:</w:t>
      </w:r>
      <w:r w:rsidR="00701841" w:rsidRPr="00925165">
        <w:rPr>
          <w:rFonts w:cs="Times New Roman"/>
          <w:sz w:val="24"/>
        </w:rPr>
        <w:tab/>
      </w:r>
      <w:r w:rsidR="000E0821" w:rsidRPr="00925165">
        <w:rPr>
          <w:rFonts w:cs="Times New Roman"/>
          <w:sz w:val="24"/>
        </w:rPr>
        <w:t>Identify ways to protect yourself from identify theft.</w:t>
      </w:r>
    </w:p>
    <w:p w14:paraId="5C50C78F" w14:textId="0C6A4000" w:rsidR="000E0821" w:rsidRPr="00925165" w:rsidRDefault="000E0821" w:rsidP="00701841">
      <w:pPr>
        <w:ind w:left="1728" w:hanging="1728"/>
        <w:rPr>
          <w:rFonts w:cs="Times New Roman"/>
          <w:sz w:val="24"/>
        </w:rPr>
      </w:pPr>
      <w:r w:rsidRPr="00925165">
        <w:rPr>
          <w:rFonts w:cs="Times New Roman"/>
          <w:sz w:val="24"/>
        </w:rPr>
        <w:t xml:space="preserve">9.1.12.FI.2: </w:t>
      </w:r>
      <w:r w:rsidR="00701841" w:rsidRPr="00925165">
        <w:rPr>
          <w:rFonts w:cs="Times New Roman"/>
          <w:sz w:val="24"/>
        </w:rPr>
        <w:tab/>
      </w:r>
      <w:r w:rsidRPr="00925165">
        <w:rPr>
          <w:rFonts w:cs="Times New Roman"/>
          <w:sz w:val="24"/>
        </w:rPr>
        <w:t xml:space="preserve">Explain ways to manage your accounts that maximize benefits and provide you with the utmost protection. </w:t>
      </w:r>
    </w:p>
    <w:p w14:paraId="22048DB2" w14:textId="6325EBFB" w:rsidR="000E0821" w:rsidRPr="00925165" w:rsidRDefault="000E0821" w:rsidP="00701841">
      <w:pPr>
        <w:ind w:left="1728" w:hanging="1728"/>
        <w:rPr>
          <w:rFonts w:cs="Times New Roman"/>
          <w:sz w:val="24"/>
        </w:rPr>
      </w:pPr>
      <w:r w:rsidRPr="00925165">
        <w:rPr>
          <w:rFonts w:cs="Times New Roman"/>
          <w:sz w:val="24"/>
        </w:rPr>
        <w:t xml:space="preserve">9.1.12.FI.3: </w:t>
      </w:r>
      <w:r w:rsidR="00701841" w:rsidRPr="00925165">
        <w:rPr>
          <w:rFonts w:cs="Times New Roman"/>
          <w:sz w:val="24"/>
        </w:rPr>
        <w:tab/>
      </w:r>
      <w:r w:rsidRPr="00925165">
        <w:rPr>
          <w:rFonts w:cs="Times New Roman"/>
          <w:sz w:val="24"/>
        </w:rPr>
        <w:t>Develop a plan that uses the services of various financial institutions to prepare for long term personal and family goals (e.g., college, retirement).</w:t>
      </w:r>
    </w:p>
    <w:p w14:paraId="2FC87A6A" w14:textId="3929A67E" w:rsidR="006A52F0" w:rsidRPr="00925165" w:rsidRDefault="000E0821" w:rsidP="00ED4A3E">
      <w:pPr>
        <w:ind w:left="1728" w:hanging="1668"/>
        <w:rPr>
          <w:rFonts w:cs="Times New Roman"/>
          <w:sz w:val="24"/>
        </w:rPr>
      </w:pPr>
      <w:r w:rsidRPr="00925165">
        <w:rPr>
          <w:rFonts w:cs="Times New Roman"/>
          <w:sz w:val="24"/>
        </w:rPr>
        <w:t xml:space="preserve">9.1.12.FI.4: </w:t>
      </w:r>
      <w:r w:rsidR="00701841" w:rsidRPr="00925165">
        <w:rPr>
          <w:rFonts w:cs="Times New Roman"/>
          <w:sz w:val="24"/>
        </w:rPr>
        <w:tab/>
      </w:r>
      <w:r w:rsidRPr="00925165">
        <w:rPr>
          <w:rFonts w:cs="Times New Roman"/>
          <w:sz w:val="24"/>
        </w:rPr>
        <w:t>Research benefits and drawbacks of products offered by financial and non-financial companies (e.g., banks, credit unions, check-cashing stores, product warranty insurance).</w:t>
      </w:r>
      <w:r w:rsidR="00B44FD0" w:rsidRPr="00925165">
        <w:rPr>
          <w:rFonts w:cs="Times New Roman"/>
          <w:sz w:val="24"/>
        </w:rPr>
        <w:t>]</w:t>
      </w:r>
    </w:p>
    <w:p w14:paraId="5043C377" w14:textId="77777777" w:rsidR="00ED4A3E" w:rsidRPr="00925165" w:rsidRDefault="00ED4A3E" w:rsidP="00ED4A3E">
      <w:pPr>
        <w:ind w:left="1728" w:hanging="1668"/>
        <w:rPr>
          <w:rFonts w:cs="Times New Roman"/>
          <w:sz w:val="24"/>
        </w:rPr>
      </w:pPr>
    </w:p>
    <w:p w14:paraId="390CF911" w14:textId="77777777" w:rsidR="006A52F0" w:rsidRPr="00925165" w:rsidRDefault="006A52F0" w:rsidP="006A52F0">
      <w:pPr>
        <w:rPr>
          <w:rFonts w:eastAsiaTheme="minorEastAsia" w:cs="Times New Roman"/>
          <w:color w:val="244061" w:themeColor="accent1" w:themeShade="80"/>
          <w:sz w:val="24"/>
        </w:rPr>
      </w:pPr>
      <w:r w:rsidRPr="00925165">
        <w:rPr>
          <w:rFonts w:eastAsiaTheme="minorEastAsia" w:cs="Times New Roman"/>
          <w:color w:val="244061" w:themeColor="accent1" w:themeShade="80"/>
          <w:sz w:val="24"/>
        </w:rPr>
        <w:t>[Planning and Budgeting]</w:t>
      </w:r>
    </w:p>
    <w:p w14:paraId="08895BD2" w14:textId="7A24ACFC" w:rsidR="000E0821" w:rsidRPr="00925165" w:rsidRDefault="00B44FD0" w:rsidP="000E0821">
      <w:pPr>
        <w:rPr>
          <w:rFonts w:cs="Times New Roman"/>
          <w:sz w:val="24"/>
        </w:rPr>
      </w:pPr>
      <w:r w:rsidRPr="00925165">
        <w:rPr>
          <w:rFonts w:cs="Times New Roman"/>
          <w:sz w:val="24"/>
        </w:rPr>
        <w:t>[</w:t>
      </w:r>
      <w:r w:rsidR="000E0821" w:rsidRPr="00925165">
        <w:rPr>
          <w:rFonts w:cs="Times New Roman"/>
          <w:sz w:val="24"/>
        </w:rPr>
        <w:t xml:space="preserve">9.1.12.PB.1: </w:t>
      </w:r>
      <w:r w:rsidR="00701841" w:rsidRPr="00925165">
        <w:rPr>
          <w:rFonts w:cs="Times New Roman"/>
          <w:sz w:val="24"/>
        </w:rPr>
        <w:tab/>
      </w:r>
      <w:r w:rsidR="000E0821" w:rsidRPr="00925165">
        <w:rPr>
          <w:rFonts w:cs="Times New Roman"/>
          <w:sz w:val="24"/>
        </w:rPr>
        <w:t>Explain the difference between saving and investing.</w:t>
      </w:r>
    </w:p>
    <w:p w14:paraId="189431ED" w14:textId="3269E2F2" w:rsidR="000E0821" w:rsidRPr="00925165" w:rsidRDefault="000E0821" w:rsidP="00266F5E">
      <w:pPr>
        <w:ind w:left="1728" w:hanging="1728"/>
        <w:rPr>
          <w:rFonts w:cs="Times New Roman"/>
          <w:sz w:val="24"/>
        </w:rPr>
      </w:pPr>
      <w:r w:rsidRPr="00925165">
        <w:rPr>
          <w:rFonts w:cs="Times New Roman"/>
          <w:sz w:val="24"/>
        </w:rPr>
        <w:t>9.1.12.PB.2:</w:t>
      </w:r>
      <w:r w:rsidR="00701841" w:rsidRPr="00925165">
        <w:rPr>
          <w:rFonts w:cs="Times New Roman"/>
          <w:sz w:val="24"/>
        </w:rPr>
        <w:tab/>
      </w:r>
      <w:r w:rsidRPr="00925165">
        <w:rPr>
          <w:rFonts w:cs="Times New Roman"/>
          <w:sz w:val="24"/>
        </w:rPr>
        <w:t xml:space="preserve">Prioritize financial decisions by considering alternatives and possible consequences. </w:t>
      </w:r>
    </w:p>
    <w:p w14:paraId="084C1224" w14:textId="4F76A6FC" w:rsidR="000E0821" w:rsidRPr="00925165" w:rsidRDefault="000E0821" w:rsidP="00701841">
      <w:pPr>
        <w:ind w:left="1728" w:hanging="1728"/>
        <w:rPr>
          <w:rFonts w:cs="Times New Roman"/>
          <w:sz w:val="24"/>
        </w:rPr>
      </w:pPr>
      <w:r w:rsidRPr="00925165">
        <w:rPr>
          <w:rFonts w:cs="Times New Roman"/>
          <w:sz w:val="24"/>
        </w:rPr>
        <w:t xml:space="preserve">9.1.12.PB.3: </w:t>
      </w:r>
      <w:r w:rsidR="00701841" w:rsidRPr="00925165">
        <w:rPr>
          <w:rFonts w:cs="Times New Roman"/>
          <w:sz w:val="24"/>
        </w:rPr>
        <w:tab/>
      </w:r>
      <w:r w:rsidRPr="00925165">
        <w:rPr>
          <w:rFonts w:cs="Times New Roman"/>
          <w:sz w:val="24"/>
        </w:rPr>
        <w:t xml:space="preserve">Design a personal budget that will help you reach your long-term and short-term financial goals. </w:t>
      </w:r>
    </w:p>
    <w:p w14:paraId="696095AA" w14:textId="15F0F02F" w:rsidR="000E0821" w:rsidRPr="00925165" w:rsidRDefault="000E0821" w:rsidP="00266F5E">
      <w:pPr>
        <w:ind w:left="1725" w:hanging="1725"/>
        <w:rPr>
          <w:rFonts w:cs="Times New Roman"/>
          <w:sz w:val="24"/>
        </w:rPr>
      </w:pPr>
      <w:r w:rsidRPr="00925165">
        <w:rPr>
          <w:rFonts w:cs="Times New Roman"/>
          <w:sz w:val="24"/>
        </w:rPr>
        <w:t xml:space="preserve">9.1.12.PB.4: </w:t>
      </w:r>
      <w:r w:rsidR="00701841" w:rsidRPr="00925165">
        <w:rPr>
          <w:rFonts w:cs="Times New Roman"/>
          <w:sz w:val="24"/>
        </w:rPr>
        <w:tab/>
      </w:r>
      <w:r w:rsidRPr="00925165">
        <w:rPr>
          <w:rFonts w:cs="Times New Roman"/>
          <w:sz w:val="24"/>
        </w:rPr>
        <w:t xml:space="preserve">Explain how you would revise your budget to accommodate changing circumstances. </w:t>
      </w:r>
    </w:p>
    <w:p w14:paraId="395A8981" w14:textId="573AFE5C" w:rsidR="000E0821" w:rsidRPr="00925165" w:rsidRDefault="000E0821" w:rsidP="00701841">
      <w:pPr>
        <w:ind w:left="1728" w:hanging="1728"/>
        <w:rPr>
          <w:rFonts w:cs="Times New Roman"/>
          <w:sz w:val="24"/>
        </w:rPr>
      </w:pPr>
      <w:r w:rsidRPr="00925165">
        <w:rPr>
          <w:rFonts w:cs="Times New Roman"/>
          <w:sz w:val="24"/>
        </w:rPr>
        <w:t xml:space="preserve">9.1.12.PB.5: </w:t>
      </w:r>
      <w:r w:rsidR="00701841" w:rsidRPr="00925165">
        <w:rPr>
          <w:rFonts w:cs="Times New Roman"/>
          <w:sz w:val="24"/>
        </w:rPr>
        <w:tab/>
      </w:r>
      <w:r w:rsidRPr="00925165">
        <w:rPr>
          <w:rFonts w:cs="Times New Roman"/>
          <w:sz w:val="24"/>
        </w:rPr>
        <w:t xml:space="preserve">Analyze how changes in taxes, inflation, and personal circumstances can affect a personal budget. </w:t>
      </w:r>
    </w:p>
    <w:p w14:paraId="6159DF2C" w14:textId="793A56F4" w:rsidR="000E0821" w:rsidRPr="00925165" w:rsidRDefault="000E0821" w:rsidP="00413C3F">
      <w:pPr>
        <w:ind w:left="1728" w:hanging="1728"/>
        <w:rPr>
          <w:rFonts w:cs="Times New Roman"/>
          <w:sz w:val="24"/>
        </w:rPr>
      </w:pPr>
      <w:r w:rsidRPr="00925165">
        <w:rPr>
          <w:rFonts w:cs="Times New Roman"/>
          <w:sz w:val="24"/>
        </w:rPr>
        <w:t xml:space="preserve">9.1.12.PB.6: </w:t>
      </w:r>
      <w:r w:rsidR="00413C3F" w:rsidRPr="00925165">
        <w:rPr>
          <w:rFonts w:cs="Times New Roman"/>
          <w:sz w:val="24"/>
        </w:rPr>
        <w:tab/>
      </w:r>
      <w:r w:rsidRPr="00925165">
        <w:rPr>
          <w:rFonts w:cs="Times New Roman"/>
          <w:sz w:val="24"/>
        </w:rPr>
        <w:t>Describe and calculate interest and fees that are applied to various forms of spending, debt and saving.</w:t>
      </w:r>
      <w:r w:rsidR="00B44FD0" w:rsidRPr="00925165">
        <w:rPr>
          <w:rFonts w:cs="Times New Roman"/>
          <w:sz w:val="24"/>
        </w:rPr>
        <w:t>]</w:t>
      </w:r>
    </w:p>
    <w:p w14:paraId="529DBDDB" w14:textId="77777777" w:rsidR="000E0821" w:rsidRPr="00925165" w:rsidRDefault="000E0821" w:rsidP="006A52F0">
      <w:pPr>
        <w:rPr>
          <w:rFonts w:eastAsiaTheme="minorEastAsia" w:cs="Times New Roman"/>
          <w:color w:val="244061" w:themeColor="accent1" w:themeShade="80"/>
          <w:sz w:val="24"/>
        </w:rPr>
      </w:pPr>
    </w:p>
    <w:p w14:paraId="3AD87146" w14:textId="77777777" w:rsidR="00204FCF" w:rsidRPr="00925165" w:rsidRDefault="00204FCF" w:rsidP="006A52F0">
      <w:pPr>
        <w:rPr>
          <w:rFonts w:eastAsiaTheme="minorEastAsia" w:cs="Times New Roman"/>
          <w:color w:val="244061" w:themeColor="accent1" w:themeShade="80"/>
          <w:sz w:val="24"/>
        </w:rPr>
      </w:pPr>
      <w:r w:rsidRPr="00925165">
        <w:rPr>
          <w:rFonts w:eastAsiaTheme="minorEastAsia" w:cs="Times New Roman"/>
          <w:color w:val="244061" w:themeColor="accent1" w:themeShade="80"/>
          <w:sz w:val="24"/>
        </w:rPr>
        <w:t>[Credit and Debit Management]</w:t>
      </w:r>
    </w:p>
    <w:p w14:paraId="1FA71461" w14:textId="4E26D835" w:rsidR="00C80CDD" w:rsidRPr="00925165" w:rsidRDefault="00B44FD0" w:rsidP="00C80CDD">
      <w:pPr>
        <w:rPr>
          <w:rFonts w:cs="Times New Roman"/>
          <w:sz w:val="24"/>
        </w:rPr>
      </w:pPr>
      <w:r w:rsidRPr="00925165">
        <w:rPr>
          <w:rFonts w:cs="Times New Roman"/>
          <w:sz w:val="24"/>
        </w:rPr>
        <w:t>[</w:t>
      </w:r>
      <w:r w:rsidR="00C80CDD" w:rsidRPr="00925165">
        <w:rPr>
          <w:rFonts w:cs="Times New Roman"/>
          <w:sz w:val="24"/>
        </w:rPr>
        <w:t xml:space="preserve">9.1.12.CDM.1: </w:t>
      </w:r>
      <w:r w:rsidR="00413C3F" w:rsidRPr="00925165">
        <w:rPr>
          <w:rFonts w:cs="Times New Roman"/>
          <w:sz w:val="24"/>
        </w:rPr>
        <w:tab/>
      </w:r>
      <w:r w:rsidR="00C80CDD" w:rsidRPr="00925165">
        <w:rPr>
          <w:rFonts w:cs="Times New Roman"/>
          <w:sz w:val="24"/>
        </w:rPr>
        <w:t>Identify the purposes, advantages, and disadvantages of debt.</w:t>
      </w:r>
    </w:p>
    <w:p w14:paraId="67C5953E" w14:textId="434155FA" w:rsidR="00C80CDD" w:rsidRPr="00925165" w:rsidRDefault="00C80CDD" w:rsidP="00413C3F">
      <w:pPr>
        <w:ind w:left="1728" w:hanging="1728"/>
        <w:rPr>
          <w:rFonts w:cs="Times New Roman"/>
          <w:sz w:val="24"/>
        </w:rPr>
      </w:pPr>
      <w:r w:rsidRPr="00925165">
        <w:rPr>
          <w:rFonts w:cs="Times New Roman"/>
          <w:sz w:val="24"/>
        </w:rPr>
        <w:t xml:space="preserve">9.1.12.CDM.2: </w:t>
      </w:r>
      <w:r w:rsidR="00413C3F" w:rsidRPr="00925165">
        <w:rPr>
          <w:rFonts w:cs="Times New Roman"/>
          <w:sz w:val="24"/>
        </w:rPr>
        <w:tab/>
      </w:r>
      <w:r w:rsidRPr="00925165">
        <w:rPr>
          <w:rFonts w:cs="Times New Roman"/>
          <w:sz w:val="24"/>
        </w:rPr>
        <w:t xml:space="preserve">Compare and contrast the advantages and disadvantages of various types of mortgages. </w:t>
      </w:r>
    </w:p>
    <w:p w14:paraId="21FB5AB8" w14:textId="3C8C20CD" w:rsidR="00C80CDD" w:rsidRPr="00925165" w:rsidRDefault="00C80CDD" w:rsidP="00C80CDD">
      <w:pPr>
        <w:rPr>
          <w:rFonts w:cs="Times New Roman"/>
          <w:sz w:val="24"/>
        </w:rPr>
      </w:pPr>
      <w:r w:rsidRPr="00925165">
        <w:rPr>
          <w:rFonts w:cs="Times New Roman"/>
          <w:sz w:val="24"/>
        </w:rPr>
        <w:t xml:space="preserve">9.1.12.CDM.3: </w:t>
      </w:r>
      <w:r w:rsidR="00413C3F" w:rsidRPr="00925165">
        <w:rPr>
          <w:rFonts w:cs="Times New Roman"/>
          <w:sz w:val="24"/>
        </w:rPr>
        <w:tab/>
      </w:r>
      <w:r w:rsidRPr="00925165">
        <w:rPr>
          <w:rFonts w:cs="Times New Roman"/>
          <w:sz w:val="24"/>
        </w:rPr>
        <w:t>Determine ways to leverage debt beneficially.</w:t>
      </w:r>
    </w:p>
    <w:p w14:paraId="42D40D99" w14:textId="66D32F2A" w:rsidR="00C80CDD" w:rsidRPr="00925165" w:rsidRDefault="00C80CDD" w:rsidP="00413C3F">
      <w:pPr>
        <w:ind w:left="1728" w:hanging="1728"/>
        <w:rPr>
          <w:rFonts w:cs="Times New Roman"/>
          <w:sz w:val="24"/>
        </w:rPr>
      </w:pPr>
      <w:r w:rsidRPr="00925165">
        <w:rPr>
          <w:rFonts w:cs="Times New Roman"/>
          <w:sz w:val="24"/>
        </w:rPr>
        <w:t xml:space="preserve">9.1.12.CDM.4: </w:t>
      </w:r>
      <w:r w:rsidR="00413C3F" w:rsidRPr="00925165">
        <w:rPr>
          <w:rFonts w:cs="Times New Roman"/>
          <w:sz w:val="24"/>
        </w:rPr>
        <w:tab/>
      </w:r>
      <w:r w:rsidRPr="00925165">
        <w:rPr>
          <w:rFonts w:cs="Times New Roman"/>
          <w:sz w:val="24"/>
        </w:rPr>
        <w:t>Identify issues associated with student loan debt, requirements for repayment, and consequences of failure to repay student loan debt.</w:t>
      </w:r>
    </w:p>
    <w:p w14:paraId="5C1A8EBB" w14:textId="4EC53E2A" w:rsidR="00C80CDD" w:rsidRPr="00925165" w:rsidRDefault="00C80CDD" w:rsidP="00413C3F">
      <w:pPr>
        <w:ind w:left="1728" w:hanging="1728"/>
        <w:rPr>
          <w:rFonts w:cs="Times New Roman"/>
          <w:sz w:val="24"/>
        </w:rPr>
      </w:pPr>
      <w:r w:rsidRPr="00925165">
        <w:rPr>
          <w:rFonts w:cs="Times New Roman"/>
          <w:sz w:val="24"/>
        </w:rPr>
        <w:lastRenderedPageBreak/>
        <w:t xml:space="preserve">9.1.12.CDM.5: </w:t>
      </w:r>
      <w:r w:rsidR="00413C3F" w:rsidRPr="00925165">
        <w:rPr>
          <w:rFonts w:cs="Times New Roman"/>
          <w:sz w:val="24"/>
        </w:rPr>
        <w:tab/>
      </w:r>
      <w:r w:rsidRPr="00925165">
        <w:rPr>
          <w:rFonts w:cs="Times New Roman"/>
          <w:sz w:val="24"/>
        </w:rPr>
        <w:t>Identify the types of characteristics of predatory lending practices and the importance of collateral (e.g., payday loans, car title loans, high-risk mortgages).</w:t>
      </w:r>
    </w:p>
    <w:p w14:paraId="01E28836" w14:textId="5E093F5A" w:rsidR="00C80CDD" w:rsidRPr="00925165" w:rsidRDefault="00C80CDD" w:rsidP="00413C3F">
      <w:pPr>
        <w:ind w:left="1728" w:hanging="1668"/>
        <w:rPr>
          <w:rFonts w:cs="Times New Roman"/>
          <w:sz w:val="24"/>
        </w:rPr>
      </w:pPr>
      <w:r w:rsidRPr="00925165">
        <w:rPr>
          <w:rFonts w:cs="Times New Roman"/>
          <w:sz w:val="24"/>
        </w:rPr>
        <w:t xml:space="preserve">9.1.12.CDM.6: </w:t>
      </w:r>
      <w:r w:rsidR="00413C3F" w:rsidRPr="00925165">
        <w:rPr>
          <w:rFonts w:cs="Times New Roman"/>
          <w:sz w:val="24"/>
        </w:rPr>
        <w:tab/>
      </w:r>
      <w:r w:rsidRPr="00925165">
        <w:rPr>
          <w:rFonts w:cs="Times New Roman"/>
          <w:sz w:val="24"/>
        </w:rPr>
        <w:t xml:space="preserve">Compute and assess the accumulating effect of interest paid over time when using a variety of sources of credit. (e.g., student loans, credit cards, auto loans, mortgages, etc.). </w:t>
      </w:r>
    </w:p>
    <w:p w14:paraId="6A901EC9" w14:textId="05068EA6" w:rsidR="00C80CDD" w:rsidRPr="00925165" w:rsidRDefault="00C80CDD" w:rsidP="00413C3F">
      <w:pPr>
        <w:ind w:left="1728" w:hanging="1728"/>
        <w:rPr>
          <w:rFonts w:cs="Times New Roman"/>
          <w:sz w:val="24"/>
        </w:rPr>
      </w:pPr>
      <w:r w:rsidRPr="00925165">
        <w:rPr>
          <w:rFonts w:cs="Times New Roman"/>
          <w:sz w:val="24"/>
        </w:rPr>
        <w:t xml:space="preserve">9.1.12.CDM.7: </w:t>
      </w:r>
      <w:r w:rsidR="00413C3F" w:rsidRPr="00925165">
        <w:rPr>
          <w:rFonts w:cs="Times New Roman"/>
          <w:sz w:val="24"/>
        </w:rPr>
        <w:tab/>
      </w:r>
      <w:r w:rsidRPr="00925165">
        <w:rPr>
          <w:rFonts w:cs="Times New Roman"/>
          <w:sz w:val="24"/>
        </w:rPr>
        <w:t xml:space="preserve">Calculate a mortgage payment based on type of loan, down payment, credit score, and loan interest rate. </w:t>
      </w:r>
    </w:p>
    <w:p w14:paraId="35F9F471" w14:textId="679B3CA9" w:rsidR="00C80CDD" w:rsidRPr="00925165" w:rsidRDefault="00C80CDD" w:rsidP="00413C3F">
      <w:pPr>
        <w:ind w:left="1730" w:hanging="1730"/>
        <w:rPr>
          <w:rFonts w:cs="Times New Roman"/>
          <w:sz w:val="24"/>
        </w:rPr>
      </w:pPr>
      <w:r w:rsidRPr="00925165">
        <w:rPr>
          <w:rFonts w:cs="Times New Roman"/>
          <w:sz w:val="24"/>
        </w:rPr>
        <w:t xml:space="preserve">9.1.12.CDM.8: </w:t>
      </w:r>
      <w:r w:rsidR="00413C3F" w:rsidRPr="00925165">
        <w:rPr>
          <w:rFonts w:cs="Times New Roman"/>
          <w:sz w:val="24"/>
        </w:rPr>
        <w:tab/>
      </w:r>
      <w:r w:rsidRPr="00925165">
        <w:rPr>
          <w:rFonts w:cs="Times New Roman"/>
          <w:sz w:val="24"/>
        </w:rPr>
        <w:t xml:space="preserve">Compare and compute interest and compound interest and develop an amortization table using business tools. </w:t>
      </w:r>
    </w:p>
    <w:p w14:paraId="5123615A" w14:textId="49730EBD" w:rsidR="00C80CDD" w:rsidRPr="00925165" w:rsidRDefault="00C80CDD" w:rsidP="00413C3F">
      <w:pPr>
        <w:ind w:left="1728" w:hanging="1728"/>
        <w:rPr>
          <w:rFonts w:cs="Times New Roman"/>
          <w:sz w:val="24"/>
        </w:rPr>
      </w:pPr>
      <w:r w:rsidRPr="00925165">
        <w:rPr>
          <w:rFonts w:cs="Times New Roman"/>
          <w:sz w:val="24"/>
        </w:rPr>
        <w:t xml:space="preserve">9.1.12.CDM.9: </w:t>
      </w:r>
      <w:r w:rsidR="00413C3F" w:rsidRPr="00925165">
        <w:rPr>
          <w:rFonts w:cs="Times New Roman"/>
          <w:sz w:val="24"/>
        </w:rPr>
        <w:tab/>
      </w:r>
      <w:r w:rsidRPr="00925165">
        <w:rPr>
          <w:rFonts w:cs="Times New Roman"/>
          <w:sz w:val="24"/>
        </w:rPr>
        <w:t>Summarize the causes and consequences of personal and corporate bankruptcy and evaluate the implications for self and others.</w:t>
      </w:r>
      <w:r w:rsidR="00B44FD0" w:rsidRPr="00925165">
        <w:rPr>
          <w:rFonts w:cs="Times New Roman"/>
          <w:sz w:val="24"/>
        </w:rPr>
        <w:t>]</w:t>
      </w:r>
    </w:p>
    <w:p w14:paraId="054ABFA7" w14:textId="77777777" w:rsidR="00C80CDD" w:rsidRPr="00925165" w:rsidRDefault="00C80CDD" w:rsidP="006A52F0">
      <w:pPr>
        <w:rPr>
          <w:rFonts w:eastAsiaTheme="minorEastAsia" w:cs="Times New Roman"/>
          <w:color w:val="244061" w:themeColor="accent1" w:themeShade="80"/>
          <w:sz w:val="24"/>
        </w:rPr>
      </w:pPr>
    </w:p>
    <w:p w14:paraId="413737AE" w14:textId="2EF4DE1F" w:rsidR="00204FCF" w:rsidRPr="00925165" w:rsidRDefault="00C9777D" w:rsidP="006A52F0">
      <w:pPr>
        <w:rPr>
          <w:rFonts w:eastAsiaTheme="minorEastAsia" w:cs="Times New Roman"/>
          <w:color w:val="244061" w:themeColor="accent1" w:themeShade="80"/>
          <w:sz w:val="24"/>
        </w:rPr>
      </w:pPr>
      <w:r w:rsidRPr="00925165">
        <w:rPr>
          <w:rFonts w:eastAsiaTheme="minorEastAsia" w:cs="Times New Roman"/>
          <w:color w:val="244061" w:themeColor="accent1" w:themeShade="80"/>
          <w:sz w:val="24"/>
        </w:rPr>
        <w:t>[Economic and Government Influence]</w:t>
      </w:r>
      <w:r w:rsidR="00204FCF" w:rsidRPr="00925165">
        <w:rPr>
          <w:rFonts w:eastAsiaTheme="minorEastAsia" w:cs="Times New Roman"/>
          <w:color w:val="244061" w:themeColor="accent1" w:themeShade="80"/>
          <w:sz w:val="24"/>
        </w:rPr>
        <w:t xml:space="preserve"> </w:t>
      </w:r>
    </w:p>
    <w:p w14:paraId="622E1DC0" w14:textId="4FBA66E2" w:rsidR="000E0821" w:rsidRPr="00925165" w:rsidRDefault="00C80CDD" w:rsidP="00507821">
      <w:pPr>
        <w:ind w:left="1728" w:hanging="1728"/>
        <w:rPr>
          <w:rFonts w:cs="Times New Roman"/>
          <w:sz w:val="24"/>
        </w:rPr>
      </w:pPr>
      <w:r w:rsidRPr="00925165">
        <w:rPr>
          <w:rFonts w:cs="Times New Roman"/>
          <w:sz w:val="24"/>
        </w:rPr>
        <w:t>[</w:t>
      </w:r>
      <w:r w:rsidR="000E0821" w:rsidRPr="00925165">
        <w:rPr>
          <w:rFonts w:cs="Times New Roman"/>
          <w:sz w:val="24"/>
        </w:rPr>
        <w:t xml:space="preserve">9.1.12.EG.1: </w:t>
      </w:r>
      <w:r w:rsidR="00507821" w:rsidRPr="00925165">
        <w:rPr>
          <w:rFonts w:cs="Times New Roman"/>
          <w:sz w:val="24"/>
        </w:rPr>
        <w:tab/>
      </w:r>
      <w:r w:rsidR="000E0821" w:rsidRPr="00925165">
        <w:rPr>
          <w:rFonts w:cs="Times New Roman"/>
          <w:sz w:val="24"/>
        </w:rPr>
        <w:t>Review the tax rates on different sources of income and on different types of products and services purchased.</w:t>
      </w:r>
    </w:p>
    <w:p w14:paraId="1E38455D" w14:textId="2531D9F3" w:rsidR="000E0821" w:rsidRPr="00925165" w:rsidRDefault="000E0821" w:rsidP="000E0821">
      <w:pPr>
        <w:rPr>
          <w:rFonts w:cs="Times New Roman"/>
          <w:sz w:val="24"/>
        </w:rPr>
      </w:pPr>
      <w:r w:rsidRPr="00925165">
        <w:rPr>
          <w:rFonts w:cs="Times New Roman"/>
          <w:sz w:val="24"/>
        </w:rPr>
        <w:t>9.1.12.EG.2:</w:t>
      </w:r>
      <w:r w:rsidR="00507821" w:rsidRPr="00925165">
        <w:rPr>
          <w:rFonts w:cs="Times New Roman"/>
          <w:sz w:val="24"/>
        </w:rPr>
        <w:tab/>
      </w:r>
      <w:r w:rsidRPr="00925165">
        <w:rPr>
          <w:rFonts w:cs="Times New Roman"/>
          <w:sz w:val="24"/>
        </w:rPr>
        <w:t xml:space="preserve">Explain why various forms of income are taxed differently. </w:t>
      </w:r>
    </w:p>
    <w:p w14:paraId="6FC9C8DD" w14:textId="3E9ED652" w:rsidR="000E0821" w:rsidRPr="00925165" w:rsidRDefault="000E0821" w:rsidP="000E0821">
      <w:pPr>
        <w:rPr>
          <w:rFonts w:cs="Times New Roman"/>
          <w:sz w:val="24"/>
        </w:rPr>
      </w:pPr>
      <w:r w:rsidRPr="00925165">
        <w:rPr>
          <w:rFonts w:cs="Times New Roman"/>
          <w:sz w:val="24"/>
        </w:rPr>
        <w:t xml:space="preserve">9.1.12.EG.3: </w:t>
      </w:r>
      <w:r w:rsidR="00507821" w:rsidRPr="00925165">
        <w:rPr>
          <w:rFonts w:cs="Times New Roman"/>
          <w:sz w:val="24"/>
        </w:rPr>
        <w:tab/>
      </w:r>
      <w:r w:rsidRPr="00925165">
        <w:rPr>
          <w:rFonts w:cs="Times New Roman"/>
          <w:sz w:val="24"/>
        </w:rPr>
        <w:t xml:space="preserve">Explain how individuals and businesses influence government policies. </w:t>
      </w:r>
    </w:p>
    <w:p w14:paraId="2B2BBC73" w14:textId="658F6F7C" w:rsidR="000E0821" w:rsidRPr="00925165" w:rsidRDefault="000E0821" w:rsidP="00507821">
      <w:pPr>
        <w:ind w:left="1728" w:hanging="1728"/>
        <w:rPr>
          <w:rFonts w:cs="Times New Roman"/>
          <w:sz w:val="24"/>
        </w:rPr>
      </w:pPr>
      <w:r w:rsidRPr="00925165">
        <w:rPr>
          <w:rFonts w:cs="Times New Roman"/>
          <w:sz w:val="24"/>
        </w:rPr>
        <w:t xml:space="preserve">9.1.12.EG.4: </w:t>
      </w:r>
      <w:r w:rsidR="00507821" w:rsidRPr="00925165">
        <w:rPr>
          <w:rFonts w:cs="Times New Roman"/>
          <w:sz w:val="24"/>
        </w:rPr>
        <w:tab/>
      </w:r>
      <w:r w:rsidRPr="00925165">
        <w:rPr>
          <w:rFonts w:cs="Times New Roman"/>
          <w:sz w:val="24"/>
        </w:rPr>
        <w:t>Explain the relationship between your personal financial situation and the broader economic and governmental policies.</w:t>
      </w:r>
    </w:p>
    <w:p w14:paraId="47E94C7D" w14:textId="1BBD532A" w:rsidR="000E0821" w:rsidRPr="00925165" w:rsidRDefault="000E0821" w:rsidP="00507821">
      <w:pPr>
        <w:ind w:left="1728" w:hanging="1728"/>
        <w:rPr>
          <w:rFonts w:cs="Times New Roman"/>
          <w:sz w:val="24"/>
        </w:rPr>
      </w:pPr>
      <w:r w:rsidRPr="00925165">
        <w:rPr>
          <w:rFonts w:cs="Times New Roman"/>
          <w:sz w:val="24"/>
        </w:rPr>
        <w:t xml:space="preserve">9.1.12.EG.5: </w:t>
      </w:r>
      <w:r w:rsidR="00507821" w:rsidRPr="00925165">
        <w:rPr>
          <w:rFonts w:cs="Times New Roman"/>
          <w:sz w:val="24"/>
        </w:rPr>
        <w:tab/>
      </w:r>
      <w:r w:rsidRPr="00925165">
        <w:rPr>
          <w:rFonts w:cs="Times New Roman"/>
          <w:sz w:val="24"/>
        </w:rPr>
        <w:t>Relate a country</w:t>
      </w:r>
      <w:r w:rsidR="00B716AD" w:rsidRPr="00925165">
        <w:rPr>
          <w:rFonts w:cs="Times New Roman"/>
          <w:sz w:val="24"/>
        </w:rPr>
        <w:t>’</w:t>
      </w:r>
      <w:r w:rsidRPr="00925165">
        <w:rPr>
          <w:rFonts w:cs="Times New Roman"/>
          <w:sz w:val="24"/>
        </w:rPr>
        <w:t xml:space="preserve">s economic system of production and consumption to building personal wealth, the mindset of social comparison, and achieving societal responsibilities. </w:t>
      </w:r>
    </w:p>
    <w:p w14:paraId="76B03D57" w14:textId="54FE85D0" w:rsidR="000E0821" w:rsidRPr="00925165" w:rsidRDefault="000E0821" w:rsidP="00507821">
      <w:pPr>
        <w:ind w:left="1728" w:hanging="1728"/>
        <w:rPr>
          <w:rFonts w:cs="Times New Roman"/>
          <w:sz w:val="24"/>
        </w:rPr>
      </w:pPr>
      <w:r w:rsidRPr="00925165">
        <w:rPr>
          <w:rFonts w:cs="Times New Roman"/>
          <w:sz w:val="24"/>
        </w:rPr>
        <w:t xml:space="preserve">9.1.12.EG.6: </w:t>
      </w:r>
      <w:r w:rsidR="00507821" w:rsidRPr="00925165">
        <w:rPr>
          <w:rFonts w:cs="Times New Roman"/>
          <w:sz w:val="24"/>
        </w:rPr>
        <w:tab/>
      </w:r>
      <w:r w:rsidRPr="00925165">
        <w:rPr>
          <w:rFonts w:cs="Times New Roman"/>
          <w:sz w:val="24"/>
        </w:rPr>
        <w:t>Analyze the rights and responsibilities of buyers and sellers under consumer protection laws.</w:t>
      </w:r>
      <w:r w:rsidR="00B44FD0" w:rsidRPr="00925165">
        <w:rPr>
          <w:rFonts w:cs="Times New Roman"/>
          <w:sz w:val="24"/>
        </w:rPr>
        <w:t>]</w:t>
      </w:r>
    </w:p>
    <w:p w14:paraId="38440195" w14:textId="7F182F9F" w:rsidR="00204FCF" w:rsidRPr="00925165" w:rsidRDefault="00204FCF" w:rsidP="006A52F0">
      <w:pPr>
        <w:rPr>
          <w:rFonts w:eastAsiaTheme="minorEastAsia" w:cs="Times New Roman"/>
          <w:color w:val="244061" w:themeColor="accent1" w:themeShade="80"/>
          <w:sz w:val="24"/>
        </w:rPr>
      </w:pPr>
      <w:r w:rsidRPr="00925165">
        <w:rPr>
          <w:rFonts w:eastAsiaTheme="minorEastAsia" w:cs="Times New Roman"/>
          <w:color w:val="244061" w:themeColor="accent1" w:themeShade="80"/>
          <w:sz w:val="24"/>
        </w:rPr>
        <w:t>[Credit Profile]</w:t>
      </w:r>
    </w:p>
    <w:p w14:paraId="63CE5365" w14:textId="3FEC753C" w:rsidR="00C80CDD" w:rsidRPr="00925165" w:rsidRDefault="00C80CDD" w:rsidP="00507821">
      <w:pPr>
        <w:ind w:left="1728" w:hanging="1728"/>
        <w:rPr>
          <w:rFonts w:cs="Times New Roman"/>
          <w:sz w:val="24"/>
        </w:rPr>
      </w:pPr>
      <w:r w:rsidRPr="00925165">
        <w:rPr>
          <w:rFonts w:cs="Times New Roman"/>
          <w:sz w:val="24"/>
        </w:rPr>
        <w:t xml:space="preserve">[9.1.12.CP.1: </w:t>
      </w:r>
      <w:r w:rsidR="00507821" w:rsidRPr="00925165">
        <w:rPr>
          <w:rFonts w:cs="Times New Roman"/>
          <w:sz w:val="24"/>
        </w:rPr>
        <w:tab/>
      </w:r>
      <w:r w:rsidRPr="00925165">
        <w:rPr>
          <w:rFonts w:cs="Times New Roman"/>
          <w:sz w:val="24"/>
        </w:rPr>
        <w:t>Summarize how one</w:t>
      </w:r>
      <w:r w:rsidR="00B716AD" w:rsidRPr="00925165">
        <w:rPr>
          <w:rFonts w:cs="Times New Roman"/>
          <w:sz w:val="24"/>
        </w:rPr>
        <w:t>’</w:t>
      </w:r>
      <w:r w:rsidRPr="00925165">
        <w:rPr>
          <w:rFonts w:cs="Times New Roman"/>
          <w:sz w:val="24"/>
        </w:rPr>
        <w:t>s credit history can affect finances, including loan terms, employment, and qualifying for loans.</w:t>
      </w:r>
    </w:p>
    <w:p w14:paraId="7D624877" w14:textId="61C5A041" w:rsidR="00C80CDD" w:rsidRPr="00925165" w:rsidRDefault="00C80CDD" w:rsidP="00C80CDD">
      <w:pPr>
        <w:rPr>
          <w:rFonts w:cs="Times New Roman"/>
          <w:sz w:val="24"/>
        </w:rPr>
      </w:pPr>
      <w:r w:rsidRPr="00925165">
        <w:rPr>
          <w:rFonts w:cs="Times New Roman"/>
          <w:sz w:val="24"/>
        </w:rPr>
        <w:t xml:space="preserve">9.1.12.CP.2: </w:t>
      </w:r>
      <w:r w:rsidR="00507821" w:rsidRPr="00925165">
        <w:rPr>
          <w:rFonts w:cs="Times New Roman"/>
          <w:sz w:val="24"/>
        </w:rPr>
        <w:tab/>
      </w:r>
      <w:r w:rsidRPr="00925165">
        <w:rPr>
          <w:rFonts w:cs="Times New Roman"/>
          <w:sz w:val="24"/>
        </w:rPr>
        <w:t xml:space="preserve">Identify the advantages of maintaining a positive credit history. </w:t>
      </w:r>
    </w:p>
    <w:p w14:paraId="3E830A52" w14:textId="75A1B5BA" w:rsidR="00C80CDD" w:rsidRPr="00925165" w:rsidRDefault="00C80CDD" w:rsidP="00507821">
      <w:pPr>
        <w:ind w:left="1728" w:hanging="1728"/>
        <w:rPr>
          <w:rFonts w:cs="Times New Roman"/>
          <w:sz w:val="24"/>
        </w:rPr>
      </w:pPr>
      <w:r w:rsidRPr="00925165">
        <w:rPr>
          <w:rFonts w:cs="Times New Roman"/>
          <w:sz w:val="24"/>
        </w:rPr>
        <w:t xml:space="preserve">9.1.12.CP.3: </w:t>
      </w:r>
      <w:r w:rsidR="00507821" w:rsidRPr="00925165">
        <w:rPr>
          <w:rFonts w:cs="Times New Roman"/>
          <w:sz w:val="24"/>
        </w:rPr>
        <w:tab/>
      </w:r>
      <w:r w:rsidRPr="00925165">
        <w:rPr>
          <w:rFonts w:cs="Times New Roman"/>
          <w:sz w:val="24"/>
        </w:rPr>
        <w:t>Summarize factors that affect a positive credit rating, including on-time payments, debt versus available credit, length of open credit, and how often you apply for credit.</w:t>
      </w:r>
    </w:p>
    <w:p w14:paraId="442FC6D4" w14:textId="57C591C9" w:rsidR="00C80CDD" w:rsidRPr="00925165" w:rsidRDefault="00C80CDD" w:rsidP="00C80CDD">
      <w:pPr>
        <w:rPr>
          <w:rFonts w:cs="Times New Roman"/>
          <w:sz w:val="24"/>
        </w:rPr>
      </w:pPr>
      <w:r w:rsidRPr="00925165">
        <w:rPr>
          <w:rFonts w:cs="Times New Roman"/>
          <w:sz w:val="24"/>
        </w:rPr>
        <w:t xml:space="preserve">9.1.12.CP.4: </w:t>
      </w:r>
      <w:r w:rsidR="00507821" w:rsidRPr="00925165">
        <w:rPr>
          <w:rFonts w:cs="Times New Roman"/>
          <w:sz w:val="24"/>
        </w:rPr>
        <w:tab/>
      </w:r>
      <w:r w:rsidRPr="00925165">
        <w:rPr>
          <w:rFonts w:cs="Times New Roman"/>
          <w:sz w:val="24"/>
        </w:rPr>
        <w:t xml:space="preserve">Identify the skill sets needed to build and maintain a positive credit profile. </w:t>
      </w:r>
    </w:p>
    <w:p w14:paraId="77EB8116" w14:textId="5176B78A" w:rsidR="00C80CDD" w:rsidRPr="00925165" w:rsidRDefault="00C80CDD" w:rsidP="00C80CDD">
      <w:pPr>
        <w:rPr>
          <w:rFonts w:cs="Times New Roman"/>
          <w:sz w:val="24"/>
        </w:rPr>
      </w:pPr>
      <w:r w:rsidRPr="00925165">
        <w:rPr>
          <w:rFonts w:cs="Times New Roman"/>
          <w:sz w:val="24"/>
        </w:rPr>
        <w:t xml:space="preserve">9.1.12.CP.5: </w:t>
      </w:r>
      <w:r w:rsidR="00507821" w:rsidRPr="00925165">
        <w:rPr>
          <w:rFonts w:cs="Times New Roman"/>
          <w:sz w:val="24"/>
        </w:rPr>
        <w:tab/>
      </w:r>
      <w:r w:rsidRPr="00925165">
        <w:rPr>
          <w:rFonts w:cs="Times New Roman"/>
          <w:sz w:val="24"/>
        </w:rPr>
        <w:t xml:space="preserve">Create a plan to improve and maintain an excellent credit rating. </w:t>
      </w:r>
    </w:p>
    <w:p w14:paraId="20C43389" w14:textId="3BCB30A0" w:rsidR="00C80CDD" w:rsidRPr="00925165" w:rsidRDefault="00C80CDD" w:rsidP="00C80CDD">
      <w:pPr>
        <w:rPr>
          <w:rFonts w:cs="Times New Roman"/>
          <w:sz w:val="24"/>
        </w:rPr>
      </w:pPr>
      <w:r w:rsidRPr="00925165">
        <w:rPr>
          <w:rFonts w:cs="Times New Roman"/>
          <w:sz w:val="24"/>
        </w:rPr>
        <w:t xml:space="preserve">9.1.12.CP.6: </w:t>
      </w:r>
      <w:r w:rsidR="00507821" w:rsidRPr="00925165">
        <w:rPr>
          <w:rFonts w:cs="Times New Roman"/>
          <w:sz w:val="24"/>
        </w:rPr>
        <w:tab/>
      </w:r>
      <w:r w:rsidRPr="00925165">
        <w:rPr>
          <w:rFonts w:cs="Times New Roman"/>
          <w:sz w:val="24"/>
        </w:rPr>
        <w:t>Explain the effect of debt on a person</w:t>
      </w:r>
      <w:r w:rsidR="00B716AD" w:rsidRPr="00925165">
        <w:rPr>
          <w:rFonts w:cs="Times New Roman"/>
          <w:sz w:val="24"/>
        </w:rPr>
        <w:t>’</w:t>
      </w:r>
      <w:r w:rsidRPr="00925165">
        <w:rPr>
          <w:rFonts w:cs="Times New Roman"/>
          <w:sz w:val="24"/>
        </w:rPr>
        <w:t>s net worth.</w:t>
      </w:r>
    </w:p>
    <w:p w14:paraId="21F9E311" w14:textId="187DD0CF" w:rsidR="00C80CDD" w:rsidRPr="00925165" w:rsidRDefault="00C80CDD" w:rsidP="00C80CDD">
      <w:pPr>
        <w:rPr>
          <w:rFonts w:cs="Times New Roman"/>
          <w:sz w:val="24"/>
        </w:rPr>
      </w:pPr>
      <w:r w:rsidRPr="00925165">
        <w:rPr>
          <w:rFonts w:cs="Times New Roman"/>
          <w:sz w:val="24"/>
        </w:rPr>
        <w:t xml:space="preserve">9.1.12.CP.7: </w:t>
      </w:r>
      <w:r w:rsidR="00507821" w:rsidRPr="00925165">
        <w:rPr>
          <w:rFonts w:cs="Times New Roman"/>
          <w:sz w:val="24"/>
        </w:rPr>
        <w:tab/>
      </w:r>
      <w:r w:rsidRPr="00925165">
        <w:rPr>
          <w:rFonts w:cs="Times New Roman"/>
          <w:sz w:val="24"/>
        </w:rPr>
        <w:t xml:space="preserve">Summarize factors that affect a particular credit scoring system. </w:t>
      </w:r>
    </w:p>
    <w:p w14:paraId="0A88C3EB" w14:textId="2DC048C0" w:rsidR="00C80CDD" w:rsidRPr="00925165" w:rsidRDefault="00C80CDD" w:rsidP="00C80CDD">
      <w:pPr>
        <w:rPr>
          <w:rFonts w:cs="Times New Roman"/>
          <w:sz w:val="24"/>
        </w:rPr>
      </w:pPr>
      <w:r w:rsidRPr="00925165">
        <w:rPr>
          <w:rFonts w:cs="Times New Roman"/>
          <w:sz w:val="24"/>
        </w:rPr>
        <w:t xml:space="preserve">9.1.12.CP.8: </w:t>
      </w:r>
      <w:r w:rsidR="00507821" w:rsidRPr="00925165">
        <w:rPr>
          <w:rFonts w:cs="Times New Roman"/>
          <w:sz w:val="24"/>
        </w:rPr>
        <w:tab/>
      </w:r>
      <w:r w:rsidRPr="00925165">
        <w:rPr>
          <w:rFonts w:cs="Times New Roman"/>
          <w:sz w:val="24"/>
        </w:rPr>
        <w:t xml:space="preserve">Identify different ways you can protect your credit. </w:t>
      </w:r>
    </w:p>
    <w:p w14:paraId="337EC7F1" w14:textId="0F1793F1" w:rsidR="00C80CDD" w:rsidRPr="00925165" w:rsidRDefault="00C80CDD" w:rsidP="00ED4A3E">
      <w:pPr>
        <w:ind w:left="1728" w:hanging="1728"/>
        <w:rPr>
          <w:rFonts w:cs="Times New Roman"/>
          <w:sz w:val="24"/>
        </w:rPr>
      </w:pPr>
      <w:r w:rsidRPr="00925165">
        <w:rPr>
          <w:rFonts w:cs="Times New Roman"/>
          <w:sz w:val="24"/>
        </w:rPr>
        <w:lastRenderedPageBreak/>
        <w:t xml:space="preserve">9.1.12.CP.9: </w:t>
      </w:r>
      <w:r w:rsidR="00507821" w:rsidRPr="00925165">
        <w:rPr>
          <w:rFonts w:cs="Times New Roman"/>
          <w:sz w:val="24"/>
        </w:rPr>
        <w:tab/>
      </w:r>
      <w:r w:rsidRPr="00925165">
        <w:rPr>
          <w:rFonts w:cs="Times New Roman"/>
          <w:sz w:val="24"/>
        </w:rPr>
        <w:t>Analyze the information contained in a credit report, how scores are calculated and used, and explain the importance of disputing inaccurate entries.]</w:t>
      </w:r>
    </w:p>
    <w:p w14:paraId="0B14D03A" w14:textId="3C163F21" w:rsidR="00C80CDD" w:rsidRDefault="006A52F0" w:rsidP="00701841">
      <w:pPr>
        <w:pStyle w:val="Heading3"/>
        <w:rPr>
          <w:rFonts w:ascii="Times New Roman" w:hAnsi="Times New Roman" w:cs="Times New Roman"/>
          <w:b/>
          <w:bCs/>
          <w:sz w:val="24"/>
          <w:szCs w:val="24"/>
        </w:rPr>
      </w:pPr>
      <w:r w:rsidRPr="00925165">
        <w:rPr>
          <w:rFonts w:ascii="Times New Roman" w:hAnsi="Times New Roman" w:cs="Times New Roman"/>
          <w:sz w:val="24"/>
          <w:szCs w:val="24"/>
        </w:rPr>
        <w:t xml:space="preserve">[Risk Management and Insurance] </w:t>
      </w:r>
      <w:r w:rsidRPr="00925165">
        <w:rPr>
          <w:rFonts w:ascii="Times New Roman" w:hAnsi="Times New Roman" w:cs="Times New Roman"/>
          <w:b/>
          <w:bCs/>
          <w:sz w:val="24"/>
          <w:szCs w:val="24"/>
        </w:rPr>
        <w:t>Financial Protections</w:t>
      </w:r>
    </w:p>
    <w:p w14:paraId="00ECD171" w14:textId="5547D396" w:rsidR="00DF5E7D" w:rsidRPr="0012722B" w:rsidRDefault="00DF5E7D" w:rsidP="00DF5E7D">
      <w:pPr>
        <w:rPr>
          <w:rFonts w:cs="Times New Roman"/>
          <w:b/>
          <w:sz w:val="24"/>
          <w:szCs w:val="28"/>
        </w:rPr>
      </w:pPr>
      <w:r w:rsidRPr="0012722B">
        <w:rPr>
          <w:rFonts w:cs="Times New Roman"/>
          <w:b/>
          <w:sz w:val="24"/>
          <w:szCs w:val="28"/>
        </w:rPr>
        <w:t>By the end of grade 12, students build awareness of borrowing, credit, insurance, fraud prevention, and consumer rights, gaining the skills to evaluate financial products, protect personal information, and make responsible financial decisions. </w:t>
      </w:r>
    </w:p>
    <w:p w14:paraId="3884F91E" w14:textId="16932D8A" w:rsidR="00C80CDD" w:rsidRPr="00925165" w:rsidRDefault="00ED4A3E" w:rsidP="00507821">
      <w:pPr>
        <w:ind w:left="1728" w:hanging="1728"/>
        <w:rPr>
          <w:rFonts w:cs="Times New Roman"/>
          <w:sz w:val="24"/>
        </w:rPr>
      </w:pPr>
      <w:r w:rsidRPr="00925165">
        <w:rPr>
          <w:rFonts w:cs="Times New Roman"/>
          <w:sz w:val="24"/>
        </w:rPr>
        <w:t>[</w:t>
      </w:r>
      <w:r w:rsidR="00C80CDD" w:rsidRPr="00925165">
        <w:rPr>
          <w:rFonts w:cs="Times New Roman"/>
          <w:sz w:val="24"/>
        </w:rPr>
        <w:t xml:space="preserve">9.1.12.RM.3: </w:t>
      </w:r>
      <w:r w:rsidR="00507821" w:rsidRPr="00925165">
        <w:rPr>
          <w:rFonts w:cs="Times New Roman"/>
          <w:sz w:val="24"/>
        </w:rPr>
        <w:tab/>
      </w:r>
      <w:r w:rsidR="00C80CDD" w:rsidRPr="00925165">
        <w:rPr>
          <w:rFonts w:cs="Times New Roman"/>
          <w:sz w:val="24"/>
        </w:rPr>
        <w:t xml:space="preserve">Compare the cost of various types of insurance (e.g., life, homeowners, motor vehicle) for the same product or service, strategies to lower costs, and the process for filing an insurance claim. </w:t>
      </w:r>
    </w:p>
    <w:p w14:paraId="6055C8A4" w14:textId="79991F2E" w:rsidR="00C80CDD" w:rsidRPr="00925165" w:rsidRDefault="00C80CDD" w:rsidP="00507821">
      <w:pPr>
        <w:ind w:left="1728" w:hanging="1728"/>
        <w:rPr>
          <w:rFonts w:cs="Times New Roman"/>
          <w:sz w:val="24"/>
        </w:rPr>
      </w:pPr>
      <w:r w:rsidRPr="00925165">
        <w:rPr>
          <w:rFonts w:cs="Times New Roman"/>
          <w:sz w:val="24"/>
        </w:rPr>
        <w:t xml:space="preserve">9.1.12.RM.4: </w:t>
      </w:r>
      <w:r w:rsidR="00507821" w:rsidRPr="00925165">
        <w:rPr>
          <w:rFonts w:cs="Times New Roman"/>
          <w:sz w:val="24"/>
        </w:rPr>
        <w:tab/>
      </w:r>
      <w:r w:rsidRPr="00925165">
        <w:rPr>
          <w:rFonts w:cs="Times New Roman"/>
          <w:sz w:val="24"/>
        </w:rPr>
        <w:t>Determine when and why it may be appropriate for the government to provide insurance coverage rather than private industry.</w:t>
      </w:r>
    </w:p>
    <w:p w14:paraId="55FF2620" w14:textId="024E164F" w:rsidR="00C80CDD" w:rsidRPr="00925165" w:rsidRDefault="00C80CDD" w:rsidP="00C80CDD">
      <w:pPr>
        <w:rPr>
          <w:rFonts w:cs="Times New Roman"/>
          <w:sz w:val="24"/>
        </w:rPr>
      </w:pPr>
      <w:r w:rsidRPr="00925165">
        <w:rPr>
          <w:rFonts w:cs="Times New Roman"/>
          <w:sz w:val="24"/>
        </w:rPr>
        <w:t xml:space="preserve">9.1.12.RM.5: </w:t>
      </w:r>
      <w:r w:rsidR="00507821" w:rsidRPr="00925165">
        <w:rPr>
          <w:rFonts w:cs="Times New Roman"/>
          <w:sz w:val="24"/>
        </w:rPr>
        <w:tab/>
      </w:r>
      <w:r w:rsidRPr="00925165">
        <w:rPr>
          <w:rFonts w:cs="Times New Roman"/>
          <w:sz w:val="24"/>
        </w:rPr>
        <w:t>Explain what self-insuring is and determine when it is appropriate.</w:t>
      </w:r>
    </w:p>
    <w:p w14:paraId="38667EB4" w14:textId="50B5C578" w:rsidR="00C80CDD" w:rsidRPr="00925165" w:rsidRDefault="00C80CDD" w:rsidP="00507821">
      <w:pPr>
        <w:ind w:left="1728" w:hanging="1728"/>
        <w:rPr>
          <w:rFonts w:cs="Times New Roman"/>
          <w:sz w:val="24"/>
        </w:rPr>
      </w:pPr>
      <w:r w:rsidRPr="00925165">
        <w:rPr>
          <w:rFonts w:cs="Times New Roman"/>
          <w:sz w:val="24"/>
        </w:rPr>
        <w:t xml:space="preserve">9.1.12.RM.6: </w:t>
      </w:r>
      <w:r w:rsidR="00507821" w:rsidRPr="00925165">
        <w:rPr>
          <w:rFonts w:cs="Times New Roman"/>
          <w:sz w:val="24"/>
        </w:rPr>
        <w:tab/>
      </w:r>
      <w:r w:rsidRPr="00925165">
        <w:rPr>
          <w:rFonts w:cs="Times New Roman"/>
          <w:sz w:val="24"/>
        </w:rPr>
        <w:t>Differentiate the costs benefits and features (e.g., riders, deductibles, umbrella policies) of renter</w:t>
      </w:r>
      <w:r w:rsidR="00B716AD" w:rsidRPr="00925165">
        <w:rPr>
          <w:rFonts w:cs="Times New Roman"/>
          <w:sz w:val="24"/>
        </w:rPr>
        <w:t>’</w:t>
      </w:r>
      <w:r w:rsidRPr="00925165">
        <w:rPr>
          <w:rFonts w:cs="Times New Roman"/>
          <w:sz w:val="24"/>
        </w:rPr>
        <w:t>s and homeowner</w:t>
      </w:r>
      <w:r w:rsidR="00B716AD" w:rsidRPr="00925165">
        <w:rPr>
          <w:rFonts w:cs="Times New Roman"/>
          <w:sz w:val="24"/>
        </w:rPr>
        <w:t>’</w:t>
      </w:r>
      <w:r w:rsidRPr="00925165">
        <w:rPr>
          <w:rFonts w:cs="Times New Roman"/>
          <w:sz w:val="24"/>
        </w:rPr>
        <w:t xml:space="preserve">s insurance. </w:t>
      </w:r>
    </w:p>
    <w:p w14:paraId="4F179A81" w14:textId="36ED0B17" w:rsidR="00C80CDD" w:rsidRPr="00925165" w:rsidRDefault="00C80CDD" w:rsidP="00507821">
      <w:pPr>
        <w:ind w:left="1728" w:hanging="1728"/>
        <w:rPr>
          <w:rFonts w:cs="Times New Roman"/>
          <w:sz w:val="24"/>
        </w:rPr>
      </w:pPr>
      <w:r w:rsidRPr="00925165">
        <w:rPr>
          <w:rFonts w:cs="Times New Roman"/>
          <w:sz w:val="24"/>
        </w:rPr>
        <w:t xml:space="preserve">9.1.12.RM.7: </w:t>
      </w:r>
      <w:r w:rsidR="00507821" w:rsidRPr="00925165">
        <w:rPr>
          <w:rFonts w:cs="Times New Roman"/>
          <w:sz w:val="24"/>
        </w:rPr>
        <w:tab/>
      </w:r>
      <w:r w:rsidRPr="00925165">
        <w:rPr>
          <w:rFonts w:cs="Times New Roman"/>
          <w:sz w:val="24"/>
        </w:rPr>
        <w:t>Evaluate individual and family needs for insurance protection using opportunity-cost analysis to determine if the amount of protection is adequate or over-insured.</w:t>
      </w:r>
      <w:r w:rsidR="0091078F">
        <w:rPr>
          <w:rFonts w:cs="Times New Roman"/>
          <w:sz w:val="24"/>
        </w:rPr>
        <w:t>]</w:t>
      </w:r>
      <w:r w:rsidRPr="00925165">
        <w:rPr>
          <w:rFonts w:cs="Times New Roman"/>
          <w:sz w:val="24"/>
        </w:rPr>
        <w:t xml:space="preserve"> </w:t>
      </w:r>
    </w:p>
    <w:p w14:paraId="29EEBE5E" w14:textId="33A9FE43" w:rsidR="00701841" w:rsidRPr="00925165" w:rsidRDefault="0091078F" w:rsidP="00507821">
      <w:pPr>
        <w:ind w:left="1710" w:hanging="1710"/>
        <w:rPr>
          <w:rFonts w:cs="Times New Roman"/>
          <w:sz w:val="24"/>
        </w:rPr>
      </w:pPr>
      <w:r>
        <w:rPr>
          <w:rFonts w:cs="Times New Roman"/>
          <w:sz w:val="24"/>
        </w:rPr>
        <w:t>[</w:t>
      </w:r>
      <w:r w:rsidR="00701841" w:rsidRPr="00925165">
        <w:rPr>
          <w:rFonts w:cs="Times New Roman"/>
          <w:sz w:val="24"/>
        </w:rPr>
        <w:t>9.1.12.RM.2:</w:t>
      </w:r>
      <w:r>
        <w:rPr>
          <w:rFonts w:cs="Times New Roman"/>
          <w:sz w:val="24"/>
        </w:rPr>
        <w:t>]</w:t>
      </w:r>
      <w:r w:rsidR="00701841" w:rsidRPr="00925165">
        <w:rPr>
          <w:rFonts w:cs="Times New Roman"/>
          <w:sz w:val="24"/>
        </w:rPr>
        <w:t xml:space="preserve"> </w:t>
      </w:r>
      <w:r w:rsidR="00701841" w:rsidRPr="00925165">
        <w:rPr>
          <w:rFonts w:cs="Times New Roman"/>
          <w:sz w:val="24"/>
        </w:rPr>
        <w:tab/>
      </w:r>
      <w:r w:rsidR="00701841" w:rsidRPr="00925165">
        <w:rPr>
          <w:rFonts w:cs="Times New Roman"/>
          <w:b/>
          <w:bCs/>
          <w:sz w:val="24"/>
        </w:rPr>
        <w:t>9.2.FP.9-12.1</w:t>
      </w:r>
      <w:r w:rsidR="00701841" w:rsidRPr="00925165">
        <w:rPr>
          <w:rFonts w:cs="Times New Roman"/>
          <w:sz w:val="24"/>
        </w:rPr>
        <w:t xml:space="preserve"> Identify types of investments appropriate for different objectives such as liquidity, income and growth.</w:t>
      </w:r>
      <w:r w:rsidR="00644F7F">
        <w:rPr>
          <w:rFonts w:cs="Times New Roman"/>
          <w:sz w:val="24"/>
        </w:rPr>
        <w:t xml:space="preserve"> </w:t>
      </w:r>
      <w:r w:rsidR="00644F7F" w:rsidRPr="00F719E6">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6DC3DECF" w14:textId="77777777" w:rsidR="00701841" w:rsidRPr="00925165" w:rsidRDefault="00701841" w:rsidP="00701841">
      <w:pPr>
        <w:tabs>
          <w:tab w:val="left" w:pos="1710"/>
        </w:tabs>
        <w:ind w:left="1710" w:hanging="1710"/>
        <w:rPr>
          <w:rFonts w:eastAsiaTheme="minorEastAsia" w:cs="Times New Roman"/>
          <w:b/>
          <w:bCs/>
          <w:sz w:val="24"/>
        </w:rPr>
      </w:pPr>
      <w:r w:rsidRPr="00925165">
        <w:rPr>
          <w:rFonts w:eastAsiaTheme="minorEastAsia" w:cs="Times New Roman"/>
          <w:b/>
          <w:bCs/>
          <w:sz w:val="24"/>
        </w:rPr>
        <w:t xml:space="preserve">9.2.FP.9-12.2 </w:t>
      </w:r>
      <w:r w:rsidRPr="00925165">
        <w:rPr>
          <w:rFonts w:cs="Times New Roman"/>
          <w:b/>
          <w:bCs/>
          <w:sz w:val="24"/>
        </w:rPr>
        <w:tab/>
      </w:r>
      <w:r w:rsidRPr="00925165">
        <w:rPr>
          <w:rFonts w:eastAsiaTheme="minorEastAsia" w:cs="Times New Roman"/>
          <w:b/>
          <w:bCs/>
          <w:sz w:val="24"/>
        </w:rPr>
        <w:t>Analyze the short-term and long-term financial impacts of different types of debt (e.g., auto loans, credit cards, mortgages, student loans).</w:t>
      </w:r>
    </w:p>
    <w:p w14:paraId="0E47A124" w14:textId="77777777" w:rsidR="00701841" w:rsidRPr="00925165" w:rsidRDefault="00701841" w:rsidP="00701841">
      <w:pPr>
        <w:tabs>
          <w:tab w:val="left" w:pos="1710"/>
        </w:tabs>
        <w:ind w:left="1710" w:hanging="1710"/>
        <w:rPr>
          <w:rFonts w:eastAsiaTheme="minorEastAsia" w:cs="Times New Roman"/>
          <w:b/>
          <w:bCs/>
          <w:sz w:val="24"/>
        </w:rPr>
      </w:pPr>
      <w:r w:rsidRPr="00925165">
        <w:rPr>
          <w:rFonts w:eastAsiaTheme="minorEastAsia" w:cs="Times New Roman"/>
          <w:b/>
          <w:bCs/>
          <w:sz w:val="24"/>
        </w:rPr>
        <w:t xml:space="preserve">9.2.FP.9-12.3 </w:t>
      </w:r>
      <w:r w:rsidRPr="00925165">
        <w:rPr>
          <w:rFonts w:cs="Times New Roman"/>
          <w:b/>
          <w:bCs/>
          <w:sz w:val="24"/>
        </w:rPr>
        <w:tab/>
      </w:r>
      <w:r w:rsidRPr="00925165">
        <w:rPr>
          <w:rFonts w:eastAsiaTheme="minorEastAsia" w:cs="Times New Roman"/>
          <w:b/>
          <w:bCs/>
          <w:sz w:val="24"/>
        </w:rPr>
        <w:t>Compare lenders based on types of credit offered, interest rates, fees, and promotions to determine the best repayment option (e.g., deferred interest, minimum monthly payments, payment in full).</w:t>
      </w:r>
    </w:p>
    <w:p w14:paraId="6CFD91F4" w14:textId="77777777" w:rsidR="00701841" w:rsidRPr="00925165" w:rsidRDefault="00701841" w:rsidP="00701841">
      <w:pPr>
        <w:tabs>
          <w:tab w:val="left" w:pos="1710"/>
        </w:tabs>
        <w:ind w:left="1710" w:hanging="1710"/>
        <w:rPr>
          <w:rFonts w:eastAsiaTheme="minorEastAsia" w:cs="Times New Roman"/>
          <w:b/>
          <w:bCs/>
          <w:sz w:val="24"/>
        </w:rPr>
      </w:pPr>
      <w:r w:rsidRPr="00925165">
        <w:rPr>
          <w:rFonts w:eastAsiaTheme="minorEastAsia" w:cs="Times New Roman"/>
          <w:b/>
          <w:bCs/>
          <w:sz w:val="24"/>
        </w:rPr>
        <w:t xml:space="preserve">9.2.FP.9-12.4 </w:t>
      </w:r>
      <w:r w:rsidRPr="00925165">
        <w:rPr>
          <w:rFonts w:cs="Times New Roman"/>
          <w:b/>
          <w:bCs/>
          <w:sz w:val="24"/>
        </w:rPr>
        <w:tab/>
      </w:r>
      <w:r w:rsidRPr="00925165">
        <w:rPr>
          <w:rFonts w:eastAsiaTheme="minorEastAsia" w:cs="Times New Roman"/>
          <w:b/>
          <w:bCs/>
          <w:sz w:val="24"/>
        </w:rPr>
        <w:t>Evaluate how collateral, interest, fees, and monthly payment amounts affect total repayment costs of auto loans, credit cards, student loans, and mortgages.</w:t>
      </w:r>
    </w:p>
    <w:p w14:paraId="56D54077" w14:textId="77777777" w:rsidR="00701841" w:rsidRPr="00925165" w:rsidRDefault="00701841" w:rsidP="00701841">
      <w:pPr>
        <w:tabs>
          <w:tab w:val="left" w:pos="1710"/>
        </w:tabs>
        <w:ind w:left="1710" w:hanging="1710"/>
        <w:rPr>
          <w:rFonts w:eastAsiaTheme="minorEastAsia" w:cs="Times New Roman"/>
          <w:b/>
          <w:bCs/>
          <w:sz w:val="24"/>
        </w:rPr>
      </w:pPr>
      <w:r w:rsidRPr="00925165">
        <w:rPr>
          <w:rFonts w:eastAsiaTheme="minorEastAsia" w:cs="Times New Roman"/>
          <w:b/>
          <w:bCs/>
          <w:sz w:val="24"/>
        </w:rPr>
        <w:t xml:space="preserve">9.2.FP.9-12.5 </w:t>
      </w:r>
      <w:r w:rsidRPr="00925165">
        <w:rPr>
          <w:rFonts w:cs="Times New Roman"/>
          <w:b/>
          <w:bCs/>
          <w:sz w:val="24"/>
        </w:rPr>
        <w:tab/>
      </w:r>
      <w:r w:rsidRPr="00925165">
        <w:rPr>
          <w:rFonts w:eastAsiaTheme="minorEastAsia" w:cs="Times New Roman"/>
          <w:b/>
          <w:bCs/>
          <w:sz w:val="24"/>
        </w:rPr>
        <w:t>Identify predatory lending practices (e.g., car title loans, high-risk mortgages, payday loans).</w:t>
      </w:r>
    </w:p>
    <w:p w14:paraId="4E16F4C3" w14:textId="77777777" w:rsidR="00701841" w:rsidRPr="00925165" w:rsidRDefault="00701841" w:rsidP="00701841">
      <w:pPr>
        <w:tabs>
          <w:tab w:val="left" w:pos="1710"/>
        </w:tabs>
        <w:ind w:left="1710" w:hanging="1710"/>
        <w:rPr>
          <w:rFonts w:eastAsiaTheme="minorEastAsia" w:cs="Times New Roman"/>
          <w:b/>
          <w:bCs/>
          <w:sz w:val="24"/>
        </w:rPr>
      </w:pPr>
      <w:r w:rsidRPr="00925165">
        <w:rPr>
          <w:rFonts w:eastAsiaTheme="minorEastAsia" w:cs="Times New Roman"/>
          <w:b/>
          <w:bCs/>
          <w:sz w:val="24"/>
        </w:rPr>
        <w:t xml:space="preserve">9.2.FP.9-12.6 </w:t>
      </w:r>
      <w:r w:rsidRPr="00925165">
        <w:rPr>
          <w:rFonts w:cs="Times New Roman"/>
          <w:b/>
          <w:bCs/>
          <w:sz w:val="24"/>
        </w:rPr>
        <w:tab/>
      </w:r>
      <w:r w:rsidRPr="00925165">
        <w:rPr>
          <w:rFonts w:eastAsiaTheme="minorEastAsia" w:cs="Times New Roman"/>
          <w:b/>
          <w:bCs/>
          <w:sz w:val="24"/>
        </w:rPr>
        <w:t>Analyze the advantages and disadvantages of renting versus purchasing a home and buying versus leasing a vehicle and evaluate how different financing options (e.g., auto loans, lease agreements, mortgage types) affect the costs and benefits of ownership decisions.</w:t>
      </w:r>
    </w:p>
    <w:p w14:paraId="56457BF9" w14:textId="753C75FF" w:rsidR="00701841" w:rsidRPr="00925165" w:rsidRDefault="00FB75E5" w:rsidP="00ED4A3E">
      <w:pPr>
        <w:ind w:left="1710" w:hanging="1710"/>
        <w:rPr>
          <w:rFonts w:cs="Times New Roman"/>
          <w:sz w:val="24"/>
        </w:rPr>
      </w:pPr>
      <w:r w:rsidRPr="002E7337">
        <w:rPr>
          <w:rFonts w:cs="Times New Roman"/>
          <w:sz w:val="24"/>
        </w:rPr>
        <w:t>[</w:t>
      </w:r>
      <w:r w:rsidR="00701841" w:rsidRPr="002E7337">
        <w:rPr>
          <w:rFonts w:cs="Times New Roman"/>
          <w:sz w:val="24"/>
        </w:rPr>
        <w:t>9.1.12.RM.1:</w:t>
      </w:r>
      <w:r w:rsidRPr="002E7337">
        <w:rPr>
          <w:rFonts w:cs="Times New Roman"/>
          <w:sz w:val="24"/>
        </w:rPr>
        <w:t>]</w:t>
      </w:r>
      <w:r w:rsidR="00701841" w:rsidRPr="002E7337">
        <w:rPr>
          <w:rFonts w:cs="Times New Roman"/>
          <w:sz w:val="24"/>
        </w:rPr>
        <w:tab/>
      </w:r>
      <w:r w:rsidR="00701841" w:rsidRPr="002E7337">
        <w:rPr>
          <w:rFonts w:cs="Times New Roman"/>
          <w:b/>
          <w:bCs/>
          <w:sz w:val="24"/>
        </w:rPr>
        <w:t>9.2.ES.9-12.7</w:t>
      </w:r>
      <w:r w:rsidR="00701841" w:rsidRPr="002E7337">
        <w:rPr>
          <w:rFonts w:cs="Times New Roman"/>
          <w:sz w:val="24"/>
        </w:rPr>
        <w:t xml:space="preserve">  [Describe the importance of various] </w:t>
      </w:r>
      <w:r w:rsidR="00701841" w:rsidRPr="002E7337">
        <w:rPr>
          <w:rFonts w:cs="Times New Roman"/>
          <w:b/>
          <w:bCs/>
          <w:sz w:val="24"/>
        </w:rPr>
        <w:t>Evaluate the role of different</w:t>
      </w:r>
      <w:r w:rsidR="00701841" w:rsidRPr="002E7337">
        <w:rPr>
          <w:rFonts w:cs="Times New Roman"/>
          <w:sz w:val="24"/>
        </w:rPr>
        <w:t xml:space="preserve"> sources of </w:t>
      </w:r>
      <w:r w:rsidR="00701841" w:rsidRPr="002E7337">
        <w:rPr>
          <w:rFonts w:cs="Times New Roman"/>
          <w:b/>
          <w:bCs/>
          <w:sz w:val="24"/>
        </w:rPr>
        <w:t>retirement</w:t>
      </w:r>
      <w:r w:rsidR="00701841" w:rsidRPr="002E7337">
        <w:rPr>
          <w:rFonts w:cs="Times New Roman"/>
          <w:sz w:val="24"/>
        </w:rPr>
        <w:t xml:space="preserve"> income [in retirement including] </w:t>
      </w:r>
      <w:r w:rsidR="00701841" w:rsidRPr="002E7337">
        <w:rPr>
          <w:rFonts w:cs="Times New Roman"/>
          <w:b/>
          <w:bCs/>
          <w:sz w:val="24"/>
        </w:rPr>
        <w:t>such as</w:t>
      </w:r>
      <w:r w:rsidR="00701841" w:rsidRPr="002E7337">
        <w:rPr>
          <w:rFonts w:cs="Times New Roman"/>
          <w:sz w:val="24"/>
        </w:rPr>
        <w:t xml:space="preserve"> Social Security, employer-sponsored retirement </w:t>
      </w:r>
      <w:r w:rsidR="007D6D00">
        <w:rPr>
          <w:rFonts w:cs="Times New Roman"/>
          <w:sz w:val="24"/>
        </w:rPr>
        <w:t>[</w:t>
      </w:r>
      <w:r w:rsidR="00701841" w:rsidRPr="002E7337">
        <w:rPr>
          <w:rFonts w:cs="Times New Roman"/>
          <w:sz w:val="24"/>
        </w:rPr>
        <w:t>savings</w:t>
      </w:r>
      <w:r w:rsidR="007D6D00">
        <w:rPr>
          <w:rFonts w:cs="Times New Roman"/>
          <w:sz w:val="24"/>
        </w:rPr>
        <w:t>]</w:t>
      </w:r>
      <w:r w:rsidR="00701841" w:rsidRPr="002E7337">
        <w:rPr>
          <w:rFonts w:cs="Times New Roman"/>
          <w:sz w:val="24"/>
        </w:rPr>
        <w:t xml:space="preserve"> plans, and personal investments.</w:t>
      </w:r>
      <w:r w:rsidR="00701841" w:rsidRPr="00925165">
        <w:rPr>
          <w:rFonts w:cs="Times New Roman"/>
          <w:sz w:val="24"/>
        </w:rPr>
        <w:t> </w:t>
      </w:r>
    </w:p>
    <w:p w14:paraId="09ABFBB3" w14:textId="13B89D1D" w:rsidR="00701841" w:rsidRPr="00925165" w:rsidRDefault="00701841" w:rsidP="00701841">
      <w:pPr>
        <w:tabs>
          <w:tab w:val="left" w:pos="1710"/>
        </w:tabs>
        <w:ind w:left="1710" w:hanging="1710"/>
        <w:rPr>
          <w:rFonts w:eastAsiaTheme="minorEastAsia" w:cs="Times New Roman"/>
          <w:b/>
          <w:bCs/>
          <w:sz w:val="24"/>
        </w:rPr>
      </w:pPr>
      <w:r w:rsidRPr="00925165">
        <w:rPr>
          <w:rFonts w:eastAsiaTheme="minorEastAsia" w:cs="Times New Roman"/>
          <w:b/>
          <w:bCs/>
          <w:sz w:val="24"/>
        </w:rPr>
        <w:t xml:space="preserve">9.2.FP.9-12.8  </w:t>
      </w:r>
      <w:r w:rsidRPr="00925165">
        <w:rPr>
          <w:rFonts w:cs="Times New Roman"/>
          <w:b/>
          <w:bCs/>
          <w:sz w:val="24"/>
        </w:rPr>
        <w:tab/>
      </w:r>
      <w:r w:rsidRPr="00925165">
        <w:rPr>
          <w:rFonts w:eastAsiaTheme="minorEastAsia" w:cs="Times New Roman"/>
          <w:b/>
          <w:bCs/>
          <w:sz w:val="24"/>
        </w:rPr>
        <w:t>Evaluate how types of debt (e.g., auto loan, mortgage, student loans) can positively or negatively influence a person</w:t>
      </w:r>
      <w:r w:rsidR="00B716AD" w:rsidRPr="00925165">
        <w:rPr>
          <w:rFonts w:eastAsiaTheme="minorEastAsia" w:cs="Times New Roman"/>
          <w:b/>
          <w:bCs/>
          <w:sz w:val="24"/>
        </w:rPr>
        <w:t>’</w:t>
      </w:r>
      <w:r w:rsidRPr="00925165">
        <w:rPr>
          <w:rFonts w:eastAsiaTheme="minorEastAsia" w:cs="Times New Roman"/>
          <w:b/>
          <w:bCs/>
          <w:sz w:val="24"/>
        </w:rPr>
        <w:t>s net worth.</w:t>
      </w:r>
    </w:p>
    <w:p w14:paraId="25E3C65D" w14:textId="7EDBEF59" w:rsidR="00701841" w:rsidRPr="00925165" w:rsidRDefault="00701841" w:rsidP="00ED4A3E">
      <w:pPr>
        <w:ind w:left="1710" w:hanging="1710"/>
        <w:rPr>
          <w:rFonts w:cs="Times New Roman"/>
          <w:sz w:val="24"/>
        </w:rPr>
      </w:pPr>
      <w:r w:rsidRPr="00925165">
        <w:rPr>
          <w:rFonts w:cs="Times New Roman"/>
          <w:sz w:val="24"/>
        </w:rPr>
        <w:lastRenderedPageBreak/>
        <w:t xml:space="preserve">[9.1.12.CDM.10] </w:t>
      </w:r>
      <w:r w:rsidR="00ED4A3E" w:rsidRPr="00925165">
        <w:rPr>
          <w:rFonts w:cs="Times New Roman"/>
          <w:sz w:val="24"/>
        </w:rPr>
        <w:tab/>
      </w:r>
      <w:r w:rsidRPr="00925165">
        <w:rPr>
          <w:rFonts w:cs="Times New Roman"/>
          <w:b/>
          <w:bCs/>
          <w:sz w:val="24"/>
        </w:rPr>
        <w:t xml:space="preserve">9.2.FP.9-12.9 </w:t>
      </w:r>
      <w:r w:rsidRPr="00925165">
        <w:rPr>
          <w:rFonts w:cs="Times New Roman"/>
          <w:sz w:val="24"/>
        </w:rPr>
        <w:t xml:space="preserve">Determine when credit counseling is necessary and evaluate [the] </w:t>
      </w:r>
      <w:r w:rsidRPr="00925165">
        <w:rPr>
          <w:rFonts w:cs="Times New Roman"/>
          <w:b/>
          <w:bCs/>
          <w:sz w:val="24"/>
        </w:rPr>
        <w:t>available</w:t>
      </w:r>
      <w:r w:rsidRPr="00925165">
        <w:rPr>
          <w:rFonts w:cs="Times New Roman"/>
          <w:sz w:val="24"/>
        </w:rPr>
        <w:t xml:space="preserve"> resources [available to assist consumers who wish to use it] </w:t>
      </w:r>
      <w:r w:rsidRPr="00925165">
        <w:rPr>
          <w:rFonts w:cs="Times New Roman"/>
          <w:b/>
          <w:bCs/>
          <w:sz w:val="24"/>
        </w:rPr>
        <w:t>(e.g., debt management programs, financial education workshops, nonprofit credit counseling agencies)</w:t>
      </w:r>
      <w:r w:rsidRPr="00925165">
        <w:rPr>
          <w:rFonts w:cs="Times New Roman"/>
          <w:sz w:val="24"/>
        </w:rPr>
        <w:t>. </w:t>
      </w:r>
    </w:p>
    <w:p w14:paraId="2E3DAA70" w14:textId="77777777" w:rsidR="00701841" w:rsidRPr="00925165" w:rsidRDefault="00701841" w:rsidP="00701841">
      <w:pPr>
        <w:tabs>
          <w:tab w:val="left" w:pos="1710"/>
        </w:tabs>
        <w:ind w:left="1710" w:hanging="1710"/>
        <w:rPr>
          <w:rFonts w:eastAsiaTheme="minorEastAsia" w:cs="Times New Roman"/>
          <w:b/>
          <w:bCs/>
          <w:sz w:val="24"/>
        </w:rPr>
      </w:pPr>
      <w:r w:rsidRPr="00925165">
        <w:rPr>
          <w:rFonts w:eastAsiaTheme="minorEastAsia" w:cs="Times New Roman"/>
          <w:b/>
          <w:bCs/>
          <w:sz w:val="24"/>
        </w:rPr>
        <w:t xml:space="preserve">9.2.FP.9-12.10  </w:t>
      </w:r>
      <w:r w:rsidRPr="00925165">
        <w:rPr>
          <w:rFonts w:eastAsiaTheme="minorEastAsia" w:cs="Times New Roman"/>
          <w:b/>
          <w:bCs/>
          <w:sz w:val="24"/>
        </w:rPr>
        <w:tab/>
        <w:t>Compare federal and private student loans based on interest rates, repayment terms, forgiveness eligibility, and default penalties. </w:t>
      </w:r>
    </w:p>
    <w:p w14:paraId="0EC05D90" w14:textId="77777777" w:rsidR="00701841" w:rsidRPr="00925165" w:rsidRDefault="00701841" w:rsidP="00701841">
      <w:pPr>
        <w:tabs>
          <w:tab w:val="left" w:pos="1710"/>
        </w:tabs>
        <w:ind w:left="1710" w:hanging="1710"/>
        <w:rPr>
          <w:rFonts w:eastAsiaTheme="minorEastAsia" w:cs="Times New Roman"/>
          <w:b/>
          <w:bCs/>
          <w:sz w:val="24"/>
        </w:rPr>
      </w:pPr>
      <w:r w:rsidRPr="00925165">
        <w:rPr>
          <w:rFonts w:eastAsiaTheme="minorEastAsia" w:cs="Times New Roman"/>
          <w:b/>
          <w:bCs/>
          <w:sz w:val="24"/>
        </w:rPr>
        <w:t xml:space="preserve">9.2.FP.9-12.11 </w:t>
      </w:r>
      <w:r w:rsidRPr="00925165">
        <w:rPr>
          <w:rFonts w:cs="Times New Roman"/>
          <w:b/>
          <w:bCs/>
          <w:sz w:val="24"/>
        </w:rPr>
        <w:tab/>
      </w:r>
      <w:r w:rsidRPr="00925165">
        <w:rPr>
          <w:rFonts w:eastAsiaTheme="minorEastAsia" w:cs="Times New Roman"/>
          <w:b/>
          <w:bCs/>
          <w:sz w:val="24"/>
        </w:rPr>
        <w:t>Explain government-provided financial aid options for higher education and how to complete the financial aid forms (e.g., Free Application for Federal Student Aid [FAFSA] or the NJ Alternative Financial Aid Application). </w:t>
      </w:r>
    </w:p>
    <w:p w14:paraId="04D20CBF" w14:textId="77777777" w:rsidR="00701841" w:rsidRPr="00925165" w:rsidRDefault="00701841" w:rsidP="00701841">
      <w:pPr>
        <w:tabs>
          <w:tab w:val="left" w:pos="1710"/>
        </w:tabs>
        <w:ind w:left="1710" w:hanging="1710"/>
        <w:rPr>
          <w:rFonts w:eastAsiaTheme="minorEastAsia" w:cs="Times New Roman"/>
          <w:b/>
          <w:bCs/>
          <w:sz w:val="24"/>
        </w:rPr>
      </w:pPr>
      <w:r w:rsidRPr="00925165">
        <w:rPr>
          <w:rFonts w:eastAsiaTheme="minorEastAsia" w:cs="Times New Roman"/>
          <w:b/>
          <w:bCs/>
          <w:sz w:val="24"/>
        </w:rPr>
        <w:t xml:space="preserve">9.2.FP.9-12.12 </w:t>
      </w:r>
      <w:r w:rsidRPr="00925165">
        <w:rPr>
          <w:rFonts w:cs="Times New Roman"/>
          <w:b/>
          <w:bCs/>
          <w:sz w:val="24"/>
        </w:rPr>
        <w:tab/>
      </w:r>
      <w:r w:rsidRPr="00925165">
        <w:rPr>
          <w:rFonts w:eastAsiaTheme="minorEastAsia" w:cs="Times New Roman"/>
          <w:b/>
          <w:bCs/>
          <w:sz w:val="24"/>
        </w:rPr>
        <w:t>Analyze the rights and responsibilities of buyers and sellers under consumer protection laws. </w:t>
      </w:r>
    </w:p>
    <w:p w14:paraId="093FAE0B" w14:textId="77777777" w:rsidR="00701841" w:rsidRPr="00925165" w:rsidRDefault="00701841" w:rsidP="00701841">
      <w:pPr>
        <w:tabs>
          <w:tab w:val="left" w:pos="1710"/>
        </w:tabs>
        <w:ind w:left="1710" w:hanging="1710"/>
        <w:rPr>
          <w:rFonts w:eastAsiaTheme="minorEastAsia" w:cs="Times New Roman"/>
          <w:b/>
          <w:bCs/>
          <w:color w:val="000000" w:themeColor="text1"/>
          <w:sz w:val="24"/>
        </w:rPr>
      </w:pPr>
      <w:r w:rsidRPr="00925165">
        <w:rPr>
          <w:rFonts w:eastAsiaTheme="minorEastAsia" w:cs="Times New Roman"/>
          <w:b/>
          <w:bCs/>
          <w:color w:val="000000" w:themeColor="text1"/>
          <w:sz w:val="24"/>
        </w:rPr>
        <w:t xml:space="preserve">9.2.FP.9-12.13 </w:t>
      </w:r>
      <w:r w:rsidRPr="00925165">
        <w:rPr>
          <w:rFonts w:cs="Times New Roman"/>
          <w:b/>
          <w:bCs/>
          <w:sz w:val="24"/>
        </w:rPr>
        <w:tab/>
      </w:r>
      <w:r w:rsidRPr="00925165">
        <w:rPr>
          <w:rFonts w:eastAsiaTheme="minorEastAsia" w:cs="Times New Roman"/>
          <w:b/>
          <w:bCs/>
          <w:color w:val="000000" w:themeColor="text1"/>
          <w:sz w:val="24"/>
        </w:rPr>
        <w:t>Analyze and compare insurance products (e.g., auto, health, renters, life) by evaluating premiums, deductibles, coverage limits, and policy terms to select appropriate coverage and implement cost-reduction strategies (e.g., bundling, increasing deductibles, maintaining good credit). </w:t>
      </w:r>
    </w:p>
    <w:p w14:paraId="6B048761" w14:textId="77777777" w:rsidR="00701841" w:rsidRPr="00925165" w:rsidRDefault="00701841" w:rsidP="00701841">
      <w:pPr>
        <w:tabs>
          <w:tab w:val="left" w:pos="1710"/>
        </w:tabs>
        <w:ind w:left="1710" w:hanging="1710"/>
        <w:rPr>
          <w:rFonts w:eastAsiaTheme="minorEastAsia" w:cs="Times New Roman"/>
          <w:b/>
          <w:bCs/>
          <w:color w:val="000000" w:themeColor="text1"/>
          <w:sz w:val="24"/>
        </w:rPr>
      </w:pPr>
      <w:r w:rsidRPr="00925165">
        <w:rPr>
          <w:rFonts w:eastAsiaTheme="minorEastAsia" w:cs="Times New Roman"/>
          <w:b/>
          <w:bCs/>
          <w:color w:val="000000" w:themeColor="text1"/>
          <w:sz w:val="24"/>
        </w:rPr>
        <w:t xml:space="preserve">9.2.FP.9-12.14 </w:t>
      </w:r>
      <w:r w:rsidRPr="00925165">
        <w:rPr>
          <w:rFonts w:cs="Times New Roman"/>
          <w:b/>
          <w:bCs/>
          <w:sz w:val="24"/>
        </w:rPr>
        <w:tab/>
      </w:r>
      <w:r w:rsidRPr="00925165">
        <w:rPr>
          <w:rFonts w:eastAsiaTheme="minorEastAsia" w:cs="Times New Roman"/>
          <w:b/>
          <w:bCs/>
          <w:color w:val="000000" w:themeColor="text1"/>
          <w:sz w:val="24"/>
        </w:rPr>
        <w:t>Explain what self-insuring is and determine when it is appropriate. </w:t>
      </w:r>
    </w:p>
    <w:p w14:paraId="27CA7499" w14:textId="77777777" w:rsidR="00701841" w:rsidRPr="00925165" w:rsidRDefault="00701841" w:rsidP="00701841">
      <w:pPr>
        <w:tabs>
          <w:tab w:val="left" w:pos="1710"/>
        </w:tabs>
        <w:ind w:left="1710" w:hanging="1710"/>
        <w:rPr>
          <w:rFonts w:eastAsiaTheme="minorEastAsia" w:cs="Times New Roman"/>
          <w:b/>
          <w:bCs/>
          <w:color w:val="000000" w:themeColor="text1"/>
          <w:sz w:val="24"/>
        </w:rPr>
      </w:pPr>
      <w:r w:rsidRPr="00925165">
        <w:rPr>
          <w:rFonts w:eastAsiaTheme="minorEastAsia" w:cs="Times New Roman"/>
          <w:b/>
          <w:bCs/>
          <w:color w:val="000000" w:themeColor="text1"/>
          <w:sz w:val="24"/>
        </w:rPr>
        <w:t xml:space="preserve">9.2.FP.9-12.15 </w:t>
      </w:r>
      <w:r w:rsidRPr="00925165">
        <w:rPr>
          <w:rFonts w:cs="Times New Roman"/>
          <w:b/>
          <w:bCs/>
          <w:sz w:val="24"/>
        </w:rPr>
        <w:tab/>
      </w:r>
      <w:r w:rsidRPr="00925165">
        <w:rPr>
          <w:rFonts w:eastAsiaTheme="minorEastAsia" w:cs="Times New Roman"/>
          <w:b/>
          <w:bCs/>
          <w:color w:val="000000" w:themeColor="text1"/>
          <w:sz w:val="24"/>
        </w:rPr>
        <w:t>Evaluate how violations of personal financial laws (e.g., tax fraud, identity theft, credit fraud, loan default) may result in legal penalties, reduced credit scores, and limited future financial opportunities. </w:t>
      </w:r>
    </w:p>
    <w:p w14:paraId="1CE7DBD7" w14:textId="77777777" w:rsidR="00701841" w:rsidRPr="00925165" w:rsidRDefault="00701841" w:rsidP="00701841">
      <w:pPr>
        <w:tabs>
          <w:tab w:val="left" w:pos="1710"/>
        </w:tabs>
        <w:ind w:left="1710" w:hanging="1710"/>
        <w:rPr>
          <w:rFonts w:eastAsiaTheme="minorEastAsia" w:cs="Times New Roman"/>
          <w:b/>
          <w:bCs/>
          <w:color w:val="000000" w:themeColor="text1"/>
          <w:sz w:val="24"/>
        </w:rPr>
      </w:pPr>
      <w:r w:rsidRPr="00925165">
        <w:rPr>
          <w:rFonts w:eastAsiaTheme="minorEastAsia" w:cs="Times New Roman"/>
          <w:b/>
          <w:bCs/>
          <w:color w:val="000000" w:themeColor="text1"/>
          <w:sz w:val="24"/>
        </w:rPr>
        <w:t xml:space="preserve">9.2.FP.9-12.16 </w:t>
      </w:r>
      <w:r w:rsidRPr="00925165">
        <w:rPr>
          <w:rFonts w:cs="Times New Roman"/>
          <w:b/>
          <w:bCs/>
          <w:sz w:val="24"/>
        </w:rPr>
        <w:tab/>
      </w:r>
      <w:r w:rsidRPr="00925165">
        <w:rPr>
          <w:rFonts w:eastAsiaTheme="minorEastAsia" w:cs="Times New Roman"/>
          <w:b/>
          <w:bCs/>
          <w:color w:val="000000" w:themeColor="text1"/>
          <w:sz w:val="24"/>
        </w:rPr>
        <w:t>Identify and explain the purpose of estate planning documents (e.g., power of attorney, health care proxy, living will, will) and the risks of not having them. </w:t>
      </w:r>
    </w:p>
    <w:p w14:paraId="05E97ACF" w14:textId="77777777" w:rsidR="00701841" w:rsidRPr="00925165" w:rsidRDefault="00701841" w:rsidP="00701841">
      <w:pPr>
        <w:tabs>
          <w:tab w:val="left" w:pos="1710"/>
        </w:tabs>
        <w:ind w:left="1710" w:hanging="1710"/>
        <w:rPr>
          <w:rFonts w:eastAsiaTheme="minorEastAsia" w:cs="Times New Roman"/>
          <w:b/>
          <w:bCs/>
          <w:color w:val="000000" w:themeColor="text1"/>
          <w:sz w:val="24"/>
        </w:rPr>
      </w:pPr>
      <w:r w:rsidRPr="00925165">
        <w:rPr>
          <w:rFonts w:eastAsiaTheme="minorEastAsia" w:cs="Times New Roman"/>
          <w:b/>
          <w:bCs/>
          <w:color w:val="000000" w:themeColor="text1"/>
          <w:sz w:val="24"/>
        </w:rPr>
        <w:t xml:space="preserve">9.2.FP.9-12.17 </w:t>
      </w:r>
      <w:r w:rsidRPr="00925165">
        <w:rPr>
          <w:rFonts w:cs="Times New Roman"/>
          <w:b/>
          <w:bCs/>
          <w:sz w:val="24"/>
        </w:rPr>
        <w:tab/>
      </w:r>
      <w:r w:rsidRPr="00925165">
        <w:rPr>
          <w:rFonts w:eastAsiaTheme="minorEastAsia" w:cs="Times New Roman"/>
          <w:b/>
          <w:bCs/>
          <w:color w:val="000000" w:themeColor="text1"/>
          <w:sz w:val="24"/>
        </w:rPr>
        <w:t>Assess identity theft risks and create action plans for addressing identity theft incidents, including understanding legal remedies and financial recovery processes. </w:t>
      </w:r>
    </w:p>
    <w:p w14:paraId="4D07600B" w14:textId="15CDD637" w:rsidR="006A52F0" w:rsidRPr="002D2382" w:rsidRDefault="00ED4A3E" w:rsidP="006A52F0">
      <w:pPr>
        <w:rPr>
          <w:rFonts w:cs="Times New Roman"/>
          <w:b/>
          <w:bCs/>
          <w:sz w:val="24"/>
        </w:rPr>
      </w:pPr>
      <w:r w:rsidRPr="00925165">
        <w:rPr>
          <w:rFonts w:cs="Times New Roman"/>
          <w:b/>
          <w:bCs/>
          <w:sz w:val="24"/>
        </w:rPr>
        <w:br w:type="page"/>
      </w:r>
    </w:p>
    <w:p w14:paraId="2EFC72F1" w14:textId="77777777" w:rsidR="006A52F0" w:rsidRPr="00925165" w:rsidRDefault="006A52F0" w:rsidP="006A52F0">
      <w:pPr>
        <w:pBdr>
          <w:bottom w:val="double" w:sz="4" w:space="1" w:color="1F3864"/>
        </w:pBdr>
        <w:spacing w:before="280" w:after="140" w:line="300" w:lineRule="auto"/>
        <w:outlineLvl w:val="1"/>
        <w:rPr>
          <w:rFonts w:eastAsiaTheme="minorEastAsia" w:cs="Times New Roman"/>
          <w:b/>
          <w:bCs/>
          <w:color w:val="1F497D" w:themeColor="text2"/>
          <w:sz w:val="24"/>
        </w:rPr>
      </w:pPr>
      <w:bookmarkStart w:id="48" w:name="_Toc212721921"/>
      <w:r w:rsidRPr="00925165">
        <w:rPr>
          <w:rFonts w:eastAsiaTheme="minorEastAsia" w:cs="Times New Roman"/>
          <w:b/>
          <w:bCs/>
          <w:color w:val="1F497D" w:themeColor="text2"/>
          <w:sz w:val="24"/>
        </w:rPr>
        <w:lastRenderedPageBreak/>
        <w:t>9.3 Information Literacy</w:t>
      </w:r>
      <w:bookmarkEnd w:id="48"/>
      <w:r w:rsidRPr="00925165">
        <w:rPr>
          <w:rFonts w:eastAsiaTheme="minorEastAsia" w:cs="Times New Roman"/>
          <w:b/>
          <w:bCs/>
          <w:color w:val="1F497D" w:themeColor="text2"/>
          <w:sz w:val="24"/>
        </w:rPr>
        <w:t xml:space="preserve"> </w:t>
      </w:r>
    </w:p>
    <w:p w14:paraId="6CB93382" w14:textId="77777777" w:rsidR="00E4189C" w:rsidRDefault="00E4189C" w:rsidP="00E4189C">
      <w:pPr>
        <w:pStyle w:val="Heading3"/>
        <w:tabs>
          <w:tab w:val="left" w:pos="1710"/>
        </w:tabs>
        <w:ind w:left="1710" w:hanging="1710"/>
        <w:rPr>
          <w:rFonts w:ascii="Times New Roman" w:hAnsi="Times New Roman" w:cs="Times New Roman"/>
          <w:b/>
          <w:bCs/>
          <w:sz w:val="24"/>
          <w:szCs w:val="24"/>
        </w:rPr>
      </w:pPr>
      <w:r w:rsidRPr="00925165">
        <w:rPr>
          <w:rFonts w:ascii="Times New Roman" w:hAnsi="Times New Roman" w:cs="Times New Roman"/>
          <w:b/>
          <w:bCs/>
          <w:sz w:val="24"/>
          <w:szCs w:val="24"/>
        </w:rPr>
        <w:t>Information Need</w:t>
      </w:r>
    </w:p>
    <w:p w14:paraId="25880426" w14:textId="67091320" w:rsidR="00712FD5" w:rsidRPr="00CC6702" w:rsidRDefault="00712FD5" w:rsidP="00712FD5">
      <w:pPr>
        <w:rPr>
          <w:rFonts w:eastAsiaTheme="minorEastAsia" w:cs="Times New Roman"/>
          <w:b/>
          <w:bCs/>
          <w:sz w:val="24"/>
        </w:rPr>
      </w:pPr>
      <w:r w:rsidRPr="00CC6702">
        <w:rPr>
          <w:rFonts w:eastAsiaTheme="minorEastAsia" w:cs="Times New Roman"/>
          <w:b/>
          <w:bCs/>
          <w:sz w:val="24"/>
        </w:rPr>
        <w:t>By the end of grade 12, students learn to recognize when information is needed to solve problems, make decisions, or complete tasks—progressing from asking basic questions to framing complex inquiries that require purposeful investigation. </w:t>
      </w:r>
    </w:p>
    <w:p w14:paraId="17F9F339" w14:textId="7F87E30E" w:rsidR="00E4189C" w:rsidRPr="00925165" w:rsidRDefault="00E4189C" w:rsidP="00E4189C">
      <w:pPr>
        <w:tabs>
          <w:tab w:val="left" w:pos="1710"/>
        </w:tabs>
        <w:ind w:left="1710" w:hanging="1710"/>
        <w:rPr>
          <w:rFonts w:eastAsiaTheme="minorEastAsia" w:cs="Times New Roman"/>
          <w:b/>
          <w:bCs/>
          <w:sz w:val="24"/>
        </w:rPr>
      </w:pPr>
      <w:r w:rsidRPr="00925165">
        <w:rPr>
          <w:rFonts w:eastAsiaTheme="minorEastAsia" w:cs="Times New Roman"/>
          <w:b/>
          <w:bCs/>
          <w:sz w:val="24"/>
        </w:rPr>
        <w:t xml:space="preserve">9.3.IN.9-12.1 </w:t>
      </w:r>
      <w:r w:rsidRPr="00925165">
        <w:rPr>
          <w:rFonts w:cs="Times New Roman"/>
          <w:b/>
          <w:bCs/>
          <w:sz w:val="24"/>
        </w:rPr>
        <w:tab/>
      </w:r>
      <w:r w:rsidRPr="00925165">
        <w:rPr>
          <w:rFonts w:eastAsiaTheme="minorEastAsia" w:cs="Times New Roman"/>
          <w:b/>
          <w:bCs/>
          <w:sz w:val="24"/>
        </w:rPr>
        <w:t xml:space="preserve">Assess background knowledge relevant to a prompt, question, task, or interest by evaluating existing understandings and biases, determining information needs, and seeking additional information or varied perspectives, if necessary. </w:t>
      </w:r>
      <w:r w:rsidR="003C76D3" w:rsidRPr="00F719E6">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6AF481E2" w14:textId="3188200B" w:rsidR="00E4189C" w:rsidRPr="00925165" w:rsidRDefault="00E4189C" w:rsidP="00E4189C">
      <w:pPr>
        <w:tabs>
          <w:tab w:val="left" w:pos="1710"/>
        </w:tabs>
        <w:ind w:left="1710" w:hanging="1710"/>
        <w:rPr>
          <w:rFonts w:eastAsiaTheme="minorEastAsia" w:cs="Times New Roman"/>
          <w:b/>
          <w:bCs/>
          <w:sz w:val="24"/>
        </w:rPr>
      </w:pPr>
      <w:r w:rsidRPr="00925165">
        <w:rPr>
          <w:rFonts w:eastAsiaTheme="minorEastAsia" w:cs="Times New Roman"/>
          <w:b/>
          <w:bCs/>
          <w:sz w:val="24"/>
        </w:rPr>
        <w:t xml:space="preserve">9.3.IN.9-12.2 </w:t>
      </w:r>
      <w:r w:rsidRPr="00925165">
        <w:rPr>
          <w:rFonts w:cs="Times New Roman"/>
          <w:b/>
          <w:bCs/>
          <w:sz w:val="24"/>
        </w:rPr>
        <w:tab/>
      </w:r>
      <w:r w:rsidRPr="00925165">
        <w:rPr>
          <w:rFonts w:eastAsiaTheme="minorEastAsia" w:cs="Times New Roman"/>
          <w:b/>
          <w:bCs/>
          <w:sz w:val="24"/>
        </w:rPr>
        <w:t xml:space="preserve">Analyze a multi-faceted prompt, question, task or interest critically (independently and/or with AI assistance) to develop a research plan and determine the specific information formats, sources, and perspectives needed. </w:t>
      </w:r>
      <w:r w:rsidR="003C76D3" w:rsidRPr="00F719E6">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4127B370" w14:textId="7B817B3B" w:rsidR="00E4189C" w:rsidRPr="00925165" w:rsidRDefault="00E4189C" w:rsidP="00E4189C">
      <w:pPr>
        <w:tabs>
          <w:tab w:val="left" w:pos="1710"/>
        </w:tabs>
        <w:ind w:left="1710" w:hanging="1710"/>
        <w:rPr>
          <w:rFonts w:eastAsiaTheme="minorEastAsia" w:cs="Times New Roman"/>
          <w:b/>
          <w:bCs/>
          <w:sz w:val="24"/>
        </w:rPr>
      </w:pPr>
      <w:r w:rsidRPr="00925165">
        <w:rPr>
          <w:rFonts w:eastAsiaTheme="minorEastAsia" w:cs="Times New Roman"/>
          <w:b/>
          <w:bCs/>
          <w:sz w:val="24"/>
        </w:rPr>
        <w:t xml:space="preserve">9.3.IN.9-12.3 </w:t>
      </w:r>
      <w:r w:rsidRPr="00925165">
        <w:rPr>
          <w:rFonts w:cs="Times New Roman"/>
          <w:b/>
          <w:bCs/>
          <w:sz w:val="24"/>
        </w:rPr>
        <w:tab/>
      </w:r>
      <w:r w:rsidRPr="00925165">
        <w:rPr>
          <w:rFonts w:eastAsiaTheme="minorEastAsia" w:cs="Times New Roman"/>
          <w:b/>
          <w:bCs/>
          <w:sz w:val="24"/>
        </w:rPr>
        <w:t>Determine or design appropriate research processes (independently and/or with AI assistance) and continually assess and adapt the scope and direction of the inquiry in response to findings.</w:t>
      </w:r>
      <w:r w:rsidR="003C76D3">
        <w:rPr>
          <w:rFonts w:eastAsiaTheme="minorEastAsia" w:cs="Times New Roman"/>
          <w:b/>
          <w:bCs/>
          <w:sz w:val="24"/>
        </w:rPr>
        <w:t xml:space="preserve"> </w:t>
      </w:r>
      <w:r w:rsidR="003C76D3" w:rsidRPr="00F719E6">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2B1B9EBD" w14:textId="77777777" w:rsidR="00E4189C" w:rsidRDefault="00E4189C" w:rsidP="00E4189C">
      <w:pPr>
        <w:pStyle w:val="Heading3"/>
        <w:tabs>
          <w:tab w:val="left" w:pos="1710"/>
        </w:tabs>
        <w:ind w:left="1710" w:hanging="1710"/>
        <w:rPr>
          <w:rFonts w:ascii="Times New Roman" w:hAnsi="Times New Roman" w:cs="Times New Roman"/>
          <w:b/>
          <w:bCs/>
          <w:sz w:val="24"/>
          <w:szCs w:val="24"/>
        </w:rPr>
      </w:pPr>
      <w:r w:rsidRPr="00925165">
        <w:rPr>
          <w:rFonts w:ascii="Times New Roman" w:hAnsi="Times New Roman" w:cs="Times New Roman"/>
          <w:b/>
          <w:bCs/>
          <w:sz w:val="24"/>
          <w:szCs w:val="24"/>
        </w:rPr>
        <w:t>Information Identification and Evaluation</w:t>
      </w:r>
    </w:p>
    <w:p w14:paraId="21D13D66" w14:textId="7022C862" w:rsidR="00B75554" w:rsidRPr="0012722B" w:rsidRDefault="00B75554" w:rsidP="00B75554">
      <w:pPr>
        <w:rPr>
          <w:rFonts w:cs="Times New Roman"/>
          <w:b/>
          <w:sz w:val="24"/>
          <w:szCs w:val="28"/>
        </w:rPr>
      </w:pPr>
      <w:r w:rsidRPr="0012722B">
        <w:rPr>
          <w:rFonts w:cs="Times New Roman"/>
          <w:b/>
          <w:sz w:val="24"/>
          <w:szCs w:val="28"/>
        </w:rPr>
        <w:t>By the end of grade 12, students develop the ability to locate information from credible sources and evaluate its accuracy, relevance, bias, and purpose. Over time, they learn to question sources and compare multiple viewpoints to draw informed conclusions. </w:t>
      </w:r>
    </w:p>
    <w:p w14:paraId="5DA58456" w14:textId="629DF524" w:rsidR="00E4189C" w:rsidRPr="00925165" w:rsidRDefault="00E4189C" w:rsidP="00E4189C">
      <w:pPr>
        <w:tabs>
          <w:tab w:val="left" w:pos="1710"/>
        </w:tabs>
        <w:spacing w:before="0" w:after="0"/>
        <w:ind w:left="1710" w:hanging="1710"/>
        <w:rPr>
          <w:rFonts w:eastAsiaTheme="minorEastAsia" w:cs="Times New Roman"/>
          <w:b/>
          <w:bCs/>
          <w:sz w:val="24"/>
        </w:rPr>
      </w:pPr>
      <w:r w:rsidRPr="00925165">
        <w:rPr>
          <w:rFonts w:eastAsiaTheme="minorEastAsia" w:cs="Times New Roman"/>
          <w:b/>
          <w:bCs/>
          <w:sz w:val="24"/>
        </w:rPr>
        <w:t xml:space="preserve">9.3.IE.9-12.1 </w:t>
      </w:r>
      <w:r w:rsidRPr="00925165">
        <w:rPr>
          <w:rFonts w:cs="Times New Roman"/>
          <w:b/>
          <w:bCs/>
          <w:sz w:val="24"/>
        </w:rPr>
        <w:tab/>
      </w:r>
      <w:r w:rsidRPr="00925165">
        <w:rPr>
          <w:rFonts w:eastAsiaTheme="minorEastAsia" w:cs="Times New Roman"/>
          <w:b/>
          <w:bCs/>
          <w:sz w:val="24"/>
        </w:rPr>
        <w:t>Develop and execute discipline-specific research processes appropriate to the complex prompt, question, task, or self-driven inquiry.</w:t>
      </w:r>
      <w:r w:rsidR="003A1FF0">
        <w:rPr>
          <w:rFonts w:eastAsiaTheme="minorEastAsia" w:cs="Times New Roman"/>
          <w:b/>
          <w:bCs/>
          <w:sz w:val="24"/>
        </w:rPr>
        <w:t xml:space="preserve"> </w:t>
      </w:r>
      <w:r w:rsidR="003A1FF0" w:rsidRPr="00F719E6">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31D2C29E" w14:textId="77B7DCEA" w:rsidR="00E4189C" w:rsidRPr="00925165" w:rsidRDefault="00E4189C" w:rsidP="009C49BB">
      <w:pPr>
        <w:tabs>
          <w:tab w:val="left" w:pos="2070"/>
        </w:tabs>
        <w:ind w:left="2070" w:hanging="360"/>
        <w:rPr>
          <w:rFonts w:eastAsiaTheme="minorEastAsia" w:cs="Times New Roman"/>
          <w:b/>
          <w:bCs/>
          <w:sz w:val="24"/>
        </w:rPr>
      </w:pPr>
      <w:r w:rsidRPr="00925165">
        <w:rPr>
          <w:rFonts w:eastAsiaTheme="minorEastAsia" w:cs="Times New Roman"/>
          <w:b/>
          <w:bCs/>
          <w:sz w:val="24"/>
        </w:rPr>
        <w:t xml:space="preserve">A. </w:t>
      </w:r>
      <w:r w:rsidRPr="00925165">
        <w:rPr>
          <w:rFonts w:eastAsiaTheme="minorEastAsia" w:cs="Times New Roman"/>
          <w:b/>
          <w:bCs/>
          <w:sz w:val="24"/>
        </w:rPr>
        <w:tab/>
        <w:t>Evaluate and use information platforms while utilizing advanced search techniques and refining criteria to optimize results.</w:t>
      </w:r>
    </w:p>
    <w:p w14:paraId="7D80E609" w14:textId="77777777" w:rsidR="00E4189C" w:rsidRPr="00925165" w:rsidRDefault="00E4189C" w:rsidP="00E4189C">
      <w:pPr>
        <w:tabs>
          <w:tab w:val="left" w:pos="2070"/>
        </w:tabs>
        <w:ind w:left="2070" w:hanging="360"/>
        <w:rPr>
          <w:rFonts w:eastAsiaTheme="minorEastAsia" w:cs="Times New Roman"/>
          <w:b/>
          <w:bCs/>
          <w:sz w:val="24"/>
        </w:rPr>
      </w:pPr>
      <w:r w:rsidRPr="00925165">
        <w:rPr>
          <w:rFonts w:eastAsiaTheme="minorEastAsia" w:cs="Times New Roman"/>
          <w:b/>
          <w:bCs/>
          <w:sz w:val="24"/>
        </w:rPr>
        <w:t xml:space="preserve">B. </w:t>
      </w:r>
      <w:r w:rsidRPr="00925165">
        <w:rPr>
          <w:rFonts w:eastAsiaTheme="minorEastAsia" w:cs="Times New Roman"/>
          <w:b/>
          <w:bCs/>
          <w:sz w:val="24"/>
        </w:rPr>
        <w:tab/>
        <w:t xml:space="preserve">Locate and curate information effectively and efficiently using a variety of platforms, resources, and search techniques to ensure appropriate and comprehensive results. </w:t>
      </w:r>
    </w:p>
    <w:p w14:paraId="5505E1C7" w14:textId="77777777" w:rsidR="00E4189C" w:rsidRPr="00925165" w:rsidRDefault="00E4189C" w:rsidP="00E4189C">
      <w:pPr>
        <w:tabs>
          <w:tab w:val="left" w:pos="2070"/>
        </w:tabs>
        <w:ind w:left="2070" w:hanging="360"/>
        <w:rPr>
          <w:rFonts w:eastAsiaTheme="minorEastAsia" w:cs="Times New Roman"/>
          <w:b/>
          <w:bCs/>
          <w:sz w:val="24"/>
        </w:rPr>
      </w:pPr>
      <w:r w:rsidRPr="00925165">
        <w:rPr>
          <w:rFonts w:eastAsiaTheme="minorEastAsia" w:cs="Times New Roman"/>
          <w:b/>
          <w:bCs/>
          <w:sz w:val="24"/>
        </w:rPr>
        <w:t xml:space="preserve">C. </w:t>
      </w:r>
      <w:r w:rsidRPr="00925165">
        <w:rPr>
          <w:rFonts w:eastAsiaTheme="minorEastAsia" w:cs="Times New Roman"/>
          <w:b/>
          <w:bCs/>
          <w:sz w:val="24"/>
        </w:rPr>
        <w:tab/>
        <w:t>Evaluate and modify search strategies to execute and refine research processes through the assessment and filtering of search results.</w:t>
      </w:r>
    </w:p>
    <w:p w14:paraId="5DB36888" w14:textId="77777777" w:rsidR="00E4189C" w:rsidRPr="00925165" w:rsidRDefault="00E4189C" w:rsidP="00E4189C">
      <w:pPr>
        <w:tabs>
          <w:tab w:val="left" w:pos="2070"/>
        </w:tabs>
        <w:ind w:left="2070" w:hanging="360"/>
        <w:rPr>
          <w:rFonts w:eastAsiaTheme="minorEastAsia" w:cs="Times New Roman"/>
          <w:b/>
          <w:bCs/>
          <w:sz w:val="24"/>
        </w:rPr>
      </w:pPr>
      <w:r w:rsidRPr="00925165">
        <w:rPr>
          <w:rFonts w:eastAsiaTheme="minorEastAsia" w:cs="Times New Roman"/>
          <w:b/>
          <w:bCs/>
          <w:sz w:val="24"/>
        </w:rPr>
        <w:t xml:space="preserve">D. </w:t>
      </w:r>
      <w:r w:rsidRPr="00925165">
        <w:rPr>
          <w:rFonts w:eastAsiaTheme="minorEastAsia" w:cs="Times New Roman"/>
          <w:b/>
          <w:bCs/>
          <w:sz w:val="24"/>
        </w:rPr>
        <w:tab/>
        <w:t>Determine and apply criteria to evaluate sources (independently and/or with AI assistance) for accuracy, intent, purpose, relevance, reliability, and validity by determining the authenticity, motive, context, and relationship among the author(s), information provider(s), and platform to select and prioritize sources that meet specific information needs.</w:t>
      </w:r>
    </w:p>
    <w:p w14:paraId="46BE100F" w14:textId="1F8A9867" w:rsidR="00E4189C" w:rsidRPr="00925165" w:rsidRDefault="00E4189C" w:rsidP="00E4189C">
      <w:pPr>
        <w:tabs>
          <w:tab w:val="left" w:pos="1710"/>
        </w:tabs>
        <w:ind w:left="1710" w:hanging="1710"/>
        <w:rPr>
          <w:rFonts w:eastAsiaTheme="minorEastAsia" w:cs="Times New Roman"/>
          <w:b/>
          <w:bCs/>
          <w:sz w:val="24"/>
        </w:rPr>
      </w:pPr>
      <w:r w:rsidRPr="00925165">
        <w:rPr>
          <w:rFonts w:eastAsiaTheme="minorEastAsia" w:cs="Times New Roman"/>
          <w:b/>
          <w:bCs/>
          <w:sz w:val="24"/>
        </w:rPr>
        <w:t xml:space="preserve">9.3.IE.9-12.2 </w:t>
      </w:r>
      <w:r w:rsidRPr="00925165">
        <w:rPr>
          <w:rFonts w:cs="Times New Roman"/>
          <w:b/>
          <w:bCs/>
          <w:sz w:val="24"/>
        </w:rPr>
        <w:tab/>
      </w:r>
      <w:r w:rsidRPr="00925165">
        <w:rPr>
          <w:rFonts w:eastAsiaTheme="minorEastAsia" w:cs="Times New Roman"/>
          <w:b/>
          <w:bCs/>
          <w:sz w:val="24"/>
        </w:rPr>
        <w:t>Evaluate information across platforms, providers, and sources using various methods and tools to verify and assess human-created and AI-</w:t>
      </w:r>
      <w:r w:rsidRPr="00925165">
        <w:rPr>
          <w:rFonts w:eastAsiaTheme="minorEastAsia" w:cs="Times New Roman"/>
          <w:b/>
          <w:bCs/>
          <w:sz w:val="24"/>
        </w:rPr>
        <w:lastRenderedPageBreak/>
        <w:t>generated outputs when addressing a complex prompt, question, task, or self-driven inquiry.</w:t>
      </w:r>
      <w:r w:rsidR="00D820B3">
        <w:rPr>
          <w:rFonts w:eastAsiaTheme="minorEastAsia" w:cs="Times New Roman"/>
          <w:b/>
          <w:bCs/>
          <w:sz w:val="24"/>
        </w:rPr>
        <w:t xml:space="preserve"> </w:t>
      </w:r>
      <w:r w:rsidR="00D820B3" w:rsidRPr="00F719E6">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047AE373" w14:textId="5917A533" w:rsidR="00E4189C" w:rsidRPr="00925165" w:rsidRDefault="00E4189C" w:rsidP="00E4189C">
      <w:pPr>
        <w:tabs>
          <w:tab w:val="left" w:pos="1710"/>
        </w:tabs>
        <w:ind w:left="1710" w:hanging="1710"/>
        <w:rPr>
          <w:rFonts w:eastAsiaTheme="minorEastAsia" w:cs="Times New Roman"/>
          <w:b/>
          <w:bCs/>
          <w:sz w:val="24"/>
        </w:rPr>
      </w:pPr>
      <w:r w:rsidRPr="00925165">
        <w:rPr>
          <w:rFonts w:eastAsiaTheme="minorEastAsia" w:cs="Times New Roman"/>
          <w:b/>
          <w:bCs/>
          <w:sz w:val="24"/>
        </w:rPr>
        <w:t xml:space="preserve">9.3.IE.9-12.3 </w:t>
      </w:r>
      <w:r w:rsidRPr="00925165">
        <w:rPr>
          <w:rFonts w:cs="Times New Roman"/>
          <w:b/>
          <w:bCs/>
          <w:sz w:val="24"/>
        </w:rPr>
        <w:tab/>
      </w:r>
      <w:r w:rsidRPr="00925165">
        <w:rPr>
          <w:rFonts w:eastAsiaTheme="minorEastAsia" w:cs="Times New Roman"/>
          <w:b/>
          <w:bCs/>
          <w:sz w:val="24"/>
        </w:rPr>
        <w:t>Assess the safety of information platforms by examining security and privacy policies and settings to determine how safe browsing practices can be applied when searching for information.</w:t>
      </w:r>
      <w:r w:rsidR="00D820B3">
        <w:rPr>
          <w:rFonts w:eastAsiaTheme="minorEastAsia" w:cs="Times New Roman"/>
          <w:b/>
          <w:bCs/>
          <w:sz w:val="24"/>
        </w:rPr>
        <w:t xml:space="preserve"> </w:t>
      </w:r>
      <w:r w:rsidR="00D820B3" w:rsidRPr="00F719E6">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797457A4" w14:textId="156C1056" w:rsidR="00E4189C" w:rsidRPr="00925165" w:rsidRDefault="00E4189C" w:rsidP="00E4189C">
      <w:pPr>
        <w:tabs>
          <w:tab w:val="left" w:pos="1710"/>
        </w:tabs>
        <w:ind w:left="1710" w:hanging="1710"/>
        <w:rPr>
          <w:rFonts w:eastAsiaTheme="minorEastAsia" w:cs="Times New Roman"/>
          <w:b/>
          <w:bCs/>
          <w:sz w:val="24"/>
        </w:rPr>
      </w:pPr>
      <w:r w:rsidRPr="00925165">
        <w:rPr>
          <w:rFonts w:eastAsiaTheme="minorEastAsia" w:cs="Times New Roman"/>
          <w:b/>
          <w:bCs/>
          <w:sz w:val="24"/>
        </w:rPr>
        <w:t xml:space="preserve">9.3.IE.9-12.4 </w:t>
      </w:r>
      <w:r w:rsidRPr="00925165">
        <w:rPr>
          <w:rFonts w:cs="Times New Roman"/>
          <w:b/>
          <w:bCs/>
          <w:sz w:val="24"/>
        </w:rPr>
        <w:tab/>
      </w:r>
      <w:r w:rsidRPr="00925165">
        <w:rPr>
          <w:rFonts w:eastAsiaTheme="minorEastAsia" w:cs="Times New Roman"/>
          <w:b/>
          <w:bCs/>
          <w:sz w:val="24"/>
        </w:rPr>
        <w:t>Reflect continually on information needs based on the evaluation of findings to inform and refine the research process and determine how access to resources and diverse perspectives affect understanding.</w:t>
      </w:r>
      <w:r w:rsidR="00D820B3">
        <w:rPr>
          <w:rFonts w:eastAsiaTheme="minorEastAsia" w:cs="Times New Roman"/>
          <w:b/>
          <w:bCs/>
          <w:sz w:val="24"/>
        </w:rPr>
        <w:t xml:space="preserve"> </w:t>
      </w:r>
      <w:r w:rsidR="00D820B3" w:rsidRPr="00F719E6">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7F531680" w14:textId="77777777" w:rsidR="00E4189C" w:rsidRDefault="00E4189C" w:rsidP="00E4189C">
      <w:pPr>
        <w:pStyle w:val="Heading3"/>
        <w:tabs>
          <w:tab w:val="left" w:pos="1710"/>
        </w:tabs>
        <w:ind w:left="1710" w:hanging="1710"/>
        <w:rPr>
          <w:rFonts w:ascii="Times New Roman" w:hAnsi="Times New Roman" w:cs="Times New Roman"/>
          <w:b/>
          <w:bCs/>
          <w:sz w:val="24"/>
          <w:szCs w:val="24"/>
        </w:rPr>
      </w:pPr>
      <w:r w:rsidRPr="00925165">
        <w:rPr>
          <w:rFonts w:ascii="Times New Roman" w:hAnsi="Times New Roman" w:cs="Times New Roman"/>
          <w:b/>
          <w:bCs/>
          <w:sz w:val="24"/>
          <w:szCs w:val="24"/>
        </w:rPr>
        <w:t>Information Use</w:t>
      </w:r>
    </w:p>
    <w:p w14:paraId="43AD0B4E" w14:textId="471F8FEC" w:rsidR="00B75554" w:rsidRPr="0012722B" w:rsidRDefault="00B75554" w:rsidP="00B75554">
      <w:pPr>
        <w:rPr>
          <w:rFonts w:cs="Times New Roman"/>
          <w:b/>
          <w:sz w:val="24"/>
          <w:szCs w:val="28"/>
        </w:rPr>
      </w:pPr>
      <w:r w:rsidRPr="0012722B">
        <w:rPr>
          <w:rFonts w:cs="Times New Roman"/>
          <w:b/>
          <w:sz w:val="24"/>
          <w:szCs w:val="28"/>
        </w:rPr>
        <w:t>By the end of grade 12, students practice organizing, interpreting, and applying information to create meaning. They move from simple sorting and summarizing to synthesizing evidence, constructing arguments, and supporting academic or real-world decisions. </w:t>
      </w:r>
    </w:p>
    <w:p w14:paraId="31932A4E" w14:textId="491B1506" w:rsidR="00E4189C" w:rsidRPr="00925165" w:rsidRDefault="00E4189C" w:rsidP="00E4189C">
      <w:pPr>
        <w:tabs>
          <w:tab w:val="left" w:pos="1710"/>
        </w:tabs>
        <w:ind w:left="1710" w:hanging="1710"/>
        <w:rPr>
          <w:rFonts w:eastAsiaTheme="minorEastAsia" w:cs="Times New Roman"/>
          <w:b/>
          <w:bCs/>
          <w:sz w:val="24"/>
        </w:rPr>
      </w:pPr>
      <w:r w:rsidRPr="00925165">
        <w:rPr>
          <w:rFonts w:eastAsiaTheme="minorEastAsia" w:cs="Times New Roman"/>
          <w:b/>
          <w:bCs/>
          <w:sz w:val="24"/>
        </w:rPr>
        <w:t xml:space="preserve">9.3.IU.9-12.1 </w:t>
      </w:r>
      <w:r w:rsidRPr="00925165">
        <w:rPr>
          <w:rFonts w:cs="Times New Roman"/>
          <w:b/>
          <w:bCs/>
          <w:sz w:val="24"/>
        </w:rPr>
        <w:tab/>
      </w:r>
      <w:r w:rsidRPr="00925165">
        <w:rPr>
          <w:rFonts w:eastAsiaTheme="minorEastAsia" w:cs="Times New Roman"/>
          <w:b/>
          <w:bCs/>
          <w:sz w:val="24"/>
        </w:rPr>
        <w:t>Utilize organizational tools (e.g., AI, charts, outlines, spreadsheets) for summarizing, synthesizing, and identifying the limitations of information from multiple sources, to address a complex prompt, question, task, or self-driven inquiry.</w:t>
      </w:r>
      <w:r w:rsidR="002C4F34">
        <w:rPr>
          <w:rFonts w:eastAsiaTheme="minorEastAsia" w:cs="Times New Roman"/>
          <w:b/>
          <w:bCs/>
          <w:sz w:val="24"/>
        </w:rPr>
        <w:t xml:space="preserve"> </w:t>
      </w:r>
      <w:r w:rsidR="002C4F34" w:rsidRPr="00F719E6">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75CACB46" w14:textId="0419E71E" w:rsidR="00E4189C" w:rsidRPr="00925165" w:rsidRDefault="00E4189C" w:rsidP="00E4189C">
      <w:pPr>
        <w:tabs>
          <w:tab w:val="left" w:pos="1710"/>
        </w:tabs>
        <w:ind w:left="1710" w:hanging="1710"/>
        <w:rPr>
          <w:rFonts w:eastAsiaTheme="minorEastAsia" w:cs="Times New Roman"/>
          <w:b/>
          <w:bCs/>
          <w:sz w:val="24"/>
        </w:rPr>
      </w:pPr>
      <w:r w:rsidRPr="00925165">
        <w:rPr>
          <w:rFonts w:eastAsiaTheme="minorEastAsia" w:cs="Times New Roman"/>
          <w:b/>
          <w:bCs/>
          <w:sz w:val="24"/>
        </w:rPr>
        <w:t xml:space="preserve">9.3.IU.9-12.2  </w:t>
      </w:r>
      <w:r w:rsidRPr="00925165">
        <w:rPr>
          <w:rFonts w:cs="Times New Roman"/>
          <w:b/>
          <w:bCs/>
          <w:sz w:val="24"/>
        </w:rPr>
        <w:tab/>
      </w:r>
      <w:r w:rsidRPr="00925165">
        <w:rPr>
          <w:rFonts w:eastAsiaTheme="minorEastAsia" w:cs="Times New Roman"/>
          <w:b/>
          <w:bCs/>
          <w:sz w:val="24"/>
        </w:rPr>
        <w:t>Develop, reflect on, and refine effective queries (e.g., prompt engineering, search term revision) using emerging information technologies (e.g., generative AI, machine learning algorithms, virtual reality) to efficiently and critically use information in an ethical and responsible manner.</w:t>
      </w:r>
      <w:r w:rsidR="002C4F34">
        <w:rPr>
          <w:rFonts w:eastAsiaTheme="minorEastAsia" w:cs="Times New Roman"/>
          <w:b/>
          <w:bCs/>
          <w:sz w:val="24"/>
        </w:rPr>
        <w:t xml:space="preserve"> </w:t>
      </w:r>
      <w:r w:rsidR="002C4F34" w:rsidRPr="00F719E6">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7FE52D91" w14:textId="3AC065C1" w:rsidR="00E4189C" w:rsidRPr="00925165" w:rsidRDefault="00E4189C" w:rsidP="00E4189C">
      <w:pPr>
        <w:tabs>
          <w:tab w:val="left" w:pos="1710"/>
        </w:tabs>
        <w:ind w:left="1710" w:hanging="1710"/>
        <w:rPr>
          <w:rFonts w:eastAsiaTheme="minorEastAsia" w:cs="Times New Roman"/>
          <w:b/>
          <w:bCs/>
          <w:sz w:val="24"/>
        </w:rPr>
      </w:pPr>
      <w:r w:rsidRPr="00925165">
        <w:rPr>
          <w:rFonts w:eastAsiaTheme="minorEastAsia" w:cs="Times New Roman"/>
          <w:b/>
          <w:bCs/>
          <w:sz w:val="24"/>
        </w:rPr>
        <w:t xml:space="preserve">9.3.IU.9-12.3  </w:t>
      </w:r>
      <w:r w:rsidRPr="00925165">
        <w:rPr>
          <w:rFonts w:cs="Times New Roman"/>
          <w:b/>
          <w:bCs/>
          <w:sz w:val="24"/>
        </w:rPr>
        <w:tab/>
      </w:r>
      <w:r w:rsidRPr="00925165">
        <w:rPr>
          <w:rFonts w:eastAsiaTheme="minorEastAsia" w:cs="Times New Roman"/>
          <w:b/>
          <w:bCs/>
          <w:sz w:val="24"/>
        </w:rPr>
        <w:t>Synthesize evidence from diverse, reliable, and valid sources to develop and support complex arguments and draw conclusions that acknowledge limitations of the sources.</w:t>
      </w:r>
      <w:r w:rsidR="002C4F34">
        <w:rPr>
          <w:rFonts w:eastAsiaTheme="minorEastAsia" w:cs="Times New Roman"/>
          <w:b/>
          <w:bCs/>
          <w:sz w:val="24"/>
        </w:rPr>
        <w:t xml:space="preserve"> </w:t>
      </w:r>
      <w:r w:rsidR="002C4F34" w:rsidRPr="00F719E6">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16121EAC" w14:textId="28ECFD09" w:rsidR="00E4189C" w:rsidRPr="00925165" w:rsidRDefault="00E4189C" w:rsidP="00E4189C">
      <w:pPr>
        <w:tabs>
          <w:tab w:val="left" w:pos="1710"/>
        </w:tabs>
        <w:ind w:left="1710" w:hanging="1710"/>
        <w:rPr>
          <w:rFonts w:eastAsiaTheme="minorEastAsia" w:cs="Times New Roman"/>
          <w:b/>
          <w:bCs/>
          <w:sz w:val="24"/>
        </w:rPr>
      </w:pPr>
      <w:r w:rsidRPr="00925165">
        <w:rPr>
          <w:rFonts w:eastAsiaTheme="minorEastAsia" w:cs="Times New Roman"/>
          <w:b/>
          <w:bCs/>
          <w:sz w:val="24"/>
        </w:rPr>
        <w:t xml:space="preserve">9.3.IU.9-12.4 </w:t>
      </w:r>
      <w:r w:rsidRPr="00925165">
        <w:rPr>
          <w:rFonts w:cs="Times New Roman"/>
          <w:b/>
          <w:bCs/>
          <w:sz w:val="24"/>
        </w:rPr>
        <w:tab/>
      </w:r>
      <w:r w:rsidRPr="00925165">
        <w:rPr>
          <w:rFonts w:eastAsiaTheme="minorEastAsia" w:cs="Times New Roman"/>
          <w:b/>
          <w:bCs/>
          <w:sz w:val="24"/>
        </w:rPr>
        <w:t>Integrate evidence contextually and cite/attribute sources of information following the stylistic format appropriate to the content area or discipline (e.g., APA, Chicago, MLA).</w:t>
      </w:r>
      <w:r w:rsidR="002C4F34">
        <w:rPr>
          <w:rFonts w:eastAsiaTheme="minorEastAsia" w:cs="Times New Roman"/>
          <w:b/>
          <w:bCs/>
          <w:sz w:val="24"/>
        </w:rPr>
        <w:t xml:space="preserve"> </w:t>
      </w:r>
      <w:r w:rsidR="002C4F34" w:rsidRPr="00F719E6">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502F5DDD" w14:textId="77777777" w:rsidR="00E4189C" w:rsidRDefault="00E4189C" w:rsidP="00E4189C">
      <w:pPr>
        <w:pStyle w:val="Heading3"/>
        <w:tabs>
          <w:tab w:val="left" w:pos="1710"/>
        </w:tabs>
        <w:ind w:left="1710" w:hanging="1710"/>
        <w:rPr>
          <w:rFonts w:ascii="Times New Roman" w:hAnsi="Times New Roman" w:cs="Times New Roman"/>
          <w:b/>
          <w:bCs/>
          <w:sz w:val="24"/>
          <w:szCs w:val="24"/>
        </w:rPr>
      </w:pPr>
      <w:r w:rsidRPr="00925165">
        <w:rPr>
          <w:rFonts w:ascii="Times New Roman" w:hAnsi="Times New Roman" w:cs="Times New Roman"/>
          <w:b/>
          <w:bCs/>
          <w:sz w:val="24"/>
          <w:szCs w:val="24"/>
        </w:rPr>
        <w:t>Information Creation and Distribution</w:t>
      </w:r>
    </w:p>
    <w:p w14:paraId="378ACEB3" w14:textId="27026DD0" w:rsidR="00FB14CE" w:rsidRPr="0012722B" w:rsidRDefault="00FB14CE" w:rsidP="00FB14CE">
      <w:pPr>
        <w:rPr>
          <w:rFonts w:cs="Times New Roman"/>
          <w:b/>
          <w:sz w:val="24"/>
          <w:szCs w:val="28"/>
        </w:rPr>
      </w:pPr>
      <w:r w:rsidRPr="0012722B">
        <w:rPr>
          <w:rFonts w:cs="Times New Roman"/>
          <w:b/>
          <w:sz w:val="24"/>
          <w:szCs w:val="28"/>
        </w:rPr>
        <w:t>By the end of grade 12, students create original content using appropriate formats, tools, and platforms to express ideas and findings. They learn to cite sources, consider audience and impact, and share information ethically and effectively across media. </w:t>
      </w:r>
    </w:p>
    <w:p w14:paraId="4430B5A9" w14:textId="77777777" w:rsidR="00E4189C" w:rsidRPr="00925165" w:rsidRDefault="00E4189C" w:rsidP="00E4189C">
      <w:pPr>
        <w:tabs>
          <w:tab w:val="left" w:pos="1710"/>
        </w:tabs>
        <w:ind w:left="1710" w:hanging="1710"/>
        <w:rPr>
          <w:rFonts w:eastAsiaTheme="minorEastAsia" w:cs="Times New Roman"/>
          <w:b/>
          <w:bCs/>
          <w:sz w:val="24"/>
        </w:rPr>
      </w:pPr>
      <w:r w:rsidRPr="00925165">
        <w:rPr>
          <w:rFonts w:eastAsiaTheme="minorEastAsia" w:cs="Times New Roman"/>
          <w:b/>
          <w:bCs/>
          <w:sz w:val="24"/>
        </w:rPr>
        <w:t xml:space="preserve">9.3.CD.9-12.1 </w:t>
      </w:r>
      <w:r w:rsidRPr="00925165">
        <w:rPr>
          <w:rFonts w:cs="Times New Roman"/>
          <w:b/>
          <w:bCs/>
          <w:sz w:val="24"/>
        </w:rPr>
        <w:tab/>
      </w:r>
      <w:r w:rsidRPr="00925165">
        <w:rPr>
          <w:rFonts w:eastAsiaTheme="minorEastAsia" w:cs="Times New Roman"/>
          <w:b/>
          <w:bCs/>
          <w:sz w:val="24"/>
        </w:rPr>
        <w:t>Evaluate terms of use and privacy policies of content distribution platforms to ensure legal protection of original, remixed, and/or AI-generated content/products.</w:t>
      </w:r>
    </w:p>
    <w:p w14:paraId="1BB5EE16" w14:textId="77777777" w:rsidR="00E4189C" w:rsidRPr="00925165" w:rsidRDefault="00E4189C" w:rsidP="00E4189C">
      <w:pPr>
        <w:tabs>
          <w:tab w:val="left" w:pos="1710"/>
        </w:tabs>
        <w:ind w:left="1710" w:hanging="1710"/>
        <w:rPr>
          <w:rFonts w:eastAsiaTheme="minorEastAsia" w:cs="Times New Roman"/>
          <w:b/>
          <w:bCs/>
          <w:sz w:val="24"/>
        </w:rPr>
      </w:pPr>
      <w:r w:rsidRPr="00925165">
        <w:rPr>
          <w:rFonts w:eastAsiaTheme="minorEastAsia" w:cs="Times New Roman"/>
          <w:b/>
          <w:bCs/>
          <w:sz w:val="24"/>
        </w:rPr>
        <w:t xml:space="preserve">9.3.CD.9-12.2 </w:t>
      </w:r>
      <w:r w:rsidRPr="00925165">
        <w:rPr>
          <w:rFonts w:cs="Times New Roman"/>
          <w:b/>
          <w:bCs/>
          <w:sz w:val="24"/>
        </w:rPr>
        <w:tab/>
      </w:r>
      <w:r w:rsidRPr="00925165">
        <w:rPr>
          <w:rFonts w:eastAsiaTheme="minorEastAsia" w:cs="Times New Roman"/>
          <w:b/>
          <w:bCs/>
          <w:sz w:val="24"/>
        </w:rPr>
        <w:t>Assess the potential legal and ethical implications of using unverified or unattributable sources before creating, remixing, generating, distributing, and/or disseminating content/products.</w:t>
      </w:r>
    </w:p>
    <w:p w14:paraId="2D7B85BB" w14:textId="77777777" w:rsidR="00E4189C" w:rsidRPr="00925165" w:rsidRDefault="00E4189C" w:rsidP="00E4189C">
      <w:pPr>
        <w:tabs>
          <w:tab w:val="left" w:pos="1710"/>
        </w:tabs>
        <w:ind w:left="1710" w:hanging="1710"/>
        <w:rPr>
          <w:rFonts w:eastAsiaTheme="minorEastAsia" w:cs="Times New Roman"/>
          <w:b/>
          <w:bCs/>
          <w:sz w:val="24"/>
        </w:rPr>
      </w:pPr>
      <w:r w:rsidRPr="00925165">
        <w:rPr>
          <w:rFonts w:eastAsiaTheme="minorEastAsia" w:cs="Times New Roman"/>
          <w:b/>
          <w:bCs/>
          <w:sz w:val="24"/>
        </w:rPr>
        <w:lastRenderedPageBreak/>
        <w:t xml:space="preserve">9.3.CD.9-12.3 </w:t>
      </w:r>
      <w:r w:rsidRPr="00925165">
        <w:rPr>
          <w:rFonts w:cs="Times New Roman"/>
          <w:b/>
          <w:bCs/>
          <w:sz w:val="24"/>
        </w:rPr>
        <w:tab/>
      </w:r>
      <w:r w:rsidRPr="00925165">
        <w:rPr>
          <w:rFonts w:eastAsiaTheme="minorEastAsia" w:cs="Times New Roman"/>
          <w:b/>
          <w:bCs/>
          <w:sz w:val="24"/>
        </w:rPr>
        <w:t>Use accessibility features (e.g., alternative text for images, color contrast, heading styles) to design, create, and distribute accessible content/products to ensure universal usability across diverse audiences.</w:t>
      </w:r>
    </w:p>
    <w:p w14:paraId="76C61233" w14:textId="77777777" w:rsidR="00E4189C" w:rsidRPr="00925165" w:rsidRDefault="00E4189C" w:rsidP="00E4189C">
      <w:pPr>
        <w:tabs>
          <w:tab w:val="left" w:pos="1710"/>
        </w:tabs>
        <w:ind w:left="1710" w:hanging="1710"/>
        <w:rPr>
          <w:rFonts w:eastAsiaTheme="minorEastAsia" w:cs="Times New Roman"/>
          <w:b/>
          <w:bCs/>
          <w:sz w:val="24"/>
        </w:rPr>
      </w:pPr>
      <w:r w:rsidRPr="00925165">
        <w:rPr>
          <w:rFonts w:eastAsiaTheme="minorEastAsia" w:cs="Times New Roman"/>
          <w:b/>
          <w:bCs/>
          <w:sz w:val="24"/>
        </w:rPr>
        <w:t xml:space="preserve">9.3.CD.9-12.4 </w:t>
      </w:r>
      <w:r w:rsidRPr="00925165">
        <w:rPr>
          <w:rFonts w:cs="Times New Roman"/>
          <w:b/>
          <w:bCs/>
          <w:sz w:val="24"/>
        </w:rPr>
        <w:tab/>
      </w:r>
      <w:r w:rsidRPr="00925165">
        <w:rPr>
          <w:rFonts w:eastAsiaTheme="minorEastAsia" w:cs="Times New Roman"/>
          <w:b/>
          <w:bCs/>
          <w:sz w:val="24"/>
        </w:rPr>
        <w:t>Adapt self-created content/products and/or methods of distribution and dissemination in response to an analysis of and reflection on various platform metrics.</w:t>
      </w:r>
    </w:p>
    <w:p w14:paraId="27B5225E" w14:textId="5E8CA94F" w:rsidR="00E4189C" w:rsidRPr="00925165" w:rsidRDefault="00E4189C" w:rsidP="00E4189C">
      <w:pPr>
        <w:tabs>
          <w:tab w:val="left" w:pos="1710"/>
        </w:tabs>
        <w:ind w:left="1710" w:hanging="1710"/>
        <w:rPr>
          <w:rFonts w:eastAsiaTheme="minorEastAsia" w:cs="Times New Roman"/>
          <w:b/>
          <w:bCs/>
          <w:sz w:val="24"/>
        </w:rPr>
      </w:pPr>
      <w:r w:rsidRPr="00925165">
        <w:rPr>
          <w:rFonts w:eastAsiaTheme="minorEastAsia" w:cs="Times New Roman"/>
          <w:b/>
          <w:bCs/>
          <w:sz w:val="24"/>
        </w:rPr>
        <w:t xml:space="preserve">9.3.CD.9-12.5 </w:t>
      </w:r>
      <w:r w:rsidRPr="00925165">
        <w:rPr>
          <w:rFonts w:cs="Times New Roman"/>
          <w:b/>
          <w:bCs/>
          <w:sz w:val="24"/>
        </w:rPr>
        <w:tab/>
      </w:r>
      <w:r w:rsidRPr="00925165">
        <w:rPr>
          <w:rFonts w:eastAsiaTheme="minorEastAsia" w:cs="Times New Roman"/>
          <w:b/>
          <w:bCs/>
          <w:sz w:val="24"/>
        </w:rPr>
        <w:t>Develop an iterative process for continually evaluating and revising content/products in response to new information, evidence, and insights to ensure accuracy, relevance, and currency.</w:t>
      </w:r>
      <w:r w:rsidR="00B6701D">
        <w:rPr>
          <w:rFonts w:eastAsiaTheme="minorEastAsia" w:cs="Times New Roman"/>
          <w:b/>
          <w:bCs/>
          <w:sz w:val="24"/>
        </w:rPr>
        <w:t xml:space="preserve"> </w:t>
      </w:r>
      <w:r w:rsidR="00B6701D" w:rsidRPr="00F719E6">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6AF44317" w14:textId="3C74A735" w:rsidR="00E4189C" w:rsidRPr="00925165" w:rsidRDefault="00E4189C" w:rsidP="00E4189C">
      <w:pPr>
        <w:tabs>
          <w:tab w:val="left" w:pos="1710"/>
        </w:tabs>
        <w:ind w:left="1710" w:hanging="1710"/>
        <w:rPr>
          <w:rFonts w:eastAsiaTheme="minorEastAsia" w:cs="Times New Roman"/>
          <w:b/>
          <w:bCs/>
          <w:sz w:val="24"/>
        </w:rPr>
      </w:pPr>
      <w:r w:rsidRPr="00925165">
        <w:rPr>
          <w:rFonts w:eastAsiaTheme="minorEastAsia" w:cs="Times New Roman"/>
          <w:b/>
          <w:bCs/>
          <w:sz w:val="24"/>
        </w:rPr>
        <w:t xml:space="preserve">9.3.CD.9-12.6 </w:t>
      </w:r>
      <w:r w:rsidRPr="00925165">
        <w:rPr>
          <w:rFonts w:cs="Times New Roman"/>
          <w:b/>
          <w:bCs/>
          <w:sz w:val="24"/>
        </w:rPr>
        <w:tab/>
      </w:r>
      <w:r w:rsidRPr="00925165">
        <w:rPr>
          <w:rFonts w:eastAsiaTheme="minorEastAsia" w:cs="Times New Roman"/>
          <w:b/>
          <w:bCs/>
          <w:sz w:val="24"/>
        </w:rPr>
        <w:t>Evaluate the intended and unintended impact(s) of created and disseminated content/products on individuals, communities, and societies.</w:t>
      </w:r>
      <w:r w:rsidR="00B6701D">
        <w:rPr>
          <w:rFonts w:eastAsiaTheme="minorEastAsia" w:cs="Times New Roman"/>
          <w:b/>
          <w:bCs/>
          <w:sz w:val="24"/>
        </w:rPr>
        <w:t xml:space="preserve"> </w:t>
      </w:r>
      <w:r w:rsidR="00B6701D" w:rsidRPr="00F719E6">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25D26570" w14:textId="77777777" w:rsidR="006A52F0" w:rsidRPr="00925165" w:rsidRDefault="006A52F0" w:rsidP="006A52F0">
      <w:pPr>
        <w:rPr>
          <w:rStyle w:val="normaltextrun"/>
          <w:rFonts w:cs="Times New Roman"/>
          <w:color w:val="1F497D"/>
          <w:sz w:val="24"/>
          <w:shd w:val="clear" w:color="auto" w:fill="FFFFFF"/>
        </w:rPr>
      </w:pPr>
    </w:p>
    <w:p w14:paraId="138A4405" w14:textId="77777777" w:rsidR="006A52F0" w:rsidRPr="00925165" w:rsidRDefault="006A52F0" w:rsidP="006A52F0">
      <w:pPr>
        <w:pBdr>
          <w:bottom w:val="double" w:sz="4" w:space="1" w:color="1F3864"/>
        </w:pBdr>
        <w:spacing w:before="280" w:after="140" w:line="300" w:lineRule="auto"/>
        <w:outlineLvl w:val="1"/>
        <w:rPr>
          <w:rFonts w:eastAsiaTheme="minorEastAsia" w:cs="Times New Roman"/>
          <w:b/>
          <w:bCs/>
          <w:color w:val="1F497D" w:themeColor="text2"/>
          <w:sz w:val="24"/>
        </w:rPr>
      </w:pPr>
      <w:bookmarkStart w:id="49" w:name="_Toc212721922"/>
      <w:r w:rsidRPr="00925165">
        <w:rPr>
          <w:rFonts w:eastAsiaTheme="minorEastAsia" w:cs="Times New Roman"/>
          <w:color w:val="1F497D" w:themeColor="text2"/>
          <w:sz w:val="24"/>
        </w:rPr>
        <w:t>9.4 [Life Literacies and Key Skills]</w:t>
      </w:r>
      <w:r w:rsidRPr="00925165">
        <w:rPr>
          <w:rFonts w:eastAsiaTheme="minorEastAsia" w:cs="Times New Roman"/>
          <w:b/>
          <w:bCs/>
          <w:color w:val="1F497D" w:themeColor="text2"/>
          <w:sz w:val="24"/>
        </w:rPr>
        <w:t xml:space="preserve"> Key Competencies and Skills</w:t>
      </w:r>
      <w:bookmarkEnd w:id="49"/>
      <w:r w:rsidRPr="00925165">
        <w:rPr>
          <w:rFonts w:eastAsiaTheme="minorEastAsia" w:cs="Times New Roman"/>
          <w:b/>
          <w:bCs/>
          <w:color w:val="1F497D" w:themeColor="text2"/>
          <w:sz w:val="24"/>
        </w:rPr>
        <w:t> </w:t>
      </w:r>
    </w:p>
    <w:p w14:paraId="52A85754" w14:textId="0395D2D3" w:rsidR="0036784E" w:rsidRPr="00925165" w:rsidRDefault="002A7766" w:rsidP="0036784E">
      <w:pPr>
        <w:spacing w:before="280" w:after="140" w:line="300" w:lineRule="auto"/>
        <w:outlineLvl w:val="2"/>
        <w:rPr>
          <w:rFonts w:eastAsiaTheme="minorEastAsia" w:cs="Times New Roman"/>
          <w:color w:val="244061" w:themeColor="accent1" w:themeShade="80"/>
          <w:sz w:val="24"/>
        </w:rPr>
      </w:pPr>
      <w:r w:rsidRPr="00925165">
        <w:rPr>
          <w:rFonts w:eastAsiaTheme="minorEastAsia" w:cs="Times New Roman"/>
          <w:color w:val="244061" w:themeColor="accent1" w:themeShade="80"/>
          <w:sz w:val="24"/>
        </w:rPr>
        <w:t>[Technology Literacy]</w:t>
      </w:r>
    </w:p>
    <w:p w14:paraId="1F8869B7" w14:textId="0FC851ED" w:rsidR="003A7469" w:rsidRPr="00925165" w:rsidRDefault="00F775E8" w:rsidP="00F775E8">
      <w:pPr>
        <w:ind w:left="1728" w:hanging="1728"/>
        <w:rPr>
          <w:rFonts w:cs="Times New Roman"/>
          <w:sz w:val="24"/>
        </w:rPr>
      </w:pPr>
      <w:r w:rsidRPr="00925165">
        <w:rPr>
          <w:rFonts w:cs="Times New Roman"/>
          <w:sz w:val="24"/>
        </w:rPr>
        <w:t>[</w:t>
      </w:r>
      <w:r w:rsidR="003A7469" w:rsidRPr="00925165">
        <w:rPr>
          <w:rFonts w:cs="Times New Roman"/>
          <w:sz w:val="24"/>
        </w:rPr>
        <w:t xml:space="preserve">9.4.12.TL.1: </w:t>
      </w:r>
      <w:r w:rsidRPr="00925165">
        <w:rPr>
          <w:rFonts w:cs="Times New Roman"/>
          <w:sz w:val="24"/>
        </w:rPr>
        <w:tab/>
      </w:r>
      <w:r w:rsidR="003A7469" w:rsidRPr="00925165">
        <w:rPr>
          <w:rFonts w:cs="Times New Roman"/>
          <w:sz w:val="24"/>
        </w:rPr>
        <w:t>Assess digital tools based on features such as accessibility options, capacities, and utility for accomplishing a specified task (e.g., W.11-12.6.).</w:t>
      </w:r>
    </w:p>
    <w:p w14:paraId="4F4C6746" w14:textId="732EFDEA" w:rsidR="003A7469" w:rsidRPr="00925165" w:rsidRDefault="003A7469" w:rsidP="00F775E8">
      <w:pPr>
        <w:ind w:left="1728" w:hanging="1668"/>
        <w:rPr>
          <w:rFonts w:cs="Times New Roman"/>
          <w:sz w:val="24"/>
        </w:rPr>
      </w:pPr>
      <w:r w:rsidRPr="00925165">
        <w:rPr>
          <w:rFonts w:cs="Times New Roman"/>
          <w:sz w:val="24"/>
        </w:rPr>
        <w:t xml:space="preserve">9.4.12.TL.2: </w:t>
      </w:r>
      <w:r w:rsidR="00F775E8" w:rsidRPr="00925165">
        <w:rPr>
          <w:rFonts w:cs="Times New Roman"/>
          <w:sz w:val="24"/>
        </w:rPr>
        <w:tab/>
      </w:r>
      <w:r w:rsidRPr="00925165">
        <w:rPr>
          <w:rFonts w:cs="Times New Roman"/>
          <w:sz w:val="24"/>
        </w:rPr>
        <w:t xml:space="preserve">Generate data using formula-based calculations in a spreadsheet and draw conclusions about the data. </w:t>
      </w:r>
    </w:p>
    <w:p w14:paraId="4122C172" w14:textId="533B503D" w:rsidR="003A7469" w:rsidRPr="00925165" w:rsidRDefault="003A7469" w:rsidP="009C49BB">
      <w:pPr>
        <w:ind w:left="1728" w:hanging="1668"/>
        <w:rPr>
          <w:rFonts w:cs="Times New Roman"/>
          <w:sz w:val="24"/>
        </w:rPr>
      </w:pPr>
      <w:r w:rsidRPr="00925165">
        <w:rPr>
          <w:rFonts w:cs="Times New Roman"/>
          <w:sz w:val="24"/>
        </w:rPr>
        <w:t xml:space="preserve">9.4.12.TL.3: </w:t>
      </w:r>
      <w:r w:rsidR="00F775E8" w:rsidRPr="00925165">
        <w:rPr>
          <w:rFonts w:cs="Times New Roman"/>
          <w:sz w:val="24"/>
        </w:rPr>
        <w:tab/>
      </w:r>
      <w:r w:rsidRPr="00925165">
        <w:rPr>
          <w:rFonts w:cs="Times New Roman"/>
          <w:sz w:val="24"/>
        </w:rPr>
        <w:t xml:space="preserve">Analyze the effectiveness of the process and quality of collaborative environments. </w:t>
      </w:r>
    </w:p>
    <w:p w14:paraId="742DE3C8" w14:textId="5D564C0E" w:rsidR="003A7469" w:rsidRPr="00925165" w:rsidRDefault="00F775E8" w:rsidP="00F775E8">
      <w:pPr>
        <w:ind w:left="1728" w:hanging="1728"/>
        <w:rPr>
          <w:rFonts w:cs="Times New Roman"/>
          <w:sz w:val="24"/>
        </w:rPr>
      </w:pPr>
      <w:r w:rsidRPr="00925165">
        <w:rPr>
          <w:rFonts w:cs="Times New Roman"/>
          <w:sz w:val="24"/>
        </w:rPr>
        <w:t xml:space="preserve">9.4.12.TL.4: </w:t>
      </w:r>
      <w:r w:rsidRPr="00925165">
        <w:rPr>
          <w:rFonts w:cs="Times New Roman"/>
          <w:sz w:val="24"/>
        </w:rPr>
        <w:tab/>
        <w:t>Collaborate in online learning communities or social networks or virtual worlds to analyze and propose a resolution to a real-world problem (e.g., 7.1.AL.IPERS.6).]</w:t>
      </w:r>
    </w:p>
    <w:p w14:paraId="1F2B2522" w14:textId="77777777" w:rsidR="0036784E" w:rsidRPr="00925165" w:rsidRDefault="0036784E" w:rsidP="0036784E">
      <w:pPr>
        <w:spacing w:before="280" w:after="140" w:line="300" w:lineRule="auto"/>
        <w:outlineLvl w:val="2"/>
        <w:rPr>
          <w:rFonts w:eastAsiaTheme="minorEastAsia" w:cs="Times New Roman"/>
          <w:color w:val="244061" w:themeColor="accent1" w:themeShade="80"/>
          <w:sz w:val="24"/>
        </w:rPr>
      </w:pPr>
      <w:r w:rsidRPr="00925165">
        <w:rPr>
          <w:rFonts w:eastAsiaTheme="minorEastAsia" w:cs="Times New Roman"/>
          <w:color w:val="244061" w:themeColor="accent1" w:themeShade="80"/>
          <w:sz w:val="24"/>
        </w:rPr>
        <w:t>[Creativity and Innovation]</w:t>
      </w:r>
    </w:p>
    <w:p w14:paraId="7395C0ED" w14:textId="77254D94" w:rsidR="003A7469" w:rsidRPr="00925165" w:rsidRDefault="00F775E8" w:rsidP="00F775E8">
      <w:pPr>
        <w:ind w:left="1728" w:hanging="1728"/>
        <w:rPr>
          <w:rFonts w:cs="Times New Roman"/>
          <w:sz w:val="24"/>
        </w:rPr>
      </w:pPr>
      <w:r w:rsidRPr="00925165">
        <w:rPr>
          <w:rFonts w:cs="Times New Roman"/>
          <w:sz w:val="24"/>
        </w:rPr>
        <w:t>[</w:t>
      </w:r>
      <w:r w:rsidR="003A7469" w:rsidRPr="00925165">
        <w:rPr>
          <w:rFonts w:cs="Times New Roman"/>
          <w:sz w:val="24"/>
        </w:rPr>
        <w:t xml:space="preserve">9.4.12.CI.1: </w:t>
      </w:r>
      <w:r w:rsidRPr="00925165">
        <w:rPr>
          <w:rFonts w:cs="Times New Roman"/>
          <w:sz w:val="24"/>
        </w:rPr>
        <w:tab/>
      </w:r>
      <w:r w:rsidR="003A7469" w:rsidRPr="00925165">
        <w:rPr>
          <w:rFonts w:cs="Times New Roman"/>
          <w:sz w:val="24"/>
        </w:rPr>
        <w:t>Demonstrate the ability to reflect, analyze, and use creative skills and ideas (e.g., 1.1.12prof.CR3a).</w:t>
      </w:r>
      <w:r w:rsidRPr="00925165">
        <w:rPr>
          <w:rFonts w:cs="Times New Roman"/>
          <w:sz w:val="24"/>
        </w:rPr>
        <w:t>]</w:t>
      </w:r>
    </w:p>
    <w:p w14:paraId="53172787" w14:textId="0BCFAB9D" w:rsidR="003A7469" w:rsidRPr="00925165" w:rsidRDefault="009C49BB" w:rsidP="00F775E8">
      <w:pPr>
        <w:ind w:left="1728" w:hanging="1728"/>
        <w:rPr>
          <w:rFonts w:cs="Times New Roman"/>
          <w:sz w:val="24"/>
        </w:rPr>
      </w:pPr>
      <w:r w:rsidRPr="00F31AB0">
        <w:rPr>
          <w:rFonts w:cs="Times New Roman"/>
          <w:sz w:val="24"/>
        </w:rPr>
        <w:t>[</w:t>
      </w:r>
      <w:r w:rsidR="003A7469" w:rsidRPr="00F31AB0">
        <w:rPr>
          <w:rFonts w:cs="Times New Roman"/>
          <w:sz w:val="24"/>
        </w:rPr>
        <w:t>9.4.12.CI.2:</w:t>
      </w:r>
      <w:r w:rsidRPr="00F31AB0">
        <w:rPr>
          <w:rFonts w:cs="Times New Roman"/>
          <w:sz w:val="24"/>
        </w:rPr>
        <w:t>]</w:t>
      </w:r>
      <w:r w:rsidR="003A7469" w:rsidRPr="00F31AB0">
        <w:rPr>
          <w:rFonts w:cs="Times New Roman"/>
          <w:sz w:val="24"/>
        </w:rPr>
        <w:tab/>
      </w:r>
      <w:r w:rsidR="003A7469" w:rsidRPr="00F31AB0">
        <w:rPr>
          <w:rFonts w:cs="Times New Roman"/>
          <w:b/>
          <w:bCs/>
          <w:sz w:val="24"/>
        </w:rPr>
        <w:t xml:space="preserve">9.1.CE.9-12.2 </w:t>
      </w:r>
      <w:r w:rsidR="003A7469" w:rsidRPr="00F31AB0">
        <w:rPr>
          <w:rFonts w:cs="Times New Roman"/>
          <w:sz w:val="24"/>
        </w:rPr>
        <w:t xml:space="preserve">Identify </w:t>
      </w:r>
      <w:r w:rsidR="003A7469" w:rsidRPr="00F31AB0">
        <w:rPr>
          <w:rFonts w:cs="Times New Roman"/>
          <w:b/>
          <w:bCs/>
          <w:sz w:val="24"/>
        </w:rPr>
        <w:t>possible</w:t>
      </w:r>
      <w:r w:rsidR="003A7469" w:rsidRPr="00F31AB0">
        <w:rPr>
          <w:rFonts w:cs="Times New Roman"/>
          <w:sz w:val="24"/>
        </w:rPr>
        <w:t xml:space="preserve"> career pathways </w:t>
      </w:r>
      <w:r w:rsidR="003A7469" w:rsidRPr="00F31AB0">
        <w:rPr>
          <w:rFonts w:cs="Times New Roman"/>
          <w:b/>
          <w:bCs/>
          <w:sz w:val="24"/>
        </w:rPr>
        <w:t xml:space="preserve">through self-assessments, evaluate those </w:t>
      </w:r>
      <w:r w:rsidR="003A7469" w:rsidRPr="00F31AB0">
        <w:rPr>
          <w:rFonts w:cs="Times New Roman"/>
          <w:sz w:val="24"/>
        </w:rPr>
        <w:t>that highlight personal talents, skills, and abilities [(e.g.,1.4.12prof.CR2b, 2.2.12.LF.8)]</w:t>
      </w:r>
      <w:r w:rsidR="003A7469" w:rsidRPr="00F31AB0">
        <w:rPr>
          <w:rFonts w:cs="Times New Roman"/>
          <w:b/>
          <w:bCs/>
          <w:sz w:val="24"/>
        </w:rPr>
        <w:t>,</w:t>
      </w:r>
      <w:r w:rsidR="003A7469" w:rsidRPr="00F31AB0">
        <w:rPr>
          <w:rFonts w:cs="Times New Roman"/>
          <w:sz w:val="24"/>
        </w:rPr>
        <w:t xml:space="preserve"> </w:t>
      </w:r>
      <w:r w:rsidR="003A7469" w:rsidRPr="00F31AB0">
        <w:rPr>
          <w:rFonts w:cs="Times New Roman"/>
          <w:b/>
          <w:bCs/>
          <w:sz w:val="24"/>
        </w:rPr>
        <w:t>and develop a postsecondary plan</w:t>
      </w:r>
      <w:r w:rsidR="003A7469" w:rsidRPr="00F31AB0">
        <w:rPr>
          <w:rFonts w:cs="Times New Roman"/>
          <w:sz w:val="24"/>
        </w:rPr>
        <w:t>.</w:t>
      </w:r>
      <w:r w:rsidR="003A7469" w:rsidRPr="00925165">
        <w:rPr>
          <w:rFonts w:cs="Times New Roman"/>
          <w:sz w:val="24"/>
        </w:rPr>
        <w:t> </w:t>
      </w:r>
    </w:p>
    <w:p w14:paraId="6E59516D" w14:textId="1C649B4C" w:rsidR="003A7469" w:rsidRPr="00925165" w:rsidRDefault="006D4F00" w:rsidP="00F775E8">
      <w:pPr>
        <w:ind w:left="1728" w:hanging="1728"/>
        <w:rPr>
          <w:rFonts w:cs="Times New Roman"/>
          <w:sz w:val="24"/>
        </w:rPr>
      </w:pPr>
      <w:r>
        <w:rPr>
          <w:rFonts w:cs="Times New Roman"/>
          <w:sz w:val="24"/>
        </w:rPr>
        <w:t>[</w:t>
      </w:r>
      <w:r w:rsidR="003A7469" w:rsidRPr="00925165">
        <w:rPr>
          <w:rFonts w:cs="Times New Roman"/>
          <w:sz w:val="24"/>
        </w:rPr>
        <w:t>9.4.12.CI.3:</w:t>
      </w:r>
      <w:r w:rsidR="00F775E8" w:rsidRPr="00925165">
        <w:rPr>
          <w:rFonts w:cs="Times New Roman"/>
          <w:sz w:val="24"/>
        </w:rPr>
        <w:tab/>
      </w:r>
      <w:r w:rsidR="003A7469" w:rsidRPr="00925165">
        <w:rPr>
          <w:rFonts w:cs="Times New Roman"/>
          <w:sz w:val="24"/>
        </w:rPr>
        <w:t xml:space="preserve">Investigate new challenges and opportunities for personal growth, advancement, and transition (e.g., 2.1.12.PGD.1). </w:t>
      </w:r>
      <w:r>
        <w:rPr>
          <w:rFonts w:cs="Times New Roman"/>
          <w:sz w:val="24"/>
        </w:rPr>
        <w:t>]</w:t>
      </w:r>
    </w:p>
    <w:p w14:paraId="01F312E9" w14:textId="77777777" w:rsidR="00F01B70" w:rsidRDefault="00F01B70" w:rsidP="00F01B70">
      <w:pPr>
        <w:pStyle w:val="Heading3"/>
        <w:rPr>
          <w:rFonts w:ascii="Times New Roman" w:hAnsi="Times New Roman" w:cs="Times New Roman"/>
          <w:b/>
          <w:bCs/>
          <w:sz w:val="24"/>
          <w:szCs w:val="24"/>
        </w:rPr>
      </w:pPr>
      <w:r w:rsidRPr="43604476">
        <w:rPr>
          <w:rFonts w:ascii="Times New Roman" w:hAnsi="Times New Roman" w:cs="Times New Roman"/>
          <w:b/>
          <w:bCs/>
          <w:sz w:val="24"/>
          <w:szCs w:val="24"/>
        </w:rPr>
        <w:t>Key Competencies</w:t>
      </w:r>
    </w:p>
    <w:p w14:paraId="65292379" w14:textId="77777777" w:rsidR="00F01B70" w:rsidRPr="00CC6702" w:rsidRDefault="00F01B70" w:rsidP="00F01B70">
      <w:pPr>
        <w:rPr>
          <w:rFonts w:eastAsiaTheme="minorEastAsia" w:cs="Times New Roman"/>
          <w:b/>
          <w:bCs/>
          <w:sz w:val="24"/>
        </w:rPr>
      </w:pPr>
      <w:r w:rsidRPr="00CC6702">
        <w:rPr>
          <w:rFonts w:eastAsiaTheme="minorEastAsia" w:cs="Times New Roman"/>
          <w:b/>
          <w:bCs/>
          <w:sz w:val="24"/>
        </w:rPr>
        <w:t>By the end of grade 12, students develop the personal and social skills needed to set goals, collaborate effectively, adapt to change, and build respectful relationships that support success in academic, social, and workplace environments. </w:t>
      </w:r>
    </w:p>
    <w:p w14:paraId="7642C6F3" w14:textId="77777777" w:rsidR="00F01B70" w:rsidRPr="00925165" w:rsidRDefault="00F01B70" w:rsidP="00F01B70">
      <w:pPr>
        <w:tabs>
          <w:tab w:val="left" w:pos="1710"/>
        </w:tabs>
        <w:ind w:left="1710" w:hanging="1710"/>
        <w:rPr>
          <w:rFonts w:eastAsiaTheme="minorEastAsia" w:cs="Times New Roman"/>
          <w:b/>
          <w:bCs/>
          <w:sz w:val="24"/>
        </w:rPr>
      </w:pPr>
      <w:r w:rsidRPr="43604476">
        <w:rPr>
          <w:rFonts w:eastAsiaTheme="minorEastAsia" w:cs="Times New Roman"/>
          <w:b/>
          <w:bCs/>
          <w:sz w:val="24"/>
        </w:rPr>
        <w:lastRenderedPageBreak/>
        <w:t>9.4.KC.9-12.1</w:t>
      </w:r>
      <w:r w:rsidRPr="0012722B">
        <w:rPr>
          <w:rFonts w:cs="Times New Roman"/>
        </w:rPr>
        <w:tab/>
      </w:r>
      <w:r w:rsidRPr="43604476">
        <w:rPr>
          <w:rFonts w:eastAsiaTheme="minorEastAsia" w:cs="Times New Roman"/>
          <w:b/>
          <w:bCs/>
          <w:sz w:val="24"/>
        </w:rPr>
        <w:t>Work effectively in teams by adapting to roles, valuing diverse perspectives, and using strategies and tools to achieve shared goals.</w:t>
      </w:r>
    </w:p>
    <w:p w14:paraId="593C8625" w14:textId="62CE2903" w:rsidR="00F01B70" w:rsidRPr="00F01B70" w:rsidRDefault="00F01B70" w:rsidP="00F01B70">
      <w:pPr>
        <w:tabs>
          <w:tab w:val="left" w:pos="1710"/>
        </w:tabs>
        <w:ind w:left="1710" w:hanging="1710"/>
        <w:rPr>
          <w:rFonts w:eastAsiaTheme="minorEastAsia" w:cs="Times New Roman"/>
          <w:b/>
          <w:bCs/>
          <w:sz w:val="24"/>
        </w:rPr>
      </w:pPr>
      <w:r w:rsidRPr="43604476">
        <w:rPr>
          <w:rFonts w:eastAsiaTheme="minorEastAsia" w:cs="Times New Roman"/>
          <w:b/>
          <w:bCs/>
          <w:sz w:val="24"/>
        </w:rPr>
        <w:t>9.4.KC.9-12.2</w:t>
      </w:r>
      <w:r w:rsidRPr="0012722B">
        <w:rPr>
          <w:rFonts w:cs="Times New Roman"/>
        </w:rPr>
        <w:tab/>
      </w:r>
      <w:r w:rsidRPr="43604476">
        <w:rPr>
          <w:rFonts w:eastAsiaTheme="minorEastAsia" w:cs="Times New Roman"/>
          <w:b/>
          <w:bCs/>
          <w:sz w:val="24"/>
        </w:rPr>
        <w:t>Align personal, academic, and career goals with long-term plans, commit to sustained effort despite obstacles, and apply resilience and flexibility to navigate transitions and complex situations.</w:t>
      </w:r>
    </w:p>
    <w:p w14:paraId="0FDFFB67" w14:textId="2EF71DBC" w:rsidR="00F01B70" w:rsidRDefault="00F01B70" w:rsidP="00F01B70">
      <w:pPr>
        <w:spacing w:before="280" w:after="140" w:line="300" w:lineRule="auto"/>
        <w:outlineLvl w:val="2"/>
        <w:rPr>
          <w:rFonts w:eastAsiaTheme="minorEastAsia" w:cs="Times New Roman"/>
          <w:b/>
          <w:bCs/>
          <w:color w:val="244061" w:themeColor="accent1" w:themeShade="80"/>
          <w:sz w:val="24"/>
        </w:rPr>
      </w:pPr>
      <w:r w:rsidRPr="00925165">
        <w:rPr>
          <w:rFonts w:eastAsiaTheme="minorEastAsia" w:cs="Times New Roman"/>
          <w:color w:val="244061" w:themeColor="accent1" w:themeShade="80"/>
          <w:sz w:val="24"/>
        </w:rPr>
        <w:t>[Global and Cultural Awareness]</w:t>
      </w:r>
      <w:r w:rsidRPr="00925165">
        <w:rPr>
          <w:rFonts w:eastAsiaTheme="minorEastAsia" w:cs="Times New Roman"/>
          <w:b/>
          <w:bCs/>
          <w:color w:val="244061" w:themeColor="accent1" w:themeShade="80"/>
          <w:sz w:val="24"/>
        </w:rPr>
        <w:t xml:space="preserve"> Critical Awarenesses</w:t>
      </w:r>
    </w:p>
    <w:p w14:paraId="1EBC61EE" w14:textId="77777777" w:rsidR="00F01B70" w:rsidRPr="00F73A9F" w:rsidRDefault="00F01B70" w:rsidP="00F01B70">
      <w:pPr>
        <w:rPr>
          <w:rFonts w:eastAsiaTheme="minorEastAsia" w:cs="Times New Roman"/>
          <w:b/>
          <w:bCs/>
          <w:sz w:val="24"/>
        </w:rPr>
      </w:pPr>
      <w:r w:rsidRPr="00F73A9F">
        <w:rPr>
          <w:rFonts w:eastAsiaTheme="minorEastAsia" w:cs="Times New Roman"/>
          <w:b/>
          <w:bCs/>
          <w:sz w:val="24"/>
        </w:rPr>
        <w:t>By the end of grade 12, students cultivate an understanding of shared spaces, community resources, and diverse cultures, reflecting on their role in promoting fairness, sustainability, and cross-cultural understanding at local and global levels. </w:t>
      </w:r>
    </w:p>
    <w:p w14:paraId="3C05B430" w14:textId="77777777" w:rsidR="00F01B70" w:rsidRPr="00925165" w:rsidRDefault="00F01B70" w:rsidP="00F01B70">
      <w:pPr>
        <w:ind w:left="1710" w:hanging="1710"/>
        <w:rPr>
          <w:rFonts w:cs="Times New Roman"/>
          <w:sz w:val="24"/>
        </w:rPr>
      </w:pPr>
      <w:r w:rsidRPr="00925165">
        <w:rPr>
          <w:rFonts w:cs="Times New Roman"/>
          <w:sz w:val="24"/>
        </w:rPr>
        <w:t xml:space="preserve">[9.4.12.GCA.1: </w:t>
      </w:r>
      <w:r w:rsidRPr="00925165">
        <w:rPr>
          <w:rFonts w:cs="Times New Roman"/>
          <w:sz w:val="24"/>
        </w:rPr>
        <w:tab/>
        <w:t>Collaborate with individuals to analyze a variety of potential solutions to climate change effects and determine why some solutions (e.g., political. economic, cultural) may work better than others (e.g., SL.11-12.1., HS-ETS1-1, HS-ETS1-2, HS-ETS1-4, 6.3.12.GeoGI.1, 7.1.IH.IPERS.6, 7.1.IL.IPERS.7, 8.2.12.ETW.3).]</w:t>
      </w:r>
    </w:p>
    <w:p w14:paraId="41DE6F47" w14:textId="7B53BE56" w:rsidR="00F01B70" w:rsidRPr="00925165" w:rsidRDefault="00F01B70" w:rsidP="00F01B70">
      <w:pPr>
        <w:tabs>
          <w:tab w:val="left" w:pos="1710"/>
        </w:tabs>
        <w:ind w:left="1710" w:hanging="1710"/>
        <w:rPr>
          <w:rFonts w:eastAsiaTheme="minorEastAsia" w:cs="Times New Roman"/>
          <w:b/>
          <w:bCs/>
          <w:color w:val="000000" w:themeColor="text1"/>
          <w:sz w:val="24"/>
        </w:rPr>
      </w:pPr>
      <w:r w:rsidRPr="00925165">
        <w:rPr>
          <w:rFonts w:eastAsiaTheme="minorEastAsia" w:cs="Times New Roman"/>
          <w:b/>
          <w:bCs/>
          <w:color w:val="000000" w:themeColor="text1"/>
          <w:sz w:val="24"/>
        </w:rPr>
        <w:t>9.4.CA.9-12.1</w:t>
      </w:r>
      <w:r w:rsidRPr="00925165">
        <w:rPr>
          <w:rFonts w:cs="Times New Roman"/>
          <w:b/>
          <w:bCs/>
          <w:sz w:val="24"/>
        </w:rPr>
        <w:tab/>
      </w:r>
      <w:r w:rsidRPr="00925165">
        <w:rPr>
          <w:rFonts w:eastAsiaTheme="minorEastAsia" w:cs="Times New Roman"/>
          <w:b/>
          <w:bCs/>
          <w:color w:val="000000" w:themeColor="text1"/>
          <w:sz w:val="24"/>
        </w:rPr>
        <w:t xml:space="preserve">Collaborate to develop ideas, solutions, and/or thoughts about common spaces and resources </w:t>
      </w:r>
      <w:r w:rsidR="00E00A0C" w:rsidRPr="00E00A0C">
        <w:rPr>
          <w:rFonts w:eastAsiaTheme="minorEastAsia" w:cs="Times New Roman"/>
          <w:b/>
          <w:bCs/>
          <w:color w:val="000000" w:themeColor="text1"/>
          <w:sz w:val="24"/>
        </w:rPr>
        <w:t xml:space="preserve">(e.g., rivers, wilderness, air, water) and generate new questions that explore the tenure, welfare, and future of common spaces and resources in response to local challenges with global consequences, such as climate change. </w:t>
      </w:r>
      <w:r w:rsidR="008B7B66" w:rsidRPr="00F719E6">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4BA18E61" w14:textId="09B98742" w:rsidR="00F01B70" w:rsidRPr="00F01B70" w:rsidRDefault="00F01B70" w:rsidP="00F01B70">
      <w:pPr>
        <w:tabs>
          <w:tab w:val="left" w:pos="1710"/>
        </w:tabs>
        <w:ind w:left="1710" w:hanging="1710"/>
        <w:rPr>
          <w:rFonts w:eastAsiaTheme="minorEastAsia" w:cs="Times New Roman"/>
          <w:b/>
          <w:bCs/>
          <w:color w:val="000000" w:themeColor="text1"/>
          <w:sz w:val="24"/>
        </w:rPr>
      </w:pPr>
      <w:r w:rsidRPr="00925165">
        <w:rPr>
          <w:rFonts w:eastAsiaTheme="minorEastAsia" w:cs="Times New Roman"/>
          <w:b/>
          <w:bCs/>
          <w:color w:val="000000" w:themeColor="text1"/>
          <w:sz w:val="24"/>
        </w:rPr>
        <w:t>9.4.CA.9-12.2</w:t>
      </w:r>
      <w:r w:rsidRPr="00925165">
        <w:rPr>
          <w:rFonts w:cs="Times New Roman"/>
          <w:b/>
          <w:bCs/>
          <w:sz w:val="24"/>
        </w:rPr>
        <w:tab/>
      </w:r>
      <w:r w:rsidRPr="00925165">
        <w:rPr>
          <w:rFonts w:eastAsiaTheme="minorEastAsia" w:cs="Times New Roman"/>
          <w:b/>
          <w:bCs/>
          <w:color w:val="000000" w:themeColor="text1"/>
          <w:sz w:val="24"/>
        </w:rPr>
        <w:t>Defend the personal and professional benefits to understanding, appreciating, and respecting local and global cultures.</w:t>
      </w:r>
      <w:r w:rsidR="008B7B66">
        <w:rPr>
          <w:rFonts w:eastAsiaTheme="minorEastAsia" w:cs="Times New Roman"/>
          <w:b/>
          <w:bCs/>
          <w:color w:val="000000" w:themeColor="text1"/>
          <w:sz w:val="24"/>
        </w:rPr>
        <w:t xml:space="preserve"> </w:t>
      </w:r>
      <w:r w:rsidR="008B7B66" w:rsidRPr="00F719E6">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553C473E" w14:textId="0465ACC4" w:rsidR="0036784E" w:rsidRDefault="0036784E" w:rsidP="43604476">
      <w:pPr>
        <w:spacing w:before="280" w:after="140" w:line="300" w:lineRule="auto"/>
        <w:outlineLvl w:val="2"/>
        <w:rPr>
          <w:rFonts w:eastAsiaTheme="minorEastAsia" w:cs="Times New Roman"/>
          <w:b/>
          <w:bCs/>
          <w:color w:val="244061" w:themeColor="accent1" w:themeShade="80"/>
          <w:sz w:val="24"/>
        </w:rPr>
      </w:pPr>
      <w:r w:rsidRPr="43604476">
        <w:rPr>
          <w:rFonts w:eastAsiaTheme="minorEastAsia" w:cs="Times New Roman"/>
          <w:color w:val="244061" w:themeColor="accent1" w:themeShade="80"/>
          <w:sz w:val="24"/>
        </w:rPr>
        <w:t>[Critical Thinking and Problem-Solving]</w:t>
      </w:r>
      <w:r w:rsidRPr="43604476">
        <w:rPr>
          <w:rFonts w:eastAsiaTheme="minorEastAsia" w:cs="Times New Roman"/>
          <w:b/>
          <w:bCs/>
          <w:color w:val="244061" w:themeColor="accent1" w:themeShade="80"/>
          <w:sz w:val="24"/>
        </w:rPr>
        <w:t xml:space="preserve"> </w:t>
      </w:r>
      <w:r w:rsidR="4C7FB53A" w:rsidRPr="43604476">
        <w:rPr>
          <w:rFonts w:eastAsiaTheme="minorEastAsia" w:cs="Times New Roman"/>
          <w:b/>
          <w:bCs/>
          <w:color w:val="244061" w:themeColor="accent1" w:themeShade="80"/>
          <w:sz w:val="24"/>
        </w:rPr>
        <w:t>Key Skills</w:t>
      </w:r>
    </w:p>
    <w:p w14:paraId="66FB78DF" w14:textId="27C33110" w:rsidR="00925149" w:rsidRPr="00925149" w:rsidRDefault="00925149" w:rsidP="00CC6702">
      <w:pPr>
        <w:rPr>
          <w:rFonts w:eastAsiaTheme="minorEastAsia" w:cs="Times New Roman"/>
          <w:b/>
          <w:bCs/>
          <w:sz w:val="24"/>
        </w:rPr>
      </w:pPr>
      <w:r w:rsidRPr="00925149">
        <w:rPr>
          <w:rFonts w:eastAsiaTheme="minorEastAsia" w:cs="Times New Roman"/>
          <w:b/>
          <w:bCs/>
          <w:sz w:val="24"/>
        </w:rPr>
        <w:t>By the end of grade 12, students acquire and apply communication, organization, and problem-solving strategies to complete tasks effectively, manage responsibilities, and interact professionally with diverse audiences in preparation for lifelong learning and work. </w:t>
      </w:r>
    </w:p>
    <w:p w14:paraId="214D5BF3" w14:textId="67ECC741" w:rsidR="003A7469" w:rsidRPr="00925165" w:rsidRDefault="0079442A" w:rsidP="00AB3CDB">
      <w:pPr>
        <w:ind w:left="1728" w:hanging="1728"/>
        <w:rPr>
          <w:rFonts w:cs="Times New Roman"/>
          <w:sz w:val="24"/>
        </w:rPr>
      </w:pPr>
      <w:r w:rsidRPr="00925165">
        <w:rPr>
          <w:rFonts w:cs="Times New Roman"/>
          <w:sz w:val="24"/>
        </w:rPr>
        <w:t>[</w:t>
      </w:r>
      <w:r w:rsidR="003A7469" w:rsidRPr="00925165">
        <w:rPr>
          <w:rFonts w:cs="Times New Roman"/>
          <w:sz w:val="24"/>
        </w:rPr>
        <w:t xml:space="preserve">9.4.12.CT.1: </w:t>
      </w:r>
      <w:r w:rsidR="00AB3CDB" w:rsidRPr="00925165">
        <w:rPr>
          <w:rFonts w:cs="Times New Roman"/>
          <w:sz w:val="24"/>
        </w:rPr>
        <w:tab/>
      </w:r>
      <w:r w:rsidR="003A7469" w:rsidRPr="00925165">
        <w:rPr>
          <w:rFonts w:cs="Times New Roman"/>
          <w:sz w:val="24"/>
        </w:rPr>
        <w:t xml:space="preserve">Identify problem-solving strategies used in the development of an innovative product or practice (e.g., 1.1.12acc.C1b, 2.2.12.PF.3). </w:t>
      </w:r>
    </w:p>
    <w:p w14:paraId="2FCD2FAD" w14:textId="01A503A6" w:rsidR="003A7469" w:rsidRPr="00925165" w:rsidRDefault="003A7469" w:rsidP="00AB3CDB">
      <w:pPr>
        <w:ind w:left="1728" w:hanging="1728"/>
        <w:rPr>
          <w:rFonts w:cs="Times New Roman"/>
          <w:sz w:val="24"/>
        </w:rPr>
      </w:pPr>
      <w:r w:rsidRPr="00925165">
        <w:rPr>
          <w:rFonts w:cs="Times New Roman"/>
          <w:sz w:val="24"/>
        </w:rPr>
        <w:t xml:space="preserve">9.4.12.CT.2: </w:t>
      </w:r>
      <w:r w:rsidR="00AB3CDB" w:rsidRPr="00925165">
        <w:rPr>
          <w:rFonts w:cs="Times New Roman"/>
          <w:sz w:val="24"/>
        </w:rPr>
        <w:tab/>
      </w:r>
      <w:r w:rsidRPr="00925165">
        <w:rPr>
          <w:rFonts w:cs="Times New Roman"/>
          <w:sz w:val="24"/>
        </w:rPr>
        <w:t xml:space="preserve">Explain the potential benefits of collaborating to enhance critical thinking and problem solving (e.g., 1.3E.12profCR3.a). </w:t>
      </w:r>
    </w:p>
    <w:p w14:paraId="6DAAD4BD" w14:textId="3289B486" w:rsidR="003A7469" w:rsidRPr="00925165" w:rsidRDefault="003A7469" w:rsidP="00AB3CDB">
      <w:pPr>
        <w:ind w:left="1728" w:hanging="1728"/>
        <w:rPr>
          <w:rFonts w:cs="Times New Roman"/>
          <w:sz w:val="24"/>
        </w:rPr>
      </w:pPr>
      <w:r w:rsidRPr="00925165">
        <w:rPr>
          <w:rFonts w:cs="Times New Roman"/>
          <w:sz w:val="24"/>
        </w:rPr>
        <w:t xml:space="preserve">9.4.12.CT.3: </w:t>
      </w:r>
      <w:r w:rsidR="00AB3CDB" w:rsidRPr="00925165">
        <w:rPr>
          <w:rFonts w:cs="Times New Roman"/>
          <w:sz w:val="24"/>
        </w:rPr>
        <w:tab/>
      </w:r>
      <w:r w:rsidRPr="00925165">
        <w:rPr>
          <w:rFonts w:cs="Times New Roman"/>
          <w:sz w:val="24"/>
        </w:rPr>
        <w:t xml:space="preserve">Enlist input from a variety of stakeholders (e.g., community members, experts in the field) to design a service learning activity that addresses a local or global issue (e.g., environmental justice). </w:t>
      </w:r>
    </w:p>
    <w:p w14:paraId="4DB04F25" w14:textId="67DF3B84" w:rsidR="003A7469" w:rsidRPr="00925165" w:rsidRDefault="003A7469" w:rsidP="00AB3CDB">
      <w:pPr>
        <w:ind w:left="1710" w:hanging="1710"/>
        <w:rPr>
          <w:rFonts w:cs="Times New Roman"/>
          <w:sz w:val="24"/>
        </w:rPr>
      </w:pPr>
      <w:r w:rsidRPr="00925165">
        <w:rPr>
          <w:rFonts w:cs="Times New Roman"/>
          <w:sz w:val="24"/>
        </w:rPr>
        <w:t xml:space="preserve">9.4.12.CT.4: </w:t>
      </w:r>
      <w:r w:rsidR="00AB3CDB" w:rsidRPr="00925165">
        <w:rPr>
          <w:rFonts w:cs="Times New Roman"/>
          <w:sz w:val="24"/>
        </w:rPr>
        <w:tab/>
      </w:r>
      <w:r w:rsidRPr="00925165">
        <w:rPr>
          <w:rFonts w:cs="Times New Roman"/>
          <w:sz w:val="24"/>
        </w:rPr>
        <w:t>Participate in online strategy and planning sessions for course-based, school-based, or other project and determine the strategies that contribute to effective outcomes.</w:t>
      </w:r>
      <w:r w:rsidR="0079442A" w:rsidRPr="00925165">
        <w:rPr>
          <w:rFonts w:cs="Times New Roman"/>
          <w:sz w:val="24"/>
        </w:rPr>
        <w:t>]</w:t>
      </w:r>
    </w:p>
    <w:p w14:paraId="632077DC" w14:textId="7893016F" w:rsidR="00286799" w:rsidRPr="00925165" w:rsidRDefault="00286799" w:rsidP="43604476">
      <w:pPr>
        <w:tabs>
          <w:tab w:val="left" w:pos="1710"/>
        </w:tabs>
        <w:ind w:left="1710" w:hanging="1710"/>
        <w:rPr>
          <w:rFonts w:eastAsiaTheme="minorEastAsia" w:cs="Times New Roman"/>
          <w:b/>
          <w:bCs/>
          <w:color w:val="000000" w:themeColor="text1"/>
          <w:sz w:val="24"/>
        </w:rPr>
      </w:pPr>
      <w:r w:rsidRPr="43604476">
        <w:rPr>
          <w:rFonts w:eastAsiaTheme="minorEastAsia" w:cs="Times New Roman"/>
          <w:b/>
          <w:bCs/>
          <w:color w:val="000000" w:themeColor="text1"/>
          <w:sz w:val="24"/>
        </w:rPr>
        <w:t>9.4.</w:t>
      </w:r>
      <w:r w:rsidR="7B02AA1B" w:rsidRPr="43604476">
        <w:rPr>
          <w:rFonts w:eastAsiaTheme="minorEastAsia" w:cs="Times New Roman"/>
          <w:b/>
          <w:bCs/>
          <w:color w:val="000000" w:themeColor="text1"/>
          <w:sz w:val="24"/>
        </w:rPr>
        <w:t>KS</w:t>
      </w:r>
      <w:r w:rsidRPr="43604476">
        <w:rPr>
          <w:rFonts w:eastAsiaTheme="minorEastAsia" w:cs="Times New Roman"/>
          <w:b/>
          <w:bCs/>
          <w:color w:val="000000" w:themeColor="text1"/>
          <w:sz w:val="24"/>
        </w:rPr>
        <w:t>.9-12.1</w:t>
      </w:r>
      <w:r w:rsidRPr="0012722B">
        <w:rPr>
          <w:rFonts w:cs="Times New Roman"/>
        </w:rPr>
        <w:tab/>
      </w:r>
      <w:r w:rsidRPr="43604476">
        <w:rPr>
          <w:rFonts w:eastAsiaTheme="minorEastAsia" w:cs="Times New Roman"/>
          <w:b/>
          <w:bCs/>
          <w:color w:val="000000" w:themeColor="text1"/>
          <w:sz w:val="24"/>
        </w:rPr>
        <w:t>Use professional communication adapted to different audiences, with a focus on relationship-building aligned to career and academic goals.</w:t>
      </w:r>
    </w:p>
    <w:p w14:paraId="1B081D00" w14:textId="09EFAAD5" w:rsidR="003A7469" w:rsidRPr="00925165" w:rsidRDefault="00286799" w:rsidP="43604476">
      <w:pPr>
        <w:tabs>
          <w:tab w:val="left" w:pos="1710"/>
        </w:tabs>
        <w:ind w:left="1710" w:hanging="1710"/>
        <w:rPr>
          <w:rFonts w:eastAsiaTheme="minorEastAsia" w:cs="Times New Roman"/>
          <w:b/>
          <w:bCs/>
          <w:color w:val="000000" w:themeColor="text1"/>
          <w:sz w:val="24"/>
        </w:rPr>
      </w:pPr>
      <w:r w:rsidRPr="43604476">
        <w:rPr>
          <w:rFonts w:eastAsiaTheme="minorEastAsia" w:cs="Times New Roman"/>
          <w:b/>
          <w:bCs/>
          <w:color w:val="000000" w:themeColor="text1"/>
          <w:sz w:val="24"/>
        </w:rPr>
        <w:lastRenderedPageBreak/>
        <w:t>9.4.</w:t>
      </w:r>
      <w:r w:rsidR="7B02AA1B" w:rsidRPr="43604476">
        <w:rPr>
          <w:rFonts w:eastAsiaTheme="minorEastAsia" w:cs="Times New Roman"/>
          <w:b/>
          <w:bCs/>
          <w:color w:val="000000" w:themeColor="text1"/>
          <w:sz w:val="24"/>
        </w:rPr>
        <w:t>KS</w:t>
      </w:r>
      <w:r w:rsidRPr="43604476">
        <w:rPr>
          <w:rFonts w:eastAsiaTheme="minorEastAsia" w:cs="Times New Roman"/>
          <w:b/>
          <w:bCs/>
          <w:color w:val="000000" w:themeColor="text1"/>
          <w:sz w:val="24"/>
        </w:rPr>
        <w:t>.9-12.2</w:t>
      </w:r>
      <w:r w:rsidRPr="0012722B">
        <w:rPr>
          <w:rFonts w:cs="Times New Roman"/>
        </w:rPr>
        <w:tab/>
      </w:r>
      <w:r w:rsidRPr="43604476">
        <w:rPr>
          <w:rFonts w:eastAsiaTheme="minorEastAsia" w:cs="Times New Roman"/>
          <w:b/>
          <w:bCs/>
          <w:color w:val="000000" w:themeColor="text1"/>
          <w:sz w:val="24"/>
        </w:rPr>
        <w:t>Manage complex academic and personal tasks using a personalized organizational system.</w:t>
      </w:r>
    </w:p>
    <w:p w14:paraId="043F4295" w14:textId="149FB4C7" w:rsidR="009F0C98" w:rsidRPr="00925165" w:rsidRDefault="009F0C98">
      <w:pPr>
        <w:rPr>
          <w:rFonts w:eastAsiaTheme="minorEastAsia" w:cs="Times New Roman"/>
          <w:color w:val="244061" w:themeColor="accent1" w:themeShade="80"/>
          <w:sz w:val="24"/>
        </w:rPr>
      </w:pPr>
    </w:p>
    <w:p w14:paraId="0485F0B7" w14:textId="133F7384" w:rsidR="0036784E" w:rsidRPr="00925165" w:rsidRDefault="0036784E" w:rsidP="0036784E">
      <w:pPr>
        <w:spacing w:before="280" w:after="140" w:line="300" w:lineRule="auto"/>
        <w:outlineLvl w:val="2"/>
        <w:rPr>
          <w:rFonts w:eastAsiaTheme="minorEastAsia" w:cs="Times New Roman"/>
          <w:color w:val="244061" w:themeColor="accent1" w:themeShade="80"/>
          <w:sz w:val="24"/>
        </w:rPr>
      </w:pPr>
      <w:r w:rsidRPr="00925165">
        <w:rPr>
          <w:rFonts w:eastAsiaTheme="minorEastAsia" w:cs="Times New Roman"/>
          <w:color w:val="244061" w:themeColor="accent1" w:themeShade="80"/>
          <w:sz w:val="24"/>
        </w:rPr>
        <w:t>[Digital Citizenship]</w:t>
      </w:r>
    </w:p>
    <w:p w14:paraId="21A4921B" w14:textId="79FB1D31" w:rsidR="00286799" w:rsidRPr="00925165" w:rsidRDefault="0079442A" w:rsidP="00AB3CDB">
      <w:pPr>
        <w:ind w:left="1728" w:hanging="1728"/>
        <w:rPr>
          <w:rFonts w:cs="Times New Roman"/>
          <w:sz w:val="24"/>
        </w:rPr>
      </w:pPr>
      <w:r w:rsidRPr="00925165">
        <w:rPr>
          <w:rFonts w:cs="Times New Roman"/>
          <w:sz w:val="24"/>
        </w:rPr>
        <w:t>[</w:t>
      </w:r>
      <w:r w:rsidR="00286799" w:rsidRPr="00925165">
        <w:rPr>
          <w:rFonts w:cs="Times New Roman"/>
          <w:sz w:val="24"/>
        </w:rPr>
        <w:t xml:space="preserve">9.4.12.DC.1: </w:t>
      </w:r>
      <w:r w:rsidR="00AB3CDB" w:rsidRPr="00925165">
        <w:rPr>
          <w:rFonts w:cs="Times New Roman"/>
          <w:sz w:val="24"/>
        </w:rPr>
        <w:tab/>
      </w:r>
      <w:r w:rsidR="00286799" w:rsidRPr="00925165">
        <w:rPr>
          <w:rFonts w:cs="Times New Roman"/>
          <w:sz w:val="24"/>
        </w:rPr>
        <w:t xml:space="preserve">Explain the beneficial and harmful effects that intellectual property laws can have on the creation and sharing of content (e.g., 6.1.12.CivicsPR.16.a). </w:t>
      </w:r>
    </w:p>
    <w:p w14:paraId="4185DF17" w14:textId="319BC80E" w:rsidR="00286799" w:rsidRPr="00925165" w:rsidRDefault="00286799" w:rsidP="00286799">
      <w:pPr>
        <w:rPr>
          <w:rFonts w:cs="Times New Roman"/>
          <w:sz w:val="24"/>
        </w:rPr>
      </w:pPr>
      <w:r w:rsidRPr="00925165">
        <w:rPr>
          <w:rFonts w:cs="Times New Roman"/>
          <w:sz w:val="24"/>
        </w:rPr>
        <w:t xml:space="preserve">9.4.12.DC.2: </w:t>
      </w:r>
      <w:r w:rsidR="00AB3CDB" w:rsidRPr="00925165">
        <w:rPr>
          <w:rFonts w:cs="Times New Roman"/>
          <w:sz w:val="24"/>
        </w:rPr>
        <w:tab/>
      </w:r>
      <w:r w:rsidRPr="00925165">
        <w:rPr>
          <w:rFonts w:cs="Times New Roman"/>
          <w:sz w:val="24"/>
        </w:rPr>
        <w:t xml:space="preserve">Compare and contrast international differences in copyright laws and ethics. </w:t>
      </w:r>
    </w:p>
    <w:p w14:paraId="47CC418F" w14:textId="40568040" w:rsidR="00286799" w:rsidRPr="00925165" w:rsidRDefault="00286799" w:rsidP="00AB3CDB">
      <w:pPr>
        <w:ind w:left="1728" w:hanging="1728"/>
        <w:rPr>
          <w:rFonts w:cs="Times New Roman"/>
          <w:sz w:val="24"/>
        </w:rPr>
      </w:pPr>
      <w:r w:rsidRPr="00925165">
        <w:rPr>
          <w:rFonts w:cs="Times New Roman"/>
          <w:sz w:val="24"/>
        </w:rPr>
        <w:t xml:space="preserve">9.4.12.DC.3: </w:t>
      </w:r>
      <w:r w:rsidR="00AB3CDB" w:rsidRPr="00925165">
        <w:rPr>
          <w:rFonts w:cs="Times New Roman"/>
          <w:sz w:val="24"/>
        </w:rPr>
        <w:tab/>
      </w:r>
      <w:r w:rsidRPr="00925165">
        <w:rPr>
          <w:rFonts w:cs="Times New Roman"/>
          <w:sz w:val="24"/>
        </w:rPr>
        <w:t xml:space="preserve">Evaluate the social and economic implications of privacy in the context of safety, law, or ethics (e.g.,  6.3.12.HistoryCA.1). </w:t>
      </w:r>
    </w:p>
    <w:p w14:paraId="01FBDA61" w14:textId="5182F5CF" w:rsidR="00286799" w:rsidRPr="00925165" w:rsidRDefault="00286799" w:rsidP="00AB3CDB">
      <w:pPr>
        <w:ind w:left="1728" w:hanging="1728"/>
        <w:rPr>
          <w:rFonts w:cs="Times New Roman"/>
          <w:sz w:val="24"/>
        </w:rPr>
      </w:pPr>
      <w:r w:rsidRPr="00925165">
        <w:rPr>
          <w:rFonts w:cs="Times New Roman"/>
          <w:sz w:val="24"/>
        </w:rPr>
        <w:t xml:space="preserve">9.4.12.DC.4: </w:t>
      </w:r>
      <w:r w:rsidR="00AB3CDB" w:rsidRPr="00925165">
        <w:rPr>
          <w:rFonts w:cs="Times New Roman"/>
          <w:sz w:val="24"/>
        </w:rPr>
        <w:tab/>
      </w:r>
      <w:r w:rsidRPr="00925165">
        <w:rPr>
          <w:rFonts w:cs="Times New Roman"/>
          <w:sz w:val="24"/>
        </w:rPr>
        <w:t xml:space="preserve">Explain the privacy concerns related to the collection of data (e.g., cookies) and generation of data through automated processes that may not be evident to users (e.g., 8.1.12.NI.3). </w:t>
      </w:r>
    </w:p>
    <w:p w14:paraId="35F55D08" w14:textId="281CE8E2" w:rsidR="00286799" w:rsidRPr="00925165" w:rsidRDefault="00286799" w:rsidP="00286799">
      <w:pPr>
        <w:rPr>
          <w:rFonts w:cs="Times New Roman"/>
          <w:sz w:val="24"/>
        </w:rPr>
      </w:pPr>
      <w:r w:rsidRPr="00925165">
        <w:rPr>
          <w:rFonts w:cs="Times New Roman"/>
          <w:sz w:val="24"/>
        </w:rPr>
        <w:t xml:space="preserve">9.4.12.DC.5: </w:t>
      </w:r>
      <w:r w:rsidR="00AB3CDB" w:rsidRPr="00925165">
        <w:rPr>
          <w:rFonts w:cs="Times New Roman"/>
          <w:sz w:val="24"/>
        </w:rPr>
        <w:tab/>
      </w:r>
      <w:r w:rsidRPr="00925165">
        <w:rPr>
          <w:rFonts w:cs="Times New Roman"/>
          <w:sz w:val="24"/>
        </w:rPr>
        <w:t xml:space="preserve">Debate laws and regulations that impact the development and use of software. </w:t>
      </w:r>
    </w:p>
    <w:p w14:paraId="20FED2AE" w14:textId="781EE20B" w:rsidR="00286799" w:rsidRPr="00925165" w:rsidRDefault="00286799" w:rsidP="00AB3CDB">
      <w:pPr>
        <w:ind w:left="1728" w:hanging="1728"/>
        <w:rPr>
          <w:rFonts w:cs="Times New Roman"/>
          <w:sz w:val="24"/>
        </w:rPr>
      </w:pPr>
      <w:r w:rsidRPr="00925165">
        <w:rPr>
          <w:rFonts w:cs="Times New Roman"/>
          <w:sz w:val="24"/>
        </w:rPr>
        <w:t xml:space="preserve">9.4.12.DC.6: </w:t>
      </w:r>
      <w:r w:rsidR="00AB3CDB" w:rsidRPr="00925165">
        <w:rPr>
          <w:rFonts w:cs="Times New Roman"/>
          <w:sz w:val="24"/>
        </w:rPr>
        <w:tab/>
      </w:r>
      <w:r w:rsidRPr="00925165">
        <w:rPr>
          <w:rFonts w:cs="Times New Roman"/>
          <w:sz w:val="24"/>
        </w:rPr>
        <w:t xml:space="preserve">Select information to post online that positively impacts personal image and future college and career opportunities. </w:t>
      </w:r>
    </w:p>
    <w:p w14:paraId="6AE50E5D" w14:textId="53D2A5D3" w:rsidR="00286799" w:rsidRPr="00925165" w:rsidRDefault="00286799" w:rsidP="00AB3CDB">
      <w:pPr>
        <w:ind w:left="1728" w:hanging="1728"/>
        <w:rPr>
          <w:rFonts w:cs="Times New Roman"/>
          <w:sz w:val="24"/>
        </w:rPr>
      </w:pPr>
      <w:r w:rsidRPr="00925165">
        <w:rPr>
          <w:rFonts w:cs="Times New Roman"/>
          <w:sz w:val="24"/>
        </w:rPr>
        <w:t xml:space="preserve">9.4.12.DC.7: </w:t>
      </w:r>
      <w:r w:rsidR="00AB3CDB" w:rsidRPr="00925165">
        <w:rPr>
          <w:rFonts w:cs="Times New Roman"/>
          <w:sz w:val="24"/>
        </w:rPr>
        <w:tab/>
      </w:r>
      <w:r w:rsidRPr="00925165">
        <w:rPr>
          <w:rFonts w:cs="Times New Roman"/>
          <w:sz w:val="24"/>
        </w:rPr>
        <w:t xml:space="preserve">Evaluate the influence of digital communities on the nature, content and responsibilities of careers, and other aspects of society (e.g., 6.1.12.CivicsPD.16.a). </w:t>
      </w:r>
    </w:p>
    <w:p w14:paraId="66B0A486" w14:textId="02716247" w:rsidR="00286799" w:rsidRPr="00925165" w:rsidRDefault="00286799" w:rsidP="00AB3CDB">
      <w:pPr>
        <w:ind w:left="1728" w:hanging="1728"/>
        <w:rPr>
          <w:rFonts w:cs="Times New Roman"/>
          <w:sz w:val="24"/>
        </w:rPr>
      </w:pPr>
      <w:r w:rsidRPr="00925165">
        <w:rPr>
          <w:rFonts w:cs="Times New Roman"/>
          <w:sz w:val="24"/>
        </w:rPr>
        <w:t>9.4.12.DC.8:</w:t>
      </w:r>
      <w:r w:rsidR="00AB3CDB" w:rsidRPr="00925165">
        <w:rPr>
          <w:rFonts w:cs="Times New Roman"/>
          <w:sz w:val="24"/>
        </w:rPr>
        <w:tab/>
      </w:r>
      <w:r w:rsidRPr="00925165">
        <w:rPr>
          <w:rFonts w:cs="Times New Roman"/>
          <w:sz w:val="24"/>
        </w:rPr>
        <w:t>Explain how increased network connectivity and computing capabilities of everyday objects allow for innovative technological approaches to climate protection.</w:t>
      </w:r>
      <w:r w:rsidR="0079442A" w:rsidRPr="00925165">
        <w:rPr>
          <w:rFonts w:cs="Times New Roman"/>
          <w:sz w:val="24"/>
        </w:rPr>
        <w:t>]</w:t>
      </w:r>
    </w:p>
    <w:p w14:paraId="468DD4B6" w14:textId="303FDE28" w:rsidR="004E17B7" w:rsidRPr="00CC6702" w:rsidRDefault="004E17B7" w:rsidP="00CC6702">
      <w:pPr>
        <w:rPr>
          <w:rFonts w:eastAsiaTheme="minorEastAsia" w:cs="Times New Roman"/>
          <w:b/>
          <w:bCs/>
          <w:sz w:val="24"/>
        </w:rPr>
      </w:pPr>
    </w:p>
    <w:sectPr w:rsidR="004E17B7" w:rsidRPr="00CC6702" w:rsidSect="00EF17F9">
      <w:pgSz w:w="12240" w:h="15840"/>
      <w:pgMar w:top="1440" w:right="1440" w:bottom="1440" w:left="1440" w:header="360" w:footer="720" w:gutter="0"/>
      <w:cols w:sep="1" w:space="43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BBAD6" w14:textId="77777777" w:rsidR="001F21F1" w:rsidRDefault="001F21F1" w:rsidP="00104692">
      <w:r>
        <w:separator/>
      </w:r>
    </w:p>
  </w:endnote>
  <w:endnote w:type="continuationSeparator" w:id="0">
    <w:p w14:paraId="26310602" w14:textId="77777777" w:rsidR="001F21F1" w:rsidRDefault="001F21F1" w:rsidP="00104692">
      <w:r>
        <w:continuationSeparator/>
      </w:r>
    </w:p>
  </w:endnote>
  <w:endnote w:type="continuationNotice" w:id="1">
    <w:p w14:paraId="08A7654D" w14:textId="77777777" w:rsidR="001F21F1" w:rsidRDefault="001F21F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3375813"/>
      <w:docPartObj>
        <w:docPartGallery w:val="Page Numbers (Bottom of Page)"/>
        <w:docPartUnique/>
      </w:docPartObj>
    </w:sdtPr>
    <w:sdtEndPr>
      <w:rPr>
        <w:rStyle w:val="PageNumber"/>
      </w:rPr>
    </w:sdtEndPr>
    <w:sdtContent>
      <w:p w14:paraId="21BAAFE7" w14:textId="6761FAAF" w:rsidR="00444A4A" w:rsidRDefault="00444A4A" w:rsidP="00B268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2263F">
          <w:rPr>
            <w:rStyle w:val="PageNumber"/>
            <w:noProof/>
          </w:rPr>
          <w:t>14</w:t>
        </w:r>
        <w:r>
          <w:rPr>
            <w:rStyle w:val="PageNumber"/>
          </w:rPr>
          <w:fldChar w:fldCharType="end"/>
        </w:r>
      </w:p>
    </w:sdtContent>
  </w:sdt>
  <w:p w14:paraId="11FAF721" w14:textId="77777777" w:rsidR="00444A4A" w:rsidRDefault="00444A4A" w:rsidP="00B268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788929"/>
      <w:docPartObj>
        <w:docPartGallery w:val="Page Numbers (Bottom of Page)"/>
        <w:docPartUnique/>
      </w:docPartObj>
    </w:sdtPr>
    <w:sdtEndPr>
      <w:rPr>
        <w:noProof/>
      </w:rPr>
    </w:sdtEndPr>
    <w:sdtContent>
      <w:p w14:paraId="3F8ED9D7" w14:textId="2082A611" w:rsidR="00E5660A" w:rsidRDefault="00E566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47EC43" w14:textId="77777777" w:rsidR="00444A4A" w:rsidRPr="009900C7" w:rsidRDefault="00444A4A" w:rsidP="00630CFD">
    <w:pPr>
      <w:pStyle w:val="Footer"/>
      <w:spacing w:after="0"/>
      <w:ind w:right="360"/>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933800"/>
      <w:docPartObj>
        <w:docPartGallery w:val="Page Numbers (Bottom of Page)"/>
        <w:docPartUnique/>
      </w:docPartObj>
    </w:sdtPr>
    <w:sdtEndPr>
      <w:rPr>
        <w:noProof/>
      </w:rPr>
    </w:sdtEndPr>
    <w:sdtContent>
      <w:p w14:paraId="50C3CC7B" w14:textId="5BFF7ED8" w:rsidR="002F0802" w:rsidRDefault="002F08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A5F61F" w14:textId="7BB9C1F5" w:rsidR="75BDC6CA" w:rsidRDefault="75BDC6CA" w:rsidP="75BDC6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037943"/>
      <w:docPartObj>
        <w:docPartGallery w:val="Page Numbers (Bottom of Page)"/>
        <w:docPartUnique/>
      </w:docPartObj>
    </w:sdtPr>
    <w:sdtEndPr>
      <w:rPr>
        <w:noProof/>
      </w:rPr>
    </w:sdtEndPr>
    <w:sdtContent>
      <w:p w14:paraId="1046FD28" w14:textId="614370E0" w:rsidR="002F0802" w:rsidRDefault="002F08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DA3DD7" w14:textId="08B7DA86" w:rsidR="0038505A" w:rsidRDefault="0038505A">
    <w:pPr>
      <w:pStyle w:val="BodyText"/>
      <w:spacing w:before="0"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C01C4" w14:textId="77777777" w:rsidR="001F21F1" w:rsidRDefault="001F21F1" w:rsidP="00104692">
      <w:r>
        <w:separator/>
      </w:r>
    </w:p>
  </w:footnote>
  <w:footnote w:type="continuationSeparator" w:id="0">
    <w:p w14:paraId="1CCBE952" w14:textId="77777777" w:rsidR="001F21F1" w:rsidRDefault="001F21F1" w:rsidP="00104692">
      <w:r>
        <w:continuationSeparator/>
      </w:r>
    </w:p>
  </w:footnote>
  <w:footnote w:type="continuationNotice" w:id="1">
    <w:p w14:paraId="29B7BB45" w14:textId="77777777" w:rsidR="001F21F1" w:rsidRDefault="001F21F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0F265" w14:textId="1618FE31" w:rsidR="00451B46" w:rsidRDefault="75BDC6CA" w:rsidP="00805913">
    <w:pPr>
      <w:pStyle w:val="Header"/>
      <w:jc w:val="center"/>
    </w:pPr>
    <w:r w:rsidRPr="00E5660A">
      <w:rPr>
        <w:rFonts w:cs="Times New Roman"/>
      </w:rPr>
      <w:t>New Jersey Student Learning Standards for CLKS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BDC6CA" w14:paraId="673BE1DD" w14:textId="77777777" w:rsidTr="75BDC6CA">
      <w:trPr>
        <w:trHeight w:val="300"/>
      </w:trPr>
      <w:tc>
        <w:tcPr>
          <w:tcW w:w="3120" w:type="dxa"/>
        </w:tcPr>
        <w:p w14:paraId="3ED049CB" w14:textId="6A003268" w:rsidR="75BDC6CA" w:rsidRDefault="75BDC6CA" w:rsidP="75BDC6CA">
          <w:pPr>
            <w:pStyle w:val="Header"/>
            <w:ind w:left="-115"/>
          </w:pPr>
        </w:p>
      </w:tc>
      <w:tc>
        <w:tcPr>
          <w:tcW w:w="3120" w:type="dxa"/>
        </w:tcPr>
        <w:p w14:paraId="3E26B9F9" w14:textId="1643E901" w:rsidR="75BDC6CA" w:rsidRDefault="75BDC6CA" w:rsidP="75BDC6CA">
          <w:pPr>
            <w:pStyle w:val="Header"/>
            <w:jc w:val="center"/>
          </w:pPr>
        </w:p>
      </w:tc>
      <w:tc>
        <w:tcPr>
          <w:tcW w:w="3120" w:type="dxa"/>
        </w:tcPr>
        <w:p w14:paraId="04565408" w14:textId="2A85527F" w:rsidR="75BDC6CA" w:rsidRDefault="75BDC6CA" w:rsidP="75BDC6CA">
          <w:pPr>
            <w:pStyle w:val="Header"/>
            <w:ind w:right="-115"/>
            <w:jc w:val="right"/>
          </w:pPr>
        </w:p>
      </w:tc>
    </w:tr>
  </w:tbl>
  <w:p w14:paraId="1E8E4EB9" w14:textId="7E17EE11" w:rsidR="75BDC6CA" w:rsidRDefault="75BDC6CA" w:rsidP="75BDC6CA">
    <w:pPr>
      <w:pStyle w:val="Header"/>
    </w:pPr>
  </w:p>
</w:hdr>
</file>

<file path=word/intelligence2.xml><?xml version="1.0" encoding="utf-8"?>
<int2:intelligence xmlns:int2="http://schemas.microsoft.com/office/intelligence/2020/intelligence" xmlns:oel="http://schemas.microsoft.com/office/2019/extlst">
  <int2:observations>
    <int2:textHash int2:hashCode="/J46O9cH5A8hKi" int2:id="OaqNhMS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5C49"/>
    <w:multiLevelType w:val="hybridMultilevel"/>
    <w:tmpl w:val="3D868E2C"/>
    <w:lvl w:ilvl="0" w:tplc="99A24B30">
      <w:numFmt w:val="bullet"/>
      <w:lvlText w:val=""/>
      <w:lvlJc w:val="left"/>
      <w:pPr>
        <w:ind w:left="266" w:hanging="180"/>
      </w:pPr>
      <w:rPr>
        <w:rFonts w:ascii="Symbol" w:eastAsia="Symbol" w:hAnsi="Symbol" w:cs="Symbol" w:hint="default"/>
        <w:b w:val="0"/>
        <w:bCs w:val="0"/>
        <w:i w:val="0"/>
        <w:iCs w:val="0"/>
        <w:spacing w:val="0"/>
        <w:w w:val="100"/>
        <w:sz w:val="22"/>
        <w:szCs w:val="22"/>
        <w:lang w:val="en-US" w:eastAsia="en-US" w:bidi="ar-SA"/>
      </w:rPr>
    </w:lvl>
    <w:lvl w:ilvl="1" w:tplc="DE6A1BC2">
      <w:numFmt w:val="bullet"/>
      <w:lvlText w:val="•"/>
      <w:lvlJc w:val="left"/>
      <w:pPr>
        <w:ind w:left="563" w:hanging="180"/>
      </w:pPr>
      <w:rPr>
        <w:rFonts w:hint="default"/>
        <w:lang w:val="en-US" w:eastAsia="en-US" w:bidi="ar-SA"/>
      </w:rPr>
    </w:lvl>
    <w:lvl w:ilvl="2" w:tplc="306E3628">
      <w:numFmt w:val="bullet"/>
      <w:lvlText w:val="•"/>
      <w:lvlJc w:val="left"/>
      <w:pPr>
        <w:ind w:left="867" w:hanging="180"/>
      </w:pPr>
      <w:rPr>
        <w:rFonts w:hint="default"/>
        <w:lang w:val="en-US" w:eastAsia="en-US" w:bidi="ar-SA"/>
      </w:rPr>
    </w:lvl>
    <w:lvl w:ilvl="3" w:tplc="FA7E765A">
      <w:numFmt w:val="bullet"/>
      <w:lvlText w:val="•"/>
      <w:lvlJc w:val="left"/>
      <w:pPr>
        <w:ind w:left="1171" w:hanging="180"/>
      </w:pPr>
      <w:rPr>
        <w:rFonts w:hint="default"/>
        <w:lang w:val="en-US" w:eastAsia="en-US" w:bidi="ar-SA"/>
      </w:rPr>
    </w:lvl>
    <w:lvl w:ilvl="4" w:tplc="D7BA7F00">
      <w:numFmt w:val="bullet"/>
      <w:lvlText w:val="•"/>
      <w:lvlJc w:val="left"/>
      <w:pPr>
        <w:ind w:left="1474" w:hanging="180"/>
      </w:pPr>
      <w:rPr>
        <w:rFonts w:hint="default"/>
        <w:lang w:val="en-US" w:eastAsia="en-US" w:bidi="ar-SA"/>
      </w:rPr>
    </w:lvl>
    <w:lvl w:ilvl="5" w:tplc="8278DD22">
      <w:numFmt w:val="bullet"/>
      <w:lvlText w:val="•"/>
      <w:lvlJc w:val="left"/>
      <w:pPr>
        <w:ind w:left="1778" w:hanging="180"/>
      </w:pPr>
      <w:rPr>
        <w:rFonts w:hint="default"/>
        <w:lang w:val="en-US" w:eastAsia="en-US" w:bidi="ar-SA"/>
      </w:rPr>
    </w:lvl>
    <w:lvl w:ilvl="6" w:tplc="0410508E">
      <w:numFmt w:val="bullet"/>
      <w:lvlText w:val="•"/>
      <w:lvlJc w:val="left"/>
      <w:pPr>
        <w:ind w:left="2082" w:hanging="180"/>
      </w:pPr>
      <w:rPr>
        <w:rFonts w:hint="default"/>
        <w:lang w:val="en-US" w:eastAsia="en-US" w:bidi="ar-SA"/>
      </w:rPr>
    </w:lvl>
    <w:lvl w:ilvl="7" w:tplc="BD68E098">
      <w:numFmt w:val="bullet"/>
      <w:lvlText w:val="•"/>
      <w:lvlJc w:val="left"/>
      <w:pPr>
        <w:ind w:left="2385" w:hanging="180"/>
      </w:pPr>
      <w:rPr>
        <w:rFonts w:hint="default"/>
        <w:lang w:val="en-US" w:eastAsia="en-US" w:bidi="ar-SA"/>
      </w:rPr>
    </w:lvl>
    <w:lvl w:ilvl="8" w:tplc="BF26AA02">
      <w:numFmt w:val="bullet"/>
      <w:lvlText w:val="•"/>
      <w:lvlJc w:val="left"/>
      <w:pPr>
        <w:ind w:left="2689" w:hanging="180"/>
      </w:pPr>
      <w:rPr>
        <w:rFonts w:hint="default"/>
        <w:lang w:val="en-US" w:eastAsia="en-US" w:bidi="ar-SA"/>
      </w:rPr>
    </w:lvl>
  </w:abstractNum>
  <w:abstractNum w:abstractNumId="1" w15:restartNumberingAfterBreak="0">
    <w:nsid w:val="04432EB6"/>
    <w:multiLevelType w:val="hybridMultilevel"/>
    <w:tmpl w:val="69CC16DA"/>
    <w:lvl w:ilvl="0" w:tplc="05B6826E">
      <w:numFmt w:val="bullet"/>
      <w:lvlText w:val=""/>
      <w:lvlJc w:val="left"/>
      <w:pPr>
        <w:ind w:left="266" w:hanging="180"/>
      </w:pPr>
      <w:rPr>
        <w:rFonts w:ascii="Symbol" w:eastAsia="Symbol" w:hAnsi="Symbol" w:cs="Symbol" w:hint="default"/>
        <w:b w:val="0"/>
        <w:bCs w:val="0"/>
        <w:i w:val="0"/>
        <w:iCs w:val="0"/>
        <w:spacing w:val="0"/>
        <w:w w:val="100"/>
        <w:sz w:val="22"/>
        <w:szCs w:val="22"/>
        <w:lang w:val="en-US" w:eastAsia="en-US" w:bidi="ar-SA"/>
      </w:rPr>
    </w:lvl>
    <w:lvl w:ilvl="1" w:tplc="2B1C3C3E">
      <w:numFmt w:val="bullet"/>
      <w:lvlText w:val="•"/>
      <w:lvlJc w:val="left"/>
      <w:pPr>
        <w:ind w:left="563" w:hanging="180"/>
      </w:pPr>
      <w:rPr>
        <w:rFonts w:hint="default"/>
        <w:lang w:val="en-US" w:eastAsia="en-US" w:bidi="ar-SA"/>
      </w:rPr>
    </w:lvl>
    <w:lvl w:ilvl="2" w:tplc="7AF4616C">
      <w:numFmt w:val="bullet"/>
      <w:lvlText w:val="•"/>
      <w:lvlJc w:val="left"/>
      <w:pPr>
        <w:ind w:left="867" w:hanging="180"/>
      </w:pPr>
      <w:rPr>
        <w:rFonts w:hint="default"/>
        <w:lang w:val="en-US" w:eastAsia="en-US" w:bidi="ar-SA"/>
      </w:rPr>
    </w:lvl>
    <w:lvl w:ilvl="3" w:tplc="CE7E3F32">
      <w:numFmt w:val="bullet"/>
      <w:lvlText w:val="•"/>
      <w:lvlJc w:val="left"/>
      <w:pPr>
        <w:ind w:left="1171" w:hanging="180"/>
      </w:pPr>
      <w:rPr>
        <w:rFonts w:hint="default"/>
        <w:lang w:val="en-US" w:eastAsia="en-US" w:bidi="ar-SA"/>
      </w:rPr>
    </w:lvl>
    <w:lvl w:ilvl="4" w:tplc="E0C0B7DE">
      <w:numFmt w:val="bullet"/>
      <w:lvlText w:val="•"/>
      <w:lvlJc w:val="left"/>
      <w:pPr>
        <w:ind w:left="1474" w:hanging="180"/>
      </w:pPr>
      <w:rPr>
        <w:rFonts w:hint="default"/>
        <w:lang w:val="en-US" w:eastAsia="en-US" w:bidi="ar-SA"/>
      </w:rPr>
    </w:lvl>
    <w:lvl w:ilvl="5" w:tplc="48AC65C4">
      <w:numFmt w:val="bullet"/>
      <w:lvlText w:val="•"/>
      <w:lvlJc w:val="left"/>
      <w:pPr>
        <w:ind w:left="1778" w:hanging="180"/>
      </w:pPr>
      <w:rPr>
        <w:rFonts w:hint="default"/>
        <w:lang w:val="en-US" w:eastAsia="en-US" w:bidi="ar-SA"/>
      </w:rPr>
    </w:lvl>
    <w:lvl w:ilvl="6" w:tplc="6778C408">
      <w:numFmt w:val="bullet"/>
      <w:lvlText w:val="•"/>
      <w:lvlJc w:val="left"/>
      <w:pPr>
        <w:ind w:left="2082" w:hanging="180"/>
      </w:pPr>
      <w:rPr>
        <w:rFonts w:hint="default"/>
        <w:lang w:val="en-US" w:eastAsia="en-US" w:bidi="ar-SA"/>
      </w:rPr>
    </w:lvl>
    <w:lvl w:ilvl="7" w:tplc="19E265FC">
      <w:numFmt w:val="bullet"/>
      <w:lvlText w:val="•"/>
      <w:lvlJc w:val="left"/>
      <w:pPr>
        <w:ind w:left="2385" w:hanging="180"/>
      </w:pPr>
      <w:rPr>
        <w:rFonts w:hint="default"/>
        <w:lang w:val="en-US" w:eastAsia="en-US" w:bidi="ar-SA"/>
      </w:rPr>
    </w:lvl>
    <w:lvl w:ilvl="8" w:tplc="CC1E5696">
      <w:numFmt w:val="bullet"/>
      <w:lvlText w:val="•"/>
      <w:lvlJc w:val="left"/>
      <w:pPr>
        <w:ind w:left="2689" w:hanging="180"/>
      </w:pPr>
      <w:rPr>
        <w:rFonts w:hint="default"/>
        <w:lang w:val="en-US" w:eastAsia="en-US" w:bidi="ar-SA"/>
      </w:rPr>
    </w:lvl>
  </w:abstractNum>
  <w:abstractNum w:abstractNumId="2" w15:restartNumberingAfterBreak="0">
    <w:nsid w:val="04DA4FD3"/>
    <w:multiLevelType w:val="hybridMultilevel"/>
    <w:tmpl w:val="3F96D9DE"/>
    <w:lvl w:ilvl="0" w:tplc="B866D818">
      <w:numFmt w:val="bullet"/>
      <w:lvlText w:val=""/>
      <w:lvlJc w:val="left"/>
      <w:pPr>
        <w:ind w:left="304" w:hanging="197"/>
      </w:pPr>
      <w:rPr>
        <w:rFonts w:ascii="Symbol" w:eastAsia="Symbol" w:hAnsi="Symbol" w:cs="Symbol" w:hint="default"/>
        <w:b w:val="0"/>
        <w:bCs w:val="0"/>
        <w:i w:val="0"/>
        <w:iCs w:val="0"/>
        <w:spacing w:val="0"/>
        <w:w w:val="104"/>
        <w:sz w:val="22"/>
        <w:szCs w:val="22"/>
        <w:lang w:val="en-US" w:eastAsia="en-US" w:bidi="ar-SA"/>
      </w:rPr>
    </w:lvl>
    <w:lvl w:ilvl="1" w:tplc="B0B0CB6E">
      <w:numFmt w:val="bullet"/>
      <w:lvlText w:val="•"/>
      <w:lvlJc w:val="left"/>
      <w:pPr>
        <w:ind w:left="599" w:hanging="197"/>
      </w:pPr>
      <w:rPr>
        <w:rFonts w:hint="default"/>
        <w:lang w:val="en-US" w:eastAsia="en-US" w:bidi="ar-SA"/>
      </w:rPr>
    </w:lvl>
    <w:lvl w:ilvl="2" w:tplc="CE424E20">
      <w:numFmt w:val="bullet"/>
      <w:lvlText w:val="•"/>
      <w:lvlJc w:val="left"/>
      <w:pPr>
        <w:ind w:left="899" w:hanging="197"/>
      </w:pPr>
      <w:rPr>
        <w:rFonts w:hint="default"/>
        <w:lang w:val="en-US" w:eastAsia="en-US" w:bidi="ar-SA"/>
      </w:rPr>
    </w:lvl>
    <w:lvl w:ilvl="3" w:tplc="8F46D326">
      <w:numFmt w:val="bullet"/>
      <w:lvlText w:val="•"/>
      <w:lvlJc w:val="left"/>
      <w:pPr>
        <w:ind w:left="1199" w:hanging="197"/>
      </w:pPr>
      <w:rPr>
        <w:rFonts w:hint="default"/>
        <w:lang w:val="en-US" w:eastAsia="en-US" w:bidi="ar-SA"/>
      </w:rPr>
    </w:lvl>
    <w:lvl w:ilvl="4" w:tplc="E7B21720">
      <w:numFmt w:val="bullet"/>
      <w:lvlText w:val="•"/>
      <w:lvlJc w:val="left"/>
      <w:pPr>
        <w:ind w:left="1498" w:hanging="197"/>
      </w:pPr>
      <w:rPr>
        <w:rFonts w:hint="default"/>
        <w:lang w:val="en-US" w:eastAsia="en-US" w:bidi="ar-SA"/>
      </w:rPr>
    </w:lvl>
    <w:lvl w:ilvl="5" w:tplc="684C8896">
      <w:numFmt w:val="bullet"/>
      <w:lvlText w:val="•"/>
      <w:lvlJc w:val="left"/>
      <w:pPr>
        <w:ind w:left="1798" w:hanging="197"/>
      </w:pPr>
      <w:rPr>
        <w:rFonts w:hint="default"/>
        <w:lang w:val="en-US" w:eastAsia="en-US" w:bidi="ar-SA"/>
      </w:rPr>
    </w:lvl>
    <w:lvl w:ilvl="6" w:tplc="7B7E23BA">
      <w:numFmt w:val="bullet"/>
      <w:lvlText w:val="•"/>
      <w:lvlJc w:val="left"/>
      <w:pPr>
        <w:ind w:left="2098" w:hanging="197"/>
      </w:pPr>
      <w:rPr>
        <w:rFonts w:hint="default"/>
        <w:lang w:val="en-US" w:eastAsia="en-US" w:bidi="ar-SA"/>
      </w:rPr>
    </w:lvl>
    <w:lvl w:ilvl="7" w:tplc="FE7C6A5C">
      <w:numFmt w:val="bullet"/>
      <w:lvlText w:val="•"/>
      <w:lvlJc w:val="left"/>
      <w:pPr>
        <w:ind w:left="2397" w:hanging="197"/>
      </w:pPr>
      <w:rPr>
        <w:rFonts w:hint="default"/>
        <w:lang w:val="en-US" w:eastAsia="en-US" w:bidi="ar-SA"/>
      </w:rPr>
    </w:lvl>
    <w:lvl w:ilvl="8" w:tplc="C7500684">
      <w:numFmt w:val="bullet"/>
      <w:lvlText w:val="•"/>
      <w:lvlJc w:val="left"/>
      <w:pPr>
        <w:ind w:left="2697" w:hanging="197"/>
      </w:pPr>
      <w:rPr>
        <w:rFonts w:hint="default"/>
        <w:lang w:val="en-US" w:eastAsia="en-US" w:bidi="ar-SA"/>
      </w:rPr>
    </w:lvl>
  </w:abstractNum>
  <w:abstractNum w:abstractNumId="3" w15:restartNumberingAfterBreak="0">
    <w:nsid w:val="0A366F57"/>
    <w:multiLevelType w:val="hybridMultilevel"/>
    <w:tmpl w:val="39560616"/>
    <w:lvl w:ilvl="0" w:tplc="DA8E0A4A">
      <w:numFmt w:val="bullet"/>
      <w:lvlText w:val=""/>
      <w:lvlJc w:val="left"/>
      <w:pPr>
        <w:ind w:left="264" w:hanging="188"/>
      </w:pPr>
      <w:rPr>
        <w:rFonts w:ascii="Symbol" w:eastAsia="Symbol" w:hAnsi="Symbol" w:cs="Symbol" w:hint="default"/>
        <w:b w:val="0"/>
        <w:bCs w:val="0"/>
        <w:i w:val="0"/>
        <w:iCs w:val="0"/>
        <w:spacing w:val="0"/>
        <w:w w:val="100"/>
        <w:sz w:val="22"/>
        <w:szCs w:val="22"/>
        <w:lang w:val="en-US" w:eastAsia="en-US" w:bidi="ar-SA"/>
      </w:rPr>
    </w:lvl>
    <w:lvl w:ilvl="1" w:tplc="3530F5B0">
      <w:numFmt w:val="bullet"/>
      <w:lvlText w:val="•"/>
      <w:lvlJc w:val="left"/>
      <w:pPr>
        <w:ind w:left="565" w:hanging="188"/>
      </w:pPr>
      <w:rPr>
        <w:rFonts w:hint="default"/>
        <w:lang w:val="en-US" w:eastAsia="en-US" w:bidi="ar-SA"/>
      </w:rPr>
    </w:lvl>
    <w:lvl w:ilvl="2" w:tplc="1082BED0">
      <w:numFmt w:val="bullet"/>
      <w:lvlText w:val="•"/>
      <w:lvlJc w:val="left"/>
      <w:pPr>
        <w:ind w:left="871" w:hanging="188"/>
      </w:pPr>
      <w:rPr>
        <w:rFonts w:hint="default"/>
        <w:lang w:val="en-US" w:eastAsia="en-US" w:bidi="ar-SA"/>
      </w:rPr>
    </w:lvl>
    <w:lvl w:ilvl="3" w:tplc="EA708DC6">
      <w:numFmt w:val="bullet"/>
      <w:lvlText w:val="•"/>
      <w:lvlJc w:val="left"/>
      <w:pPr>
        <w:ind w:left="1177" w:hanging="188"/>
      </w:pPr>
      <w:rPr>
        <w:rFonts w:hint="default"/>
        <w:lang w:val="en-US" w:eastAsia="en-US" w:bidi="ar-SA"/>
      </w:rPr>
    </w:lvl>
    <w:lvl w:ilvl="4" w:tplc="84F2DADE">
      <w:numFmt w:val="bullet"/>
      <w:lvlText w:val="•"/>
      <w:lvlJc w:val="left"/>
      <w:pPr>
        <w:ind w:left="1483" w:hanging="188"/>
      </w:pPr>
      <w:rPr>
        <w:rFonts w:hint="default"/>
        <w:lang w:val="en-US" w:eastAsia="en-US" w:bidi="ar-SA"/>
      </w:rPr>
    </w:lvl>
    <w:lvl w:ilvl="5" w:tplc="3A5665A6">
      <w:numFmt w:val="bullet"/>
      <w:lvlText w:val="•"/>
      <w:lvlJc w:val="left"/>
      <w:pPr>
        <w:ind w:left="1789" w:hanging="188"/>
      </w:pPr>
      <w:rPr>
        <w:rFonts w:hint="default"/>
        <w:lang w:val="en-US" w:eastAsia="en-US" w:bidi="ar-SA"/>
      </w:rPr>
    </w:lvl>
    <w:lvl w:ilvl="6" w:tplc="07BAB8AC">
      <w:numFmt w:val="bullet"/>
      <w:lvlText w:val="•"/>
      <w:lvlJc w:val="left"/>
      <w:pPr>
        <w:ind w:left="2095" w:hanging="188"/>
      </w:pPr>
      <w:rPr>
        <w:rFonts w:hint="default"/>
        <w:lang w:val="en-US" w:eastAsia="en-US" w:bidi="ar-SA"/>
      </w:rPr>
    </w:lvl>
    <w:lvl w:ilvl="7" w:tplc="1424262E">
      <w:numFmt w:val="bullet"/>
      <w:lvlText w:val="•"/>
      <w:lvlJc w:val="left"/>
      <w:pPr>
        <w:ind w:left="2401" w:hanging="188"/>
      </w:pPr>
      <w:rPr>
        <w:rFonts w:hint="default"/>
        <w:lang w:val="en-US" w:eastAsia="en-US" w:bidi="ar-SA"/>
      </w:rPr>
    </w:lvl>
    <w:lvl w:ilvl="8" w:tplc="1C1EFCDC">
      <w:numFmt w:val="bullet"/>
      <w:lvlText w:val="•"/>
      <w:lvlJc w:val="left"/>
      <w:pPr>
        <w:ind w:left="2707" w:hanging="188"/>
      </w:pPr>
      <w:rPr>
        <w:rFonts w:hint="default"/>
        <w:lang w:val="en-US" w:eastAsia="en-US" w:bidi="ar-SA"/>
      </w:rPr>
    </w:lvl>
  </w:abstractNum>
  <w:abstractNum w:abstractNumId="4" w15:restartNumberingAfterBreak="0">
    <w:nsid w:val="100A0AB6"/>
    <w:multiLevelType w:val="multilevel"/>
    <w:tmpl w:val="39F84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E47468"/>
    <w:multiLevelType w:val="hybridMultilevel"/>
    <w:tmpl w:val="035AD838"/>
    <w:lvl w:ilvl="0" w:tplc="7AF6B7E2">
      <w:numFmt w:val="bullet"/>
      <w:lvlText w:val=""/>
      <w:lvlJc w:val="left"/>
      <w:pPr>
        <w:ind w:left="266" w:hanging="180"/>
      </w:pPr>
      <w:rPr>
        <w:rFonts w:ascii="Symbol" w:eastAsia="Symbol" w:hAnsi="Symbol" w:cs="Symbol" w:hint="default"/>
        <w:b w:val="0"/>
        <w:bCs w:val="0"/>
        <w:i w:val="0"/>
        <w:iCs w:val="0"/>
        <w:spacing w:val="0"/>
        <w:w w:val="100"/>
        <w:sz w:val="22"/>
        <w:szCs w:val="22"/>
        <w:lang w:val="en-US" w:eastAsia="en-US" w:bidi="ar-SA"/>
      </w:rPr>
    </w:lvl>
    <w:lvl w:ilvl="1" w:tplc="E4400EAC">
      <w:numFmt w:val="bullet"/>
      <w:lvlText w:val="•"/>
      <w:lvlJc w:val="left"/>
      <w:pPr>
        <w:ind w:left="563" w:hanging="180"/>
      </w:pPr>
      <w:rPr>
        <w:rFonts w:hint="default"/>
        <w:lang w:val="en-US" w:eastAsia="en-US" w:bidi="ar-SA"/>
      </w:rPr>
    </w:lvl>
    <w:lvl w:ilvl="2" w:tplc="534C24D2">
      <w:numFmt w:val="bullet"/>
      <w:lvlText w:val="•"/>
      <w:lvlJc w:val="left"/>
      <w:pPr>
        <w:ind w:left="867" w:hanging="180"/>
      </w:pPr>
      <w:rPr>
        <w:rFonts w:hint="default"/>
        <w:lang w:val="en-US" w:eastAsia="en-US" w:bidi="ar-SA"/>
      </w:rPr>
    </w:lvl>
    <w:lvl w:ilvl="3" w:tplc="E4448D06">
      <w:numFmt w:val="bullet"/>
      <w:lvlText w:val="•"/>
      <w:lvlJc w:val="left"/>
      <w:pPr>
        <w:ind w:left="1171" w:hanging="180"/>
      </w:pPr>
      <w:rPr>
        <w:rFonts w:hint="default"/>
        <w:lang w:val="en-US" w:eastAsia="en-US" w:bidi="ar-SA"/>
      </w:rPr>
    </w:lvl>
    <w:lvl w:ilvl="4" w:tplc="A97A40F2">
      <w:numFmt w:val="bullet"/>
      <w:lvlText w:val="•"/>
      <w:lvlJc w:val="left"/>
      <w:pPr>
        <w:ind w:left="1474" w:hanging="180"/>
      </w:pPr>
      <w:rPr>
        <w:rFonts w:hint="default"/>
        <w:lang w:val="en-US" w:eastAsia="en-US" w:bidi="ar-SA"/>
      </w:rPr>
    </w:lvl>
    <w:lvl w:ilvl="5" w:tplc="DD1ADC1C">
      <w:numFmt w:val="bullet"/>
      <w:lvlText w:val="•"/>
      <w:lvlJc w:val="left"/>
      <w:pPr>
        <w:ind w:left="1778" w:hanging="180"/>
      </w:pPr>
      <w:rPr>
        <w:rFonts w:hint="default"/>
        <w:lang w:val="en-US" w:eastAsia="en-US" w:bidi="ar-SA"/>
      </w:rPr>
    </w:lvl>
    <w:lvl w:ilvl="6" w:tplc="B27E20B2">
      <w:numFmt w:val="bullet"/>
      <w:lvlText w:val="•"/>
      <w:lvlJc w:val="left"/>
      <w:pPr>
        <w:ind w:left="2082" w:hanging="180"/>
      </w:pPr>
      <w:rPr>
        <w:rFonts w:hint="default"/>
        <w:lang w:val="en-US" w:eastAsia="en-US" w:bidi="ar-SA"/>
      </w:rPr>
    </w:lvl>
    <w:lvl w:ilvl="7" w:tplc="A752952A">
      <w:numFmt w:val="bullet"/>
      <w:lvlText w:val="•"/>
      <w:lvlJc w:val="left"/>
      <w:pPr>
        <w:ind w:left="2385" w:hanging="180"/>
      </w:pPr>
      <w:rPr>
        <w:rFonts w:hint="default"/>
        <w:lang w:val="en-US" w:eastAsia="en-US" w:bidi="ar-SA"/>
      </w:rPr>
    </w:lvl>
    <w:lvl w:ilvl="8" w:tplc="E88E17BA">
      <w:numFmt w:val="bullet"/>
      <w:lvlText w:val="•"/>
      <w:lvlJc w:val="left"/>
      <w:pPr>
        <w:ind w:left="2689" w:hanging="180"/>
      </w:pPr>
      <w:rPr>
        <w:rFonts w:hint="default"/>
        <w:lang w:val="en-US" w:eastAsia="en-US" w:bidi="ar-SA"/>
      </w:rPr>
    </w:lvl>
  </w:abstractNum>
  <w:abstractNum w:abstractNumId="6" w15:restartNumberingAfterBreak="0">
    <w:nsid w:val="14E53775"/>
    <w:multiLevelType w:val="hybridMultilevel"/>
    <w:tmpl w:val="93D49B8C"/>
    <w:lvl w:ilvl="0" w:tplc="EB326C2C">
      <w:numFmt w:val="bullet"/>
      <w:lvlText w:val=""/>
      <w:lvlJc w:val="left"/>
      <w:pPr>
        <w:ind w:left="266" w:hanging="180"/>
      </w:pPr>
      <w:rPr>
        <w:rFonts w:ascii="Symbol" w:eastAsia="Symbol" w:hAnsi="Symbol" w:cs="Symbol" w:hint="default"/>
        <w:b w:val="0"/>
        <w:bCs w:val="0"/>
        <w:i w:val="0"/>
        <w:iCs w:val="0"/>
        <w:spacing w:val="0"/>
        <w:w w:val="100"/>
        <w:sz w:val="22"/>
        <w:szCs w:val="22"/>
        <w:lang w:val="en-US" w:eastAsia="en-US" w:bidi="ar-SA"/>
      </w:rPr>
    </w:lvl>
    <w:lvl w:ilvl="1" w:tplc="54F8125E">
      <w:numFmt w:val="bullet"/>
      <w:lvlText w:val="•"/>
      <w:lvlJc w:val="left"/>
      <w:pPr>
        <w:ind w:left="563" w:hanging="180"/>
      </w:pPr>
      <w:rPr>
        <w:rFonts w:hint="default"/>
        <w:lang w:val="en-US" w:eastAsia="en-US" w:bidi="ar-SA"/>
      </w:rPr>
    </w:lvl>
    <w:lvl w:ilvl="2" w:tplc="1BFC1830">
      <w:numFmt w:val="bullet"/>
      <w:lvlText w:val="•"/>
      <w:lvlJc w:val="left"/>
      <w:pPr>
        <w:ind w:left="867" w:hanging="180"/>
      </w:pPr>
      <w:rPr>
        <w:rFonts w:hint="default"/>
        <w:lang w:val="en-US" w:eastAsia="en-US" w:bidi="ar-SA"/>
      </w:rPr>
    </w:lvl>
    <w:lvl w:ilvl="3" w:tplc="39921C3A">
      <w:numFmt w:val="bullet"/>
      <w:lvlText w:val="•"/>
      <w:lvlJc w:val="left"/>
      <w:pPr>
        <w:ind w:left="1171" w:hanging="180"/>
      </w:pPr>
      <w:rPr>
        <w:rFonts w:hint="default"/>
        <w:lang w:val="en-US" w:eastAsia="en-US" w:bidi="ar-SA"/>
      </w:rPr>
    </w:lvl>
    <w:lvl w:ilvl="4" w:tplc="29CAB11C">
      <w:numFmt w:val="bullet"/>
      <w:lvlText w:val="•"/>
      <w:lvlJc w:val="left"/>
      <w:pPr>
        <w:ind w:left="1474" w:hanging="180"/>
      </w:pPr>
      <w:rPr>
        <w:rFonts w:hint="default"/>
        <w:lang w:val="en-US" w:eastAsia="en-US" w:bidi="ar-SA"/>
      </w:rPr>
    </w:lvl>
    <w:lvl w:ilvl="5" w:tplc="18700262">
      <w:numFmt w:val="bullet"/>
      <w:lvlText w:val="•"/>
      <w:lvlJc w:val="left"/>
      <w:pPr>
        <w:ind w:left="1778" w:hanging="180"/>
      </w:pPr>
      <w:rPr>
        <w:rFonts w:hint="default"/>
        <w:lang w:val="en-US" w:eastAsia="en-US" w:bidi="ar-SA"/>
      </w:rPr>
    </w:lvl>
    <w:lvl w:ilvl="6" w:tplc="E132C092">
      <w:numFmt w:val="bullet"/>
      <w:lvlText w:val="•"/>
      <w:lvlJc w:val="left"/>
      <w:pPr>
        <w:ind w:left="2082" w:hanging="180"/>
      </w:pPr>
      <w:rPr>
        <w:rFonts w:hint="default"/>
        <w:lang w:val="en-US" w:eastAsia="en-US" w:bidi="ar-SA"/>
      </w:rPr>
    </w:lvl>
    <w:lvl w:ilvl="7" w:tplc="4ED23EDC">
      <w:numFmt w:val="bullet"/>
      <w:lvlText w:val="•"/>
      <w:lvlJc w:val="left"/>
      <w:pPr>
        <w:ind w:left="2385" w:hanging="180"/>
      </w:pPr>
      <w:rPr>
        <w:rFonts w:hint="default"/>
        <w:lang w:val="en-US" w:eastAsia="en-US" w:bidi="ar-SA"/>
      </w:rPr>
    </w:lvl>
    <w:lvl w:ilvl="8" w:tplc="02AE1FA8">
      <w:numFmt w:val="bullet"/>
      <w:lvlText w:val="•"/>
      <w:lvlJc w:val="left"/>
      <w:pPr>
        <w:ind w:left="2689" w:hanging="180"/>
      </w:pPr>
      <w:rPr>
        <w:rFonts w:hint="default"/>
        <w:lang w:val="en-US" w:eastAsia="en-US" w:bidi="ar-SA"/>
      </w:rPr>
    </w:lvl>
  </w:abstractNum>
  <w:abstractNum w:abstractNumId="7" w15:restartNumberingAfterBreak="0">
    <w:nsid w:val="176B0D84"/>
    <w:multiLevelType w:val="multilevel"/>
    <w:tmpl w:val="5AAC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3F58C9"/>
    <w:multiLevelType w:val="multilevel"/>
    <w:tmpl w:val="E4AAF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496DFB"/>
    <w:multiLevelType w:val="hybridMultilevel"/>
    <w:tmpl w:val="FF60C380"/>
    <w:lvl w:ilvl="0" w:tplc="B0D44236">
      <w:numFmt w:val="bullet"/>
      <w:lvlText w:val=""/>
      <w:lvlJc w:val="left"/>
      <w:pPr>
        <w:ind w:left="266" w:hanging="180"/>
      </w:pPr>
      <w:rPr>
        <w:rFonts w:ascii="Symbol" w:eastAsia="Symbol" w:hAnsi="Symbol" w:cs="Symbol" w:hint="default"/>
        <w:b w:val="0"/>
        <w:bCs w:val="0"/>
        <w:i w:val="0"/>
        <w:iCs w:val="0"/>
        <w:spacing w:val="0"/>
        <w:w w:val="100"/>
        <w:sz w:val="22"/>
        <w:szCs w:val="22"/>
        <w:lang w:val="en-US" w:eastAsia="en-US" w:bidi="ar-SA"/>
      </w:rPr>
    </w:lvl>
    <w:lvl w:ilvl="1" w:tplc="75469994">
      <w:numFmt w:val="bullet"/>
      <w:lvlText w:val="•"/>
      <w:lvlJc w:val="left"/>
      <w:pPr>
        <w:ind w:left="563" w:hanging="180"/>
      </w:pPr>
      <w:rPr>
        <w:rFonts w:hint="default"/>
        <w:lang w:val="en-US" w:eastAsia="en-US" w:bidi="ar-SA"/>
      </w:rPr>
    </w:lvl>
    <w:lvl w:ilvl="2" w:tplc="5D702400">
      <w:numFmt w:val="bullet"/>
      <w:lvlText w:val="•"/>
      <w:lvlJc w:val="left"/>
      <w:pPr>
        <w:ind w:left="867" w:hanging="180"/>
      </w:pPr>
      <w:rPr>
        <w:rFonts w:hint="default"/>
        <w:lang w:val="en-US" w:eastAsia="en-US" w:bidi="ar-SA"/>
      </w:rPr>
    </w:lvl>
    <w:lvl w:ilvl="3" w:tplc="8788EA18">
      <w:numFmt w:val="bullet"/>
      <w:lvlText w:val="•"/>
      <w:lvlJc w:val="left"/>
      <w:pPr>
        <w:ind w:left="1171" w:hanging="180"/>
      </w:pPr>
      <w:rPr>
        <w:rFonts w:hint="default"/>
        <w:lang w:val="en-US" w:eastAsia="en-US" w:bidi="ar-SA"/>
      </w:rPr>
    </w:lvl>
    <w:lvl w:ilvl="4" w:tplc="30D0FA92">
      <w:numFmt w:val="bullet"/>
      <w:lvlText w:val="•"/>
      <w:lvlJc w:val="left"/>
      <w:pPr>
        <w:ind w:left="1474" w:hanging="180"/>
      </w:pPr>
      <w:rPr>
        <w:rFonts w:hint="default"/>
        <w:lang w:val="en-US" w:eastAsia="en-US" w:bidi="ar-SA"/>
      </w:rPr>
    </w:lvl>
    <w:lvl w:ilvl="5" w:tplc="7A0224CE">
      <w:numFmt w:val="bullet"/>
      <w:lvlText w:val="•"/>
      <w:lvlJc w:val="left"/>
      <w:pPr>
        <w:ind w:left="1778" w:hanging="180"/>
      </w:pPr>
      <w:rPr>
        <w:rFonts w:hint="default"/>
        <w:lang w:val="en-US" w:eastAsia="en-US" w:bidi="ar-SA"/>
      </w:rPr>
    </w:lvl>
    <w:lvl w:ilvl="6" w:tplc="4094CF5C">
      <w:numFmt w:val="bullet"/>
      <w:lvlText w:val="•"/>
      <w:lvlJc w:val="left"/>
      <w:pPr>
        <w:ind w:left="2082" w:hanging="180"/>
      </w:pPr>
      <w:rPr>
        <w:rFonts w:hint="default"/>
        <w:lang w:val="en-US" w:eastAsia="en-US" w:bidi="ar-SA"/>
      </w:rPr>
    </w:lvl>
    <w:lvl w:ilvl="7" w:tplc="7762563E">
      <w:numFmt w:val="bullet"/>
      <w:lvlText w:val="•"/>
      <w:lvlJc w:val="left"/>
      <w:pPr>
        <w:ind w:left="2385" w:hanging="180"/>
      </w:pPr>
      <w:rPr>
        <w:rFonts w:hint="default"/>
        <w:lang w:val="en-US" w:eastAsia="en-US" w:bidi="ar-SA"/>
      </w:rPr>
    </w:lvl>
    <w:lvl w:ilvl="8" w:tplc="DA4A04D2">
      <w:numFmt w:val="bullet"/>
      <w:lvlText w:val="•"/>
      <w:lvlJc w:val="left"/>
      <w:pPr>
        <w:ind w:left="2689" w:hanging="180"/>
      </w:pPr>
      <w:rPr>
        <w:rFonts w:hint="default"/>
        <w:lang w:val="en-US" w:eastAsia="en-US" w:bidi="ar-SA"/>
      </w:rPr>
    </w:lvl>
  </w:abstractNum>
  <w:abstractNum w:abstractNumId="10" w15:restartNumberingAfterBreak="0">
    <w:nsid w:val="1AE739D4"/>
    <w:multiLevelType w:val="multilevel"/>
    <w:tmpl w:val="86222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74239C"/>
    <w:multiLevelType w:val="hybridMultilevel"/>
    <w:tmpl w:val="80384D72"/>
    <w:lvl w:ilvl="0" w:tplc="7C7C1E98">
      <w:numFmt w:val="bullet"/>
      <w:lvlText w:val=""/>
      <w:lvlJc w:val="left"/>
      <w:pPr>
        <w:ind w:left="266" w:hanging="180"/>
      </w:pPr>
      <w:rPr>
        <w:rFonts w:ascii="Symbol" w:eastAsia="Symbol" w:hAnsi="Symbol" w:cs="Symbol" w:hint="default"/>
        <w:b w:val="0"/>
        <w:bCs w:val="0"/>
        <w:i w:val="0"/>
        <w:iCs w:val="0"/>
        <w:spacing w:val="0"/>
        <w:w w:val="100"/>
        <w:sz w:val="22"/>
        <w:szCs w:val="22"/>
        <w:lang w:val="en-US" w:eastAsia="en-US" w:bidi="ar-SA"/>
      </w:rPr>
    </w:lvl>
    <w:lvl w:ilvl="1" w:tplc="2E221D98">
      <w:numFmt w:val="bullet"/>
      <w:lvlText w:val="•"/>
      <w:lvlJc w:val="left"/>
      <w:pPr>
        <w:ind w:left="563" w:hanging="180"/>
      </w:pPr>
      <w:rPr>
        <w:rFonts w:hint="default"/>
        <w:lang w:val="en-US" w:eastAsia="en-US" w:bidi="ar-SA"/>
      </w:rPr>
    </w:lvl>
    <w:lvl w:ilvl="2" w:tplc="B96AC73C">
      <w:numFmt w:val="bullet"/>
      <w:lvlText w:val="•"/>
      <w:lvlJc w:val="left"/>
      <w:pPr>
        <w:ind w:left="867" w:hanging="180"/>
      </w:pPr>
      <w:rPr>
        <w:rFonts w:hint="default"/>
        <w:lang w:val="en-US" w:eastAsia="en-US" w:bidi="ar-SA"/>
      </w:rPr>
    </w:lvl>
    <w:lvl w:ilvl="3" w:tplc="E7CC064C">
      <w:numFmt w:val="bullet"/>
      <w:lvlText w:val="•"/>
      <w:lvlJc w:val="left"/>
      <w:pPr>
        <w:ind w:left="1171" w:hanging="180"/>
      </w:pPr>
      <w:rPr>
        <w:rFonts w:hint="default"/>
        <w:lang w:val="en-US" w:eastAsia="en-US" w:bidi="ar-SA"/>
      </w:rPr>
    </w:lvl>
    <w:lvl w:ilvl="4" w:tplc="CBE6DA9E">
      <w:numFmt w:val="bullet"/>
      <w:lvlText w:val="•"/>
      <w:lvlJc w:val="left"/>
      <w:pPr>
        <w:ind w:left="1474" w:hanging="180"/>
      </w:pPr>
      <w:rPr>
        <w:rFonts w:hint="default"/>
        <w:lang w:val="en-US" w:eastAsia="en-US" w:bidi="ar-SA"/>
      </w:rPr>
    </w:lvl>
    <w:lvl w:ilvl="5" w:tplc="62A60D16">
      <w:numFmt w:val="bullet"/>
      <w:lvlText w:val="•"/>
      <w:lvlJc w:val="left"/>
      <w:pPr>
        <w:ind w:left="1778" w:hanging="180"/>
      </w:pPr>
      <w:rPr>
        <w:rFonts w:hint="default"/>
        <w:lang w:val="en-US" w:eastAsia="en-US" w:bidi="ar-SA"/>
      </w:rPr>
    </w:lvl>
    <w:lvl w:ilvl="6" w:tplc="70BA32E8">
      <w:numFmt w:val="bullet"/>
      <w:lvlText w:val="•"/>
      <w:lvlJc w:val="left"/>
      <w:pPr>
        <w:ind w:left="2082" w:hanging="180"/>
      </w:pPr>
      <w:rPr>
        <w:rFonts w:hint="default"/>
        <w:lang w:val="en-US" w:eastAsia="en-US" w:bidi="ar-SA"/>
      </w:rPr>
    </w:lvl>
    <w:lvl w:ilvl="7" w:tplc="3D24E5E2">
      <w:numFmt w:val="bullet"/>
      <w:lvlText w:val="•"/>
      <w:lvlJc w:val="left"/>
      <w:pPr>
        <w:ind w:left="2385" w:hanging="180"/>
      </w:pPr>
      <w:rPr>
        <w:rFonts w:hint="default"/>
        <w:lang w:val="en-US" w:eastAsia="en-US" w:bidi="ar-SA"/>
      </w:rPr>
    </w:lvl>
    <w:lvl w:ilvl="8" w:tplc="95CADE2A">
      <w:numFmt w:val="bullet"/>
      <w:lvlText w:val="•"/>
      <w:lvlJc w:val="left"/>
      <w:pPr>
        <w:ind w:left="2689" w:hanging="180"/>
      </w:pPr>
      <w:rPr>
        <w:rFonts w:hint="default"/>
        <w:lang w:val="en-US" w:eastAsia="en-US" w:bidi="ar-SA"/>
      </w:rPr>
    </w:lvl>
  </w:abstractNum>
  <w:abstractNum w:abstractNumId="12" w15:restartNumberingAfterBreak="0">
    <w:nsid w:val="1F4C7046"/>
    <w:multiLevelType w:val="hybridMultilevel"/>
    <w:tmpl w:val="DBCC9A82"/>
    <w:lvl w:ilvl="0" w:tplc="D652C38C">
      <w:numFmt w:val="bullet"/>
      <w:lvlText w:val=""/>
      <w:lvlJc w:val="left"/>
      <w:pPr>
        <w:ind w:left="266" w:hanging="180"/>
      </w:pPr>
      <w:rPr>
        <w:rFonts w:ascii="Symbol" w:eastAsia="Symbol" w:hAnsi="Symbol" w:cs="Symbol" w:hint="default"/>
        <w:b w:val="0"/>
        <w:bCs w:val="0"/>
        <w:i w:val="0"/>
        <w:iCs w:val="0"/>
        <w:spacing w:val="0"/>
        <w:w w:val="100"/>
        <w:sz w:val="22"/>
        <w:szCs w:val="22"/>
        <w:lang w:val="en-US" w:eastAsia="en-US" w:bidi="ar-SA"/>
      </w:rPr>
    </w:lvl>
    <w:lvl w:ilvl="1" w:tplc="7DB2863A">
      <w:numFmt w:val="bullet"/>
      <w:lvlText w:val="•"/>
      <w:lvlJc w:val="left"/>
      <w:pPr>
        <w:ind w:left="563" w:hanging="180"/>
      </w:pPr>
      <w:rPr>
        <w:rFonts w:hint="default"/>
        <w:lang w:val="en-US" w:eastAsia="en-US" w:bidi="ar-SA"/>
      </w:rPr>
    </w:lvl>
    <w:lvl w:ilvl="2" w:tplc="BF3ACA30">
      <w:numFmt w:val="bullet"/>
      <w:lvlText w:val="•"/>
      <w:lvlJc w:val="left"/>
      <w:pPr>
        <w:ind w:left="867" w:hanging="180"/>
      </w:pPr>
      <w:rPr>
        <w:rFonts w:hint="default"/>
        <w:lang w:val="en-US" w:eastAsia="en-US" w:bidi="ar-SA"/>
      </w:rPr>
    </w:lvl>
    <w:lvl w:ilvl="3" w:tplc="38CC3934">
      <w:numFmt w:val="bullet"/>
      <w:lvlText w:val="•"/>
      <w:lvlJc w:val="left"/>
      <w:pPr>
        <w:ind w:left="1171" w:hanging="180"/>
      </w:pPr>
      <w:rPr>
        <w:rFonts w:hint="default"/>
        <w:lang w:val="en-US" w:eastAsia="en-US" w:bidi="ar-SA"/>
      </w:rPr>
    </w:lvl>
    <w:lvl w:ilvl="4" w:tplc="E7F40A58">
      <w:numFmt w:val="bullet"/>
      <w:lvlText w:val="•"/>
      <w:lvlJc w:val="left"/>
      <w:pPr>
        <w:ind w:left="1474" w:hanging="180"/>
      </w:pPr>
      <w:rPr>
        <w:rFonts w:hint="default"/>
        <w:lang w:val="en-US" w:eastAsia="en-US" w:bidi="ar-SA"/>
      </w:rPr>
    </w:lvl>
    <w:lvl w:ilvl="5" w:tplc="1204932E">
      <w:numFmt w:val="bullet"/>
      <w:lvlText w:val="•"/>
      <w:lvlJc w:val="left"/>
      <w:pPr>
        <w:ind w:left="1778" w:hanging="180"/>
      </w:pPr>
      <w:rPr>
        <w:rFonts w:hint="default"/>
        <w:lang w:val="en-US" w:eastAsia="en-US" w:bidi="ar-SA"/>
      </w:rPr>
    </w:lvl>
    <w:lvl w:ilvl="6" w:tplc="D812C8A8">
      <w:numFmt w:val="bullet"/>
      <w:lvlText w:val="•"/>
      <w:lvlJc w:val="left"/>
      <w:pPr>
        <w:ind w:left="2082" w:hanging="180"/>
      </w:pPr>
      <w:rPr>
        <w:rFonts w:hint="default"/>
        <w:lang w:val="en-US" w:eastAsia="en-US" w:bidi="ar-SA"/>
      </w:rPr>
    </w:lvl>
    <w:lvl w:ilvl="7" w:tplc="6F86DD48">
      <w:numFmt w:val="bullet"/>
      <w:lvlText w:val="•"/>
      <w:lvlJc w:val="left"/>
      <w:pPr>
        <w:ind w:left="2385" w:hanging="180"/>
      </w:pPr>
      <w:rPr>
        <w:rFonts w:hint="default"/>
        <w:lang w:val="en-US" w:eastAsia="en-US" w:bidi="ar-SA"/>
      </w:rPr>
    </w:lvl>
    <w:lvl w:ilvl="8" w:tplc="C76AB116">
      <w:numFmt w:val="bullet"/>
      <w:lvlText w:val="•"/>
      <w:lvlJc w:val="left"/>
      <w:pPr>
        <w:ind w:left="2689" w:hanging="180"/>
      </w:pPr>
      <w:rPr>
        <w:rFonts w:hint="default"/>
        <w:lang w:val="en-US" w:eastAsia="en-US" w:bidi="ar-SA"/>
      </w:rPr>
    </w:lvl>
  </w:abstractNum>
  <w:abstractNum w:abstractNumId="13" w15:restartNumberingAfterBreak="0">
    <w:nsid w:val="23A818DF"/>
    <w:multiLevelType w:val="hybridMultilevel"/>
    <w:tmpl w:val="C366AB92"/>
    <w:lvl w:ilvl="0" w:tplc="6AC6B084">
      <w:numFmt w:val="bullet"/>
      <w:lvlText w:val=""/>
      <w:lvlJc w:val="left"/>
      <w:pPr>
        <w:ind w:left="266" w:hanging="181"/>
      </w:pPr>
      <w:rPr>
        <w:rFonts w:ascii="Symbol" w:eastAsia="Symbol" w:hAnsi="Symbol" w:cs="Symbol" w:hint="default"/>
        <w:b w:val="0"/>
        <w:bCs w:val="0"/>
        <w:i w:val="0"/>
        <w:iCs w:val="0"/>
        <w:spacing w:val="0"/>
        <w:w w:val="100"/>
        <w:sz w:val="22"/>
        <w:szCs w:val="22"/>
        <w:lang w:val="en-US" w:eastAsia="en-US" w:bidi="ar-SA"/>
      </w:rPr>
    </w:lvl>
    <w:lvl w:ilvl="1" w:tplc="302C51C0">
      <w:numFmt w:val="bullet"/>
      <w:lvlText w:val="•"/>
      <w:lvlJc w:val="left"/>
      <w:pPr>
        <w:ind w:left="563" w:hanging="181"/>
      </w:pPr>
      <w:rPr>
        <w:rFonts w:hint="default"/>
        <w:lang w:val="en-US" w:eastAsia="en-US" w:bidi="ar-SA"/>
      </w:rPr>
    </w:lvl>
    <w:lvl w:ilvl="2" w:tplc="A7EA5128">
      <w:numFmt w:val="bullet"/>
      <w:lvlText w:val="•"/>
      <w:lvlJc w:val="left"/>
      <w:pPr>
        <w:ind w:left="867" w:hanging="181"/>
      </w:pPr>
      <w:rPr>
        <w:rFonts w:hint="default"/>
        <w:lang w:val="en-US" w:eastAsia="en-US" w:bidi="ar-SA"/>
      </w:rPr>
    </w:lvl>
    <w:lvl w:ilvl="3" w:tplc="DA707D92">
      <w:numFmt w:val="bullet"/>
      <w:lvlText w:val="•"/>
      <w:lvlJc w:val="left"/>
      <w:pPr>
        <w:ind w:left="1171" w:hanging="181"/>
      </w:pPr>
      <w:rPr>
        <w:rFonts w:hint="default"/>
        <w:lang w:val="en-US" w:eastAsia="en-US" w:bidi="ar-SA"/>
      </w:rPr>
    </w:lvl>
    <w:lvl w:ilvl="4" w:tplc="ED5A149C">
      <w:numFmt w:val="bullet"/>
      <w:lvlText w:val="•"/>
      <w:lvlJc w:val="left"/>
      <w:pPr>
        <w:ind w:left="1474" w:hanging="181"/>
      </w:pPr>
      <w:rPr>
        <w:rFonts w:hint="default"/>
        <w:lang w:val="en-US" w:eastAsia="en-US" w:bidi="ar-SA"/>
      </w:rPr>
    </w:lvl>
    <w:lvl w:ilvl="5" w:tplc="F0BC0304">
      <w:numFmt w:val="bullet"/>
      <w:lvlText w:val="•"/>
      <w:lvlJc w:val="left"/>
      <w:pPr>
        <w:ind w:left="1778" w:hanging="181"/>
      </w:pPr>
      <w:rPr>
        <w:rFonts w:hint="default"/>
        <w:lang w:val="en-US" w:eastAsia="en-US" w:bidi="ar-SA"/>
      </w:rPr>
    </w:lvl>
    <w:lvl w:ilvl="6" w:tplc="246E1C4A">
      <w:numFmt w:val="bullet"/>
      <w:lvlText w:val="•"/>
      <w:lvlJc w:val="left"/>
      <w:pPr>
        <w:ind w:left="2082" w:hanging="181"/>
      </w:pPr>
      <w:rPr>
        <w:rFonts w:hint="default"/>
        <w:lang w:val="en-US" w:eastAsia="en-US" w:bidi="ar-SA"/>
      </w:rPr>
    </w:lvl>
    <w:lvl w:ilvl="7" w:tplc="B59A601C">
      <w:numFmt w:val="bullet"/>
      <w:lvlText w:val="•"/>
      <w:lvlJc w:val="left"/>
      <w:pPr>
        <w:ind w:left="2385" w:hanging="181"/>
      </w:pPr>
      <w:rPr>
        <w:rFonts w:hint="default"/>
        <w:lang w:val="en-US" w:eastAsia="en-US" w:bidi="ar-SA"/>
      </w:rPr>
    </w:lvl>
    <w:lvl w:ilvl="8" w:tplc="82E4EEE4">
      <w:numFmt w:val="bullet"/>
      <w:lvlText w:val="•"/>
      <w:lvlJc w:val="left"/>
      <w:pPr>
        <w:ind w:left="2689" w:hanging="181"/>
      </w:pPr>
      <w:rPr>
        <w:rFonts w:hint="default"/>
        <w:lang w:val="en-US" w:eastAsia="en-US" w:bidi="ar-SA"/>
      </w:rPr>
    </w:lvl>
  </w:abstractNum>
  <w:abstractNum w:abstractNumId="14" w15:restartNumberingAfterBreak="0">
    <w:nsid w:val="280E634E"/>
    <w:multiLevelType w:val="hybridMultilevel"/>
    <w:tmpl w:val="CACEE8A6"/>
    <w:lvl w:ilvl="0" w:tplc="ECECB32E">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79C2A750">
      <w:numFmt w:val="bullet"/>
      <w:lvlText w:val="•"/>
      <w:lvlJc w:val="left"/>
      <w:pPr>
        <w:ind w:left="2412" w:hanging="360"/>
      </w:pPr>
      <w:rPr>
        <w:rFonts w:hint="default"/>
        <w:lang w:val="en-US" w:eastAsia="en-US" w:bidi="ar-SA"/>
      </w:rPr>
    </w:lvl>
    <w:lvl w:ilvl="2" w:tplc="14403014">
      <w:numFmt w:val="bullet"/>
      <w:lvlText w:val="•"/>
      <w:lvlJc w:val="left"/>
      <w:pPr>
        <w:ind w:left="3744" w:hanging="360"/>
      </w:pPr>
      <w:rPr>
        <w:rFonts w:hint="default"/>
        <w:lang w:val="en-US" w:eastAsia="en-US" w:bidi="ar-SA"/>
      </w:rPr>
    </w:lvl>
    <w:lvl w:ilvl="3" w:tplc="D3DA033C">
      <w:numFmt w:val="bullet"/>
      <w:lvlText w:val="•"/>
      <w:lvlJc w:val="left"/>
      <w:pPr>
        <w:ind w:left="5076" w:hanging="360"/>
      </w:pPr>
      <w:rPr>
        <w:rFonts w:hint="default"/>
        <w:lang w:val="en-US" w:eastAsia="en-US" w:bidi="ar-SA"/>
      </w:rPr>
    </w:lvl>
    <w:lvl w:ilvl="4" w:tplc="7EB0C092">
      <w:numFmt w:val="bullet"/>
      <w:lvlText w:val="•"/>
      <w:lvlJc w:val="left"/>
      <w:pPr>
        <w:ind w:left="6408" w:hanging="360"/>
      </w:pPr>
      <w:rPr>
        <w:rFonts w:hint="default"/>
        <w:lang w:val="en-US" w:eastAsia="en-US" w:bidi="ar-SA"/>
      </w:rPr>
    </w:lvl>
    <w:lvl w:ilvl="5" w:tplc="223246C4">
      <w:numFmt w:val="bullet"/>
      <w:lvlText w:val="•"/>
      <w:lvlJc w:val="left"/>
      <w:pPr>
        <w:ind w:left="7740" w:hanging="360"/>
      </w:pPr>
      <w:rPr>
        <w:rFonts w:hint="default"/>
        <w:lang w:val="en-US" w:eastAsia="en-US" w:bidi="ar-SA"/>
      </w:rPr>
    </w:lvl>
    <w:lvl w:ilvl="6" w:tplc="2FCA9EE6">
      <w:numFmt w:val="bullet"/>
      <w:lvlText w:val="•"/>
      <w:lvlJc w:val="left"/>
      <w:pPr>
        <w:ind w:left="9072" w:hanging="360"/>
      </w:pPr>
      <w:rPr>
        <w:rFonts w:hint="default"/>
        <w:lang w:val="en-US" w:eastAsia="en-US" w:bidi="ar-SA"/>
      </w:rPr>
    </w:lvl>
    <w:lvl w:ilvl="7" w:tplc="644C4C44">
      <w:numFmt w:val="bullet"/>
      <w:lvlText w:val="•"/>
      <w:lvlJc w:val="left"/>
      <w:pPr>
        <w:ind w:left="10404" w:hanging="360"/>
      </w:pPr>
      <w:rPr>
        <w:rFonts w:hint="default"/>
        <w:lang w:val="en-US" w:eastAsia="en-US" w:bidi="ar-SA"/>
      </w:rPr>
    </w:lvl>
    <w:lvl w:ilvl="8" w:tplc="5A0A88A6">
      <w:numFmt w:val="bullet"/>
      <w:lvlText w:val="•"/>
      <w:lvlJc w:val="left"/>
      <w:pPr>
        <w:ind w:left="11736" w:hanging="360"/>
      </w:pPr>
      <w:rPr>
        <w:rFonts w:hint="default"/>
        <w:lang w:val="en-US" w:eastAsia="en-US" w:bidi="ar-SA"/>
      </w:rPr>
    </w:lvl>
  </w:abstractNum>
  <w:abstractNum w:abstractNumId="15" w15:restartNumberingAfterBreak="0">
    <w:nsid w:val="29904456"/>
    <w:multiLevelType w:val="hybridMultilevel"/>
    <w:tmpl w:val="D0C0D46C"/>
    <w:lvl w:ilvl="0" w:tplc="B23AC712">
      <w:numFmt w:val="bullet"/>
      <w:lvlText w:val=""/>
      <w:lvlJc w:val="left"/>
      <w:pPr>
        <w:ind w:left="266" w:hanging="180"/>
      </w:pPr>
      <w:rPr>
        <w:rFonts w:ascii="Symbol" w:eastAsia="Symbol" w:hAnsi="Symbol" w:cs="Symbol" w:hint="default"/>
        <w:b w:val="0"/>
        <w:bCs w:val="0"/>
        <w:i w:val="0"/>
        <w:iCs w:val="0"/>
        <w:spacing w:val="0"/>
        <w:w w:val="100"/>
        <w:sz w:val="22"/>
        <w:szCs w:val="22"/>
        <w:lang w:val="en-US" w:eastAsia="en-US" w:bidi="ar-SA"/>
      </w:rPr>
    </w:lvl>
    <w:lvl w:ilvl="1" w:tplc="7F844882">
      <w:numFmt w:val="bullet"/>
      <w:lvlText w:val="•"/>
      <w:lvlJc w:val="left"/>
      <w:pPr>
        <w:ind w:left="563" w:hanging="180"/>
      </w:pPr>
      <w:rPr>
        <w:rFonts w:hint="default"/>
        <w:lang w:val="en-US" w:eastAsia="en-US" w:bidi="ar-SA"/>
      </w:rPr>
    </w:lvl>
    <w:lvl w:ilvl="2" w:tplc="11A0629A">
      <w:numFmt w:val="bullet"/>
      <w:lvlText w:val="•"/>
      <w:lvlJc w:val="left"/>
      <w:pPr>
        <w:ind w:left="867" w:hanging="180"/>
      </w:pPr>
      <w:rPr>
        <w:rFonts w:hint="default"/>
        <w:lang w:val="en-US" w:eastAsia="en-US" w:bidi="ar-SA"/>
      </w:rPr>
    </w:lvl>
    <w:lvl w:ilvl="3" w:tplc="11AA1E36">
      <w:numFmt w:val="bullet"/>
      <w:lvlText w:val="•"/>
      <w:lvlJc w:val="left"/>
      <w:pPr>
        <w:ind w:left="1171" w:hanging="180"/>
      </w:pPr>
      <w:rPr>
        <w:rFonts w:hint="default"/>
        <w:lang w:val="en-US" w:eastAsia="en-US" w:bidi="ar-SA"/>
      </w:rPr>
    </w:lvl>
    <w:lvl w:ilvl="4" w:tplc="54CA1F8E">
      <w:numFmt w:val="bullet"/>
      <w:lvlText w:val="•"/>
      <w:lvlJc w:val="left"/>
      <w:pPr>
        <w:ind w:left="1474" w:hanging="180"/>
      </w:pPr>
      <w:rPr>
        <w:rFonts w:hint="default"/>
        <w:lang w:val="en-US" w:eastAsia="en-US" w:bidi="ar-SA"/>
      </w:rPr>
    </w:lvl>
    <w:lvl w:ilvl="5" w:tplc="04101A62">
      <w:numFmt w:val="bullet"/>
      <w:lvlText w:val="•"/>
      <w:lvlJc w:val="left"/>
      <w:pPr>
        <w:ind w:left="1778" w:hanging="180"/>
      </w:pPr>
      <w:rPr>
        <w:rFonts w:hint="default"/>
        <w:lang w:val="en-US" w:eastAsia="en-US" w:bidi="ar-SA"/>
      </w:rPr>
    </w:lvl>
    <w:lvl w:ilvl="6" w:tplc="6C50D414">
      <w:numFmt w:val="bullet"/>
      <w:lvlText w:val="•"/>
      <w:lvlJc w:val="left"/>
      <w:pPr>
        <w:ind w:left="2082" w:hanging="180"/>
      </w:pPr>
      <w:rPr>
        <w:rFonts w:hint="default"/>
        <w:lang w:val="en-US" w:eastAsia="en-US" w:bidi="ar-SA"/>
      </w:rPr>
    </w:lvl>
    <w:lvl w:ilvl="7" w:tplc="7D04A5E0">
      <w:numFmt w:val="bullet"/>
      <w:lvlText w:val="•"/>
      <w:lvlJc w:val="left"/>
      <w:pPr>
        <w:ind w:left="2385" w:hanging="180"/>
      </w:pPr>
      <w:rPr>
        <w:rFonts w:hint="default"/>
        <w:lang w:val="en-US" w:eastAsia="en-US" w:bidi="ar-SA"/>
      </w:rPr>
    </w:lvl>
    <w:lvl w:ilvl="8" w:tplc="F2CAB7D6">
      <w:numFmt w:val="bullet"/>
      <w:lvlText w:val="•"/>
      <w:lvlJc w:val="left"/>
      <w:pPr>
        <w:ind w:left="2689" w:hanging="180"/>
      </w:pPr>
      <w:rPr>
        <w:rFonts w:hint="default"/>
        <w:lang w:val="en-US" w:eastAsia="en-US" w:bidi="ar-SA"/>
      </w:rPr>
    </w:lvl>
  </w:abstractNum>
  <w:abstractNum w:abstractNumId="16" w15:restartNumberingAfterBreak="0">
    <w:nsid w:val="29CE7ED5"/>
    <w:multiLevelType w:val="hybridMultilevel"/>
    <w:tmpl w:val="FB4C5562"/>
    <w:lvl w:ilvl="0" w:tplc="F926CCA6">
      <w:numFmt w:val="bullet"/>
      <w:lvlText w:val=""/>
      <w:lvlJc w:val="left"/>
      <w:pPr>
        <w:ind w:left="266" w:hanging="180"/>
      </w:pPr>
      <w:rPr>
        <w:rFonts w:ascii="Symbol" w:eastAsia="Symbol" w:hAnsi="Symbol" w:cs="Symbol" w:hint="default"/>
        <w:b w:val="0"/>
        <w:bCs w:val="0"/>
        <w:i w:val="0"/>
        <w:iCs w:val="0"/>
        <w:spacing w:val="0"/>
        <w:w w:val="100"/>
        <w:sz w:val="22"/>
        <w:szCs w:val="22"/>
        <w:lang w:val="en-US" w:eastAsia="en-US" w:bidi="ar-SA"/>
      </w:rPr>
    </w:lvl>
    <w:lvl w:ilvl="1" w:tplc="8696B95A">
      <w:numFmt w:val="bullet"/>
      <w:lvlText w:val="•"/>
      <w:lvlJc w:val="left"/>
      <w:pPr>
        <w:ind w:left="563" w:hanging="180"/>
      </w:pPr>
      <w:rPr>
        <w:rFonts w:hint="default"/>
        <w:lang w:val="en-US" w:eastAsia="en-US" w:bidi="ar-SA"/>
      </w:rPr>
    </w:lvl>
    <w:lvl w:ilvl="2" w:tplc="58B0F296">
      <w:numFmt w:val="bullet"/>
      <w:lvlText w:val="•"/>
      <w:lvlJc w:val="left"/>
      <w:pPr>
        <w:ind w:left="867" w:hanging="180"/>
      </w:pPr>
      <w:rPr>
        <w:rFonts w:hint="default"/>
        <w:lang w:val="en-US" w:eastAsia="en-US" w:bidi="ar-SA"/>
      </w:rPr>
    </w:lvl>
    <w:lvl w:ilvl="3" w:tplc="E4E6E20C">
      <w:numFmt w:val="bullet"/>
      <w:lvlText w:val="•"/>
      <w:lvlJc w:val="left"/>
      <w:pPr>
        <w:ind w:left="1171" w:hanging="180"/>
      </w:pPr>
      <w:rPr>
        <w:rFonts w:hint="default"/>
        <w:lang w:val="en-US" w:eastAsia="en-US" w:bidi="ar-SA"/>
      </w:rPr>
    </w:lvl>
    <w:lvl w:ilvl="4" w:tplc="8FC87CF2">
      <w:numFmt w:val="bullet"/>
      <w:lvlText w:val="•"/>
      <w:lvlJc w:val="left"/>
      <w:pPr>
        <w:ind w:left="1474" w:hanging="180"/>
      </w:pPr>
      <w:rPr>
        <w:rFonts w:hint="default"/>
        <w:lang w:val="en-US" w:eastAsia="en-US" w:bidi="ar-SA"/>
      </w:rPr>
    </w:lvl>
    <w:lvl w:ilvl="5" w:tplc="DDD842D0">
      <w:numFmt w:val="bullet"/>
      <w:lvlText w:val="•"/>
      <w:lvlJc w:val="left"/>
      <w:pPr>
        <w:ind w:left="1778" w:hanging="180"/>
      </w:pPr>
      <w:rPr>
        <w:rFonts w:hint="default"/>
        <w:lang w:val="en-US" w:eastAsia="en-US" w:bidi="ar-SA"/>
      </w:rPr>
    </w:lvl>
    <w:lvl w:ilvl="6" w:tplc="9AA41D58">
      <w:numFmt w:val="bullet"/>
      <w:lvlText w:val="•"/>
      <w:lvlJc w:val="left"/>
      <w:pPr>
        <w:ind w:left="2082" w:hanging="180"/>
      </w:pPr>
      <w:rPr>
        <w:rFonts w:hint="default"/>
        <w:lang w:val="en-US" w:eastAsia="en-US" w:bidi="ar-SA"/>
      </w:rPr>
    </w:lvl>
    <w:lvl w:ilvl="7" w:tplc="35765E80">
      <w:numFmt w:val="bullet"/>
      <w:lvlText w:val="•"/>
      <w:lvlJc w:val="left"/>
      <w:pPr>
        <w:ind w:left="2385" w:hanging="180"/>
      </w:pPr>
      <w:rPr>
        <w:rFonts w:hint="default"/>
        <w:lang w:val="en-US" w:eastAsia="en-US" w:bidi="ar-SA"/>
      </w:rPr>
    </w:lvl>
    <w:lvl w:ilvl="8" w:tplc="BA6A12F4">
      <w:numFmt w:val="bullet"/>
      <w:lvlText w:val="•"/>
      <w:lvlJc w:val="left"/>
      <w:pPr>
        <w:ind w:left="2689" w:hanging="180"/>
      </w:pPr>
      <w:rPr>
        <w:rFonts w:hint="default"/>
        <w:lang w:val="en-US" w:eastAsia="en-US" w:bidi="ar-SA"/>
      </w:rPr>
    </w:lvl>
  </w:abstractNum>
  <w:abstractNum w:abstractNumId="17" w15:restartNumberingAfterBreak="0">
    <w:nsid w:val="2E077895"/>
    <w:multiLevelType w:val="hybridMultilevel"/>
    <w:tmpl w:val="7900563C"/>
    <w:lvl w:ilvl="0" w:tplc="A62C796E">
      <w:numFmt w:val="bullet"/>
      <w:lvlText w:val=""/>
      <w:lvlJc w:val="left"/>
      <w:pPr>
        <w:ind w:left="266" w:hanging="181"/>
      </w:pPr>
      <w:rPr>
        <w:rFonts w:ascii="Symbol" w:eastAsia="Symbol" w:hAnsi="Symbol" w:cs="Symbol" w:hint="default"/>
        <w:b w:val="0"/>
        <w:bCs w:val="0"/>
        <w:i w:val="0"/>
        <w:iCs w:val="0"/>
        <w:spacing w:val="0"/>
        <w:w w:val="100"/>
        <w:sz w:val="22"/>
        <w:szCs w:val="22"/>
        <w:lang w:val="en-US" w:eastAsia="en-US" w:bidi="ar-SA"/>
      </w:rPr>
    </w:lvl>
    <w:lvl w:ilvl="1" w:tplc="CDACD97C">
      <w:numFmt w:val="bullet"/>
      <w:lvlText w:val="•"/>
      <w:lvlJc w:val="left"/>
      <w:pPr>
        <w:ind w:left="563" w:hanging="181"/>
      </w:pPr>
      <w:rPr>
        <w:rFonts w:hint="default"/>
        <w:lang w:val="en-US" w:eastAsia="en-US" w:bidi="ar-SA"/>
      </w:rPr>
    </w:lvl>
    <w:lvl w:ilvl="2" w:tplc="E304AAC8">
      <w:numFmt w:val="bullet"/>
      <w:lvlText w:val="•"/>
      <w:lvlJc w:val="left"/>
      <w:pPr>
        <w:ind w:left="867" w:hanging="181"/>
      </w:pPr>
      <w:rPr>
        <w:rFonts w:hint="default"/>
        <w:lang w:val="en-US" w:eastAsia="en-US" w:bidi="ar-SA"/>
      </w:rPr>
    </w:lvl>
    <w:lvl w:ilvl="3" w:tplc="25AEEA8A">
      <w:numFmt w:val="bullet"/>
      <w:lvlText w:val="•"/>
      <w:lvlJc w:val="left"/>
      <w:pPr>
        <w:ind w:left="1171" w:hanging="181"/>
      </w:pPr>
      <w:rPr>
        <w:rFonts w:hint="default"/>
        <w:lang w:val="en-US" w:eastAsia="en-US" w:bidi="ar-SA"/>
      </w:rPr>
    </w:lvl>
    <w:lvl w:ilvl="4" w:tplc="3D5A388A">
      <w:numFmt w:val="bullet"/>
      <w:lvlText w:val="•"/>
      <w:lvlJc w:val="left"/>
      <w:pPr>
        <w:ind w:left="1474" w:hanging="181"/>
      </w:pPr>
      <w:rPr>
        <w:rFonts w:hint="default"/>
        <w:lang w:val="en-US" w:eastAsia="en-US" w:bidi="ar-SA"/>
      </w:rPr>
    </w:lvl>
    <w:lvl w:ilvl="5" w:tplc="9886CF36">
      <w:numFmt w:val="bullet"/>
      <w:lvlText w:val="•"/>
      <w:lvlJc w:val="left"/>
      <w:pPr>
        <w:ind w:left="1778" w:hanging="181"/>
      </w:pPr>
      <w:rPr>
        <w:rFonts w:hint="default"/>
        <w:lang w:val="en-US" w:eastAsia="en-US" w:bidi="ar-SA"/>
      </w:rPr>
    </w:lvl>
    <w:lvl w:ilvl="6" w:tplc="D40212FC">
      <w:numFmt w:val="bullet"/>
      <w:lvlText w:val="•"/>
      <w:lvlJc w:val="left"/>
      <w:pPr>
        <w:ind w:left="2082" w:hanging="181"/>
      </w:pPr>
      <w:rPr>
        <w:rFonts w:hint="default"/>
        <w:lang w:val="en-US" w:eastAsia="en-US" w:bidi="ar-SA"/>
      </w:rPr>
    </w:lvl>
    <w:lvl w:ilvl="7" w:tplc="BD18D4FE">
      <w:numFmt w:val="bullet"/>
      <w:lvlText w:val="•"/>
      <w:lvlJc w:val="left"/>
      <w:pPr>
        <w:ind w:left="2385" w:hanging="181"/>
      </w:pPr>
      <w:rPr>
        <w:rFonts w:hint="default"/>
        <w:lang w:val="en-US" w:eastAsia="en-US" w:bidi="ar-SA"/>
      </w:rPr>
    </w:lvl>
    <w:lvl w:ilvl="8" w:tplc="A2762B3A">
      <w:numFmt w:val="bullet"/>
      <w:lvlText w:val="•"/>
      <w:lvlJc w:val="left"/>
      <w:pPr>
        <w:ind w:left="2689" w:hanging="181"/>
      </w:pPr>
      <w:rPr>
        <w:rFonts w:hint="default"/>
        <w:lang w:val="en-US" w:eastAsia="en-US" w:bidi="ar-SA"/>
      </w:rPr>
    </w:lvl>
  </w:abstractNum>
  <w:abstractNum w:abstractNumId="18" w15:restartNumberingAfterBreak="0">
    <w:nsid w:val="30283236"/>
    <w:multiLevelType w:val="hybridMultilevel"/>
    <w:tmpl w:val="F6BC18F4"/>
    <w:lvl w:ilvl="0" w:tplc="B07E5B44">
      <w:numFmt w:val="bullet"/>
      <w:lvlText w:val=""/>
      <w:lvlJc w:val="left"/>
      <w:pPr>
        <w:ind w:left="266" w:hanging="180"/>
      </w:pPr>
      <w:rPr>
        <w:rFonts w:ascii="Symbol" w:eastAsia="Symbol" w:hAnsi="Symbol" w:cs="Symbol" w:hint="default"/>
        <w:b w:val="0"/>
        <w:bCs w:val="0"/>
        <w:i w:val="0"/>
        <w:iCs w:val="0"/>
        <w:spacing w:val="0"/>
        <w:w w:val="100"/>
        <w:sz w:val="22"/>
        <w:szCs w:val="22"/>
        <w:lang w:val="en-US" w:eastAsia="en-US" w:bidi="ar-SA"/>
      </w:rPr>
    </w:lvl>
    <w:lvl w:ilvl="1" w:tplc="B6EA9E94">
      <w:numFmt w:val="bullet"/>
      <w:lvlText w:val="•"/>
      <w:lvlJc w:val="left"/>
      <w:pPr>
        <w:ind w:left="563" w:hanging="180"/>
      </w:pPr>
      <w:rPr>
        <w:rFonts w:hint="default"/>
        <w:lang w:val="en-US" w:eastAsia="en-US" w:bidi="ar-SA"/>
      </w:rPr>
    </w:lvl>
    <w:lvl w:ilvl="2" w:tplc="0D000696">
      <w:numFmt w:val="bullet"/>
      <w:lvlText w:val="•"/>
      <w:lvlJc w:val="left"/>
      <w:pPr>
        <w:ind w:left="867" w:hanging="180"/>
      </w:pPr>
      <w:rPr>
        <w:rFonts w:hint="default"/>
        <w:lang w:val="en-US" w:eastAsia="en-US" w:bidi="ar-SA"/>
      </w:rPr>
    </w:lvl>
    <w:lvl w:ilvl="3" w:tplc="F9F6D780">
      <w:numFmt w:val="bullet"/>
      <w:lvlText w:val="•"/>
      <w:lvlJc w:val="left"/>
      <w:pPr>
        <w:ind w:left="1171" w:hanging="180"/>
      </w:pPr>
      <w:rPr>
        <w:rFonts w:hint="default"/>
        <w:lang w:val="en-US" w:eastAsia="en-US" w:bidi="ar-SA"/>
      </w:rPr>
    </w:lvl>
    <w:lvl w:ilvl="4" w:tplc="D99CE92A">
      <w:numFmt w:val="bullet"/>
      <w:lvlText w:val="•"/>
      <w:lvlJc w:val="left"/>
      <w:pPr>
        <w:ind w:left="1474" w:hanging="180"/>
      </w:pPr>
      <w:rPr>
        <w:rFonts w:hint="default"/>
        <w:lang w:val="en-US" w:eastAsia="en-US" w:bidi="ar-SA"/>
      </w:rPr>
    </w:lvl>
    <w:lvl w:ilvl="5" w:tplc="8DF2175E">
      <w:numFmt w:val="bullet"/>
      <w:lvlText w:val="•"/>
      <w:lvlJc w:val="left"/>
      <w:pPr>
        <w:ind w:left="1778" w:hanging="180"/>
      </w:pPr>
      <w:rPr>
        <w:rFonts w:hint="default"/>
        <w:lang w:val="en-US" w:eastAsia="en-US" w:bidi="ar-SA"/>
      </w:rPr>
    </w:lvl>
    <w:lvl w:ilvl="6" w:tplc="B1825C16">
      <w:numFmt w:val="bullet"/>
      <w:lvlText w:val="•"/>
      <w:lvlJc w:val="left"/>
      <w:pPr>
        <w:ind w:left="2082" w:hanging="180"/>
      </w:pPr>
      <w:rPr>
        <w:rFonts w:hint="default"/>
        <w:lang w:val="en-US" w:eastAsia="en-US" w:bidi="ar-SA"/>
      </w:rPr>
    </w:lvl>
    <w:lvl w:ilvl="7" w:tplc="4612A096">
      <w:numFmt w:val="bullet"/>
      <w:lvlText w:val="•"/>
      <w:lvlJc w:val="left"/>
      <w:pPr>
        <w:ind w:left="2385" w:hanging="180"/>
      </w:pPr>
      <w:rPr>
        <w:rFonts w:hint="default"/>
        <w:lang w:val="en-US" w:eastAsia="en-US" w:bidi="ar-SA"/>
      </w:rPr>
    </w:lvl>
    <w:lvl w:ilvl="8" w:tplc="28221780">
      <w:numFmt w:val="bullet"/>
      <w:lvlText w:val="•"/>
      <w:lvlJc w:val="left"/>
      <w:pPr>
        <w:ind w:left="2689" w:hanging="180"/>
      </w:pPr>
      <w:rPr>
        <w:rFonts w:hint="default"/>
        <w:lang w:val="en-US" w:eastAsia="en-US" w:bidi="ar-SA"/>
      </w:rPr>
    </w:lvl>
  </w:abstractNum>
  <w:abstractNum w:abstractNumId="19" w15:restartNumberingAfterBreak="0">
    <w:nsid w:val="34711577"/>
    <w:multiLevelType w:val="hybridMultilevel"/>
    <w:tmpl w:val="60F64830"/>
    <w:lvl w:ilvl="0" w:tplc="BA4C9B8A">
      <w:numFmt w:val="bullet"/>
      <w:lvlText w:val=""/>
      <w:lvlJc w:val="left"/>
      <w:pPr>
        <w:ind w:left="266" w:hanging="180"/>
      </w:pPr>
      <w:rPr>
        <w:rFonts w:ascii="Symbol" w:eastAsia="Symbol" w:hAnsi="Symbol" w:cs="Symbol" w:hint="default"/>
        <w:b w:val="0"/>
        <w:bCs w:val="0"/>
        <w:i w:val="0"/>
        <w:iCs w:val="0"/>
        <w:spacing w:val="0"/>
        <w:w w:val="100"/>
        <w:sz w:val="22"/>
        <w:szCs w:val="22"/>
        <w:lang w:val="en-US" w:eastAsia="en-US" w:bidi="ar-SA"/>
      </w:rPr>
    </w:lvl>
    <w:lvl w:ilvl="1" w:tplc="746EFC5C">
      <w:numFmt w:val="bullet"/>
      <w:lvlText w:val="•"/>
      <w:lvlJc w:val="left"/>
      <w:pPr>
        <w:ind w:left="563" w:hanging="180"/>
      </w:pPr>
      <w:rPr>
        <w:rFonts w:hint="default"/>
        <w:lang w:val="en-US" w:eastAsia="en-US" w:bidi="ar-SA"/>
      </w:rPr>
    </w:lvl>
    <w:lvl w:ilvl="2" w:tplc="E738097A">
      <w:numFmt w:val="bullet"/>
      <w:lvlText w:val="•"/>
      <w:lvlJc w:val="left"/>
      <w:pPr>
        <w:ind w:left="867" w:hanging="180"/>
      </w:pPr>
      <w:rPr>
        <w:rFonts w:hint="default"/>
        <w:lang w:val="en-US" w:eastAsia="en-US" w:bidi="ar-SA"/>
      </w:rPr>
    </w:lvl>
    <w:lvl w:ilvl="3" w:tplc="D77666E0">
      <w:numFmt w:val="bullet"/>
      <w:lvlText w:val="•"/>
      <w:lvlJc w:val="left"/>
      <w:pPr>
        <w:ind w:left="1171" w:hanging="180"/>
      </w:pPr>
      <w:rPr>
        <w:rFonts w:hint="default"/>
        <w:lang w:val="en-US" w:eastAsia="en-US" w:bidi="ar-SA"/>
      </w:rPr>
    </w:lvl>
    <w:lvl w:ilvl="4" w:tplc="2B64F76E">
      <w:numFmt w:val="bullet"/>
      <w:lvlText w:val="•"/>
      <w:lvlJc w:val="left"/>
      <w:pPr>
        <w:ind w:left="1474" w:hanging="180"/>
      </w:pPr>
      <w:rPr>
        <w:rFonts w:hint="default"/>
        <w:lang w:val="en-US" w:eastAsia="en-US" w:bidi="ar-SA"/>
      </w:rPr>
    </w:lvl>
    <w:lvl w:ilvl="5" w:tplc="DF2C1868">
      <w:numFmt w:val="bullet"/>
      <w:lvlText w:val="•"/>
      <w:lvlJc w:val="left"/>
      <w:pPr>
        <w:ind w:left="1778" w:hanging="180"/>
      </w:pPr>
      <w:rPr>
        <w:rFonts w:hint="default"/>
        <w:lang w:val="en-US" w:eastAsia="en-US" w:bidi="ar-SA"/>
      </w:rPr>
    </w:lvl>
    <w:lvl w:ilvl="6" w:tplc="A05A2810">
      <w:numFmt w:val="bullet"/>
      <w:lvlText w:val="•"/>
      <w:lvlJc w:val="left"/>
      <w:pPr>
        <w:ind w:left="2082" w:hanging="180"/>
      </w:pPr>
      <w:rPr>
        <w:rFonts w:hint="default"/>
        <w:lang w:val="en-US" w:eastAsia="en-US" w:bidi="ar-SA"/>
      </w:rPr>
    </w:lvl>
    <w:lvl w:ilvl="7" w:tplc="43F6CAAA">
      <w:numFmt w:val="bullet"/>
      <w:lvlText w:val="•"/>
      <w:lvlJc w:val="left"/>
      <w:pPr>
        <w:ind w:left="2385" w:hanging="180"/>
      </w:pPr>
      <w:rPr>
        <w:rFonts w:hint="default"/>
        <w:lang w:val="en-US" w:eastAsia="en-US" w:bidi="ar-SA"/>
      </w:rPr>
    </w:lvl>
    <w:lvl w:ilvl="8" w:tplc="7E7E0CF6">
      <w:numFmt w:val="bullet"/>
      <w:lvlText w:val="•"/>
      <w:lvlJc w:val="left"/>
      <w:pPr>
        <w:ind w:left="2689" w:hanging="180"/>
      </w:pPr>
      <w:rPr>
        <w:rFonts w:hint="default"/>
        <w:lang w:val="en-US" w:eastAsia="en-US" w:bidi="ar-SA"/>
      </w:rPr>
    </w:lvl>
  </w:abstractNum>
  <w:abstractNum w:abstractNumId="20" w15:restartNumberingAfterBreak="0">
    <w:nsid w:val="363F3DD5"/>
    <w:multiLevelType w:val="hybridMultilevel"/>
    <w:tmpl w:val="877AE5DA"/>
    <w:lvl w:ilvl="0" w:tplc="9564ACAA">
      <w:numFmt w:val="bullet"/>
      <w:lvlText w:val=""/>
      <w:lvlJc w:val="left"/>
      <w:pPr>
        <w:ind w:left="266" w:hanging="180"/>
      </w:pPr>
      <w:rPr>
        <w:rFonts w:ascii="Symbol" w:eastAsia="Symbol" w:hAnsi="Symbol" w:cs="Symbol" w:hint="default"/>
        <w:b w:val="0"/>
        <w:bCs w:val="0"/>
        <w:i w:val="0"/>
        <w:iCs w:val="0"/>
        <w:spacing w:val="0"/>
        <w:w w:val="100"/>
        <w:sz w:val="22"/>
        <w:szCs w:val="22"/>
        <w:lang w:val="en-US" w:eastAsia="en-US" w:bidi="ar-SA"/>
      </w:rPr>
    </w:lvl>
    <w:lvl w:ilvl="1" w:tplc="67A0BDBC">
      <w:numFmt w:val="bullet"/>
      <w:lvlText w:val="•"/>
      <w:lvlJc w:val="left"/>
      <w:pPr>
        <w:ind w:left="563" w:hanging="180"/>
      </w:pPr>
      <w:rPr>
        <w:rFonts w:hint="default"/>
        <w:lang w:val="en-US" w:eastAsia="en-US" w:bidi="ar-SA"/>
      </w:rPr>
    </w:lvl>
    <w:lvl w:ilvl="2" w:tplc="5F944698">
      <w:numFmt w:val="bullet"/>
      <w:lvlText w:val="•"/>
      <w:lvlJc w:val="left"/>
      <w:pPr>
        <w:ind w:left="867" w:hanging="180"/>
      </w:pPr>
      <w:rPr>
        <w:rFonts w:hint="default"/>
        <w:lang w:val="en-US" w:eastAsia="en-US" w:bidi="ar-SA"/>
      </w:rPr>
    </w:lvl>
    <w:lvl w:ilvl="3" w:tplc="A3B2514E">
      <w:numFmt w:val="bullet"/>
      <w:lvlText w:val="•"/>
      <w:lvlJc w:val="left"/>
      <w:pPr>
        <w:ind w:left="1170" w:hanging="180"/>
      </w:pPr>
      <w:rPr>
        <w:rFonts w:hint="default"/>
        <w:lang w:val="en-US" w:eastAsia="en-US" w:bidi="ar-SA"/>
      </w:rPr>
    </w:lvl>
    <w:lvl w:ilvl="4" w:tplc="AFF84DC2">
      <w:numFmt w:val="bullet"/>
      <w:lvlText w:val="•"/>
      <w:lvlJc w:val="left"/>
      <w:pPr>
        <w:ind w:left="1474" w:hanging="180"/>
      </w:pPr>
      <w:rPr>
        <w:rFonts w:hint="default"/>
        <w:lang w:val="en-US" w:eastAsia="en-US" w:bidi="ar-SA"/>
      </w:rPr>
    </w:lvl>
    <w:lvl w:ilvl="5" w:tplc="A2646846">
      <w:numFmt w:val="bullet"/>
      <w:lvlText w:val="•"/>
      <w:lvlJc w:val="left"/>
      <w:pPr>
        <w:ind w:left="1777" w:hanging="180"/>
      </w:pPr>
      <w:rPr>
        <w:rFonts w:hint="default"/>
        <w:lang w:val="en-US" w:eastAsia="en-US" w:bidi="ar-SA"/>
      </w:rPr>
    </w:lvl>
    <w:lvl w:ilvl="6" w:tplc="D2D0FFEC">
      <w:numFmt w:val="bullet"/>
      <w:lvlText w:val="•"/>
      <w:lvlJc w:val="left"/>
      <w:pPr>
        <w:ind w:left="2081" w:hanging="180"/>
      </w:pPr>
      <w:rPr>
        <w:rFonts w:hint="default"/>
        <w:lang w:val="en-US" w:eastAsia="en-US" w:bidi="ar-SA"/>
      </w:rPr>
    </w:lvl>
    <w:lvl w:ilvl="7" w:tplc="BED2365E">
      <w:numFmt w:val="bullet"/>
      <w:lvlText w:val="•"/>
      <w:lvlJc w:val="left"/>
      <w:pPr>
        <w:ind w:left="2384" w:hanging="180"/>
      </w:pPr>
      <w:rPr>
        <w:rFonts w:hint="default"/>
        <w:lang w:val="en-US" w:eastAsia="en-US" w:bidi="ar-SA"/>
      </w:rPr>
    </w:lvl>
    <w:lvl w:ilvl="8" w:tplc="1B5AB1AE">
      <w:numFmt w:val="bullet"/>
      <w:lvlText w:val="•"/>
      <w:lvlJc w:val="left"/>
      <w:pPr>
        <w:ind w:left="2688" w:hanging="180"/>
      </w:pPr>
      <w:rPr>
        <w:rFonts w:hint="default"/>
        <w:lang w:val="en-US" w:eastAsia="en-US" w:bidi="ar-SA"/>
      </w:rPr>
    </w:lvl>
  </w:abstractNum>
  <w:abstractNum w:abstractNumId="21" w15:restartNumberingAfterBreak="0">
    <w:nsid w:val="36C863C0"/>
    <w:multiLevelType w:val="hybridMultilevel"/>
    <w:tmpl w:val="09A43D94"/>
    <w:lvl w:ilvl="0" w:tplc="CD0E3CB8">
      <w:numFmt w:val="bullet"/>
      <w:lvlText w:val=""/>
      <w:lvlJc w:val="left"/>
      <w:pPr>
        <w:ind w:left="266" w:hanging="180"/>
      </w:pPr>
      <w:rPr>
        <w:rFonts w:ascii="Symbol" w:eastAsia="Symbol" w:hAnsi="Symbol" w:cs="Symbol" w:hint="default"/>
        <w:b w:val="0"/>
        <w:bCs w:val="0"/>
        <w:i w:val="0"/>
        <w:iCs w:val="0"/>
        <w:spacing w:val="0"/>
        <w:w w:val="100"/>
        <w:sz w:val="22"/>
        <w:szCs w:val="22"/>
        <w:lang w:val="en-US" w:eastAsia="en-US" w:bidi="ar-SA"/>
      </w:rPr>
    </w:lvl>
    <w:lvl w:ilvl="1" w:tplc="AEF0C978">
      <w:numFmt w:val="bullet"/>
      <w:lvlText w:val="•"/>
      <w:lvlJc w:val="left"/>
      <w:pPr>
        <w:ind w:left="563" w:hanging="180"/>
      </w:pPr>
      <w:rPr>
        <w:rFonts w:hint="default"/>
        <w:lang w:val="en-US" w:eastAsia="en-US" w:bidi="ar-SA"/>
      </w:rPr>
    </w:lvl>
    <w:lvl w:ilvl="2" w:tplc="74486BF6">
      <w:numFmt w:val="bullet"/>
      <w:lvlText w:val="•"/>
      <w:lvlJc w:val="left"/>
      <w:pPr>
        <w:ind w:left="867" w:hanging="180"/>
      </w:pPr>
      <w:rPr>
        <w:rFonts w:hint="default"/>
        <w:lang w:val="en-US" w:eastAsia="en-US" w:bidi="ar-SA"/>
      </w:rPr>
    </w:lvl>
    <w:lvl w:ilvl="3" w:tplc="20CA25E8">
      <w:numFmt w:val="bullet"/>
      <w:lvlText w:val="•"/>
      <w:lvlJc w:val="left"/>
      <w:pPr>
        <w:ind w:left="1171" w:hanging="180"/>
      </w:pPr>
      <w:rPr>
        <w:rFonts w:hint="default"/>
        <w:lang w:val="en-US" w:eastAsia="en-US" w:bidi="ar-SA"/>
      </w:rPr>
    </w:lvl>
    <w:lvl w:ilvl="4" w:tplc="847AC48C">
      <w:numFmt w:val="bullet"/>
      <w:lvlText w:val="•"/>
      <w:lvlJc w:val="left"/>
      <w:pPr>
        <w:ind w:left="1474" w:hanging="180"/>
      </w:pPr>
      <w:rPr>
        <w:rFonts w:hint="default"/>
        <w:lang w:val="en-US" w:eastAsia="en-US" w:bidi="ar-SA"/>
      </w:rPr>
    </w:lvl>
    <w:lvl w:ilvl="5" w:tplc="B12A4058">
      <w:numFmt w:val="bullet"/>
      <w:lvlText w:val="•"/>
      <w:lvlJc w:val="left"/>
      <w:pPr>
        <w:ind w:left="1778" w:hanging="180"/>
      </w:pPr>
      <w:rPr>
        <w:rFonts w:hint="default"/>
        <w:lang w:val="en-US" w:eastAsia="en-US" w:bidi="ar-SA"/>
      </w:rPr>
    </w:lvl>
    <w:lvl w:ilvl="6" w:tplc="D170548C">
      <w:numFmt w:val="bullet"/>
      <w:lvlText w:val="•"/>
      <w:lvlJc w:val="left"/>
      <w:pPr>
        <w:ind w:left="2082" w:hanging="180"/>
      </w:pPr>
      <w:rPr>
        <w:rFonts w:hint="default"/>
        <w:lang w:val="en-US" w:eastAsia="en-US" w:bidi="ar-SA"/>
      </w:rPr>
    </w:lvl>
    <w:lvl w:ilvl="7" w:tplc="F88E2CE6">
      <w:numFmt w:val="bullet"/>
      <w:lvlText w:val="•"/>
      <w:lvlJc w:val="left"/>
      <w:pPr>
        <w:ind w:left="2385" w:hanging="180"/>
      </w:pPr>
      <w:rPr>
        <w:rFonts w:hint="default"/>
        <w:lang w:val="en-US" w:eastAsia="en-US" w:bidi="ar-SA"/>
      </w:rPr>
    </w:lvl>
    <w:lvl w:ilvl="8" w:tplc="BEBCB514">
      <w:numFmt w:val="bullet"/>
      <w:lvlText w:val="•"/>
      <w:lvlJc w:val="left"/>
      <w:pPr>
        <w:ind w:left="2689" w:hanging="180"/>
      </w:pPr>
      <w:rPr>
        <w:rFonts w:hint="default"/>
        <w:lang w:val="en-US" w:eastAsia="en-US" w:bidi="ar-SA"/>
      </w:rPr>
    </w:lvl>
  </w:abstractNum>
  <w:abstractNum w:abstractNumId="22" w15:restartNumberingAfterBreak="0">
    <w:nsid w:val="3A290531"/>
    <w:multiLevelType w:val="hybridMultilevel"/>
    <w:tmpl w:val="920446BE"/>
    <w:lvl w:ilvl="0" w:tplc="376C911A">
      <w:numFmt w:val="bullet"/>
      <w:lvlText w:val=""/>
      <w:lvlJc w:val="left"/>
      <w:pPr>
        <w:ind w:left="266" w:hanging="180"/>
      </w:pPr>
      <w:rPr>
        <w:rFonts w:ascii="Symbol" w:eastAsia="Symbol" w:hAnsi="Symbol" w:cs="Symbol" w:hint="default"/>
        <w:b w:val="0"/>
        <w:bCs w:val="0"/>
        <w:i w:val="0"/>
        <w:iCs w:val="0"/>
        <w:spacing w:val="0"/>
        <w:w w:val="100"/>
        <w:sz w:val="22"/>
        <w:szCs w:val="22"/>
        <w:lang w:val="en-US" w:eastAsia="en-US" w:bidi="ar-SA"/>
      </w:rPr>
    </w:lvl>
    <w:lvl w:ilvl="1" w:tplc="1A4A0AA4">
      <w:numFmt w:val="bullet"/>
      <w:lvlText w:val="•"/>
      <w:lvlJc w:val="left"/>
      <w:pPr>
        <w:ind w:left="563" w:hanging="180"/>
      </w:pPr>
      <w:rPr>
        <w:rFonts w:hint="default"/>
        <w:lang w:val="en-US" w:eastAsia="en-US" w:bidi="ar-SA"/>
      </w:rPr>
    </w:lvl>
    <w:lvl w:ilvl="2" w:tplc="AABA39F0">
      <w:numFmt w:val="bullet"/>
      <w:lvlText w:val="•"/>
      <w:lvlJc w:val="left"/>
      <w:pPr>
        <w:ind w:left="867" w:hanging="180"/>
      </w:pPr>
      <w:rPr>
        <w:rFonts w:hint="default"/>
        <w:lang w:val="en-US" w:eastAsia="en-US" w:bidi="ar-SA"/>
      </w:rPr>
    </w:lvl>
    <w:lvl w:ilvl="3" w:tplc="FEACCB26">
      <w:numFmt w:val="bullet"/>
      <w:lvlText w:val="•"/>
      <w:lvlJc w:val="left"/>
      <w:pPr>
        <w:ind w:left="1171" w:hanging="180"/>
      </w:pPr>
      <w:rPr>
        <w:rFonts w:hint="default"/>
        <w:lang w:val="en-US" w:eastAsia="en-US" w:bidi="ar-SA"/>
      </w:rPr>
    </w:lvl>
    <w:lvl w:ilvl="4" w:tplc="19F6622A">
      <w:numFmt w:val="bullet"/>
      <w:lvlText w:val="•"/>
      <w:lvlJc w:val="left"/>
      <w:pPr>
        <w:ind w:left="1474" w:hanging="180"/>
      </w:pPr>
      <w:rPr>
        <w:rFonts w:hint="default"/>
        <w:lang w:val="en-US" w:eastAsia="en-US" w:bidi="ar-SA"/>
      </w:rPr>
    </w:lvl>
    <w:lvl w:ilvl="5" w:tplc="48009844">
      <w:numFmt w:val="bullet"/>
      <w:lvlText w:val="•"/>
      <w:lvlJc w:val="left"/>
      <w:pPr>
        <w:ind w:left="1778" w:hanging="180"/>
      </w:pPr>
      <w:rPr>
        <w:rFonts w:hint="default"/>
        <w:lang w:val="en-US" w:eastAsia="en-US" w:bidi="ar-SA"/>
      </w:rPr>
    </w:lvl>
    <w:lvl w:ilvl="6" w:tplc="D5D04640">
      <w:numFmt w:val="bullet"/>
      <w:lvlText w:val="•"/>
      <w:lvlJc w:val="left"/>
      <w:pPr>
        <w:ind w:left="2082" w:hanging="180"/>
      </w:pPr>
      <w:rPr>
        <w:rFonts w:hint="default"/>
        <w:lang w:val="en-US" w:eastAsia="en-US" w:bidi="ar-SA"/>
      </w:rPr>
    </w:lvl>
    <w:lvl w:ilvl="7" w:tplc="5B8C926E">
      <w:numFmt w:val="bullet"/>
      <w:lvlText w:val="•"/>
      <w:lvlJc w:val="left"/>
      <w:pPr>
        <w:ind w:left="2385" w:hanging="180"/>
      </w:pPr>
      <w:rPr>
        <w:rFonts w:hint="default"/>
        <w:lang w:val="en-US" w:eastAsia="en-US" w:bidi="ar-SA"/>
      </w:rPr>
    </w:lvl>
    <w:lvl w:ilvl="8" w:tplc="037CE408">
      <w:numFmt w:val="bullet"/>
      <w:lvlText w:val="•"/>
      <w:lvlJc w:val="left"/>
      <w:pPr>
        <w:ind w:left="2689" w:hanging="180"/>
      </w:pPr>
      <w:rPr>
        <w:rFonts w:hint="default"/>
        <w:lang w:val="en-US" w:eastAsia="en-US" w:bidi="ar-SA"/>
      </w:rPr>
    </w:lvl>
  </w:abstractNum>
  <w:abstractNum w:abstractNumId="23" w15:restartNumberingAfterBreak="0">
    <w:nsid w:val="3A5A583D"/>
    <w:multiLevelType w:val="hybridMultilevel"/>
    <w:tmpl w:val="E3386CAC"/>
    <w:lvl w:ilvl="0" w:tplc="63368E20">
      <w:numFmt w:val="bullet"/>
      <w:lvlText w:val=""/>
      <w:lvlJc w:val="left"/>
      <w:pPr>
        <w:ind w:left="266" w:hanging="180"/>
      </w:pPr>
      <w:rPr>
        <w:rFonts w:ascii="Symbol" w:eastAsia="Symbol" w:hAnsi="Symbol" w:cs="Symbol" w:hint="default"/>
        <w:b w:val="0"/>
        <w:bCs w:val="0"/>
        <w:i w:val="0"/>
        <w:iCs w:val="0"/>
        <w:spacing w:val="0"/>
        <w:w w:val="100"/>
        <w:sz w:val="22"/>
        <w:szCs w:val="22"/>
        <w:lang w:val="en-US" w:eastAsia="en-US" w:bidi="ar-SA"/>
      </w:rPr>
    </w:lvl>
    <w:lvl w:ilvl="1" w:tplc="F2540328">
      <w:numFmt w:val="bullet"/>
      <w:lvlText w:val="•"/>
      <w:lvlJc w:val="left"/>
      <w:pPr>
        <w:ind w:left="563" w:hanging="180"/>
      </w:pPr>
      <w:rPr>
        <w:rFonts w:hint="default"/>
        <w:lang w:val="en-US" w:eastAsia="en-US" w:bidi="ar-SA"/>
      </w:rPr>
    </w:lvl>
    <w:lvl w:ilvl="2" w:tplc="73C82FFE">
      <w:numFmt w:val="bullet"/>
      <w:lvlText w:val="•"/>
      <w:lvlJc w:val="left"/>
      <w:pPr>
        <w:ind w:left="867" w:hanging="180"/>
      </w:pPr>
      <w:rPr>
        <w:rFonts w:hint="default"/>
        <w:lang w:val="en-US" w:eastAsia="en-US" w:bidi="ar-SA"/>
      </w:rPr>
    </w:lvl>
    <w:lvl w:ilvl="3" w:tplc="9F68BFD6">
      <w:numFmt w:val="bullet"/>
      <w:lvlText w:val="•"/>
      <w:lvlJc w:val="left"/>
      <w:pPr>
        <w:ind w:left="1171" w:hanging="180"/>
      </w:pPr>
      <w:rPr>
        <w:rFonts w:hint="default"/>
        <w:lang w:val="en-US" w:eastAsia="en-US" w:bidi="ar-SA"/>
      </w:rPr>
    </w:lvl>
    <w:lvl w:ilvl="4" w:tplc="E954DAC0">
      <w:numFmt w:val="bullet"/>
      <w:lvlText w:val="•"/>
      <w:lvlJc w:val="left"/>
      <w:pPr>
        <w:ind w:left="1474" w:hanging="180"/>
      </w:pPr>
      <w:rPr>
        <w:rFonts w:hint="default"/>
        <w:lang w:val="en-US" w:eastAsia="en-US" w:bidi="ar-SA"/>
      </w:rPr>
    </w:lvl>
    <w:lvl w:ilvl="5" w:tplc="A98851CE">
      <w:numFmt w:val="bullet"/>
      <w:lvlText w:val="•"/>
      <w:lvlJc w:val="left"/>
      <w:pPr>
        <w:ind w:left="1778" w:hanging="180"/>
      </w:pPr>
      <w:rPr>
        <w:rFonts w:hint="default"/>
        <w:lang w:val="en-US" w:eastAsia="en-US" w:bidi="ar-SA"/>
      </w:rPr>
    </w:lvl>
    <w:lvl w:ilvl="6" w:tplc="CBC4CA12">
      <w:numFmt w:val="bullet"/>
      <w:lvlText w:val="•"/>
      <w:lvlJc w:val="left"/>
      <w:pPr>
        <w:ind w:left="2082" w:hanging="180"/>
      </w:pPr>
      <w:rPr>
        <w:rFonts w:hint="default"/>
        <w:lang w:val="en-US" w:eastAsia="en-US" w:bidi="ar-SA"/>
      </w:rPr>
    </w:lvl>
    <w:lvl w:ilvl="7" w:tplc="92345F58">
      <w:numFmt w:val="bullet"/>
      <w:lvlText w:val="•"/>
      <w:lvlJc w:val="left"/>
      <w:pPr>
        <w:ind w:left="2385" w:hanging="180"/>
      </w:pPr>
      <w:rPr>
        <w:rFonts w:hint="default"/>
        <w:lang w:val="en-US" w:eastAsia="en-US" w:bidi="ar-SA"/>
      </w:rPr>
    </w:lvl>
    <w:lvl w:ilvl="8" w:tplc="33BADECA">
      <w:numFmt w:val="bullet"/>
      <w:lvlText w:val="•"/>
      <w:lvlJc w:val="left"/>
      <w:pPr>
        <w:ind w:left="2689" w:hanging="180"/>
      </w:pPr>
      <w:rPr>
        <w:rFonts w:hint="default"/>
        <w:lang w:val="en-US" w:eastAsia="en-US" w:bidi="ar-SA"/>
      </w:rPr>
    </w:lvl>
  </w:abstractNum>
  <w:abstractNum w:abstractNumId="24" w15:restartNumberingAfterBreak="0">
    <w:nsid w:val="3B154911"/>
    <w:multiLevelType w:val="hybridMultilevel"/>
    <w:tmpl w:val="B0FE8CDE"/>
    <w:lvl w:ilvl="0" w:tplc="BD54DA32">
      <w:numFmt w:val="bullet"/>
      <w:lvlText w:val=""/>
      <w:lvlJc w:val="left"/>
      <w:pPr>
        <w:ind w:left="266" w:hanging="180"/>
      </w:pPr>
      <w:rPr>
        <w:rFonts w:ascii="Symbol" w:eastAsia="Symbol" w:hAnsi="Symbol" w:cs="Symbol" w:hint="default"/>
        <w:b w:val="0"/>
        <w:bCs w:val="0"/>
        <w:i w:val="0"/>
        <w:iCs w:val="0"/>
        <w:spacing w:val="0"/>
        <w:w w:val="100"/>
        <w:sz w:val="22"/>
        <w:szCs w:val="22"/>
        <w:lang w:val="en-US" w:eastAsia="en-US" w:bidi="ar-SA"/>
      </w:rPr>
    </w:lvl>
    <w:lvl w:ilvl="1" w:tplc="3F0284BA">
      <w:numFmt w:val="bullet"/>
      <w:lvlText w:val="•"/>
      <w:lvlJc w:val="left"/>
      <w:pPr>
        <w:ind w:left="563" w:hanging="180"/>
      </w:pPr>
      <w:rPr>
        <w:rFonts w:hint="default"/>
        <w:lang w:val="en-US" w:eastAsia="en-US" w:bidi="ar-SA"/>
      </w:rPr>
    </w:lvl>
    <w:lvl w:ilvl="2" w:tplc="66A43480">
      <w:numFmt w:val="bullet"/>
      <w:lvlText w:val="•"/>
      <w:lvlJc w:val="left"/>
      <w:pPr>
        <w:ind w:left="867" w:hanging="180"/>
      </w:pPr>
      <w:rPr>
        <w:rFonts w:hint="default"/>
        <w:lang w:val="en-US" w:eastAsia="en-US" w:bidi="ar-SA"/>
      </w:rPr>
    </w:lvl>
    <w:lvl w:ilvl="3" w:tplc="86644D8E">
      <w:numFmt w:val="bullet"/>
      <w:lvlText w:val="•"/>
      <w:lvlJc w:val="left"/>
      <w:pPr>
        <w:ind w:left="1171" w:hanging="180"/>
      </w:pPr>
      <w:rPr>
        <w:rFonts w:hint="default"/>
        <w:lang w:val="en-US" w:eastAsia="en-US" w:bidi="ar-SA"/>
      </w:rPr>
    </w:lvl>
    <w:lvl w:ilvl="4" w:tplc="A77A8E20">
      <w:numFmt w:val="bullet"/>
      <w:lvlText w:val="•"/>
      <w:lvlJc w:val="left"/>
      <w:pPr>
        <w:ind w:left="1474" w:hanging="180"/>
      </w:pPr>
      <w:rPr>
        <w:rFonts w:hint="default"/>
        <w:lang w:val="en-US" w:eastAsia="en-US" w:bidi="ar-SA"/>
      </w:rPr>
    </w:lvl>
    <w:lvl w:ilvl="5" w:tplc="C82E44B4">
      <w:numFmt w:val="bullet"/>
      <w:lvlText w:val="•"/>
      <w:lvlJc w:val="left"/>
      <w:pPr>
        <w:ind w:left="1778" w:hanging="180"/>
      </w:pPr>
      <w:rPr>
        <w:rFonts w:hint="default"/>
        <w:lang w:val="en-US" w:eastAsia="en-US" w:bidi="ar-SA"/>
      </w:rPr>
    </w:lvl>
    <w:lvl w:ilvl="6" w:tplc="2BD4C72E">
      <w:numFmt w:val="bullet"/>
      <w:lvlText w:val="•"/>
      <w:lvlJc w:val="left"/>
      <w:pPr>
        <w:ind w:left="2082" w:hanging="180"/>
      </w:pPr>
      <w:rPr>
        <w:rFonts w:hint="default"/>
        <w:lang w:val="en-US" w:eastAsia="en-US" w:bidi="ar-SA"/>
      </w:rPr>
    </w:lvl>
    <w:lvl w:ilvl="7" w:tplc="C46E67F8">
      <w:numFmt w:val="bullet"/>
      <w:lvlText w:val="•"/>
      <w:lvlJc w:val="left"/>
      <w:pPr>
        <w:ind w:left="2385" w:hanging="180"/>
      </w:pPr>
      <w:rPr>
        <w:rFonts w:hint="default"/>
        <w:lang w:val="en-US" w:eastAsia="en-US" w:bidi="ar-SA"/>
      </w:rPr>
    </w:lvl>
    <w:lvl w:ilvl="8" w:tplc="F454D736">
      <w:numFmt w:val="bullet"/>
      <w:lvlText w:val="•"/>
      <w:lvlJc w:val="left"/>
      <w:pPr>
        <w:ind w:left="2689" w:hanging="180"/>
      </w:pPr>
      <w:rPr>
        <w:rFonts w:hint="default"/>
        <w:lang w:val="en-US" w:eastAsia="en-US" w:bidi="ar-SA"/>
      </w:rPr>
    </w:lvl>
  </w:abstractNum>
  <w:abstractNum w:abstractNumId="25" w15:restartNumberingAfterBreak="0">
    <w:nsid w:val="3B6E3339"/>
    <w:multiLevelType w:val="hybridMultilevel"/>
    <w:tmpl w:val="87E29430"/>
    <w:lvl w:ilvl="0" w:tplc="7456A0CA">
      <w:numFmt w:val="bullet"/>
      <w:lvlText w:val=""/>
      <w:lvlJc w:val="left"/>
      <w:pPr>
        <w:ind w:left="266" w:hanging="180"/>
      </w:pPr>
      <w:rPr>
        <w:rFonts w:ascii="Symbol" w:eastAsia="Symbol" w:hAnsi="Symbol" w:cs="Symbol" w:hint="default"/>
        <w:b w:val="0"/>
        <w:bCs w:val="0"/>
        <w:i w:val="0"/>
        <w:iCs w:val="0"/>
        <w:spacing w:val="0"/>
        <w:w w:val="100"/>
        <w:sz w:val="22"/>
        <w:szCs w:val="22"/>
        <w:lang w:val="en-US" w:eastAsia="en-US" w:bidi="ar-SA"/>
      </w:rPr>
    </w:lvl>
    <w:lvl w:ilvl="1" w:tplc="EC228F1A">
      <w:numFmt w:val="bullet"/>
      <w:lvlText w:val="•"/>
      <w:lvlJc w:val="left"/>
      <w:pPr>
        <w:ind w:left="563" w:hanging="180"/>
      </w:pPr>
      <w:rPr>
        <w:rFonts w:hint="default"/>
        <w:lang w:val="en-US" w:eastAsia="en-US" w:bidi="ar-SA"/>
      </w:rPr>
    </w:lvl>
    <w:lvl w:ilvl="2" w:tplc="7C2E8E26">
      <w:numFmt w:val="bullet"/>
      <w:lvlText w:val="•"/>
      <w:lvlJc w:val="left"/>
      <w:pPr>
        <w:ind w:left="867" w:hanging="180"/>
      </w:pPr>
      <w:rPr>
        <w:rFonts w:hint="default"/>
        <w:lang w:val="en-US" w:eastAsia="en-US" w:bidi="ar-SA"/>
      </w:rPr>
    </w:lvl>
    <w:lvl w:ilvl="3" w:tplc="E8FEE1E6">
      <w:numFmt w:val="bullet"/>
      <w:lvlText w:val="•"/>
      <w:lvlJc w:val="left"/>
      <w:pPr>
        <w:ind w:left="1170" w:hanging="180"/>
      </w:pPr>
      <w:rPr>
        <w:rFonts w:hint="default"/>
        <w:lang w:val="en-US" w:eastAsia="en-US" w:bidi="ar-SA"/>
      </w:rPr>
    </w:lvl>
    <w:lvl w:ilvl="4" w:tplc="CBC848D2">
      <w:numFmt w:val="bullet"/>
      <w:lvlText w:val="•"/>
      <w:lvlJc w:val="left"/>
      <w:pPr>
        <w:ind w:left="1474" w:hanging="180"/>
      </w:pPr>
      <w:rPr>
        <w:rFonts w:hint="default"/>
        <w:lang w:val="en-US" w:eastAsia="en-US" w:bidi="ar-SA"/>
      </w:rPr>
    </w:lvl>
    <w:lvl w:ilvl="5" w:tplc="FC0AB9C0">
      <w:numFmt w:val="bullet"/>
      <w:lvlText w:val="•"/>
      <w:lvlJc w:val="left"/>
      <w:pPr>
        <w:ind w:left="1777" w:hanging="180"/>
      </w:pPr>
      <w:rPr>
        <w:rFonts w:hint="default"/>
        <w:lang w:val="en-US" w:eastAsia="en-US" w:bidi="ar-SA"/>
      </w:rPr>
    </w:lvl>
    <w:lvl w:ilvl="6" w:tplc="7B002E5E">
      <w:numFmt w:val="bullet"/>
      <w:lvlText w:val="•"/>
      <w:lvlJc w:val="left"/>
      <w:pPr>
        <w:ind w:left="2081" w:hanging="180"/>
      </w:pPr>
      <w:rPr>
        <w:rFonts w:hint="default"/>
        <w:lang w:val="en-US" w:eastAsia="en-US" w:bidi="ar-SA"/>
      </w:rPr>
    </w:lvl>
    <w:lvl w:ilvl="7" w:tplc="3F18EA34">
      <w:numFmt w:val="bullet"/>
      <w:lvlText w:val="•"/>
      <w:lvlJc w:val="left"/>
      <w:pPr>
        <w:ind w:left="2384" w:hanging="180"/>
      </w:pPr>
      <w:rPr>
        <w:rFonts w:hint="default"/>
        <w:lang w:val="en-US" w:eastAsia="en-US" w:bidi="ar-SA"/>
      </w:rPr>
    </w:lvl>
    <w:lvl w:ilvl="8" w:tplc="662E4F0A">
      <w:numFmt w:val="bullet"/>
      <w:lvlText w:val="•"/>
      <w:lvlJc w:val="left"/>
      <w:pPr>
        <w:ind w:left="2688" w:hanging="180"/>
      </w:pPr>
      <w:rPr>
        <w:rFonts w:hint="default"/>
        <w:lang w:val="en-US" w:eastAsia="en-US" w:bidi="ar-SA"/>
      </w:rPr>
    </w:lvl>
  </w:abstractNum>
  <w:abstractNum w:abstractNumId="26" w15:restartNumberingAfterBreak="0">
    <w:nsid w:val="3F655287"/>
    <w:multiLevelType w:val="hybridMultilevel"/>
    <w:tmpl w:val="8014E490"/>
    <w:lvl w:ilvl="0" w:tplc="FD4288AE">
      <w:numFmt w:val="bullet"/>
      <w:lvlText w:val=""/>
      <w:lvlJc w:val="left"/>
      <w:pPr>
        <w:ind w:left="266" w:hanging="180"/>
      </w:pPr>
      <w:rPr>
        <w:rFonts w:ascii="Symbol" w:eastAsia="Symbol" w:hAnsi="Symbol" w:cs="Symbol" w:hint="default"/>
        <w:b w:val="0"/>
        <w:bCs w:val="0"/>
        <w:i w:val="0"/>
        <w:iCs w:val="0"/>
        <w:spacing w:val="0"/>
        <w:w w:val="100"/>
        <w:sz w:val="22"/>
        <w:szCs w:val="22"/>
        <w:lang w:val="en-US" w:eastAsia="en-US" w:bidi="ar-SA"/>
      </w:rPr>
    </w:lvl>
    <w:lvl w:ilvl="1" w:tplc="E3283192">
      <w:numFmt w:val="bullet"/>
      <w:lvlText w:val="•"/>
      <w:lvlJc w:val="left"/>
      <w:pPr>
        <w:ind w:left="563" w:hanging="180"/>
      </w:pPr>
      <w:rPr>
        <w:rFonts w:hint="default"/>
        <w:lang w:val="en-US" w:eastAsia="en-US" w:bidi="ar-SA"/>
      </w:rPr>
    </w:lvl>
    <w:lvl w:ilvl="2" w:tplc="1DA81106">
      <w:numFmt w:val="bullet"/>
      <w:lvlText w:val="•"/>
      <w:lvlJc w:val="left"/>
      <w:pPr>
        <w:ind w:left="867" w:hanging="180"/>
      </w:pPr>
      <w:rPr>
        <w:rFonts w:hint="default"/>
        <w:lang w:val="en-US" w:eastAsia="en-US" w:bidi="ar-SA"/>
      </w:rPr>
    </w:lvl>
    <w:lvl w:ilvl="3" w:tplc="700E3618">
      <w:numFmt w:val="bullet"/>
      <w:lvlText w:val="•"/>
      <w:lvlJc w:val="left"/>
      <w:pPr>
        <w:ind w:left="1171" w:hanging="180"/>
      </w:pPr>
      <w:rPr>
        <w:rFonts w:hint="default"/>
        <w:lang w:val="en-US" w:eastAsia="en-US" w:bidi="ar-SA"/>
      </w:rPr>
    </w:lvl>
    <w:lvl w:ilvl="4" w:tplc="942AA9AC">
      <w:numFmt w:val="bullet"/>
      <w:lvlText w:val="•"/>
      <w:lvlJc w:val="left"/>
      <w:pPr>
        <w:ind w:left="1474" w:hanging="180"/>
      </w:pPr>
      <w:rPr>
        <w:rFonts w:hint="default"/>
        <w:lang w:val="en-US" w:eastAsia="en-US" w:bidi="ar-SA"/>
      </w:rPr>
    </w:lvl>
    <w:lvl w:ilvl="5" w:tplc="C100B7B6">
      <w:numFmt w:val="bullet"/>
      <w:lvlText w:val="•"/>
      <w:lvlJc w:val="left"/>
      <w:pPr>
        <w:ind w:left="1778" w:hanging="180"/>
      </w:pPr>
      <w:rPr>
        <w:rFonts w:hint="default"/>
        <w:lang w:val="en-US" w:eastAsia="en-US" w:bidi="ar-SA"/>
      </w:rPr>
    </w:lvl>
    <w:lvl w:ilvl="6" w:tplc="6BBA4154">
      <w:numFmt w:val="bullet"/>
      <w:lvlText w:val="•"/>
      <w:lvlJc w:val="left"/>
      <w:pPr>
        <w:ind w:left="2082" w:hanging="180"/>
      </w:pPr>
      <w:rPr>
        <w:rFonts w:hint="default"/>
        <w:lang w:val="en-US" w:eastAsia="en-US" w:bidi="ar-SA"/>
      </w:rPr>
    </w:lvl>
    <w:lvl w:ilvl="7" w:tplc="9932A56E">
      <w:numFmt w:val="bullet"/>
      <w:lvlText w:val="•"/>
      <w:lvlJc w:val="left"/>
      <w:pPr>
        <w:ind w:left="2385" w:hanging="180"/>
      </w:pPr>
      <w:rPr>
        <w:rFonts w:hint="default"/>
        <w:lang w:val="en-US" w:eastAsia="en-US" w:bidi="ar-SA"/>
      </w:rPr>
    </w:lvl>
    <w:lvl w:ilvl="8" w:tplc="1474F8A4">
      <w:numFmt w:val="bullet"/>
      <w:lvlText w:val="•"/>
      <w:lvlJc w:val="left"/>
      <w:pPr>
        <w:ind w:left="2689" w:hanging="180"/>
      </w:pPr>
      <w:rPr>
        <w:rFonts w:hint="default"/>
        <w:lang w:val="en-US" w:eastAsia="en-US" w:bidi="ar-SA"/>
      </w:rPr>
    </w:lvl>
  </w:abstractNum>
  <w:abstractNum w:abstractNumId="27" w15:restartNumberingAfterBreak="0">
    <w:nsid w:val="445B196B"/>
    <w:multiLevelType w:val="hybridMultilevel"/>
    <w:tmpl w:val="C7ACB064"/>
    <w:lvl w:ilvl="0" w:tplc="6CE4DD08">
      <w:numFmt w:val="bullet"/>
      <w:lvlText w:val=""/>
      <w:lvlJc w:val="left"/>
      <w:pPr>
        <w:ind w:left="266" w:hanging="180"/>
      </w:pPr>
      <w:rPr>
        <w:rFonts w:ascii="Symbol" w:eastAsia="Symbol" w:hAnsi="Symbol" w:cs="Symbol" w:hint="default"/>
        <w:b w:val="0"/>
        <w:bCs w:val="0"/>
        <w:i w:val="0"/>
        <w:iCs w:val="0"/>
        <w:spacing w:val="0"/>
        <w:w w:val="100"/>
        <w:sz w:val="22"/>
        <w:szCs w:val="22"/>
        <w:lang w:val="en-US" w:eastAsia="en-US" w:bidi="ar-SA"/>
      </w:rPr>
    </w:lvl>
    <w:lvl w:ilvl="1" w:tplc="FB9C159A">
      <w:numFmt w:val="bullet"/>
      <w:lvlText w:val="•"/>
      <w:lvlJc w:val="left"/>
      <w:pPr>
        <w:ind w:left="563" w:hanging="180"/>
      </w:pPr>
      <w:rPr>
        <w:rFonts w:hint="default"/>
        <w:lang w:val="en-US" w:eastAsia="en-US" w:bidi="ar-SA"/>
      </w:rPr>
    </w:lvl>
    <w:lvl w:ilvl="2" w:tplc="FB92BAD6">
      <w:numFmt w:val="bullet"/>
      <w:lvlText w:val="•"/>
      <w:lvlJc w:val="left"/>
      <w:pPr>
        <w:ind w:left="867" w:hanging="180"/>
      </w:pPr>
      <w:rPr>
        <w:rFonts w:hint="default"/>
        <w:lang w:val="en-US" w:eastAsia="en-US" w:bidi="ar-SA"/>
      </w:rPr>
    </w:lvl>
    <w:lvl w:ilvl="3" w:tplc="4D807FB6">
      <w:numFmt w:val="bullet"/>
      <w:lvlText w:val="•"/>
      <w:lvlJc w:val="left"/>
      <w:pPr>
        <w:ind w:left="1170" w:hanging="180"/>
      </w:pPr>
      <w:rPr>
        <w:rFonts w:hint="default"/>
        <w:lang w:val="en-US" w:eastAsia="en-US" w:bidi="ar-SA"/>
      </w:rPr>
    </w:lvl>
    <w:lvl w:ilvl="4" w:tplc="D5BE9B6A">
      <w:numFmt w:val="bullet"/>
      <w:lvlText w:val="•"/>
      <w:lvlJc w:val="left"/>
      <w:pPr>
        <w:ind w:left="1474" w:hanging="180"/>
      </w:pPr>
      <w:rPr>
        <w:rFonts w:hint="default"/>
        <w:lang w:val="en-US" w:eastAsia="en-US" w:bidi="ar-SA"/>
      </w:rPr>
    </w:lvl>
    <w:lvl w:ilvl="5" w:tplc="B4F22904">
      <w:numFmt w:val="bullet"/>
      <w:lvlText w:val="•"/>
      <w:lvlJc w:val="left"/>
      <w:pPr>
        <w:ind w:left="1777" w:hanging="180"/>
      </w:pPr>
      <w:rPr>
        <w:rFonts w:hint="default"/>
        <w:lang w:val="en-US" w:eastAsia="en-US" w:bidi="ar-SA"/>
      </w:rPr>
    </w:lvl>
    <w:lvl w:ilvl="6" w:tplc="CB6A3140">
      <w:numFmt w:val="bullet"/>
      <w:lvlText w:val="•"/>
      <w:lvlJc w:val="left"/>
      <w:pPr>
        <w:ind w:left="2081" w:hanging="180"/>
      </w:pPr>
      <w:rPr>
        <w:rFonts w:hint="default"/>
        <w:lang w:val="en-US" w:eastAsia="en-US" w:bidi="ar-SA"/>
      </w:rPr>
    </w:lvl>
    <w:lvl w:ilvl="7" w:tplc="ED821AA4">
      <w:numFmt w:val="bullet"/>
      <w:lvlText w:val="•"/>
      <w:lvlJc w:val="left"/>
      <w:pPr>
        <w:ind w:left="2384" w:hanging="180"/>
      </w:pPr>
      <w:rPr>
        <w:rFonts w:hint="default"/>
        <w:lang w:val="en-US" w:eastAsia="en-US" w:bidi="ar-SA"/>
      </w:rPr>
    </w:lvl>
    <w:lvl w:ilvl="8" w:tplc="79F8A9FC">
      <w:numFmt w:val="bullet"/>
      <w:lvlText w:val="•"/>
      <w:lvlJc w:val="left"/>
      <w:pPr>
        <w:ind w:left="2688" w:hanging="180"/>
      </w:pPr>
      <w:rPr>
        <w:rFonts w:hint="default"/>
        <w:lang w:val="en-US" w:eastAsia="en-US" w:bidi="ar-SA"/>
      </w:rPr>
    </w:lvl>
  </w:abstractNum>
  <w:abstractNum w:abstractNumId="28" w15:restartNumberingAfterBreak="0">
    <w:nsid w:val="44D971DC"/>
    <w:multiLevelType w:val="hybridMultilevel"/>
    <w:tmpl w:val="C0284FF8"/>
    <w:lvl w:ilvl="0" w:tplc="43126036">
      <w:numFmt w:val="bullet"/>
      <w:lvlText w:val=""/>
      <w:lvlJc w:val="left"/>
      <w:pPr>
        <w:ind w:left="266" w:hanging="180"/>
      </w:pPr>
      <w:rPr>
        <w:rFonts w:ascii="Symbol" w:eastAsia="Symbol" w:hAnsi="Symbol" w:cs="Symbol" w:hint="default"/>
        <w:b w:val="0"/>
        <w:bCs w:val="0"/>
        <w:i w:val="0"/>
        <w:iCs w:val="0"/>
        <w:spacing w:val="0"/>
        <w:w w:val="100"/>
        <w:sz w:val="22"/>
        <w:szCs w:val="22"/>
        <w:lang w:val="en-US" w:eastAsia="en-US" w:bidi="ar-SA"/>
      </w:rPr>
    </w:lvl>
    <w:lvl w:ilvl="1" w:tplc="828CCD28">
      <w:numFmt w:val="bullet"/>
      <w:lvlText w:val="•"/>
      <w:lvlJc w:val="left"/>
      <w:pPr>
        <w:ind w:left="563" w:hanging="180"/>
      </w:pPr>
      <w:rPr>
        <w:rFonts w:hint="default"/>
        <w:lang w:val="en-US" w:eastAsia="en-US" w:bidi="ar-SA"/>
      </w:rPr>
    </w:lvl>
    <w:lvl w:ilvl="2" w:tplc="1AB4AB02">
      <w:numFmt w:val="bullet"/>
      <w:lvlText w:val="•"/>
      <w:lvlJc w:val="left"/>
      <w:pPr>
        <w:ind w:left="867" w:hanging="180"/>
      </w:pPr>
      <w:rPr>
        <w:rFonts w:hint="default"/>
        <w:lang w:val="en-US" w:eastAsia="en-US" w:bidi="ar-SA"/>
      </w:rPr>
    </w:lvl>
    <w:lvl w:ilvl="3" w:tplc="0D781ECA">
      <w:numFmt w:val="bullet"/>
      <w:lvlText w:val="•"/>
      <w:lvlJc w:val="left"/>
      <w:pPr>
        <w:ind w:left="1170" w:hanging="180"/>
      </w:pPr>
      <w:rPr>
        <w:rFonts w:hint="default"/>
        <w:lang w:val="en-US" w:eastAsia="en-US" w:bidi="ar-SA"/>
      </w:rPr>
    </w:lvl>
    <w:lvl w:ilvl="4" w:tplc="B238ACC4">
      <w:numFmt w:val="bullet"/>
      <w:lvlText w:val="•"/>
      <w:lvlJc w:val="left"/>
      <w:pPr>
        <w:ind w:left="1474" w:hanging="180"/>
      </w:pPr>
      <w:rPr>
        <w:rFonts w:hint="default"/>
        <w:lang w:val="en-US" w:eastAsia="en-US" w:bidi="ar-SA"/>
      </w:rPr>
    </w:lvl>
    <w:lvl w:ilvl="5" w:tplc="5A9A48A6">
      <w:numFmt w:val="bullet"/>
      <w:lvlText w:val="•"/>
      <w:lvlJc w:val="left"/>
      <w:pPr>
        <w:ind w:left="1777" w:hanging="180"/>
      </w:pPr>
      <w:rPr>
        <w:rFonts w:hint="default"/>
        <w:lang w:val="en-US" w:eastAsia="en-US" w:bidi="ar-SA"/>
      </w:rPr>
    </w:lvl>
    <w:lvl w:ilvl="6" w:tplc="62F8195C">
      <w:numFmt w:val="bullet"/>
      <w:lvlText w:val="•"/>
      <w:lvlJc w:val="left"/>
      <w:pPr>
        <w:ind w:left="2081" w:hanging="180"/>
      </w:pPr>
      <w:rPr>
        <w:rFonts w:hint="default"/>
        <w:lang w:val="en-US" w:eastAsia="en-US" w:bidi="ar-SA"/>
      </w:rPr>
    </w:lvl>
    <w:lvl w:ilvl="7" w:tplc="57EEBCDA">
      <w:numFmt w:val="bullet"/>
      <w:lvlText w:val="•"/>
      <w:lvlJc w:val="left"/>
      <w:pPr>
        <w:ind w:left="2384" w:hanging="180"/>
      </w:pPr>
      <w:rPr>
        <w:rFonts w:hint="default"/>
        <w:lang w:val="en-US" w:eastAsia="en-US" w:bidi="ar-SA"/>
      </w:rPr>
    </w:lvl>
    <w:lvl w:ilvl="8" w:tplc="AA74B2CE">
      <w:numFmt w:val="bullet"/>
      <w:lvlText w:val="•"/>
      <w:lvlJc w:val="left"/>
      <w:pPr>
        <w:ind w:left="2688" w:hanging="180"/>
      </w:pPr>
      <w:rPr>
        <w:rFonts w:hint="default"/>
        <w:lang w:val="en-US" w:eastAsia="en-US" w:bidi="ar-SA"/>
      </w:rPr>
    </w:lvl>
  </w:abstractNum>
  <w:abstractNum w:abstractNumId="29" w15:restartNumberingAfterBreak="0">
    <w:nsid w:val="46E17465"/>
    <w:multiLevelType w:val="hybridMultilevel"/>
    <w:tmpl w:val="20AA8126"/>
    <w:lvl w:ilvl="0" w:tplc="32D46538">
      <w:start w:val="1"/>
      <w:numFmt w:val="decimal"/>
      <w:lvlText w:val="%1."/>
      <w:lvlJc w:val="left"/>
      <w:pPr>
        <w:ind w:left="251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9B5C89DC">
      <w:numFmt w:val="bullet"/>
      <w:lvlText w:val="•"/>
      <w:lvlJc w:val="left"/>
      <w:pPr>
        <w:ind w:left="3708" w:hanging="360"/>
      </w:pPr>
      <w:rPr>
        <w:rFonts w:hint="default"/>
        <w:lang w:val="en-US" w:eastAsia="en-US" w:bidi="ar-SA"/>
      </w:rPr>
    </w:lvl>
    <w:lvl w:ilvl="2" w:tplc="6206EA8C">
      <w:numFmt w:val="bullet"/>
      <w:lvlText w:val="•"/>
      <w:lvlJc w:val="left"/>
      <w:pPr>
        <w:ind w:left="4896" w:hanging="360"/>
      </w:pPr>
      <w:rPr>
        <w:rFonts w:hint="default"/>
        <w:lang w:val="en-US" w:eastAsia="en-US" w:bidi="ar-SA"/>
      </w:rPr>
    </w:lvl>
    <w:lvl w:ilvl="3" w:tplc="AF48EC0C">
      <w:numFmt w:val="bullet"/>
      <w:lvlText w:val="•"/>
      <w:lvlJc w:val="left"/>
      <w:pPr>
        <w:ind w:left="6084" w:hanging="360"/>
      </w:pPr>
      <w:rPr>
        <w:rFonts w:hint="default"/>
        <w:lang w:val="en-US" w:eastAsia="en-US" w:bidi="ar-SA"/>
      </w:rPr>
    </w:lvl>
    <w:lvl w:ilvl="4" w:tplc="42F2A962">
      <w:numFmt w:val="bullet"/>
      <w:lvlText w:val="•"/>
      <w:lvlJc w:val="left"/>
      <w:pPr>
        <w:ind w:left="7272" w:hanging="360"/>
      </w:pPr>
      <w:rPr>
        <w:rFonts w:hint="default"/>
        <w:lang w:val="en-US" w:eastAsia="en-US" w:bidi="ar-SA"/>
      </w:rPr>
    </w:lvl>
    <w:lvl w:ilvl="5" w:tplc="C6287414">
      <w:numFmt w:val="bullet"/>
      <w:lvlText w:val="•"/>
      <w:lvlJc w:val="left"/>
      <w:pPr>
        <w:ind w:left="8460" w:hanging="360"/>
      </w:pPr>
      <w:rPr>
        <w:rFonts w:hint="default"/>
        <w:lang w:val="en-US" w:eastAsia="en-US" w:bidi="ar-SA"/>
      </w:rPr>
    </w:lvl>
    <w:lvl w:ilvl="6" w:tplc="91306960">
      <w:numFmt w:val="bullet"/>
      <w:lvlText w:val="•"/>
      <w:lvlJc w:val="left"/>
      <w:pPr>
        <w:ind w:left="9648" w:hanging="360"/>
      </w:pPr>
      <w:rPr>
        <w:rFonts w:hint="default"/>
        <w:lang w:val="en-US" w:eastAsia="en-US" w:bidi="ar-SA"/>
      </w:rPr>
    </w:lvl>
    <w:lvl w:ilvl="7" w:tplc="24FE9104">
      <w:numFmt w:val="bullet"/>
      <w:lvlText w:val="•"/>
      <w:lvlJc w:val="left"/>
      <w:pPr>
        <w:ind w:left="10836" w:hanging="360"/>
      </w:pPr>
      <w:rPr>
        <w:rFonts w:hint="default"/>
        <w:lang w:val="en-US" w:eastAsia="en-US" w:bidi="ar-SA"/>
      </w:rPr>
    </w:lvl>
    <w:lvl w:ilvl="8" w:tplc="CBE80388">
      <w:numFmt w:val="bullet"/>
      <w:lvlText w:val="•"/>
      <w:lvlJc w:val="left"/>
      <w:pPr>
        <w:ind w:left="12024" w:hanging="360"/>
      </w:pPr>
      <w:rPr>
        <w:rFonts w:hint="default"/>
        <w:lang w:val="en-US" w:eastAsia="en-US" w:bidi="ar-SA"/>
      </w:rPr>
    </w:lvl>
  </w:abstractNum>
  <w:abstractNum w:abstractNumId="30" w15:restartNumberingAfterBreak="0">
    <w:nsid w:val="476D64C1"/>
    <w:multiLevelType w:val="hybridMultilevel"/>
    <w:tmpl w:val="F6640544"/>
    <w:lvl w:ilvl="0" w:tplc="5A2A9968">
      <w:numFmt w:val="bullet"/>
      <w:lvlText w:val=""/>
      <w:lvlJc w:val="left"/>
      <w:pPr>
        <w:ind w:left="266" w:hanging="180"/>
      </w:pPr>
      <w:rPr>
        <w:rFonts w:ascii="Symbol" w:eastAsia="Symbol" w:hAnsi="Symbol" w:cs="Symbol" w:hint="default"/>
        <w:b w:val="0"/>
        <w:bCs w:val="0"/>
        <w:i w:val="0"/>
        <w:iCs w:val="0"/>
        <w:spacing w:val="0"/>
        <w:w w:val="100"/>
        <w:sz w:val="22"/>
        <w:szCs w:val="22"/>
        <w:lang w:val="en-US" w:eastAsia="en-US" w:bidi="ar-SA"/>
      </w:rPr>
    </w:lvl>
    <w:lvl w:ilvl="1" w:tplc="91F6354A">
      <w:numFmt w:val="bullet"/>
      <w:lvlText w:val="•"/>
      <w:lvlJc w:val="left"/>
      <w:pPr>
        <w:ind w:left="563" w:hanging="180"/>
      </w:pPr>
      <w:rPr>
        <w:rFonts w:hint="default"/>
        <w:lang w:val="en-US" w:eastAsia="en-US" w:bidi="ar-SA"/>
      </w:rPr>
    </w:lvl>
    <w:lvl w:ilvl="2" w:tplc="D396A378">
      <w:numFmt w:val="bullet"/>
      <w:lvlText w:val="•"/>
      <w:lvlJc w:val="left"/>
      <w:pPr>
        <w:ind w:left="867" w:hanging="180"/>
      </w:pPr>
      <w:rPr>
        <w:rFonts w:hint="default"/>
        <w:lang w:val="en-US" w:eastAsia="en-US" w:bidi="ar-SA"/>
      </w:rPr>
    </w:lvl>
    <w:lvl w:ilvl="3" w:tplc="D33ACF5C">
      <w:numFmt w:val="bullet"/>
      <w:lvlText w:val="•"/>
      <w:lvlJc w:val="left"/>
      <w:pPr>
        <w:ind w:left="1171" w:hanging="180"/>
      </w:pPr>
      <w:rPr>
        <w:rFonts w:hint="default"/>
        <w:lang w:val="en-US" w:eastAsia="en-US" w:bidi="ar-SA"/>
      </w:rPr>
    </w:lvl>
    <w:lvl w:ilvl="4" w:tplc="AD344540">
      <w:numFmt w:val="bullet"/>
      <w:lvlText w:val="•"/>
      <w:lvlJc w:val="left"/>
      <w:pPr>
        <w:ind w:left="1474" w:hanging="180"/>
      </w:pPr>
      <w:rPr>
        <w:rFonts w:hint="default"/>
        <w:lang w:val="en-US" w:eastAsia="en-US" w:bidi="ar-SA"/>
      </w:rPr>
    </w:lvl>
    <w:lvl w:ilvl="5" w:tplc="19764DDA">
      <w:numFmt w:val="bullet"/>
      <w:lvlText w:val="•"/>
      <w:lvlJc w:val="left"/>
      <w:pPr>
        <w:ind w:left="1778" w:hanging="180"/>
      </w:pPr>
      <w:rPr>
        <w:rFonts w:hint="default"/>
        <w:lang w:val="en-US" w:eastAsia="en-US" w:bidi="ar-SA"/>
      </w:rPr>
    </w:lvl>
    <w:lvl w:ilvl="6" w:tplc="FE5E085E">
      <w:numFmt w:val="bullet"/>
      <w:lvlText w:val="•"/>
      <w:lvlJc w:val="left"/>
      <w:pPr>
        <w:ind w:left="2082" w:hanging="180"/>
      </w:pPr>
      <w:rPr>
        <w:rFonts w:hint="default"/>
        <w:lang w:val="en-US" w:eastAsia="en-US" w:bidi="ar-SA"/>
      </w:rPr>
    </w:lvl>
    <w:lvl w:ilvl="7" w:tplc="53BA8FAA">
      <w:numFmt w:val="bullet"/>
      <w:lvlText w:val="•"/>
      <w:lvlJc w:val="left"/>
      <w:pPr>
        <w:ind w:left="2385" w:hanging="180"/>
      </w:pPr>
      <w:rPr>
        <w:rFonts w:hint="default"/>
        <w:lang w:val="en-US" w:eastAsia="en-US" w:bidi="ar-SA"/>
      </w:rPr>
    </w:lvl>
    <w:lvl w:ilvl="8" w:tplc="D960F53C">
      <w:numFmt w:val="bullet"/>
      <w:lvlText w:val="•"/>
      <w:lvlJc w:val="left"/>
      <w:pPr>
        <w:ind w:left="2689" w:hanging="180"/>
      </w:pPr>
      <w:rPr>
        <w:rFonts w:hint="default"/>
        <w:lang w:val="en-US" w:eastAsia="en-US" w:bidi="ar-SA"/>
      </w:rPr>
    </w:lvl>
  </w:abstractNum>
  <w:abstractNum w:abstractNumId="31" w15:restartNumberingAfterBreak="0">
    <w:nsid w:val="48D3073E"/>
    <w:multiLevelType w:val="multilevel"/>
    <w:tmpl w:val="F738C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9D65402"/>
    <w:multiLevelType w:val="hybridMultilevel"/>
    <w:tmpl w:val="3950FED8"/>
    <w:lvl w:ilvl="0" w:tplc="5EC4F0F8">
      <w:numFmt w:val="bullet"/>
      <w:lvlText w:val=""/>
      <w:lvlJc w:val="left"/>
      <w:pPr>
        <w:ind w:left="266" w:hanging="180"/>
      </w:pPr>
      <w:rPr>
        <w:rFonts w:ascii="Symbol" w:eastAsia="Symbol" w:hAnsi="Symbol" w:cs="Symbol" w:hint="default"/>
        <w:b w:val="0"/>
        <w:bCs w:val="0"/>
        <w:i w:val="0"/>
        <w:iCs w:val="0"/>
        <w:spacing w:val="0"/>
        <w:w w:val="100"/>
        <w:sz w:val="22"/>
        <w:szCs w:val="22"/>
        <w:lang w:val="en-US" w:eastAsia="en-US" w:bidi="ar-SA"/>
      </w:rPr>
    </w:lvl>
    <w:lvl w:ilvl="1" w:tplc="0A1C1E1A">
      <w:numFmt w:val="bullet"/>
      <w:lvlText w:val="•"/>
      <w:lvlJc w:val="left"/>
      <w:pPr>
        <w:ind w:left="563" w:hanging="180"/>
      </w:pPr>
      <w:rPr>
        <w:rFonts w:hint="default"/>
        <w:lang w:val="en-US" w:eastAsia="en-US" w:bidi="ar-SA"/>
      </w:rPr>
    </w:lvl>
    <w:lvl w:ilvl="2" w:tplc="456EEA28">
      <w:numFmt w:val="bullet"/>
      <w:lvlText w:val="•"/>
      <w:lvlJc w:val="left"/>
      <w:pPr>
        <w:ind w:left="867" w:hanging="180"/>
      </w:pPr>
      <w:rPr>
        <w:rFonts w:hint="default"/>
        <w:lang w:val="en-US" w:eastAsia="en-US" w:bidi="ar-SA"/>
      </w:rPr>
    </w:lvl>
    <w:lvl w:ilvl="3" w:tplc="918AFF7C">
      <w:numFmt w:val="bullet"/>
      <w:lvlText w:val="•"/>
      <w:lvlJc w:val="left"/>
      <w:pPr>
        <w:ind w:left="1171" w:hanging="180"/>
      </w:pPr>
      <w:rPr>
        <w:rFonts w:hint="default"/>
        <w:lang w:val="en-US" w:eastAsia="en-US" w:bidi="ar-SA"/>
      </w:rPr>
    </w:lvl>
    <w:lvl w:ilvl="4" w:tplc="FA3C8982">
      <w:numFmt w:val="bullet"/>
      <w:lvlText w:val="•"/>
      <w:lvlJc w:val="left"/>
      <w:pPr>
        <w:ind w:left="1474" w:hanging="180"/>
      </w:pPr>
      <w:rPr>
        <w:rFonts w:hint="default"/>
        <w:lang w:val="en-US" w:eastAsia="en-US" w:bidi="ar-SA"/>
      </w:rPr>
    </w:lvl>
    <w:lvl w:ilvl="5" w:tplc="BFA6BA5A">
      <w:numFmt w:val="bullet"/>
      <w:lvlText w:val="•"/>
      <w:lvlJc w:val="left"/>
      <w:pPr>
        <w:ind w:left="1778" w:hanging="180"/>
      </w:pPr>
      <w:rPr>
        <w:rFonts w:hint="default"/>
        <w:lang w:val="en-US" w:eastAsia="en-US" w:bidi="ar-SA"/>
      </w:rPr>
    </w:lvl>
    <w:lvl w:ilvl="6" w:tplc="9FC27E14">
      <w:numFmt w:val="bullet"/>
      <w:lvlText w:val="•"/>
      <w:lvlJc w:val="left"/>
      <w:pPr>
        <w:ind w:left="2082" w:hanging="180"/>
      </w:pPr>
      <w:rPr>
        <w:rFonts w:hint="default"/>
        <w:lang w:val="en-US" w:eastAsia="en-US" w:bidi="ar-SA"/>
      </w:rPr>
    </w:lvl>
    <w:lvl w:ilvl="7" w:tplc="238AB9AC">
      <w:numFmt w:val="bullet"/>
      <w:lvlText w:val="•"/>
      <w:lvlJc w:val="left"/>
      <w:pPr>
        <w:ind w:left="2385" w:hanging="180"/>
      </w:pPr>
      <w:rPr>
        <w:rFonts w:hint="default"/>
        <w:lang w:val="en-US" w:eastAsia="en-US" w:bidi="ar-SA"/>
      </w:rPr>
    </w:lvl>
    <w:lvl w:ilvl="8" w:tplc="73924002">
      <w:numFmt w:val="bullet"/>
      <w:lvlText w:val="•"/>
      <w:lvlJc w:val="left"/>
      <w:pPr>
        <w:ind w:left="2689" w:hanging="180"/>
      </w:pPr>
      <w:rPr>
        <w:rFonts w:hint="default"/>
        <w:lang w:val="en-US" w:eastAsia="en-US" w:bidi="ar-SA"/>
      </w:rPr>
    </w:lvl>
  </w:abstractNum>
  <w:abstractNum w:abstractNumId="33" w15:restartNumberingAfterBreak="0">
    <w:nsid w:val="4B9C5854"/>
    <w:multiLevelType w:val="hybridMultilevel"/>
    <w:tmpl w:val="BB96F1A4"/>
    <w:lvl w:ilvl="0" w:tplc="C6A8C944">
      <w:numFmt w:val="bullet"/>
      <w:lvlText w:val=""/>
      <w:lvlJc w:val="left"/>
      <w:pPr>
        <w:ind w:left="266" w:hanging="180"/>
      </w:pPr>
      <w:rPr>
        <w:rFonts w:ascii="Symbol" w:eastAsia="Symbol" w:hAnsi="Symbol" w:cs="Symbol" w:hint="default"/>
        <w:b w:val="0"/>
        <w:bCs w:val="0"/>
        <w:i w:val="0"/>
        <w:iCs w:val="0"/>
        <w:spacing w:val="0"/>
        <w:w w:val="100"/>
        <w:sz w:val="22"/>
        <w:szCs w:val="22"/>
        <w:lang w:val="en-US" w:eastAsia="en-US" w:bidi="ar-SA"/>
      </w:rPr>
    </w:lvl>
    <w:lvl w:ilvl="1" w:tplc="C96007B0">
      <w:numFmt w:val="bullet"/>
      <w:lvlText w:val="•"/>
      <w:lvlJc w:val="left"/>
      <w:pPr>
        <w:ind w:left="563" w:hanging="180"/>
      </w:pPr>
      <w:rPr>
        <w:rFonts w:hint="default"/>
        <w:lang w:val="en-US" w:eastAsia="en-US" w:bidi="ar-SA"/>
      </w:rPr>
    </w:lvl>
    <w:lvl w:ilvl="2" w:tplc="29C824E8">
      <w:numFmt w:val="bullet"/>
      <w:lvlText w:val="•"/>
      <w:lvlJc w:val="left"/>
      <w:pPr>
        <w:ind w:left="867" w:hanging="180"/>
      </w:pPr>
      <w:rPr>
        <w:rFonts w:hint="default"/>
        <w:lang w:val="en-US" w:eastAsia="en-US" w:bidi="ar-SA"/>
      </w:rPr>
    </w:lvl>
    <w:lvl w:ilvl="3" w:tplc="451A6B9E">
      <w:numFmt w:val="bullet"/>
      <w:lvlText w:val="•"/>
      <w:lvlJc w:val="left"/>
      <w:pPr>
        <w:ind w:left="1170" w:hanging="180"/>
      </w:pPr>
      <w:rPr>
        <w:rFonts w:hint="default"/>
        <w:lang w:val="en-US" w:eastAsia="en-US" w:bidi="ar-SA"/>
      </w:rPr>
    </w:lvl>
    <w:lvl w:ilvl="4" w:tplc="0B36878E">
      <w:numFmt w:val="bullet"/>
      <w:lvlText w:val="•"/>
      <w:lvlJc w:val="left"/>
      <w:pPr>
        <w:ind w:left="1474" w:hanging="180"/>
      </w:pPr>
      <w:rPr>
        <w:rFonts w:hint="default"/>
        <w:lang w:val="en-US" w:eastAsia="en-US" w:bidi="ar-SA"/>
      </w:rPr>
    </w:lvl>
    <w:lvl w:ilvl="5" w:tplc="C80ABB16">
      <w:numFmt w:val="bullet"/>
      <w:lvlText w:val="•"/>
      <w:lvlJc w:val="left"/>
      <w:pPr>
        <w:ind w:left="1777" w:hanging="180"/>
      </w:pPr>
      <w:rPr>
        <w:rFonts w:hint="default"/>
        <w:lang w:val="en-US" w:eastAsia="en-US" w:bidi="ar-SA"/>
      </w:rPr>
    </w:lvl>
    <w:lvl w:ilvl="6" w:tplc="E75E99C2">
      <w:numFmt w:val="bullet"/>
      <w:lvlText w:val="•"/>
      <w:lvlJc w:val="left"/>
      <w:pPr>
        <w:ind w:left="2081" w:hanging="180"/>
      </w:pPr>
      <w:rPr>
        <w:rFonts w:hint="default"/>
        <w:lang w:val="en-US" w:eastAsia="en-US" w:bidi="ar-SA"/>
      </w:rPr>
    </w:lvl>
    <w:lvl w:ilvl="7" w:tplc="4B2EAC18">
      <w:numFmt w:val="bullet"/>
      <w:lvlText w:val="•"/>
      <w:lvlJc w:val="left"/>
      <w:pPr>
        <w:ind w:left="2384" w:hanging="180"/>
      </w:pPr>
      <w:rPr>
        <w:rFonts w:hint="default"/>
        <w:lang w:val="en-US" w:eastAsia="en-US" w:bidi="ar-SA"/>
      </w:rPr>
    </w:lvl>
    <w:lvl w:ilvl="8" w:tplc="AC84E230">
      <w:numFmt w:val="bullet"/>
      <w:lvlText w:val="•"/>
      <w:lvlJc w:val="left"/>
      <w:pPr>
        <w:ind w:left="2688" w:hanging="180"/>
      </w:pPr>
      <w:rPr>
        <w:rFonts w:hint="default"/>
        <w:lang w:val="en-US" w:eastAsia="en-US" w:bidi="ar-SA"/>
      </w:rPr>
    </w:lvl>
  </w:abstractNum>
  <w:abstractNum w:abstractNumId="34" w15:restartNumberingAfterBreak="0">
    <w:nsid w:val="4C341F90"/>
    <w:multiLevelType w:val="multilevel"/>
    <w:tmpl w:val="04A45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C9415CE"/>
    <w:multiLevelType w:val="hybridMultilevel"/>
    <w:tmpl w:val="8B5E0342"/>
    <w:lvl w:ilvl="0" w:tplc="688EA214">
      <w:numFmt w:val="bullet"/>
      <w:lvlText w:val=""/>
      <w:lvlJc w:val="left"/>
      <w:pPr>
        <w:ind w:left="266" w:hanging="180"/>
      </w:pPr>
      <w:rPr>
        <w:rFonts w:ascii="Symbol" w:eastAsia="Symbol" w:hAnsi="Symbol" w:cs="Symbol" w:hint="default"/>
        <w:b w:val="0"/>
        <w:bCs w:val="0"/>
        <w:i w:val="0"/>
        <w:iCs w:val="0"/>
        <w:spacing w:val="0"/>
        <w:w w:val="100"/>
        <w:sz w:val="22"/>
        <w:szCs w:val="22"/>
        <w:lang w:val="en-US" w:eastAsia="en-US" w:bidi="ar-SA"/>
      </w:rPr>
    </w:lvl>
    <w:lvl w:ilvl="1" w:tplc="78362CF6">
      <w:numFmt w:val="bullet"/>
      <w:lvlText w:val="•"/>
      <w:lvlJc w:val="left"/>
      <w:pPr>
        <w:ind w:left="563" w:hanging="180"/>
      </w:pPr>
      <w:rPr>
        <w:rFonts w:hint="default"/>
        <w:lang w:val="en-US" w:eastAsia="en-US" w:bidi="ar-SA"/>
      </w:rPr>
    </w:lvl>
    <w:lvl w:ilvl="2" w:tplc="2996AC88">
      <w:numFmt w:val="bullet"/>
      <w:lvlText w:val="•"/>
      <w:lvlJc w:val="left"/>
      <w:pPr>
        <w:ind w:left="867" w:hanging="180"/>
      </w:pPr>
      <w:rPr>
        <w:rFonts w:hint="default"/>
        <w:lang w:val="en-US" w:eastAsia="en-US" w:bidi="ar-SA"/>
      </w:rPr>
    </w:lvl>
    <w:lvl w:ilvl="3" w:tplc="544A1E56">
      <w:numFmt w:val="bullet"/>
      <w:lvlText w:val="•"/>
      <w:lvlJc w:val="left"/>
      <w:pPr>
        <w:ind w:left="1171" w:hanging="180"/>
      </w:pPr>
      <w:rPr>
        <w:rFonts w:hint="default"/>
        <w:lang w:val="en-US" w:eastAsia="en-US" w:bidi="ar-SA"/>
      </w:rPr>
    </w:lvl>
    <w:lvl w:ilvl="4" w:tplc="1F88222C">
      <w:numFmt w:val="bullet"/>
      <w:lvlText w:val="•"/>
      <w:lvlJc w:val="left"/>
      <w:pPr>
        <w:ind w:left="1474" w:hanging="180"/>
      </w:pPr>
      <w:rPr>
        <w:rFonts w:hint="default"/>
        <w:lang w:val="en-US" w:eastAsia="en-US" w:bidi="ar-SA"/>
      </w:rPr>
    </w:lvl>
    <w:lvl w:ilvl="5" w:tplc="3398B804">
      <w:numFmt w:val="bullet"/>
      <w:lvlText w:val="•"/>
      <w:lvlJc w:val="left"/>
      <w:pPr>
        <w:ind w:left="1778" w:hanging="180"/>
      </w:pPr>
      <w:rPr>
        <w:rFonts w:hint="default"/>
        <w:lang w:val="en-US" w:eastAsia="en-US" w:bidi="ar-SA"/>
      </w:rPr>
    </w:lvl>
    <w:lvl w:ilvl="6" w:tplc="F8C66D14">
      <w:numFmt w:val="bullet"/>
      <w:lvlText w:val="•"/>
      <w:lvlJc w:val="left"/>
      <w:pPr>
        <w:ind w:left="2082" w:hanging="180"/>
      </w:pPr>
      <w:rPr>
        <w:rFonts w:hint="default"/>
        <w:lang w:val="en-US" w:eastAsia="en-US" w:bidi="ar-SA"/>
      </w:rPr>
    </w:lvl>
    <w:lvl w:ilvl="7" w:tplc="343419EC">
      <w:numFmt w:val="bullet"/>
      <w:lvlText w:val="•"/>
      <w:lvlJc w:val="left"/>
      <w:pPr>
        <w:ind w:left="2385" w:hanging="180"/>
      </w:pPr>
      <w:rPr>
        <w:rFonts w:hint="default"/>
        <w:lang w:val="en-US" w:eastAsia="en-US" w:bidi="ar-SA"/>
      </w:rPr>
    </w:lvl>
    <w:lvl w:ilvl="8" w:tplc="D4CE6FA8">
      <w:numFmt w:val="bullet"/>
      <w:lvlText w:val="•"/>
      <w:lvlJc w:val="left"/>
      <w:pPr>
        <w:ind w:left="2689" w:hanging="180"/>
      </w:pPr>
      <w:rPr>
        <w:rFonts w:hint="default"/>
        <w:lang w:val="en-US" w:eastAsia="en-US" w:bidi="ar-SA"/>
      </w:rPr>
    </w:lvl>
  </w:abstractNum>
  <w:abstractNum w:abstractNumId="36" w15:restartNumberingAfterBreak="0">
    <w:nsid w:val="4CFF1AE9"/>
    <w:multiLevelType w:val="hybridMultilevel"/>
    <w:tmpl w:val="1644B2B4"/>
    <w:lvl w:ilvl="0" w:tplc="50FE9B70">
      <w:numFmt w:val="bullet"/>
      <w:lvlText w:val=""/>
      <w:lvlJc w:val="left"/>
      <w:pPr>
        <w:ind w:left="266" w:hanging="180"/>
      </w:pPr>
      <w:rPr>
        <w:rFonts w:ascii="Symbol" w:eastAsia="Symbol" w:hAnsi="Symbol" w:cs="Symbol" w:hint="default"/>
        <w:b w:val="0"/>
        <w:bCs w:val="0"/>
        <w:i w:val="0"/>
        <w:iCs w:val="0"/>
        <w:spacing w:val="0"/>
        <w:w w:val="100"/>
        <w:sz w:val="22"/>
        <w:szCs w:val="22"/>
        <w:lang w:val="en-US" w:eastAsia="en-US" w:bidi="ar-SA"/>
      </w:rPr>
    </w:lvl>
    <w:lvl w:ilvl="1" w:tplc="AC84DE6A">
      <w:numFmt w:val="bullet"/>
      <w:lvlText w:val="•"/>
      <w:lvlJc w:val="left"/>
      <w:pPr>
        <w:ind w:left="563" w:hanging="180"/>
      </w:pPr>
      <w:rPr>
        <w:rFonts w:hint="default"/>
        <w:lang w:val="en-US" w:eastAsia="en-US" w:bidi="ar-SA"/>
      </w:rPr>
    </w:lvl>
    <w:lvl w:ilvl="2" w:tplc="2AEE426C">
      <w:numFmt w:val="bullet"/>
      <w:lvlText w:val="•"/>
      <w:lvlJc w:val="left"/>
      <w:pPr>
        <w:ind w:left="867" w:hanging="180"/>
      </w:pPr>
      <w:rPr>
        <w:rFonts w:hint="default"/>
        <w:lang w:val="en-US" w:eastAsia="en-US" w:bidi="ar-SA"/>
      </w:rPr>
    </w:lvl>
    <w:lvl w:ilvl="3" w:tplc="837E0A36">
      <w:numFmt w:val="bullet"/>
      <w:lvlText w:val="•"/>
      <w:lvlJc w:val="left"/>
      <w:pPr>
        <w:ind w:left="1171" w:hanging="180"/>
      </w:pPr>
      <w:rPr>
        <w:rFonts w:hint="default"/>
        <w:lang w:val="en-US" w:eastAsia="en-US" w:bidi="ar-SA"/>
      </w:rPr>
    </w:lvl>
    <w:lvl w:ilvl="4" w:tplc="04F69C76">
      <w:numFmt w:val="bullet"/>
      <w:lvlText w:val="•"/>
      <w:lvlJc w:val="left"/>
      <w:pPr>
        <w:ind w:left="1474" w:hanging="180"/>
      </w:pPr>
      <w:rPr>
        <w:rFonts w:hint="default"/>
        <w:lang w:val="en-US" w:eastAsia="en-US" w:bidi="ar-SA"/>
      </w:rPr>
    </w:lvl>
    <w:lvl w:ilvl="5" w:tplc="06AC617C">
      <w:numFmt w:val="bullet"/>
      <w:lvlText w:val="•"/>
      <w:lvlJc w:val="left"/>
      <w:pPr>
        <w:ind w:left="1778" w:hanging="180"/>
      </w:pPr>
      <w:rPr>
        <w:rFonts w:hint="default"/>
        <w:lang w:val="en-US" w:eastAsia="en-US" w:bidi="ar-SA"/>
      </w:rPr>
    </w:lvl>
    <w:lvl w:ilvl="6" w:tplc="417A4BAE">
      <w:numFmt w:val="bullet"/>
      <w:lvlText w:val="•"/>
      <w:lvlJc w:val="left"/>
      <w:pPr>
        <w:ind w:left="2082" w:hanging="180"/>
      </w:pPr>
      <w:rPr>
        <w:rFonts w:hint="default"/>
        <w:lang w:val="en-US" w:eastAsia="en-US" w:bidi="ar-SA"/>
      </w:rPr>
    </w:lvl>
    <w:lvl w:ilvl="7" w:tplc="E256B8CA">
      <w:numFmt w:val="bullet"/>
      <w:lvlText w:val="•"/>
      <w:lvlJc w:val="left"/>
      <w:pPr>
        <w:ind w:left="2385" w:hanging="180"/>
      </w:pPr>
      <w:rPr>
        <w:rFonts w:hint="default"/>
        <w:lang w:val="en-US" w:eastAsia="en-US" w:bidi="ar-SA"/>
      </w:rPr>
    </w:lvl>
    <w:lvl w:ilvl="8" w:tplc="D730E632">
      <w:numFmt w:val="bullet"/>
      <w:lvlText w:val="•"/>
      <w:lvlJc w:val="left"/>
      <w:pPr>
        <w:ind w:left="2689" w:hanging="180"/>
      </w:pPr>
      <w:rPr>
        <w:rFonts w:hint="default"/>
        <w:lang w:val="en-US" w:eastAsia="en-US" w:bidi="ar-SA"/>
      </w:rPr>
    </w:lvl>
  </w:abstractNum>
  <w:abstractNum w:abstractNumId="37" w15:restartNumberingAfterBreak="0">
    <w:nsid w:val="4FA10BFC"/>
    <w:multiLevelType w:val="hybridMultilevel"/>
    <w:tmpl w:val="E26CECDA"/>
    <w:lvl w:ilvl="0" w:tplc="27844F86">
      <w:numFmt w:val="bullet"/>
      <w:lvlText w:val=""/>
      <w:lvlJc w:val="left"/>
      <w:pPr>
        <w:ind w:left="288" w:hanging="181"/>
      </w:pPr>
      <w:rPr>
        <w:rFonts w:ascii="Symbol" w:eastAsia="Symbol" w:hAnsi="Symbol" w:cs="Symbol" w:hint="default"/>
        <w:b w:val="0"/>
        <w:bCs w:val="0"/>
        <w:i w:val="0"/>
        <w:iCs w:val="0"/>
        <w:spacing w:val="0"/>
        <w:w w:val="100"/>
        <w:sz w:val="22"/>
        <w:szCs w:val="22"/>
        <w:lang w:val="en-US" w:eastAsia="en-US" w:bidi="ar-SA"/>
      </w:rPr>
    </w:lvl>
    <w:lvl w:ilvl="1" w:tplc="45C89B36">
      <w:numFmt w:val="bullet"/>
      <w:lvlText w:val="•"/>
      <w:lvlJc w:val="left"/>
      <w:pPr>
        <w:ind w:left="581" w:hanging="181"/>
      </w:pPr>
      <w:rPr>
        <w:rFonts w:hint="default"/>
        <w:lang w:val="en-US" w:eastAsia="en-US" w:bidi="ar-SA"/>
      </w:rPr>
    </w:lvl>
    <w:lvl w:ilvl="2" w:tplc="08B68562">
      <w:numFmt w:val="bullet"/>
      <w:lvlText w:val="•"/>
      <w:lvlJc w:val="left"/>
      <w:pPr>
        <w:ind w:left="883" w:hanging="181"/>
      </w:pPr>
      <w:rPr>
        <w:rFonts w:hint="default"/>
        <w:lang w:val="en-US" w:eastAsia="en-US" w:bidi="ar-SA"/>
      </w:rPr>
    </w:lvl>
    <w:lvl w:ilvl="3" w:tplc="74BA7C38">
      <w:numFmt w:val="bullet"/>
      <w:lvlText w:val="•"/>
      <w:lvlJc w:val="left"/>
      <w:pPr>
        <w:ind w:left="1184" w:hanging="181"/>
      </w:pPr>
      <w:rPr>
        <w:rFonts w:hint="default"/>
        <w:lang w:val="en-US" w:eastAsia="en-US" w:bidi="ar-SA"/>
      </w:rPr>
    </w:lvl>
    <w:lvl w:ilvl="4" w:tplc="D1B6AB4C">
      <w:numFmt w:val="bullet"/>
      <w:lvlText w:val="•"/>
      <w:lvlJc w:val="left"/>
      <w:pPr>
        <w:ind w:left="1486" w:hanging="181"/>
      </w:pPr>
      <w:rPr>
        <w:rFonts w:hint="default"/>
        <w:lang w:val="en-US" w:eastAsia="en-US" w:bidi="ar-SA"/>
      </w:rPr>
    </w:lvl>
    <w:lvl w:ilvl="5" w:tplc="27205F68">
      <w:numFmt w:val="bullet"/>
      <w:lvlText w:val="•"/>
      <w:lvlJc w:val="left"/>
      <w:pPr>
        <w:ind w:left="1787" w:hanging="181"/>
      </w:pPr>
      <w:rPr>
        <w:rFonts w:hint="default"/>
        <w:lang w:val="en-US" w:eastAsia="en-US" w:bidi="ar-SA"/>
      </w:rPr>
    </w:lvl>
    <w:lvl w:ilvl="6" w:tplc="7D5EF182">
      <w:numFmt w:val="bullet"/>
      <w:lvlText w:val="•"/>
      <w:lvlJc w:val="left"/>
      <w:pPr>
        <w:ind w:left="2089" w:hanging="181"/>
      </w:pPr>
      <w:rPr>
        <w:rFonts w:hint="default"/>
        <w:lang w:val="en-US" w:eastAsia="en-US" w:bidi="ar-SA"/>
      </w:rPr>
    </w:lvl>
    <w:lvl w:ilvl="7" w:tplc="87FC462A">
      <w:numFmt w:val="bullet"/>
      <w:lvlText w:val="•"/>
      <w:lvlJc w:val="left"/>
      <w:pPr>
        <w:ind w:left="2390" w:hanging="181"/>
      </w:pPr>
      <w:rPr>
        <w:rFonts w:hint="default"/>
        <w:lang w:val="en-US" w:eastAsia="en-US" w:bidi="ar-SA"/>
      </w:rPr>
    </w:lvl>
    <w:lvl w:ilvl="8" w:tplc="1BEA35DA">
      <w:numFmt w:val="bullet"/>
      <w:lvlText w:val="•"/>
      <w:lvlJc w:val="left"/>
      <w:pPr>
        <w:ind w:left="2692" w:hanging="181"/>
      </w:pPr>
      <w:rPr>
        <w:rFonts w:hint="default"/>
        <w:lang w:val="en-US" w:eastAsia="en-US" w:bidi="ar-SA"/>
      </w:rPr>
    </w:lvl>
  </w:abstractNum>
  <w:abstractNum w:abstractNumId="38" w15:restartNumberingAfterBreak="0">
    <w:nsid w:val="50771AAF"/>
    <w:multiLevelType w:val="hybridMultilevel"/>
    <w:tmpl w:val="DA047EE0"/>
    <w:lvl w:ilvl="0" w:tplc="B6CC58B8">
      <w:numFmt w:val="bullet"/>
      <w:lvlText w:val=""/>
      <w:lvlJc w:val="left"/>
      <w:pPr>
        <w:ind w:left="254" w:hanging="181"/>
      </w:pPr>
      <w:rPr>
        <w:rFonts w:ascii="Symbol" w:eastAsia="Symbol" w:hAnsi="Symbol" w:cs="Symbol" w:hint="default"/>
        <w:b w:val="0"/>
        <w:bCs w:val="0"/>
        <w:i w:val="0"/>
        <w:iCs w:val="0"/>
        <w:spacing w:val="0"/>
        <w:w w:val="100"/>
        <w:sz w:val="22"/>
        <w:szCs w:val="22"/>
        <w:lang w:val="en-US" w:eastAsia="en-US" w:bidi="ar-SA"/>
      </w:rPr>
    </w:lvl>
    <w:lvl w:ilvl="1" w:tplc="20AA5CFE">
      <w:numFmt w:val="bullet"/>
      <w:lvlText w:val="•"/>
      <w:lvlJc w:val="left"/>
      <w:pPr>
        <w:ind w:left="563" w:hanging="181"/>
      </w:pPr>
      <w:rPr>
        <w:rFonts w:hint="default"/>
        <w:lang w:val="en-US" w:eastAsia="en-US" w:bidi="ar-SA"/>
      </w:rPr>
    </w:lvl>
    <w:lvl w:ilvl="2" w:tplc="0C58ED78">
      <w:numFmt w:val="bullet"/>
      <w:lvlText w:val="•"/>
      <w:lvlJc w:val="left"/>
      <w:pPr>
        <w:ind w:left="867" w:hanging="181"/>
      </w:pPr>
      <w:rPr>
        <w:rFonts w:hint="default"/>
        <w:lang w:val="en-US" w:eastAsia="en-US" w:bidi="ar-SA"/>
      </w:rPr>
    </w:lvl>
    <w:lvl w:ilvl="3" w:tplc="C37AAB18">
      <w:numFmt w:val="bullet"/>
      <w:lvlText w:val="•"/>
      <w:lvlJc w:val="left"/>
      <w:pPr>
        <w:ind w:left="1171" w:hanging="181"/>
      </w:pPr>
      <w:rPr>
        <w:rFonts w:hint="default"/>
        <w:lang w:val="en-US" w:eastAsia="en-US" w:bidi="ar-SA"/>
      </w:rPr>
    </w:lvl>
    <w:lvl w:ilvl="4" w:tplc="3E3E1CCC">
      <w:numFmt w:val="bullet"/>
      <w:lvlText w:val="•"/>
      <w:lvlJc w:val="left"/>
      <w:pPr>
        <w:ind w:left="1474" w:hanging="181"/>
      </w:pPr>
      <w:rPr>
        <w:rFonts w:hint="default"/>
        <w:lang w:val="en-US" w:eastAsia="en-US" w:bidi="ar-SA"/>
      </w:rPr>
    </w:lvl>
    <w:lvl w:ilvl="5" w:tplc="48149EB0">
      <w:numFmt w:val="bullet"/>
      <w:lvlText w:val="•"/>
      <w:lvlJc w:val="left"/>
      <w:pPr>
        <w:ind w:left="1778" w:hanging="181"/>
      </w:pPr>
      <w:rPr>
        <w:rFonts w:hint="default"/>
        <w:lang w:val="en-US" w:eastAsia="en-US" w:bidi="ar-SA"/>
      </w:rPr>
    </w:lvl>
    <w:lvl w:ilvl="6" w:tplc="32682360">
      <w:numFmt w:val="bullet"/>
      <w:lvlText w:val="•"/>
      <w:lvlJc w:val="left"/>
      <w:pPr>
        <w:ind w:left="2082" w:hanging="181"/>
      </w:pPr>
      <w:rPr>
        <w:rFonts w:hint="default"/>
        <w:lang w:val="en-US" w:eastAsia="en-US" w:bidi="ar-SA"/>
      </w:rPr>
    </w:lvl>
    <w:lvl w:ilvl="7" w:tplc="6428BD6C">
      <w:numFmt w:val="bullet"/>
      <w:lvlText w:val="•"/>
      <w:lvlJc w:val="left"/>
      <w:pPr>
        <w:ind w:left="2385" w:hanging="181"/>
      </w:pPr>
      <w:rPr>
        <w:rFonts w:hint="default"/>
        <w:lang w:val="en-US" w:eastAsia="en-US" w:bidi="ar-SA"/>
      </w:rPr>
    </w:lvl>
    <w:lvl w:ilvl="8" w:tplc="4C0CBF00">
      <w:numFmt w:val="bullet"/>
      <w:lvlText w:val="•"/>
      <w:lvlJc w:val="left"/>
      <w:pPr>
        <w:ind w:left="2689" w:hanging="181"/>
      </w:pPr>
      <w:rPr>
        <w:rFonts w:hint="default"/>
        <w:lang w:val="en-US" w:eastAsia="en-US" w:bidi="ar-SA"/>
      </w:rPr>
    </w:lvl>
  </w:abstractNum>
  <w:abstractNum w:abstractNumId="39" w15:restartNumberingAfterBreak="0">
    <w:nsid w:val="51D76CCA"/>
    <w:multiLevelType w:val="hybridMultilevel"/>
    <w:tmpl w:val="B33A58A2"/>
    <w:lvl w:ilvl="0" w:tplc="C5D4E4BE">
      <w:numFmt w:val="bullet"/>
      <w:lvlText w:val=""/>
      <w:lvlJc w:val="left"/>
      <w:pPr>
        <w:ind w:left="266" w:hanging="180"/>
      </w:pPr>
      <w:rPr>
        <w:rFonts w:ascii="Symbol" w:eastAsia="Symbol" w:hAnsi="Symbol" w:cs="Symbol" w:hint="default"/>
        <w:b w:val="0"/>
        <w:bCs w:val="0"/>
        <w:i w:val="0"/>
        <w:iCs w:val="0"/>
        <w:spacing w:val="0"/>
        <w:w w:val="100"/>
        <w:sz w:val="22"/>
        <w:szCs w:val="22"/>
        <w:lang w:val="en-US" w:eastAsia="en-US" w:bidi="ar-SA"/>
      </w:rPr>
    </w:lvl>
    <w:lvl w:ilvl="1" w:tplc="E24C02CE">
      <w:numFmt w:val="bullet"/>
      <w:lvlText w:val="•"/>
      <w:lvlJc w:val="left"/>
      <w:pPr>
        <w:ind w:left="563" w:hanging="180"/>
      </w:pPr>
      <w:rPr>
        <w:rFonts w:hint="default"/>
        <w:lang w:val="en-US" w:eastAsia="en-US" w:bidi="ar-SA"/>
      </w:rPr>
    </w:lvl>
    <w:lvl w:ilvl="2" w:tplc="FF8AFD9E">
      <w:numFmt w:val="bullet"/>
      <w:lvlText w:val="•"/>
      <w:lvlJc w:val="left"/>
      <w:pPr>
        <w:ind w:left="867" w:hanging="180"/>
      </w:pPr>
      <w:rPr>
        <w:rFonts w:hint="default"/>
        <w:lang w:val="en-US" w:eastAsia="en-US" w:bidi="ar-SA"/>
      </w:rPr>
    </w:lvl>
    <w:lvl w:ilvl="3" w:tplc="1BBC7D9C">
      <w:numFmt w:val="bullet"/>
      <w:lvlText w:val="•"/>
      <w:lvlJc w:val="left"/>
      <w:pPr>
        <w:ind w:left="1171" w:hanging="180"/>
      </w:pPr>
      <w:rPr>
        <w:rFonts w:hint="default"/>
        <w:lang w:val="en-US" w:eastAsia="en-US" w:bidi="ar-SA"/>
      </w:rPr>
    </w:lvl>
    <w:lvl w:ilvl="4" w:tplc="414EADF6">
      <w:numFmt w:val="bullet"/>
      <w:lvlText w:val="•"/>
      <w:lvlJc w:val="left"/>
      <w:pPr>
        <w:ind w:left="1474" w:hanging="180"/>
      </w:pPr>
      <w:rPr>
        <w:rFonts w:hint="default"/>
        <w:lang w:val="en-US" w:eastAsia="en-US" w:bidi="ar-SA"/>
      </w:rPr>
    </w:lvl>
    <w:lvl w:ilvl="5" w:tplc="435A2208">
      <w:numFmt w:val="bullet"/>
      <w:lvlText w:val="•"/>
      <w:lvlJc w:val="left"/>
      <w:pPr>
        <w:ind w:left="1778" w:hanging="180"/>
      </w:pPr>
      <w:rPr>
        <w:rFonts w:hint="default"/>
        <w:lang w:val="en-US" w:eastAsia="en-US" w:bidi="ar-SA"/>
      </w:rPr>
    </w:lvl>
    <w:lvl w:ilvl="6" w:tplc="CE6A53C6">
      <w:numFmt w:val="bullet"/>
      <w:lvlText w:val="•"/>
      <w:lvlJc w:val="left"/>
      <w:pPr>
        <w:ind w:left="2082" w:hanging="180"/>
      </w:pPr>
      <w:rPr>
        <w:rFonts w:hint="default"/>
        <w:lang w:val="en-US" w:eastAsia="en-US" w:bidi="ar-SA"/>
      </w:rPr>
    </w:lvl>
    <w:lvl w:ilvl="7" w:tplc="566E2668">
      <w:numFmt w:val="bullet"/>
      <w:lvlText w:val="•"/>
      <w:lvlJc w:val="left"/>
      <w:pPr>
        <w:ind w:left="2385" w:hanging="180"/>
      </w:pPr>
      <w:rPr>
        <w:rFonts w:hint="default"/>
        <w:lang w:val="en-US" w:eastAsia="en-US" w:bidi="ar-SA"/>
      </w:rPr>
    </w:lvl>
    <w:lvl w:ilvl="8" w:tplc="B32C49BA">
      <w:numFmt w:val="bullet"/>
      <w:lvlText w:val="•"/>
      <w:lvlJc w:val="left"/>
      <w:pPr>
        <w:ind w:left="2689" w:hanging="180"/>
      </w:pPr>
      <w:rPr>
        <w:rFonts w:hint="default"/>
        <w:lang w:val="en-US" w:eastAsia="en-US" w:bidi="ar-SA"/>
      </w:rPr>
    </w:lvl>
  </w:abstractNum>
  <w:abstractNum w:abstractNumId="40" w15:restartNumberingAfterBreak="0">
    <w:nsid w:val="56152BC2"/>
    <w:multiLevelType w:val="multilevel"/>
    <w:tmpl w:val="BBAA0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70D509D"/>
    <w:multiLevelType w:val="multilevel"/>
    <w:tmpl w:val="C5E4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83A7B14"/>
    <w:multiLevelType w:val="hybridMultilevel"/>
    <w:tmpl w:val="E52ED05A"/>
    <w:lvl w:ilvl="0" w:tplc="AD74CD8C">
      <w:numFmt w:val="bullet"/>
      <w:lvlText w:val=""/>
      <w:lvlJc w:val="left"/>
      <w:pPr>
        <w:ind w:left="266" w:hanging="180"/>
      </w:pPr>
      <w:rPr>
        <w:rFonts w:ascii="Symbol" w:eastAsia="Symbol" w:hAnsi="Symbol" w:cs="Symbol" w:hint="default"/>
        <w:b w:val="0"/>
        <w:bCs w:val="0"/>
        <w:i w:val="0"/>
        <w:iCs w:val="0"/>
        <w:spacing w:val="0"/>
        <w:w w:val="100"/>
        <w:sz w:val="22"/>
        <w:szCs w:val="22"/>
        <w:lang w:val="en-US" w:eastAsia="en-US" w:bidi="ar-SA"/>
      </w:rPr>
    </w:lvl>
    <w:lvl w:ilvl="1" w:tplc="09BA7D1A">
      <w:numFmt w:val="bullet"/>
      <w:lvlText w:val="•"/>
      <w:lvlJc w:val="left"/>
      <w:pPr>
        <w:ind w:left="563" w:hanging="180"/>
      </w:pPr>
      <w:rPr>
        <w:rFonts w:hint="default"/>
        <w:lang w:val="en-US" w:eastAsia="en-US" w:bidi="ar-SA"/>
      </w:rPr>
    </w:lvl>
    <w:lvl w:ilvl="2" w:tplc="EB2A3DCC">
      <w:numFmt w:val="bullet"/>
      <w:lvlText w:val="•"/>
      <w:lvlJc w:val="left"/>
      <w:pPr>
        <w:ind w:left="867" w:hanging="180"/>
      </w:pPr>
      <w:rPr>
        <w:rFonts w:hint="default"/>
        <w:lang w:val="en-US" w:eastAsia="en-US" w:bidi="ar-SA"/>
      </w:rPr>
    </w:lvl>
    <w:lvl w:ilvl="3" w:tplc="42B6C302">
      <w:numFmt w:val="bullet"/>
      <w:lvlText w:val="•"/>
      <w:lvlJc w:val="left"/>
      <w:pPr>
        <w:ind w:left="1171" w:hanging="180"/>
      </w:pPr>
      <w:rPr>
        <w:rFonts w:hint="default"/>
        <w:lang w:val="en-US" w:eastAsia="en-US" w:bidi="ar-SA"/>
      </w:rPr>
    </w:lvl>
    <w:lvl w:ilvl="4" w:tplc="BDBA1964">
      <w:numFmt w:val="bullet"/>
      <w:lvlText w:val="•"/>
      <w:lvlJc w:val="left"/>
      <w:pPr>
        <w:ind w:left="1474" w:hanging="180"/>
      </w:pPr>
      <w:rPr>
        <w:rFonts w:hint="default"/>
        <w:lang w:val="en-US" w:eastAsia="en-US" w:bidi="ar-SA"/>
      </w:rPr>
    </w:lvl>
    <w:lvl w:ilvl="5" w:tplc="95AC6802">
      <w:numFmt w:val="bullet"/>
      <w:lvlText w:val="•"/>
      <w:lvlJc w:val="left"/>
      <w:pPr>
        <w:ind w:left="1778" w:hanging="180"/>
      </w:pPr>
      <w:rPr>
        <w:rFonts w:hint="default"/>
        <w:lang w:val="en-US" w:eastAsia="en-US" w:bidi="ar-SA"/>
      </w:rPr>
    </w:lvl>
    <w:lvl w:ilvl="6" w:tplc="7884D974">
      <w:numFmt w:val="bullet"/>
      <w:lvlText w:val="•"/>
      <w:lvlJc w:val="left"/>
      <w:pPr>
        <w:ind w:left="2082" w:hanging="180"/>
      </w:pPr>
      <w:rPr>
        <w:rFonts w:hint="default"/>
        <w:lang w:val="en-US" w:eastAsia="en-US" w:bidi="ar-SA"/>
      </w:rPr>
    </w:lvl>
    <w:lvl w:ilvl="7" w:tplc="F1A60ACC">
      <w:numFmt w:val="bullet"/>
      <w:lvlText w:val="•"/>
      <w:lvlJc w:val="left"/>
      <w:pPr>
        <w:ind w:left="2385" w:hanging="180"/>
      </w:pPr>
      <w:rPr>
        <w:rFonts w:hint="default"/>
        <w:lang w:val="en-US" w:eastAsia="en-US" w:bidi="ar-SA"/>
      </w:rPr>
    </w:lvl>
    <w:lvl w:ilvl="8" w:tplc="73504D80">
      <w:numFmt w:val="bullet"/>
      <w:lvlText w:val="•"/>
      <w:lvlJc w:val="left"/>
      <w:pPr>
        <w:ind w:left="2689" w:hanging="180"/>
      </w:pPr>
      <w:rPr>
        <w:rFonts w:hint="default"/>
        <w:lang w:val="en-US" w:eastAsia="en-US" w:bidi="ar-SA"/>
      </w:rPr>
    </w:lvl>
  </w:abstractNum>
  <w:abstractNum w:abstractNumId="43" w15:restartNumberingAfterBreak="0">
    <w:nsid w:val="58556B67"/>
    <w:multiLevelType w:val="hybridMultilevel"/>
    <w:tmpl w:val="5F2450B8"/>
    <w:lvl w:ilvl="0" w:tplc="26C021FC">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1" w:tplc="3564ACD4">
      <w:numFmt w:val="bullet"/>
      <w:lvlText w:val="•"/>
      <w:lvlJc w:val="left"/>
      <w:pPr>
        <w:ind w:left="2412" w:hanging="361"/>
      </w:pPr>
      <w:rPr>
        <w:rFonts w:hint="default"/>
        <w:lang w:val="en-US" w:eastAsia="en-US" w:bidi="ar-SA"/>
      </w:rPr>
    </w:lvl>
    <w:lvl w:ilvl="2" w:tplc="C2281162">
      <w:numFmt w:val="bullet"/>
      <w:lvlText w:val="•"/>
      <w:lvlJc w:val="left"/>
      <w:pPr>
        <w:ind w:left="3744" w:hanging="361"/>
      </w:pPr>
      <w:rPr>
        <w:rFonts w:hint="default"/>
        <w:lang w:val="en-US" w:eastAsia="en-US" w:bidi="ar-SA"/>
      </w:rPr>
    </w:lvl>
    <w:lvl w:ilvl="3" w:tplc="18F2766A">
      <w:numFmt w:val="bullet"/>
      <w:lvlText w:val="•"/>
      <w:lvlJc w:val="left"/>
      <w:pPr>
        <w:ind w:left="5076" w:hanging="361"/>
      </w:pPr>
      <w:rPr>
        <w:rFonts w:hint="default"/>
        <w:lang w:val="en-US" w:eastAsia="en-US" w:bidi="ar-SA"/>
      </w:rPr>
    </w:lvl>
    <w:lvl w:ilvl="4" w:tplc="26DC0A7A">
      <w:numFmt w:val="bullet"/>
      <w:lvlText w:val="•"/>
      <w:lvlJc w:val="left"/>
      <w:pPr>
        <w:ind w:left="6408" w:hanging="361"/>
      </w:pPr>
      <w:rPr>
        <w:rFonts w:hint="default"/>
        <w:lang w:val="en-US" w:eastAsia="en-US" w:bidi="ar-SA"/>
      </w:rPr>
    </w:lvl>
    <w:lvl w:ilvl="5" w:tplc="66AADFB6">
      <w:numFmt w:val="bullet"/>
      <w:lvlText w:val="•"/>
      <w:lvlJc w:val="left"/>
      <w:pPr>
        <w:ind w:left="7740" w:hanging="361"/>
      </w:pPr>
      <w:rPr>
        <w:rFonts w:hint="default"/>
        <w:lang w:val="en-US" w:eastAsia="en-US" w:bidi="ar-SA"/>
      </w:rPr>
    </w:lvl>
    <w:lvl w:ilvl="6" w:tplc="F64EB360">
      <w:numFmt w:val="bullet"/>
      <w:lvlText w:val="•"/>
      <w:lvlJc w:val="left"/>
      <w:pPr>
        <w:ind w:left="9072" w:hanging="361"/>
      </w:pPr>
      <w:rPr>
        <w:rFonts w:hint="default"/>
        <w:lang w:val="en-US" w:eastAsia="en-US" w:bidi="ar-SA"/>
      </w:rPr>
    </w:lvl>
    <w:lvl w:ilvl="7" w:tplc="1E38B184">
      <w:numFmt w:val="bullet"/>
      <w:lvlText w:val="•"/>
      <w:lvlJc w:val="left"/>
      <w:pPr>
        <w:ind w:left="10404" w:hanging="361"/>
      </w:pPr>
      <w:rPr>
        <w:rFonts w:hint="default"/>
        <w:lang w:val="en-US" w:eastAsia="en-US" w:bidi="ar-SA"/>
      </w:rPr>
    </w:lvl>
    <w:lvl w:ilvl="8" w:tplc="C9AE9454">
      <w:numFmt w:val="bullet"/>
      <w:lvlText w:val="•"/>
      <w:lvlJc w:val="left"/>
      <w:pPr>
        <w:ind w:left="11736" w:hanging="361"/>
      </w:pPr>
      <w:rPr>
        <w:rFonts w:hint="default"/>
        <w:lang w:val="en-US" w:eastAsia="en-US" w:bidi="ar-SA"/>
      </w:rPr>
    </w:lvl>
  </w:abstractNum>
  <w:abstractNum w:abstractNumId="44" w15:restartNumberingAfterBreak="0">
    <w:nsid w:val="591E2BE8"/>
    <w:multiLevelType w:val="hybridMultilevel"/>
    <w:tmpl w:val="1A4EA826"/>
    <w:lvl w:ilvl="0" w:tplc="51360EA0">
      <w:numFmt w:val="bullet"/>
      <w:lvlText w:val=""/>
      <w:lvlJc w:val="left"/>
      <w:pPr>
        <w:ind w:left="266" w:hanging="180"/>
      </w:pPr>
      <w:rPr>
        <w:rFonts w:ascii="Symbol" w:eastAsia="Symbol" w:hAnsi="Symbol" w:cs="Symbol" w:hint="default"/>
        <w:b w:val="0"/>
        <w:bCs w:val="0"/>
        <w:i w:val="0"/>
        <w:iCs w:val="0"/>
        <w:spacing w:val="0"/>
        <w:w w:val="100"/>
        <w:sz w:val="22"/>
        <w:szCs w:val="22"/>
        <w:lang w:val="en-US" w:eastAsia="en-US" w:bidi="ar-SA"/>
      </w:rPr>
    </w:lvl>
    <w:lvl w:ilvl="1" w:tplc="4C4205AA">
      <w:numFmt w:val="bullet"/>
      <w:lvlText w:val="•"/>
      <w:lvlJc w:val="left"/>
      <w:pPr>
        <w:ind w:left="563" w:hanging="180"/>
      </w:pPr>
      <w:rPr>
        <w:rFonts w:hint="default"/>
        <w:lang w:val="en-US" w:eastAsia="en-US" w:bidi="ar-SA"/>
      </w:rPr>
    </w:lvl>
    <w:lvl w:ilvl="2" w:tplc="B8CAAAF6">
      <w:numFmt w:val="bullet"/>
      <w:lvlText w:val="•"/>
      <w:lvlJc w:val="left"/>
      <w:pPr>
        <w:ind w:left="867" w:hanging="180"/>
      </w:pPr>
      <w:rPr>
        <w:rFonts w:hint="default"/>
        <w:lang w:val="en-US" w:eastAsia="en-US" w:bidi="ar-SA"/>
      </w:rPr>
    </w:lvl>
    <w:lvl w:ilvl="3" w:tplc="3E884D0C">
      <w:numFmt w:val="bullet"/>
      <w:lvlText w:val="•"/>
      <w:lvlJc w:val="left"/>
      <w:pPr>
        <w:ind w:left="1171" w:hanging="180"/>
      </w:pPr>
      <w:rPr>
        <w:rFonts w:hint="default"/>
        <w:lang w:val="en-US" w:eastAsia="en-US" w:bidi="ar-SA"/>
      </w:rPr>
    </w:lvl>
    <w:lvl w:ilvl="4" w:tplc="3D508844">
      <w:numFmt w:val="bullet"/>
      <w:lvlText w:val="•"/>
      <w:lvlJc w:val="left"/>
      <w:pPr>
        <w:ind w:left="1474" w:hanging="180"/>
      </w:pPr>
      <w:rPr>
        <w:rFonts w:hint="default"/>
        <w:lang w:val="en-US" w:eastAsia="en-US" w:bidi="ar-SA"/>
      </w:rPr>
    </w:lvl>
    <w:lvl w:ilvl="5" w:tplc="3E84BC26">
      <w:numFmt w:val="bullet"/>
      <w:lvlText w:val="•"/>
      <w:lvlJc w:val="left"/>
      <w:pPr>
        <w:ind w:left="1778" w:hanging="180"/>
      </w:pPr>
      <w:rPr>
        <w:rFonts w:hint="default"/>
        <w:lang w:val="en-US" w:eastAsia="en-US" w:bidi="ar-SA"/>
      </w:rPr>
    </w:lvl>
    <w:lvl w:ilvl="6" w:tplc="9B00E6B4">
      <w:numFmt w:val="bullet"/>
      <w:lvlText w:val="•"/>
      <w:lvlJc w:val="left"/>
      <w:pPr>
        <w:ind w:left="2082" w:hanging="180"/>
      </w:pPr>
      <w:rPr>
        <w:rFonts w:hint="default"/>
        <w:lang w:val="en-US" w:eastAsia="en-US" w:bidi="ar-SA"/>
      </w:rPr>
    </w:lvl>
    <w:lvl w:ilvl="7" w:tplc="0512E162">
      <w:numFmt w:val="bullet"/>
      <w:lvlText w:val="•"/>
      <w:lvlJc w:val="left"/>
      <w:pPr>
        <w:ind w:left="2385" w:hanging="180"/>
      </w:pPr>
      <w:rPr>
        <w:rFonts w:hint="default"/>
        <w:lang w:val="en-US" w:eastAsia="en-US" w:bidi="ar-SA"/>
      </w:rPr>
    </w:lvl>
    <w:lvl w:ilvl="8" w:tplc="21482D60">
      <w:numFmt w:val="bullet"/>
      <w:lvlText w:val="•"/>
      <w:lvlJc w:val="left"/>
      <w:pPr>
        <w:ind w:left="2689" w:hanging="180"/>
      </w:pPr>
      <w:rPr>
        <w:rFonts w:hint="default"/>
        <w:lang w:val="en-US" w:eastAsia="en-US" w:bidi="ar-SA"/>
      </w:rPr>
    </w:lvl>
  </w:abstractNum>
  <w:abstractNum w:abstractNumId="45" w15:restartNumberingAfterBreak="0">
    <w:nsid w:val="5AB2380D"/>
    <w:multiLevelType w:val="multilevel"/>
    <w:tmpl w:val="2F92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ABD4AEB"/>
    <w:multiLevelType w:val="hybridMultilevel"/>
    <w:tmpl w:val="B6DA7BDC"/>
    <w:lvl w:ilvl="0" w:tplc="4650D8C6">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1" w:tplc="CCF2DA86">
      <w:numFmt w:val="bullet"/>
      <w:lvlText w:val="•"/>
      <w:lvlJc w:val="left"/>
      <w:pPr>
        <w:ind w:left="2412" w:hanging="361"/>
      </w:pPr>
      <w:rPr>
        <w:rFonts w:hint="default"/>
        <w:lang w:val="en-US" w:eastAsia="en-US" w:bidi="ar-SA"/>
      </w:rPr>
    </w:lvl>
    <w:lvl w:ilvl="2" w:tplc="F250A0CC">
      <w:numFmt w:val="bullet"/>
      <w:lvlText w:val="•"/>
      <w:lvlJc w:val="left"/>
      <w:pPr>
        <w:ind w:left="3744" w:hanging="361"/>
      </w:pPr>
      <w:rPr>
        <w:rFonts w:hint="default"/>
        <w:lang w:val="en-US" w:eastAsia="en-US" w:bidi="ar-SA"/>
      </w:rPr>
    </w:lvl>
    <w:lvl w:ilvl="3" w:tplc="53E6F2FE">
      <w:numFmt w:val="bullet"/>
      <w:lvlText w:val="•"/>
      <w:lvlJc w:val="left"/>
      <w:pPr>
        <w:ind w:left="5076" w:hanging="361"/>
      </w:pPr>
      <w:rPr>
        <w:rFonts w:hint="default"/>
        <w:lang w:val="en-US" w:eastAsia="en-US" w:bidi="ar-SA"/>
      </w:rPr>
    </w:lvl>
    <w:lvl w:ilvl="4" w:tplc="BB4CDB04">
      <w:numFmt w:val="bullet"/>
      <w:lvlText w:val="•"/>
      <w:lvlJc w:val="left"/>
      <w:pPr>
        <w:ind w:left="6408" w:hanging="361"/>
      </w:pPr>
      <w:rPr>
        <w:rFonts w:hint="default"/>
        <w:lang w:val="en-US" w:eastAsia="en-US" w:bidi="ar-SA"/>
      </w:rPr>
    </w:lvl>
    <w:lvl w:ilvl="5" w:tplc="A0C06990">
      <w:numFmt w:val="bullet"/>
      <w:lvlText w:val="•"/>
      <w:lvlJc w:val="left"/>
      <w:pPr>
        <w:ind w:left="7740" w:hanging="361"/>
      </w:pPr>
      <w:rPr>
        <w:rFonts w:hint="default"/>
        <w:lang w:val="en-US" w:eastAsia="en-US" w:bidi="ar-SA"/>
      </w:rPr>
    </w:lvl>
    <w:lvl w:ilvl="6" w:tplc="59627484">
      <w:numFmt w:val="bullet"/>
      <w:lvlText w:val="•"/>
      <w:lvlJc w:val="left"/>
      <w:pPr>
        <w:ind w:left="9072" w:hanging="361"/>
      </w:pPr>
      <w:rPr>
        <w:rFonts w:hint="default"/>
        <w:lang w:val="en-US" w:eastAsia="en-US" w:bidi="ar-SA"/>
      </w:rPr>
    </w:lvl>
    <w:lvl w:ilvl="7" w:tplc="4B3CC510">
      <w:numFmt w:val="bullet"/>
      <w:lvlText w:val="•"/>
      <w:lvlJc w:val="left"/>
      <w:pPr>
        <w:ind w:left="10404" w:hanging="361"/>
      </w:pPr>
      <w:rPr>
        <w:rFonts w:hint="default"/>
        <w:lang w:val="en-US" w:eastAsia="en-US" w:bidi="ar-SA"/>
      </w:rPr>
    </w:lvl>
    <w:lvl w:ilvl="8" w:tplc="99B42DCE">
      <w:numFmt w:val="bullet"/>
      <w:lvlText w:val="•"/>
      <w:lvlJc w:val="left"/>
      <w:pPr>
        <w:ind w:left="11736" w:hanging="361"/>
      </w:pPr>
      <w:rPr>
        <w:rFonts w:hint="default"/>
        <w:lang w:val="en-US" w:eastAsia="en-US" w:bidi="ar-SA"/>
      </w:rPr>
    </w:lvl>
  </w:abstractNum>
  <w:abstractNum w:abstractNumId="47" w15:restartNumberingAfterBreak="0">
    <w:nsid w:val="5E3A14D9"/>
    <w:multiLevelType w:val="hybridMultilevel"/>
    <w:tmpl w:val="090ED13A"/>
    <w:lvl w:ilvl="0" w:tplc="4516AF94">
      <w:numFmt w:val="bullet"/>
      <w:lvlText w:val=""/>
      <w:lvlJc w:val="left"/>
      <w:pPr>
        <w:ind w:left="266" w:hanging="180"/>
      </w:pPr>
      <w:rPr>
        <w:rFonts w:ascii="Symbol" w:eastAsia="Symbol" w:hAnsi="Symbol" w:cs="Symbol" w:hint="default"/>
        <w:b w:val="0"/>
        <w:bCs w:val="0"/>
        <w:i w:val="0"/>
        <w:iCs w:val="0"/>
        <w:spacing w:val="0"/>
        <w:w w:val="100"/>
        <w:sz w:val="22"/>
        <w:szCs w:val="22"/>
        <w:lang w:val="en-US" w:eastAsia="en-US" w:bidi="ar-SA"/>
      </w:rPr>
    </w:lvl>
    <w:lvl w:ilvl="1" w:tplc="5994EBC0">
      <w:numFmt w:val="bullet"/>
      <w:lvlText w:val="•"/>
      <w:lvlJc w:val="left"/>
      <w:pPr>
        <w:ind w:left="563" w:hanging="180"/>
      </w:pPr>
      <w:rPr>
        <w:rFonts w:hint="default"/>
        <w:lang w:val="en-US" w:eastAsia="en-US" w:bidi="ar-SA"/>
      </w:rPr>
    </w:lvl>
    <w:lvl w:ilvl="2" w:tplc="C5AA7E6C">
      <w:numFmt w:val="bullet"/>
      <w:lvlText w:val="•"/>
      <w:lvlJc w:val="left"/>
      <w:pPr>
        <w:ind w:left="867" w:hanging="180"/>
      </w:pPr>
      <w:rPr>
        <w:rFonts w:hint="default"/>
        <w:lang w:val="en-US" w:eastAsia="en-US" w:bidi="ar-SA"/>
      </w:rPr>
    </w:lvl>
    <w:lvl w:ilvl="3" w:tplc="7B8A03AA">
      <w:numFmt w:val="bullet"/>
      <w:lvlText w:val="•"/>
      <w:lvlJc w:val="left"/>
      <w:pPr>
        <w:ind w:left="1171" w:hanging="180"/>
      </w:pPr>
      <w:rPr>
        <w:rFonts w:hint="default"/>
        <w:lang w:val="en-US" w:eastAsia="en-US" w:bidi="ar-SA"/>
      </w:rPr>
    </w:lvl>
    <w:lvl w:ilvl="4" w:tplc="D1A88F24">
      <w:numFmt w:val="bullet"/>
      <w:lvlText w:val="•"/>
      <w:lvlJc w:val="left"/>
      <w:pPr>
        <w:ind w:left="1474" w:hanging="180"/>
      </w:pPr>
      <w:rPr>
        <w:rFonts w:hint="default"/>
        <w:lang w:val="en-US" w:eastAsia="en-US" w:bidi="ar-SA"/>
      </w:rPr>
    </w:lvl>
    <w:lvl w:ilvl="5" w:tplc="C7522BF0">
      <w:numFmt w:val="bullet"/>
      <w:lvlText w:val="•"/>
      <w:lvlJc w:val="left"/>
      <w:pPr>
        <w:ind w:left="1778" w:hanging="180"/>
      </w:pPr>
      <w:rPr>
        <w:rFonts w:hint="default"/>
        <w:lang w:val="en-US" w:eastAsia="en-US" w:bidi="ar-SA"/>
      </w:rPr>
    </w:lvl>
    <w:lvl w:ilvl="6" w:tplc="05D2C2E2">
      <w:numFmt w:val="bullet"/>
      <w:lvlText w:val="•"/>
      <w:lvlJc w:val="left"/>
      <w:pPr>
        <w:ind w:left="2082" w:hanging="180"/>
      </w:pPr>
      <w:rPr>
        <w:rFonts w:hint="default"/>
        <w:lang w:val="en-US" w:eastAsia="en-US" w:bidi="ar-SA"/>
      </w:rPr>
    </w:lvl>
    <w:lvl w:ilvl="7" w:tplc="D0909D44">
      <w:numFmt w:val="bullet"/>
      <w:lvlText w:val="•"/>
      <w:lvlJc w:val="left"/>
      <w:pPr>
        <w:ind w:left="2385" w:hanging="180"/>
      </w:pPr>
      <w:rPr>
        <w:rFonts w:hint="default"/>
        <w:lang w:val="en-US" w:eastAsia="en-US" w:bidi="ar-SA"/>
      </w:rPr>
    </w:lvl>
    <w:lvl w:ilvl="8" w:tplc="D6F4CDA8">
      <w:numFmt w:val="bullet"/>
      <w:lvlText w:val="•"/>
      <w:lvlJc w:val="left"/>
      <w:pPr>
        <w:ind w:left="2689" w:hanging="180"/>
      </w:pPr>
      <w:rPr>
        <w:rFonts w:hint="default"/>
        <w:lang w:val="en-US" w:eastAsia="en-US" w:bidi="ar-SA"/>
      </w:rPr>
    </w:lvl>
  </w:abstractNum>
  <w:abstractNum w:abstractNumId="48" w15:restartNumberingAfterBreak="0">
    <w:nsid w:val="60E50F26"/>
    <w:multiLevelType w:val="hybridMultilevel"/>
    <w:tmpl w:val="A432871E"/>
    <w:lvl w:ilvl="0" w:tplc="FD6EF8EC">
      <w:numFmt w:val="bullet"/>
      <w:lvlText w:val=""/>
      <w:lvlJc w:val="left"/>
      <w:pPr>
        <w:ind w:left="266" w:hanging="180"/>
      </w:pPr>
      <w:rPr>
        <w:rFonts w:ascii="Symbol" w:eastAsia="Symbol" w:hAnsi="Symbol" w:cs="Symbol" w:hint="default"/>
        <w:b w:val="0"/>
        <w:bCs w:val="0"/>
        <w:i w:val="0"/>
        <w:iCs w:val="0"/>
        <w:spacing w:val="0"/>
        <w:w w:val="100"/>
        <w:sz w:val="22"/>
        <w:szCs w:val="22"/>
        <w:lang w:val="en-US" w:eastAsia="en-US" w:bidi="ar-SA"/>
      </w:rPr>
    </w:lvl>
    <w:lvl w:ilvl="1" w:tplc="321A8780">
      <w:numFmt w:val="bullet"/>
      <w:lvlText w:val="•"/>
      <w:lvlJc w:val="left"/>
      <w:pPr>
        <w:ind w:left="563" w:hanging="180"/>
      </w:pPr>
      <w:rPr>
        <w:rFonts w:hint="default"/>
        <w:lang w:val="en-US" w:eastAsia="en-US" w:bidi="ar-SA"/>
      </w:rPr>
    </w:lvl>
    <w:lvl w:ilvl="2" w:tplc="A34C4B42">
      <w:numFmt w:val="bullet"/>
      <w:lvlText w:val="•"/>
      <w:lvlJc w:val="left"/>
      <w:pPr>
        <w:ind w:left="867" w:hanging="180"/>
      </w:pPr>
      <w:rPr>
        <w:rFonts w:hint="default"/>
        <w:lang w:val="en-US" w:eastAsia="en-US" w:bidi="ar-SA"/>
      </w:rPr>
    </w:lvl>
    <w:lvl w:ilvl="3" w:tplc="84CE759C">
      <w:numFmt w:val="bullet"/>
      <w:lvlText w:val="•"/>
      <w:lvlJc w:val="left"/>
      <w:pPr>
        <w:ind w:left="1171" w:hanging="180"/>
      </w:pPr>
      <w:rPr>
        <w:rFonts w:hint="default"/>
        <w:lang w:val="en-US" w:eastAsia="en-US" w:bidi="ar-SA"/>
      </w:rPr>
    </w:lvl>
    <w:lvl w:ilvl="4" w:tplc="6FCC4478">
      <w:numFmt w:val="bullet"/>
      <w:lvlText w:val="•"/>
      <w:lvlJc w:val="left"/>
      <w:pPr>
        <w:ind w:left="1474" w:hanging="180"/>
      </w:pPr>
      <w:rPr>
        <w:rFonts w:hint="default"/>
        <w:lang w:val="en-US" w:eastAsia="en-US" w:bidi="ar-SA"/>
      </w:rPr>
    </w:lvl>
    <w:lvl w:ilvl="5" w:tplc="33FA89E2">
      <w:numFmt w:val="bullet"/>
      <w:lvlText w:val="•"/>
      <w:lvlJc w:val="left"/>
      <w:pPr>
        <w:ind w:left="1778" w:hanging="180"/>
      </w:pPr>
      <w:rPr>
        <w:rFonts w:hint="default"/>
        <w:lang w:val="en-US" w:eastAsia="en-US" w:bidi="ar-SA"/>
      </w:rPr>
    </w:lvl>
    <w:lvl w:ilvl="6" w:tplc="2C227A14">
      <w:numFmt w:val="bullet"/>
      <w:lvlText w:val="•"/>
      <w:lvlJc w:val="left"/>
      <w:pPr>
        <w:ind w:left="2082" w:hanging="180"/>
      </w:pPr>
      <w:rPr>
        <w:rFonts w:hint="default"/>
        <w:lang w:val="en-US" w:eastAsia="en-US" w:bidi="ar-SA"/>
      </w:rPr>
    </w:lvl>
    <w:lvl w:ilvl="7" w:tplc="BF12BA48">
      <w:numFmt w:val="bullet"/>
      <w:lvlText w:val="•"/>
      <w:lvlJc w:val="left"/>
      <w:pPr>
        <w:ind w:left="2385" w:hanging="180"/>
      </w:pPr>
      <w:rPr>
        <w:rFonts w:hint="default"/>
        <w:lang w:val="en-US" w:eastAsia="en-US" w:bidi="ar-SA"/>
      </w:rPr>
    </w:lvl>
    <w:lvl w:ilvl="8" w:tplc="EAA69184">
      <w:numFmt w:val="bullet"/>
      <w:lvlText w:val="•"/>
      <w:lvlJc w:val="left"/>
      <w:pPr>
        <w:ind w:left="2689" w:hanging="180"/>
      </w:pPr>
      <w:rPr>
        <w:rFonts w:hint="default"/>
        <w:lang w:val="en-US" w:eastAsia="en-US" w:bidi="ar-SA"/>
      </w:rPr>
    </w:lvl>
  </w:abstractNum>
  <w:abstractNum w:abstractNumId="49" w15:restartNumberingAfterBreak="0">
    <w:nsid w:val="632127E3"/>
    <w:multiLevelType w:val="hybridMultilevel"/>
    <w:tmpl w:val="B84E39F8"/>
    <w:lvl w:ilvl="0" w:tplc="55A4E24E">
      <w:numFmt w:val="bullet"/>
      <w:lvlText w:val=""/>
      <w:lvlJc w:val="left"/>
      <w:pPr>
        <w:ind w:left="266" w:hanging="188"/>
      </w:pPr>
      <w:rPr>
        <w:rFonts w:ascii="Symbol" w:eastAsia="Symbol" w:hAnsi="Symbol" w:cs="Symbol" w:hint="default"/>
        <w:b w:val="0"/>
        <w:bCs w:val="0"/>
        <w:i w:val="0"/>
        <w:iCs w:val="0"/>
        <w:spacing w:val="0"/>
        <w:w w:val="100"/>
        <w:sz w:val="22"/>
        <w:szCs w:val="22"/>
        <w:lang w:val="en-US" w:eastAsia="en-US" w:bidi="ar-SA"/>
      </w:rPr>
    </w:lvl>
    <w:lvl w:ilvl="1" w:tplc="606A4E4E">
      <w:numFmt w:val="bullet"/>
      <w:lvlText w:val="•"/>
      <w:lvlJc w:val="left"/>
      <w:pPr>
        <w:ind w:left="566" w:hanging="188"/>
      </w:pPr>
      <w:rPr>
        <w:rFonts w:hint="default"/>
        <w:lang w:val="en-US" w:eastAsia="en-US" w:bidi="ar-SA"/>
      </w:rPr>
    </w:lvl>
    <w:lvl w:ilvl="2" w:tplc="9912F754">
      <w:numFmt w:val="bullet"/>
      <w:lvlText w:val="•"/>
      <w:lvlJc w:val="left"/>
      <w:pPr>
        <w:ind w:left="872" w:hanging="188"/>
      </w:pPr>
      <w:rPr>
        <w:rFonts w:hint="default"/>
        <w:lang w:val="en-US" w:eastAsia="en-US" w:bidi="ar-SA"/>
      </w:rPr>
    </w:lvl>
    <w:lvl w:ilvl="3" w:tplc="17601C52">
      <w:numFmt w:val="bullet"/>
      <w:lvlText w:val="•"/>
      <w:lvlJc w:val="left"/>
      <w:pPr>
        <w:ind w:left="1178" w:hanging="188"/>
      </w:pPr>
      <w:rPr>
        <w:rFonts w:hint="default"/>
        <w:lang w:val="en-US" w:eastAsia="en-US" w:bidi="ar-SA"/>
      </w:rPr>
    </w:lvl>
    <w:lvl w:ilvl="4" w:tplc="D55844EC">
      <w:numFmt w:val="bullet"/>
      <w:lvlText w:val="•"/>
      <w:lvlJc w:val="left"/>
      <w:pPr>
        <w:ind w:left="1484" w:hanging="188"/>
      </w:pPr>
      <w:rPr>
        <w:rFonts w:hint="default"/>
        <w:lang w:val="en-US" w:eastAsia="en-US" w:bidi="ar-SA"/>
      </w:rPr>
    </w:lvl>
    <w:lvl w:ilvl="5" w:tplc="5CFA587E">
      <w:numFmt w:val="bullet"/>
      <w:lvlText w:val="•"/>
      <w:lvlJc w:val="left"/>
      <w:pPr>
        <w:ind w:left="1790" w:hanging="188"/>
      </w:pPr>
      <w:rPr>
        <w:rFonts w:hint="default"/>
        <w:lang w:val="en-US" w:eastAsia="en-US" w:bidi="ar-SA"/>
      </w:rPr>
    </w:lvl>
    <w:lvl w:ilvl="6" w:tplc="5DB2F3BE">
      <w:numFmt w:val="bullet"/>
      <w:lvlText w:val="•"/>
      <w:lvlJc w:val="left"/>
      <w:pPr>
        <w:ind w:left="2096" w:hanging="188"/>
      </w:pPr>
      <w:rPr>
        <w:rFonts w:hint="default"/>
        <w:lang w:val="en-US" w:eastAsia="en-US" w:bidi="ar-SA"/>
      </w:rPr>
    </w:lvl>
    <w:lvl w:ilvl="7" w:tplc="679C38A2">
      <w:numFmt w:val="bullet"/>
      <w:lvlText w:val="•"/>
      <w:lvlJc w:val="left"/>
      <w:pPr>
        <w:ind w:left="2402" w:hanging="188"/>
      </w:pPr>
      <w:rPr>
        <w:rFonts w:hint="default"/>
        <w:lang w:val="en-US" w:eastAsia="en-US" w:bidi="ar-SA"/>
      </w:rPr>
    </w:lvl>
    <w:lvl w:ilvl="8" w:tplc="F724E84A">
      <w:numFmt w:val="bullet"/>
      <w:lvlText w:val="•"/>
      <w:lvlJc w:val="left"/>
      <w:pPr>
        <w:ind w:left="2708" w:hanging="188"/>
      </w:pPr>
      <w:rPr>
        <w:rFonts w:hint="default"/>
        <w:lang w:val="en-US" w:eastAsia="en-US" w:bidi="ar-SA"/>
      </w:rPr>
    </w:lvl>
  </w:abstractNum>
  <w:abstractNum w:abstractNumId="50" w15:restartNumberingAfterBreak="0">
    <w:nsid w:val="704859E3"/>
    <w:multiLevelType w:val="multilevel"/>
    <w:tmpl w:val="28B8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1564DBD"/>
    <w:multiLevelType w:val="hybridMultilevel"/>
    <w:tmpl w:val="2BEED0A0"/>
    <w:lvl w:ilvl="0" w:tplc="40A43D36">
      <w:numFmt w:val="bullet"/>
      <w:lvlText w:val=""/>
      <w:lvlJc w:val="left"/>
      <w:pPr>
        <w:ind w:left="266" w:hanging="180"/>
      </w:pPr>
      <w:rPr>
        <w:rFonts w:ascii="Symbol" w:eastAsia="Symbol" w:hAnsi="Symbol" w:cs="Symbol" w:hint="default"/>
        <w:b w:val="0"/>
        <w:bCs w:val="0"/>
        <w:i w:val="0"/>
        <w:iCs w:val="0"/>
        <w:spacing w:val="0"/>
        <w:w w:val="100"/>
        <w:sz w:val="22"/>
        <w:szCs w:val="22"/>
        <w:lang w:val="en-US" w:eastAsia="en-US" w:bidi="ar-SA"/>
      </w:rPr>
    </w:lvl>
    <w:lvl w:ilvl="1" w:tplc="8B5253FC">
      <w:numFmt w:val="bullet"/>
      <w:lvlText w:val="•"/>
      <w:lvlJc w:val="left"/>
      <w:pPr>
        <w:ind w:left="563" w:hanging="180"/>
      </w:pPr>
      <w:rPr>
        <w:rFonts w:hint="default"/>
        <w:lang w:val="en-US" w:eastAsia="en-US" w:bidi="ar-SA"/>
      </w:rPr>
    </w:lvl>
    <w:lvl w:ilvl="2" w:tplc="6D48D0B6">
      <w:numFmt w:val="bullet"/>
      <w:lvlText w:val="•"/>
      <w:lvlJc w:val="left"/>
      <w:pPr>
        <w:ind w:left="867" w:hanging="180"/>
      </w:pPr>
      <w:rPr>
        <w:rFonts w:hint="default"/>
        <w:lang w:val="en-US" w:eastAsia="en-US" w:bidi="ar-SA"/>
      </w:rPr>
    </w:lvl>
    <w:lvl w:ilvl="3" w:tplc="85383092">
      <w:numFmt w:val="bullet"/>
      <w:lvlText w:val="•"/>
      <w:lvlJc w:val="left"/>
      <w:pPr>
        <w:ind w:left="1170" w:hanging="180"/>
      </w:pPr>
      <w:rPr>
        <w:rFonts w:hint="default"/>
        <w:lang w:val="en-US" w:eastAsia="en-US" w:bidi="ar-SA"/>
      </w:rPr>
    </w:lvl>
    <w:lvl w:ilvl="4" w:tplc="DAF0ABB6">
      <w:numFmt w:val="bullet"/>
      <w:lvlText w:val="•"/>
      <w:lvlJc w:val="left"/>
      <w:pPr>
        <w:ind w:left="1474" w:hanging="180"/>
      </w:pPr>
      <w:rPr>
        <w:rFonts w:hint="default"/>
        <w:lang w:val="en-US" w:eastAsia="en-US" w:bidi="ar-SA"/>
      </w:rPr>
    </w:lvl>
    <w:lvl w:ilvl="5" w:tplc="DDCC621A">
      <w:numFmt w:val="bullet"/>
      <w:lvlText w:val="•"/>
      <w:lvlJc w:val="left"/>
      <w:pPr>
        <w:ind w:left="1777" w:hanging="180"/>
      </w:pPr>
      <w:rPr>
        <w:rFonts w:hint="default"/>
        <w:lang w:val="en-US" w:eastAsia="en-US" w:bidi="ar-SA"/>
      </w:rPr>
    </w:lvl>
    <w:lvl w:ilvl="6" w:tplc="1DF6BDC4">
      <w:numFmt w:val="bullet"/>
      <w:lvlText w:val="•"/>
      <w:lvlJc w:val="left"/>
      <w:pPr>
        <w:ind w:left="2081" w:hanging="180"/>
      </w:pPr>
      <w:rPr>
        <w:rFonts w:hint="default"/>
        <w:lang w:val="en-US" w:eastAsia="en-US" w:bidi="ar-SA"/>
      </w:rPr>
    </w:lvl>
    <w:lvl w:ilvl="7" w:tplc="86226A26">
      <w:numFmt w:val="bullet"/>
      <w:lvlText w:val="•"/>
      <w:lvlJc w:val="left"/>
      <w:pPr>
        <w:ind w:left="2384" w:hanging="180"/>
      </w:pPr>
      <w:rPr>
        <w:rFonts w:hint="default"/>
        <w:lang w:val="en-US" w:eastAsia="en-US" w:bidi="ar-SA"/>
      </w:rPr>
    </w:lvl>
    <w:lvl w:ilvl="8" w:tplc="BDD8A8EA">
      <w:numFmt w:val="bullet"/>
      <w:lvlText w:val="•"/>
      <w:lvlJc w:val="left"/>
      <w:pPr>
        <w:ind w:left="2688" w:hanging="180"/>
      </w:pPr>
      <w:rPr>
        <w:rFonts w:hint="default"/>
        <w:lang w:val="en-US" w:eastAsia="en-US" w:bidi="ar-SA"/>
      </w:rPr>
    </w:lvl>
  </w:abstractNum>
  <w:abstractNum w:abstractNumId="52" w15:restartNumberingAfterBreak="0">
    <w:nsid w:val="733636AA"/>
    <w:multiLevelType w:val="multilevel"/>
    <w:tmpl w:val="99A6F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53C4C53"/>
    <w:multiLevelType w:val="multilevel"/>
    <w:tmpl w:val="A440B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59B7D2A"/>
    <w:multiLevelType w:val="hybridMultilevel"/>
    <w:tmpl w:val="1820D3FA"/>
    <w:lvl w:ilvl="0" w:tplc="D0001114">
      <w:numFmt w:val="bullet"/>
      <w:lvlText w:val=""/>
      <w:lvlJc w:val="left"/>
      <w:pPr>
        <w:ind w:left="266" w:hanging="180"/>
      </w:pPr>
      <w:rPr>
        <w:rFonts w:ascii="Symbol" w:eastAsia="Symbol" w:hAnsi="Symbol" w:cs="Symbol" w:hint="default"/>
        <w:b w:val="0"/>
        <w:bCs w:val="0"/>
        <w:i w:val="0"/>
        <w:iCs w:val="0"/>
        <w:spacing w:val="0"/>
        <w:w w:val="100"/>
        <w:sz w:val="22"/>
        <w:szCs w:val="22"/>
        <w:lang w:val="en-US" w:eastAsia="en-US" w:bidi="ar-SA"/>
      </w:rPr>
    </w:lvl>
    <w:lvl w:ilvl="1" w:tplc="9F3E9944">
      <w:numFmt w:val="bullet"/>
      <w:lvlText w:val="•"/>
      <w:lvlJc w:val="left"/>
      <w:pPr>
        <w:ind w:left="563" w:hanging="180"/>
      </w:pPr>
      <w:rPr>
        <w:rFonts w:hint="default"/>
        <w:lang w:val="en-US" w:eastAsia="en-US" w:bidi="ar-SA"/>
      </w:rPr>
    </w:lvl>
    <w:lvl w:ilvl="2" w:tplc="2A48521C">
      <w:numFmt w:val="bullet"/>
      <w:lvlText w:val="•"/>
      <w:lvlJc w:val="left"/>
      <w:pPr>
        <w:ind w:left="867" w:hanging="180"/>
      </w:pPr>
      <w:rPr>
        <w:rFonts w:hint="default"/>
        <w:lang w:val="en-US" w:eastAsia="en-US" w:bidi="ar-SA"/>
      </w:rPr>
    </w:lvl>
    <w:lvl w:ilvl="3" w:tplc="7A020AE2">
      <w:numFmt w:val="bullet"/>
      <w:lvlText w:val="•"/>
      <w:lvlJc w:val="left"/>
      <w:pPr>
        <w:ind w:left="1171" w:hanging="180"/>
      </w:pPr>
      <w:rPr>
        <w:rFonts w:hint="default"/>
        <w:lang w:val="en-US" w:eastAsia="en-US" w:bidi="ar-SA"/>
      </w:rPr>
    </w:lvl>
    <w:lvl w:ilvl="4" w:tplc="EA94EDE0">
      <w:numFmt w:val="bullet"/>
      <w:lvlText w:val="•"/>
      <w:lvlJc w:val="left"/>
      <w:pPr>
        <w:ind w:left="1474" w:hanging="180"/>
      </w:pPr>
      <w:rPr>
        <w:rFonts w:hint="default"/>
        <w:lang w:val="en-US" w:eastAsia="en-US" w:bidi="ar-SA"/>
      </w:rPr>
    </w:lvl>
    <w:lvl w:ilvl="5" w:tplc="5BA68484">
      <w:numFmt w:val="bullet"/>
      <w:lvlText w:val="•"/>
      <w:lvlJc w:val="left"/>
      <w:pPr>
        <w:ind w:left="1778" w:hanging="180"/>
      </w:pPr>
      <w:rPr>
        <w:rFonts w:hint="default"/>
        <w:lang w:val="en-US" w:eastAsia="en-US" w:bidi="ar-SA"/>
      </w:rPr>
    </w:lvl>
    <w:lvl w:ilvl="6" w:tplc="4CB05CC4">
      <w:numFmt w:val="bullet"/>
      <w:lvlText w:val="•"/>
      <w:lvlJc w:val="left"/>
      <w:pPr>
        <w:ind w:left="2082" w:hanging="180"/>
      </w:pPr>
      <w:rPr>
        <w:rFonts w:hint="default"/>
        <w:lang w:val="en-US" w:eastAsia="en-US" w:bidi="ar-SA"/>
      </w:rPr>
    </w:lvl>
    <w:lvl w:ilvl="7" w:tplc="6194EBF2">
      <w:numFmt w:val="bullet"/>
      <w:lvlText w:val="•"/>
      <w:lvlJc w:val="left"/>
      <w:pPr>
        <w:ind w:left="2385" w:hanging="180"/>
      </w:pPr>
      <w:rPr>
        <w:rFonts w:hint="default"/>
        <w:lang w:val="en-US" w:eastAsia="en-US" w:bidi="ar-SA"/>
      </w:rPr>
    </w:lvl>
    <w:lvl w:ilvl="8" w:tplc="2E10829A">
      <w:numFmt w:val="bullet"/>
      <w:lvlText w:val="•"/>
      <w:lvlJc w:val="left"/>
      <w:pPr>
        <w:ind w:left="2689" w:hanging="180"/>
      </w:pPr>
      <w:rPr>
        <w:rFonts w:hint="default"/>
        <w:lang w:val="en-US" w:eastAsia="en-US" w:bidi="ar-SA"/>
      </w:rPr>
    </w:lvl>
  </w:abstractNum>
  <w:abstractNum w:abstractNumId="55" w15:restartNumberingAfterBreak="0">
    <w:nsid w:val="76271478"/>
    <w:multiLevelType w:val="hybridMultilevel"/>
    <w:tmpl w:val="C7FCC79C"/>
    <w:lvl w:ilvl="0" w:tplc="36EC8EE0">
      <w:numFmt w:val="bullet"/>
      <w:lvlText w:val=""/>
      <w:lvlJc w:val="left"/>
      <w:pPr>
        <w:ind w:left="266" w:hanging="180"/>
      </w:pPr>
      <w:rPr>
        <w:rFonts w:ascii="Symbol" w:eastAsia="Symbol" w:hAnsi="Symbol" w:cs="Symbol" w:hint="default"/>
        <w:b w:val="0"/>
        <w:bCs w:val="0"/>
        <w:i w:val="0"/>
        <w:iCs w:val="0"/>
        <w:spacing w:val="0"/>
        <w:w w:val="100"/>
        <w:sz w:val="22"/>
        <w:szCs w:val="22"/>
        <w:lang w:val="en-US" w:eastAsia="en-US" w:bidi="ar-SA"/>
      </w:rPr>
    </w:lvl>
    <w:lvl w:ilvl="1" w:tplc="C8A2941E">
      <w:numFmt w:val="bullet"/>
      <w:lvlText w:val="•"/>
      <w:lvlJc w:val="left"/>
      <w:pPr>
        <w:ind w:left="563" w:hanging="180"/>
      </w:pPr>
      <w:rPr>
        <w:rFonts w:hint="default"/>
        <w:lang w:val="en-US" w:eastAsia="en-US" w:bidi="ar-SA"/>
      </w:rPr>
    </w:lvl>
    <w:lvl w:ilvl="2" w:tplc="A7D2B910">
      <w:numFmt w:val="bullet"/>
      <w:lvlText w:val="•"/>
      <w:lvlJc w:val="left"/>
      <w:pPr>
        <w:ind w:left="867" w:hanging="180"/>
      </w:pPr>
      <w:rPr>
        <w:rFonts w:hint="default"/>
        <w:lang w:val="en-US" w:eastAsia="en-US" w:bidi="ar-SA"/>
      </w:rPr>
    </w:lvl>
    <w:lvl w:ilvl="3" w:tplc="49689CBA">
      <w:numFmt w:val="bullet"/>
      <w:lvlText w:val="•"/>
      <w:lvlJc w:val="left"/>
      <w:pPr>
        <w:ind w:left="1171" w:hanging="180"/>
      </w:pPr>
      <w:rPr>
        <w:rFonts w:hint="default"/>
        <w:lang w:val="en-US" w:eastAsia="en-US" w:bidi="ar-SA"/>
      </w:rPr>
    </w:lvl>
    <w:lvl w:ilvl="4" w:tplc="F2101A7C">
      <w:numFmt w:val="bullet"/>
      <w:lvlText w:val="•"/>
      <w:lvlJc w:val="left"/>
      <w:pPr>
        <w:ind w:left="1474" w:hanging="180"/>
      </w:pPr>
      <w:rPr>
        <w:rFonts w:hint="default"/>
        <w:lang w:val="en-US" w:eastAsia="en-US" w:bidi="ar-SA"/>
      </w:rPr>
    </w:lvl>
    <w:lvl w:ilvl="5" w:tplc="8676D31E">
      <w:numFmt w:val="bullet"/>
      <w:lvlText w:val="•"/>
      <w:lvlJc w:val="left"/>
      <w:pPr>
        <w:ind w:left="1778" w:hanging="180"/>
      </w:pPr>
      <w:rPr>
        <w:rFonts w:hint="default"/>
        <w:lang w:val="en-US" w:eastAsia="en-US" w:bidi="ar-SA"/>
      </w:rPr>
    </w:lvl>
    <w:lvl w:ilvl="6" w:tplc="C9AC7E1A">
      <w:numFmt w:val="bullet"/>
      <w:lvlText w:val="•"/>
      <w:lvlJc w:val="left"/>
      <w:pPr>
        <w:ind w:left="2082" w:hanging="180"/>
      </w:pPr>
      <w:rPr>
        <w:rFonts w:hint="default"/>
        <w:lang w:val="en-US" w:eastAsia="en-US" w:bidi="ar-SA"/>
      </w:rPr>
    </w:lvl>
    <w:lvl w:ilvl="7" w:tplc="314C7C3A">
      <w:numFmt w:val="bullet"/>
      <w:lvlText w:val="•"/>
      <w:lvlJc w:val="left"/>
      <w:pPr>
        <w:ind w:left="2385" w:hanging="180"/>
      </w:pPr>
      <w:rPr>
        <w:rFonts w:hint="default"/>
        <w:lang w:val="en-US" w:eastAsia="en-US" w:bidi="ar-SA"/>
      </w:rPr>
    </w:lvl>
    <w:lvl w:ilvl="8" w:tplc="26780E7C">
      <w:numFmt w:val="bullet"/>
      <w:lvlText w:val="•"/>
      <w:lvlJc w:val="left"/>
      <w:pPr>
        <w:ind w:left="2689" w:hanging="180"/>
      </w:pPr>
      <w:rPr>
        <w:rFonts w:hint="default"/>
        <w:lang w:val="en-US" w:eastAsia="en-US" w:bidi="ar-SA"/>
      </w:rPr>
    </w:lvl>
  </w:abstractNum>
  <w:abstractNum w:abstractNumId="56" w15:restartNumberingAfterBreak="0">
    <w:nsid w:val="7AB71E3E"/>
    <w:multiLevelType w:val="hybridMultilevel"/>
    <w:tmpl w:val="DFC08C96"/>
    <w:lvl w:ilvl="0" w:tplc="C62037A0">
      <w:numFmt w:val="bullet"/>
      <w:lvlText w:val=""/>
      <w:lvlJc w:val="left"/>
      <w:pPr>
        <w:ind w:left="266" w:hanging="180"/>
      </w:pPr>
      <w:rPr>
        <w:rFonts w:ascii="Symbol" w:eastAsia="Symbol" w:hAnsi="Symbol" w:cs="Symbol" w:hint="default"/>
        <w:b w:val="0"/>
        <w:bCs w:val="0"/>
        <w:i w:val="0"/>
        <w:iCs w:val="0"/>
        <w:spacing w:val="0"/>
        <w:w w:val="100"/>
        <w:sz w:val="22"/>
        <w:szCs w:val="22"/>
        <w:lang w:val="en-US" w:eastAsia="en-US" w:bidi="ar-SA"/>
      </w:rPr>
    </w:lvl>
    <w:lvl w:ilvl="1" w:tplc="3FA05BA6">
      <w:numFmt w:val="bullet"/>
      <w:lvlText w:val="•"/>
      <w:lvlJc w:val="left"/>
      <w:pPr>
        <w:ind w:left="563" w:hanging="180"/>
      </w:pPr>
      <w:rPr>
        <w:rFonts w:hint="default"/>
        <w:lang w:val="en-US" w:eastAsia="en-US" w:bidi="ar-SA"/>
      </w:rPr>
    </w:lvl>
    <w:lvl w:ilvl="2" w:tplc="58087D94">
      <w:numFmt w:val="bullet"/>
      <w:lvlText w:val="•"/>
      <w:lvlJc w:val="left"/>
      <w:pPr>
        <w:ind w:left="867" w:hanging="180"/>
      </w:pPr>
      <w:rPr>
        <w:rFonts w:hint="default"/>
        <w:lang w:val="en-US" w:eastAsia="en-US" w:bidi="ar-SA"/>
      </w:rPr>
    </w:lvl>
    <w:lvl w:ilvl="3" w:tplc="F4CA88F4">
      <w:numFmt w:val="bullet"/>
      <w:lvlText w:val="•"/>
      <w:lvlJc w:val="left"/>
      <w:pPr>
        <w:ind w:left="1171" w:hanging="180"/>
      </w:pPr>
      <w:rPr>
        <w:rFonts w:hint="default"/>
        <w:lang w:val="en-US" w:eastAsia="en-US" w:bidi="ar-SA"/>
      </w:rPr>
    </w:lvl>
    <w:lvl w:ilvl="4" w:tplc="87485C86">
      <w:numFmt w:val="bullet"/>
      <w:lvlText w:val="•"/>
      <w:lvlJc w:val="left"/>
      <w:pPr>
        <w:ind w:left="1474" w:hanging="180"/>
      </w:pPr>
      <w:rPr>
        <w:rFonts w:hint="default"/>
        <w:lang w:val="en-US" w:eastAsia="en-US" w:bidi="ar-SA"/>
      </w:rPr>
    </w:lvl>
    <w:lvl w:ilvl="5" w:tplc="E342D8BA">
      <w:numFmt w:val="bullet"/>
      <w:lvlText w:val="•"/>
      <w:lvlJc w:val="left"/>
      <w:pPr>
        <w:ind w:left="1778" w:hanging="180"/>
      </w:pPr>
      <w:rPr>
        <w:rFonts w:hint="default"/>
        <w:lang w:val="en-US" w:eastAsia="en-US" w:bidi="ar-SA"/>
      </w:rPr>
    </w:lvl>
    <w:lvl w:ilvl="6" w:tplc="E6A27516">
      <w:numFmt w:val="bullet"/>
      <w:lvlText w:val="•"/>
      <w:lvlJc w:val="left"/>
      <w:pPr>
        <w:ind w:left="2082" w:hanging="180"/>
      </w:pPr>
      <w:rPr>
        <w:rFonts w:hint="default"/>
        <w:lang w:val="en-US" w:eastAsia="en-US" w:bidi="ar-SA"/>
      </w:rPr>
    </w:lvl>
    <w:lvl w:ilvl="7" w:tplc="681ED89A">
      <w:numFmt w:val="bullet"/>
      <w:lvlText w:val="•"/>
      <w:lvlJc w:val="left"/>
      <w:pPr>
        <w:ind w:left="2385" w:hanging="180"/>
      </w:pPr>
      <w:rPr>
        <w:rFonts w:hint="default"/>
        <w:lang w:val="en-US" w:eastAsia="en-US" w:bidi="ar-SA"/>
      </w:rPr>
    </w:lvl>
    <w:lvl w:ilvl="8" w:tplc="44FAAD70">
      <w:numFmt w:val="bullet"/>
      <w:lvlText w:val="•"/>
      <w:lvlJc w:val="left"/>
      <w:pPr>
        <w:ind w:left="2689" w:hanging="180"/>
      </w:pPr>
      <w:rPr>
        <w:rFonts w:hint="default"/>
        <w:lang w:val="en-US" w:eastAsia="en-US" w:bidi="ar-SA"/>
      </w:rPr>
    </w:lvl>
  </w:abstractNum>
  <w:abstractNum w:abstractNumId="57" w15:restartNumberingAfterBreak="0">
    <w:nsid w:val="7CE53C1E"/>
    <w:multiLevelType w:val="hybridMultilevel"/>
    <w:tmpl w:val="077EEFD4"/>
    <w:lvl w:ilvl="0" w:tplc="40602E6A">
      <w:numFmt w:val="bullet"/>
      <w:lvlText w:val=""/>
      <w:lvlJc w:val="left"/>
      <w:pPr>
        <w:ind w:left="266" w:hanging="180"/>
      </w:pPr>
      <w:rPr>
        <w:rFonts w:ascii="Symbol" w:eastAsia="Symbol" w:hAnsi="Symbol" w:cs="Symbol" w:hint="default"/>
        <w:b w:val="0"/>
        <w:bCs w:val="0"/>
        <w:i w:val="0"/>
        <w:iCs w:val="0"/>
        <w:spacing w:val="0"/>
        <w:w w:val="100"/>
        <w:sz w:val="22"/>
        <w:szCs w:val="22"/>
        <w:lang w:val="en-US" w:eastAsia="en-US" w:bidi="ar-SA"/>
      </w:rPr>
    </w:lvl>
    <w:lvl w:ilvl="1" w:tplc="E286D27C">
      <w:numFmt w:val="bullet"/>
      <w:lvlText w:val="•"/>
      <w:lvlJc w:val="left"/>
      <w:pPr>
        <w:ind w:left="563" w:hanging="180"/>
      </w:pPr>
      <w:rPr>
        <w:rFonts w:hint="default"/>
        <w:lang w:val="en-US" w:eastAsia="en-US" w:bidi="ar-SA"/>
      </w:rPr>
    </w:lvl>
    <w:lvl w:ilvl="2" w:tplc="5EA2F242">
      <w:numFmt w:val="bullet"/>
      <w:lvlText w:val="•"/>
      <w:lvlJc w:val="left"/>
      <w:pPr>
        <w:ind w:left="867" w:hanging="180"/>
      </w:pPr>
      <w:rPr>
        <w:rFonts w:hint="default"/>
        <w:lang w:val="en-US" w:eastAsia="en-US" w:bidi="ar-SA"/>
      </w:rPr>
    </w:lvl>
    <w:lvl w:ilvl="3" w:tplc="59C2D5BA">
      <w:numFmt w:val="bullet"/>
      <w:lvlText w:val="•"/>
      <w:lvlJc w:val="left"/>
      <w:pPr>
        <w:ind w:left="1170" w:hanging="180"/>
      </w:pPr>
      <w:rPr>
        <w:rFonts w:hint="default"/>
        <w:lang w:val="en-US" w:eastAsia="en-US" w:bidi="ar-SA"/>
      </w:rPr>
    </w:lvl>
    <w:lvl w:ilvl="4" w:tplc="CBC6FEA0">
      <w:numFmt w:val="bullet"/>
      <w:lvlText w:val="•"/>
      <w:lvlJc w:val="left"/>
      <w:pPr>
        <w:ind w:left="1474" w:hanging="180"/>
      </w:pPr>
      <w:rPr>
        <w:rFonts w:hint="default"/>
        <w:lang w:val="en-US" w:eastAsia="en-US" w:bidi="ar-SA"/>
      </w:rPr>
    </w:lvl>
    <w:lvl w:ilvl="5" w:tplc="CBCA9B76">
      <w:numFmt w:val="bullet"/>
      <w:lvlText w:val="•"/>
      <w:lvlJc w:val="left"/>
      <w:pPr>
        <w:ind w:left="1777" w:hanging="180"/>
      </w:pPr>
      <w:rPr>
        <w:rFonts w:hint="default"/>
        <w:lang w:val="en-US" w:eastAsia="en-US" w:bidi="ar-SA"/>
      </w:rPr>
    </w:lvl>
    <w:lvl w:ilvl="6" w:tplc="7D521D48">
      <w:numFmt w:val="bullet"/>
      <w:lvlText w:val="•"/>
      <w:lvlJc w:val="left"/>
      <w:pPr>
        <w:ind w:left="2081" w:hanging="180"/>
      </w:pPr>
      <w:rPr>
        <w:rFonts w:hint="default"/>
        <w:lang w:val="en-US" w:eastAsia="en-US" w:bidi="ar-SA"/>
      </w:rPr>
    </w:lvl>
    <w:lvl w:ilvl="7" w:tplc="97C60AA4">
      <w:numFmt w:val="bullet"/>
      <w:lvlText w:val="•"/>
      <w:lvlJc w:val="left"/>
      <w:pPr>
        <w:ind w:left="2384" w:hanging="180"/>
      </w:pPr>
      <w:rPr>
        <w:rFonts w:hint="default"/>
        <w:lang w:val="en-US" w:eastAsia="en-US" w:bidi="ar-SA"/>
      </w:rPr>
    </w:lvl>
    <w:lvl w:ilvl="8" w:tplc="AC5251E8">
      <w:numFmt w:val="bullet"/>
      <w:lvlText w:val="•"/>
      <w:lvlJc w:val="left"/>
      <w:pPr>
        <w:ind w:left="2688" w:hanging="180"/>
      </w:pPr>
      <w:rPr>
        <w:rFonts w:hint="default"/>
        <w:lang w:val="en-US" w:eastAsia="en-US" w:bidi="ar-SA"/>
      </w:rPr>
    </w:lvl>
  </w:abstractNum>
  <w:abstractNum w:abstractNumId="58" w15:restartNumberingAfterBreak="0">
    <w:nsid w:val="7EFE3741"/>
    <w:multiLevelType w:val="multilevel"/>
    <w:tmpl w:val="0BFC0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55814130">
    <w:abstractNumId w:val="8"/>
  </w:num>
  <w:num w:numId="2" w16cid:durableId="824125689">
    <w:abstractNumId w:val="7"/>
  </w:num>
  <w:num w:numId="3" w16cid:durableId="812873192">
    <w:abstractNumId w:val="41"/>
  </w:num>
  <w:num w:numId="4" w16cid:durableId="1906642618">
    <w:abstractNumId w:val="53"/>
  </w:num>
  <w:num w:numId="5" w16cid:durableId="557858293">
    <w:abstractNumId w:val="52"/>
  </w:num>
  <w:num w:numId="6" w16cid:durableId="1969583079">
    <w:abstractNumId w:val="10"/>
  </w:num>
  <w:num w:numId="7" w16cid:durableId="1203130704">
    <w:abstractNumId w:val="45"/>
  </w:num>
  <w:num w:numId="8" w16cid:durableId="1654140965">
    <w:abstractNumId w:val="46"/>
  </w:num>
  <w:num w:numId="9" w16cid:durableId="526144848">
    <w:abstractNumId w:val="14"/>
  </w:num>
  <w:num w:numId="10" w16cid:durableId="1978219492">
    <w:abstractNumId w:val="29"/>
  </w:num>
  <w:num w:numId="11" w16cid:durableId="1797484419">
    <w:abstractNumId w:val="43"/>
  </w:num>
  <w:num w:numId="12" w16cid:durableId="11805498">
    <w:abstractNumId w:val="11"/>
  </w:num>
  <w:num w:numId="13" w16cid:durableId="1091393167">
    <w:abstractNumId w:val="47"/>
  </w:num>
  <w:num w:numId="14" w16cid:durableId="1391614495">
    <w:abstractNumId w:val="57"/>
  </w:num>
  <w:num w:numId="15" w16cid:durableId="1669554314">
    <w:abstractNumId w:val="12"/>
  </w:num>
  <w:num w:numId="16" w16cid:durableId="514347495">
    <w:abstractNumId w:val="26"/>
  </w:num>
  <w:num w:numId="17" w16cid:durableId="995304206">
    <w:abstractNumId w:val="30"/>
  </w:num>
  <w:num w:numId="18" w16cid:durableId="1278098886">
    <w:abstractNumId w:val="28"/>
  </w:num>
  <w:num w:numId="19" w16cid:durableId="735929798">
    <w:abstractNumId w:val="1"/>
  </w:num>
  <w:num w:numId="20" w16cid:durableId="1014500083">
    <w:abstractNumId w:val="22"/>
  </w:num>
  <w:num w:numId="21" w16cid:durableId="811757245">
    <w:abstractNumId w:val="54"/>
  </w:num>
  <w:num w:numId="22" w16cid:durableId="1233541173">
    <w:abstractNumId w:val="6"/>
  </w:num>
  <w:num w:numId="23" w16cid:durableId="1423836222">
    <w:abstractNumId w:val="25"/>
  </w:num>
  <w:num w:numId="24" w16cid:durableId="1085109243">
    <w:abstractNumId w:val="21"/>
  </w:num>
  <w:num w:numId="25" w16cid:durableId="1538816443">
    <w:abstractNumId w:val="36"/>
  </w:num>
  <w:num w:numId="26" w16cid:durableId="603919699">
    <w:abstractNumId w:val="44"/>
  </w:num>
  <w:num w:numId="27" w16cid:durableId="1121653518">
    <w:abstractNumId w:val="24"/>
  </w:num>
  <w:num w:numId="28" w16cid:durableId="622810138">
    <w:abstractNumId w:val="42"/>
  </w:num>
  <w:num w:numId="29" w16cid:durableId="1204098772">
    <w:abstractNumId w:val="33"/>
  </w:num>
  <w:num w:numId="30" w16cid:durableId="1058626552">
    <w:abstractNumId w:val="55"/>
  </w:num>
  <w:num w:numId="31" w16cid:durableId="1506935821">
    <w:abstractNumId w:val="0"/>
  </w:num>
  <w:num w:numId="32" w16cid:durableId="783426266">
    <w:abstractNumId w:val="20"/>
  </w:num>
  <w:num w:numId="33" w16cid:durableId="1328052482">
    <w:abstractNumId w:val="35"/>
  </w:num>
  <w:num w:numId="34" w16cid:durableId="212696074">
    <w:abstractNumId w:val="18"/>
  </w:num>
  <w:num w:numId="35" w16cid:durableId="2067677336">
    <w:abstractNumId w:val="5"/>
  </w:num>
  <w:num w:numId="36" w16cid:durableId="123279009">
    <w:abstractNumId w:val="9"/>
  </w:num>
  <w:num w:numId="37" w16cid:durableId="642396484">
    <w:abstractNumId w:val="39"/>
  </w:num>
  <w:num w:numId="38" w16cid:durableId="1688940554">
    <w:abstractNumId w:val="56"/>
  </w:num>
  <w:num w:numId="39" w16cid:durableId="94786753">
    <w:abstractNumId w:val="19"/>
  </w:num>
  <w:num w:numId="40" w16cid:durableId="539321463">
    <w:abstractNumId w:val="48"/>
  </w:num>
  <w:num w:numId="41" w16cid:durableId="2075542917">
    <w:abstractNumId w:val="23"/>
  </w:num>
  <w:num w:numId="42" w16cid:durableId="2019380841">
    <w:abstractNumId w:val="51"/>
  </w:num>
  <w:num w:numId="43" w16cid:durableId="559248419">
    <w:abstractNumId w:val="15"/>
  </w:num>
  <w:num w:numId="44" w16cid:durableId="123814443">
    <w:abstractNumId w:val="32"/>
  </w:num>
  <w:num w:numId="45" w16cid:durableId="228541437">
    <w:abstractNumId w:val="16"/>
  </w:num>
  <w:num w:numId="46" w16cid:durableId="1842234139">
    <w:abstractNumId w:val="27"/>
  </w:num>
  <w:num w:numId="47" w16cid:durableId="1555853461">
    <w:abstractNumId w:val="13"/>
  </w:num>
  <w:num w:numId="48" w16cid:durableId="1575775859">
    <w:abstractNumId w:val="49"/>
  </w:num>
  <w:num w:numId="49" w16cid:durableId="1246455776">
    <w:abstractNumId w:val="3"/>
  </w:num>
  <w:num w:numId="50" w16cid:durableId="47339253">
    <w:abstractNumId w:val="38"/>
  </w:num>
  <w:num w:numId="51" w16cid:durableId="1306661194">
    <w:abstractNumId w:val="2"/>
  </w:num>
  <w:num w:numId="52" w16cid:durableId="1883715056">
    <w:abstractNumId w:val="37"/>
  </w:num>
  <w:num w:numId="53" w16cid:durableId="293752818">
    <w:abstractNumId w:val="17"/>
  </w:num>
  <w:num w:numId="54" w16cid:durableId="2053260838">
    <w:abstractNumId w:val="34"/>
  </w:num>
  <w:num w:numId="55" w16cid:durableId="1097407032">
    <w:abstractNumId w:val="58"/>
  </w:num>
  <w:num w:numId="56" w16cid:durableId="412970509">
    <w:abstractNumId w:val="50"/>
  </w:num>
  <w:num w:numId="57" w16cid:durableId="2074346673">
    <w:abstractNumId w:val="31"/>
  </w:num>
  <w:num w:numId="58" w16cid:durableId="1559584648">
    <w:abstractNumId w:val="40"/>
  </w:num>
  <w:num w:numId="59" w16cid:durableId="374236805">
    <w:abstractNumId w:val="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64"/>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800"/>
    <w:rsid w:val="000002F3"/>
    <w:rsid w:val="0000087C"/>
    <w:rsid w:val="00000C32"/>
    <w:rsid w:val="00000CD5"/>
    <w:rsid w:val="00000D86"/>
    <w:rsid w:val="00000DD6"/>
    <w:rsid w:val="00000EB9"/>
    <w:rsid w:val="0000106E"/>
    <w:rsid w:val="0000139C"/>
    <w:rsid w:val="000018F0"/>
    <w:rsid w:val="0000197E"/>
    <w:rsid w:val="00001D52"/>
    <w:rsid w:val="00001DA9"/>
    <w:rsid w:val="00001EAB"/>
    <w:rsid w:val="0000270A"/>
    <w:rsid w:val="000027CB"/>
    <w:rsid w:val="000032D7"/>
    <w:rsid w:val="00003378"/>
    <w:rsid w:val="00003427"/>
    <w:rsid w:val="000038AF"/>
    <w:rsid w:val="00003AAD"/>
    <w:rsid w:val="00003AC4"/>
    <w:rsid w:val="00003F64"/>
    <w:rsid w:val="0000400C"/>
    <w:rsid w:val="00004075"/>
    <w:rsid w:val="00004108"/>
    <w:rsid w:val="00004855"/>
    <w:rsid w:val="00004911"/>
    <w:rsid w:val="00004BD6"/>
    <w:rsid w:val="00004D0D"/>
    <w:rsid w:val="00004F3A"/>
    <w:rsid w:val="00005181"/>
    <w:rsid w:val="000051B1"/>
    <w:rsid w:val="00005770"/>
    <w:rsid w:val="0000579A"/>
    <w:rsid w:val="00005A67"/>
    <w:rsid w:val="00005A91"/>
    <w:rsid w:val="00005C6A"/>
    <w:rsid w:val="00006743"/>
    <w:rsid w:val="000069B2"/>
    <w:rsid w:val="00006DD8"/>
    <w:rsid w:val="00006EFB"/>
    <w:rsid w:val="00006EFE"/>
    <w:rsid w:val="0000751F"/>
    <w:rsid w:val="000077C8"/>
    <w:rsid w:val="0000797F"/>
    <w:rsid w:val="00007AB4"/>
    <w:rsid w:val="00007B26"/>
    <w:rsid w:val="00007D4D"/>
    <w:rsid w:val="00010020"/>
    <w:rsid w:val="0001006D"/>
    <w:rsid w:val="000100BA"/>
    <w:rsid w:val="000101FB"/>
    <w:rsid w:val="0001025A"/>
    <w:rsid w:val="00010283"/>
    <w:rsid w:val="00010290"/>
    <w:rsid w:val="00010293"/>
    <w:rsid w:val="00010366"/>
    <w:rsid w:val="00010B21"/>
    <w:rsid w:val="0001103F"/>
    <w:rsid w:val="0001165E"/>
    <w:rsid w:val="000116F9"/>
    <w:rsid w:val="00011A3D"/>
    <w:rsid w:val="000124B9"/>
    <w:rsid w:val="000128D2"/>
    <w:rsid w:val="00012B1D"/>
    <w:rsid w:val="00012CCA"/>
    <w:rsid w:val="00012ED0"/>
    <w:rsid w:val="0001301B"/>
    <w:rsid w:val="00013187"/>
    <w:rsid w:val="000132B3"/>
    <w:rsid w:val="000132B7"/>
    <w:rsid w:val="000132D0"/>
    <w:rsid w:val="0001344D"/>
    <w:rsid w:val="00013597"/>
    <w:rsid w:val="00013B47"/>
    <w:rsid w:val="00013D74"/>
    <w:rsid w:val="00014259"/>
    <w:rsid w:val="000142A1"/>
    <w:rsid w:val="00014647"/>
    <w:rsid w:val="00014676"/>
    <w:rsid w:val="00014687"/>
    <w:rsid w:val="00014A2D"/>
    <w:rsid w:val="00014B41"/>
    <w:rsid w:val="00014B68"/>
    <w:rsid w:val="000151DC"/>
    <w:rsid w:val="000151EE"/>
    <w:rsid w:val="00015573"/>
    <w:rsid w:val="0001570E"/>
    <w:rsid w:val="0001579A"/>
    <w:rsid w:val="00015A45"/>
    <w:rsid w:val="00015E87"/>
    <w:rsid w:val="000167D3"/>
    <w:rsid w:val="00016BD6"/>
    <w:rsid w:val="00017481"/>
    <w:rsid w:val="000175F9"/>
    <w:rsid w:val="00017720"/>
    <w:rsid w:val="00017A0D"/>
    <w:rsid w:val="00017E4E"/>
    <w:rsid w:val="00017F04"/>
    <w:rsid w:val="0002031E"/>
    <w:rsid w:val="0002084D"/>
    <w:rsid w:val="00020C5C"/>
    <w:rsid w:val="000213E4"/>
    <w:rsid w:val="00021FEF"/>
    <w:rsid w:val="00022657"/>
    <w:rsid w:val="000232ED"/>
    <w:rsid w:val="000233B2"/>
    <w:rsid w:val="000233B9"/>
    <w:rsid w:val="000240A3"/>
    <w:rsid w:val="0002479E"/>
    <w:rsid w:val="00025282"/>
    <w:rsid w:val="000255F6"/>
    <w:rsid w:val="000259FF"/>
    <w:rsid w:val="00025B10"/>
    <w:rsid w:val="00025BD3"/>
    <w:rsid w:val="00026674"/>
    <w:rsid w:val="000266EE"/>
    <w:rsid w:val="00026962"/>
    <w:rsid w:val="00026A5D"/>
    <w:rsid w:val="00026AE5"/>
    <w:rsid w:val="00026B33"/>
    <w:rsid w:val="00026E35"/>
    <w:rsid w:val="00026EF3"/>
    <w:rsid w:val="000274A1"/>
    <w:rsid w:val="000274C8"/>
    <w:rsid w:val="0002756D"/>
    <w:rsid w:val="0002774B"/>
    <w:rsid w:val="0002784E"/>
    <w:rsid w:val="00027AFF"/>
    <w:rsid w:val="0003001F"/>
    <w:rsid w:val="0003004E"/>
    <w:rsid w:val="0003048E"/>
    <w:rsid w:val="00030A2B"/>
    <w:rsid w:val="00030C72"/>
    <w:rsid w:val="00030FCE"/>
    <w:rsid w:val="000316A1"/>
    <w:rsid w:val="00031707"/>
    <w:rsid w:val="000319F2"/>
    <w:rsid w:val="00031BD0"/>
    <w:rsid w:val="00031FF9"/>
    <w:rsid w:val="000320A8"/>
    <w:rsid w:val="000324CA"/>
    <w:rsid w:val="00032AA6"/>
    <w:rsid w:val="00032D66"/>
    <w:rsid w:val="00032FAA"/>
    <w:rsid w:val="00033563"/>
    <w:rsid w:val="00033668"/>
    <w:rsid w:val="000344D8"/>
    <w:rsid w:val="00034610"/>
    <w:rsid w:val="000347AF"/>
    <w:rsid w:val="00034E4B"/>
    <w:rsid w:val="000350A8"/>
    <w:rsid w:val="0003555E"/>
    <w:rsid w:val="00035A82"/>
    <w:rsid w:val="000361E3"/>
    <w:rsid w:val="0003625F"/>
    <w:rsid w:val="000362AB"/>
    <w:rsid w:val="000369C7"/>
    <w:rsid w:val="00036FCE"/>
    <w:rsid w:val="00037701"/>
    <w:rsid w:val="000379D4"/>
    <w:rsid w:val="00037B0A"/>
    <w:rsid w:val="00037BE0"/>
    <w:rsid w:val="00037D7E"/>
    <w:rsid w:val="000403BA"/>
    <w:rsid w:val="00040720"/>
    <w:rsid w:val="000414FA"/>
    <w:rsid w:val="00041586"/>
    <w:rsid w:val="00041E6D"/>
    <w:rsid w:val="000422E5"/>
    <w:rsid w:val="000423B1"/>
    <w:rsid w:val="000425E0"/>
    <w:rsid w:val="0004274A"/>
    <w:rsid w:val="000427C6"/>
    <w:rsid w:val="00042D60"/>
    <w:rsid w:val="00043413"/>
    <w:rsid w:val="00043474"/>
    <w:rsid w:val="000435CB"/>
    <w:rsid w:val="00043AE9"/>
    <w:rsid w:val="00044370"/>
    <w:rsid w:val="000445A0"/>
    <w:rsid w:val="000448AA"/>
    <w:rsid w:val="000449E1"/>
    <w:rsid w:val="00044C47"/>
    <w:rsid w:val="0004501E"/>
    <w:rsid w:val="00045072"/>
    <w:rsid w:val="0004516C"/>
    <w:rsid w:val="0004521E"/>
    <w:rsid w:val="000452AF"/>
    <w:rsid w:val="000454F4"/>
    <w:rsid w:val="00045606"/>
    <w:rsid w:val="00045769"/>
    <w:rsid w:val="00045891"/>
    <w:rsid w:val="00046CAF"/>
    <w:rsid w:val="0004714A"/>
    <w:rsid w:val="0004729A"/>
    <w:rsid w:val="000476B2"/>
    <w:rsid w:val="00047C85"/>
    <w:rsid w:val="00047CF5"/>
    <w:rsid w:val="0005005B"/>
    <w:rsid w:val="000502B3"/>
    <w:rsid w:val="0005038A"/>
    <w:rsid w:val="00050D8C"/>
    <w:rsid w:val="000528A3"/>
    <w:rsid w:val="000528FA"/>
    <w:rsid w:val="000529F6"/>
    <w:rsid w:val="00052A6C"/>
    <w:rsid w:val="00052ED3"/>
    <w:rsid w:val="00052FD5"/>
    <w:rsid w:val="00053050"/>
    <w:rsid w:val="00053BC9"/>
    <w:rsid w:val="00053CF7"/>
    <w:rsid w:val="00053DBA"/>
    <w:rsid w:val="0005442C"/>
    <w:rsid w:val="000544C1"/>
    <w:rsid w:val="0005451A"/>
    <w:rsid w:val="0005461E"/>
    <w:rsid w:val="00054CDD"/>
    <w:rsid w:val="00054DDD"/>
    <w:rsid w:val="00054DFE"/>
    <w:rsid w:val="00054F6F"/>
    <w:rsid w:val="00055492"/>
    <w:rsid w:val="000555BE"/>
    <w:rsid w:val="000563B6"/>
    <w:rsid w:val="000569A9"/>
    <w:rsid w:val="00056FE3"/>
    <w:rsid w:val="000571CE"/>
    <w:rsid w:val="0005744F"/>
    <w:rsid w:val="0006059C"/>
    <w:rsid w:val="000605A5"/>
    <w:rsid w:val="000606D6"/>
    <w:rsid w:val="000607CF"/>
    <w:rsid w:val="00060C28"/>
    <w:rsid w:val="00060D06"/>
    <w:rsid w:val="000619B6"/>
    <w:rsid w:val="00061A57"/>
    <w:rsid w:val="00062342"/>
    <w:rsid w:val="000624D2"/>
    <w:rsid w:val="000626A8"/>
    <w:rsid w:val="00062C71"/>
    <w:rsid w:val="0006397E"/>
    <w:rsid w:val="0006442F"/>
    <w:rsid w:val="00064456"/>
    <w:rsid w:val="00064ACB"/>
    <w:rsid w:val="00064B18"/>
    <w:rsid w:val="00064DBF"/>
    <w:rsid w:val="000656C9"/>
    <w:rsid w:val="00065849"/>
    <w:rsid w:val="00065A06"/>
    <w:rsid w:val="00065EE3"/>
    <w:rsid w:val="00066242"/>
    <w:rsid w:val="00066D54"/>
    <w:rsid w:val="00066FC7"/>
    <w:rsid w:val="00067035"/>
    <w:rsid w:val="00067142"/>
    <w:rsid w:val="000673A1"/>
    <w:rsid w:val="00067781"/>
    <w:rsid w:val="00067B12"/>
    <w:rsid w:val="00067C24"/>
    <w:rsid w:val="00070027"/>
    <w:rsid w:val="000700E3"/>
    <w:rsid w:val="0007068D"/>
    <w:rsid w:val="00070896"/>
    <w:rsid w:val="00070A71"/>
    <w:rsid w:val="00070B68"/>
    <w:rsid w:val="00070FFC"/>
    <w:rsid w:val="000710B9"/>
    <w:rsid w:val="0007111B"/>
    <w:rsid w:val="0007149C"/>
    <w:rsid w:val="00071D86"/>
    <w:rsid w:val="00072054"/>
    <w:rsid w:val="00072ADE"/>
    <w:rsid w:val="00072BA9"/>
    <w:rsid w:val="00072C5E"/>
    <w:rsid w:val="00072CF4"/>
    <w:rsid w:val="00072F71"/>
    <w:rsid w:val="0007328E"/>
    <w:rsid w:val="00073C2C"/>
    <w:rsid w:val="00073D99"/>
    <w:rsid w:val="00073E92"/>
    <w:rsid w:val="0007410B"/>
    <w:rsid w:val="000742DE"/>
    <w:rsid w:val="0007468F"/>
    <w:rsid w:val="00074B14"/>
    <w:rsid w:val="000753F6"/>
    <w:rsid w:val="00075737"/>
    <w:rsid w:val="00075E2A"/>
    <w:rsid w:val="00076256"/>
    <w:rsid w:val="00076605"/>
    <w:rsid w:val="0007668A"/>
    <w:rsid w:val="00076749"/>
    <w:rsid w:val="00076C07"/>
    <w:rsid w:val="00076C08"/>
    <w:rsid w:val="00076D50"/>
    <w:rsid w:val="00077234"/>
    <w:rsid w:val="00077255"/>
    <w:rsid w:val="000775DE"/>
    <w:rsid w:val="000776C1"/>
    <w:rsid w:val="00077D45"/>
    <w:rsid w:val="00077D54"/>
    <w:rsid w:val="00080A2E"/>
    <w:rsid w:val="0008200D"/>
    <w:rsid w:val="00082DCE"/>
    <w:rsid w:val="0008316B"/>
    <w:rsid w:val="000832E7"/>
    <w:rsid w:val="0008377C"/>
    <w:rsid w:val="000837F9"/>
    <w:rsid w:val="00084034"/>
    <w:rsid w:val="000842DD"/>
    <w:rsid w:val="000842F5"/>
    <w:rsid w:val="000842F6"/>
    <w:rsid w:val="000845F5"/>
    <w:rsid w:val="0008465D"/>
    <w:rsid w:val="00084686"/>
    <w:rsid w:val="00084743"/>
    <w:rsid w:val="00084880"/>
    <w:rsid w:val="0008492D"/>
    <w:rsid w:val="000850FC"/>
    <w:rsid w:val="00085246"/>
    <w:rsid w:val="000853A9"/>
    <w:rsid w:val="00085A79"/>
    <w:rsid w:val="00085B67"/>
    <w:rsid w:val="00085CB8"/>
    <w:rsid w:val="00086245"/>
    <w:rsid w:val="00086309"/>
    <w:rsid w:val="000864CA"/>
    <w:rsid w:val="00086C97"/>
    <w:rsid w:val="00086D21"/>
    <w:rsid w:val="00087486"/>
    <w:rsid w:val="00087AC4"/>
    <w:rsid w:val="00087C48"/>
    <w:rsid w:val="00087D59"/>
    <w:rsid w:val="00087E74"/>
    <w:rsid w:val="00090135"/>
    <w:rsid w:val="000902A6"/>
    <w:rsid w:val="00090525"/>
    <w:rsid w:val="000912E7"/>
    <w:rsid w:val="0009156E"/>
    <w:rsid w:val="00091D93"/>
    <w:rsid w:val="00091F3C"/>
    <w:rsid w:val="0009201C"/>
    <w:rsid w:val="00092331"/>
    <w:rsid w:val="000927F2"/>
    <w:rsid w:val="00092E87"/>
    <w:rsid w:val="00093423"/>
    <w:rsid w:val="00093640"/>
    <w:rsid w:val="00093834"/>
    <w:rsid w:val="000945CE"/>
    <w:rsid w:val="0009487B"/>
    <w:rsid w:val="0009490F"/>
    <w:rsid w:val="00094A85"/>
    <w:rsid w:val="00095015"/>
    <w:rsid w:val="00095179"/>
    <w:rsid w:val="000955E0"/>
    <w:rsid w:val="00095606"/>
    <w:rsid w:val="00095B41"/>
    <w:rsid w:val="00095BBA"/>
    <w:rsid w:val="00096033"/>
    <w:rsid w:val="00096350"/>
    <w:rsid w:val="00096731"/>
    <w:rsid w:val="00096C11"/>
    <w:rsid w:val="00096D4B"/>
    <w:rsid w:val="00096DEF"/>
    <w:rsid w:val="00096E2D"/>
    <w:rsid w:val="000972B5"/>
    <w:rsid w:val="000972F1"/>
    <w:rsid w:val="00097404"/>
    <w:rsid w:val="0009E0CA"/>
    <w:rsid w:val="000A03B9"/>
    <w:rsid w:val="000A0463"/>
    <w:rsid w:val="000A04E4"/>
    <w:rsid w:val="000A083F"/>
    <w:rsid w:val="000A0B51"/>
    <w:rsid w:val="000A11B0"/>
    <w:rsid w:val="000A14CF"/>
    <w:rsid w:val="000A1585"/>
    <w:rsid w:val="000A1765"/>
    <w:rsid w:val="000A19CD"/>
    <w:rsid w:val="000A1C05"/>
    <w:rsid w:val="000A2156"/>
    <w:rsid w:val="000A2C99"/>
    <w:rsid w:val="000A2E6D"/>
    <w:rsid w:val="000A3332"/>
    <w:rsid w:val="000A359A"/>
    <w:rsid w:val="000A3AC0"/>
    <w:rsid w:val="000A4769"/>
    <w:rsid w:val="000A4BA2"/>
    <w:rsid w:val="000A4CA9"/>
    <w:rsid w:val="000A4E96"/>
    <w:rsid w:val="000A4F09"/>
    <w:rsid w:val="000A4F9A"/>
    <w:rsid w:val="000A4FDF"/>
    <w:rsid w:val="000A52E3"/>
    <w:rsid w:val="000A5570"/>
    <w:rsid w:val="000A5820"/>
    <w:rsid w:val="000A5879"/>
    <w:rsid w:val="000A59FC"/>
    <w:rsid w:val="000A5A91"/>
    <w:rsid w:val="000A5BD4"/>
    <w:rsid w:val="000A5C3A"/>
    <w:rsid w:val="000A5E27"/>
    <w:rsid w:val="000A5ED5"/>
    <w:rsid w:val="000A604A"/>
    <w:rsid w:val="000A6343"/>
    <w:rsid w:val="000A65B5"/>
    <w:rsid w:val="000A670D"/>
    <w:rsid w:val="000A6762"/>
    <w:rsid w:val="000A688F"/>
    <w:rsid w:val="000A6A21"/>
    <w:rsid w:val="000A6B36"/>
    <w:rsid w:val="000A6EFD"/>
    <w:rsid w:val="000A705C"/>
    <w:rsid w:val="000A72CE"/>
    <w:rsid w:val="000A7354"/>
    <w:rsid w:val="000A7488"/>
    <w:rsid w:val="000A78E5"/>
    <w:rsid w:val="000A7B1E"/>
    <w:rsid w:val="000B01DF"/>
    <w:rsid w:val="000B0598"/>
    <w:rsid w:val="000B05AE"/>
    <w:rsid w:val="000B0A28"/>
    <w:rsid w:val="000B0C9F"/>
    <w:rsid w:val="000B0E01"/>
    <w:rsid w:val="000B11E2"/>
    <w:rsid w:val="000B1491"/>
    <w:rsid w:val="000B19C8"/>
    <w:rsid w:val="000B2132"/>
    <w:rsid w:val="000B2140"/>
    <w:rsid w:val="000B2331"/>
    <w:rsid w:val="000B23BB"/>
    <w:rsid w:val="000B2564"/>
    <w:rsid w:val="000B26DA"/>
    <w:rsid w:val="000B282C"/>
    <w:rsid w:val="000B2B0D"/>
    <w:rsid w:val="000B2E46"/>
    <w:rsid w:val="000B30EB"/>
    <w:rsid w:val="000B3322"/>
    <w:rsid w:val="000B3941"/>
    <w:rsid w:val="000B3B05"/>
    <w:rsid w:val="000B3CE0"/>
    <w:rsid w:val="000B3E6F"/>
    <w:rsid w:val="000B3E9A"/>
    <w:rsid w:val="000B407B"/>
    <w:rsid w:val="000B4111"/>
    <w:rsid w:val="000B41F6"/>
    <w:rsid w:val="000B4347"/>
    <w:rsid w:val="000B4514"/>
    <w:rsid w:val="000B4792"/>
    <w:rsid w:val="000B4901"/>
    <w:rsid w:val="000B49AA"/>
    <w:rsid w:val="000B4CC0"/>
    <w:rsid w:val="000B4F6A"/>
    <w:rsid w:val="000B543B"/>
    <w:rsid w:val="000B54D6"/>
    <w:rsid w:val="000B5A29"/>
    <w:rsid w:val="000B5B89"/>
    <w:rsid w:val="000B5F6E"/>
    <w:rsid w:val="000B67DB"/>
    <w:rsid w:val="000B6952"/>
    <w:rsid w:val="000B6D6E"/>
    <w:rsid w:val="000B6E22"/>
    <w:rsid w:val="000B7432"/>
    <w:rsid w:val="000B7467"/>
    <w:rsid w:val="000B7845"/>
    <w:rsid w:val="000B7937"/>
    <w:rsid w:val="000B7E05"/>
    <w:rsid w:val="000C002E"/>
    <w:rsid w:val="000C03CC"/>
    <w:rsid w:val="000C0790"/>
    <w:rsid w:val="000C08CD"/>
    <w:rsid w:val="000C0D35"/>
    <w:rsid w:val="000C11EA"/>
    <w:rsid w:val="000C1BCC"/>
    <w:rsid w:val="000C1BDD"/>
    <w:rsid w:val="000C2006"/>
    <w:rsid w:val="000C2127"/>
    <w:rsid w:val="000C2BA1"/>
    <w:rsid w:val="000C2BEF"/>
    <w:rsid w:val="000C2C3B"/>
    <w:rsid w:val="000C2DA7"/>
    <w:rsid w:val="000C30B5"/>
    <w:rsid w:val="000C4015"/>
    <w:rsid w:val="000C401F"/>
    <w:rsid w:val="000C446B"/>
    <w:rsid w:val="000C47A1"/>
    <w:rsid w:val="000C4CCE"/>
    <w:rsid w:val="000C4E51"/>
    <w:rsid w:val="000C4F55"/>
    <w:rsid w:val="000C50A6"/>
    <w:rsid w:val="000C51F9"/>
    <w:rsid w:val="000C53A7"/>
    <w:rsid w:val="000C599A"/>
    <w:rsid w:val="000C5D92"/>
    <w:rsid w:val="000C6196"/>
    <w:rsid w:val="000C61BF"/>
    <w:rsid w:val="000C6805"/>
    <w:rsid w:val="000C69B9"/>
    <w:rsid w:val="000C6B3E"/>
    <w:rsid w:val="000C7128"/>
    <w:rsid w:val="000C73B8"/>
    <w:rsid w:val="000C7EF7"/>
    <w:rsid w:val="000D0028"/>
    <w:rsid w:val="000D0214"/>
    <w:rsid w:val="000D03E4"/>
    <w:rsid w:val="000D047F"/>
    <w:rsid w:val="000D0FF1"/>
    <w:rsid w:val="000D101A"/>
    <w:rsid w:val="000D1295"/>
    <w:rsid w:val="000D1963"/>
    <w:rsid w:val="000D19EA"/>
    <w:rsid w:val="000D19FB"/>
    <w:rsid w:val="000D1AA3"/>
    <w:rsid w:val="000D1C19"/>
    <w:rsid w:val="000D1F6D"/>
    <w:rsid w:val="000D21BD"/>
    <w:rsid w:val="000D23CF"/>
    <w:rsid w:val="000D28C6"/>
    <w:rsid w:val="000D28E2"/>
    <w:rsid w:val="000D2BA4"/>
    <w:rsid w:val="000D3126"/>
    <w:rsid w:val="000D344E"/>
    <w:rsid w:val="000D393A"/>
    <w:rsid w:val="000D39C4"/>
    <w:rsid w:val="000D3AA7"/>
    <w:rsid w:val="000D3B67"/>
    <w:rsid w:val="000D3C2E"/>
    <w:rsid w:val="000D3C87"/>
    <w:rsid w:val="000D3D38"/>
    <w:rsid w:val="000D40BF"/>
    <w:rsid w:val="000D4475"/>
    <w:rsid w:val="000D4837"/>
    <w:rsid w:val="000D496D"/>
    <w:rsid w:val="000D4AD5"/>
    <w:rsid w:val="000D4C70"/>
    <w:rsid w:val="000D5103"/>
    <w:rsid w:val="000D58D6"/>
    <w:rsid w:val="000D5975"/>
    <w:rsid w:val="000D651F"/>
    <w:rsid w:val="000D6E10"/>
    <w:rsid w:val="000D76A4"/>
    <w:rsid w:val="000D7E8D"/>
    <w:rsid w:val="000D7FA7"/>
    <w:rsid w:val="000E01D2"/>
    <w:rsid w:val="000E0334"/>
    <w:rsid w:val="000E0394"/>
    <w:rsid w:val="000E0753"/>
    <w:rsid w:val="000E0821"/>
    <w:rsid w:val="000E0888"/>
    <w:rsid w:val="000E096C"/>
    <w:rsid w:val="000E1040"/>
    <w:rsid w:val="000E114C"/>
    <w:rsid w:val="000E11B5"/>
    <w:rsid w:val="000E1571"/>
    <w:rsid w:val="000E16CD"/>
    <w:rsid w:val="000E21BC"/>
    <w:rsid w:val="000E22AC"/>
    <w:rsid w:val="000E285E"/>
    <w:rsid w:val="000E28CC"/>
    <w:rsid w:val="000E28ED"/>
    <w:rsid w:val="000E325E"/>
    <w:rsid w:val="000E3489"/>
    <w:rsid w:val="000E390A"/>
    <w:rsid w:val="000E3B7C"/>
    <w:rsid w:val="000E4411"/>
    <w:rsid w:val="000E453E"/>
    <w:rsid w:val="000E473B"/>
    <w:rsid w:val="000E48A4"/>
    <w:rsid w:val="000E4A52"/>
    <w:rsid w:val="000E4BAE"/>
    <w:rsid w:val="000E4D8E"/>
    <w:rsid w:val="000E5319"/>
    <w:rsid w:val="000E549F"/>
    <w:rsid w:val="000E5629"/>
    <w:rsid w:val="000E571C"/>
    <w:rsid w:val="000E59AE"/>
    <w:rsid w:val="000E59E4"/>
    <w:rsid w:val="000E5B52"/>
    <w:rsid w:val="000E5CCF"/>
    <w:rsid w:val="000E5DB2"/>
    <w:rsid w:val="000E610D"/>
    <w:rsid w:val="000E6347"/>
    <w:rsid w:val="000E672C"/>
    <w:rsid w:val="000E6A94"/>
    <w:rsid w:val="000E6B7A"/>
    <w:rsid w:val="000E6EDC"/>
    <w:rsid w:val="000E72CD"/>
    <w:rsid w:val="000E72DB"/>
    <w:rsid w:val="000E7383"/>
    <w:rsid w:val="000E76E4"/>
    <w:rsid w:val="000E7A0D"/>
    <w:rsid w:val="000E7C03"/>
    <w:rsid w:val="000E7E90"/>
    <w:rsid w:val="000E7FAE"/>
    <w:rsid w:val="000F018B"/>
    <w:rsid w:val="000F0F63"/>
    <w:rsid w:val="000F0FB7"/>
    <w:rsid w:val="000F0FD8"/>
    <w:rsid w:val="000F1201"/>
    <w:rsid w:val="000F1DCA"/>
    <w:rsid w:val="000F201F"/>
    <w:rsid w:val="000F2781"/>
    <w:rsid w:val="000F2A97"/>
    <w:rsid w:val="000F318A"/>
    <w:rsid w:val="000F3334"/>
    <w:rsid w:val="000F3662"/>
    <w:rsid w:val="000F3949"/>
    <w:rsid w:val="000F3AFE"/>
    <w:rsid w:val="000F42B8"/>
    <w:rsid w:val="000F48A0"/>
    <w:rsid w:val="000F49AB"/>
    <w:rsid w:val="000F4CD3"/>
    <w:rsid w:val="000F4FDE"/>
    <w:rsid w:val="000F523C"/>
    <w:rsid w:val="000F5683"/>
    <w:rsid w:val="000F5DA6"/>
    <w:rsid w:val="000F608F"/>
    <w:rsid w:val="000F61F5"/>
    <w:rsid w:val="000F6599"/>
    <w:rsid w:val="000F6754"/>
    <w:rsid w:val="000F6AF8"/>
    <w:rsid w:val="000F70D3"/>
    <w:rsid w:val="000F74C0"/>
    <w:rsid w:val="000F7816"/>
    <w:rsid w:val="00100240"/>
    <w:rsid w:val="001007D2"/>
    <w:rsid w:val="00100887"/>
    <w:rsid w:val="00101695"/>
    <w:rsid w:val="001016CA"/>
    <w:rsid w:val="00101C53"/>
    <w:rsid w:val="00102827"/>
    <w:rsid w:val="00103C5A"/>
    <w:rsid w:val="00103FE9"/>
    <w:rsid w:val="001040F9"/>
    <w:rsid w:val="001043A7"/>
    <w:rsid w:val="00104465"/>
    <w:rsid w:val="0010458D"/>
    <w:rsid w:val="00104692"/>
    <w:rsid w:val="00104A2E"/>
    <w:rsid w:val="00104EDB"/>
    <w:rsid w:val="00104F01"/>
    <w:rsid w:val="00104F22"/>
    <w:rsid w:val="00105884"/>
    <w:rsid w:val="0010622B"/>
    <w:rsid w:val="00106530"/>
    <w:rsid w:val="001066E6"/>
    <w:rsid w:val="00106C4D"/>
    <w:rsid w:val="00106EE8"/>
    <w:rsid w:val="00107299"/>
    <w:rsid w:val="0010758B"/>
    <w:rsid w:val="001077F9"/>
    <w:rsid w:val="00107A7D"/>
    <w:rsid w:val="00107D7D"/>
    <w:rsid w:val="00111037"/>
    <w:rsid w:val="0011128A"/>
    <w:rsid w:val="0011147F"/>
    <w:rsid w:val="001116D6"/>
    <w:rsid w:val="0011174F"/>
    <w:rsid w:val="0011278D"/>
    <w:rsid w:val="001129C9"/>
    <w:rsid w:val="00113364"/>
    <w:rsid w:val="00113495"/>
    <w:rsid w:val="00113524"/>
    <w:rsid w:val="00113800"/>
    <w:rsid w:val="00113820"/>
    <w:rsid w:val="00113CAC"/>
    <w:rsid w:val="00113E8C"/>
    <w:rsid w:val="00113ECA"/>
    <w:rsid w:val="00114585"/>
    <w:rsid w:val="001145AE"/>
    <w:rsid w:val="00114636"/>
    <w:rsid w:val="0011488B"/>
    <w:rsid w:val="00115163"/>
    <w:rsid w:val="00115337"/>
    <w:rsid w:val="0011683D"/>
    <w:rsid w:val="00116B9F"/>
    <w:rsid w:val="00116BDA"/>
    <w:rsid w:val="00116E8E"/>
    <w:rsid w:val="00117846"/>
    <w:rsid w:val="00117A85"/>
    <w:rsid w:val="00117DE2"/>
    <w:rsid w:val="001200C4"/>
    <w:rsid w:val="0012015E"/>
    <w:rsid w:val="0012029F"/>
    <w:rsid w:val="001211FB"/>
    <w:rsid w:val="001218E7"/>
    <w:rsid w:val="00121E88"/>
    <w:rsid w:val="00122143"/>
    <w:rsid w:val="001225BC"/>
    <w:rsid w:val="0012273A"/>
    <w:rsid w:val="00122B0A"/>
    <w:rsid w:val="00122DDD"/>
    <w:rsid w:val="00122E26"/>
    <w:rsid w:val="00122F84"/>
    <w:rsid w:val="00123660"/>
    <w:rsid w:val="001237B5"/>
    <w:rsid w:val="00123B1F"/>
    <w:rsid w:val="00123B71"/>
    <w:rsid w:val="0012491B"/>
    <w:rsid w:val="00124973"/>
    <w:rsid w:val="00124A1C"/>
    <w:rsid w:val="00124B81"/>
    <w:rsid w:val="00124B93"/>
    <w:rsid w:val="001256D7"/>
    <w:rsid w:val="001258CB"/>
    <w:rsid w:val="00125D27"/>
    <w:rsid w:val="0012607E"/>
    <w:rsid w:val="0012615C"/>
    <w:rsid w:val="00126249"/>
    <w:rsid w:val="001265BB"/>
    <w:rsid w:val="00126A0F"/>
    <w:rsid w:val="00126B00"/>
    <w:rsid w:val="0012722B"/>
    <w:rsid w:val="00127620"/>
    <w:rsid w:val="00127905"/>
    <w:rsid w:val="0012794A"/>
    <w:rsid w:val="00127A0A"/>
    <w:rsid w:val="00127B2D"/>
    <w:rsid w:val="00127BA7"/>
    <w:rsid w:val="0013013F"/>
    <w:rsid w:val="001303DD"/>
    <w:rsid w:val="00130712"/>
    <w:rsid w:val="00130D4B"/>
    <w:rsid w:val="00130FEA"/>
    <w:rsid w:val="00131B81"/>
    <w:rsid w:val="00131E23"/>
    <w:rsid w:val="00132442"/>
    <w:rsid w:val="001333E0"/>
    <w:rsid w:val="001337AD"/>
    <w:rsid w:val="00133A41"/>
    <w:rsid w:val="001346F6"/>
    <w:rsid w:val="001347ED"/>
    <w:rsid w:val="00134928"/>
    <w:rsid w:val="00135166"/>
    <w:rsid w:val="001354DB"/>
    <w:rsid w:val="001355C7"/>
    <w:rsid w:val="001355E2"/>
    <w:rsid w:val="0013595F"/>
    <w:rsid w:val="00135A9D"/>
    <w:rsid w:val="001360FF"/>
    <w:rsid w:val="001362EC"/>
    <w:rsid w:val="00136DC8"/>
    <w:rsid w:val="00136EB4"/>
    <w:rsid w:val="00137230"/>
    <w:rsid w:val="00137232"/>
    <w:rsid w:val="0013757B"/>
    <w:rsid w:val="001375DF"/>
    <w:rsid w:val="0013783B"/>
    <w:rsid w:val="00137BAF"/>
    <w:rsid w:val="00137DDA"/>
    <w:rsid w:val="00137F7F"/>
    <w:rsid w:val="001405FC"/>
    <w:rsid w:val="00140607"/>
    <w:rsid w:val="0014085C"/>
    <w:rsid w:val="0014092B"/>
    <w:rsid w:val="00140BB8"/>
    <w:rsid w:val="0014140C"/>
    <w:rsid w:val="00141D28"/>
    <w:rsid w:val="00142E2F"/>
    <w:rsid w:val="00143239"/>
    <w:rsid w:val="001435CC"/>
    <w:rsid w:val="0014367F"/>
    <w:rsid w:val="00143B4D"/>
    <w:rsid w:val="00143E0F"/>
    <w:rsid w:val="00144043"/>
    <w:rsid w:val="00144054"/>
    <w:rsid w:val="00144495"/>
    <w:rsid w:val="001449C8"/>
    <w:rsid w:val="00144A4A"/>
    <w:rsid w:val="00144AD8"/>
    <w:rsid w:val="00144D5F"/>
    <w:rsid w:val="00144F37"/>
    <w:rsid w:val="00144FE6"/>
    <w:rsid w:val="00146344"/>
    <w:rsid w:val="00146D34"/>
    <w:rsid w:val="0014781A"/>
    <w:rsid w:val="00147A6B"/>
    <w:rsid w:val="00147A8C"/>
    <w:rsid w:val="00147C17"/>
    <w:rsid w:val="00147C53"/>
    <w:rsid w:val="00147FEB"/>
    <w:rsid w:val="00150452"/>
    <w:rsid w:val="00150B08"/>
    <w:rsid w:val="001516BD"/>
    <w:rsid w:val="00151BC0"/>
    <w:rsid w:val="001520A0"/>
    <w:rsid w:val="001520E5"/>
    <w:rsid w:val="0015233D"/>
    <w:rsid w:val="001523C2"/>
    <w:rsid w:val="001524A4"/>
    <w:rsid w:val="00152B0D"/>
    <w:rsid w:val="0015308E"/>
    <w:rsid w:val="001530F4"/>
    <w:rsid w:val="00153593"/>
    <w:rsid w:val="00153794"/>
    <w:rsid w:val="001537AE"/>
    <w:rsid w:val="0015389A"/>
    <w:rsid w:val="00153A2D"/>
    <w:rsid w:val="00153F3D"/>
    <w:rsid w:val="00154106"/>
    <w:rsid w:val="00154191"/>
    <w:rsid w:val="00154466"/>
    <w:rsid w:val="00154717"/>
    <w:rsid w:val="00154803"/>
    <w:rsid w:val="00154A94"/>
    <w:rsid w:val="00154BCB"/>
    <w:rsid w:val="00155410"/>
    <w:rsid w:val="00155791"/>
    <w:rsid w:val="00155B79"/>
    <w:rsid w:val="00155D04"/>
    <w:rsid w:val="00155D1F"/>
    <w:rsid w:val="00155F29"/>
    <w:rsid w:val="00156CA2"/>
    <w:rsid w:val="00156CD8"/>
    <w:rsid w:val="00156F64"/>
    <w:rsid w:val="0015763B"/>
    <w:rsid w:val="0015786F"/>
    <w:rsid w:val="00157C7F"/>
    <w:rsid w:val="001607E7"/>
    <w:rsid w:val="00160A8B"/>
    <w:rsid w:val="00160E2A"/>
    <w:rsid w:val="0016159F"/>
    <w:rsid w:val="001620EE"/>
    <w:rsid w:val="00162289"/>
    <w:rsid w:val="00162354"/>
    <w:rsid w:val="00162D4D"/>
    <w:rsid w:val="00163441"/>
    <w:rsid w:val="00163BF2"/>
    <w:rsid w:val="00163CB7"/>
    <w:rsid w:val="00163EA0"/>
    <w:rsid w:val="0016478E"/>
    <w:rsid w:val="0016487C"/>
    <w:rsid w:val="00164EDD"/>
    <w:rsid w:val="001650C4"/>
    <w:rsid w:val="001654B4"/>
    <w:rsid w:val="001656B9"/>
    <w:rsid w:val="00165B57"/>
    <w:rsid w:val="00165F29"/>
    <w:rsid w:val="00166291"/>
    <w:rsid w:val="00166CC9"/>
    <w:rsid w:val="00167AFB"/>
    <w:rsid w:val="00167EFE"/>
    <w:rsid w:val="00167F40"/>
    <w:rsid w:val="001700B7"/>
    <w:rsid w:val="0017025C"/>
    <w:rsid w:val="0017075E"/>
    <w:rsid w:val="001708BF"/>
    <w:rsid w:val="0017098E"/>
    <w:rsid w:val="00170B9C"/>
    <w:rsid w:val="00170C1C"/>
    <w:rsid w:val="00170E29"/>
    <w:rsid w:val="00170ED2"/>
    <w:rsid w:val="00170F17"/>
    <w:rsid w:val="00170F9B"/>
    <w:rsid w:val="00170FBD"/>
    <w:rsid w:val="00171407"/>
    <w:rsid w:val="001716B1"/>
    <w:rsid w:val="00171D6C"/>
    <w:rsid w:val="00172280"/>
    <w:rsid w:val="0017244B"/>
    <w:rsid w:val="0017271F"/>
    <w:rsid w:val="0017304D"/>
    <w:rsid w:val="00173A9A"/>
    <w:rsid w:val="00173D38"/>
    <w:rsid w:val="00173E06"/>
    <w:rsid w:val="001741EA"/>
    <w:rsid w:val="00175576"/>
    <w:rsid w:val="00175E72"/>
    <w:rsid w:val="001760FA"/>
    <w:rsid w:val="0017653B"/>
    <w:rsid w:val="00176625"/>
    <w:rsid w:val="00176955"/>
    <w:rsid w:val="00176BB3"/>
    <w:rsid w:val="001771BC"/>
    <w:rsid w:val="00177840"/>
    <w:rsid w:val="00177BA9"/>
    <w:rsid w:val="0018007B"/>
    <w:rsid w:val="001804E7"/>
    <w:rsid w:val="001806AC"/>
    <w:rsid w:val="00180ECE"/>
    <w:rsid w:val="001812C3"/>
    <w:rsid w:val="001813A5"/>
    <w:rsid w:val="00181660"/>
    <w:rsid w:val="001818D5"/>
    <w:rsid w:val="00181AD3"/>
    <w:rsid w:val="00181F2A"/>
    <w:rsid w:val="00182008"/>
    <w:rsid w:val="00182443"/>
    <w:rsid w:val="001825C6"/>
    <w:rsid w:val="0018269C"/>
    <w:rsid w:val="001827AB"/>
    <w:rsid w:val="0018286D"/>
    <w:rsid w:val="00182AB2"/>
    <w:rsid w:val="00183406"/>
    <w:rsid w:val="00183BD9"/>
    <w:rsid w:val="00184121"/>
    <w:rsid w:val="00184550"/>
    <w:rsid w:val="00184B56"/>
    <w:rsid w:val="00184BB7"/>
    <w:rsid w:val="00184D3E"/>
    <w:rsid w:val="00185120"/>
    <w:rsid w:val="00185432"/>
    <w:rsid w:val="00185573"/>
    <w:rsid w:val="0018562E"/>
    <w:rsid w:val="00185FF1"/>
    <w:rsid w:val="001862CA"/>
    <w:rsid w:val="0018677F"/>
    <w:rsid w:val="00186B55"/>
    <w:rsid w:val="001879A9"/>
    <w:rsid w:val="00187AFF"/>
    <w:rsid w:val="00187C49"/>
    <w:rsid w:val="0019039D"/>
    <w:rsid w:val="00190617"/>
    <w:rsid w:val="001907C6"/>
    <w:rsid w:val="00190C78"/>
    <w:rsid w:val="00190F09"/>
    <w:rsid w:val="001919A1"/>
    <w:rsid w:val="00191A21"/>
    <w:rsid w:val="0019227C"/>
    <w:rsid w:val="001923F5"/>
    <w:rsid w:val="00192AA8"/>
    <w:rsid w:val="00192C51"/>
    <w:rsid w:val="001943AB"/>
    <w:rsid w:val="001946DD"/>
    <w:rsid w:val="00194924"/>
    <w:rsid w:val="00194BF4"/>
    <w:rsid w:val="00194BFB"/>
    <w:rsid w:val="00195D03"/>
    <w:rsid w:val="00195EB8"/>
    <w:rsid w:val="00195F86"/>
    <w:rsid w:val="00196135"/>
    <w:rsid w:val="0019641B"/>
    <w:rsid w:val="001968BE"/>
    <w:rsid w:val="00196F28"/>
    <w:rsid w:val="0019707F"/>
    <w:rsid w:val="00197456"/>
    <w:rsid w:val="0019784D"/>
    <w:rsid w:val="00197C09"/>
    <w:rsid w:val="00197C4D"/>
    <w:rsid w:val="001A0857"/>
    <w:rsid w:val="001A0AC6"/>
    <w:rsid w:val="001A0BB8"/>
    <w:rsid w:val="001A101A"/>
    <w:rsid w:val="001A176D"/>
    <w:rsid w:val="001A18BE"/>
    <w:rsid w:val="001A1A48"/>
    <w:rsid w:val="001A21E7"/>
    <w:rsid w:val="001A259D"/>
    <w:rsid w:val="001A28F8"/>
    <w:rsid w:val="001A2918"/>
    <w:rsid w:val="001A2B7E"/>
    <w:rsid w:val="001A3B59"/>
    <w:rsid w:val="001A3E51"/>
    <w:rsid w:val="001A3E9D"/>
    <w:rsid w:val="001A49FF"/>
    <w:rsid w:val="001A4C1C"/>
    <w:rsid w:val="001A4DDA"/>
    <w:rsid w:val="001A4E48"/>
    <w:rsid w:val="001A50BF"/>
    <w:rsid w:val="001A50FC"/>
    <w:rsid w:val="001A516D"/>
    <w:rsid w:val="001A560F"/>
    <w:rsid w:val="001A5998"/>
    <w:rsid w:val="001A5CE7"/>
    <w:rsid w:val="001A66EC"/>
    <w:rsid w:val="001A670A"/>
    <w:rsid w:val="001A6C34"/>
    <w:rsid w:val="001A6E19"/>
    <w:rsid w:val="001A765A"/>
    <w:rsid w:val="001A768A"/>
    <w:rsid w:val="001A7992"/>
    <w:rsid w:val="001B06F7"/>
    <w:rsid w:val="001B086D"/>
    <w:rsid w:val="001B087A"/>
    <w:rsid w:val="001B0959"/>
    <w:rsid w:val="001B0B25"/>
    <w:rsid w:val="001B0B28"/>
    <w:rsid w:val="001B0B87"/>
    <w:rsid w:val="001B0D71"/>
    <w:rsid w:val="001B0EB3"/>
    <w:rsid w:val="001B0FB3"/>
    <w:rsid w:val="001B16FF"/>
    <w:rsid w:val="001B17F5"/>
    <w:rsid w:val="001B2512"/>
    <w:rsid w:val="001B26AA"/>
    <w:rsid w:val="001B281D"/>
    <w:rsid w:val="001B2B94"/>
    <w:rsid w:val="001B2D78"/>
    <w:rsid w:val="001B2E35"/>
    <w:rsid w:val="001B307C"/>
    <w:rsid w:val="001B37CA"/>
    <w:rsid w:val="001B48E1"/>
    <w:rsid w:val="001B4BE1"/>
    <w:rsid w:val="001B4FBF"/>
    <w:rsid w:val="001B4FF6"/>
    <w:rsid w:val="001B604C"/>
    <w:rsid w:val="001B63B6"/>
    <w:rsid w:val="001B64AA"/>
    <w:rsid w:val="001B6969"/>
    <w:rsid w:val="001B6BDA"/>
    <w:rsid w:val="001B6DFD"/>
    <w:rsid w:val="001B6EA4"/>
    <w:rsid w:val="001B73F6"/>
    <w:rsid w:val="001B78B8"/>
    <w:rsid w:val="001C05E8"/>
    <w:rsid w:val="001C06FF"/>
    <w:rsid w:val="001C076A"/>
    <w:rsid w:val="001C0B27"/>
    <w:rsid w:val="001C1CD0"/>
    <w:rsid w:val="001C1D4E"/>
    <w:rsid w:val="001C1E7B"/>
    <w:rsid w:val="001C1E94"/>
    <w:rsid w:val="001C1EE4"/>
    <w:rsid w:val="001C1F8A"/>
    <w:rsid w:val="001C27C1"/>
    <w:rsid w:val="001C2847"/>
    <w:rsid w:val="001C2ADB"/>
    <w:rsid w:val="001C2C6F"/>
    <w:rsid w:val="001C2C98"/>
    <w:rsid w:val="001C2DDA"/>
    <w:rsid w:val="001C2E91"/>
    <w:rsid w:val="001C2EEA"/>
    <w:rsid w:val="001C35A0"/>
    <w:rsid w:val="001C36D3"/>
    <w:rsid w:val="001C3891"/>
    <w:rsid w:val="001C3892"/>
    <w:rsid w:val="001C3B8A"/>
    <w:rsid w:val="001C4242"/>
    <w:rsid w:val="001C42A7"/>
    <w:rsid w:val="001C4360"/>
    <w:rsid w:val="001C44FC"/>
    <w:rsid w:val="001C4939"/>
    <w:rsid w:val="001C4CBC"/>
    <w:rsid w:val="001C4DBB"/>
    <w:rsid w:val="001C5203"/>
    <w:rsid w:val="001C5248"/>
    <w:rsid w:val="001C540B"/>
    <w:rsid w:val="001C541E"/>
    <w:rsid w:val="001C54F0"/>
    <w:rsid w:val="001C553D"/>
    <w:rsid w:val="001C55AD"/>
    <w:rsid w:val="001C56B9"/>
    <w:rsid w:val="001C57C9"/>
    <w:rsid w:val="001C5843"/>
    <w:rsid w:val="001C5865"/>
    <w:rsid w:val="001C5874"/>
    <w:rsid w:val="001C59B4"/>
    <w:rsid w:val="001C5C0C"/>
    <w:rsid w:val="001C5D24"/>
    <w:rsid w:val="001C5EF2"/>
    <w:rsid w:val="001C6534"/>
    <w:rsid w:val="001C6B79"/>
    <w:rsid w:val="001C6FB2"/>
    <w:rsid w:val="001C6FFD"/>
    <w:rsid w:val="001C7265"/>
    <w:rsid w:val="001C7B8E"/>
    <w:rsid w:val="001D0C18"/>
    <w:rsid w:val="001D1108"/>
    <w:rsid w:val="001D12BA"/>
    <w:rsid w:val="001D1662"/>
    <w:rsid w:val="001D1831"/>
    <w:rsid w:val="001D1C14"/>
    <w:rsid w:val="001D1D56"/>
    <w:rsid w:val="001D294F"/>
    <w:rsid w:val="001D2F8C"/>
    <w:rsid w:val="001D2FF6"/>
    <w:rsid w:val="001D3074"/>
    <w:rsid w:val="001D34B0"/>
    <w:rsid w:val="001D381C"/>
    <w:rsid w:val="001D393B"/>
    <w:rsid w:val="001D40B4"/>
    <w:rsid w:val="001D414C"/>
    <w:rsid w:val="001D41E1"/>
    <w:rsid w:val="001D4443"/>
    <w:rsid w:val="001D48C8"/>
    <w:rsid w:val="001D4A40"/>
    <w:rsid w:val="001D4CA8"/>
    <w:rsid w:val="001D4ECB"/>
    <w:rsid w:val="001D51B9"/>
    <w:rsid w:val="001D5291"/>
    <w:rsid w:val="001D59B3"/>
    <w:rsid w:val="001D5B51"/>
    <w:rsid w:val="001D6A6B"/>
    <w:rsid w:val="001D6F0D"/>
    <w:rsid w:val="001D7166"/>
    <w:rsid w:val="001D7270"/>
    <w:rsid w:val="001D72E4"/>
    <w:rsid w:val="001D7949"/>
    <w:rsid w:val="001D7EB4"/>
    <w:rsid w:val="001D7FE3"/>
    <w:rsid w:val="001E016B"/>
    <w:rsid w:val="001E0224"/>
    <w:rsid w:val="001E0308"/>
    <w:rsid w:val="001E032A"/>
    <w:rsid w:val="001E0482"/>
    <w:rsid w:val="001E065B"/>
    <w:rsid w:val="001E083D"/>
    <w:rsid w:val="001E08CA"/>
    <w:rsid w:val="001E0C1D"/>
    <w:rsid w:val="001E0D00"/>
    <w:rsid w:val="001E13E3"/>
    <w:rsid w:val="001E1602"/>
    <w:rsid w:val="001E1A1F"/>
    <w:rsid w:val="001E1C29"/>
    <w:rsid w:val="001E1F51"/>
    <w:rsid w:val="001E27FC"/>
    <w:rsid w:val="001E2BAF"/>
    <w:rsid w:val="001E2C0F"/>
    <w:rsid w:val="001E2F7F"/>
    <w:rsid w:val="001E3115"/>
    <w:rsid w:val="001E361D"/>
    <w:rsid w:val="001E3663"/>
    <w:rsid w:val="001E367C"/>
    <w:rsid w:val="001E3E7D"/>
    <w:rsid w:val="001E3FB4"/>
    <w:rsid w:val="001E4476"/>
    <w:rsid w:val="001E44A5"/>
    <w:rsid w:val="001E48EC"/>
    <w:rsid w:val="001E51B4"/>
    <w:rsid w:val="001E5311"/>
    <w:rsid w:val="001E5394"/>
    <w:rsid w:val="001E603C"/>
    <w:rsid w:val="001E6433"/>
    <w:rsid w:val="001E6A29"/>
    <w:rsid w:val="001E6B18"/>
    <w:rsid w:val="001E718C"/>
    <w:rsid w:val="001E7824"/>
    <w:rsid w:val="001E7B61"/>
    <w:rsid w:val="001E7F34"/>
    <w:rsid w:val="001F03E0"/>
    <w:rsid w:val="001F0A84"/>
    <w:rsid w:val="001F0D2B"/>
    <w:rsid w:val="001F1005"/>
    <w:rsid w:val="001F10D9"/>
    <w:rsid w:val="001F1227"/>
    <w:rsid w:val="001F12F9"/>
    <w:rsid w:val="001F139F"/>
    <w:rsid w:val="001F1C74"/>
    <w:rsid w:val="001F1D7B"/>
    <w:rsid w:val="001F1E1B"/>
    <w:rsid w:val="001F1F85"/>
    <w:rsid w:val="001F21F1"/>
    <w:rsid w:val="001F25B9"/>
    <w:rsid w:val="001F272C"/>
    <w:rsid w:val="001F2EAE"/>
    <w:rsid w:val="001F31E7"/>
    <w:rsid w:val="001F38ED"/>
    <w:rsid w:val="001F399F"/>
    <w:rsid w:val="001F39D9"/>
    <w:rsid w:val="001F3E2A"/>
    <w:rsid w:val="001F4070"/>
    <w:rsid w:val="001F447E"/>
    <w:rsid w:val="001F480E"/>
    <w:rsid w:val="001F48CE"/>
    <w:rsid w:val="001F4A07"/>
    <w:rsid w:val="001F4DB5"/>
    <w:rsid w:val="001F55EE"/>
    <w:rsid w:val="001F575C"/>
    <w:rsid w:val="001F5787"/>
    <w:rsid w:val="001F5945"/>
    <w:rsid w:val="001F62BA"/>
    <w:rsid w:val="001F674E"/>
    <w:rsid w:val="001F6786"/>
    <w:rsid w:val="001F7388"/>
    <w:rsid w:val="001F73AA"/>
    <w:rsid w:val="001F751F"/>
    <w:rsid w:val="001F7548"/>
    <w:rsid w:val="001F76E2"/>
    <w:rsid w:val="001F78BC"/>
    <w:rsid w:val="002001F6"/>
    <w:rsid w:val="00200266"/>
    <w:rsid w:val="002003FF"/>
    <w:rsid w:val="002010FC"/>
    <w:rsid w:val="002012BF"/>
    <w:rsid w:val="00201600"/>
    <w:rsid w:val="00201EA6"/>
    <w:rsid w:val="0020268B"/>
    <w:rsid w:val="00202B95"/>
    <w:rsid w:val="00202CCB"/>
    <w:rsid w:val="00202FDD"/>
    <w:rsid w:val="002030A1"/>
    <w:rsid w:val="002032D9"/>
    <w:rsid w:val="0020451D"/>
    <w:rsid w:val="00204FCF"/>
    <w:rsid w:val="00205004"/>
    <w:rsid w:val="0020502C"/>
    <w:rsid w:val="0020525F"/>
    <w:rsid w:val="002053E0"/>
    <w:rsid w:val="002054D1"/>
    <w:rsid w:val="00205A61"/>
    <w:rsid w:val="00205EE8"/>
    <w:rsid w:val="00206193"/>
    <w:rsid w:val="00206E2E"/>
    <w:rsid w:val="00206F7E"/>
    <w:rsid w:val="00207163"/>
    <w:rsid w:val="00207C79"/>
    <w:rsid w:val="0021002E"/>
    <w:rsid w:val="00210130"/>
    <w:rsid w:val="002101A2"/>
    <w:rsid w:val="0021034B"/>
    <w:rsid w:val="00210463"/>
    <w:rsid w:val="002107ED"/>
    <w:rsid w:val="00210A79"/>
    <w:rsid w:val="00210C2F"/>
    <w:rsid w:val="00211023"/>
    <w:rsid w:val="0021106B"/>
    <w:rsid w:val="00211A7C"/>
    <w:rsid w:val="002121BA"/>
    <w:rsid w:val="00212645"/>
    <w:rsid w:val="0021273C"/>
    <w:rsid w:val="002127DE"/>
    <w:rsid w:val="0021372B"/>
    <w:rsid w:val="00213759"/>
    <w:rsid w:val="00213DCA"/>
    <w:rsid w:val="0021407F"/>
    <w:rsid w:val="002147F4"/>
    <w:rsid w:val="002149F2"/>
    <w:rsid w:val="00214AA5"/>
    <w:rsid w:val="00215275"/>
    <w:rsid w:val="00215508"/>
    <w:rsid w:val="00215D5B"/>
    <w:rsid w:val="00215D87"/>
    <w:rsid w:val="00216043"/>
    <w:rsid w:val="00216143"/>
    <w:rsid w:val="002162A3"/>
    <w:rsid w:val="002163AE"/>
    <w:rsid w:val="00216651"/>
    <w:rsid w:val="002167DF"/>
    <w:rsid w:val="00216801"/>
    <w:rsid w:val="00216972"/>
    <w:rsid w:val="00216F06"/>
    <w:rsid w:val="0021712A"/>
    <w:rsid w:val="00217832"/>
    <w:rsid w:val="002179F5"/>
    <w:rsid w:val="00217B50"/>
    <w:rsid w:val="00217D23"/>
    <w:rsid w:val="00217DA8"/>
    <w:rsid w:val="00220AF9"/>
    <w:rsid w:val="00221275"/>
    <w:rsid w:val="002219F7"/>
    <w:rsid w:val="00221C76"/>
    <w:rsid w:val="0022211C"/>
    <w:rsid w:val="0022285C"/>
    <w:rsid w:val="00222909"/>
    <w:rsid w:val="00222A23"/>
    <w:rsid w:val="00222FFB"/>
    <w:rsid w:val="002231A8"/>
    <w:rsid w:val="00223DC1"/>
    <w:rsid w:val="0022450D"/>
    <w:rsid w:val="00224EEE"/>
    <w:rsid w:val="002260BB"/>
    <w:rsid w:val="002264AA"/>
    <w:rsid w:val="002264E6"/>
    <w:rsid w:val="00226519"/>
    <w:rsid w:val="00226674"/>
    <w:rsid w:val="0022668C"/>
    <w:rsid w:val="002277F5"/>
    <w:rsid w:val="00227992"/>
    <w:rsid w:val="00227994"/>
    <w:rsid w:val="00227BC0"/>
    <w:rsid w:val="002308D0"/>
    <w:rsid w:val="00230939"/>
    <w:rsid w:val="00230C5E"/>
    <w:rsid w:val="002311CF"/>
    <w:rsid w:val="002312D3"/>
    <w:rsid w:val="00231BB9"/>
    <w:rsid w:val="00232480"/>
    <w:rsid w:val="00232B53"/>
    <w:rsid w:val="00232C74"/>
    <w:rsid w:val="00233009"/>
    <w:rsid w:val="00233358"/>
    <w:rsid w:val="002333B4"/>
    <w:rsid w:val="00233832"/>
    <w:rsid w:val="00233B46"/>
    <w:rsid w:val="00233EE4"/>
    <w:rsid w:val="0023455B"/>
    <w:rsid w:val="002345C2"/>
    <w:rsid w:val="002348DA"/>
    <w:rsid w:val="00234A09"/>
    <w:rsid w:val="00234AA0"/>
    <w:rsid w:val="00234B01"/>
    <w:rsid w:val="0023506B"/>
    <w:rsid w:val="002353CD"/>
    <w:rsid w:val="00235433"/>
    <w:rsid w:val="00235B3F"/>
    <w:rsid w:val="002362A9"/>
    <w:rsid w:val="002363DE"/>
    <w:rsid w:val="002366A8"/>
    <w:rsid w:val="002366C2"/>
    <w:rsid w:val="00236985"/>
    <w:rsid w:val="00236D45"/>
    <w:rsid w:val="0023749A"/>
    <w:rsid w:val="002377D2"/>
    <w:rsid w:val="00237A6F"/>
    <w:rsid w:val="00237BBF"/>
    <w:rsid w:val="00237E6B"/>
    <w:rsid w:val="00237FCC"/>
    <w:rsid w:val="00240085"/>
    <w:rsid w:val="002408DC"/>
    <w:rsid w:val="0024173A"/>
    <w:rsid w:val="0024216F"/>
    <w:rsid w:val="00242333"/>
    <w:rsid w:val="00242568"/>
    <w:rsid w:val="0024268F"/>
    <w:rsid w:val="00242F0B"/>
    <w:rsid w:val="002430A8"/>
    <w:rsid w:val="0024368F"/>
    <w:rsid w:val="00243A37"/>
    <w:rsid w:val="00243AF5"/>
    <w:rsid w:val="0024455B"/>
    <w:rsid w:val="002447FB"/>
    <w:rsid w:val="00244B59"/>
    <w:rsid w:val="002459C5"/>
    <w:rsid w:val="00246C05"/>
    <w:rsid w:val="00246CF8"/>
    <w:rsid w:val="002470C9"/>
    <w:rsid w:val="0024755E"/>
    <w:rsid w:val="00247B0C"/>
    <w:rsid w:val="00247C6A"/>
    <w:rsid w:val="00250247"/>
    <w:rsid w:val="00250645"/>
    <w:rsid w:val="00250817"/>
    <w:rsid w:val="0025194F"/>
    <w:rsid w:val="00251DF4"/>
    <w:rsid w:val="00252801"/>
    <w:rsid w:val="00252B99"/>
    <w:rsid w:val="00252CAF"/>
    <w:rsid w:val="00252D29"/>
    <w:rsid w:val="00252FF3"/>
    <w:rsid w:val="002535AB"/>
    <w:rsid w:val="00253739"/>
    <w:rsid w:val="00253793"/>
    <w:rsid w:val="00253B12"/>
    <w:rsid w:val="0025439C"/>
    <w:rsid w:val="0025445A"/>
    <w:rsid w:val="00254514"/>
    <w:rsid w:val="00254987"/>
    <w:rsid w:val="00254ACF"/>
    <w:rsid w:val="00254E1B"/>
    <w:rsid w:val="0025527E"/>
    <w:rsid w:val="002552D7"/>
    <w:rsid w:val="0025537E"/>
    <w:rsid w:val="002555D0"/>
    <w:rsid w:val="002559E4"/>
    <w:rsid w:val="0025603C"/>
    <w:rsid w:val="00256596"/>
    <w:rsid w:val="00257871"/>
    <w:rsid w:val="00257941"/>
    <w:rsid w:val="0026005C"/>
    <w:rsid w:val="002605A9"/>
    <w:rsid w:val="00260833"/>
    <w:rsid w:val="002608AE"/>
    <w:rsid w:val="00260AE7"/>
    <w:rsid w:val="00260C2A"/>
    <w:rsid w:val="00260CB3"/>
    <w:rsid w:val="00260D05"/>
    <w:rsid w:val="00261020"/>
    <w:rsid w:val="002613F3"/>
    <w:rsid w:val="00261685"/>
    <w:rsid w:val="002621F5"/>
    <w:rsid w:val="0026249F"/>
    <w:rsid w:val="002624B4"/>
    <w:rsid w:val="002626AD"/>
    <w:rsid w:val="00262C05"/>
    <w:rsid w:val="00262F8A"/>
    <w:rsid w:val="002632AC"/>
    <w:rsid w:val="00263495"/>
    <w:rsid w:val="00263D77"/>
    <w:rsid w:val="00264623"/>
    <w:rsid w:val="002649EA"/>
    <w:rsid w:val="00265672"/>
    <w:rsid w:val="00265737"/>
    <w:rsid w:val="002658C4"/>
    <w:rsid w:val="00265939"/>
    <w:rsid w:val="00265C3F"/>
    <w:rsid w:val="002660AA"/>
    <w:rsid w:val="00266CE7"/>
    <w:rsid w:val="00266D36"/>
    <w:rsid w:val="00266F5E"/>
    <w:rsid w:val="0026702B"/>
    <w:rsid w:val="00267081"/>
    <w:rsid w:val="002671EF"/>
    <w:rsid w:val="002673CA"/>
    <w:rsid w:val="00267CB3"/>
    <w:rsid w:val="00270126"/>
    <w:rsid w:val="0027076A"/>
    <w:rsid w:val="00270DF7"/>
    <w:rsid w:val="00271500"/>
    <w:rsid w:val="0027189E"/>
    <w:rsid w:val="002722EB"/>
    <w:rsid w:val="00272480"/>
    <w:rsid w:val="00272813"/>
    <w:rsid w:val="00272B22"/>
    <w:rsid w:val="00272FE9"/>
    <w:rsid w:val="00273015"/>
    <w:rsid w:val="00273775"/>
    <w:rsid w:val="0027396F"/>
    <w:rsid w:val="00273CC7"/>
    <w:rsid w:val="002743A2"/>
    <w:rsid w:val="00274583"/>
    <w:rsid w:val="002746F6"/>
    <w:rsid w:val="002747F7"/>
    <w:rsid w:val="00274E31"/>
    <w:rsid w:val="00274FE9"/>
    <w:rsid w:val="00275406"/>
    <w:rsid w:val="00275466"/>
    <w:rsid w:val="00275697"/>
    <w:rsid w:val="00276350"/>
    <w:rsid w:val="002763B4"/>
    <w:rsid w:val="00276564"/>
    <w:rsid w:val="00276638"/>
    <w:rsid w:val="00276760"/>
    <w:rsid w:val="002769E2"/>
    <w:rsid w:val="00276A64"/>
    <w:rsid w:val="00276E33"/>
    <w:rsid w:val="00277180"/>
    <w:rsid w:val="0027789B"/>
    <w:rsid w:val="0027A1D4"/>
    <w:rsid w:val="00280301"/>
    <w:rsid w:val="00280B3D"/>
    <w:rsid w:val="00280CE7"/>
    <w:rsid w:val="00280F07"/>
    <w:rsid w:val="00281001"/>
    <w:rsid w:val="002811A4"/>
    <w:rsid w:val="002811CF"/>
    <w:rsid w:val="002813A9"/>
    <w:rsid w:val="002819A0"/>
    <w:rsid w:val="00281E9B"/>
    <w:rsid w:val="00281FAB"/>
    <w:rsid w:val="0028243F"/>
    <w:rsid w:val="00282933"/>
    <w:rsid w:val="00282A22"/>
    <w:rsid w:val="00282BBE"/>
    <w:rsid w:val="00283814"/>
    <w:rsid w:val="002839EB"/>
    <w:rsid w:val="00283D8C"/>
    <w:rsid w:val="00283DBE"/>
    <w:rsid w:val="00283DF7"/>
    <w:rsid w:val="00283E77"/>
    <w:rsid w:val="00283EA9"/>
    <w:rsid w:val="002844F0"/>
    <w:rsid w:val="002845B8"/>
    <w:rsid w:val="00284816"/>
    <w:rsid w:val="00284943"/>
    <w:rsid w:val="0028538F"/>
    <w:rsid w:val="00285421"/>
    <w:rsid w:val="00285AB6"/>
    <w:rsid w:val="0028617F"/>
    <w:rsid w:val="002861D6"/>
    <w:rsid w:val="002863D7"/>
    <w:rsid w:val="00286799"/>
    <w:rsid w:val="00286FC3"/>
    <w:rsid w:val="00287040"/>
    <w:rsid w:val="00287163"/>
    <w:rsid w:val="00287359"/>
    <w:rsid w:val="00287577"/>
    <w:rsid w:val="00287D28"/>
    <w:rsid w:val="00287F04"/>
    <w:rsid w:val="00290D28"/>
    <w:rsid w:val="00290D8B"/>
    <w:rsid w:val="002913F6"/>
    <w:rsid w:val="002914DC"/>
    <w:rsid w:val="00291AE3"/>
    <w:rsid w:val="00291B97"/>
    <w:rsid w:val="00291D3B"/>
    <w:rsid w:val="002923F0"/>
    <w:rsid w:val="0029305A"/>
    <w:rsid w:val="0029310A"/>
    <w:rsid w:val="00293D23"/>
    <w:rsid w:val="00293DDB"/>
    <w:rsid w:val="00294BA2"/>
    <w:rsid w:val="00295003"/>
    <w:rsid w:val="00295645"/>
    <w:rsid w:val="002959B8"/>
    <w:rsid w:val="00295B02"/>
    <w:rsid w:val="00295CD2"/>
    <w:rsid w:val="0029643E"/>
    <w:rsid w:val="002965D4"/>
    <w:rsid w:val="00296F6F"/>
    <w:rsid w:val="00297893"/>
    <w:rsid w:val="00297BDD"/>
    <w:rsid w:val="00297C6D"/>
    <w:rsid w:val="00297C92"/>
    <w:rsid w:val="002A0023"/>
    <w:rsid w:val="002A10F9"/>
    <w:rsid w:val="002A163E"/>
    <w:rsid w:val="002A17A8"/>
    <w:rsid w:val="002A1900"/>
    <w:rsid w:val="002A1D47"/>
    <w:rsid w:val="002A217D"/>
    <w:rsid w:val="002A2805"/>
    <w:rsid w:val="002A29CC"/>
    <w:rsid w:val="002A2DDC"/>
    <w:rsid w:val="002A3FC3"/>
    <w:rsid w:val="002A42AF"/>
    <w:rsid w:val="002A45F0"/>
    <w:rsid w:val="002A4BCD"/>
    <w:rsid w:val="002A4D75"/>
    <w:rsid w:val="002A4F1B"/>
    <w:rsid w:val="002A5901"/>
    <w:rsid w:val="002A5AB7"/>
    <w:rsid w:val="002A5BE6"/>
    <w:rsid w:val="002A5FC4"/>
    <w:rsid w:val="002A63CC"/>
    <w:rsid w:val="002A6BEB"/>
    <w:rsid w:val="002A6E0E"/>
    <w:rsid w:val="002A7397"/>
    <w:rsid w:val="002A7548"/>
    <w:rsid w:val="002A7606"/>
    <w:rsid w:val="002A7766"/>
    <w:rsid w:val="002A7B8C"/>
    <w:rsid w:val="002A7CDE"/>
    <w:rsid w:val="002B0049"/>
    <w:rsid w:val="002B0386"/>
    <w:rsid w:val="002B03D6"/>
    <w:rsid w:val="002B0916"/>
    <w:rsid w:val="002B0992"/>
    <w:rsid w:val="002B0EC8"/>
    <w:rsid w:val="002B11DD"/>
    <w:rsid w:val="002B132A"/>
    <w:rsid w:val="002B139B"/>
    <w:rsid w:val="002B139E"/>
    <w:rsid w:val="002B1A70"/>
    <w:rsid w:val="002B1C7C"/>
    <w:rsid w:val="002B1F7D"/>
    <w:rsid w:val="002B1F9D"/>
    <w:rsid w:val="002B2D1F"/>
    <w:rsid w:val="002B2FC3"/>
    <w:rsid w:val="002B3406"/>
    <w:rsid w:val="002B3418"/>
    <w:rsid w:val="002B3B07"/>
    <w:rsid w:val="002B3E90"/>
    <w:rsid w:val="002B412F"/>
    <w:rsid w:val="002B48F0"/>
    <w:rsid w:val="002B51AB"/>
    <w:rsid w:val="002B6736"/>
    <w:rsid w:val="002B6983"/>
    <w:rsid w:val="002B6ADD"/>
    <w:rsid w:val="002B6C47"/>
    <w:rsid w:val="002B758C"/>
    <w:rsid w:val="002B7A16"/>
    <w:rsid w:val="002B7BFF"/>
    <w:rsid w:val="002B7ED5"/>
    <w:rsid w:val="002C0003"/>
    <w:rsid w:val="002C05B2"/>
    <w:rsid w:val="002C088E"/>
    <w:rsid w:val="002C0B3C"/>
    <w:rsid w:val="002C0F89"/>
    <w:rsid w:val="002C14CE"/>
    <w:rsid w:val="002C16F1"/>
    <w:rsid w:val="002C1856"/>
    <w:rsid w:val="002C18F6"/>
    <w:rsid w:val="002C1A73"/>
    <w:rsid w:val="002C24C5"/>
    <w:rsid w:val="002C24D3"/>
    <w:rsid w:val="002C27C9"/>
    <w:rsid w:val="002C285C"/>
    <w:rsid w:val="002C294A"/>
    <w:rsid w:val="002C2A7E"/>
    <w:rsid w:val="002C30DD"/>
    <w:rsid w:val="002C3B2B"/>
    <w:rsid w:val="002C3F24"/>
    <w:rsid w:val="002C4097"/>
    <w:rsid w:val="002C477D"/>
    <w:rsid w:val="002C48F7"/>
    <w:rsid w:val="002C4B57"/>
    <w:rsid w:val="002C4F34"/>
    <w:rsid w:val="002C4FDB"/>
    <w:rsid w:val="002C533D"/>
    <w:rsid w:val="002C54E5"/>
    <w:rsid w:val="002C54FE"/>
    <w:rsid w:val="002C5526"/>
    <w:rsid w:val="002C5A95"/>
    <w:rsid w:val="002C5C29"/>
    <w:rsid w:val="002C6061"/>
    <w:rsid w:val="002C651E"/>
    <w:rsid w:val="002C67AD"/>
    <w:rsid w:val="002C68F3"/>
    <w:rsid w:val="002C698A"/>
    <w:rsid w:val="002C6AE6"/>
    <w:rsid w:val="002C6DF5"/>
    <w:rsid w:val="002C73FB"/>
    <w:rsid w:val="002C73FE"/>
    <w:rsid w:val="002C742E"/>
    <w:rsid w:val="002C752D"/>
    <w:rsid w:val="002C76A6"/>
    <w:rsid w:val="002C7B8F"/>
    <w:rsid w:val="002D05A7"/>
    <w:rsid w:val="002D05FB"/>
    <w:rsid w:val="002D0CA1"/>
    <w:rsid w:val="002D0CA6"/>
    <w:rsid w:val="002D0DF5"/>
    <w:rsid w:val="002D14E4"/>
    <w:rsid w:val="002D1534"/>
    <w:rsid w:val="002D1628"/>
    <w:rsid w:val="002D1C40"/>
    <w:rsid w:val="002D1C45"/>
    <w:rsid w:val="002D1D22"/>
    <w:rsid w:val="002D1FE1"/>
    <w:rsid w:val="002D2382"/>
    <w:rsid w:val="002D28C3"/>
    <w:rsid w:val="002D28D7"/>
    <w:rsid w:val="002D2A23"/>
    <w:rsid w:val="002D307A"/>
    <w:rsid w:val="002D37AB"/>
    <w:rsid w:val="002D3A3E"/>
    <w:rsid w:val="002D3BDB"/>
    <w:rsid w:val="002D3C29"/>
    <w:rsid w:val="002D3DAA"/>
    <w:rsid w:val="002D4093"/>
    <w:rsid w:val="002D4AAE"/>
    <w:rsid w:val="002D4B8E"/>
    <w:rsid w:val="002D50A1"/>
    <w:rsid w:val="002D5115"/>
    <w:rsid w:val="002D5198"/>
    <w:rsid w:val="002D5817"/>
    <w:rsid w:val="002D59C0"/>
    <w:rsid w:val="002D5E09"/>
    <w:rsid w:val="002D6130"/>
    <w:rsid w:val="002D6537"/>
    <w:rsid w:val="002D6580"/>
    <w:rsid w:val="002D6BEB"/>
    <w:rsid w:val="002D706B"/>
    <w:rsid w:val="002D7235"/>
    <w:rsid w:val="002D7301"/>
    <w:rsid w:val="002D78FC"/>
    <w:rsid w:val="002E0338"/>
    <w:rsid w:val="002E0558"/>
    <w:rsid w:val="002E06A9"/>
    <w:rsid w:val="002E091F"/>
    <w:rsid w:val="002E0B83"/>
    <w:rsid w:val="002E110E"/>
    <w:rsid w:val="002E156B"/>
    <w:rsid w:val="002E1AE6"/>
    <w:rsid w:val="002E1D39"/>
    <w:rsid w:val="002E2390"/>
    <w:rsid w:val="002E2448"/>
    <w:rsid w:val="002E266A"/>
    <w:rsid w:val="002E2B2B"/>
    <w:rsid w:val="002E3E36"/>
    <w:rsid w:val="002E4770"/>
    <w:rsid w:val="002E4846"/>
    <w:rsid w:val="002E4AD3"/>
    <w:rsid w:val="002E4BF8"/>
    <w:rsid w:val="002E56B8"/>
    <w:rsid w:val="002E56FD"/>
    <w:rsid w:val="002E57AD"/>
    <w:rsid w:val="002E59E0"/>
    <w:rsid w:val="002E5A29"/>
    <w:rsid w:val="002E6219"/>
    <w:rsid w:val="002E63DB"/>
    <w:rsid w:val="002E670D"/>
    <w:rsid w:val="002E6C15"/>
    <w:rsid w:val="002E6CFE"/>
    <w:rsid w:val="002E6E5C"/>
    <w:rsid w:val="002E6F77"/>
    <w:rsid w:val="002E7337"/>
    <w:rsid w:val="002E74B7"/>
    <w:rsid w:val="002E7B4E"/>
    <w:rsid w:val="002E7D44"/>
    <w:rsid w:val="002E7E8E"/>
    <w:rsid w:val="002F005A"/>
    <w:rsid w:val="002F0086"/>
    <w:rsid w:val="002F0522"/>
    <w:rsid w:val="002F0593"/>
    <w:rsid w:val="002F05E6"/>
    <w:rsid w:val="002F0802"/>
    <w:rsid w:val="002F0C6A"/>
    <w:rsid w:val="002F1048"/>
    <w:rsid w:val="002F128F"/>
    <w:rsid w:val="002F13F3"/>
    <w:rsid w:val="002F14D3"/>
    <w:rsid w:val="002F1F3A"/>
    <w:rsid w:val="002F2035"/>
    <w:rsid w:val="002F229B"/>
    <w:rsid w:val="002F2E92"/>
    <w:rsid w:val="002F2F4E"/>
    <w:rsid w:val="002F2FA9"/>
    <w:rsid w:val="002F320E"/>
    <w:rsid w:val="002F4224"/>
    <w:rsid w:val="002F46BF"/>
    <w:rsid w:val="002F48F3"/>
    <w:rsid w:val="002F55B9"/>
    <w:rsid w:val="002F563D"/>
    <w:rsid w:val="002F58A3"/>
    <w:rsid w:val="002F58BD"/>
    <w:rsid w:val="002F5D31"/>
    <w:rsid w:val="002F6126"/>
    <w:rsid w:val="002F6B45"/>
    <w:rsid w:val="002F70B7"/>
    <w:rsid w:val="002F7255"/>
    <w:rsid w:val="002F78C9"/>
    <w:rsid w:val="0030048E"/>
    <w:rsid w:val="00300707"/>
    <w:rsid w:val="00300892"/>
    <w:rsid w:val="00301366"/>
    <w:rsid w:val="00301A87"/>
    <w:rsid w:val="0030213A"/>
    <w:rsid w:val="0030285A"/>
    <w:rsid w:val="00302AB7"/>
    <w:rsid w:val="00302E01"/>
    <w:rsid w:val="00302E88"/>
    <w:rsid w:val="00303603"/>
    <w:rsid w:val="00303E3D"/>
    <w:rsid w:val="00304137"/>
    <w:rsid w:val="003041C3"/>
    <w:rsid w:val="003042AC"/>
    <w:rsid w:val="00304993"/>
    <w:rsid w:val="003051AE"/>
    <w:rsid w:val="003059FB"/>
    <w:rsid w:val="00305D78"/>
    <w:rsid w:val="00305E1E"/>
    <w:rsid w:val="00306AB2"/>
    <w:rsid w:val="00306BA9"/>
    <w:rsid w:val="0030767A"/>
    <w:rsid w:val="003079CA"/>
    <w:rsid w:val="0031020D"/>
    <w:rsid w:val="00310487"/>
    <w:rsid w:val="00310713"/>
    <w:rsid w:val="00310861"/>
    <w:rsid w:val="00310A8B"/>
    <w:rsid w:val="00310D3F"/>
    <w:rsid w:val="00310FC8"/>
    <w:rsid w:val="0031120A"/>
    <w:rsid w:val="003112E3"/>
    <w:rsid w:val="00311768"/>
    <w:rsid w:val="00311F37"/>
    <w:rsid w:val="00311F51"/>
    <w:rsid w:val="0031238A"/>
    <w:rsid w:val="003127CD"/>
    <w:rsid w:val="00312989"/>
    <w:rsid w:val="003134D1"/>
    <w:rsid w:val="0031356F"/>
    <w:rsid w:val="003138CF"/>
    <w:rsid w:val="00313FF6"/>
    <w:rsid w:val="00314608"/>
    <w:rsid w:val="003149D0"/>
    <w:rsid w:val="00314D37"/>
    <w:rsid w:val="00315168"/>
    <w:rsid w:val="0031528A"/>
    <w:rsid w:val="00315D0F"/>
    <w:rsid w:val="00316353"/>
    <w:rsid w:val="00316424"/>
    <w:rsid w:val="003164FA"/>
    <w:rsid w:val="003168C5"/>
    <w:rsid w:val="0031716C"/>
    <w:rsid w:val="00317232"/>
    <w:rsid w:val="003173DC"/>
    <w:rsid w:val="0031746B"/>
    <w:rsid w:val="003177AC"/>
    <w:rsid w:val="0031783E"/>
    <w:rsid w:val="00317AF4"/>
    <w:rsid w:val="00317C5C"/>
    <w:rsid w:val="00317E31"/>
    <w:rsid w:val="00317FAA"/>
    <w:rsid w:val="003201AE"/>
    <w:rsid w:val="00320838"/>
    <w:rsid w:val="00320974"/>
    <w:rsid w:val="00321067"/>
    <w:rsid w:val="00321109"/>
    <w:rsid w:val="00321541"/>
    <w:rsid w:val="003219F5"/>
    <w:rsid w:val="00321A8A"/>
    <w:rsid w:val="00322515"/>
    <w:rsid w:val="00322779"/>
    <w:rsid w:val="0032277B"/>
    <w:rsid w:val="003229AA"/>
    <w:rsid w:val="00323138"/>
    <w:rsid w:val="0032333A"/>
    <w:rsid w:val="0032335F"/>
    <w:rsid w:val="0032392F"/>
    <w:rsid w:val="00323AA6"/>
    <w:rsid w:val="00324031"/>
    <w:rsid w:val="00324115"/>
    <w:rsid w:val="003249B5"/>
    <w:rsid w:val="00324E6A"/>
    <w:rsid w:val="00325179"/>
    <w:rsid w:val="00325551"/>
    <w:rsid w:val="00325996"/>
    <w:rsid w:val="00325B71"/>
    <w:rsid w:val="00326448"/>
    <w:rsid w:val="0032646C"/>
    <w:rsid w:val="0032697C"/>
    <w:rsid w:val="00326B97"/>
    <w:rsid w:val="00326D0A"/>
    <w:rsid w:val="003270BE"/>
    <w:rsid w:val="0032745D"/>
    <w:rsid w:val="00327A6B"/>
    <w:rsid w:val="00327D4B"/>
    <w:rsid w:val="0033035C"/>
    <w:rsid w:val="0033040C"/>
    <w:rsid w:val="0033050F"/>
    <w:rsid w:val="00330A98"/>
    <w:rsid w:val="00331360"/>
    <w:rsid w:val="00331371"/>
    <w:rsid w:val="00331725"/>
    <w:rsid w:val="00331B42"/>
    <w:rsid w:val="00331BED"/>
    <w:rsid w:val="00331ED0"/>
    <w:rsid w:val="00332112"/>
    <w:rsid w:val="00332ED9"/>
    <w:rsid w:val="003339F5"/>
    <w:rsid w:val="00333A83"/>
    <w:rsid w:val="00333BAC"/>
    <w:rsid w:val="00333F29"/>
    <w:rsid w:val="00333F70"/>
    <w:rsid w:val="00334095"/>
    <w:rsid w:val="00334F5C"/>
    <w:rsid w:val="00335117"/>
    <w:rsid w:val="0033516D"/>
    <w:rsid w:val="0033567A"/>
    <w:rsid w:val="0033595F"/>
    <w:rsid w:val="00335D10"/>
    <w:rsid w:val="00335EBA"/>
    <w:rsid w:val="003364E4"/>
    <w:rsid w:val="00336562"/>
    <w:rsid w:val="00336616"/>
    <w:rsid w:val="00336729"/>
    <w:rsid w:val="00336F08"/>
    <w:rsid w:val="0033723C"/>
    <w:rsid w:val="00337523"/>
    <w:rsid w:val="00337F45"/>
    <w:rsid w:val="003415C8"/>
    <w:rsid w:val="00341727"/>
    <w:rsid w:val="0034188D"/>
    <w:rsid w:val="003419E8"/>
    <w:rsid w:val="00341F07"/>
    <w:rsid w:val="003423E3"/>
    <w:rsid w:val="003428D0"/>
    <w:rsid w:val="00343045"/>
    <w:rsid w:val="00343114"/>
    <w:rsid w:val="00343128"/>
    <w:rsid w:val="00343D66"/>
    <w:rsid w:val="00343F05"/>
    <w:rsid w:val="00343F8C"/>
    <w:rsid w:val="00343FEB"/>
    <w:rsid w:val="00344253"/>
    <w:rsid w:val="00344549"/>
    <w:rsid w:val="003445BD"/>
    <w:rsid w:val="003446A6"/>
    <w:rsid w:val="00344780"/>
    <w:rsid w:val="00344B44"/>
    <w:rsid w:val="003450A9"/>
    <w:rsid w:val="0034512B"/>
    <w:rsid w:val="0034513B"/>
    <w:rsid w:val="0034528D"/>
    <w:rsid w:val="0034534E"/>
    <w:rsid w:val="00345D34"/>
    <w:rsid w:val="00346677"/>
    <w:rsid w:val="003466A9"/>
    <w:rsid w:val="00347091"/>
    <w:rsid w:val="00347258"/>
    <w:rsid w:val="00347354"/>
    <w:rsid w:val="003475B2"/>
    <w:rsid w:val="00347CEF"/>
    <w:rsid w:val="0035022C"/>
    <w:rsid w:val="0035024E"/>
    <w:rsid w:val="003505A9"/>
    <w:rsid w:val="0035076C"/>
    <w:rsid w:val="003512AD"/>
    <w:rsid w:val="00351553"/>
    <w:rsid w:val="003517E6"/>
    <w:rsid w:val="00351E94"/>
    <w:rsid w:val="00352455"/>
    <w:rsid w:val="00352822"/>
    <w:rsid w:val="00352914"/>
    <w:rsid w:val="00352A64"/>
    <w:rsid w:val="00352BB9"/>
    <w:rsid w:val="00352E6C"/>
    <w:rsid w:val="003533E6"/>
    <w:rsid w:val="00353A47"/>
    <w:rsid w:val="00353AB5"/>
    <w:rsid w:val="00353FBF"/>
    <w:rsid w:val="00354B12"/>
    <w:rsid w:val="00354B8A"/>
    <w:rsid w:val="00354D34"/>
    <w:rsid w:val="003552BD"/>
    <w:rsid w:val="003552E8"/>
    <w:rsid w:val="003553BA"/>
    <w:rsid w:val="003557DE"/>
    <w:rsid w:val="0035591A"/>
    <w:rsid w:val="00355B67"/>
    <w:rsid w:val="00355E93"/>
    <w:rsid w:val="003560AE"/>
    <w:rsid w:val="0035610E"/>
    <w:rsid w:val="00356287"/>
    <w:rsid w:val="0035646A"/>
    <w:rsid w:val="003564FC"/>
    <w:rsid w:val="00356581"/>
    <w:rsid w:val="003567E4"/>
    <w:rsid w:val="00356B0F"/>
    <w:rsid w:val="00357767"/>
    <w:rsid w:val="00360258"/>
    <w:rsid w:val="0036046B"/>
    <w:rsid w:val="003606C7"/>
    <w:rsid w:val="00360B8E"/>
    <w:rsid w:val="00360BA1"/>
    <w:rsid w:val="00360C37"/>
    <w:rsid w:val="00360FE3"/>
    <w:rsid w:val="00361F26"/>
    <w:rsid w:val="003623CF"/>
    <w:rsid w:val="00362898"/>
    <w:rsid w:val="003629F6"/>
    <w:rsid w:val="00362ACD"/>
    <w:rsid w:val="00362E37"/>
    <w:rsid w:val="00363E49"/>
    <w:rsid w:val="00363F0E"/>
    <w:rsid w:val="0036405B"/>
    <w:rsid w:val="003641E2"/>
    <w:rsid w:val="00364281"/>
    <w:rsid w:val="0036446C"/>
    <w:rsid w:val="00364729"/>
    <w:rsid w:val="003647C5"/>
    <w:rsid w:val="003656B3"/>
    <w:rsid w:val="00365940"/>
    <w:rsid w:val="00365F35"/>
    <w:rsid w:val="0036635D"/>
    <w:rsid w:val="00367593"/>
    <w:rsid w:val="00367741"/>
    <w:rsid w:val="00367789"/>
    <w:rsid w:val="0036784E"/>
    <w:rsid w:val="00367B4F"/>
    <w:rsid w:val="003706F4"/>
    <w:rsid w:val="00370BA5"/>
    <w:rsid w:val="0037143C"/>
    <w:rsid w:val="00371AA1"/>
    <w:rsid w:val="00371D6A"/>
    <w:rsid w:val="0037212E"/>
    <w:rsid w:val="003727CD"/>
    <w:rsid w:val="00373096"/>
    <w:rsid w:val="00373246"/>
    <w:rsid w:val="00373653"/>
    <w:rsid w:val="00373C1F"/>
    <w:rsid w:val="00373E80"/>
    <w:rsid w:val="003747D3"/>
    <w:rsid w:val="003748A1"/>
    <w:rsid w:val="00374DC9"/>
    <w:rsid w:val="00374F19"/>
    <w:rsid w:val="00375316"/>
    <w:rsid w:val="003754DA"/>
    <w:rsid w:val="003769D2"/>
    <w:rsid w:val="00376B15"/>
    <w:rsid w:val="00376FFC"/>
    <w:rsid w:val="003803EC"/>
    <w:rsid w:val="003805AB"/>
    <w:rsid w:val="003805AF"/>
    <w:rsid w:val="00380A1E"/>
    <w:rsid w:val="00381A3A"/>
    <w:rsid w:val="00381B9F"/>
    <w:rsid w:val="00381C84"/>
    <w:rsid w:val="00382559"/>
    <w:rsid w:val="00382870"/>
    <w:rsid w:val="003828AE"/>
    <w:rsid w:val="0038377E"/>
    <w:rsid w:val="003838A4"/>
    <w:rsid w:val="00383BF0"/>
    <w:rsid w:val="00383C1A"/>
    <w:rsid w:val="00383CB2"/>
    <w:rsid w:val="0038486F"/>
    <w:rsid w:val="00384E7A"/>
    <w:rsid w:val="00384F08"/>
    <w:rsid w:val="0038505A"/>
    <w:rsid w:val="00385686"/>
    <w:rsid w:val="0038582E"/>
    <w:rsid w:val="0038587A"/>
    <w:rsid w:val="00385F42"/>
    <w:rsid w:val="00386199"/>
    <w:rsid w:val="00386B9A"/>
    <w:rsid w:val="00386C58"/>
    <w:rsid w:val="00386F52"/>
    <w:rsid w:val="0038790B"/>
    <w:rsid w:val="00387CDF"/>
    <w:rsid w:val="00387D5F"/>
    <w:rsid w:val="00387E1E"/>
    <w:rsid w:val="00390299"/>
    <w:rsid w:val="0039055D"/>
    <w:rsid w:val="00390561"/>
    <w:rsid w:val="003909CA"/>
    <w:rsid w:val="00390D8D"/>
    <w:rsid w:val="00390F5B"/>
    <w:rsid w:val="00391335"/>
    <w:rsid w:val="003914C0"/>
    <w:rsid w:val="0039163E"/>
    <w:rsid w:val="00391AA4"/>
    <w:rsid w:val="00391B49"/>
    <w:rsid w:val="00391C3A"/>
    <w:rsid w:val="00391FFA"/>
    <w:rsid w:val="00392100"/>
    <w:rsid w:val="00392731"/>
    <w:rsid w:val="00392BAE"/>
    <w:rsid w:val="003930A4"/>
    <w:rsid w:val="003934FB"/>
    <w:rsid w:val="00393A84"/>
    <w:rsid w:val="00393AD9"/>
    <w:rsid w:val="00393DD8"/>
    <w:rsid w:val="00394116"/>
    <w:rsid w:val="00394606"/>
    <w:rsid w:val="00394B54"/>
    <w:rsid w:val="00394BC3"/>
    <w:rsid w:val="00394C97"/>
    <w:rsid w:val="00394DFF"/>
    <w:rsid w:val="003950FB"/>
    <w:rsid w:val="00395768"/>
    <w:rsid w:val="00395B2D"/>
    <w:rsid w:val="00395B90"/>
    <w:rsid w:val="00396449"/>
    <w:rsid w:val="00397256"/>
    <w:rsid w:val="00397981"/>
    <w:rsid w:val="00397991"/>
    <w:rsid w:val="003A019E"/>
    <w:rsid w:val="003A02B9"/>
    <w:rsid w:val="003A0408"/>
    <w:rsid w:val="003A05C7"/>
    <w:rsid w:val="003A0600"/>
    <w:rsid w:val="003A06DC"/>
    <w:rsid w:val="003A132F"/>
    <w:rsid w:val="003A1398"/>
    <w:rsid w:val="003A1676"/>
    <w:rsid w:val="003A181D"/>
    <w:rsid w:val="003A1872"/>
    <w:rsid w:val="003A1C71"/>
    <w:rsid w:val="003A1CD6"/>
    <w:rsid w:val="003A1CE4"/>
    <w:rsid w:val="003A1D00"/>
    <w:rsid w:val="003A1FF0"/>
    <w:rsid w:val="003A20A3"/>
    <w:rsid w:val="003A3447"/>
    <w:rsid w:val="003A34B4"/>
    <w:rsid w:val="003A371F"/>
    <w:rsid w:val="003A40B4"/>
    <w:rsid w:val="003A42D8"/>
    <w:rsid w:val="003A49DC"/>
    <w:rsid w:val="003A49F1"/>
    <w:rsid w:val="003A4BFD"/>
    <w:rsid w:val="003A52B3"/>
    <w:rsid w:val="003A6331"/>
    <w:rsid w:val="003A63AC"/>
    <w:rsid w:val="003A6612"/>
    <w:rsid w:val="003A664F"/>
    <w:rsid w:val="003A6D5C"/>
    <w:rsid w:val="003A6E7F"/>
    <w:rsid w:val="003A7469"/>
    <w:rsid w:val="003B002D"/>
    <w:rsid w:val="003B0265"/>
    <w:rsid w:val="003B0E63"/>
    <w:rsid w:val="003B12A7"/>
    <w:rsid w:val="003B132E"/>
    <w:rsid w:val="003B17F5"/>
    <w:rsid w:val="003B1846"/>
    <w:rsid w:val="003B1913"/>
    <w:rsid w:val="003B21FF"/>
    <w:rsid w:val="003B2404"/>
    <w:rsid w:val="003B241D"/>
    <w:rsid w:val="003B2C1C"/>
    <w:rsid w:val="003B2CA5"/>
    <w:rsid w:val="003B30AF"/>
    <w:rsid w:val="003B315E"/>
    <w:rsid w:val="003B3820"/>
    <w:rsid w:val="003B3924"/>
    <w:rsid w:val="003B3ACF"/>
    <w:rsid w:val="003B4369"/>
    <w:rsid w:val="003B456A"/>
    <w:rsid w:val="003B4588"/>
    <w:rsid w:val="003B4F6A"/>
    <w:rsid w:val="003B4FFD"/>
    <w:rsid w:val="003B5006"/>
    <w:rsid w:val="003B51D9"/>
    <w:rsid w:val="003B5DB2"/>
    <w:rsid w:val="003B5E78"/>
    <w:rsid w:val="003B60F9"/>
    <w:rsid w:val="003B61F9"/>
    <w:rsid w:val="003B6FE3"/>
    <w:rsid w:val="003B706A"/>
    <w:rsid w:val="003B70C5"/>
    <w:rsid w:val="003B70D2"/>
    <w:rsid w:val="003B74B7"/>
    <w:rsid w:val="003B7740"/>
    <w:rsid w:val="003B7A53"/>
    <w:rsid w:val="003B7B09"/>
    <w:rsid w:val="003B7C8B"/>
    <w:rsid w:val="003C0110"/>
    <w:rsid w:val="003C0742"/>
    <w:rsid w:val="003C08B7"/>
    <w:rsid w:val="003C14F6"/>
    <w:rsid w:val="003C19A1"/>
    <w:rsid w:val="003C19D5"/>
    <w:rsid w:val="003C1B32"/>
    <w:rsid w:val="003C21F4"/>
    <w:rsid w:val="003C242F"/>
    <w:rsid w:val="003C250C"/>
    <w:rsid w:val="003C2D23"/>
    <w:rsid w:val="003C327E"/>
    <w:rsid w:val="003C395D"/>
    <w:rsid w:val="003C3CFB"/>
    <w:rsid w:val="003C3FE5"/>
    <w:rsid w:val="003C404C"/>
    <w:rsid w:val="003C40FB"/>
    <w:rsid w:val="003C4289"/>
    <w:rsid w:val="003C4587"/>
    <w:rsid w:val="003C492C"/>
    <w:rsid w:val="003C4978"/>
    <w:rsid w:val="003C4AE4"/>
    <w:rsid w:val="003C4EA3"/>
    <w:rsid w:val="003C5208"/>
    <w:rsid w:val="003C52FC"/>
    <w:rsid w:val="003C5371"/>
    <w:rsid w:val="003C5874"/>
    <w:rsid w:val="003C6189"/>
    <w:rsid w:val="003C653B"/>
    <w:rsid w:val="003C6958"/>
    <w:rsid w:val="003C76D3"/>
    <w:rsid w:val="003C7911"/>
    <w:rsid w:val="003D06D9"/>
    <w:rsid w:val="003D0798"/>
    <w:rsid w:val="003D0AA0"/>
    <w:rsid w:val="003D1014"/>
    <w:rsid w:val="003D12C8"/>
    <w:rsid w:val="003D1579"/>
    <w:rsid w:val="003D289C"/>
    <w:rsid w:val="003D2B1F"/>
    <w:rsid w:val="003D2E9B"/>
    <w:rsid w:val="003D380D"/>
    <w:rsid w:val="003D48F7"/>
    <w:rsid w:val="003D48FA"/>
    <w:rsid w:val="003D497C"/>
    <w:rsid w:val="003D49B5"/>
    <w:rsid w:val="003D4B5B"/>
    <w:rsid w:val="003D5040"/>
    <w:rsid w:val="003D52F8"/>
    <w:rsid w:val="003D550B"/>
    <w:rsid w:val="003D5868"/>
    <w:rsid w:val="003D5946"/>
    <w:rsid w:val="003D5F1B"/>
    <w:rsid w:val="003D6AC9"/>
    <w:rsid w:val="003D6B50"/>
    <w:rsid w:val="003D6D41"/>
    <w:rsid w:val="003D6DEB"/>
    <w:rsid w:val="003D7033"/>
    <w:rsid w:val="003D71EC"/>
    <w:rsid w:val="003D7B80"/>
    <w:rsid w:val="003D7C1B"/>
    <w:rsid w:val="003E0188"/>
    <w:rsid w:val="003E09A0"/>
    <w:rsid w:val="003E10F7"/>
    <w:rsid w:val="003E1264"/>
    <w:rsid w:val="003E180E"/>
    <w:rsid w:val="003E1B84"/>
    <w:rsid w:val="003E234A"/>
    <w:rsid w:val="003E2B70"/>
    <w:rsid w:val="003E2D89"/>
    <w:rsid w:val="003E3165"/>
    <w:rsid w:val="003E32D4"/>
    <w:rsid w:val="003E3981"/>
    <w:rsid w:val="003E3A01"/>
    <w:rsid w:val="003E4412"/>
    <w:rsid w:val="003E46AF"/>
    <w:rsid w:val="003E4A4D"/>
    <w:rsid w:val="003E4C38"/>
    <w:rsid w:val="003E4E64"/>
    <w:rsid w:val="003E5526"/>
    <w:rsid w:val="003E597F"/>
    <w:rsid w:val="003E5C2C"/>
    <w:rsid w:val="003E5FCB"/>
    <w:rsid w:val="003E6021"/>
    <w:rsid w:val="003E6C6A"/>
    <w:rsid w:val="003E7524"/>
    <w:rsid w:val="003E790F"/>
    <w:rsid w:val="003E7DA6"/>
    <w:rsid w:val="003E7FC9"/>
    <w:rsid w:val="003F0238"/>
    <w:rsid w:val="003F036C"/>
    <w:rsid w:val="003F067C"/>
    <w:rsid w:val="003F078D"/>
    <w:rsid w:val="003F0C29"/>
    <w:rsid w:val="003F10E6"/>
    <w:rsid w:val="003F12CB"/>
    <w:rsid w:val="003F12EB"/>
    <w:rsid w:val="003F16AF"/>
    <w:rsid w:val="003F259E"/>
    <w:rsid w:val="003F2606"/>
    <w:rsid w:val="003F284A"/>
    <w:rsid w:val="003F2CB6"/>
    <w:rsid w:val="003F3142"/>
    <w:rsid w:val="003F39F9"/>
    <w:rsid w:val="003F3FA9"/>
    <w:rsid w:val="003F4797"/>
    <w:rsid w:val="003F4DE7"/>
    <w:rsid w:val="003F6071"/>
    <w:rsid w:val="003F6117"/>
    <w:rsid w:val="003F6221"/>
    <w:rsid w:val="003F650E"/>
    <w:rsid w:val="003F6948"/>
    <w:rsid w:val="003F705D"/>
    <w:rsid w:val="003F71B9"/>
    <w:rsid w:val="003F7CBC"/>
    <w:rsid w:val="0040000A"/>
    <w:rsid w:val="0040020B"/>
    <w:rsid w:val="00400445"/>
    <w:rsid w:val="0040084E"/>
    <w:rsid w:val="00400A3B"/>
    <w:rsid w:val="00400C52"/>
    <w:rsid w:val="00401122"/>
    <w:rsid w:val="004015E8"/>
    <w:rsid w:val="00401852"/>
    <w:rsid w:val="00401BA3"/>
    <w:rsid w:val="00402109"/>
    <w:rsid w:val="004024D1"/>
    <w:rsid w:val="0040254C"/>
    <w:rsid w:val="00402562"/>
    <w:rsid w:val="00402948"/>
    <w:rsid w:val="00402DCB"/>
    <w:rsid w:val="00402DFA"/>
    <w:rsid w:val="00402F77"/>
    <w:rsid w:val="00403025"/>
    <w:rsid w:val="00403356"/>
    <w:rsid w:val="0040390B"/>
    <w:rsid w:val="004039AB"/>
    <w:rsid w:val="00403A9F"/>
    <w:rsid w:val="00403D84"/>
    <w:rsid w:val="00404158"/>
    <w:rsid w:val="004041DF"/>
    <w:rsid w:val="00404386"/>
    <w:rsid w:val="00404938"/>
    <w:rsid w:val="004049F7"/>
    <w:rsid w:val="00404D6E"/>
    <w:rsid w:val="00404F39"/>
    <w:rsid w:val="0040502B"/>
    <w:rsid w:val="004054BE"/>
    <w:rsid w:val="00405C5B"/>
    <w:rsid w:val="004060CE"/>
    <w:rsid w:val="00406143"/>
    <w:rsid w:val="004063D2"/>
    <w:rsid w:val="004067ED"/>
    <w:rsid w:val="00406A1D"/>
    <w:rsid w:val="004076E2"/>
    <w:rsid w:val="00407FDE"/>
    <w:rsid w:val="00410207"/>
    <w:rsid w:val="00410778"/>
    <w:rsid w:val="00410897"/>
    <w:rsid w:val="00410A20"/>
    <w:rsid w:val="00410C42"/>
    <w:rsid w:val="00410D68"/>
    <w:rsid w:val="00410D69"/>
    <w:rsid w:val="00411AB7"/>
    <w:rsid w:val="00411BBD"/>
    <w:rsid w:val="00411E49"/>
    <w:rsid w:val="004124EA"/>
    <w:rsid w:val="0041267C"/>
    <w:rsid w:val="00412B96"/>
    <w:rsid w:val="00412C64"/>
    <w:rsid w:val="00413763"/>
    <w:rsid w:val="0041384E"/>
    <w:rsid w:val="0041399F"/>
    <w:rsid w:val="00413C3F"/>
    <w:rsid w:val="00413C9D"/>
    <w:rsid w:val="00413CD4"/>
    <w:rsid w:val="00413F06"/>
    <w:rsid w:val="004142A2"/>
    <w:rsid w:val="00414302"/>
    <w:rsid w:val="004148C4"/>
    <w:rsid w:val="0041496F"/>
    <w:rsid w:val="00414C6E"/>
    <w:rsid w:val="00414C72"/>
    <w:rsid w:val="00414EC6"/>
    <w:rsid w:val="004158CF"/>
    <w:rsid w:val="00415D04"/>
    <w:rsid w:val="00416005"/>
    <w:rsid w:val="0041655A"/>
    <w:rsid w:val="004168BC"/>
    <w:rsid w:val="00416C7C"/>
    <w:rsid w:val="00417116"/>
    <w:rsid w:val="0041764E"/>
    <w:rsid w:val="00417663"/>
    <w:rsid w:val="00417B30"/>
    <w:rsid w:val="00418206"/>
    <w:rsid w:val="004201EB"/>
    <w:rsid w:val="0042026F"/>
    <w:rsid w:val="00420830"/>
    <w:rsid w:val="00420CD1"/>
    <w:rsid w:val="00421105"/>
    <w:rsid w:val="004212EA"/>
    <w:rsid w:val="004213A5"/>
    <w:rsid w:val="0042209C"/>
    <w:rsid w:val="004226D1"/>
    <w:rsid w:val="004226DC"/>
    <w:rsid w:val="00422D4F"/>
    <w:rsid w:val="0042305B"/>
    <w:rsid w:val="004233B0"/>
    <w:rsid w:val="004234C0"/>
    <w:rsid w:val="00423611"/>
    <w:rsid w:val="004239BB"/>
    <w:rsid w:val="00423AED"/>
    <w:rsid w:val="00423B76"/>
    <w:rsid w:val="00424007"/>
    <w:rsid w:val="0042412A"/>
    <w:rsid w:val="0042489D"/>
    <w:rsid w:val="004248D7"/>
    <w:rsid w:val="00424B53"/>
    <w:rsid w:val="00424C68"/>
    <w:rsid w:val="00424D05"/>
    <w:rsid w:val="00424D14"/>
    <w:rsid w:val="00424E78"/>
    <w:rsid w:val="00425412"/>
    <w:rsid w:val="00425767"/>
    <w:rsid w:val="00425CEE"/>
    <w:rsid w:val="0042609B"/>
    <w:rsid w:val="00426229"/>
    <w:rsid w:val="0042629E"/>
    <w:rsid w:val="004263E8"/>
    <w:rsid w:val="004267E3"/>
    <w:rsid w:val="004269ED"/>
    <w:rsid w:val="00426F9D"/>
    <w:rsid w:val="004271EC"/>
    <w:rsid w:val="00427364"/>
    <w:rsid w:val="004274D6"/>
    <w:rsid w:val="00427C29"/>
    <w:rsid w:val="00427EAA"/>
    <w:rsid w:val="004302E1"/>
    <w:rsid w:val="004307AD"/>
    <w:rsid w:val="0043106B"/>
    <w:rsid w:val="00431C4A"/>
    <w:rsid w:val="00431E93"/>
    <w:rsid w:val="00431ECF"/>
    <w:rsid w:val="00432425"/>
    <w:rsid w:val="0043245F"/>
    <w:rsid w:val="00432643"/>
    <w:rsid w:val="00432DAD"/>
    <w:rsid w:val="00433A53"/>
    <w:rsid w:val="00434092"/>
    <w:rsid w:val="004344E0"/>
    <w:rsid w:val="004346AF"/>
    <w:rsid w:val="0043470F"/>
    <w:rsid w:val="00434ECD"/>
    <w:rsid w:val="004353E3"/>
    <w:rsid w:val="0043543C"/>
    <w:rsid w:val="004354C1"/>
    <w:rsid w:val="00435AF1"/>
    <w:rsid w:val="00435D92"/>
    <w:rsid w:val="00435FE2"/>
    <w:rsid w:val="00436544"/>
    <w:rsid w:val="00436591"/>
    <w:rsid w:val="00436B2F"/>
    <w:rsid w:val="00436ECE"/>
    <w:rsid w:val="004376FE"/>
    <w:rsid w:val="00437E67"/>
    <w:rsid w:val="00437E75"/>
    <w:rsid w:val="00437EAB"/>
    <w:rsid w:val="0044021A"/>
    <w:rsid w:val="0044036E"/>
    <w:rsid w:val="004406E8"/>
    <w:rsid w:val="004407D4"/>
    <w:rsid w:val="00440DD3"/>
    <w:rsid w:val="00440E09"/>
    <w:rsid w:val="00440F94"/>
    <w:rsid w:val="00441111"/>
    <w:rsid w:val="004413B3"/>
    <w:rsid w:val="0044174B"/>
    <w:rsid w:val="0044195C"/>
    <w:rsid w:val="004419B6"/>
    <w:rsid w:val="00441BAC"/>
    <w:rsid w:val="00441C47"/>
    <w:rsid w:val="00441E09"/>
    <w:rsid w:val="00441F32"/>
    <w:rsid w:val="00442441"/>
    <w:rsid w:val="00442AC4"/>
    <w:rsid w:val="00442B42"/>
    <w:rsid w:val="00442DC1"/>
    <w:rsid w:val="00443114"/>
    <w:rsid w:val="00443A79"/>
    <w:rsid w:val="00443AA7"/>
    <w:rsid w:val="004440A0"/>
    <w:rsid w:val="00444156"/>
    <w:rsid w:val="00444335"/>
    <w:rsid w:val="00444487"/>
    <w:rsid w:val="004448FB"/>
    <w:rsid w:val="00444A4A"/>
    <w:rsid w:val="0044504C"/>
    <w:rsid w:val="004451D9"/>
    <w:rsid w:val="004456E6"/>
    <w:rsid w:val="00445B4E"/>
    <w:rsid w:val="00445DD9"/>
    <w:rsid w:val="00445E0F"/>
    <w:rsid w:val="0044605B"/>
    <w:rsid w:val="004460BB"/>
    <w:rsid w:val="004462F3"/>
    <w:rsid w:val="004462FF"/>
    <w:rsid w:val="00446E0B"/>
    <w:rsid w:val="004471CA"/>
    <w:rsid w:val="00447589"/>
    <w:rsid w:val="00447856"/>
    <w:rsid w:val="00447924"/>
    <w:rsid w:val="00447C2E"/>
    <w:rsid w:val="004509D5"/>
    <w:rsid w:val="00450B6A"/>
    <w:rsid w:val="004510A2"/>
    <w:rsid w:val="004513D0"/>
    <w:rsid w:val="00451B46"/>
    <w:rsid w:val="00451C4B"/>
    <w:rsid w:val="00451D08"/>
    <w:rsid w:val="00452569"/>
    <w:rsid w:val="00452B39"/>
    <w:rsid w:val="00452CD9"/>
    <w:rsid w:val="00453180"/>
    <w:rsid w:val="0045391A"/>
    <w:rsid w:val="00453BB1"/>
    <w:rsid w:val="00453BE7"/>
    <w:rsid w:val="00453C09"/>
    <w:rsid w:val="00454101"/>
    <w:rsid w:val="00454248"/>
    <w:rsid w:val="00454D3C"/>
    <w:rsid w:val="004552A1"/>
    <w:rsid w:val="0045569A"/>
    <w:rsid w:val="00455873"/>
    <w:rsid w:val="00455CA9"/>
    <w:rsid w:val="00455D0D"/>
    <w:rsid w:val="00455F74"/>
    <w:rsid w:val="004567BD"/>
    <w:rsid w:val="00456C7C"/>
    <w:rsid w:val="00456F02"/>
    <w:rsid w:val="0046036B"/>
    <w:rsid w:val="004604CB"/>
    <w:rsid w:val="004612A7"/>
    <w:rsid w:val="004617BA"/>
    <w:rsid w:val="0046191D"/>
    <w:rsid w:val="00461AD7"/>
    <w:rsid w:val="00462314"/>
    <w:rsid w:val="0046253D"/>
    <w:rsid w:val="00462A10"/>
    <w:rsid w:val="00462ACE"/>
    <w:rsid w:val="00463C1A"/>
    <w:rsid w:val="00463D4E"/>
    <w:rsid w:val="0046434D"/>
    <w:rsid w:val="00464382"/>
    <w:rsid w:val="00464816"/>
    <w:rsid w:val="00464B15"/>
    <w:rsid w:val="00465406"/>
    <w:rsid w:val="004657A4"/>
    <w:rsid w:val="00465919"/>
    <w:rsid w:val="00465FCA"/>
    <w:rsid w:val="004665BB"/>
    <w:rsid w:val="004667B6"/>
    <w:rsid w:val="004667FD"/>
    <w:rsid w:val="00466A03"/>
    <w:rsid w:val="00466B52"/>
    <w:rsid w:val="00466E47"/>
    <w:rsid w:val="00467107"/>
    <w:rsid w:val="00467115"/>
    <w:rsid w:val="0046765D"/>
    <w:rsid w:val="00467AA9"/>
    <w:rsid w:val="00467F91"/>
    <w:rsid w:val="004700DD"/>
    <w:rsid w:val="00470A20"/>
    <w:rsid w:val="00470B29"/>
    <w:rsid w:val="00470E65"/>
    <w:rsid w:val="00470E6E"/>
    <w:rsid w:val="00470F32"/>
    <w:rsid w:val="00470FE6"/>
    <w:rsid w:val="004713C7"/>
    <w:rsid w:val="004715CC"/>
    <w:rsid w:val="004715EE"/>
    <w:rsid w:val="00471622"/>
    <w:rsid w:val="00471E75"/>
    <w:rsid w:val="00471FFB"/>
    <w:rsid w:val="00472234"/>
    <w:rsid w:val="004725AE"/>
    <w:rsid w:val="004730F8"/>
    <w:rsid w:val="004735BF"/>
    <w:rsid w:val="0047380F"/>
    <w:rsid w:val="00473991"/>
    <w:rsid w:val="00473C07"/>
    <w:rsid w:val="00473FA8"/>
    <w:rsid w:val="00474403"/>
    <w:rsid w:val="0047466F"/>
    <w:rsid w:val="00474830"/>
    <w:rsid w:val="00474A4F"/>
    <w:rsid w:val="0047505F"/>
    <w:rsid w:val="004751D5"/>
    <w:rsid w:val="00475611"/>
    <w:rsid w:val="00475E29"/>
    <w:rsid w:val="0047658B"/>
    <w:rsid w:val="0047678A"/>
    <w:rsid w:val="004768DA"/>
    <w:rsid w:val="0047691B"/>
    <w:rsid w:val="00476EC4"/>
    <w:rsid w:val="00476ED9"/>
    <w:rsid w:val="0047787A"/>
    <w:rsid w:val="00477BA9"/>
    <w:rsid w:val="0048081A"/>
    <w:rsid w:val="004809F8"/>
    <w:rsid w:val="00480D3E"/>
    <w:rsid w:val="004812A0"/>
    <w:rsid w:val="004814A3"/>
    <w:rsid w:val="004815B6"/>
    <w:rsid w:val="0048188F"/>
    <w:rsid w:val="00481E8E"/>
    <w:rsid w:val="00482317"/>
    <w:rsid w:val="0048279C"/>
    <w:rsid w:val="00482DD4"/>
    <w:rsid w:val="00482E86"/>
    <w:rsid w:val="0048345D"/>
    <w:rsid w:val="00483633"/>
    <w:rsid w:val="00484195"/>
    <w:rsid w:val="0048455C"/>
    <w:rsid w:val="00484785"/>
    <w:rsid w:val="00484B24"/>
    <w:rsid w:val="00484D72"/>
    <w:rsid w:val="00484D9B"/>
    <w:rsid w:val="004851C8"/>
    <w:rsid w:val="00485305"/>
    <w:rsid w:val="004857EA"/>
    <w:rsid w:val="00485D20"/>
    <w:rsid w:val="00485EFA"/>
    <w:rsid w:val="00486257"/>
    <w:rsid w:val="004864A6"/>
    <w:rsid w:val="0048655E"/>
    <w:rsid w:val="00486702"/>
    <w:rsid w:val="00486B8C"/>
    <w:rsid w:val="0048745D"/>
    <w:rsid w:val="004875AF"/>
    <w:rsid w:val="00487B49"/>
    <w:rsid w:val="00487B97"/>
    <w:rsid w:val="0049006A"/>
    <w:rsid w:val="0049039F"/>
    <w:rsid w:val="00490A5B"/>
    <w:rsid w:val="00490BC0"/>
    <w:rsid w:val="0049121D"/>
    <w:rsid w:val="0049265A"/>
    <w:rsid w:val="00493642"/>
    <w:rsid w:val="00494209"/>
    <w:rsid w:val="0049429B"/>
    <w:rsid w:val="00494612"/>
    <w:rsid w:val="00494777"/>
    <w:rsid w:val="00494BA4"/>
    <w:rsid w:val="00494CA6"/>
    <w:rsid w:val="00495420"/>
    <w:rsid w:val="00495504"/>
    <w:rsid w:val="00495A4B"/>
    <w:rsid w:val="00495A54"/>
    <w:rsid w:val="00495B77"/>
    <w:rsid w:val="00495BE9"/>
    <w:rsid w:val="004963EA"/>
    <w:rsid w:val="00496B85"/>
    <w:rsid w:val="00496BA7"/>
    <w:rsid w:val="00496EB4"/>
    <w:rsid w:val="0049717B"/>
    <w:rsid w:val="00497482"/>
    <w:rsid w:val="00497675"/>
    <w:rsid w:val="00497898"/>
    <w:rsid w:val="00497F2B"/>
    <w:rsid w:val="00497F9B"/>
    <w:rsid w:val="004A0355"/>
    <w:rsid w:val="004A051A"/>
    <w:rsid w:val="004A0ECD"/>
    <w:rsid w:val="004A1646"/>
    <w:rsid w:val="004A1D28"/>
    <w:rsid w:val="004A2CED"/>
    <w:rsid w:val="004A2E81"/>
    <w:rsid w:val="004A39A2"/>
    <w:rsid w:val="004A3A20"/>
    <w:rsid w:val="004A3A5D"/>
    <w:rsid w:val="004A3BDD"/>
    <w:rsid w:val="004A3C7E"/>
    <w:rsid w:val="004A469A"/>
    <w:rsid w:val="004A487C"/>
    <w:rsid w:val="004A5303"/>
    <w:rsid w:val="004A5D2A"/>
    <w:rsid w:val="004A5E95"/>
    <w:rsid w:val="004A6649"/>
    <w:rsid w:val="004A74A8"/>
    <w:rsid w:val="004A75E3"/>
    <w:rsid w:val="004A7D00"/>
    <w:rsid w:val="004B0A48"/>
    <w:rsid w:val="004B0AA3"/>
    <w:rsid w:val="004B0C07"/>
    <w:rsid w:val="004B0EA6"/>
    <w:rsid w:val="004B12E8"/>
    <w:rsid w:val="004B13D6"/>
    <w:rsid w:val="004B1FC7"/>
    <w:rsid w:val="004B20BC"/>
    <w:rsid w:val="004B23C0"/>
    <w:rsid w:val="004B2997"/>
    <w:rsid w:val="004B2EE4"/>
    <w:rsid w:val="004B2F93"/>
    <w:rsid w:val="004B31B7"/>
    <w:rsid w:val="004B330F"/>
    <w:rsid w:val="004B33FA"/>
    <w:rsid w:val="004B34B3"/>
    <w:rsid w:val="004B3734"/>
    <w:rsid w:val="004B3826"/>
    <w:rsid w:val="004B4469"/>
    <w:rsid w:val="004B4878"/>
    <w:rsid w:val="004B4CF6"/>
    <w:rsid w:val="004B4EB7"/>
    <w:rsid w:val="004B596E"/>
    <w:rsid w:val="004B5D7D"/>
    <w:rsid w:val="004B6D48"/>
    <w:rsid w:val="004B6DA0"/>
    <w:rsid w:val="004B7268"/>
    <w:rsid w:val="004B7509"/>
    <w:rsid w:val="004B7583"/>
    <w:rsid w:val="004B7DB6"/>
    <w:rsid w:val="004C013E"/>
    <w:rsid w:val="004C0147"/>
    <w:rsid w:val="004C0284"/>
    <w:rsid w:val="004C0767"/>
    <w:rsid w:val="004C0821"/>
    <w:rsid w:val="004C0968"/>
    <w:rsid w:val="004C130B"/>
    <w:rsid w:val="004C1F59"/>
    <w:rsid w:val="004C1F84"/>
    <w:rsid w:val="004C2089"/>
    <w:rsid w:val="004C2223"/>
    <w:rsid w:val="004C2270"/>
    <w:rsid w:val="004C2297"/>
    <w:rsid w:val="004C2887"/>
    <w:rsid w:val="004C2F6A"/>
    <w:rsid w:val="004C315B"/>
    <w:rsid w:val="004C3185"/>
    <w:rsid w:val="004C32D8"/>
    <w:rsid w:val="004C3458"/>
    <w:rsid w:val="004C3682"/>
    <w:rsid w:val="004C3FF7"/>
    <w:rsid w:val="004C4622"/>
    <w:rsid w:val="004C49E7"/>
    <w:rsid w:val="004C4C2D"/>
    <w:rsid w:val="004C4F81"/>
    <w:rsid w:val="004C5225"/>
    <w:rsid w:val="004C524A"/>
    <w:rsid w:val="004C566D"/>
    <w:rsid w:val="004C586C"/>
    <w:rsid w:val="004C5B9F"/>
    <w:rsid w:val="004C61A2"/>
    <w:rsid w:val="004C6982"/>
    <w:rsid w:val="004C6E99"/>
    <w:rsid w:val="004C71A3"/>
    <w:rsid w:val="004C71F4"/>
    <w:rsid w:val="004C7469"/>
    <w:rsid w:val="004C75C2"/>
    <w:rsid w:val="004C7604"/>
    <w:rsid w:val="004C78C5"/>
    <w:rsid w:val="004C7C38"/>
    <w:rsid w:val="004D02E2"/>
    <w:rsid w:val="004D03ED"/>
    <w:rsid w:val="004D05DC"/>
    <w:rsid w:val="004D0F80"/>
    <w:rsid w:val="004D1001"/>
    <w:rsid w:val="004D152D"/>
    <w:rsid w:val="004D153A"/>
    <w:rsid w:val="004D15AB"/>
    <w:rsid w:val="004D169F"/>
    <w:rsid w:val="004D1CCF"/>
    <w:rsid w:val="004D2087"/>
    <w:rsid w:val="004D25CA"/>
    <w:rsid w:val="004D279F"/>
    <w:rsid w:val="004D293E"/>
    <w:rsid w:val="004D2D32"/>
    <w:rsid w:val="004D333C"/>
    <w:rsid w:val="004D3495"/>
    <w:rsid w:val="004D383B"/>
    <w:rsid w:val="004D4577"/>
    <w:rsid w:val="004D47CD"/>
    <w:rsid w:val="004D4DB3"/>
    <w:rsid w:val="004D4DFB"/>
    <w:rsid w:val="004D4FDD"/>
    <w:rsid w:val="004D584C"/>
    <w:rsid w:val="004D59F1"/>
    <w:rsid w:val="004D60FA"/>
    <w:rsid w:val="004D6139"/>
    <w:rsid w:val="004D65C7"/>
    <w:rsid w:val="004D685D"/>
    <w:rsid w:val="004D6A7B"/>
    <w:rsid w:val="004D6BF0"/>
    <w:rsid w:val="004D709D"/>
    <w:rsid w:val="004D70F1"/>
    <w:rsid w:val="004D7390"/>
    <w:rsid w:val="004D7474"/>
    <w:rsid w:val="004D7597"/>
    <w:rsid w:val="004D7884"/>
    <w:rsid w:val="004D7F89"/>
    <w:rsid w:val="004E0126"/>
    <w:rsid w:val="004E04E5"/>
    <w:rsid w:val="004E0500"/>
    <w:rsid w:val="004E0A2B"/>
    <w:rsid w:val="004E15DF"/>
    <w:rsid w:val="004E16DF"/>
    <w:rsid w:val="004E17B7"/>
    <w:rsid w:val="004E1BEF"/>
    <w:rsid w:val="004E1D4A"/>
    <w:rsid w:val="004E1ED4"/>
    <w:rsid w:val="004E2885"/>
    <w:rsid w:val="004E2A18"/>
    <w:rsid w:val="004E346B"/>
    <w:rsid w:val="004E35FC"/>
    <w:rsid w:val="004E366A"/>
    <w:rsid w:val="004E366E"/>
    <w:rsid w:val="004E37ED"/>
    <w:rsid w:val="004E3D1D"/>
    <w:rsid w:val="004E3DD6"/>
    <w:rsid w:val="004E4132"/>
    <w:rsid w:val="004E41BE"/>
    <w:rsid w:val="004E4459"/>
    <w:rsid w:val="004E4881"/>
    <w:rsid w:val="004E4CE3"/>
    <w:rsid w:val="004E4DAC"/>
    <w:rsid w:val="004E4DB0"/>
    <w:rsid w:val="004E5811"/>
    <w:rsid w:val="004E58A8"/>
    <w:rsid w:val="004E58B4"/>
    <w:rsid w:val="004E678A"/>
    <w:rsid w:val="004E67B0"/>
    <w:rsid w:val="004E6805"/>
    <w:rsid w:val="004E6923"/>
    <w:rsid w:val="004E7564"/>
    <w:rsid w:val="004E75E2"/>
    <w:rsid w:val="004E76C8"/>
    <w:rsid w:val="004E7723"/>
    <w:rsid w:val="004E7783"/>
    <w:rsid w:val="004E7A9A"/>
    <w:rsid w:val="004E7BC6"/>
    <w:rsid w:val="004F07CA"/>
    <w:rsid w:val="004F11D8"/>
    <w:rsid w:val="004F14C2"/>
    <w:rsid w:val="004F1BFD"/>
    <w:rsid w:val="004F1EAB"/>
    <w:rsid w:val="004F2F11"/>
    <w:rsid w:val="004F3946"/>
    <w:rsid w:val="004F4027"/>
    <w:rsid w:val="004F42DC"/>
    <w:rsid w:val="004F4514"/>
    <w:rsid w:val="004F49FD"/>
    <w:rsid w:val="004F4CE7"/>
    <w:rsid w:val="004F5086"/>
    <w:rsid w:val="004F5101"/>
    <w:rsid w:val="004F5A24"/>
    <w:rsid w:val="004F5B46"/>
    <w:rsid w:val="004F5CDE"/>
    <w:rsid w:val="004F69AE"/>
    <w:rsid w:val="004F6CFB"/>
    <w:rsid w:val="004F6D9C"/>
    <w:rsid w:val="004F70C7"/>
    <w:rsid w:val="004F737C"/>
    <w:rsid w:val="004F78FB"/>
    <w:rsid w:val="004F7DA6"/>
    <w:rsid w:val="004F7E86"/>
    <w:rsid w:val="004F7EE4"/>
    <w:rsid w:val="005004C6"/>
    <w:rsid w:val="00500552"/>
    <w:rsid w:val="00500618"/>
    <w:rsid w:val="00500871"/>
    <w:rsid w:val="0050092A"/>
    <w:rsid w:val="00500D65"/>
    <w:rsid w:val="00500F67"/>
    <w:rsid w:val="0050209F"/>
    <w:rsid w:val="0050246C"/>
    <w:rsid w:val="005024E3"/>
    <w:rsid w:val="005027F1"/>
    <w:rsid w:val="00502A89"/>
    <w:rsid w:val="00502B31"/>
    <w:rsid w:val="0050302F"/>
    <w:rsid w:val="005031F1"/>
    <w:rsid w:val="00503201"/>
    <w:rsid w:val="00503499"/>
    <w:rsid w:val="0050353F"/>
    <w:rsid w:val="005035FF"/>
    <w:rsid w:val="0050391B"/>
    <w:rsid w:val="00503A04"/>
    <w:rsid w:val="00503A4F"/>
    <w:rsid w:val="00503CBA"/>
    <w:rsid w:val="00503DD7"/>
    <w:rsid w:val="005042D0"/>
    <w:rsid w:val="00504572"/>
    <w:rsid w:val="005047CE"/>
    <w:rsid w:val="00504A7F"/>
    <w:rsid w:val="00504BD7"/>
    <w:rsid w:val="00504E34"/>
    <w:rsid w:val="00504EBD"/>
    <w:rsid w:val="005057BE"/>
    <w:rsid w:val="005059FF"/>
    <w:rsid w:val="00505AB0"/>
    <w:rsid w:val="00505F5C"/>
    <w:rsid w:val="0050633F"/>
    <w:rsid w:val="0050664E"/>
    <w:rsid w:val="00506718"/>
    <w:rsid w:val="00506C1A"/>
    <w:rsid w:val="00506EBC"/>
    <w:rsid w:val="00506F1E"/>
    <w:rsid w:val="00506F30"/>
    <w:rsid w:val="00507821"/>
    <w:rsid w:val="00507881"/>
    <w:rsid w:val="00507A1A"/>
    <w:rsid w:val="00507E1A"/>
    <w:rsid w:val="00507F9F"/>
    <w:rsid w:val="005105BB"/>
    <w:rsid w:val="005109B0"/>
    <w:rsid w:val="00510C1F"/>
    <w:rsid w:val="00510C9F"/>
    <w:rsid w:val="00510DC4"/>
    <w:rsid w:val="00511126"/>
    <w:rsid w:val="00511925"/>
    <w:rsid w:val="0051212A"/>
    <w:rsid w:val="00512851"/>
    <w:rsid w:val="005128E1"/>
    <w:rsid w:val="005129F8"/>
    <w:rsid w:val="00512A5A"/>
    <w:rsid w:val="00512AE8"/>
    <w:rsid w:val="00512C78"/>
    <w:rsid w:val="00513ADC"/>
    <w:rsid w:val="00513B34"/>
    <w:rsid w:val="00513BBE"/>
    <w:rsid w:val="00513BD1"/>
    <w:rsid w:val="00513F3A"/>
    <w:rsid w:val="00514632"/>
    <w:rsid w:val="0051467B"/>
    <w:rsid w:val="0051486D"/>
    <w:rsid w:val="005149BE"/>
    <w:rsid w:val="00514D57"/>
    <w:rsid w:val="0051558D"/>
    <w:rsid w:val="0051601F"/>
    <w:rsid w:val="00516696"/>
    <w:rsid w:val="005175F2"/>
    <w:rsid w:val="00517600"/>
    <w:rsid w:val="00517650"/>
    <w:rsid w:val="00517753"/>
    <w:rsid w:val="00517D2C"/>
    <w:rsid w:val="005200EE"/>
    <w:rsid w:val="0052027D"/>
    <w:rsid w:val="00520E98"/>
    <w:rsid w:val="00521252"/>
    <w:rsid w:val="0052171A"/>
    <w:rsid w:val="005219C5"/>
    <w:rsid w:val="0052289F"/>
    <w:rsid w:val="005229F1"/>
    <w:rsid w:val="00523377"/>
    <w:rsid w:val="005237B4"/>
    <w:rsid w:val="00523A1F"/>
    <w:rsid w:val="00523B6B"/>
    <w:rsid w:val="005240B8"/>
    <w:rsid w:val="00524165"/>
    <w:rsid w:val="005241A6"/>
    <w:rsid w:val="005241F8"/>
    <w:rsid w:val="005243A3"/>
    <w:rsid w:val="00524426"/>
    <w:rsid w:val="00524742"/>
    <w:rsid w:val="005248D4"/>
    <w:rsid w:val="005249E8"/>
    <w:rsid w:val="00525361"/>
    <w:rsid w:val="00525718"/>
    <w:rsid w:val="00525F4B"/>
    <w:rsid w:val="0052637D"/>
    <w:rsid w:val="005268F1"/>
    <w:rsid w:val="00526E96"/>
    <w:rsid w:val="005274AE"/>
    <w:rsid w:val="00527613"/>
    <w:rsid w:val="00527756"/>
    <w:rsid w:val="005279D3"/>
    <w:rsid w:val="00530A08"/>
    <w:rsid w:val="00530B57"/>
    <w:rsid w:val="00530D31"/>
    <w:rsid w:val="005315BE"/>
    <w:rsid w:val="005317CD"/>
    <w:rsid w:val="0053194F"/>
    <w:rsid w:val="00531A1F"/>
    <w:rsid w:val="00532671"/>
    <w:rsid w:val="00532E04"/>
    <w:rsid w:val="00532E6C"/>
    <w:rsid w:val="00532F63"/>
    <w:rsid w:val="0053336E"/>
    <w:rsid w:val="005336B2"/>
    <w:rsid w:val="0053372F"/>
    <w:rsid w:val="005338A8"/>
    <w:rsid w:val="00533BE4"/>
    <w:rsid w:val="00533DD9"/>
    <w:rsid w:val="00534002"/>
    <w:rsid w:val="005343EB"/>
    <w:rsid w:val="00534774"/>
    <w:rsid w:val="00534B1D"/>
    <w:rsid w:val="00534BAD"/>
    <w:rsid w:val="00535240"/>
    <w:rsid w:val="00535303"/>
    <w:rsid w:val="0053555E"/>
    <w:rsid w:val="0053570D"/>
    <w:rsid w:val="005358FD"/>
    <w:rsid w:val="00535923"/>
    <w:rsid w:val="005362FF"/>
    <w:rsid w:val="005363CB"/>
    <w:rsid w:val="0053644E"/>
    <w:rsid w:val="005367B5"/>
    <w:rsid w:val="00536912"/>
    <w:rsid w:val="0053731F"/>
    <w:rsid w:val="00540369"/>
    <w:rsid w:val="005408E5"/>
    <w:rsid w:val="00540C38"/>
    <w:rsid w:val="00540D66"/>
    <w:rsid w:val="00540E6D"/>
    <w:rsid w:val="0054138F"/>
    <w:rsid w:val="00541BD8"/>
    <w:rsid w:val="00541CCF"/>
    <w:rsid w:val="00541F20"/>
    <w:rsid w:val="00541F70"/>
    <w:rsid w:val="00542040"/>
    <w:rsid w:val="00542279"/>
    <w:rsid w:val="00542401"/>
    <w:rsid w:val="00542C81"/>
    <w:rsid w:val="00543ADF"/>
    <w:rsid w:val="00543B9B"/>
    <w:rsid w:val="00543C2B"/>
    <w:rsid w:val="00543D72"/>
    <w:rsid w:val="00544182"/>
    <w:rsid w:val="00544B25"/>
    <w:rsid w:val="00544E32"/>
    <w:rsid w:val="00545817"/>
    <w:rsid w:val="0054586A"/>
    <w:rsid w:val="00545920"/>
    <w:rsid w:val="00545AA8"/>
    <w:rsid w:val="00545BB9"/>
    <w:rsid w:val="00546364"/>
    <w:rsid w:val="00546C56"/>
    <w:rsid w:val="00546D67"/>
    <w:rsid w:val="00546E0B"/>
    <w:rsid w:val="00547195"/>
    <w:rsid w:val="00547418"/>
    <w:rsid w:val="00547570"/>
    <w:rsid w:val="0054761E"/>
    <w:rsid w:val="005479B3"/>
    <w:rsid w:val="00547BE3"/>
    <w:rsid w:val="0055049F"/>
    <w:rsid w:val="00550516"/>
    <w:rsid w:val="00550987"/>
    <w:rsid w:val="00551E78"/>
    <w:rsid w:val="0055201C"/>
    <w:rsid w:val="005523FC"/>
    <w:rsid w:val="005525A8"/>
    <w:rsid w:val="00552612"/>
    <w:rsid w:val="005527D0"/>
    <w:rsid w:val="005527E7"/>
    <w:rsid w:val="00552A04"/>
    <w:rsid w:val="00552C4B"/>
    <w:rsid w:val="00552E4F"/>
    <w:rsid w:val="0055324A"/>
    <w:rsid w:val="005533B1"/>
    <w:rsid w:val="005535F2"/>
    <w:rsid w:val="005536E9"/>
    <w:rsid w:val="0055383F"/>
    <w:rsid w:val="00553F6B"/>
    <w:rsid w:val="00554956"/>
    <w:rsid w:val="00554D03"/>
    <w:rsid w:val="00555023"/>
    <w:rsid w:val="00555106"/>
    <w:rsid w:val="005552A5"/>
    <w:rsid w:val="00555515"/>
    <w:rsid w:val="00555761"/>
    <w:rsid w:val="00555A25"/>
    <w:rsid w:val="00555B4A"/>
    <w:rsid w:val="00555B86"/>
    <w:rsid w:val="00556999"/>
    <w:rsid w:val="00556F8F"/>
    <w:rsid w:val="00556FAD"/>
    <w:rsid w:val="0055726D"/>
    <w:rsid w:val="00557BCE"/>
    <w:rsid w:val="00557C40"/>
    <w:rsid w:val="00557C7C"/>
    <w:rsid w:val="0055EB84"/>
    <w:rsid w:val="005600D8"/>
    <w:rsid w:val="005608EB"/>
    <w:rsid w:val="00560B85"/>
    <w:rsid w:val="00560CA5"/>
    <w:rsid w:val="00560F36"/>
    <w:rsid w:val="00561663"/>
    <w:rsid w:val="0056175C"/>
    <w:rsid w:val="00561857"/>
    <w:rsid w:val="0056185F"/>
    <w:rsid w:val="00561B4F"/>
    <w:rsid w:val="00561D1D"/>
    <w:rsid w:val="00561E2B"/>
    <w:rsid w:val="00561FB8"/>
    <w:rsid w:val="00562024"/>
    <w:rsid w:val="0056231C"/>
    <w:rsid w:val="005624AC"/>
    <w:rsid w:val="005629D5"/>
    <w:rsid w:val="00562E6C"/>
    <w:rsid w:val="0056304C"/>
    <w:rsid w:val="00563060"/>
    <w:rsid w:val="0056365E"/>
    <w:rsid w:val="00563ADC"/>
    <w:rsid w:val="00563DDA"/>
    <w:rsid w:val="00563E26"/>
    <w:rsid w:val="005643F2"/>
    <w:rsid w:val="0056454A"/>
    <w:rsid w:val="00564642"/>
    <w:rsid w:val="00564A00"/>
    <w:rsid w:val="00564D89"/>
    <w:rsid w:val="00565C03"/>
    <w:rsid w:val="005663C5"/>
    <w:rsid w:val="005663EF"/>
    <w:rsid w:val="0056648F"/>
    <w:rsid w:val="00566A91"/>
    <w:rsid w:val="0056728A"/>
    <w:rsid w:val="005672D2"/>
    <w:rsid w:val="00567666"/>
    <w:rsid w:val="005678DD"/>
    <w:rsid w:val="00567B52"/>
    <w:rsid w:val="00567EC6"/>
    <w:rsid w:val="005700AE"/>
    <w:rsid w:val="005704D3"/>
    <w:rsid w:val="0057057D"/>
    <w:rsid w:val="00570584"/>
    <w:rsid w:val="00571656"/>
    <w:rsid w:val="00571712"/>
    <w:rsid w:val="00571CB3"/>
    <w:rsid w:val="00571DFD"/>
    <w:rsid w:val="00571E46"/>
    <w:rsid w:val="00572069"/>
    <w:rsid w:val="00572369"/>
    <w:rsid w:val="005723AF"/>
    <w:rsid w:val="00572658"/>
    <w:rsid w:val="0057279E"/>
    <w:rsid w:val="00572B8E"/>
    <w:rsid w:val="00572C36"/>
    <w:rsid w:val="00573C64"/>
    <w:rsid w:val="005742BE"/>
    <w:rsid w:val="0057434A"/>
    <w:rsid w:val="00574E9F"/>
    <w:rsid w:val="005757F7"/>
    <w:rsid w:val="00575B7C"/>
    <w:rsid w:val="00575D3C"/>
    <w:rsid w:val="00575EFB"/>
    <w:rsid w:val="00575F3E"/>
    <w:rsid w:val="00576047"/>
    <w:rsid w:val="00576CD9"/>
    <w:rsid w:val="00577561"/>
    <w:rsid w:val="00577633"/>
    <w:rsid w:val="0058034F"/>
    <w:rsid w:val="005806B9"/>
    <w:rsid w:val="005808CB"/>
    <w:rsid w:val="00580A51"/>
    <w:rsid w:val="00581502"/>
    <w:rsid w:val="00581935"/>
    <w:rsid w:val="005819EC"/>
    <w:rsid w:val="00581E4B"/>
    <w:rsid w:val="00581ECA"/>
    <w:rsid w:val="00582432"/>
    <w:rsid w:val="005824BA"/>
    <w:rsid w:val="00582D27"/>
    <w:rsid w:val="00583032"/>
    <w:rsid w:val="00583269"/>
    <w:rsid w:val="00583341"/>
    <w:rsid w:val="005834A0"/>
    <w:rsid w:val="0058354D"/>
    <w:rsid w:val="00584158"/>
    <w:rsid w:val="00584369"/>
    <w:rsid w:val="005844F7"/>
    <w:rsid w:val="0058454A"/>
    <w:rsid w:val="00584799"/>
    <w:rsid w:val="00584D39"/>
    <w:rsid w:val="00584D48"/>
    <w:rsid w:val="00584FD7"/>
    <w:rsid w:val="005850A1"/>
    <w:rsid w:val="005850DB"/>
    <w:rsid w:val="00585466"/>
    <w:rsid w:val="00585508"/>
    <w:rsid w:val="00585897"/>
    <w:rsid w:val="00585C00"/>
    <w:rsid w:val="00585C9C"/>
    <w:rsid w:val="005865E2"/>
    <w:rsid w:val="00587290"/>
    <w:rsid w:val="0058761E"/>
    <w:rsid w:val="0058769A"/>
    <w:rsid w:val="005878D3"/>
    <w:rsid w:val="00587CD3"/>
    <w:rsid w:val="00587F13"/>
    <w:rsid w:val="00587F74"/>
    <w:rsid w:val="0059000D"/>
    <w:rsid w:val="005903E3"/>
    <w:rsid w:val="00590465"/>
    <w:rsid w:val="0059080D"/>
    <w:rsid w:val="005910B5"/>
    <w:rsid w:val="005919CA"/>
    <w:rsid w:val="00591ABD"/>
    <w:rsid w:val="00591E39"/>
    <w:rsid w:val="00591EAD"/>
    <w:rsid w:val="00592422"/>
    <w:rsid w:val="00592637"/>
    <w:rsid w:val="00592A07"/>
    <w:rsid w:val="00592BB6"/>
    <w:rsid w:val="0059354E"/>
    <w:rsid w:val="005938F1"/>
    <w:rsid w:val="00593C80"/>
    <w:rsid w:val="0059521C"/>
    <w:rsid w:val="0059543E"/>
    <w:rsid w:val="00595A21"/>
    <w:rsid w:val="00595CB9"/>
    <w:rsid w:val="00595E32"/>
    <w:rsid w:val="00595E63"/>
    <w:rsid w:val="00595F8A"/>
    <w:rsid w:val="00596010"/>
    <w:rsid w:val="0059634A"/>
    <w:rsid w:val="00596633"/>
    <w:rsid w:val="005975A7"/>
    <w:rsid w:val="00597AC5"/>
    <w:rsid w:val="00597D7B"/>
    <w:rsid w:val="00597FBD"/>
    <w:rsid w:val="005A07F7"/>
    <w:rsid w:val="005A0C71"/>
    <w:rsid w:val="005A13C1"/>
    <w:rsid w:val="005A172F"/>
    <w:rsid w:val="005A1B73"/>
    <w:rsid w:val="005A1C89"/>
    <w:rsid w:val="005A1F0D"/>
    <w:rsid w:val="005A1F8C"/>
    <w:rsid w:val="005A20A3"/>
    <w:rsid w:val="005A2608"/>
    <w:rsid w:val="005A26C2"/>
    <w:rsid w:val="005A2D38"/>
    <w:rsid w:val="005A34E8"/>
    <w:rsid w:val="005A351F"/>
    <w:rsid w:val="005A41F5"/>
    <w:rsid w:val="005A41F7"/>
    <w:rsid w:val="005A422D"/>
    <w:rsid w:val="005A426D"/>
    <w:rsid w:val="005A4858"/>
    <w:rsid w:val="005A4A0B"/>
    <w:rsid w:val="005A4D21"/>
    <w:rsid w:val="005A4EC5"/>
    <w:rsid w:val="005A523B"/>
    <w:rsid w:val="005A5400"/>
    <w:rsid w:val="005A57B8"/>
    <w:rsid w:val="005A5846"/>
    <w:rsid w:val="005A58AA"/>
    <w:rsid w:val="005A5CFB"/>
    <w:rsid w:val="005A6034"/>
    <w:rsid w:val="005A6880"/>
    <w:rsid w:val="005A69E7"/>
    <w:rsid w:val="005A6C15"/>
    <w:rsid w:val="005A6FD3"/>
    <w:rsid w:val="005A7226"/>
    <w:rsid w:val="005A7BE5"/>
    <w:rsid w:val="005A7BF4"/>
    <w:rsid w:val="005B0321"/>
    <w:rsid w:val="005B0686"/>
    <w:rsid w:val="005B0726"/>
    <w:rsid w:val="005B08BB"/>
    <w:rsid w:val="005B090A"/>
    <w:rsid w:val="005B0A57"/>
    <w:rsid w:val="005B0ABA"/>
    <w:rsid w:val="005B19D1"/>
    <w:rsid w:val="005B23EB"/>
    <w:rsid w:val="005B25B9"/>
    <w:rsid w:val="005B2791"/>
    <w:rsid w:val="005B2C1B"/>
    <w:rsid w:val="005B2F52"/>
    <w:rsid w:val="005B351C"/>
    <w:rsid w:val="005B382A"/>
    <w:rsid w:val="005B3A1B"/>
    <w:rsid w:val="005B3A9B"/>
    <w:rsid w:val="005B417E"/>
    <w:rsid w:val="005B4212"/>
    <w:rsid w:val="005B4262"/>
    <w:rsid w:val="005B5350"/>
    <w:rsid w:val="005B5471"/>
    <w:rsid w:val="005B57CD"/>
    <w:rsid w:val="005B5B9C"/>
    <w:rsid w:val="005B5F50"/>
    <w:rsid w:val="005B5FA5"/>
    <w:rsid w:val="005B62E9"/>
    <w:rsid w:val="005B64F4"/>
    <w:rsid w:val="005B6715"/>
    <w:rsid w:val="005B6C77"/>
    <w:rsid w:val="005B72E0"/>
    <w:rsid w:val="005B7A12"/>
    <w:rsid w:val="005B7AD6"/>
    <w:rsid w:val="005C0363"/>
    <w:rsid w:val="005C05CF"/>
    <w:rsid w:val="005C1564"/>
    <w:rsid w:val="005C1A20"/>
    <w:rsid w:val="005C1F02"/>
    <w:rsid w:val="005C210A"/>
    <w:rsid w:val="005C2A08"/>
    <w:rsid w:val="005C2ECE"/>
    <w:rsid w:val="005C3448"/>
    <w:rsid w:val="005C3A68"/>
    <w:rsid w:val="005C3B2E"/>
    <w:rsid w:val="005C40E8"/>
    <w:rsid w:val="005C493A"/>
    <w:rsid w:val="005C4F0D"/>
    <w:rsid w:val="005C520F"/>
    <w:rsid w:val="005C5559"/>
    <w:rsid w:val="005C5B38"/>
    <w:rsid w:val="005C5C2E"/>
    <w:rsid w:val="005C63C3"/>
    <w:rsid w:val="005C6582"/>
    <w:rsid w:val="005C6E56"/>
    <w:rsid w:val="005C6F59"/>
    <w:rsid w:val="005C7672"/>
    <w:rsid w:val="005C7710"/>
    <w:rsid w:val="005C7911"/>
    <w:rsid w:val="005C7C57"/>
    <w:rsid w:val="005C7D44"/>
    <w:rsid w:val="005D0504"/>
    <w:rsid w:val="005D0695"/>
    <w:rsid w:val="005D0A97"/>
    <w:rsid w:val="005D0AE7"/>
    <w:rsid w:val="005D1C5F"/>
    <w:rsid w:val="005D1FAF"/>
    <w:rsid w:val="005D1FE2"/>
    <w:rsid w:val="005D220D"/>
    <w:rsid w:val="005D2357"/>
    <w:rsid w:val="005D260F"/>
    <w:rsid w:val="005D289C"/>
    <w:rsid w:val="005D2CAC"/>
    <w:rsid w:val="005D30B5"/>
    <w:rsid w:val="005D30FB"/>
    <w:rsid w:val="005D32F9"/>
    <w:rsid w:val="005D33F1"/>
    <w:rsid w:val="005D35A4"/>
    <w:rsid w:val="005D368F"/>
    <w:rsid w:val="005D3EA9"/>
    <w:rsid w:val="005D400C"/>
    <w:rsid w:val="005D4AF2"/>
    <w:rsid w:val="005D4E36"/>
    <w:rsid w:val="005D5106"/>
    <w:rsid w:val="005D5AB3"/>
    <w:rsid w:val="005D6390"/>
    <w:rsid w:val="005D6708"/>
    <w:rsid w:val="005D6BB1"/>
    <w:rsid w:val="005D6D4A"/>
    <w:rsid w:val="005D6DA6"/>
    <w:rsid w:val="005D7139"/>
    <w:rsid w:val="005D720F"/>
    <w:rsid w:val="005D729F"/>
    <w:rsid w:val="005D737B"/>
    <w:rsid w:val="005D76FD"/>
    <w:rsid w:val="005D7712"/>
    <w:rsid w:val="005D7720"/>
    <w:rsid w:val="005E0552"/>
    <w:rsid w:val="005E0EE5"/>
    <w:rsid w:val="005E1426"/>
    <w:rsid w:val="005E18EF"/>
    <w:rsid w:val="005E192D"/>
    <w:rsid w:val="005E19DF"/>
    <w:rsid w:val="005E1F8B"/>
    <w:rsid w:val="005E237E"/>
    <w:rsid w:val="005E2AF9"/>
    <w:rsid w:val="005E2DEF"/>
    <w:rsid w:val="005E2FC4"/>
    <w:rsid w:val="005E3075"/>
    <w:rsid w:val="005E3131"/>
    <w:rsid w:val="005E3177"/>
    <w:rsid w:val="005E33F7"/>
    <w:rsid w:val="005E39C8"/>
    <w:rsid w:val="005E4856"/>
    <w:rsid w:val="005E4C33"/>
    <w:rsid w:val="005E4E6C"/>
    <w:rsid w:val="005E5554"/>
    <w:rsid w:val="005E56CD"/>
    <w:rsid w:val="005E58A9"/>
    <w:rsid w:val="005E60D7"/>
    <w:rsid w:val="005E647C"/>
    <w:rsid w:val="005E658D"/>
    <w:rsid w:val="005E6903"/>
    <w:rsid w:val="005E69A4"/>
    <w:rsid w:val="005E6BA3"/>
    <w:rsid w:val="005E6BFE"/>
    <w:rsid w:val="005E75EE"/>
    <w:rsid w:val="005E7E28"/>
    <w:rsid w:val="005E7E45"/>
    <w:rsid w:val="005E7E53"/>
    <w:rsid w:val="005E7F2A"/>
    <w:rsid w:val="005E7F81"/>
    <w:rsid w:val="005F0016"/>
    <w:rsid w:val="005F023B"/>
    <w:rsid w:val="005F0671"/>
    <w:rsid w:val="005F07E6"/>
    <w:rsid w:val="005F0DE8"/>
    <w:rsid w:val="005F0E9F"/>
    <w:rsid w:val="005F1060"/>
    <w:rsid w:val="005F10FF"/>
    <w:rsid w:val="005F1CD3"/>
    <w:rsid w:val="005F216D"/>
    <w:rsid w:val="005F26C3"/>
    <w:rsid w:val="005F26ED"/>
    <w:rsid w:val="005F281D"/>
    <w:rsid w:val="005F2ED4"/>
    <w:rsid w:val="005F34F5"/>
    <w:rsid w:val="005F3858"/>
    <w:rsid w:val="005F3BE0"/>
    <w:rsid w:val="005F3E90"/>
    <w:rsid w:val="005F403C"/>
    <w:rsid w:val="005F43D4"/>
    <w:rsid w:val="005F4791"/>
    <w:rsid w:val="005F4A3B"/>
    <w:rsid w:val="005F4A8C"/>
    <w:rsid w:val="005F4E33"/>
    <w:rsid w:val="005F5912"/>
    <w:rsid w:val="005F5AA5"/>
    <w:rsid w:val="005F5D51"/>
    <w:rsid w:val="005F6085"/>
    <w:rsid w:val="005F6091"/>
    <w:rsid w:val="005F61DB"/>
    <w:rsid w:val="005F6BD3"/>
    <w:rsid w:val="005F6DA6"/>
    <w:rsid w:val="005F6F6D"/>
    <w:rsid w:val="005F710C"/>
    <w:rsid w:val="005F7539"/>
    <w:rsid w:val="005F759A"/>
    <w:rsid w:val="005F7AB9"/>
    <w:rsid w:val="005F7B5B"/>
    <w:rsid w:val="005F7D28"/>
    <w:rsid w:val="006000A2"/>
    <w:rsid w:val="00601037"/>
    <w:rsid w:val="006011E8"/>
    <w:rsid w:val="0060178D"/>
    <w:rsid w:val="0060199F"/>
    <w:rsid w:val="00602039"/>
    <w:rsid w:val="0060206B"/>
    <w:rsid w:val="006021C0"/>
    <w:rsid w:val="0060225F"/>
    <w:rsid w:val="006028FD"/>
    <w:rsid w:val="00602954"/>
    <w:rsid w:val="00602F37"/>
    <w:rsid w:val="00603319"/>
    <w:rsid w:val="00603339"/>
    <w:rsid w:val="00603438"/>
    <w:rsid w:val="0060361C"/>
    <w:rsid w:val="006039D8"/>
    <w:rsid w:val="00603A7D"/>
    <w:rsid w:val="00603B30"/>
    <w:rsid w:val="00603BC9"/>
    <w:rsid w:val="00603DE4"/>
    <w:rsid w:val="00604279"/>
    <w:rsid w:val="006047FC"/>
    <w:rsid w:val="00604927"/>
    <w:rsid w:val="00604AA5"/>
    <w:rsid w:val="00604DBD"/>
    <w:rsid w:val="00605157"/>
    <w:rsid w:val="006052AF"/>
    <w:rsid w:val="006058DC"/>
    <w:rsid w:val="0060590E"/>
    <w:rsid w:val="006061CC"/>
    <w:rsid w:val="006063E6"/>
    <w:rsid w:val="00606C5A"/>
    <w:rsid w:val="0060735C"/>
    <w:rsid w:val="0060747E"/>
    <w:rsid w:val="006075F5"/>
    <w:rsid w:val="00607960"/>
    <w:rsid w:val="00607B17"/>
    <w:rsid w:val="00607C63"/>
    <w:rsid w:val="006105BA"/>
    <w:rsid w:val="00610662"/>
    <w:rsid w:val="006106C0"/>
    <w:rsid w:val="00610E60"/>
    <w:rsid w:val="006112A7"/>
    <w:rsid w:val="006113C4"/>
    <w:rsid w:val="00611A5E"/>
    <w:rsid w:val="00611FC7"/>
    <w:rsid w:val="0061250C"/>
    <w:rsid w:val="00612621"/>
    <w:rsid w:val="00612965"/>
    <w:rsid w:val="00612CC1"/>
    <w:rsid w:val="00612F5B"/>
    <w:rsid w:val="00612F89"/>
    <w:rsid w:val="00613389"/>
    <w:rsid w:val="006136DE"/>
    <w:rsid w:val="00614038"/>
    <w:rsid w:val="0061437B"/>
    <w:rsid w:val="00614482"/>
    <w:rsid w:val="006144AE"/>
    <w:rsid w:val="006145DA"/>
    <w:rsid w:val="006148EB"/>
    <w:rsid w:val="006149DB"/>
    <w:rsid w:val="00614E2C"/>
    <w:rsid w:val="0061517D"/>
    <w:rsid w:val="006154A6"/>
    <w:rsid w:val="00615772"/>
    <w:rsid w:val="00615DDD"/>
    <w:rsid w:val="00615FF8"/>
    <w:rsid w:val="00616340"/>
    <w:rsid w:val="00616CC6"/>
    <w:rsid w:val="0061740E"/>
    <w:rsid w:val="00617586"/>
    <w:rsid w:val="00617B34"/>
    <w:rsid w:val="00617D0B"/>
    <w:rsid w:val="00617DC7"/>
    <w:rsid w:val="00620489"/>
    <w:rsid w:val="00620563"/>
    <w:rsid w:val="00620BE8"/>
    <w:rsid w:val="00620D47"/>
    <w:rsid w:val="0062180E"/>
    <w:rsid w:val="00621861"/>
    <w:rsid w:val="0062188D"/>
    <w:rsid w:val="00621975"/>
    <w:rsid w:val="00621C0F"/>
    <w:rsid w:val="00621EB3"/>
    <w:rsid w:val="006224B8"/>
    <w:rsid w:val="006224BF"/>
    <w:rsid w:val="006225D8"/>
    <w:rsid w:val="0062299E"/>
    <w:rsid w:val="00623A71"/>
    <w:rsid w:val="0062402B"/>
    <w:rsid w:val="00624414"/>
    <w:rsid w:val="00624525"/>
    <w:rsid w:val="006247FD"/>
    <w:rsid w:val="006249D9"/>
    <w:rsid w:val="00624A7D"/>
    <w:rsid w:val="00625A67"/>
    <w:rsid w:val="00626113"/>
    <w:rsid w:val="006263BD"/>
    <w:rsid w:val="00626908"/>
    <w:rsid w:val="00626B45"/>
    <w:rsid w:val="00626BA5"/>
    <w:rsid w:val="00626BA8"/>
    <w:rsid w:val="00627457"/>
    <w:rsid w:val="00627622"/>
    <w:rsid w:val="0063021B"/>
    <w:rsid w:val="0063090B"/>
    <w:rsid w:val="00630B0A"/>
    <w:rsid w:val="00630CFD"/>
    <w:rsid w:val="00630E7E"/>
    <w:rsid w:val="0063101F"/>
    <w:rsid w:val="006319E9"/>
    <w:rsid w:val="00631B00"/>
    <w:rsid w:val="0063218E"/>
    <w:rsid w:val="00632A14"/>
    <w:rsid w:val="00632D8F"/>
    <w:rsid w:val="00632E12"/>
    <w:rsid w:val="0063358E"/>
    <w:rsid w:val="0063365F"/>
    <w:rsid w:val="00633692"/>
    <w:rsid w:val="00634DE8"/>
    <w:rsid w:val="00635012"/>
    <w:rsid w:val="00635028"/>
    <w:rsid w:val="00635487"/>
    <w:rsid w:val="00635579"/>
    <w:rsid w:val="00635720"/>
    <w:rsid w:val="00636127"/>
    <w:rsid w:val="006361B3"/>
    <w:rsid w:val="00636316"/>
    <w:rsid w:val="006363C9"/>
    <w:rsid w:val="00636BBF"/>
    <w:rsid w:val="00636E20"/>
    <w:rsid w:val="00637333"/>
    <w:rsid w:val="0063739A"/>
    <w:rsid w:val="00637587"/>
    <w:rsid w:val="0063769E"/>
    <w:rsid w:val="00637C11"/>
    <w:rsid w:val="00640D72"/>
    <w:rsid w:val="00641079"/>
    <w:rsid w:val="00641405"/>
    <w:rsid w:val="00641872"/>
    <w:rsid w:val="00641E81"/>
    <w:rsid w:val="00642318"/>
    <w:rsid w:val="006425A7"/>
    <w:rsid w:val="00642755"/>
    <w:rsid w:val="006431C0"/>
    <w:rsid w:val="0064326A"/>
    <w:rsid w:val="00643295"/>
    <w:rsid w:val="00643370"/>
    <w:rsid w:val="00643C31"/>
    <w:rsid w:val="00643FA3"/>
    <w:rsid w:val="00644043"/>
    <w:rsid w:val="00644151"/>
    <w:rsid w:val="0064452F"/>
    <w:rsid w:val="00644F16"/>
    <w:rsid w:val="00644F7F"/>
    <w:rsid w:val="0064515F"/>
    <w:rsid w:val="006451DC"/>
    <w:rsid w:val="006451EF"/>
    <w:rsid w:val="0064544D"/>
    <w:rsid w:val="00645801"/>
    <w:rsid w:val="0064589D"/>
    <w:rsid w:val="00645B9C"/>
    <w:rsid w:val="00646824"/>
    <w:rsid w:val="0064683F"/>
    <w:rsid w:val="00646E94"/>
    <w:rsid w:val="00647006"/>
    <w:rsid w:val="006477D8"/>
    <w:rsid w:val="00647B4A"/>
    <w:rsid w:val="00647D0F"/>
    <w:rsid w:val="00650007"/>
    <w:rsid w:val="00650052"/>
    <w:rsid w:val="00651E6D"/>
    <w:rsid w:val="00652005"/>
    <w:rsid w:val="006528E9"/>
    <w:rsid w:val="00652BFB"/>
    <w:rsid w:val="00652C2B"/>
    <w:rsid w:val="006539B6"/>
    <w:rsid w:val="00653C7C"/>
    <w:rsid w:val="00653F8F"/>
    <w:rsid w:val="00654583"/>
    <w:rsid w:val="00654BF7"/>
    <w:rsid w:val="00654D80"/>
    <w:rsid w:val="00654D9E"/>
    <w:rsid w:val="00654DB6"/>
    <w:rsid w:val="006555B4"/>
    <w:rsid w:val="00655606"/>
    <w:rsid w:val="00655B97"/>
    <w:rsid w:val="00655E75"/>
    <w:rsid w:val="006560D9"/>
    <w:rsid w:val="006564CE"/>
    <w:rsid w:val="00656569"/>
    <w:rsid w:val="006568EC"/>
    <w:rsid w:val="00656BCC"/>
    <w:rsid w:val="00656EAB"/>
    <w:rsid w:val="00657DB9"/>
    <w:rsid w:val="00657DE3"/>
    <w:rsid w:val="00660404"/>
    <w:rsid w:val="0066058E"/>
    <w:rsid w:val="00660FE5"/>
    <w:rsid w:val="0066157A"/>
    <w:rsid w:val="00661A8A"/>
    <w:rsid w:val="00661D5D"/>
    <w:rsid w:val="00661EA1"/>
    <w:rsid w:val="0066266E"/>
    <w:rsid w:val="006627B1"/>
    <w:rsid w:val="0066284B"/>
    <w:rsid w:val="0066324F"/>
    <w:rsid w:val="00663700"/>
    <w:rsid w:val="006639ED"/>
    <w:rsid w:val="00663A4A"/>
    <w:rsid w:val="00663A57"/>
    <w:rsid w:val="006640E0"/>
    <w:rsid w:val="006645BA"/>
    <w:rsid w:val="00664729"/>
    <w:rsid w:val="0066483A"/>
    <w:rsid w:val="00664853"/>
    <w:rsid w:val="00664FA5"/>
    <w:rsid w:val="006653FE"/>
    <w:rsid w:val="00665430"/>
    <w:rsid w:val="00665717"/>
    <w:rsid w:val="006657F6"/>
    <w:rsid w:val="006658AF"/>
    <w:rsid w:val="00665900"/>
    <w:rsid w:val="00665910"/>
    <w:rsid w:val="00665C43"/>
    <w:rsid w:val="00665D19"/>
    <w:rsid w:val="00665F10"/>
    <w:rsid w:val="00665F45"/>
    <w:rsid w:val="006663C4"/>
    <w:rsid w:val="0066655C"/>
    <w:rsid w:val="006669A2"/>
    <w:rsid w:val="00666A84"/>
    <w:rsid w:val="00666C2D"/>
    <w:rsid w:val="00666C89"/>
    <w:rsid w:val="006670E8"/>
    <w:rsid w:val="0066736F"/>
    <w:rsid w:val="00670B2B"/>
    <w:rsid w:val="00670D2E"/>
    <w:rsid w:val="00670F5B"/>
    <w:rsid w:val="00671045"/>
    <w:rsid w:val="00671F84"/>
    <w:rsid w:val="00672021"/>
    <w:rsid w:val="0067213A"/>
    <w:rsid w:val="006724D6"/>
    <w:rsid w:val="00672527"/>
    <w:rsid w:val="006728CE"/>
    <w:rsid w:val="006730F3"/>
    <w:rsid w:val="0067349B"/>
    <w:rsid w:val="006735EE"/>
    <w:rsid w:val="006739C5"/>
    <w:rsid w:val="00673AC0"/>
    <w:rsid w:val="00674556"/>
    <w:rsid w:val="00674878"/>
    <w:rsid w:val="00675257"/>
    <w:rsid w:val="00675897"/>
    <w:rsid w:val="006761C1"/>
    <w:rsid w:val="00676213"/>
    <w:rsid w:val="00676E83"/>
    <w:rsid w:val="00677AB6"/>
    <w:rsid w:val="00677B97"/>
    <w:rsid w:val="00677CE7"/>
    <w:rsid w:val="006801B9"/>
    <w:rsid w:val="00680303"/>
    <w:rsid w:val="00680435"/>
    <w:rsid w:val="0068066E"/>
    <w:rsid w:val="006809A5"/>
    <w:rsid w:val="00680C2E"/>
    <w:rsid w:val="00681281"/>
    <w:rsid w:val="0068163B"/>
    <w:rsid w:val="0068163F"/>
    <w:rsid w:val="0068192B"/>
    <w:rsid w:val="00682326"/>
    <w:rsid w:val="006828CE"/>
    <w:rsid w:val="00682A49"/>
    <w:rsid w:val="00682B6E"/>
    <w:rsid w:val="00682E3F"/>
    <w:rsid w:val="00683064"/>
    <w:rsid w:val="00683139"/>
    <w:rsid w:val="00683AC2"/>
    <w:rsid w:val="00683E06"/>
    <w:rsid w:val="00683E3D"/>
    <w:rsid w:val="006842E1"/>
    <w:rsid w:val="00684313"/>
    <w:rsid w:val="006843D7"/>
    <w:rsid w:val="0068462E"/>
    <w:rsid w:val="0068549D"/>
    <w:rsid w:val="00685550"/>
    <w:rsid w:val="0068560B"/>
    <w:rsid w:val="0068561D"/>
    <w:rsid w:val="006856B2"/>
    <w:rsid w:val="00686161"/>
    <w:rsid w:val="006864E7"/>
    <w:rsid w:val="00686F09"/>
    <w:rsid w:val="006872BD"/>
    <w:rsid w:val="00687986"/>
    <w:rsid w:val="00687BB3"/>
    <w:rsid w:val="00687C11"/>
    <w:rsid w:val="00687C6A"/>
    <w:rsid w:val="0069008C"/>
    <w:rsid w:val="00690436"/>
    <w:rsid w:val="00690EE7"/>
    <w:rsid w:val="00691070"/>
    <w:rsid w:val="00691A9A"/>
    <w:rsid w:val="00691DF9"/>
    <w:rsid w:val="00691ECB"/>
    <w:rsid w:val="00692031"/>
    <w:rsid w:val="00692364"/>
    <w:rsid w:val="0069245A"/>
    <w:rsid w:val="00692C33"/>
    <w:rsid w:val="00692D1C"/>
    <w:rsid w:val="00693509"/>
    <w:rsid w:val="0069367C"/>
    <w:rsid w:val="00693C03"/>
    <w:rsid w:val="00693CA0"/>
    <w:rsid w:val="0069402B"/>
    <w:rsid w:val="00695220"/>
    <w:rsid w:val="00695553"/>
    <w:rsid w:val="006955D0"/>
    <w:rsid w:val="0069565C"/>
    <w:rsid w:val="006959E5"/>
    <w:rsid w:val="0069643E"/>
    <w:rsid w:val="00696746"/>
    <w:rsid w:val="006967A5"/>
    <w:rsid w:val="00696A6E"/>
    <w:rsid w:val="00696BE8"/>
    <w:rsid w:val="00696D21"/>
    <w:rsid w:val="0069723A"/>
    <w:rsid w:val="006975B5"/>
    <w:rsid w:val="0069798F"/>
    <w:rsid w:val="00697A6B"/>
    <w:rsid w:val="00697C86"/>
    <w:rsid w:val="0069B46E"/>
    <w:rsid w:val="006A007C"/>
    <w:rsid w:val="006A021A"/>
    <w:rsid w:val="006A048E"/>
    <w:rsid w:val="006A0D3E"/>
    <w:rsid w:val="006A11BA"/>
    <w:rsid w:val="006A11FC"/>
    <w:rsid w:val="006A12CA"/>
    <w:rsid w:val="006A1516"/>
    <w:rsid w:val="006A1FF4"/>
    <w:rsid w:val="006A2213"/>
    <w:rsid w:val="006A22E9"/>
    <w:rsid w:val="006A287A"/>
    <w:rsid w:val="006A2974"/>
    <w:rsid w:val="006A2DB0"/>
    <w:rsid w:val="006A3288"/>
    <w:rsid w:val="006A32E5"/>
    <w:rsid w:val="006A3882"/>
    <w:rsid w:val="006A39DE"/>
    <w:rsid w:val="006A4807"/>
    <w:rsid w:val="006A4853"/>
    <w:rsid w:val="006A4B56"/>
    <w:rsid w:val="006A4CCE"/>
    <w:rsid w:val="006A4CEB"/>
    <w:rsid w:val="006A4E8E"/>
    <w:rsid w:val="006A5129"/>
    <w:rsid w:val="006A52B1"/>
    <w:rsid w:val="006A52EB"/>
    <w:rsid w:val="006A52F0"/>
    <w:rsid w:val="006A55F4"/>
    <w:rsid w:val="006A56E9"/>
    <w:rsid w:val="006A5A2E"/>
    <w:rsid w:val="006A5CC9"/>
    <w:rsid w:val="006A5D22"/>
    <w:rsid w:val="006A6037"/>
    <w:rsid w:val="006A63A5"/>
    <w:rsid w:val="006A65C1"/>
    <w:rsid w:val="006A69E8"/>
    <w:rsid w:val="006A6B3C"/>
    <w:rsid w:val="006A6C0E"/>
    <w:rsid w:val="006A6CCB"/>
    <w:rsid w:val="006A6F3B"/>
    <w:rsid w:val="006A73FE"/>
    <w:rsid w:val="006A785E"/>
    <w:rsid w:val="006A7962"/>
    <w:rsid w:val="006B046E"/>
    <w:rsid w:val="006B0503"/>
    <w:rsid w:val="006B0597"/>
    <w:rsid w:val="006B0744"/>
    <w:rsid w:val="006B0B95"/>
    <w:rsid w:val="006B2780"/>
    <w:rsid w:val="006B282B"/>
    <w:rsid w:val="006B2897"/>
    <w:rsid w:val="006B299B"/>
    <w:rsid w:val="006B2C3E"/>
    <w:rsid w:val="006B2DB9"/>
    <w:rsid w:val="006B3243"/>
    <w:rsid w:val="006B348F"/>
    <w:rsid w:val="006B3650"/>
    <w:rsid w:val="006B415C"/>
    <w:rsid w:val="006B446A"/>
    <w:rsid w:val="006B4623"/>
    <w:rsid w:val="006B484A"/>
    <w:rsid w:val="006B4953"/>
    <w:rsid w:val="006B4C1E"/>
    <w:rsid w:val="006B4C2A"/>
    <w:rsid w:val="006B5368"/>
    <w:rsid w:val="006B5370"/>
    <w:rsid w:val="006B5534"/>
    <w:rsid w:val="006B597C"/>
    <w:rsid w:val="006B5DCF"/>
    <w:rsid w:val="006B6680"/>
    <w:rsid w:val="006B698A"/>
    <w:rsid w:val="006B69FA"/>
    <w:rsid w:val="006B6EC3"/>
    <w:rsid w:val="006B7076"/>
    <w:rsid w:val="006B7161"/>
    <w:rsid w:val="006B73A5"/>
    <w:rsid w:val="006B7450"/>
    <w:rsid w:val="006B749D"/>
    <w:rsid w:val="006B76B5"/>
    <w:rsid w:val="006B76E5"/>
    <w:rsid w:val="006B777A"/>
    <w:rsid w:val="006B7B2D"/>
    <w:rsid w:val="006B7E0F"/>
    <w:rsid w:val="006C005F"/>
    <w:rsid w:val="006C0136"/>
    <w:rsid w:val="006C0192"/>
    <w:rsid w:val="006C030C"/>
    <w:rsid w:val="006C0378"/>
    <w:rsid w:val="006C0D4C"/>
    <w:rsid w:val="006C1226"/>
    <w:rsid w:val="006C17A6"/>
    <w:rsid w:val="006C19CF"/>
    <w:rsid w:val="006C19F7"/>
    <w:rsid w:val="006C1B2E"/>
    <w:rsid w:val="006C1D2F"/>
    <w:rsid w:val="006C1F4F"/>
    <w:rsid w:val="006C2063"/>
    <w:rsid w:val="006C258F"/>
    <w:rsid w:val="006C260A"/>
    <w:rsid w:val="006C269C"/>
    <w:rsid w:val="006C2A9B"/>
    <w:rsid w:val="006C35F9"/>
    <w:rsid w:val="006C383A"/>
    <w:rsid w:val="006C3B34"/>
    <w:rsid w:val="006C3B6F"/>
    <w:rsid w:val="006C3D36"/>
    <w:rsid w:val="006C440A"/>
    <w:rsid w:val="006C4708"/>
    <w:rsid w:val="006C49BF"/>
    <w:rsid w:val="006C4E05"/>
    <w:rsid w:val="006C536E"/>
    <w:rsid w:val="006C5575"/>
    <w:rsid w:val="006C5F0A"/>
    <w:rsid w:val="006C6412"/>
    <w:rsid w:val="006C68EF"/>
    <w:rsid w:val="006C69FD"/>
    <w:rsid w:val="006C6F28"/>
    <w:rsid w:val="006C7399"/>
    <w:rsid w:val="006C78F6"/>
    <w:rsid w:val="006C7A72"/>
    <w:rsid w:val="006D055A"/>
    <w:rsid w:val="006D0BE3"/>
    <w:rsid w:val="006D0C8D"/>
    <w:rsid w:val="006D1906"/>
    <w:rsid w:val="006D22B7"/>
    <w:rsid w:val="006D23CA"/>
    <w:rsid w:val="006D2556"/>
    <w:rsid w:val="006D26B0"/>
    <w:rsid w:val="006D2B11"/>
    <w:rsid w:val="006D2D8C"/>
    <w:rsid w:val="006D2FF3"/>
    <w:rsid w:val="006D3007"/>
    <w:rsid w:val="006D336C"/>
    <w:rsid w:val="006D34F5"/>
    <w:rsid w:val="006D3A54"/>
    <w:rsid w:val="006D40C6"/>
    <w:rsid w:val="006D42E6"/>
    <w:rsid w:val="006D45CF"/>
    <w:rsid w:val="006D4707"/>
    <w:rsid w:val="006D49C4"/>
    <w:rsid w:val="006D4F00"/>
    <w:rsid w:val="006D52F2"/>
    <w:rsid w:val="006D540F"/>
    <w:rsid w:val="006D5A7D"/>
    <w:rsid w:val="006D6000"/>
    <w:rsid w:val="006D698F"/>
    <w:rsid w:val="006D6AF1"/>
    <w:rsid w:val="006D6B74"/>
    <w:rsid w:val="006D6EB7"/>
    <w:rsid w:val="006D7186"/>
    <w:rsid w:val="006D7501"/>
    <w:rsid w:val="006D78A2"/>
    <w:rsid w:val="006D7BBA"/>
    <w:rsid w:val="006E030D"/>
    <w:rsid w:val="006E0416"/>
    <w:rsid w:val="006E05CB"/>
    <w:rsid w:val="006E06C9"/>
    <w:rsid w:val="006E0D49"/>
    <w:rsid w:val="006E112C"/>
    <w:rsid w:val="006E1426"/>
    <w:rsid w:val="006E1C5D"/>
    <w:rsid w:val="006E1C66"/>
    <w:rsid w:val="006E1F1E"/>
    <w:rsid w:val="006E1F75"/>
    <w:rsid w:val="006E2762"/>
    <w:rsid w:val="006E2991"/>
    <w:rsid w:val="006E2FD8"/>
    <w:rsid w:val="006E3E42"/>
    <w:rsid w:val="006E4DDD"/>
    <w:rsid w:val="006E4F3D"/>
    <w:rsid w:val="006E568B"/>
    <w:rsid w:val="006E58CF"/>
    <w:rsid w:val="006E5FB7"/>
    <w:rsid w:val="006E6F17"/>
    <w:rsid w:val="006E6F7E"/>
    <w:rsid w:val="006E74CC"/>
    <w:rsid w:val="006E78DA"/>
    <w:rsid w:val="006E794D"/>
    <w:rsid w:val="006E7977"/>
    <w:rsid w:val="006E7B2C"/>
    <w:rsid w:val="006E7B3F"/>
    <w:rsid w:val="006E7BBA"/>
    <w:rsid w:val="006E7C4D"/>
    <w:rsid w:val="006E7E50"/>
    <w:rsid w:val="006E7F3C"/>
    <w:rsid w:val="006F0359"/>
    <w:rsid w:val="006F099D"/>
    <w:rsid w:val="006F0AAA"/>
    <w:rsid w:val="006F0B6A"/>
    <w:rsid w:val="006F1904"/>
    <w:rsid w:val="006F1DE5"/>
    <w:rsid w:val="006F20AE"/>
    <w:rsid w:val="006F2288"/>
    <w:rsid w:val="006F3421"/>
    <w:rsid w:val="006F3D45"/>
    <w:rsid w:val="006F4246"/>
    <w:rsid w:val="006F4B98"/>
    <w:rsid w:val="006F51BF"/>
    <w:rsid w:val="006F5491"/>
    <w:rsid w:val="006F55E0"/>
    <w:rsid w:val="006F56C4"/>
    <w:rsid w:val="006F58DC"/>
    <w:rsid w:val="006F58E4"/>
    <w:rsid w:val="006F5954"/>
    <w:rsid w:val="006F5A19"/>
    <w:rsid w:val="006F5C85"/>
    <w:rsid w:val="006F640F"/>
    <w:rsid w:val="006F6AAD"/>
    <w:rsid w:val="006F6FBD"/>
    <w:rsid w:val="00700534"/>
    <w:rsid w:val="0070183F"/>
    <w:rsid w:val="00701841"/>
    <w:rsid w:val="00701F1E"/>
    <w:rsid w:val="00701F76"/>
    <w:rsid w:val="00702113"/>
    <w:rsid w:val="00702C51"/>
    <w:rsid w:val="00703FA9"/>
    <w:rsid w:val="00704103"/>
    <w:rsid w:val="007044B6"/>
    <w:rsid w:val="007045DB"/>
    <w:rsid w:val="00704916"/>
    <w:rsid w:val="007049E6"/>
    <w:rsid w:val="00704DC2"/>
    <w:rsid w:val="00704E46"/>
    <w:rsid w:val="007050FD"/>
    <w:rsid w:val="007053EC"/>
    <w:rsid w:val="007059A3"/>
    <w:rsid w:val="007059F3"/>
    <w:rsid w:val="007060E5"/>
    <w:rsid w:val="00706619"/>
    <w:rsid w:val="00706958"/>
    <w:rsid w:val="0070725C"/>
    <w:rsid w:val="007073A5"/>
    <w:rsid w:val="007074E3"/>
    <w:rsid w:val="00707642"/>
    <w:rsid w:val="007076FE"/>
    <w:rsid w:val="00707E68"/>
    <w:rsid w:val="00707F1F"/>
    <w:rsid w:val="00707F9D"/>
    <w:rsid w:val="00710CB1"/>
    <w:rsid w:val="00711190"/>
    <w:rsid w:val="007112D0"/>
    <w:rsid w:val="0071141A"/>
    <w:rsid w:val="00711ADD"/>
    <w:rsid w:val="007120B3"/>
    <w:rsid w:val="0071226E"/>
    <w:rsid w:val="0071249E"/>
    <w:rsid w:val="007127A0"/>
    <w:rsid w:val="00712869"/>
    <w:rsid w:val="007128DF"/>
    <w:rsid w:val="007129DD"/>
    <w:rsid w:val="00712C1C"/>
    <w:rsid w:val="00712FD5"/>
    <w:rsid w:val="007134BF"/>
    <w:rsid w:val="00713597"/>
    <w:rsid w:val="007135F6"/>
    <w:rsid w:val="00713A67"/>
    <w:rsid w:val="00713AEB"/>
    <w:rsid w:val="00713C94"/>
    <w:rsid w:val="00713D82"/>
    <w:rsid w:val="00713F17"/>
    <w:rsid w:val="00713F8F"/>
    <w:rsid w:val="00714697"/>
    <w:rsid w:val="007146EA"/>
    <w:rsid w:val="007149DF"/>
    <w:rsid w:val="00714F41"/>
    <w:rsid w:val="00714FDA"/>
    <w:rsid w:val="0071521C"/>
    <w:rsid w:val="0071587A"/>
    <w:rsid w:val="00715B1A"/>
    <w:rsid w:val="00715C70"/>
    <w:rsid w:val="00715DE7"/>
    <w:rsid w:val="0071601A"/>
    <w:rsid w:val="00716597"/>
    <w:rsid w:val="00717978"/>
    <w:rsid w:val="00717EA0"/>
    <w:rsid w:val="00717F18"/>
    <w:rsid w:val="00717FB9"/>
    <w:rsid w:val="00720237"/>
    <w:rsid w:val="00720295"/>
    <w:rsid w:val="00720459"/>
    <w:rsid w:val="007204EA"/>
    <w:rsid w:val="00720A71"/>
    <w:rsid w:val="00720C35"/>
    <w:rsid w:val="00721165"/>
    <w:rsid w:val="00721431"/>
    <w:rsid w:val="007216B6"/>
    <w:rsid w:val="00722146"/>
    <w:rsid w:val="00722310"/>
    <w:rsid w:val="00723464"/>
    <w:rsid w:val="00723649"/>
    <w:rsid w:val="007238FB"/>
    <w:rsid w:val="00723A76"/>
    <w:rsid w:val="00723DA3"/>
    <w:rsid w:val="0072438C"/>
    <w:rsid w:val="0072478F"/>
    <w:rsid w:val="00724D49"/>
    <w:rsid w:val="007254F4"/>
    <w:rsid w:val="0072591D"/>
    <w:rsid w:val="00725AEF"/>
    <w:rsid w:val="007267C5"/>
    <w:rsid w:val="00726ADC"/>
    <w:rsid w:val="00726C6A"/>
    <w:rsid w:val="00726F2C"/>
    <w:rsid w:val="00726FEE"/>
    <w:rsid w:val="00727237"/>
    <w:rsid w:val="0072738A"/>
    <w:rsid w:val="00727F3C"/>
    <w:rsid w:val="00730112"/>
    <w:rsid w:val="00730344"/>
    <w:rsid w:val="007305BC"/>
    <w:rsid w:val="00730AB3"/>
    <w:rsid w:val="00730BF4"/>
    <w:rsid w:val="007320BC"/>
    <w:rsid w:val="007325C7"/>
    <w:rsid w:val="00732C63"/>
    <w:rsid w:val="00732E03"/>
    <w:rsid w:val="00733C41"/>
    <w:rsid w:val="0073409E"/>
    <w:rsid w:val="007341A2"/>
    <w:rsid w:val="00734323"/>
    <w:rsid w:val="00734376"/>
    <w:rsid w:val="007356DF"/>
    <w:rsid w:val="007357E8"/>
    <w:rsid w:val="0073585A"/>
    <w:rsid w:val="00736180"/>
    <w:rsid w:val="0073650F"/>
    <w:rsid w:val="00736644"/>
    <w:rsid w:val="00737055"/>
    <w:rsid w:val="00737584"/>
    <w:rsid w:val="00737962"/>
    <w:rsid w:val="00737A0F"/>
    <w:rsid w:val="00737C2C"/>
    <w:rsid w:val="00740063"/>
    <w:rsid w:val="00740559"/>
    <w:rsid w:val="00740E74"/>
    <w:rsid w:val="00741336"/>
    <w:rsid w:val="007413D5"/>
    <w:rsid w:val="00741A61"/>
    <w:rsid w:val="00741B70"/>
    <w:rsid w:val="007420EB"/>
    <w:rsid w:val="0074228E"/>
    <w:rsid w:val="00742402"/>
    <w:rsid w:val="00742B9D"/>
    <w:rsid w:val="00742BB3"/>
    <w:rsid w:val="00742FC3"/>
    <w:rsid w:val="00743A7D"/>
    <w:rsid w:val="00743E11"/>
    <w:rsid w:val="007440B7"/>
    <w:rsid w:val="007440E8"/>
    <w:rsid w:val="0074417D"/>
    <w:rsid w:val="0074449A"/>
    <w:rsid w:val="007446D7"/>
    <w:rsid w:val="007446DD"/>
    <w:rsid w:val="00744BD9"/>
    <w:rsid w:val="00744CE3"/>
    <w:rsid w:val="00744E30"/>
    <w:rsid w:val="0074501E"/>
    <w:rsid w:val="007450B8"/>
    <w:rsid w:val="00746212"/>
    <w:rsid w:val="00746403"/>
    <w:rsid w:val="00746902"/>
    <w:rsid w:val="0074696C"/>
    <w:rsid w:val="00746C56"/>
    <w:rsid w:val="00746DE6"/>
    <w:rsid w:val="00747236"/>
    <w:rsid w:val="007472CA"/>
    <w:rsid w:val="007474E2"/>
    <w:rsid w:val="00747997"/>
    <w:rsid w:val="00747B39"/>
    <w:rsid w:val="0075031D"/>
    <w:rsid w:val="00751056"/>
    <w:rsid w:val="007515A7"/>
    <w:rsid w:val="007519CC"/>
    <w:rsid w:val="00751BF4"/>
    <w:rsid w:val="00751D12"/>
    <w:rsid w:val="00751D67"/>
    <w:rsid w:val="00751DDD"/>
    <w:rsid w:val="00751E54"/>
    <w:rsid w:val="00752263"/>
    <w:rsid w:val="0075227A"/>
    <w:rsid w:val="0075239E"/>
    <w:rsid w:val="00752481"/>
    <w:rsid w:val="00752717"/>
    <w:rsid w:val="00752966"/>
    <w:rsid w:val="00752AD8"/>
    <w:rsid w:val="00752EE3"/>
    <w:rsid w:val="00752FC8"/>
    <w:rsid w:val="007530CF"/>
    <w:rsid w:val="007531CA"/>
    <w:rsid w:val="007534CC"/>
    <w:rsid w:val="00753894"/>
    <w:rsid w:val="007538D0"/>
    <w:rsid w:val="00753B16"/>
    <w:rsid w:val="00753B59"/>
    <w:rsid w:val="007540AB"/>
    <w:rsid w:val="0075425E"/>
    <w:rsid w:val="007542BF"/>
    <w:rsid w:val="007542F9"/>
    <w:rsid w:val="00754391"/>
    <w:rsid w:val="00754719"/>
    <w:rsid w:val="007549F0"/>
    <w:rsid w:val="00754CEC"/>
    <w:rsid w:val="007552FC"/>
    <w:rsid w:val="0075582F"/>
    <w:rsid w:val="00755DE4"/>
    <w:rsid w:val="0075612E"/>
    <w:rsid w:val="0075650E"/>
    <w:rsid w:val="007566FC"/>
    <w:rsid w:val="00756759"/>
    <w:rsid w:val="0075686E"/>
    <w:rsid w:val="00756CEA"/>
    <w:rsid w:val="00756F32"/>
    <w:rsid w:val="007571EE"/>
    <w:rsid w:val="007573BD"/>
    <w:rsid w:val="00757404"/>
    <w:rsid w:val="007574B0"/>
    <w:rsid w:val="00757974"/>
    <w:rsid w:val="007600F1"/>
    <w:rsid w:val="00760EBA"/>
    <w:rsid w:val="00761160"/>
    <w:rsid w:val="00761DC8"/>
    <w:rsid w:val="00761FD2"/>
    <w:rsid w:val="007620DD"/>
    <w:rsid w:val="0076229A"/>
    <w:rsid w:val="007623FB"/>
    <w:rsid w:val="0076264D"/>
    <w:rsid w:val="00762971"/>
    <w:rsid w:val="00762E7D"/>
    <w:rsid w:val="00763241"/>
    <w:rsid w:val="00763C4A"/>
    <w:rsid w:val="00763EEA"/>
    <w:rsid w:val="00764006"/>
    <w:rsid w:val="0076428A"/>
    <w:rsid w:val="00764690"/>
    <w:rsid w:val="00764E68"/>
    <w:rsid w:val="00765371"/>
    <w:rsid w:val="00765482"/>
    <w:rsid w:val="007656EA"/>
    <w:rsid w:val="007658F5"/>
    <w:rsid w:val="00765ABA"/>
    <w:rsid w:val="00765BDA"/>
    <w:rsid w:val="00765CD0"/>
    <w:rsid w:val="00765D96"/>
    <w:rsid w:val="00765DEC"/>
    <w:rsid w:val="0076637C"/>
    <w:rsid w:val="007665DE"/>
    <w:rsid w:val="00766ACB"/>
    <w:rsid w:val="00766C40"/>
    <w:rsid w:val="00767545"/>
    <w:rsid w:val="007675FB"/>
    <w:rsid w:val="00767A39"/>
    <w:rsid w:val="00767AD3"/>
    <w:rsid w:val="0076DBF7"/>
    <w:rsid w:val="00770019"/>
    <w:rsid w:val="007701FB"/>
    <w:rsid w:val="007706D9"/>
    <w:rsid w:val="00770876"/>
    <w:rsid w:val="00770B57"/>
    <w:rsid w:val="0077112B"/>
    <w:rsid w:val="007711A6"/>
    <w:rsid w:val="00771288"/>
    <w:rsid w:val="0077130D"/>
    <w:rsid w:val="0077172C"/>
    <w:rsid w:val="0077192F"/>
    <w:rsid w:val="00771D62"/>
    <w:rsid w:val="00771F1B"/>
    <w:rsid w:val="00772642"/>
    <w:rsid w:val="007727FF"/>
    <w:rsid w:val="00772A5A"/>
    <w:rsid w:val="00772A87"/>
    <w:rsid w:val="00772B9F"/>
    <w:rsid w:val="00772E13"/>
    <w:rsid w:val="007730F9"/>
    <w:rsid w:val="00773537"/>
    <w:rsid w:val="00773D78"/>
    <w:rsid w:val="00774225"/>
    <w:rsid w:val="007742DA"/>
    <w:rsid w:val="00774A4A"/>
    <w:rsid w:val="0077555B"/>
    <w:rsid w:val="00775A52"/>
    <w:rsid w:val="007765E4"/>
    <w:rsid w:val="007765F1"/>
    <w:rsid w:val="00776629"/>
    <w:rsid w:val="0077673D"/>
    <w:rsid w:val="0077774E"/>
    <w:rsid w:val="007778DE"/>
    <w:rsid w:val="00777F6B"/>
    <w:rsid w:val="00780385"/>
    <w:rsid w:val="0078042D"/>
    <w:rsid w:val="007818F1"/>
    <w:rsid w:val="00781990"/>
    <w:rsid w:val="007819F8"/>
    <w:rsid w:val="00781E5B"/>
    <w:rsid w:val="00781EAB"/>
    <w:rsid w:val="00782BFE"/>
    <w:rsid w:val="00782D98"/>
    <w:rsid w:val="00783546"/>
    <w:rsid w:val="0078376D"/>
    <w:rsid w:val="007837C3"/>
    <w:rsid w:val="00783CD6"/>
    <w:rsid w:val="00783E4D"/>
    <w:rsid w:val="00783FC2"/>
    <w:rsid w:val="00784046"/>
    <w:rsid w:val="00784170"/>
    <w:rsid w:val="00784AFF"/>
    <w:rsid w:val="00784FE3"/>
    <w:rsid w:val="0078501C"/>
    <w:rsid w:val="00785751"/>
    <w:rsid w:val="0078599D"/>
    <w:rsid w:val="00785CBB"/>
    <w:rsid w:val="007860A3"/>
    <w:rsid w:val="007867C9"/>
    <w:rsid w:val="00786DFC"/>
    <w:rsid w:val="00787A7D"/>
    <w:rsid w:val="00787B55"/>
    <w:rsid w:val="007905BB"/>
    <w:rsid w:val="00790790"/>
    <w:rsid w:val="00790C4B"/>
    <w:rsid w:val="00791102"/>
    <w:rsid w:val="007918D1"/>
    <w:rsid w:val="0079198D"/>
    <w:rsid w:val="00791C87"/>
    <w:rsid w:val="00791D27"/>
    <w:rsid w:val="00792100"/>
    <w:rsid w:val="00792108"/>
    <w:rsid w:val="00792B65"/>
    <w:rsid w:val="00792E26"/>
    <w:rsid w:val="00793464"/>
    <w:rsid w:val="00793745"/>
    <w:rsid w:val="0079385D"/>
    <w:rsid w:val="00793F36"/>
    <w:rsid w:val="007943AF"/>
    <w:rsid w:val="0079442A"/>
    <w:rsid w:val="007944D4"/>
    <w:rsid w:val="00794609"/>
    <w:rsid w:val="007950B5"/>
    <w:rsid w:val="0079516A"/>
    <w:rsid w:val="007951E3"/>
    <w:rsid w:val="007958C0"/>
    <w:rsid w:val="0079599D"/>
    <w:rsid w:val="007967C1"/>
    <w:rsid w:val="007968E0"/>
    <w:rsid w:val="007969D5"/>
    <w:rsid w:val="00796B31"/>
    <w:rsid w:val="00796C2A"/>
    <w:rsid w:val="007970C6"/>
    <w:rsid w:val="007978E7"/>
    <w:rsid w:val="0079792A"/>
    <w:rsid w:val="007A0351"/>
    <w:rsid w:val="007A085F"/>
    <w:rsid w:val="007A08BE"/>
    <w:rsid w:val="007A08CD"/>
    <w:rsid w:val="007A0A89"/>
    <w:rsid w:val="007A0A93"/>
    <w:rsid w:val="007A0BF1"/>
    <w:rsid w:val="007A0D27"/>
    <w:rsid w:val="007A1284"/>
    <w:rsid w:val="007A12B0"/>
    <w:rsid w:val="007A1339"/>
    <w:rsid w:val="007A2225"/>
    <w:rsid w:val="007A2508"/>
    <w:rsid w:val="007A2A59"/>
    <w:rsid w:val="007A2B15"/>
    <w:rsid w:val="007A2B9F"/>
    <w:rsid w:val="007A2C23"/>
    <w:rsid w:val="007A2D69"/>
    <w:rsid w:val="007A33B1"/>
    <w:rsid w:val="007A34D0"/>
    <w:rsid w:val="007A3698"/>
    <w:rsid w:val="007A395A"/>
    <w:rsid w:val="007A400C"/>
    <w:rsid w:val="007A44FC"/>
    <w:rsid w:val="007A4741"/>
    <w:rsid w:val="007A47DC"/>
    <w:rsid w:val="007A49B1"/>
    <w:rsid w:val="007A5317"/>
    <w:rsid w:val="007A5907"/>
    <w:rsid w:val="007A5D65"/>
    <w:rsid w:val="007A61F9"/>
    <w:rsid w:val="007A6D7C"/>
    <w:rsid w:val="007A6EBF"/>
    <w:rsid w:val="007A70B7"/>
    <w:rsid w:val="007A764B"/>
    <w:rsid w:val="007A7A61"/>
    <w:rsid w:val="007B01EB"/>
    <w:rsid w:val="007B030E"/>
    <w:rsid w:val="007B0E0E"/>
    <w:rsid w:val="007B1188"/>
    <w:rsid w:val="007B196B"/>
    <w:rsid w:val="007B19A9"/>
    <w:rsid w:val="007B1AB2"/>
    <w:rsid w:val="007B24E5"/>
    <w:rsid w:val="007B28C6"/>
    <w:rsid w:val="007B2E8D"/>
    <w:rsid w:val="007B2EC5"/>
    <w:rsid w:val="007B2FF5"/>
    <w:rsid w:val="007B3F51"/>
    <w:rsid w:val="007B4089"/>
    <w:rsid w:val="007B4383"/>
    <w:rsid w:val="007B4633"/>
    <w:rsid w:val="007B47BF"/>
    <w:rsid w:val="007B4ACF"/>
    <w:rsid w:val="007B4B36"/>
    <w:rsid w:val="007B4EE4"/>
    <w:rsid w:val="007B5066"/>
    <w:rsid w:val="007B5A8B"/>
    <w:rsid w:val="007B5D94"/>
    <w:rsid w:val="007B60CB"/>
    <w:rsid w:val="007B68E5"/>
    <w:rsid w:val="007B69F9"/>
    <w:rsid w:val="007B6D9D"/>
    <w:rsid w:val="007B6F58"/>
    <w:rsid w:val="007B7492"/>
    <w:rsid w:val="007B7513"/>
    <w:rsid w:val="007B75AE"/>
    <w:rsid w:val="007B765F"/>
    <w:rsid w:val="007B7683"/>
    <w:rsid w:val="007B77EE"/>
    <w:rsid w:val="007B78EF"/>
    <w:rsid w:val="007B79FD"/>
    <w:rsid w:val="007B7CB2"/>
    <w:rsid w:val="007B7F99"/>
    <w:rsid w:val="007C00F0"/>
    <w:rsid w:val="007C02DC"/>
    <w:rsid w:val="007C053C"/>
    <w:rsid w:val="007C0842"/>
    <w:rsid w:val="007C0F99"/>
    <w:rsid w:val="007C104E"/>
    <w:rsid w:val="007C11F1"/>
    <w:rsid w:val="007C17D4"/>
    <w:rsid w:val="007C1AE0"/>
    <w:rsid w:val="007C1EB0"/>
    <w:rsid w:val="007C2094"/>
    <w:rsid w:val="007C23F1"/>
    <w:rsid w:val="007C312A"/>
    <w:rsid w:val="007C35AE"/>
    <w:rsid w:val="007C35B7"/>
    <w:rsid w:val="007C372B"/>
    <w:rsid w:val="007C4064"/>
    <w:rsid w:val="007C44FF"/>
    <w:rsid w:val="007C508E"/>
    <w:rsid w:val="007C5192"/>
    <w:rsid w:val="007C5328"/>
    <w:rsid w:val="007C5535"/>
    <w:rsid w:val="007C655C"/>
    <w:rsid w:val="007C6594"/>
    <w:rsid w:val="007C66AC"/>
    <w:rsid w:val="007C68D1"/>
    <w:rsid w:val="007C6D05"/>
    <w:rsid w:val="007C6EB2"/>
    <w:rsid w:val="007C71B4"/>
    <w:rsid w:val="007C74DB"/>
    <w:rsid w:val="007C7DF8"/>
    <w:rsid w:val="007D01CE"/>
    <w:rsid w:val="007D03C0"/>
    <w:rsid w:val="007D0BED"/>
    <w:rsid w:val="007D128F"/>
    <w:rsid w:val="007D14C0"/>
    <w:rsid w:val="007D1CFF"/>
    <w:rsid w:val="007D1D70"/>
    <w:rsid w:val="007D24DD"/>
    <w:rsid w:val="007D28B2"/>
    <w:rsid w:val="007D2CFD"/>
    <w:rsid w:val="007D33FC"/>
    <w:rsid w:val="007D3738"/>
    <w:rsid w:val="007D3829"/>
    <w:rsid w:val="007D4112"/>
    <w:rsid w:val="007D427F"/>
    <w:rsid w:val="007D4AD8"/>
    <w:rsid w:val="007D4C73"/>
    <w:rsid w:val="007D4CB3"/>
    <w:rsid w:val="007D4EE9"/>
    <w:rsid w:val="007D4F56"/>
    <w:rsid w:val="007D5020"/>
    <w:rsid w:val="007D578D"/>
    <w:rsid w:val="007D5DA4"/>
    <w:rsid w:val="007D654C"/>
    <w:rsid w:val="007D6608"/>
    <w:rsid w:val="007D6D00"/>
    <w:rsid w:val="007D700D"/>
    <w:rsid w:val="007D7665"/>
    <w:rsid w:val="007D77BC"/>
    <w:rsid w:val="007D7A3F"/>
    <w:rsid w:val="007E0191"/>
    <w:rsid w:val="007E054E"/>
    <w:rsid w:val="007E0641"/>
    <w:rsid w:val="007E1106"/>
    <w:rsid w:val="007E1536"/>
    <w:rsid w:val="007E1BE3"/>
    <w:rsid w:val="007E1E58"/>
    <w:rsid w:val="007E1EBC"/>
    <w:rsid w:val="007E1FFE"/>
    <w:rsid w:val="007E226F"/>
    <w:rsid w:val="007E31C1"/>
    <w:rsid w:val="007E31E9"/>
    <w:rsid w:val="007E35FB"/>
    <w:rsid w:val="007E3B5C"/>
    <w:rsid w:val="007E40C4"/>
    <w:rsid w:val="007E4AD3"/>
    <w:rsid w:val="007E4F16"/>
    <w:rsid w:val="007E51B5"/>
    <w:rsid w:val="007E5360"/>
    <w:rsid w:val="007E57A0"/>
    <w:rsid w:val="007E608D"/>
    <w:rsid w:val="007E619D"/>
    <w:rsid w:val="007E6232"/>
    <w:rsid w:val="007E632D"/>
    <w:rsid w:val="007E64C6"/>
    <w:rsid w:val="007F0004"/>
    <w:rsid w:val="007F0289"/>
    <w:rsid w:val="007F04A0"/>
    <w:rsid w:val="007F079F"/>
    <w:rsid w:val="007F12D0"/>
    <w:rsid w:val="007F1519"/>
    <w:rsid w:val="007F2204"/>
    <w:rsid w:val="007F229C"/>
    <w:rsid w:val="007F2431"/>
    <w:rsid w:val="007F2E0B"/>
    <w:rsid w:val="007F4865"/>
    <w:rsid w:val="007F49B8"/>
    <w:rsid w:val="007F4DAD"/>
    <w:rsid w:val="007F4F29"/>
    <w:rsid w:val="007F517A"/>
    <w:rsid w:val="007F5182"/>
    <w:rsid w:val="007F53EF"/>
    <w:rsid w:val="007F5584"/>
    <w:rsid w:val="007F56F3"/>
    <w:rsid w:val="007F5CC5"/>
    <w:rsid w:val="007F63C6"/>
    <w:rsid w:val="007F68A0"/>
    <w:rsid w:val="007F6AAC"/>
    <w:rsid w:val="007F6E56"/>
    <w:rsid w:val="007F6FFD"/>
    <w:rsid w:val="007F7A07"/>
    <w:rsid w:val="007F7A0C"/>
    <w:rsid w:val="007F7E10"/>
    <w:rsid w:val="00800101"/>
    <w:rsid w:val="00800985"/>
    <w:rsid w:val="008009F9"/>
    <w:rsid w:val="00800B44"/>
    <w:rsid w:val="00800DE9"/>
    <w:rsid w:val="00801215"/>
    <w:rsid w:val="0080158E"/>
    <w:rsid w:val="0080189F"/>
    <w:rsid w:val="00801B39"/>
    <w:rsid w:val="00801E6B"/>
    <w:rsid w:val="008020C4"/>
    <w:rsid w:val="008021D1"/>
    <w:rsid w:val="008024AD"/>
    <w:rsid w:val="008029BC"/>
    <w:rsid w:val="00803179"/>
    <w:rsid w:val="0080318F"/>
    <w:rsid w:val="00803750"/>
    <w:rsid w:val="00804250"/>
    <w:rsid w:val="008042B7"/>
    <w:rsid w:val="0080468D"/>
    <w:rsid w:val="00804AA5"/>
    <w:rsid w:val="00805030"/>
    <w:rsid w:val="008050A0"/>
    <w:rsid w:val="0080520A"/>
    <w:rsid w:val="008052E3"/>
    <w:rsid w:val="0080530C"/>
    <w:rsid w:val="0080541D"/>
    <w:rsid w:val="0080550E"/>
    <w:rsid w:val="00805828"/>
    <w:rsid w:val="00805903"/>
    <w:rsid w:val="00805913"/>
    <w:rsid w:val="00805A86"/>
    <w:rsid w:val="00806E86"/>
    <w:rsid w:val="0080701D"/>
    <w:rsid w:val="00807C12"/>
    <w:rsid w:val="00807C8B"/>
    <w:rsid w:val="00807E81"/>
    <w:rsid w:val="00807FDA"/>
    <w:rsid w:val="0081027B"/>
    <w:rsid w:val="008102C1"/>
    <w:rsid w:val="00810830"/>
    <w:rsid w:val="00810B08"/>
    <w:rsid w:val="00810B48"/>
    <w:rsid w:val="00810BB4"/>
    <w:rsid w:val="00811169"/>
    <w:rsid w:val="00811538"/>
    <w:rsid w:val="008121A4"/>
    <w:rsid w:val="00812AAF"/>
    <w:rsid w:val="00812B9B"/>
    <w:rsid w:val="008131E4"/>
    <w:rsid w:val="008135DC"/>
    <w:rsid w:val="008136B7"/>
    <w:rsid w:val="00813E78"/>
    <w:rsid w:val="00813F05"/>
    <w:rsid w:val="00814A42"/>
    <w:rsid w:val="00815015"/>
    <w:rsid w:val="00815215"/>
    <w:rsid w:val="0081551E"/>
    <w:rsid w:val="008159EA"/>
    <w:rsid w:val="00815AEF"/>
    <w:rsid w:val="00815B09"/>
    <w:rsid w:val="00815F28"/>
    <w:rsid w:val="00815FF1"/>
    <w:rsid w:val="00815FF9"/>
    <w:rsid w:val="00816164"/>
    <w:rsid w:val="00816616"/>
    <w:rsid w:val="00816880"/>
    <w:rsid w:val="00816B38"/>
    <w:rsid w:val="00816B39"/>
    <w:rsid w:val="00816D90"/>
    <w:rsid w:val="00817312"/>
    <w:rsid w:val="008175F6"/>
    <w:rsid w:val="00817FCC"/>
    <w:rsid w:val="00820639"/>
    <w:rsid w:val="00820C0B"/>
    <w:rsid w:val="00820DE3"/>
    <w:rsid w:val="00820F29"/>
    <w:rsid w:val="0082128A"/>
    <w:rsid w:val="0082167A"/>
    <w:rsid w:val="00821855"/>
    <w:rsid w:val="008219E2"/>
    <w:rsid w:val="00821B1D"/>
    <w:rsid w:val="00822447"/>
    <w:rsid w:val="0082256B"/>
    <w:rsid w:val="008226B2"/>
    <w:rsid w:val="0082326B"/>
    <w:rsid w:val="008234C1"/>
    <w:rsid w:val="00823666"/>
    <w:rsid w:val="008236C5"/>
    <w:rsid w:val="00823A37"/>
    <w:rsid w:val="00823C92"/>
    <w:rsid w:val="00823F4B"/>
    <w:rsid w:val="00823F5C"/>
    <w:rsid w:val="0082430A"/>
    <w:rsid w:val="008246AA"/>
    <w:rsid w:val="00824BA6"/>
    <w:rsid w:val="00824CD2"/>
    <w:rsid w:val="00825077"/>
    <w:rsid w:val="00825295"/>
    <w:rsid w:val="0082556D"/>
    <w:rsid w:val="00825770"/>
    <w:rsid w:val="00825909"/>
    <w:rsid w:val="00826182"/>
    <w:rsid w:val="00826522"/>
    <w:rsid w:val="00826A82"/>
    <w:rsid w:val="00826AD0"/>
    <w:rsid w:val="00826FE1"/>
    <w:rsid w:val="008272F5"/>
    <w:rsid w:val="008275B5"/>
    <w:rsid w:val="00827BC0"/>
    <w:rsid w:val="008301F6"/>
    <w:rsid w:val="008305A9"/>
    <w:rsid w:val="0083066F"/>
    <w:rsid w:val="00831268"/>
    <w:rsid w:val="0083148B"/>
    <w:rsid w:val="00831B36"/>
    <w:rsid w:val="00831CA4"/>
    <w:rsid w:val="00831CC7"/>
    <w:rsid w:val="00831DD5"/>
    <w:rsid w:val="00832448"/>
    <w:rsid w:val="00832E11"/>
    <w:rsid w:val="00832EE4"/>
    <w:rsid w:val="0083339E"/>
    <w:rsid w:val="008337DD"/>
    <w:rsid w:val="00833A8C"/>
    <w:rsid w:val="00833CB7"/>
    <w:rsid w:val="00833CC2"/>
    <w:rsid w:val="00834125"/>
    <w:rsid w:val="00834222"/>
    <w:rsid w:val="008342A2"/>
    <w:rsid w:val="008349B5"/>
    <w:rsid w:val="00834AD7"/>
    <w:rsid w:val="00834C88"/>
    <w:rsid w:val="008350F1"/>
    <w:rsid w:val="008355E5"/>
    <w:rsid w:val="00835643"/>
    <w:rsid w:val="00835AFE"/>
    <w:rsid w:val="00835E58"/>
    <w:rsid w:val="00836545"/>
    <w:rsid w:val="00836A45"/>
    <w:rsid w:val="0083706B"/>
    <w:rsid w:val="00837091"/>
    <w:rsid w:val="0083752D"/>
    <w:rsid w:val="00837C40"/>
    <w:rsid w:val="0083C235"/>
    <w:rsid w:val="008405CF"/>
    <w:rsid w:val="00840803"/>
    <w:rsid w:val="0084094D"/>
    <w:rsid w:val="00840A95"/>
    <w:rsid w:val="00840B2B"/>
    <w:rsid w:val="0084104A"/>
    <w:rsid w:val="00841127"/>
    <w:rsid w:val="00841D46"/>
    <w:rsid w:val="008425F2"/>
    <w:rsid w:val="00842B18"/>
    <w:rsid w:val="00842B1F"/>
    <w:rsid w:val="00842D1E"/>
    <w:rsid w:val="00842F06"/>
    <w:rsid w:val="00843495"/>
    <w:rsid w:val="008434C3"/>
    <w:rsid w:val="00843B1D"/>
    <w:rsid w:val="00843C83"/>
    <w:rsid w:val="00843CF0"/>
    <w:rsid w:val="0084428F"/>
    <w:rsid w:val="008448EE"/>
    <w:rsid w:val="00844FE8"/>
    <w:rsid w:val="00845655"/>
    <w:rsid w:val="00845968"/>
    <w:rsid w:val="00846230"/>
    <w:rsid w:val="008468A8"/>
    <w:rsid w:val="00846DD9"/>
    <w:rsid w:val="0084769C"/>
    <w:rsid w:val="00847EA3"/>
    <w:rsid w:val="008501E9"/>
    <w:rsid w:val="00850348"/>
    <w:rsid w:val="00850974"/>
    <w:rsid w:val="008516AF"/>
    <w:rsid w:val="00851E5A"/>
    <w:rsid w:val="00852032"/>
    <w:rsid w:val="00852226"/>
    <w:rsid w:val="0085306C"/>
    <w:rsid w:val="00853086"/>
    <w:rsid w:val="00853513"/>
    <w:rsid w:val="00853D2F"/>
    <w:rsid w:val="00853F46"/>
    <w:rsid w:val="008541C7"/>
    <w:rsid w:val="00854520"/>
    <w:rsid w:val="00854696"/>
    <w:rsid w:val="0085471B"/>
    <w:rsid w:val="0085504B"/>
    <w:rsid w:val="008552C9"/>
    <w:rsid w:val="00855B88"/>
    <w:rsid w:val="00856001"/>
    <w:rsid w:val="0085601C"/>
    <w:rsid w:val="0085654C"/>
    <w:rsid w:val="00856551"/>
    <w:rsid w:val="008567A6"/>
    <w:rsid w:val="0085684C"/>
    <w:rsid w:val="008569F3"/>
    <w:rsid w:val="008570C4"/>
    <w:rsid w:val="008573C3"/>
    <w:rsid w:val="0085746E"/>
    <w:rsid w:val="0085769A"/>
    <w:rsid w:val="00860555"/>
    <w:rsid w:val="00860A06"/>
    <w:rsid w:val="008610D9"/>
    <w:rsid w:val="00861BB4"/>
    <w:rsid w:val="008621F3"/>
    <w:rsid w:val="00862914"/>
    <w:rsid w:val="008631E2"/>
    <w:rsid w:val="008631FD"/>
    <w:rsid w:val="0086329F"/>
    <w:rsid w:val="00863471"/>
    <w:rsid w:val="0086367E"/>
    <w:rsid w:val="00863746"/>
    <w:rsid w:val="0086418D"/>
    <w:rsid w:val="00864652"/>
    <w:rsid w:val="00864770"/>
    <w:rsid w:val="0086524B"/>
    <w:rsid w:val="00865500"/>
    <w:rsid w:val="008658C9"/>
    <w:rsid w:val="00865B43"/>
    <w:rsid w:val="008661E2"/>
    <w:rsid w:val="00866665"/>
    <w:rsid w:val="00866B7E"/>
    <w:rsid w:val="00866F32"/>
    <w:rsid w:val="00867183"/>
    <w:rsid w:val="008679DE"/>
    <w:rsid w:val="00867ACC"/>
    <w:rsid w:val="00870593"/>
    <w:rsid w:val="00870A34"/>
    <w:rsid w:val="00870C12"/>
    <w:rsid w:val="00870CD3"/>
    <w:rsid w:val="008710DC"/>
    <w:rsid w:val="008712D4"/>
    <w:rsid w:val="008712E8"/>
    <w:rsid w:val="0087138F"/>
    <w:rsid w:val="00871459"/>
    <w:rsid w:val="008715AF"/>
    <w:rsid w:val="00871CA7"/>
    <w:rsid w:val="0087229C"/>
    <w:rsid w:val="008728A9"/>
    <w:rsid w:val="00872BF1"/>
    <w:rsid w:val="00872F13"/>
    <w:rsid w:val="00872FAE"/>
    <w:rsid w:val="0087371A"/>
    <w:rsid w:val="00873819"/>
    <w:rsid w:val="00873FDC"/>
    <w:rsid w:val="008741C4"/>
    <w:rsid w:val="0087440C"/>
    <w:rsid w:val="00874547"/>
    <w:rsid w:val="0087473A"/>
    <w:rsid w:val="00874885"/>
    <w:rsid w:val="008753AE"/>
    <w:rsid w:val="008756D4"/>
    <w:rsid w:val="00875F5A"/>
    <w:rsid w:val="00876548"/>
    <w:rsid w:val="008767D3"/>
    <w:rsid w:val="008768BB"/>
    <w:rsid w:val="00876D12"/>
    <w:rsid w:val="008776B5"/>
    <w:rsid w:val="00877940"/>
    <w:rsid w:val="00877D50"/>
    <w:rsid w:val="00877F71"/>
    <w:rsid w:val="0088023D"/>
    <w:rsid w:val="00880686"/>
    <w:rsid w:val="00881925"/>
    <w:rsid w:val="00881930"/>
    <w:rsid w:val="00881A16"/>
    <w:rsid w:val="00881A3E"/>
    <w:rsid w:val="00881A64"/>
    <w:rsid w:val="008822C2"/>
    <w:rsid w:val="00882B6A"/>
    <w:rsid w:val="00882F08"/>
    <w:rsid w:val="00883430"/>
    <w:rsid w:val="008835E2"/>
    <w:rsid w:val="00884091"/>
    <w:rsid w:val="00884227"/>
    <w:rsid w:val="008853DF"/>
    <w:rsid w:val="00885722"/>
    <w:rsid w:val="008858B9"/>
    <w:rsid w:val="00885D06"/>
    <w:rsid w:val="00885FE9"/>
    <w:rsid w:val="0088603D"/>
    <w:rsid w:val="0088608D"/>
    <w:rsid w:val="008860FA"/>
    <w:rsid w:val="0088619D"/>
    <w:rsid w:val="00886824"/>
    <w:rsid w:val="00886B79"/>
    <w:rsid w:val="00886CFD"/>
    <w:rsid w:val="00886F22"/>
    <w:rsid w:val="00886F75"/>
    <w:rsid w:val="008870B5"/>
    <w:rsid w:val="00887407"/>
    <w:rsid w:val="00887CBF"/>
    <w:rsid w:val="00890050"/>
    <w:rsid w:val="008902F3"/>
    <w:rsid w:val="008902F5"/>
    <w:rsid w:val="008908CB"/>
    <w:rsid w:val="00890A06"/>
    <w:rsid w:val="00890B85"/>
    <w:rsid w:val="008913A3"/>
    <w:rsid w:val="008917C8"/>
    <w:rsid w:val="00891A92"/>
    <w:rsid w:val="00891BE4"/>
    <w:rsid w:val="008921F3"/>
    <w:rsid w:val="00892511"/>
    <w:rsid w:val="00892706"/>
    <w:rsid w:val="0089284C"/>
    <w:rsid w:val="00892B3E"/>
    <w:rsid w:val="00892D81"/>
    <w:rsid w:val="00892F4A"/>
    <w:rsid w:val="00893D49"/>
    <w:rsid w:val="00894E13"/>
    <w:rsid w:val="00895804"/>
    <w:rsid w:val="008958A4"/>
    <w:rsid w:val="008958E5"/>
    <w:rsid w:val="00895C48"/>
    <w:rsid w:val="00895ED9"/>
    <w:rsid w:val="00896241"/>
    <w:rsid w:val="00896834"/>
    <w:rsid w:val="00896B40"/>
    <w:rsid w:val="0089799A"/>
    <w:rsid w:val="00897B44"/>
    <w:rsid w:val="008A0C22"/>
    <w:rsid w:val="008A1396"/>
    <w:rsid w:val="008A17FF"/>
    <w:rsid w:val="008A1B04"/>
    <w:rsid w:val="008A1C48"/>
    <w:rsid w:val="008A1D3D"/>
    <w:rsid w:val="008A1E7B"/>
    <w:rsid w:val="008A1E98"/>
    <w:rsid w:val="008A21CA"/>
    <w:rsid w:val="008A2817"/>
    <w:rsid w:val="008A2A68"/>
    <w:rsid w:val="008A2D7E"/>
    <w:rsid w:val="008A328B"/>
    <w:rsid w:val="008A42B1"/>
    <w:rsid w:val="008A4798"/>
    <w:rsid w:val="008A4817"/>
    <w:rsid w:val="008A4877"/>
    <w:rsid w:val="008A4B35"/>
    <w:rsid w:val="008A4D04"/>
    <w:rsid w:val="008A5116"/>
    <w:rsid w:val="008A5856"/>
    <w:rsid w:val="008A5D3A"/>
    <w:rsid w:val="008A61B3"/>
    <w:rsid w:val="008A6783"/>
    <w:rsid w:val="008A6CEF"/>
    <w:rsid w:val="008A6D74"/>
    <w:rsid w:val="008A71EE"/>
    <w:rsid w:val="008A739D"/>
    <w:rsid w:val="008A77EA"/>
    <w:rsid w:val="008A7B56"/>
    <w:rsid w:val="008A7DD2"/>
    <w:rsid w:val="008B0828"/>
    <w:rsid w:val="008B0CF4"/>
    <w:rsid w:val="008B0D36"/>
    <w:rsid w:val="008B1371"/>
    <w:rsid w:val="008B14E6"/>
    <w:rsid w:val="008B15DD"/>
    <w:rsid w:val="008B1673"/>
    <w:rsid w:val="008B1D1B"/>
    <w:rsid w:val="008B23E3"/>
    <w:rsid w:val="008B29BA"/>
    <w:rsid w:val="008B2A2D"/>
    <w:rsid w:val="008B2FD7"/>
    <w:rsid w:val="008B35DD"/>
    <w:rsid w:val="008B3FFC"/>
    <w:rsid w:val="008B4224"/>
    <w:rsid w:val="008B446C"/>
    <w:rsid w:val="008B4596"/>
    <w:rsid w:val="008B4983"/>
    <w:rsid w:val="008B498C"/>
    <w:rsid w:val="008B4EC4"/>
    <w:rsid w:val="008B5268"/>
    <w:rsid w:val="008B52BE"/>
    <w:rsid w:val="008B5620"/>
    <w:rsid w:val="008B5924"/>
    <w:rsid w:val="008B62B3"/>
    <w:rsid w:val="008B6566"/>
    <w:rsid w:val="008B656A"/>
    <w:rsid w:val="008B697F"/>
    <w:rsid w:val="008B6D5C"/>
    <w:rsid w:val="008B6DF0"/>
    <w:rsid w:val="008B7054"/>
    <w:rsid w:val="008B7157"/>
    <w:rsid w:val="008B7802"/>
    <w:rsid w:val="008B7B66"/>
    <w:rsid w:val="008C097D"/>
    <w:rsid w:val="008C099A"/>
    <w:rsid w:val="008C09F2"/>
    <w:rsid w:val="008C0A5C"/>
    <w:rsid w:val="008C119C"/>
    <w:rsid w:val="008C1489"/>
    <w:rsid w:val="008C156D"/>
    <w:rsid w:val="008C1D77"/>
    <w:rsid w:val="008C20CB"/>
    <w:rsid w:val="008C2496"/>
    <w:rsid w:val="008C255A"/>
    <w:rsid w:val="008C2928"/>
    <w:rsid w:val="008C295B"/>
    <w:rsid w:val="008C319D"/>
    <w:rsid w:val="008C331F"/>
    <w:rsid w:val="008C3472"/>
    <w:rsid w:val="008C3558"/>
    <w:rsid w:val="008C3CB9"/>
    <w:rsid w:val="008C3E9E"/>
    <w:rsid w:val="008C4264"/>
    <w:rsid w:val="008C4672"/>
    <w:rsid w:val="008C47E0"/>
    <w:rsid w:val="008C48F6"/>
    <w:rsid w:val="008C4A52"/>
    <w:rsid w:val="008C4C19"/>
    <w:rsid w:val="008C4CEE"/>
    <w:rsid w:val="008C50ED"/>
    <w:rsid w:val="008C5359"/>
    <w:rsid w:val="008C5A61"/>
    <w:rsid w:val="008C5CBF"/>
    <w:rsid w:val="008C5CCB"/>
    <w:rsid w:val="008C5E57"/>
    <w:rsid w:val="008C6047"/>
    <w:rsid w:val="008C6C13"/>
    <w:rsid w:val="008C6D6D"/>
    <w:rsid w:val="008C7034"/>
    <w:rsid w:val="008D0411"/>
    <w:rsid w:val="008D080D"/>
    <w:rsid w:val="008D1A7B"/>
    <w:rsid w:val="008D1B97"/>
    <w:rsid w:val="008D1E8A"/>
    <w:rsid w:val="008D2083"/>
    <w:rsid w:val="008D228C"/>
    <w:rsid w:val="008D27C0"/>
    <w:rsid w:val="008D2E5E"/>
    <w:rsid w:val="008D2F53"/>
    <w:rsid w:val="008D2F76"/>
    <w:rsid w:val="008D35E3"/>
    <w:rsid w:val="008D368B"/>
    <w:rsid w:val="008D3B89"/>
    <w:rsid w:val="008D4636"/>
    <w:rsid w:val="008D4C48"/>
    <w:rsid w:val="008D4CA8"/>
    <w:rsid w:val="008D4E6D"/>
    <w:rsid w:val="008D5221"/>
    <w:rsid w:val="008D593A"/>
    <w:rsid w:val="008D62C9"/>
    <w:rsid w:val="008D63E9"/>
    <w:rsid w:val="008D6C45"/>
    <w:rsid w:val="008D6C6A"/>
    <w:rsid w:val="008D6F13"/>
    <w:rsid w:val="008D7227"/>
    <w:rsid w:val="008D72EA"/>
    <w:rsid w:val="008D76A1"/>
    <w:rsid w:val="008D7D5F"/>
    <w:rsid w:val="008D7D67"/>
    <w:rsid w:val="008E03B7"/>
    <w:rsid w:val="008E0609"/>
    <w:rsid w:val="008E0644"/>
    <w:rsid w:val="008E079A"/>
    <w:rsid w:val="008E09FC"/>
    <w:rsid w:val="008E0CF7"/>
    <w:rsid w:val="008E1559"/>
    <w:rsid w:val="008E1580"/>
    <w:rsid w:val="008E16EB"/>
    <w:rsid w:val="008E1C29"/>
    <w:rsid w:val="008E1D86"/>
    <w:rsid w:val="008E1F9C"/>
    <w:rsid w:val="008E28D6"/>
    <w:rsid w:val="008E3292"/>
    <w:rsid w:val="008E346A"/>
    <w:rsid w:val="008E3E87"/>
    <w:rsid w:val="008E49E2"/>
    <w:rsid w:val="008E4B03"/>
    <w:rsid w:val="008E4FC1"/>
    <w:rsid w:val="008E52DB"/>
    <w:rsid w:val="008E64D3"/>
    <w:rsid w:val="008E6CD0"/>
    <w:rsid w:val="008E7705"/>
    <w:rsid w:val="008E7973"/>
    <w:rsid w:val="008E7CA5"/>
    <w:rsid w:val="008E7DA3"/>
    <w:rsid w:val="008E7F54"/>
    <w:rsid w:val="008E7F78"/>
    <w:rsid w:val="008F0008"/>
    <w:rsid w:val="008F01FA"/>
    <w:rsid w:val="008F0563"/>
    <w:rsid w:val="008F0C0B"/>
    <w:rsid w:val="008F0D7F"/>
    <w:rsid w:val="008F0DB5"/>
    <w:rsid w:val="008F0FCE"/>
    <w:rsid w:val="008F17A3"/>
    <w:rsid w:val="008F17A4"/>
    <w:rsid w:val="008F183E"/>
    <w:rsid w:val="008F1866"/>
    <w:rsid w:val="008F1ABB"/>
    <w:rsid w:val="008F1C5E"/>
    <w:rsid w:val="008F20FF"/>
    <w:rsid w:val="008F2CB3"/>
    <w:rsid w:val="008F344A"/>
    <w:rsid w:val="008F37AA"/>
    <w:rsid w:val="008F3962"/>
    <w:rsid w:val="008F3D06"/>
    <w:rsid w:val="008F4210"/>
    <w:rsid w:val="008F4889"/>
    <w:rsid w:val="008F553F"/>
    <w:rsid w:val="008F584F"/>
    <w:rsid w:val="008F599E"/>
    <w:rsid w:val="008F5E5F"/>
    <w:rsid w:val="008F5FDD"/>
    <w:rsid w:val="008F6247"/>
    <w:rsid w:val="008F6CDC"/>
    <w:rsid w:val="008F70A0"/>
    <w:rsid w:val="009005F6"/>
    <w:rsid w:val="00900618"/>
    <w:rsid w:val="0090063F"/>
    <w:rsid w:val="00900D11"/>
    <w:rsid w:val="00900F36"/>
    <w:rsid w:val="00900FA8"/>
    <w:rsid w:val="0090104A"/>
    <w:rsid w:val="009012AB"/>
    <w:rsid w:val="00901300"/>
    <w:rsid w:val="00902190"/>
    <w:rsid w:val="0090270B"/>
    <w:rsid w:val="00902922"/>
    <w:rsid w:val="009038B6"/>
    <w:rsid w:val="00903D4D"/>
    <w:rsid w:val="009040F2"/>
    <w:rsid w:val="009045E2"/>
    <w:rsid w:val="0090619A"/>
    <w:rsid w:val="009062E2"/>
    <w:rsid w:val="0090703D"/>
    <w:rsid w:val="00907041"/>
    <w:rsid w:val="00907082"/>
    <w:rsid w:val="00907128"/>
    <w:rsid w:val="009072FA"/>
    <w:rsid w:val="009073CE"/>
    <w:rsid w:val="00907497"/>
    <w:rsid w:val="00907699"/>
    <w:rsid w:val="00907B6A"/>
    <w:rsid w:val="00907DB7"/>
    <w:rsid w:val="00907F0A"/>
    <w:rsid w:val="00910310"/>
    <w:rsid w:val="0091078F"/>
    <w:rsid w:val="009107E8"/>
    <w:rsid w:val="0091091C"/>
    <w:rsid w:val="00910AD3"/>
    <w:rsid w:val="00910CE1"/>
    <w:rsid w:val="00910E8F"/>
    <w:rsid w:val="009110FC"/>
    <w:rsid w:val="009115C7"/>
    <w:rsid w:val="00912093"/>
    <w:rsid w:val="009120F4"/>
    <w:rsid w:val="00912327"/>
    <w:rsid w:val="00912AE1"/>
    <w:rsid w:val="00912D17"/>
    <w:rsid w:val="00912E9B"/>
    <w:rsid w:val="00913300"/>
    <w:rsid w:val="00913538"/>
    <w:rsid w:val="0091358C"/>
    <w:rsid w:val="009138AB"/>
    <w:rsid w:val="00913E6B"/>
    <w:rsid w:val="009140EA"/>
    <w:rsid w:val="009141D7"/>
    <w:rsid w:val="009141F3"/>
    <w:rsid w:val="009142FD"/>
    <w:rsid w:val="009145B5"/>
    <w:rsid w:val="00914871"/>
    <w:rsid w:val="00914BAB"/>
    <w:rsid w:val="00914F67"/>
    <w:rsid w:val="00915019"/>
    <w:rsid w:val="00915108"/>
    <w:rsid w:val="00915EDC"/>
    <w:rsid w:val="009162A0"/>
    <w:rsid w:val="0091658F"/>
    <w:rsid w:val="0091661A"/>
    <w:rsid w:val="0091664A"/>
    <w:rsid w:val="00916CFE"/>
    <w:rsid w:val="00917899"/>
    <w:rsid w:val="00917A5E"/>
    <w:rsid w:val="00917F8C"/>
    <w:rsid w:val="009202D2"/>
    <w:rsid w:val="0092042A"/>
    <w:rsid w:val="00920430"/>
    <w:rsid w:val="00920DEE"/>
    <w:rsid w:val="00921B3A"/>
    <w:rsid w:val="00921C64"/>
    <w:rsid w:val="00922031"/>
    <w:rsid w:val="009220FF"/>
    <w:rsid w:val="009221D1"/>
    <w:rsid w:val="00922286"/>
    <w:rsid w:val="00923404"/>
    <w:rsid w:val="00923627"/>
    <w:rsid w:val="00923B4B"/>
    <w:rsid w:val="009247A5"/>
    <w:rsid w:val="009248F5"/>
    <w:rsid w:val="009249AD"/>
    <w:rsid w:val="00924CD2"/>
    <w:rsid w:val="00924FD7"/>
    <w:rsid w:val="00925149"/>
    <w:rsid w:val="00925165"/>
    <w:rsid w:val="0092558D"/>
    <w:rsid w:val="009258DE"/>
    <w:rsid w:val="00925BD0"/>
    <w:rsid w:val="00925CC2"/>
    <w:rsid w:val="0092616A"/>
    <w:rsid w:val="00926F14"/>
    <w:rsid w:val="009270A4"/>
    <w:rsid w:val="00927A2D"/>
    <w:rsid w:val="00927AAB"/>
    <w:rsid w:val="00927C15"/>
    <w:rsid w:val="00927F78"/>
    <w:rsid w:val="00930287"/>
    <w:rsid w:val="00930B1C"/>
    <w:rsid w:val="00930C3C"/>
    <w:rsid w:val="00930CE2"/>
    <w:rsid w:val="0093164D"/>
    <w:rsid w:val="009316E0"/>
    <w:rsid w:val="009319A8"/>
    <w:rsid w:val="00931F83"/>
    <w:rsid w:val="00932021"/>
    <w:rsid w:val="009328A8"/>
    <w:rsid w:val="009329E7"/>
    <w:rsid w:val="00932E75"/>
    <w:rsid w:val="009332F1"/>
    <w:rsid w:val="00933398"/>
    <w:rsid w:val="00933611"/>
    <w:rsid w:val="00933AEC"/>
    <w:rsid w:val="00933C00"/>
    <w:rsid w:val="00933CCE"/>
    <w:rsid w:val="00933F1E"/>
    <w:rsid w:val="00934A40"/>
    <w:rsid w:val="00934C90"/>
    <w:rsid w:val="00934E9A"/>
    <w:rsid w:val="00934FBC"/>
    <w:rsid w:val="00935AD8"/>
    <w:rsid w:val="00935C21"/>
    <w:rsid w:val="00935F00"/>
    <w:rsid w:val="009360BA"/>
    <w:rsid w:val="00936401"/>
    <w:rsid w:val="00936717"/>
    <w:rsid w:val="00936976"/>
    <w:rsid w:val="00936E4C"/>
    <w:rsid w:val="0093787C"/>
    <w:rsid w:val="0094017A"/>
    <w:rsid w:val="009401C5"/>
    <w:rsid w:val="0094042E"/>
    <w:rsid w:val="009405A0"/>
    <w:rsid w:val="009414C9"/>
    <w:rsid w:val="00941BFD"/>
    <w:rsid w:val="00942D95"/>
    <w:rsid w:val="00942DBF"/>
    <w:rsid w:val="00942EA6"/>
    <w:rsid w:val="009431EB"/>
    <w:rsid w:val="009437E5"/>
    <w:rsid w:val="00944222"/>
    <w:rsid w:val="00944455"/>
    <w:rsid w:val="00944456"/>
    <w:rsid w:val="00944579"/>
    <w:rsid w:val="00944D89"/>
    <w:rsid w:val="009450B3"/>
    <w:rsid w:val="009453B4"/>
    <w:rsid w:val="009454F1"/>
    <w:rsid w:val="00945837"/>
    <w:rsid w:val="00945D4D"/>
    <w:rsid w:val="0094613F"/>
    <w:rsid w:val="0094639A"/>
    <w:rsid w:val="009468F0"/>
    <w:rsid w:val="0094692D"/>
    <w:rsid w:val="00946D45"/>
    <w:rsid w:val="00946FD0"/>
    <w:rsid w:val="00947828"/>
    <w:rsid w:val="00950134"/>
    <w:rsid w:val="00950638"/>
    <w:rsid w:val="0095087C"/>
    <w:rsid w:val="00951335"/>
    <w:rsid w:val="0095177F"/>
    <w:rsid w:val="00951A50"/>
    <w:rsid w:val="00951B63"/>
    <w:rsid w:val="0095204A"/>
    <w:rsid w:val="00952793"/>
    <w:rsid w:val="00952BA4"/>
    <w:rsid w:val="00952DEF"/>
    <w:rsid w:val="00953675"/>
    <w:rsid w:val="009536CB"/>
    <w:rsid w:val="00953760"/>
    <w:rsid w:val="0095398F"/>
    <w:rsid w:val="00953E7B"/>
    <w:rsid w:val="009540F2"/>
    <w:rsid w:val="0095428A"/>
    <w:rsid w:val="00954518"/>
    <w:rsid w:val="00954C6A"/>
    <w:rsid w:val="00955773"/>
    <w:rsid w:val="00955A3D"/>
    <w:rsid w:val="009560CC"/>
    <w:rsid w:val="009564D4"/>
    <w:rsid w:val="00956528"/>
    <w:rsid w:val="00956978"/>
    <w:rsid w:val="00956F1F"/>
    <w:rsid w:val="00956FD5"/>
    <w:rsid w:val="009570E1"/>
    <w:rsid w:val="00957A12"/>
    <w:rsid w:val="00957B84"/>
    <w:rsid w:val="009607C7"/>
    <w:rsid w:val="0096084E"/>
    <w:rsid w:val="0096098C"/>
    <w:rsid w:val="009615C0"/>
    <w:rsid w:val="00962706"/>
    <w:rsid w:val="009627ED"/>
    <w:rsid w:val="00962BB7"/>
    <w:rsid w:val="00962BF2"/>
    <w:rsid w:val="00962C0C"/>
    <w:rsid w:val="00962E4C"/>
    <w:rsid w:val="00962F8C"/>
    <w:rsid w:val="00962F96"/>
    <w:rsid w:val="00963155"/>
    <w:rsid w:val="00963D73"/>
    <w:rsid w:val="00963D7B"/>
    <w:rsid w:val="00964632"/>
    <w:rsid w:val="009647DC"/>
    <w:rsid w:val="009647F5"/>
    <w:rsid w:val="00964BCB"/>
    <w:rsid w:val="00965D0E"/>
    <w:rsid w:val="00965D9D"/>
    <w:rsid w:val="009664F1"/>
    <w:rsid w:val="00966643"/>
    <w:rsid w:val="00966A21"/>
    <w:rsid w:val="00966DE9"/>
    <w:rsid w:val="0096709E"/>
    <w:rsid w:val="00967140"/>
    <w:rsid w:val="009673B1"/>
    <w:rsid w:val="009678CF"/>
    <w:rsid w:val="00967A5B"/>
    <w:rsid w:val="00967B9B"/>
    <w:rsid w:val="0097037C"/>
    <w:rsid w:val="0097049B"/>
    <w:rsid w:val="009704F2"/>
    <w:rsid w:val="009705F5"/>
    <w:rsid w:val="00970D19"/>
    <w:rsid w:val="00970DD1"/>
    <w:rsid w:val="00971164"/>
    <w:rsid w:val="0097116F"/>
    <w:rsid w:val="009716DB"/>
    <w:rsid w:val="00971929"/>
    <w:rsid w:val="00971D18"/>
    <w:rsid w:val="00971D1B"/>
    <w:rsid w:val="00971EC7"/>
    <w:rsid w:val="00971F32"/>
    <w:rsid w:val="009721A3"/>
    <w:rsid w:val="0097226C"/>
    <w:rsid w:val="009722B9"/>
    <w:rsid w:val="00972455"/>
    <w:rsid w:val="00972587"/>
    <w:rsid w:val="009727B9"/>
    <w:rsid w:val="009729E0"/>
    <w:rsid w:val="00972A87"/>
    <w:rsid w:val="00972CA8"/>
    <w:rsid w:val="0097326A"/>
    <w:rsid w:val="00973A07"/>
    <w:rsid w:val="00973A22"/>
    <w:rsid w:val="00973B09"/>
    <w:rsid w:val="00973CA4"/>
    <w:rsid w:val="00974253"/>
    <w:rsid w:val="0097494D"/>
    <w:rsid w:val="00974AB8"/>
    <w:rsid w:val="00974C12"/>
    <w:rsid w:val="00974E34"/>
    <w:rsid w:val="00974EBA"/>
    <w:rsid w:val="0097536A"/>
    <w:rsid w:val="00975773"/>
    <w:rsid w:val="009757C9"/>
    <w:rsid w:val="00975F05"/>
    <w:rsid w:val="009768B8"/>
    <w:rsid w:val="009768C4"/>
    <w:rsid w:val="009769B8"/>
    <w:rsid w:val="00976AD4"/>
    <w:rsid w:val="00976FCC"/>
    <w:rsid w:val="00977921"/>
    <w:rsid w:val="0097792B"/>
    <w:rsid w:val="009779A3"/>
    <w:rsid w:val="00977C29"/>
    <w:rsid w:val="00977DFC"/>
    <w:rsid w:val="009801EB"/>
    <w:rsid w:val="009802D4"/>
    <w:rsid w:val="0098099F"/>
    <w:rsid w:val="00981968"/>
    <w:rsid w:val="00981F5A"/>
    <w:rsid w:val="00982852"/>
    <w:rsid w:val="00982D48"/>
    <w:rsid w:val="00983582"/>
    <w:rsid w:val="00983684"/>
    <w:rsid w:val="00983A35"/>
    <w:rsid w:val="00983C67"/>
    <w:rsid w:val="009842DC"/>
    <w:rsid w:val="00984397"/>
    <w:rsid w:val="009843F4"/>
    <w:rsid w:val="009847E6"/>
    <w:rsid w:val="00984C9D"/>
    <w:rsid w:val="00984DF1"/>
    <w:rsid w:val="00984E02"/>
    <w:rsid w:val="00985207"/>
    <w:rsid w:val="00985883"/>
    <w:rsid w:val="00985A87"/>
    <w:rsid w:val="00985C81"/>
    <w:rsid w:val="00985DA3"/>
    <w:rsid w:val="00985E22"/>
    <w:rsid w:val="00985E56"/>
    <w:rsid w:val="00985E9A"/>
    <w:rsid w:val="0098615B"/>
    <w:rsid w:val="00986601"/>
    <w:rsid w:val="009866FE"/>
    <w:rsid w:val="00986E98"/>
    <w:rsid w:val="00986FE1"/>
    <w:rsid w:val="00987412"/>
    <w:rsid w:val="009877A8"/>
    <w:rsid w:val="00987E7B"/>
    <w:rsid w:val="00987E7D"/>
    <w:rsid w:val="00990224"/>
    <w:rsid w:val="00990327"/>
    <w:rsid w:val="00990663"/>
    <w:rsid w:val="009907BE"/>
    <w:rsid w:val="00990887"/>
    <w:rsid w:val="00990A8E"/>
    <w:rsid w:val="00990C45"/>
    <w:rsid w:val="00990EB2"/>
    <w:rsid w:val="00991182"/>
    <w:rsid w:val="009913F1"/>
    <w:rsid w:val="0099182F"/>
    <w:rsid w:val="00991943"/>
    <w:rsid w:val="00991A7A"/>
    <w:rsid w:val="00991BBE"/>
    <w:rsid w:val="00991D0C"/>
    <w:rsid w:val="00992490"/>
    <w:rsid w:val="009925D6"/>
    <w:rsid w:val="0099282F"/>
    <w:rsid w:val="00992F26"/>
    <w:rsid w:val="00993190"/>
    <w:rsid w:val="009932BA"/>
    <w:rsid w:val="00993472"/>
    <w:rsid w:val="00993A24"/>
    <w:rsid w:val="00993AF1"/>
    <w:rsid w:val="00993E06"/>
    <w:rsid w:val="009942CE"/>
    <w:rsid w:val="0099436B"/>
    <w:rsid w:val="009943E2"/>
    <w:rsid w:val="00994A30"/>
    <w:rsid w:val="00994AD7"/>
    <w:rsid w:val="00995172"/>
    <w:rsid w:val="009951A4"/>
    <w:rsid w:val="00995208"/>
    <w:rsid w:val="00995697"/>
    <w:rsid w:val="00995B9A"/>
    <w:rsid w:val="00995E16"/>
    <w:rsid w:val="00995EF5"/>
    <w:rsid w:val="00995F11"/>
    <w:rsid w:val="0099614D"/>
    <w:rsid w:val="0099634C"/>
    <w:rsid w:val="009968B1"/>
    <w:rsid w:val="00996CB4"/>
    <w:rsid w:val="00996F84"/>
    <w:rsid w:val="00997968"/>
    <w:rsid w:val="00997EA5"/>
    <w:rsid w:val="00997FAF"/>
    <w:rsid w:val="009A038B"/>
    <w:rsid w:val="009A0493"/>
    <w:rsid w:val="009A05B3"/>
    <w:rsid w:val="009A0F99"/>
    <w:rsid w:val="009A1210"/>
    <w:rsid w:val="009A18EF"/>
    <w:rsid w:val="009A1CBC"/>
    <w:rsid w:val="009A1E14"/>
    <w:rsid w:val="009A29C1"/>
    <w:rsid w:val="009A316C"/>
    <w:rsid w:val="009A362B"/>
    <w:rsid w:val="009A36D6"/>
    <w:rsid w:val="009A38DE"/>
    <w:rsid w:val="009A3DFB"/>
    <w:rsid w:val="009A4990"/>
    <w:rsid w:val="009A4A42"/>
    <w:rsid w:val="009A5096"/>
    <w:rsid w:val="009A5497"/>
    <w:rsid w:val="009A568D"/>
    <w:rsid w:val="009A5F44"/>
    <w:rsid w:val="009A5F73"/>
    <w:rsid w:val="009A62B1"/>
    <w:rsid w:val="009A630D"/>
    <w:rsid w:val="009A645F"/>
    <w:rsid w:val="009A67A8"/>
    <w:rsid w:val="009A67B3"/>
    <w:rsid w:val="009A71A2"/>
    <w:rsid w:val="009A732D"/>
    <w:rsid w:val="009A7407"/>
    <w:rsid w:val="009A7453"/>
    <w:rsid w:val="009A75C2"/>
    <w:rsid w:val="009A76F6"/>
    <w:rsid w:val="009A7728"/>
    <w:rsid w:val="009A778F"/>
    <w:rsid w:val="009B02D5"/>
    <w:rsid w:val="009B055E"/>
    <w:rsid w:val="009B07FB"/>
    <w:rsid w:val="009B0C90"/>
    <w:rsid w:val="009B0E47"/>
    <w:rsid w:val="009B153A"/>
    <w:rsid w:val="009B15C3"/>
    <w:rsid w:val="009B1634"/>
    <w:rsid w:val="009B1C9E"/>
    <w:rsid w:val="009B201E"/>
    <w:rsid w:val="009B2247"/>
    <w:rsid w:val="009B3369"/>
    <w:rsid w:val="009B3608"/>
    <w:rsid w:val="009B3804"/>
    <w:rsid w:val="009B38FA"/>
    <w:rsid w:val="009B3D30"/>
    <w:rsid w:val="009B4248"/>
    <w:rsid w:val="009B4318"/>
    <w:rsid w:val="009B4809"/>
    <w:rsid w:val="009B4AA2"/>
    <w:rsid w:val="009B4AE0"/>
    <w:rsid w:val="009B50EF"/>
    <w:rsid w:val="009B55B5"/>
    <w:rsid w:val="009B565C"/>
    <w:rsid w:val="009B60C1"/>
    <w:rsid w:val="009B61C7"/>
    <w:rsid w:val="009B64DE"/>
    <w:rsid w:val="009B675D"/>
    <w:rsid w:val="009B696B"/>
    <w:rsid w:val="009B697F"/>
    <w:rsid w:val="009B6EDD"/>
    <w:rsid w:val="009B7113"/>
    <w:rsid w:val="009B78EA"/>
    <w:rsid w:val="009B7E84"/>
    <w:rsid w:val="009C0041"/>
    <w:rsid w:val="009C06A9"/>
    <w:rsid w:val="009C088C"/>
    <w:rsid w:val="009C0E4C"/>
    <w:rsid w:val="009C0FB4"/>
    <w:rsid w:val="009C1EE9"/>
    <w:rsid w:val="009C227C"/>
    <w:rsid w:val="009C2598"/>
    <w:rsid w:val="009C2D52"/>
    <w:rsid w:val="009C2DEF"/>
    <w:rsid w:val="009C2E14"/>
    <w:rsid w:val="009C321F"/>
    <w:rsid w:val="009C3337"/>
    <w:rsid w:val="009C44FD"/>
    <w:rsid w:val="009C4724"/>
    <w:rsid w:val="009C49BB"/>
    <w:rsid w:val="009C4AB3"/>
    <w:rsid w:val="009C4B9B"/>
    <w:rsid w:val="009C4F0C"/>
    <w:rsid w:val="009C4FFB"/>
    <w:rsid w:val="009C544E"/>
    <w:rsid w:val="009C55D2"/>
    <w:rsid w:val="009C5BEC"/>
    <w:rsid w:val="009C72F3"/>
    <w:rsid w:val="009D0067"/>
    <w:rsid w:val="009D03AE"/>
    <w:rsid w:val="009D0691"/>
    <w:rsid w:val="009D080D"/>
    <w:rsid w:val="009D0E76"/>
    <w:rsid w:val="009D0FED"/>
    <w:rsid w:val="009D18C1"/>
    <w:rsid w:val="009D1EDA"/>
    <w:rsid w:val="009D2270"/>
    <w:rsid w:val="009D2AB9"/>
    <w:rsid w:val="009D2DB2"/>
    <w:rsid w:val="009D2DFF"/>
    <w:rsid w:val="009D3274"/>
    <w:rsid w:val="009D32D6"/>
    <w:rsid w:val="009D34CA"/>
    <w:rsid w:val="009D3A43"/>
    <w:rsid w:val="009D3BBF"/>
    <w:rsid w:val="009D3E17"/>
    <w:rsid w:val="009D46A7"/>
    <w:rsid w:val="009D4791"/>
    <w:rsid w:val="009D4824"/>
    <w:rsid w:val="009D486F"/>
    <w:rsid w:val="009D4DFF"/>
    <w:rsid w:val="009D4F01"/>
    <w:rsid w:val="009D4F8A"/>
    <w:rsid w:val="009D5206"/>
    <w:rsid w:val="009D532B"/>
    <w:rsid w:val="009D5C82"/>
    <w:rsid w:val="009D6126"/>
    <w:rsid w:val="009D6304"/>
    <w:rsid w:val="009D6B24"/>
    <w:rsid w:val="009D6B5F"/>
    <w:rsid w:val="009D6C89"/>
    <w:rsid w:val="009D7549"/>
    <w:rsid w:val="009D79FB"/>
    <w:rsid w:val="009D7E64"/>
    <w:rsid w:val="009E0614"/>
    <w:rsid w:val="009E0639"/>
    <w:rsid w:val="009E0770"/>
    <w:rsid w:val="009E0871"/>
    <w:rsid w:val="009E0879"/>
    <w:rsid w:val="009E0B8E"/>
    <w:rsid w:val="009E0D80"/>
    <w:rsid w:val="009E119D"/>
    <w:rsid w:val="009E1B77"/>
    <w:rsid w:val="009E1F10"/>
    <w:rsid w:val="009E208C"/>
    <w:rsid w:val="009E22F1"/>
    <w:rsid w:val="009E277D"/>
    <w:rsid w:val="009E27BA"/>
    <w:rsid w:val="009E2A7D"/>
    <w:rsid w:val="009E2D7E"/>
    <w:rsid w:val="009E2E08"/>
    <w:rsid w:val="009E3650"/>
    <w:rsid w:val="009E3838"/>
    <w:rsid w:val="009E397E"/>
    <w:rsid w:val="009E3B26"/>
    <w:rsid w:val="009E4349"/>
    <w:rsid w:val="009E4BBF"/>
    <w:rsid w:val="009E4CED"/>
    <w:rsid w:val="009E505B"/>
    <w:rsid w:val="009E61DC"/>
    <w:rsid w:val="009E6235"/>
    <w:rsid w:val="009E6270"/>
    <w:rsid w:val="009E65CB"/>
    <w:rsid w:val="009E67A4"/>
    <w:rsid w:val="009E6877"/>
    <w:rsid w:val="009E6B42"/>
    <w:rsid w:val="009E6B5E"/>
    <w:rsid w:val="009E6BE0"/>
    <w:rsid w:val="009E729D"/>
    <w:rsid w:val="009E7595"/>
    <w:rsid w:val="009E7AA3"/>
    <w:rsid w:val="009F0C48"/>
    <w:rsid w:val="009F0C98"/>
    <w:rsid w:val="009F0D1A"/>
    <w:rsid w:val="009F1809"/>
    <w:rsid w:val="009F18F7"/>
    <w:rsid w:val="009F1A69"/>
    <w:rsid w:val="009F1CBF"/>
    <w:rsid w:val="009F1EDE"/>
    <w:rsid w:val="009F22F8"/>
    <w:rsid w:val="009F2620"/>
    <w:rsid w:val="009F284F"/>
    <w:rsid w:val="009F28DC"/>
    <w:rsid w:val="009F2A18"/>
    <w:rsid w:val="009F2D23"/>
    <w:rsid w:val="009F3493"/>
    <w:rsid w:val="009F3787"/>
    <w:rsid w:val="009F38E8"/>
    <w:rsid w:val="009F3A39"/>
    <w:rsid w:val="009F3B6F"/>
    <w:rsid w:val="009F3C15"/>
    <w:rsid w:val="009F412D"/>
    <w:rsid w:val="009F43BB"/>
    <w:rsid w:val="009F4842"/>
    <w:rsid w:val="009F4D2C"/>
    <w:rsid w:val="009F52A7"/>
    <w:rsid w:val="009F542C"/>
    <w:rsid w:val="009F5B36"/>
    <w:rsid w:val="009F6259"/>
    <w:rsid w:val="009F6323"/>
    <w:rsid w:val="009F6AAE"/>
    <w:rsid w:val="009F6D35"/>
    <w:rsid w:val="009F75B1"/>
    <w:rsid w:val="009F75EB"/>
    <w:rsid w:val="009F7BB1"/>
    <w:rsid w:val="009F7E41"/>
    <w:rsid w:val="009F7FE9"/>
    <w:rsid w:val="00A003A3"/>
    <w:rsid w:val="00A005F1"/>
    <w:rsid w:val="00A007DE"/>
    <w:rsid w:val="00A00C0C"/>
    <w:rsid w:val="00A01081"/>
    <w:rsid w:val="00A010D6"/>
    <w:rsid w:val="00A013DD"/>
    <w:rsid w:val="00A014BC"/>
    <w:rsid w:val="00A025BB"/>
    <w:rsid w:val="00A03186"/>
    <w:rsid w:val="00A037B2"/>
    <w:rsid w:val="00A03C12"/>
    <w:rsid w:val="00A03CBE"/>
    <w:rsid w:val="00A03FFE"/>
    <w:rsid w:val="00A040E2"/>
    <w:rsid w:val="00A04416"/>
    <w:rsid w:val="00A044F9"/>
    <w:rsid w:val="00A04864"/>
    <w:rsid w:val="00A04A8F"/>
    <w:rsid w:val="00A050BC"/>
    <w:rsid w:val="00A053DB"/>
    <w:rsid w:val="00A05681"/>
    <w:rsid w:val="00A057F2"/>
    <w:rsid w:val="00A05840"/>
    <w:rsid w:val="00A06D39"/>
    <w:rsid w:val="00A0701D"/>
    <w:rsid w:val="00A0751E"/>
    <w:rsid w:val="00A105C5"/>
    <w:rsid w:val="00A10961"/>
    <w:rsid w:val="00A10A30"/>
    <w:rsid w:val="00A10E43"/>
    <w:rsid w:val="00A115EC"/>
    <w:rsid w:val="00A11859"/>
    <w:rsid w:val="00A1185C"/>
    <w:rsid w:val="00A118FA"/>
    <w:rsid w:val="00A12910"/>
    <w:rsid w:val="00A12CA3"/>
    <w:rsid w:val="00A1379F"/>
    <w:rsid w:val="00A140B9"/>
    <w:rsid w:val="00A146E6"/>
    <w:rsid w:val="00A1498D"/>
    <w:rsid w:val="00A14B55"/>
    <w:rsid w:val="00A14C99"/>
    <w:rsid w:val="00A1521F"/>
    <w:rsid w:val="00A15510"/>
    <w:rsid w:val="00A15979"/>
    <w:rsid w:val="00A16118"/>
    <w:rsid w:val="00A16536"/>
    <w:rsid w:val="00A16D02"/>
    <w:rsid w:val="00A171FF"/>
    <w:rsid w:val="00A17473"/>
    <w:rsid w:val="00A174E1"/>
    <w:rsid w:val="00A17BE9"/>
    <w:rsid w:val="00A17C39"/>
    <w:rsid w:val="00A17CE9"/>
    <w:rsid w:val="00A17E2A"/>
    <w:rsid w:val="00A20056"/>
    <w:rsid w:val="00A206B2"/>
    <w:rsid w:val="00A209C4"/>
    <w:rsid w:val="00A219CB"/>
    <w:rsid w:val="00A21C77"/>
    <w:rsid w:val="00A21C7A"/>
    <w:rsid w:val="00A21EAB"/>
    <w:rsid w:val="00A22016"/>
    <w:rsid w:val="00A223E1"/>
    <w:rsid w:val="00A22B48"/>
    <w:rsid w:val="00A22CC3"/>
    <w:rsid w:val="00A22EDA"/>
    <w:rsid w:val="00A231BC"/>
    <w:rsid w:val="00A23512"/>
    <w:rsid w:val="00A2386F"/>
    <w:rsid w:val="00A23906"/>
    <w:rsid w:val="00A23A95"/>
    <w:rsid w:val="00A23D13"/>
    <w:rsid w:val="00A23D7E"/>
    <w:rsid w:val="00A2421C"/>
    <w:rsid w:val="00A243BA"/>
    <w:rsid w:val="00A24747"/>
    <w:rsid w:val="00A247A5"/>
    <w:rsid w:val="00A249DD"/>
    <w:rsid w:val="00A24C50"/>
    <w:rsid w:val="00A24E54"/>
    <w:rsid w:val="00A251BF"/>
    <w:rsid w:val="00A255DF"/>
    <w:rsid w:val="00A259B5"/>
    <w:rsid w:val="00A261D2"/>
    <w:rsid w:val="00A26468"/>
    <w:rsid w:val="00A2661D"/>
    <w:rsid w:val="00A27212"/>
    <w:rsid w:val="00A275A9"/>
    <w:rsid w:val="00A276C1"/>
    <w:rsid w:val="00A27B7F"/>
    <w:rsid w:val="00A27C81"/>
    <w:rsid w:val="00A27D49"/>
    <w:rsid w:val="00A300F7"/>
    <w:rsid w:val="00A303FF"/>
    <w:rsid w:val="00A31219"/>
    <w:rsid w:val="00A313B5"/>
    <w:rsid w:val="00A3162B"/>
    <w:rsid w:val="00A318BB"/>
    <w:rsid w:val="00A31CCD"/>
    <w:rsid w:val="00A322FD"/>
    <w:rsid w:val="00A330FF"/>
    <w:rsid w:val="00A3378D"/>
    <w:rsid w:val="00A3411D"/>
    <w:rsid w:val="00A3430E"/>
    <w:rsid w:val="00A3464E"/>
    <w:rsid w:val="00A348C1"/>
    <w:rsid w:val="00A34BA9"/>
    <w:rsid w:val="00A3574F"/>
    <w:rsid w:val="00A35757"/>
    <w:rsid w:val="00A358BC"/>
    <w:rsid w:val="00A358E6"/>
    <w:rsid w:val="00A3591B"/>
    <w:rsid w:val="00A35AAB"/>
    <w:rsid w:val="00A37554"/>
    <w:rsid w:val="00A3760A"/>
    <w:rsid w:val="00A37CB9"/>
    <w:rsid w:val="00A37D32"/>
    <w:rsid w:val="00A37FB7"/>
    <w:rsid w:val="00A3E59B"/>
    <w:rsid w:val="00A4036A"/>
    <w:rsid w:val="00A40921"/>
    <w:rsid w:val="00A4092A"/>
    <w:rsid w:val="00A40FAD"/>
    <w:rsid w:val="00A41530"/>
    <w:rsid w:val="00A4164A"/>
    <w:rsid w:val="00A41E6D"/>
    <w:rsid w:val="00A422C9"/>
    <w:rsid w:val="00A42476"/>
    <w:rsid w:val="00A42DE9"/>
    <w:rsid w:val="00A42F84"/>
    <w:rsid w:val="00A43B7F"/>
    <w:rsid w:val="00A446F8"/>
    <w:rsid w:val="00A44B9E"/>
    <w:rsid w:val="00A44E1A"/>
    <w:rsid w:val="00A45143"/>
    <w:rsid w:val="00A454AF"/>
    <w:rsid w:val="00A4585D"/>
    <w:rsid w:val="00A45E0C"/>
    <w:rsid w:val="00A46628"/>
    <w:rsid w:val="00A4668C"/>
    <w:rsid w:val="00A46764"/>
    <w:rsid w:val="00A46D59"/>
    <w:rsid w:val="00A470D6"/>
    <w:rsid w:val="00A470E8"/>
    <w:rsid w:val="00A47C69"/>
    <w:rsid w:val="00A47E87"/>
    <w:rsid w:val="00A47F1C"/>
    <w:rsid w:val="00A502C2"/>
    <w:rsid w:val="00A505C1"/>
    <w:rsid w:val="00A508DE"/>
    <w:rsid w:val="00A50CD9"/>
    <w:rsid w:val="00A50DE9"/>
    <w:rsid w:val="00A5127B"/>
    <w:rsid w:val="00A51C31"/>
    <w:rsid w:val="00A51C78"/>
    <w:rsid w:val="00A51DC6"/>
    <w:rsid w:val="00A520C6"/>
    <w:rsid w:val="00A52170"/>
    <w:rsid w:val="00A52527"/>
    <w:rsid w:val="00A5266E"/>
    <w:rsid w:val="00A52757"/>
    <w:rsid w:val="00A5312F"/>
    <w:rsid w:val="00A53387"/>
    <w:rsid w:val="00A53C51"/>
    <w:rsid w:val="00A53DB4"/>
    <w:rsid w:val="00A53E10"/>
    <w:rsid w:val="00A53F03"/>
    <w:rsid w:val="00A54652"/>
    <w:rsid w:val="00A5476E"/>
    <w:rsid w:val="00A54D83"/>
    <w:rsid w:val="00A54DBD"/>
    <w:rsid w:val="00A55240"/>
    <w:rsid w:val="00A55631"/>
    <w:rsid w:val="00A55D39"/>
    <w:rsid w:val="00A562A2"/>
    <w:rsid w:val="00A5637E"/>
    <w:rsid w:val="00A56466"/>
    <w:rsid w:val="00A56692"/>
    <w:rsid w:val="00A56949"/>
    <w:rsid w:val="00A56C49"/>
    <w:rsid w:val="00A56C64"/>
    <w:rsid w:val="00A5708A"/>
    <w:rsid w:val="00A571DD"/>
    <w:rsid w:val="00A57250"/>
    <w:rsid w:val="00A60388"/>
    <w:rsid w:val="00A60C7F"/>
    <w:rsid w:val="00A60D40"/>
    <w:rsid w:val="00A6102E"/>
    <w:rsid w:val="00A6185D"/>
    <w:rsid w:val="00A61C31"/>
    <w:rsid w:val="00A61E08"/>
    <w:rsid w:val="00A62A05"/>
    <w:rsid w:val="00A62CEF"/>
    <w:rsid w:val="00A62E19"/>
    <w:rsid w:val="00A62E44"/>
    <w:rsid w:val="00A6324A"/>
    <w:rsid w:val="00A633B8"/>
    <w:rsid w:val="00A63590"/>
    <w:rsid w:val="00A635BF"/>
    <w:rsid w:val="00A63A9F"/>
    <w:rsid w:val="00A63B9C"/>
    <w:rsid w:val="00A63CF3"/>
    <w:rsid w:val="00A63F6A"/>
    <w:rsid w:val="00A6404A"/>
    <w:rsid w:val="00A640CA"/>
    <w:rsid w:val="00A64134"/>
    <w:rsid w:val="00A642AE"/>
    <w:rsid w:val="00A64476"/>
    <w:rsid w:val="00A6455D"/>
    <w:rsid w:val="00A64794"/>
    <w:rsid w:val="00A64B2D"/>
    <w:rsid w:val="00A64F6D"/>
    <w:rsid w:val="00A656F4"/>
    <w:rsid w:val="00A65B8D"/>
    <w:rsid w:val="00A65E46"/>
    <w:rsid w:val="00A65ED2"/>
    <w:rsid w:val="00A66331"/>
    <w:rsid w:val="00A66721"/>
    <w:rsid w:val="00A66851"/>
    <w:rsid w:val="00A67069"/>
    <w:rsid w:val="00A6745B"/>
    <w:rsid w:val="00A67D43"/>
    <w:rsid w:val="00A67DEA"/>
    <w:rsid w:val="00A701F8"/>
    <w:rsid w:val="00A707AF"/>
    <w:rsid w:val="00A70839"/>
    <w:rsid w:val="00A70B0C"/>
    <w:rsid w:val="00A70E86"/>
    <w:rsid w:val="00A71017"/>
    <w:rsid w:val="00A710C4"/>
    <w:rsid w:val="00A7123C"/>
    <w:rsid w:val="00A7155D"/>
    <w:rsid w:val="00A71A39"/>
    <w:rsid w:val="00A721A2"/>
    <w:rsid w:val="00A7246F"/>
    <w:rsid w:val="00A7275B"/>
    <w:rsid w:val="00A735E7"/>
    <w:rsid w:val="00A73894"/>
    <w:rsid w:val="00A742BD"/>
    <w:rsid w:val="00A74305"/>
    <w:rsid w:val="00A747E2"/>
    <w:rsid w:val="00A7493F"/>
    <w:rsid w:val="00A74DBD"/>
    <w:rsid w:val="00A7501E"/>
    <w:rsid w:val="00A75061"/>
    <w:rsid w:val="00A7506D"/>
    <w:rsid w:val="00A751B6"/>
    <w:rsid w:val="00A757AF"/>
    <w:rsid w:val="00A7587F"/>
    <w:rsid w:val="00A75AAA"/>
    <w:rsid w:val="00A75F1E"/>
    <w:rsid w:val="00A77158"/>
    <w:rsid w:val="00A7717E"/>
    <w:rsid w:val="00A77452"/>
    <w:rsid w:val="00A77536"/>
    <w:rsid w:val="00A77792"/>
    <w:rsid w:val="00A7785E"/>
    <w:rsid w:val="00A7787A"/>
    <w:rsid w:val="00A80455"/>
    <w:rsid w:val="00A806F1"/>
    <w:rsid w:val="00A80884"/>
    <w:rsid w:val="00A80944"/>
    <w:rsid w:val="00A80B2C"/>
    <w:rsid w:val="00A812D8"/>
    <w:rsid w:val="00A81BE0"/>
    <w:rsid w:val="00A81E6A"/>
    <w:rsid w:val="00A823BF"/>
    <w:rsid w:val="00A823D8"/>
    <w:rsid w:val="00A827B1"/>
    <w:rsid w:val="00A8295F"/>
    <w:rsid w:val="00A8308F"/>
    <w:rsid w:val="00A830FE"/>
    <w:rsid w:val="00A835FD"/>
    <w:rsid w:val="00A83859"/>
    <w:rsid w:val="00A83D22"/>
    <w:rsid w:val="00A84137"/>
    <w:rsid w:val="00A84577"/>
    <w:rsid w:val="00A845C2"/>
    <w:rsid w:val="00A84616"/>
    <w:rsid w:val="00A84871"/>
    <w:rsid w:val="00A84F04"/>
    <w:rsid w:val="00A85194"/>
    <w:rsid w:val="00A85411"/>
    <w:rsid w:val="00A859BF"/>
    <w:rsid w:val="00A85A7E"/>
    <w:rsid w:val="00A85CD6"/>
    <w:rsid w:val="00A85D0B"/>
    <w:rsid w:val="00A85E24"/>
    <w:rsid w:val="00A864DA"/>
    <w:rsid w:val="00A866D3"/>
    <w:rsid w:val="00A874A7"/>
    <w:rsid w:val="00A8761D"/>
    <w:rsid w:val="00A87D90"/>
    <w:rsid w:val="00A87FA1"/>
    <w:rsid w:val="00A902D5"/>
    <w:rsid w:val="00A90356"/>
    <w:rsid w:val="00A90700"/>
    <w:rsid w:val="00A90B2A"/>
    <w:rsid w:val="00A90E42"/>
    <w:rsid w:val="00A9131C"/>
    <w:rsid w:val="00A913A4"/>
    <w:rsid w:val="00A917BB"/>
    <w:rsid w:val="00A91941"/>
    <w:rsid w:val="00A91C7F"/>
    <w:rsid w:val="00A91E47"/>
    <w:rsid w:val="00A92719"/>
    <w:rsid w:val="00A9289B"/>
    <w:rsid w:val="00A92D5E"/>
    <w:rsid w:val="00A931DB"/>
    <w:rsid w:val="00A9357D"/>
    <w:rsid w:val="00A93B23"/>
    <w:rsid w:val="00A93E67"/>
    <w:rsid w:val="00A94E9B"/>
    <w:rsid w:val="00A94EB9"/>
    <w:rsid w:val="00A94F79"/>
    <w:rsid w:val="00A94F8E"/>
    <w:rsid w:val="00A95580"/>
    <w:rsid w:val="00A96855"/>
    <w:rsid w:val="00A968B2"/>
    <w:rsid w:val="00A96D2D"/>
    <w:rsid w:val="00A97447"/>
    <w:rsid w:val="00A977AE"/>
    <w:rsid w:val="00A977FE"/>
    <w:rsid w:val="00A97B41"/>
    <w:rsid w:val="00A97EBF"/>
    <w:rsid w:val="00AA0E62"/>
    <w:rsid w:val="00AA0EFB"/>
    <w:rsid w:val="00AA0F44"/>
    <w:rsid w:val="00AA0FA0"/>
    <w:rsid w:val="00AA1280"/>
    <w:rsid w:val="00AA14F2"/>
    <w:rsid w:val="00AA1D0B"/>
    <w:rsid w:val="00AA1DF5"/>
    <w:rsid w:val="00AA1E26"/>
    <w:rsid w:val="00AA1EEC"/>
    <w:rsid w:val="00AA210E"/>
    <w:rsid w:val="00AA2B39"/>
    <w:rsid w:val="00AA2B3F"/>
    <w:rsid w:val="00AA2BCD"/>
    <w:rsid w:val="00AA2E9C"/>
    <w:rsid w:val="00AA30A4"/>
    <w:rsid w:val="00AA3172"/>
    <w:rsid w:val="00AA3624"/>
    <w:rsid w:val="00AA365B"/>
    <w:rsid w:val="00AA36D7"/>
    <w:rsid w:val="00AA39AE"/>
    <w:rsid w:val="00AA3AAE"/>
    <w:rsid w:val="00AA3B5C"/>
    <w:rsid w:val="00AA3E8F"/>
    <w:rsid w:val="00AA3F27"/>
    <w:rsid w:val="00AA4611"/>
    <w:rsid w:val="00AA46F4"/>
    <w:rsid w:val="00AA4769"/>
    <w:rsid w:val="00AA490A"/>
    <w:rsid w:val="00AA4E5A"/>
    <w:rsid w:val="00AA5210"/>
    <w:rsid w:val="00AA53B6"/>
    <w:rsid w:val="00AA54E4"/>
    <w:rsid w:val="00AA57EB"/>
    <w:rsid w:val="00AA58F7"/>
    <w:rsid w:val="00AA5CF1"/>
    <w:rsid w:val="00AA5F92"/>
    <w:rsid w:val="00AA6126"/>
    <w:rsid w:val="00AA63ED"/>
    <w:rsid w:val="00AA6E34"/>
    <w:rsid w:val="00AA6FE6"/>
    <w:rsid w:val="00AA7165"/>
    <w:rsid w:val="00AA728A"/>
    <w:rsid w:val="00AA7C8A"/>
    <w:rsid w:val="00AB0C4F"/>
    <w:rsid w:val="00AB0DAA"/>
    <w:rsid w:val="00AB1085"/>
    <w:rsid w:val="00AB1177"/>
    <w:rsid w:val="00AB1210"/>
    <w:rsid w:val="00AB1304"/>
    <w:rsid w:val="00AB17F3"/>
    <w:rsid w:val="00AB1909"/>
    <w:rsid w:val="00AB194A"/>
    <w:rsid w:val="00AB1A8C"/>
    <w:rsid w:val="00AB1B69"/>
    <w:rsid w:val="00AB1D74"/>
    <w:rsid w:val="00AB1E66"/>
    <w:rsid w:val="00AB2138"/>
    <w:rsid w:val="00AB2BFD"/>
    <w:rsid w:val="00AB326F"/>
    <w:rsid w:val="00AB33C9"/>
    <w:rsid w:val="00AB3422"/>
    <w:rsid w:val="00AB3554"/>
    <w:rsid w:val="00AB3A26"/>
    <w:rsid w:val="00AB3CDB"/>
    <w:rsid w:val="00AB42FD"/>
    <w:rsid w:val="00AB46F7"/>
    <w:rsid w:val="00AB482F"/>
    <w:rsid w:val="00AB4E0F"/>
    <w:rsid w:val="00AB4E7B"/>
    <w:rsid w:val="00AB5073"/>
    <w:rsid w:val="00AB517F"/>
    <w:rsid w:val="00AB51AF"/>
    <w:rsid w:val="00AB5468"/>
    <w:rsid w:val="00AB5C7E"/>
    <w:rsid w:val="00AB604B"/>
    <w:rsid w:val="00AB604F"/>
    <w:rsid w:val="00AB631A"/>
    <w:rsid w:val="00AB69E8"/>
    <w:rsid w:val="00AB6E08"/>
    <w:rsid w:val="00AB717A"/>
    <w:rsid w:val="00AB7D81"/>
    <w:rsid w:val="00AB7FDE"/>
    <w:rsid w:val="00AC04C6"/>
    <w:rsid w:val="00AC0546"/>
    <w:rsid w:val="00AC0D1B"/>
    <w:rsid w:val="00AC0E64"/>
    <w:rsid w:val="00AC1493"/>
    <w:rsid w:val="00AC1C2E"/>
    <w:rsid w:val="00AC1EDF"/>
    <w:rsid w:val="00AC2895"/>
    <w:rsid w:val="00AC2A25"/>
    <w:rsid w:val="00AC2CE8"/>
    <w:rsid w:val="00AC31F0"/>
    <w:rsid w:val="00AC33B8"/>
    <w:rsid w:val="00AC33FF"/>
    <w:rsid w:val="00AC3F8A"/>
    <w:rsid w:val="00AC408A"/>
    <w:rsid w:val="00AC4108"/>
    <w:rsid w:val="00AC4815"/>
    <w:rsid w:val="00AC4895"/>
    <w:rsid w:val="00AC5178"/>
    <w:rsid w:val="00AC5745"/>
    <w:rsid w:val="00AC5B28"/>
    <w:rsid w:val="00AC608D"/>
    <w:rsid w:val="00AC611D"/>
    <w:rsid w:val="00AC6392"/>
    <w:rsid w:val="00AC6560"/>
    <w:rsid w:val="00AC6C81"/>
    <w:rsid w:val="00AC713F"/>
    <w:rsid w:val="00AC71A4"/>
    <w:rsid w:val="00AC72EC"/>
    <w:rsid w:val="00AC7B59"/>
    <w:rsid w:val="00AC7B77"/>
    <w:rsid w:val="00AC7C45"/>
    <w:rsid w:val="00AC7C93"/>
    <w:rsid w:val="00AD0130"/>
    <w:rsid w:val="00AD0557"/>
    <w:rsid w:val="00AD09D3"/>
    <w:rsid w:val="00AD0F47"/>
    <w:rsid w:val="00AD15CC"/>
    <w:rsid w:val="00AD168D"/>
    <w:rsid w:val="00AD18E4"/>
    <w:rsid w:val="00AD1D17"/>
    <w:rsid w:val="00AD23EB"/>
    <w:rsid w:val="00AD257E"/>
    <w:rsid w:val="00AD26F9"/>
    <w:rsid w:val="00AD2ADA"/>
    <w:rsid w:val="00AD2C50"/>
    <w:rsid w:val="00AD2DDD"/>
    <w:rsid w:val="00AD3063"/>
    <w:rsid w:val="00AD31D9"/>
    <w:rsid w:val="00AD391E"/>
    <w:rsid w:val="00AD3A63"/>
    <w:rsid w:val="00AD3B13"/>
    <w:rsid w:val="00AD461E"/>
    <w:rsid w:val="00AD4661"/>
    <w:rsid w:val="00AD49E0"/>
    <w:rsid w:val="00AD5143"/>
    <w:rsid w:val="00AD514B"/>
    <w:rsid w:val="00AD5760"/>
    <w:rsid w:val="00AD62B1"/>
    <w:rsid w:val="00AD6599"/>
    <w:rsid w:val="00AD6632"/>
    <w:rsid w:val="00AD67E5"/>
    <w:rsid w:val="00AD688E"/>
    <w:rsid w:val="00AD71FD"/>
    <w:rsid w:val="00AD7370"/>
    <w:rsid w:val="00AD764A"/>
    <w:rsid w:val="00AD76F0"/>
    <w:rsid w:val="00AD7742"/>
    <w:rsid w:val="00AD779B"/>
    <w:rsid w:val="00AD78F3"/>
    <w:rsid w:val="00AD79D7"/>
    <w:rsid w:val="00AE0014"/>
    <w:rsid w:val="00AE0CC3"/>
    <w:rsid w:val="00AE154C"/>
    <w:rsid w:val="00AE2D58"/>
    <w:rsid w:val="00AE329F"/>
    <w:rsid w:val="00AE363D"/>
    <w:rsid w:val="00AE38B1"/>
    <w:rsid w:val="00AE3CF6"/>
    <w:rsid w:val="00AE3EDD"/>
    <w:rsid w:val="00AE3F49"/>
    <w:rsid w:val="00AE41C2"/>
    <w:rsid w:val="00AE4545"/>
    <w:rsid w:val="00AE4651"/>
    <w:rsid w:val="00AE4BF1"/>
    <w:rsid w:val="00AE4C3F"/>
    <w:rsid w:val="00AE4DA6"/>
    <w:rsid w:val="00AE50E7"/>
    <w:rsid w:val="00AE514C"/>
    <w:rsid w:val="00AE54C1"/>
    <w:rsid w:val="00AE5896"/>
    <w:rsid w:val="00AE5924"/>
    <w:rsid w:val="00AE5B2C"/>
    <w:rsid w:val="00AE5D5A"/>
    <w:rsid w:val="00AE6342"/>
    <w:rsid w:val="00AE68B2"/>
    <w:rsid w:val="00AE6971"/>
    <w:rsid w:val="00AE6CC0"/>
    <w:rsid w:val="00AE72DA"/>
    <w:rsid w:val="00AE7C64"/>
    <w:rsid w:val="00AF026A"/>
    <w:rsid w:val="00AF04DE"/>
    <w:rsid w:val="00AF0772"/>
    <w:rsid w:val="00AF13EB"/>
    <w:rsid w:val="00AF1802"/>
    <w:rsid w:val="00AF18F7"/>
    <w:rsid w:val="00AF1B54"/>
    <w:rsid w:val="00AF2514"/>
    <w:rsid w:val="00AF2C7C"/>
    <w:rsid w:val="00AF3079"/>
    <w:rsid w:val="00AF3178"/>
    <w:rsid w:val="00AF3460"/>
    <w:rsid w:val="00AF37A8"/>
    <w:rsid w:val="00AF3D2A"/>
    <w:rsid w:val="00AF4286"/>
    <w:rsid w:val="00AF4B8A"/>
    <w:rsid w:val="00AF522C"/>
    <w:rsid w:val="00AF53E3"/>
    <w:rsid w:val="00AF5475"/>
    <w:rsid w:val="00AF67F0"/>
    <w:rsid w:val="00AF7226"/>
    <w:rsid w:val="00AF74EE"/>
    <w:rsid w:val="00AF7CF1"/>
    <w:rsid w:val="00B00162"/>
    <w:rsid w:val="00B0092E"/>
    <w:rsid w:val="00B00F95"/>
    <w:rsid w:val="00B012B7"/>
    <w:rsid w:val="00B01469"/>
    <w:rsid w:val="00B01774"/>
    <w:rsid w:val="00B0178C"/>
    <w:rsid w:val="00B01A17"/>
    <w:rsid w:val="00B01C3E"/>
    <w:rsid w:val="00B01F49"/>
    <w:rsid w:val="00B01FA6"/>
    <w:rsid w:val="00B024E3"/>
    <w:rsid w:val="00B02881"/>
    <w:rsid w:val="00B02918"/>
    <w:rsid w:val="00B02924"/>
    <w:rsid w:val="00B03112"/>
    <w:rsid w:val="00B03901"/>
    <w:rsid w:val="00B04444"/>
    <w:rsid w:val="00B04D4B"/>
    <w:rsid w:val="00B04DEF"/>
    <w:rsid w:val="00B0531F"/>
    <w:rsid w:val="00B0554E"/>
    <w:rsid w:val="00B05696"/>
    <w:rsid w:val="00B0585F"/>
    <w:rsid w:val="00B058D9"/>
    <w:rsid w:val="00B0641B"/>
    <w:rsid w:val="00B06BC6"/>
    <w:rsid w:val="00B07169"/>
    <w:rsid w:val="00B07301"/>
    <w:rsid w:val="00B07679"/>
    <w:rsid w:val="00B07958"/>
    <w:rsid w:val="00B103C0"/>
    <w:rsid w:val="00B10440"/>
    <w:rsid w:val="00B106C6"/>
    <w:rsid w:val="00B10958"/>
    <w:rsid w:val="00B10AE4"/>
    <w:rsid w:val="00B10C2C"/>
    <w:rsid w:val="00B10C79"/>
    <w:rsid w:val="00B1143B"/>
    <w:rsid w:val="00B114BA"/>
    <w:rsid w:val="00B118A6"/>
    <w:rsid w:val="00B11C65"/>
    <w:rsid w:val="00B11D09"/>
    <w:rsid w:val="00B12029"/>
    <w:rsid w:val="00B129DF"/>
    <w:rsid w:val="00B12A8A"/>
    <w:rsid w:val="00B12AC8"/>
    <w:rsid w:val="00B12B8B"/>
    <w:rsid w:val="00B12CD8"/>
    <w:rsid w:val="00B13520"/>
    <w:rsid w:val="00B137C0"/>
    <w:rsid w:val="00B138A2"/>
    <w:rsid w:val="00B13B9A"/>
    <w:rsid w:val="00B13FD7"/>
    <w:rsid w:val="00B149D5"/>
    <w:rsid w:val="00B14BEC"/>
    <w:rsid w:val="00B14E30"/>
    <w:rsid w:val="00B15211"/>
    <w:rsid w:val="00B15269"/>
    <w:rsid w:val="00B154DA"/>
    <w:rsid w:val="00B15604"/>
    <w:rsid w:val="00B15B91"/>
    <w:rsid w:val="00B15F27"/>
    <w:rsid w:val="00B16475"/>
    <w:rsid w:val="00B168FE"/>
    <w:rsid w:val="00B16B80"/>
    <w:rsid w:val="00B16BED"/>
    <w:rsid w:val="00B16C9E"/>
    <w:rsid w:val="00B1745B"/>
    <w:rsid w:val="00B1759D"/>
    <w:rsid w:val="00B17804"/>
    <w:rsid w:val="00B2007A"/>
    <w:rsid w:val="00B20D00"/>
    <w:rsid w:val="00B20E0B"/>
    <w:rsid w:val="00B20E68"/>
    <w:rsid w:val="00B20E92"/>
    <w:rsid w:val="00B2143E"/>
    <w:rsid w:val="00B214C0"/>
    <w:rsid w:val="00B21666"/>
    <w:rsid w:val="00B21792"/>
    <w:rsid w:val="00B21A56"/>
    <w:rsid w:val="00B21CB6"/>
    <w:rsid w:val="00B22949"/>
    <w:rsid w:val="00B22A19"/>
    <w:rsid w:val="00B22D5F"/>
    <w:rsid w:val="00B2311F"/>
    <w:rsid w:val="00B23931"/>
    <w:rsid w:val="00B23C14"/>
    <w:rsid w:val="00B23DFE"/>
    <w:rsid w:val="00B23E8C"/>
    <w:rsid w:val="00B24435"/>
    <w:rsid w:val="00B24638"/>
    <w:rsid w:val="00B24A96"/>
    <w:rsid w:val="00B24CD2"/>
    <w:rsid w:val="00B2505D"/>
    <w:rsid w:val="00B251A6"/>
    <w:rsid w:val="00B2563A"/>
    <w:rsid w:val="00B25B52"/>
    <w:rsid w:val="00B25F12"/>
    <w:rsid w:val="00B26175"/>
    <w:rsid w:val="00B2663F"/>
    <w:rsid w:val="00B268A2"/>
    <w:rsid w:val="00B274C1"/>
    <w:rsid w:val="00B277BF"/>
    <w:rsid w:val="00B30071"/>
    <w:rsid w:val="00B3028A"/>
    <w:rsid w:val="00B3072F"/>
    <w:rsid w:val="00B30CD8"/>
    <w:rsid w:val="00B31380"/>
    <w:rsid w:val="00B315F9"/>
    <w:rsid w:val="00B31F12"/>
    <w:rsid w:val="00B3234B"/>
    <w:rsid w:val="00B325BA"/>
    <w:rsid w:val="00B326EE"/>
    <w:rsid w:val="00B32967"/>
    <w:rsid w:val="00B32F54"/>
    <w:rsid w:val="00B3310F"/>
    <w:rsid w:val="00B3354C"/>
    <w:rsid w:val="00B3362E"/>
    <w:rsid w:val="00B33682"/>
    <w:rsid w:val="00B338CF"/>
    <w:rsid w:val="00B33A6E"/>
    <w:rsid w:val="00B34389"/>
    <w:rsid w:val="00B345F0"/>
    <w:rsid w:val="00B34676"/>
    <w:rsid w:val="00B34C5E"/>
    <w:rsid w:val="00B35324"/>
    <w:rsid w:val="00B35868"/>
    <w:rsid w:val="00B358A8"/>
    <w:rsid w:val="00B35BD0"/>
    <w:rsid w:val="00B361C3"/>
    <w:rsid w:val="00B363E1"/>
    <w:rsid w:val="00B368F9"/>
    <w:rsid w:val="00B36E82"/>
    <w:rsid w:val="00B36FFB"/>
    <w:rsid w:val="00B3727E"/>
    <w:rsid w:val="00B3745F"/>
    <w:rsid w:val="00B376CC"/>
    <w:rsid w:val="00B37D70"/>
    <w:rsid w:val="00B40143"/>
    <w:rsid w:val="00B4032D"/>
    <w:rsid w:val="00B40BB8"/>
    <w:rsid w:val="00B40E46"/>
    <w:rsid w:val="00B41349"/>
    <w:rsid w:val="00B4137E"/>
    <w:rsid w:val="00B41A14"/>
    <w:rsid w:val="00B41C5A"/>
    <w:rsid w:val="00B424E2"/>
    <w:rsid w:val="00B42574"/>
    <w:rsid w:val="00B42709"/>
    <w:rsid w:val="00B42A0C"/>
    <w:rsid w:val="00B43236"/>
    <w:rsid w:val="00B43523"/>
    <w:rsid w:val="00B436AF"/>
    <w:rsid w:val="00B4371D"/>
    <w:rsid w:val="00B43BDF"/>
    <w:rsid w:val="00B43D39"/>
    <w:rsid w:val="00B441FA"/>
    <w:rsid w:val="00B44215"/>
    <w:rsid w:val="00B44525"/>
    <w:rsid w:val="00B44581"/>
    <w:rsid w:val="00B44802"/>
    <w:rsid w:val="00B44C1C"/>
    <w:rsid w:val="00B44FD0"/>
    <w:rsid w:val="00B45213"/>
    <w:rsid w:val="00B4534F"/>
    <w:rsid w:val="00B4540D"/>
    <w:rsid w:val="00B45ACC"/>
    <w:rsid w:val="00B45DED"/>
    <w:rsid w:val="00B45FCA"/>
    <w:rsid w:val="00B4624A"/>
    <w:rsid w:val="00B46394"/>
    <w:rsid w:val="00B46644"/>
    <w:rsid w:val="00B46E48"/>
    <w:rsid w:val="00B46EC1"/>
    <w:rsid w:val="00B470DC"/>
    <w:rsid w:val="00B472A4"/>
    <w:rsid w:val="00B47453"/>
    <w:rsid w:val="00B476B3"/>
    <w:rsid w:val="00B478F8"/>
    <w:rsid w:val="00B47B8B"/>
    <w:rsid w:val="00B500F9"/>
    <w:rsid w:val="00B5027E"/>
    <w:rsid w:val="00B507EA"/>
    <w:rsid w:val="00B5086B"/>
    <w:rsid w:val="00B50A61"/>
    <w:rsid w:val="00B50F0E"/>
    <w:rsid w:val="00B5177C"/>
    <w:rsid w:val="00B5179E"/>
    <w:rsid w:val="00B51902"/>
    <w:rsid w:val="00B51FD3"/>
    <w:rsid w:val="00B5229B"/>
    <w:rsid w:val="00B52957"/>
    <w:rsid w:val="00B52BAF"/>
    <w:rsid w:val="00B53003"/>
    <w:rsid w:val="00B5301E"/>
    <w:rsid w:val="00B53101"/>
    <w:rsid w:val="00B5376C"/>
    <w:rsid w:val="00B5379F"/>
    <w:rsid w:val="00B53991"/>
    <w:rsid w:val="00B5419E"/>
    <w:rsid w:val="00B547A5"/>
    <w:rsid w:val="00B549D2"/>
    <w:rsid w:val="00B55164"/>
    <w:rsid w:val="00B55205"/>
    <w:rsid w:val="00B561A9"/>
    <w:rsid w:val="00B56333"/>
    <w:rsid w:val="00B56350"/>
    <w:rsid w:val="00B568B2"/>
    <w:rsid w:val="00B569A7"/>
    <w:rsid w:val="00B56C35"/>
    <w:rsid w:val="00B56DE1"/>
    <w:rsid w:val="00B57517"/>
    <w:rsid w:val="00B577AD"/>
    <w:rsid w:val="00B578D0"/>
    <w:rsid w:val="00B57A01"/>
    <w:rsid w:val="00B57D27"/>
    <w:rsid w:val="00B57DCC"/>
    <w:rsid w:val="00B57ECA"/>
    <w:rsid w:val="00B60030"/>
    <w:rsid w:val="00B604CD"/>
    <w:rsid w:val="00B606D6"/>
    <w:rsid w:val="00B60852"/>
    <w:rsid w:val="00B6087E"/>
    <w:rsid w:val="00B60B22"/>
    <w:rsid w:val="00B60F58"/>
    <w:rsid w:val="00B617AE"/>
    <w:rsid w:val="00B61B4A"/>
    <w:rsid w:val="00B61DCC"/>
    <w:rsid w:val="00B61F3E"/>
    <w:rsid w:val="00B62CC5"/>
    <w:rsid w:val="00B62D22"/>
    <w:rsid w:val="00B62E13"/>
    <w:rsid w:val="00B62F30"/>
    <w:rsid w:val="00B6313D"/>
    <w:rsid w:val="00B633D1"/>
    <w:rsid w:val="00B635FF"/>
    <w:rsid w:val="00B63D2A"/>
    <w:rsid w:val="00B6448A"/>
    <w:rsid w:val="00B6520E"/>
    <w:rsid w:val="00B653D8"/>
    <w:rsid w:val="00B65962"/>
    <w:rsid w:val="00B66067"/>
    <w:rsid w:val="00B66BA2"/>
    <w:rsid w:val="00B66C11"/>
    <w:rsid w:val="00B66EBD"/>
    <w:rsid w:val="00B6701D"/>
    <w:rsid w:val="00B6759B"/>
    <w:rsid w:val="00B677B4"/>
    <w:rsid w:val="00B67874"/>
    <w:rsid w:val="00B67978"/>
    <w:rsid w:val="00B67B7E"/>
    <w:rsid w:val="00B67D98"/>
    <w:rsid w:val="00B67DCE"/>
    <w:rsid w:val="00B67F32"/>
    <w:rsid w:val="00B67FA9"/>
    <w:rsid w:val="00B701E0"/>
    <w:rsid w:val="00B70BD7"/>
    <w:rsid w:val="00B70CD4"/>
    <w:rsid w:val="00B70DBD"/>
    <w:rsid w:val="00B70F89"/>
    <w:rsid w:val="00B711E7"/>
    <w:rsid w:val="00B712BC"/>
    <w:rsid w:val="00B712F0"/>
    <w:rsid w:val="00B715FF"/>
    <w:rsid w:val="00B716AD"/>
    <w:rsid w:val="00B71A79"/>
    <w:rsid w:val="00B71EF4"/>
    <w:rsid w:val="00B72636"/>
    <w:rsid w:val="00B729CC"/>
    <w:rsid w:val="00B72C87"/>
    <w:rsid w:val="00B7308C"/>
    <w:rsid w:val="00B739F4"/>
    <w:rsid w:val="00B73D04"/>
    <w:rsid w:val="00B74302"/>
    <w:rsid w:val="00B744FC"/>
    <w:rsid w:val="00B74724"/>
    <w:rsid w:val="00B74D37"/>
    <w:rsid w:val="00B74E62"/>
    <w:rsid w:val="00B75407"/>
    <w:rsid w:val="00B75554"/>
    <w:rsid w:val="00B75879"/>
    <w:rsid w:val="00B760AA"/>
    <w:rsid w:val="00B7672F"/>
    <w:rsid w:val="00B768B6"/>
    <w:rsid w:val="00B76A60"/>
    <w:rsid w:val="00B770DC"/>
    <w:rsid w:val="00B7742A"/>
    <w:rsid w:val="00B774C3"/>
    <w:rsid w:val="00B77625"/>
    <w:rsid w:val="00B77947"/>
    <w:rsid w:val="00B77BB6"/>
    <w:rsid w:val="00B77DBA"/>
    <w:rsid w:val="00B77E84"/>
    <w:rsid w:val="00B80198"/>
    <w:rsid w:val="00B80BAC"/>
    <w:rsid w:val="00B80C1C"/>
    <w:rsid w:val="00B810FC"/>
    <w:rsid w:val="00B81752"/>
    <w:rsid w:val="00B81767"/>
    <w:rsid w:val="00B81905"/>
    <w:rsid w:val="00B81C29"/>
    <w:rsid w:val="00B82599"/>
    <w:rsid w:val="00B82802"/>
    <w:rsid w:val="00B833A5"/>
    <w:rsid w:val="00B8344B"/>
    <w:rsid w:val="00B836CF"/>
    <w:rsid w:val="00B8394B"/>
    <w:rsid w:val="00B83AB2"/>
    <w:rsid w:val="00B84485"/>
    <w:rsid w:val="00B84D6B"/>
    <w:rsid w:val="00B85106"/>
    <w:rsid w:val="00B85482"/>
    <w:rsid w:val="00B85F24"/>
    <w:rsid w:val="00B86615"/>
    <w:rsid w:val="00B86BC9"/>
    <w:rsid w:val="00B86DD7"/>
    <w:rsid w:val="00B86DEB"/>
    <w:rsid w:val="00B8748B"/>
    <w:rsid w:val="00B8751D"/>
    <w:rsid w:val="00B91118"/>
    <w:rsid w:val="00B916AC"/>
    <w:rsid w:val="00B91763"/>
    <w:rsid w:val="00B918E5"/>
    <w:rsid w:val="00B91A3A"/>
    <w:rsid w:val="00B91D08"/>
    <w:rsid w:val="00B9277C"/>
    <w:rsid w:val="00B9294B"/>
    <w:rsid w:val="00B92950"/>
    <w:rsid w:val="00B92C27"/>
    <w:rsid w:val="00B92C4D"/>
    <w:rsid w:val="00B92E13"/>
    <w:rsid w:val="00B9326F"/>
    <w:rsid w:val="00B93705"/>
    <w:rsid w:val="00B93763"/>
    <w:rsid w:val="00B93A57"/>
    <w:rsid w:val="00B9431F"/>
    <w:rsid w:val="00B94789"/>
    <w:rsid w:val="00B9479D"/>
    <w:rsid w:val="00B947B2"/>
    <w:rsid w:val="00B947C1"/>
    <w:rsid w:val="00B94AE9"/>
    <w:rsid w:val="00B9561E"/>
    <w:rsid w:val="00B958C9"/>
    <w:rsid w:val="00B95918"/>
    <w:rsid w:val="00B966B9"/>
    <w:rsid w:val="00B96740"/>
    <w:rsid w:val="00B96B96"/>
    <w:rsid w:val="00B96E12"/>
    <w:rsid w:val="00B9731B"/>
    <w:rsid w:val="00B9775A"/>
    <w:rsid w:val="00B97E55"/>
    <w:rsid w:val="00BA05CC"/>
    <w:rsid w:val="00BA0B00"/>
    <w:rsid w:val="00BA16E1"/>
    <w:rsid w:val="00BA1BAF"/>
    <w:rsid w:val="00BA2070"/>
    <w:rsid w:val="00BA2744"/>
    <w:rsid w:val="00BA2A1A"/>
    <w:rsid w:val="00BA2AB0"/>
    <w:rsid w:val="00BA2C89"/>
    <w:rsid w:val="00BA3030"/>
    <w:rsid w:val="00BA3105"/>
    <w:rsid w:val="00BA3390"/>
    <w:rsid w:val="00BA38F9"/>
    <w:rsid w:val="00BA3AC1"/>
    <w:rsid w:val="00BA4113"/>
    <w:rsid w:val="00BA445E"/>
    <w:rsid w:val="00BA4847"/>
    <w:rsid w:val="00BA5294"/>
    <w:rsid w:val="00BA54AD"/>
    <w:rsid w:val="00BA5585"/>
    <w:rsid w:val="00BA59FB"/>
    <w:rsid w:val="00BA5AFE"/>
    <w:rsid w:val="00BA62AE"/>
    <w:rsid w:val="00BA62D0"/>
    <w:rsid w:val="00BA63B1"/>
    <w:rsid w:val="00BA63EE"/>
    <w:rsid w:val="00BA6985"/>
    <w:rsid w:val="00BA6AB5"/>
    <w:rsid w:val="00BA6C36"/>
    <w:rsid w:val="00BA6DD1"/>
    <w:rsid w:val="00BA79E6"/>
    <w:rsid w:val="00BA7B63"/>
    <w:rsid w:val="00BA7DF4"/>
    <w:rsid w:val="00BB0071"/>
    <w:rsid w:val="00BB0363"/>
    <w:rsid w:val="00BB038D"/>
    <w:rsid w:val="00BB1130"/>
    <w:rsid w:val="00BB1760"/>
    <w:rsid w:val="00BB18CF"/>
    <w:rsid w:val="00BB18D9"/>
    <w:rsid w:val="00BB1B23"/>
    <w:rsid w:val="00BB1C0C"/>
    <w:rsid w:val="00BB1F06"/>
    <w:rsid w:val="00BB2890"/>
    <w:rsid w:val="00BB2BFD"/>
    <w:rsid w:val="00BB2C25"/>
    <w:rsid w:val="00BB2F45"/>
    <w:rsid w:val="00BB3160"/>
    <w:rsid w:val="00BB3377"/>
    <w:rsid w:val="00BB3522"/>
    <w:rsid w:val="00BB3AEA"/>
    <w:rsid w:val="00BB47F3"/>
    <w:rsid w:val="00BB4AEB"/>
    <w:rsid w:val="00BB4C55"/>
    <w:rsid w:val="00BB4E61"/>
    <w:rsid w:val="00BB5051"/>
    <w:rsid w:val="00BB51A0"/>
    <w:rsid w:val="00BB5360"/>
    <w:rsid w:val="00BB5A99"/>
    <w:rsid w:val="00BB6008"/>
    <w:rsid w:val="00BB690C"/>
    <w:rsid w:val="00BB6CA4"/>
    <w:rsid w:val="00BB6FEE"/>
    <w:rsid w:val="00BB7E80"/>
    <w:rsid w:val="00BC0792"/>
    <w:rsid w:val="00BC160A"/>
    <w:rsid w:val="00BC1790"/>
    <w:rsid w:val="00BC1C6E"/>
    <w:rsid w:val="00BC21BE"/>
    <w:rsid w:val="00BC287A"/>
    <w:rsid w:val="00BC29B0"/>
    <w:rsid w:val="00BC2C68"/>
    <w:rsid w:val="00BC2EB9"/>
    <w:rsid w:val="00BC3088"/>
    <w:rsid w:val="00BC324A"/>
    <w:rsid w:val="00BC334D"/>
    <w:rsid w:val="00BC3869"/>
    <w:rsid w:val="00BC3C03"/>
    <w:rsid w:val="00BC4465"/>
    <w:rsid w:val="00BC4926"/>
    <w:rsid w:val="00BC4FA7"/>
    <w:rsid w:val="00BC503B"/>
    <w:rsid w:val="00BC5217"/>
    <w:rsid w:val="00BC5B52"/>
    <w:rsid w:val="00BC649B"/>
    <w:rsid w:val="00BC665E"/>
    <w:rsid w:val="00BC6661"/>
    <w:rsid w:val="00BC6E89"/>
    <w:rsid w:val="00BC6F04"/>
    <w:rsid w:val="00BC768F"/>
    <w:rsid w:val="00BC7A84"/>
    <w:rsid w:val="00BC7AD1"/>
    <w:rsid w:val="00BC7BE7"/>
    <w:rsid w:val="00BD0465"/>
    <w:rsid w:val="00BD0C66"/>
    <w:rsid w:val="00BD0DBB"/>
    <w:rsid w:val="00BD1025"/>
    <w:rsid w:val="00BD103B"/>
    <w:rsid w:val="00BD13C9"/>
    <w:rsid w:val="00BD1A5E"/>
    <w:rsid w:val="00BD1C8F"/>
    <w:rsid w:val="00BD2101"/>
    <w:rsid w:val="00BD264E"/>
    <w:rsid w:val="00BD2AD5"/>
    <w:rsid w:val="00BD2E2F"/>
    <w:rsid w:val="00BD329B"/>
    <w:rsid w:val="00BD3AEB"/>
    <w:rsid w:val="00BD4403"/>
    <w:rsid w:val="00BD4740"/>
    <w:rsid w:val="00BD4859"/>
    <w:rsid w:val="00BD49A6"/>
    <w:rsid w:val="00BD49C7"/>
    <w:rsid w:val="00BD4DD8"/>
    <w:rsid w:val="00BD4F6E"/>
    <w:rsid w:val="00BD5402"/>
    <w:rsid w:val="00BD5764"/>
    <w:rsid w:val="00BD5F7F"/>
    <w:rsid w:val="00BD621F"/>
    <w:rsid w:val="00BD6A7C"/>
    <w:rsid w:val="00BD6ECB"/>
    <w:rsid w:val="00BD6F92"/>
    <w:rsid w:val="00BD7128"/>
    <w:rsid w:val="00BD740B"/>
    <w:rsid w:val="00BD7BB7"/>
    <w:rsid w:val="00BD7D0D"/>
    <w:rsid w:val="00BD7F0E"/>
    <w:rsid w:val="00BE00DB"/>
    <w:rsid w:val="00BE02BF"/>
    <w:rsid w:val="00BE03DC"/>
    <w:rsid w:val="00BE0503"/>
    <w:rsid w:val="00BE0766"/>
    <w:rsid w:val="00BE09C7"/>
    <w:rsid w:val="00BE0ADE"/>
    <w:rsid w:val="00BE1410"/>
    <w:rsid w:val="00BE158A"/>
    <w:rsid w:val="00BE1592"/>
    <w:rsid w:val="00BE1B3E"/>
    <w:rsid w:val="00BE2438"/>
    <w:rsid w:val="00BE2B02"/>
    <w:rsid w:val="00BE2D5D"/>
    <w:rsid w:val="00BE2E5C"/>
    <w:rsid w:val="00BE3112"/>
    <w:rsid w:val="00BE314A"/>
    <w:rsid w:val="00BE31C5"/>
    <w:rsid w:val="00BE3A9A"/>
    <w:rsid w:val="00BE3EC4"/>
    <w:rsid w:val="00BE43BA"/>
    <w:rsid w:val="00BE46C3"/>
    <w:rsid w:val="00BE4826"/>
    <w:rsid w:val="00BE4E55"/>
    <w:rsid w:val="00BE4FA3"/>
    <w:rsid w:val="00BE520B"/>
    <w:rsid w:val="00BE5310"/>
    <w:rsid w:val="00BE5458"/>
    <w:rsid w:val="00BE5620"/>
    <w:rsid w:val="00BE5679"/>
    <w:rsid w:val="00BE5977"/>
    <w:rsid w:val="00BE5C29"/>
    <w:rsid w:val="00BE6F5E"/>
    <w:rsid w:val="00BE7119"/>
    <w:rsid w:val="00BE74AD"/>
    <w:rsid w:val="00BE74ED"/>
    <w:rsid w:val="00BE7551"/>
    <w:rsid w:val="00BE76D7"/>
    <w:rsid w:val="00BE794F"/>
    <w:rsid w:val="00BE7A3F"/>
    <w:rsid w:val="00BE7CF3"/>
    <w:rsid w:val="00BE7EAE"/>
    <w:rsid w:val="00BF056B"/>
    <w:rsid w:val="00BF0722"/>
    <w:rsid w:val="00BF0AEA"/>
    <w:rsid w:val="00BF0AEB"/>
    <w:rsid w:val="00BF1486"/>
    <w:rsid w:val="00BF1564"/>
    <w:rsid w:val="00BF1816"/>
    <w:rsid w:val="00BF276A"/>
    <w:rsid w:val="00BF2EEE"/>
    <w:rsid w:val="00BF304D"/>
    <w:rsid w:val="00BF3052"/>
    <w:rsid w:val="00BF3271"/>
    <w:rsid w:val="00BF3404"/>
    <w:rsid w:val="00BF3608"/>
    <w:rsid w:val="00BF3643"/>
    <w:rsid w:val="00BF37E6"/>
    <w:rsid w:val="00BF3948"/>
    <w:rsid w:val="00BF3C01"/>
    <w:rsid w:val="00BF3C8D"/>
    <w:rsid w:val="00BF3CDA"/>
    <w:rsid w:val="00BF458E"/>
    <w:rsid w:val="00BF4F24"/>
    <w:rsid w:val="00BF51C8"/>
    <w:rsid w:val="00BF527F"/>
    <w:rsid w:val="00BF5C4F"/>
    <w:rsid w:val="00BF5D67"/>
    <w:rsid w:val="00BF5DFD"/>
    <w:rsid w:val="00BF65CD"/>
    <w:rsid w:val="00BF66EE"/>
    <w:rsid w:val="00BF7E11"/>
    <w:rsid w:val="00BF7F7A"/>
    <w:rsid w:val="00C0039F"/>
    <w:rsid w:val="00C00681"/>
    <w:rsid w:val="00C0091C"/>
    <w:rsid w:val="00C0115B"/>
    <w:rsid w:val="00C01305"/>
    <w:rsid w:val="00C01994"/>
    <w:rsid w:val="00C019BD"/>
    <w:rsid w:val="00C01A25"/>
    <w:rsid w:val="00C01BB4"/>
    <w:rsid w:val="00C01FED"/>
    <w:rsid w:val="00C02098"/>
    <w:rsid w:val="00C027F8"/>
    <w:rsid w:val="00C02A1F"/>
    <w:rsid w:val="00C02A5A"/>
    <w:rsid w:val="00C037B8"/>
    <w:rsid w:val="00C0387F"/>
    <w:rsid w:val="00C04387"/>
    <w:rsid w:val="00C04407"/>
    <w:rsid w:val="00C044A4"/>
    <w:rsid w:val="00C05320"/>
    <w:rsid w:val="00C05355"/>
    <w:rsid w:val="00C056B9"/>
    <w:rsid w:val="00C058CB"/>
    <w:rsid w:val="00C05A05"/>
    <w:rsid w:val="00C05A3A"/>
    <w:rsid w:val="00C05AC5"/>
    <w:rsid w:val="00C05ED8"/>
    <w:rsid w:val="00C068DB"/>
    <w:rsid w:val="00C06925"/>
    <w:rsid w:val="00C06D20"/>
    <w:rsid w:val="00C070EB"/>
    <w:rsid w:val="00C07386"/>
    <w:rsid w:val="00C07BB4"/>
    <w:rsid w:val="00C07F05"/>
    <w:rsid w:val="00C0D6CE"/>
    <w:rsid w:val="00C10078"/>
    <w:rsid w:val="00C103A8"/>
    <w:rsid w:val="00C10C68"/>
    <w:rsid w:val="00C10E9F"/>
    <w:rsid w:val="00C11FAC"/>
    <w:rsid w:val="00C12939"/>
    <w:rsid w:val="00C12CD4"/>
    <w:rsid w:val="00C12D5D"/>
    <w:rsid w:val="00C12E58"/>
    <w:rsid w:val="00C12ED4"/>
    <w:rsid w:val="00C13586"/>
    <w:rsid w:val="00C137D0"/>
    <w:rsid w:val="00C13DA6"/>
    <w:rsid w:val="00C1406F"/>
    <w:rsid w:val="00C14243"/>
    <w:rsid w:val="00C14726"/>
    <w:rsid w:val="00C14942"/>
    <w:rsid w:val="00C14EC2"/>
    <w:rsid w:val="00C15335"/>
    <w:rsid w:val="00C15448"/>
    <w:rsid w:val="00C15E97"/>
    <w:rsid w:val="00C15ED5"/>
    <w:rsid w:val="00C16B1E"/>
    <w:rsid w:val="00C16B35"/>
    <w:rsid w:val="00C16DCE"/>
    <w:rsid w:val="00C20E65"/>
    <w:rsid w:val="00C210D7"/>
    <w:rsid w:val="00C21AA8"/>
    <w:rsid w:val="00C224BA"/>
    <w:rsid w:val="00C2263F"/>
    <w:rsid w:val="00C22AC4"/>
    <w:rsid w:val="00C22BB6"/>
    <w:rsid w:val="00C2304F"/>
    <w:rsid w:val="00C23100"/>
    <w:rsid w:val="00C23409"/>
    <w:rsid w:val="00C236BB"/>
    <w:rsid w:val="00C23DBE"/>
    <w:rsid w:val="00C2404B"/>
    <w:rsid w:val="00C240EE"/>
    <w:rsid w:val="00C2435C"/>
    <w:rsid w:val="00C24379"/>
    <w:rsid w:val="00C2486D"/>
    <w:rsid w:val="00C24DC9"/>
    <w:rsid w:val="00C24ED2"/>
    <w:rsid w:val="00C25014"/>
    <w:rsid w:val="00C25526"/>
    <w:rsid w:val="00C25A9B"/>
    <w:rsid w:val="00C25B70"/>
    <w:rsid w:val="00C25CB8"/>
    <w:rsid w:val="00C263E6"/>
    <w:rsid w:val="00C263F4"/>
    <w:rsid w:val="00C26433"/>
    <w:rsid w:val="00C26FEC"/>
    <w:rsid w:val="00C27009"/>
    <w:rsid w:val="00C271FB"/>
    <w:rsid w:val="00C27683"/>
    <w:rsid w:val="00C27C9D"/>
    <w:rsid w:val="00C27D86"/>
    <w:rsid w:val="00C3028F"/>
    <w:rsid w:val="00C30F75"/>
    <w:rsid w:val="00C31868"/>
    <w:rsid w:val="00C31A83"/>
    <w:rsid w:val="00C31D40"/>
    <w:rsid w:val="00C31E11"/>
    <w:rsid w:val="00C32071"/>
    <w:rsid w:val="00C320DE"/>
    <w:rsid w:val="00C323EB"/>
    <w:rsid w:val="00C32540"/>
    <w:rsid w:val="00C325EE"/>
    <w:rsid w:val="00C327E2"/>
    <w:rsid w:val="00C32D7E"/>
    <w:rsid w:val="00C33738"/>
    <w:rsid w:val="00C33ECC"/>
    <w:rsid w:val="00C33F8B"/>
    <w:rsid w:val="00C35739"/>
    <w:rsid w:val="00C35C43"/>
    <w:rsid w:val="00C35C46"/>
    <w:rsid w:val="00C361F1"/>
    <w:rsid w:val="00C3680C"/>
    <w:rsid w:val="00C36CCC"/>
    <w:rsid w:val="00C36D87"/>
    <w:rsid w:val="00C36E6D"/>
    <w:rsid w:val="00C37074"/>
    <w:rsid w:val="00C37A34"/>
    <w:rsid w:val="00C37B54"/>
    <w:rsid w:val="00C40135"/>
    <w:rsid w:val="00C40444"/>
    <w:rsid w:val="00C407B1"/>
    <w:rsid w:val="00C40C55"/>
    <w:rsid w:val="00C4179C"/>
    <w:rsid w:val="00C425B3"/>
    <w:rsid w:val="00C4269D"/>
    <w:rsid w:val="00C427B9"/>
    <w:rsid w:val="00C42D25"/>
    <w:rsid w:val="00C42DBE"/>
    <w:rsid w:val="00C430BD"/>
    <w:rsid w:val="00C4317C"/>
    <w:rsid w:val="00C4406B"/>
    <w:rsid w:val="00C441F1"/>
    <w:rsid w:val="00C44334"/>
    <w:rsid w:val="00C444A7"/>
    <w:rsid w:val="00C44797"/>
    <w:rsid w:val="00C44E77"/>
    <w:rsid w:val="00C44E93"/>
    <w:rsid w:val="00C44EC3"/>
    <w:rsid w:val="00C45044"/>
    <w:rsid w:val="00C452DF"/>
    <w:rsid w:val="00C4536C"/>
    <w:rsid w:val="00C45AA9"/>
    <w:rsid w:val="00C45AD8"/>
    <w:rsid w:val="00C460C1"/>
    <w:rsid w:val="00C461F7"/>
    <w:rsid w:val="00C46A7D"/>
    <w:rsid w:val="00C472EC"/>
    <w:rsid w:val="00C474B5"/>
    <w:rsid w:val="00C47890"/>
    <w:rsid w:val="00C501B7"/>
    <w:rsid w:val="00C5027E"/>
    <w:rsid w:val="00C502A1"/>
    <w:rsid w:val="00C50564"/>
    <w:rsid w:val="00C50F67"/>
    <w:rsid w:val="00C518B7"/>
    <w:rsid w:val="00C51952"/>
    <w:rsid w:val="00C51F82"/>
    <w:rsid w:val="00C522D1"/>
    <w:rsid w:val="00C5234D"/>
    <w:rsid w:val="00C5244A"/>
    <w:rsid w:val="00C52603"/>
    <w:rsid w:val="00C526B1"/>
    <w:rsid w:val="00C52718"/>
    <w:rsid w:val="00C528EA"/>
    <w:rsid w:val="00C52CD7"/>
    <w:rsid w:val="00C52E0A"/>
    <w:rsid w:val="00C53258"/>
    <w:rsid w:val="00C53562"/>
    <w:rsid w:val="00C538D1"/>
    <w:rsid w:val="00C539B1"/>
    <w:rsid w:val="00C539CC"/>
    <w:rsid w:val="00C53AD2"/>
    <w:rsid w:val="00C54357"/>
    <w:rsid w:val="00C543BE"/>
    <w:rsid w:val="00C54A91"/>
    <w:rsid w:val="00C54D60"/>
    <w:rsid w:val="00C54EC0"/>
    <w:rsid w:val="00C550C9"/>
    <w:rsid w:val="00C55297"/>
    <w:rsid w:val="00C554F3"/>
    <w:rsid w:val="00C55C2D"/>
    <w:rsid w:val="00C56B23"/>
    <w:rsid w:val="00C573E6"/>
    <w:rsid w:val="00C576AC"/>
    <w:rsid w:val="00C579B9"/>
    <w:rsid w:val="00C60190"/>
    <w:rsid w:val="00C60ACF"/>
    <w:rsid w:val="00C60D26"/>
    <w:rsid w:val="00C61E2D"/>
    <w:rsid w:val="00C61F4D"/>
    <w:rsid w:val="00C620C5"/>
    <w:rsid w:val="00C62466"/>
    <w:rsid w:val="00C6334A"/>
    <w:rsid w:val="00C63998"/>
    <w:rsid w:val="00C63E8C"/>
    <w:rsid w:val="00C64399"/>
    <w:rsid w:val="00C64443"/>
    <w:rsid w:val="00C64643"/>
    <w:rsid w:val="00C64975"/>
    <w:rsid w:val="00C64BDC"/>
    <w:rsid w:val="00C651F7"/>
    <w:rsid w:val="00C65244"/>
    <w:rsid w:val="00C6558E"/>
    <w:rsid w:val="00C65F38"/>
    <w:rsid w:val="00C6644F"/>
    <w:rsid w:val="00C667A0"/>
    <w:rsid w:val="00C66BFD"/>
    <w:rsid w:val="00C66C8F"/>
    <w:rsid w:val="00C66DEB"/>
    <w:rsid w:val="00C66FD2"/>
    <w:rsid w:val="00C670E2"/>
    <w:rsid w:val="00C67377"/>
    <w:rsid w:val="00C673B8"/>
    <w:rsid w:val="00C67441"/>
    <w:rsid w:val="00C67569"/>
    <w:rsid w:val="00C675FD"/>
    <w:rsid w:val="00C67B4F"/>
    <w:rsid w:val="00C7010F"/>
    <w:rsid w:val="00C701EA"/>
    <w:rsid w:val="00C702C2"/>
    <w:rsid w:val="00C70505"/>
    <w:rsid w:val="00C70657"/>
    <w:rsid w:val="00C71171"/>
    <w:rsid w:val="00C71572"/>
    <w:rsid w:val="00C71798"/>
    <w:rsid w:val="00C71B9D"/>
    <w:rsid w:val="00C71EAA"/>
    <w:rsid w:val="00C7200A"/>
    <w:rsid w:val="00C7249B"/>
    <w:rsid w:val="00C725F3"/>
    <w:rsid w:val="00C728DD"/>
    <w:rsid w:val="00C73903"/>
    <w:rsid w:val="00C73A4B"/>
    <w:rsid w:val="00C73E7F"/>
    <w:rsid w:val="00C74392"/>
    <w:rsid w:val="00C74486"/>
    <w:rsid w:val="00C74A7C"/>
    <w:rsid w:val="00C74AD6"/>
    <w:rsid w:val="00C74E8E"/>
    <w:rsid w:val="00C751CA"/>
    <w:rsid w:val="00C753A6"/>
    <w:rsid w:val="00C7540C"/>
    <w:rsid w:val="00C7548A"/>
    <w:rsid w:val="00C7555C"/>
    <w:rsid w:val="00C756D4"/>
    <w:rsid w:val="00C76027"/>
    <w:rsid w:val="00C7638D"/>
    <w:rsid w:val="00C7643D"/>
    <w:rsid w:val="00C76468"/>
    <w:rsid w:val="00C767D0"/>
    <w:rsid w:val="00C76B56"/>
    <w:rsid w:val="00C76FE4"/>
    <w:rsid w:val="00C77243"/>
    <w:rsid w:val="00C77AC0"/>
    <w:rsid w:val="00C77B0B"/>
    <w:rsid w:val="00C77CD7"/>
    <w:rsid w:val="00C77D97"/>
    <w:rsid w:val="00C77EE7"/>
    <w:rsid w:val="00C80392"/>
    <w:rsid w:val="00C80553"/>
    <w:rsid w:val="00C80A57"/>
    <w:rsid w:val="00C80CDD"/>
    <w:rsid w:val="00C81394"/>
    <w:rsid w:val="00C815ED"/>
    <w:rsid w:val="00C8176F"/>
    <w:rsid w:val="00C81B54"/>
    <w:rsid w:val="00C81DA0"/>
    <w:rsid w:val="00C8203A"/>
    <w:rsid w:val="00C825B9"/>
    <w:rsid w:val="00C825DE"/>
    <w:rsid w:val="00C826F2"/>
    <w:rsid w:val="00C82723"/>
    <w:rsid w:val="00C827DC"/>
    <w:rsid w:val="00C82ADF"/>
    <w:rsid w:val="00C82CA9"/>
    <w:rsid w:val="00C82FB8"/>
    <w:rsid w:val="00C8336F"/>
    <w:rsid w:val="00C833EA"/>
    <w:rsid w:val="00C8409E"/>
    <w:rsid w:val="00C84DBD"/>
    <w:rsid w:val="00C85075"/>
    <w:rsid w:val="00C8569E"/>
    <w:rsid w:val="00C85C4B"/>
    <w:rsid w:val="00C86C79"/>
    <w:rsid w:val="00C87692"/>
    <w:rsid w:val="00C87841"/>
    <w:rsid w:val="00C9039B"/>
    <w:rsid w:val="00C90C53"/>
    <w:rsid w:val="00C9130D"/>
    <w:rsid w:val="00C9149E"/>
    <w:rsid w:val="00C91AF9"/>
    <w:rsid w:val="00C91D8B"/>
    <w:rsid w:val="00C92066"/>
    <w:rsid w:val="00C9218D"/>
    <w:rsid w:val="00C92829"/>
    <w:rsid w:val="00C92901"/>
    <w:rsid w:val="00C938F1"/>
    <w:rsid w:val="00C939AB"/>
    <w:rsid w:val="00C93A68"/>
    <w:rsid w:val="00C93EA7"/>
    <w:rsid w:val="00C93F5D"/>
    <w:rsid w:val="00C9413D"/>
    <w:rsid w:val="00C94201"/>
    <w:rsid w:val="00C9437C"/>
    <w:rsid w:val="00C948BD"/>
    <w:rsid w:val="00C94CBE"/>
    <w:rsid w:val="00C94E20"/>
    <w:rsid w:val="00C9524C"/>
    <w:rsid w:val="00C95273"/>
    <w:rsid w:val="00C955E5"/>
    <w:rsid w:val="00C9589B"/>
    <w:rsid w:val="00C9589E"/>
    <w:rsid w:val="00C96147"/>
    <w:rsid w:val="00C9620F"/>
    <w:rsid w:val="00C9652B"/>
    <w:rsid w:val="00C96571"/>
    <w:rsid w:val="00C9697C"/>
    <w:rsid w:val="00C969E2"/>
    <w:rsid w:val="00C970E2"/>
    <w:rsid w:val="00C97148"/>
    <w:rsid w:val="00C97234"/>
    <w:rsid w:val="00C974EA"/>
    <w:rsid w:val="00C975F5"/>
    <w:rsid w:val="00C9777D"/>
    <w:rsid w:val="00C97CED"/>
    <w:rsid w:val="00C97E1F"/>
    <w:rsid w:val="00CA00CD"/>
    <w:rsid w:val="00CA018D"/>
    <w:rsid w:val="00CA0441"/>
    <w:rsid w:val="00CA0509"/>
    <w:rsid w:val="00CA097F"/>
    <w:rsid w:val="00CA0EE9"/>
    <w:rsid w:val="00CA11AD"/>
    <w:rsid w:val="00CA1C14"/>
    <w:rsid w:val="00CA2DEB"/>
    <w:rsid w:val="00CA2F77"/>
    <w:rsid w:val="00CA36D3"/>
    <w:rsid w:val="00CA36DF"/>
    <w:rsid w:val="00CA372E"/>
    <w:rsid w:val="00CA37B9"/>
    <w:rsid w:val="00CA3A27"/>
    <w:rsid w:val="00CA3ED9"/>
    <w:rsid w:val="00CA3F8A"/>
    <w:rsid w:val="00CA3FAA"/>
    <w:rsid w:val="00CA425B"/>
    <w:rsid w:val="00CA440C"/>
    <w:rsid w:val="00CA4B8D"/>
    <w:rsid w:val="00CA4E65"/>
    <w:rsid w:val="00CA53A8"/>
    <w:rsid w:val="00CA5494"/>
    <w:rsid w:val="00CA54C9"/>
    <w:rsid w:val="00CA58FA"/>
    <w:rsid w:val="00CA5CBC"/>
    <w:rsid w:val="00CA63E3"/>
    <w:rsid w:val="00CA692D"/>
    <w:rsid w:val="00CA6EA3"/>
    <w:rsid w:val="00CA71AA"/>
    <w:rsid w:val="00CA7295"/>
    <w:rsid w:val="00CA7A68"/>
    <w:rsid w:val="00CA7CD3"/>
    <w:rsid w:val="00CA7D28"/>
    <w:rsid w:val="00CA7F7A"/>
    <w:rsid w:val="00CB0293"/>
    <w:rsid w:val="00CB0BE1"/>
    <w:rsid w:val="00CB10F0"/>
    <w:rsid w:val="00CB12FD"/>
    <w:rsid w:val="00CB1525"/>
    <w:rsid w:val="00CB1B5A"/>
    <w:rsid w:val="00CB2371"/>
    <w:rsid w:val="00CB26E7"/>
    <w:rsid w:val="00CB2856"/>
    <w:rsid w:val="00CB31F9"/>
    <w:rsid w:val="00CB35C1"/>
    <w:rsid w:val="00CB37E0"/>
    <w:rsid w:val="00CB396F"/>
    <w:rsid w:val="00CB39CD"/>
    <w:rsid w:val="00CB3BAD"/>
    <w:rsid w:val="00CB3C4D"/>
    <w:rsid w:val="00CB3D27"/>
    <w:rsid w:val="00CB3E14"/>
    <w:rsid w:val="00CB45B0"/>
    <w:rsid w:val="00CB466C"/>
    <w:rsid w:val="00CB4942"/>
    <w:rsid w:val="00CB4D88"/>
    <w:rsid w:val="00CB4DA6"/>
    <w:rsid w:val="00CB50A9"/>
    <w:rsid w:val="00CB5EC9"/>
    <w:rsid w:val="00CB5F22"/>
    <w:rsid w:val="00CB6639"/>
    <w:rsid w:val="00CB664C"/>
    <w:rsid w:val="00CB69FB"/>
    <w:rsid w:val="00CB6FCA"/>
    <w:rsid w:val="00CB7007"/>
    <w:rsid w:val="00CB7CB1"/>
    <w:rsid w:val="00CB7CFE"/>
    <w:rsid w:val="00CB7D68"/>
    <w:rsid w:val="00CC0754"/>
    <w:rsid w:val="00CC0A3A"/>
    <w:rsid w:val="00CC0E17"/>
    <w:rsid w:val="00CC0E31"/>
    <w:rsid w:val="00CC0E44"/>
    <w:rsid w:val="00CC1012"/>
    <w:rsid w:val="00CC1A24"/>
    <w:rsid w:val="00CC1B9C"/>
    <w:rsid w:val="00CC1BF4"/>
    <w:rsid w:val="00CC1F5C"/>
    <w:rsid w:val="00CC20FC"/>
    <w:rsid w:val="00CC218D"/>
    <w:rsid w:val="00CC2CC6"/>
    <w:rsid w:val="00CC2FBA"/>
    <w:rsid w:val="00CC340C"/>
    <w:rsid w:val="00CC3B40"/>
    <w:rsid w:val="00CC3B80"/>
    <w:rsid w:val="00CC46FE"/>
    <w:rsid w:val="00CC4843"/>
    <w:rsid w:val="00CC4891"/>
    <w:rsid w:val="00CC4EAE"/>
    <w:rsid w:val="00CC4F1F"/>
    <w:rsid w:val="00CC5042"/>
    <w:rsid w:val="00CC5AE0"/>
    <w:rsid w:val="00CC5BDA"/>
    <w:rsid w:val="00CC6702"/>
    <w:rsid w:val="00CC69A3"/>
    <w:rsid w:val="00CC7289"/>
    <w:rsid w:val="00CC72F4"/>
    <w:rsid w:val="00CC7891"/>
    <w:rsid w:val="00CC796E"/>
    <w:rsid w:val="00CC7A61"/>
    <w:rsid w:val="00CC7CCC"/>
    <w:rsid w:val="00CC7D51"/>
    <w:rsid w:val="00CD0090"/>
    <w:rsid w:val="00CD02FF"/>
    <w:rsid w:val="00CD05A6"/>
    <w:rsid w:val="00CD07F6"/>
    <w:rsid w:val="00CD0B79"/>
    <w:rsid w:val="00CD0DAD"/>
    <w:rsid w:val="00CD0E6A"/>
    <w:rsid w:val="00CD1239"/>
    <w:rsid w:val="00CD1BBD"/>
    <w:rsid w:val="00CD1D5D"/>
    <w:rsid w:val="00CD297D"/>
    <w:rsid w:val="00CD2AAC"/>
    <w:rsid w:val="00CD2BE8"/>
    <w:rsid w:val="00CD3496"/>
    <w:rsid w:val="00CD3AAA"/>
    <w:rsid w:val="00CD4636"/>
    <w:rsid w:val="00CD499E"/>
    <w:rsid w:val="00CD4CF9"/>
    <w:rsid w:val="00CD54EE"/>
    <w:rsid w:val="00CD5BA1"/>
    <w:rsid w:val="00CD5DCB"/>
    <w:rsid w:val="00CD5F9E"/>
    <w:rsid w:val="00CD6245"/>
    <w:rsid w:val="00CD6491"/>
    <w:rsid w:val="00CD668A"/>
    <w:rsid w:val="00CD7393"/>
    <w:rsid w:val="00CD74C4"/>
    <w:rsid w:val="00CD7B5E"/>
    <w:rsid w:val="00CD7EA2"/>
    <w:rsid w:val="00CE0066"/>
    <w:rsid w:val="00CE02B3"/>
    <w:rsid w:val="00CE0573"/>
    <w:rsid w:val="00CE0B17"/>
    <w:rsid w:val="00CE0D32"/>
    <w:rsid w:val="00CE0DFA"/>
    <w:rsid w:val="00CE0E78"/>
    <w:rsid w:val="00CE1B83"/>
    <w:rsid w:val="00CE1BAF"/>
    <w:rsid w:val="00CE1ED7"/>
    <w:rsid w:val="00CE1FA2"/>
    <w:rsid w:val="00CE2D84"/>
    <w:rsid w:val="00CE3436"/>
    <w:rsid w:val="00CE3572"/>
    <w:rsid w:val="00CE42CB"/>
    <w:rsid w:val="00CE42E5"/>
    <w:rsid w:val="00CE4BBB"/>
    <w:rsid w:val="00CE4BC1"/>
    <w:rsid w:val="00CE4DAF"/>
    <w:rsid w:val="00CE500B"/>
    <w:rsid w:val="00CE52E4"/>
    <w:rsid w:val="00CE556A"/>
    <w:rsid w:val="00CE5739"/>
    <w:rsid w:val="00CE5AB0"/>
    <w:rsid w:val="00CE5E06"/>
    <w:rsid w:val="00CE5E4D"/>
    <w:rsid w:val="00CE5EA3"/>
    <w:rsid w:val="00CE614E"/>
    <w:rsid w:val="00CE6245"/>
    <w:rsid w:val="00CE636A"/>
    <w:rsid w:val="00CE6658"/>
    <w:rsid w:val="00CE6800"/>
    <w:rsid w:val="00CE68E6"/>
    <w:rsid w:val="00CE6B30"/>
    <w:rsid w:val="00CE6C63"/>
    <w:rsid w:val="00CE6DFF"/>
    <w:rsid w:val="00CE6F47"/>
    <w:rsid w:val="00CE6FDA"/>
    <w:rsid w:val="00CE701A"/>
    <w:rsid w:val="00CE701E"/>
    <w:rsid w:val="00CF0090"/>
    <w:rsid w:val="00CF066A"/>
    <w:rsid w:val="00CF0788"/>
    <w:rsid w:val="00CF10DC"/>
    <w:rsid w:val="00CF116D"/>
    <w:rsid w:val="00CF138C"/>
    <w:rsid w:val="00CF1C13"/>
    <w:rsid w:val="00CF2549"/>
    <w:rsid w:val="00CF25F0"/>
    <w:rsid w:val="00CF2F77"/>
    <w:rsid w:val="00CF3974"/>
    <w:rsid w:val="00CF3996"/>
    <w:rsid w:val="00CF4124"/>
    <w:rsid w:val="00CF437D"/>
    <w:rsid w:val="00CF5402"/>
    <w:rsid w:val="00CF5774"/>
    <w:rsid w:val="00CF57D8"/>
    <w:rsid w:val="00CF58A7"/>
    <w:rsid w:val="00CF63B8"/>
    <w:rsid w:val="00CF6D52"/>
    <w:rsid w:val="00CF72D6"/>
    <w:rsid w:val="00CF740F"/>
    <w:rsid w:val="00CF7427"/>
    <w:rsid w:val="00CF7801"/>
    <w:rsid w:val="00CF78E6"/>
    <w:rsid w:val="00CF7C41"/>
    <w:rsid w:val="00CF7CD1"/>
    <w:rsid w:val="00CF7D43"/>
    <w:rsid w:val="00D004F6"/>
    <w:rsid w:val="00D00610"/>
    <w:rsid w:val="00D009DF"/>
    <w:rsid w:val="00D01645"/>
    <w:rsid w:val="00D01B30"/>
    <w:rsid w:val="00D0238E"/>
    <w:rsid w:val="00D02548"/>
    <w:rsid w:val="00D02B12"/>
    <w:rsid w:val="00D02BC9"/>
    <w:rsid w:val="00D03088"/>
    <w:rsid w:val="00D03140"/>
    <w:rsid w:val="00D03FCC"/>
    <w:rsid w:val="00D04089"/>
    <w:rsid w:val="00D04289"/>
    <w:rsid w:val="00D04298"/>
    <w:rsid w:val="00D0473D"/>
    <w:rsid w:val="00D048CE"/>
    <w:rsid w:val="00D0496B"/>
    <w:rsid w:val="00D04983"/>
    <w:rsid w:val="00D04A5E"/>
    <w:rsid w:val="00D04D69"/>
    <w:rsid w:val="00D05132"/>
    <w:rsid w:val="00D05402"/>
    <w:rsid w:val="00D0616B"/>
    <w:rsid w:val="00D061B8"/>
    <w:rsid w:val="00D06253"/>
    <w:rsid w:val="00D064C4"/>
    <w:rsid w:val="00D0665E"/>
    <w:rsid w:val="00D06870"/>
    <w:rsid w:val="00D06EAC"/>
    <w:rsid w:val="00D07C94"/>
    <w:rsid w:val="00D07F2F"/>
    <w:rsid w:val="00D07FFB"/>
    <w:rsid w:val="00D1015B"/>
    <w:rsid w:val="00D10465"/>
    <w:rsid w:val="00D105BB"/>
    <w:rsid w:val="00D1086C"/>
    <w:rsid w:val="00D10F44"/>
    <w:rsid w:val="00D110E2"/>
    <w:rsid w:val="00D111E8"/>
    <w:rsid w:val="00D1126F"/>
    <w:rsid w:val="00D113E8"/>
    <w:rsid w:val="00D11485"/>
    <w:rsid w:val="00D114E3"/>
    <w:rsid w:val="00D115E4"/>
    <w:rsid w:val="00D11B50"/>
    <w:rsid w:val="00D11DF9"/>
    <w:rsid w:val="00D11FA8"/>
    <w:rsid w:val="00D126CE"/>
    <w:rsid w:val="00D127FC"/>
    <w:rsid w:val="00D135BA"/>
    <w:rsid w:val="00D139C2"/>
    <w:rsid w:val="00D13A20"/>
    <w:rsid w:val="00D13DB2"/>
    <w:rsid w:val="00D13DF7"/>
    <w:rsid w:val="00D140FE"/>
    <w:rsid w:val="00D143D8"/>
    <w:rsid w:val="00D14E43"/>
    <w:rsid w:val="00D1513D"/>
    <w:rsid w:val="00D152AA"/>
    <w:rsid w:val="00D15A22"/>
    <w:rsid w:val="00D16360"/>
    <w:rsid w:val="00D163FD"/>
    <w:rsid w:val="00D165E1"/>
    <w:rsid w:val="00D17121"/>
    <w:rsid w:val="00D171B2"/>
    <w:rsid w:val="00D17779"/>
    <w:rsid w:val="00D17968"/>
    <w:rsid w:val="00D17C52"/>
    <w:rsid w:val="00D17EDC"/>
    <w:rsid w:val="00D205F0"/>
    <w:rsid w:val="00D20BB6"/>
    <w:rsid w:val="00D20FDF"/>
    <w:rsid w:val="00D2106B"/>
    <w:rsid w:val="00D21674"/>
    <w:rsid w:val="00D21EDD"/>
    <w:rsid w:val="00D21EFE"/>
    <w:rsid w:val="00D22496"/>
    <w:rsid w:val="00D229AA"/>
    <w:rsid w:val="00D22AD7"/>
    <w:rsid w:val="00D22BF9"/>
    <w:rsid w:val="00D22C2C"/>
    <w:rsid w:val="00D22D62"/>
    <w:rsid w:val="00D22E7A"/>
    <w:rsid w:val="00D22EC7"/>
    <w:rsid w:val="00D22F07"/>
    <w:rsid w:val="00D22FF1"/>
    <w:rsid w:val="00D23122"/>
    <w:rsid w:val="00D2314F"/>
    <w:rsid w:val="00D236DE"/>
    <w:rsid w:val="00D24843"/>
    <w:rsid w:val="00D248A9"/>
    <w:rsid w:val="00D24AE4"/>
    <w:rsid w:val="00D25079"/>
    <w:rsid w:val="00D251E6"/>
    <w:rsid w:val="00D252B5"/>
    <w:rsid w:val="00D25A11"/>
    <w:rsid w:val="00D25EC7"/>
    <w:rsid w:val="00D25EE4"/>
    <w:rsid w:val="00D25F0A"/>
    <w:rsid w:val="00D26798"/>
    <w:rsid w:val="00D26AF2"/>
    <w:rsid w:val="00D27368"/>
    <w:rsid w:val="00D273EB"/>
    <w:rsid w:val="00D27542"/>
    <w:rsid w:val="00D279D9"/>
    <w:rsid w:val="00D27D3C"/>
    <w:rsid w:val="00D30067"/>
    <w:rsid w:val="00D300F4"/>
    <w:rsid w:val="00D300FF"/>
    <w:rsid w:val="00D3017A"/>
    <w:rsid w:val="00D30348"/>
    <w:rsid w:val="00D30692"/>
    <w:rsid w:val="00D30A90"/>
    <w:rsid w:val="00D310FF"/>
    <w:rsid w:val="00D31535"/>
    <w:rsid w:val="00D3155A"/>
    <w:rsid w:val="00D31E1C"/>
    <w:rsid w:val="00D326BF"/>
    <w:rsid w:val="00D3303E"/>
    <w:rsid w:val="00D33239"/>
    <w:rsid w:val="00D33B44"/>
    <w:rsid w:val="00D33D0E"/>
    <w:rsid w:val="00D33D18"/>
    <w:rsid w:val="00D33F05"/>
    <w:rsid w:val="00D33F50"/>
    <w:rsid w:val="00D342D9"/>
    <w:rsid w:val="00D34466"/>
    <w:rsid w:val="00D34797"/>
    <w:rsid w:val="00D34CD6"/>
    <w:rsid w:val="00D356BE"/>
    <w:rsid w:val="00D35718"/>
    <w:rsid w:val="00D357D6"/>
    <w:rsid w:val="00D35C5A"/>
    <w:rsid w:val="00D35CB2"/>
    <w:rsid w:val="00D361D0"/>
    <w:rsid w:val="00D363F7"/>
    <w:rsid w:val="00D36838"/>
    <w:rsid w:val="00D36BC3"/>
    <w:rsid w:val="00D37218"/>
    <w:rsid w:val="00D3731C"/>
    <w:rsid w:val="00D37387"/>
    <w:rsid w:val="00D37766"/>
    <w:rsid w:val="00D37A4D"/>
    <w:rsid w:val="00D400CD"/>
    <w:rsid w:val="00D40755"/>
    <w:rsid w:val="00D40A8C"/>
    <w:rsid w:val="00D41833"/>
    <w:rsid w:val="00D41F58"/>
    <w:rsid w:val="00D420C0"/>
    <w:rsid w:val="00D423BC"/>
    <w:rsid w:val="00D42537"/>
    <w:rsid w:val="00D42DDE"/>
    <w:rsid w:val="00D43172"/>
    <w:rsid w:val="00D434D4"/>
    <w:rsid w:val="00D43620"/>
    <w:rsid w:val="00D43FEC"/>
    <w:rsid w:val="00D440C3"/>
    <w:rsid w:val="00D441F4"/>
    <w:rsid w:val="00D4429A"/>
    <w:rsid w:val="00D4464D"/>
    <w:rsid w:val="00D446F2"/>
    <w:rsid w:val="00D44A7E"/>
    <w:rsid w:val="00D4508A"/>
    <w:rsid w:val="00D45C7D"/>
    <w:rsid w:val="00D4645C"/>
    <w:rsid w:val="00D464A7"/>
    <w:rsid w:val="00D4663E"/>
    <w:rsid w:val="00D471D9"/>
    <w:rsid w:val="00D4720D"/>
    <w:rsid w:val="00D47707"/>
    <w:rsid w:val="00D47AED"/>
    <w:rsid w:val="00D47E15"/>
    <w:rsid w:val="00D501B9"/>
    <w:rsid w:val="00D5068F"/>
    <w:rsid w:val="00D506DE"/>
    <w:rsid w:val="00D50CFD"/>
    <w:rsid w:val="00D51096"/>
    <w:rsid w:val="00D51935"/>
    <w:rsid w:val="00D51E18"/>
    <w:rsid w:val="00D52AD5"/>
    <w:rsid w:val="00D52D56"/>
    <w:rsid w:val="00D530D7"/>
    <w:rsid w:val="00D5311A"/>
    <w:rsid w:val="00D5399F"/>
    <w:rsid w:val="00D53A87"/>
    <w:rsid w:val="00D53DF9"/>
    <w:rsid w:val="00D53F52"/>
    <w:rsid w:val="00D542BB"/>
    <w:rsid w:val="00D54323"/>
    <w:rsid w:val="00D55023"/>
    <w:rsid w:val="00D551BC"/>
    <w:rsid w:val="00D55791"/>
    <w:rsid w:val="00D56330"/>
    <w:rsid w:val="00D571CE"/>
    <w:rsid w:val="00D57255"/>
    <w:rsid w:val="00D57296"/>
    <w:rsid w:val="00D574E8"/>
    <w:rsid w:val="00D575E6"/>
    <w:rsid w:val="00D578D2"/>
    <w:rsid w:val="00D57F29"/>
    <w:rsid w:val="00D57F85"/>
    <w:rsid w:val="00D60444"/>
    <w:rsid w:val="00D604C6"/>
    <w:rsid w:val="00D60826"/>
    <w:rsid w:val="00D60A7B"/>
    <w:rsid w:val="00D60B11"/>
    <w:rsid w:val="00D60C9D"/>
    <w:rsid w:val="00D61253"/>
    <w:rsid w:val="00D6147D"/>
    <w:rsid w:val="00D617F4"/>
    <w:rsid w:val="00D61821"/>
    <w:rsid w:val="00D619A4"/>
    <w:rsid w:val="00D61B1B"/>
    <w:rsid w:val="00D6220A"/>
    <w:rsid w:val="00D62476"/>
    <w:rsid w:val="00D62557"/>
    <w:rsid w:val="00D626B0"/>
    <w:rsid w:val="00D62802"/>
    <w:rsid w:val="00D62B62"/>
    <w:rsid w:val="00D62EE8"/>
    <w:rsid w:val="00D62F8F"/>
    <w:rsid w:val="00D62FE4"/>
    <w:rsid w:val="00D63D1E"/>
    <w:rsid w:val="00D63ED8"/>
    <w:rsid w:val="00D64B25"/>
    <w:rsid w:val="00D64E9D"/>
    <w:rsid w:val="00D64FA3"/>
    <w:rsid w:val="00D65225"/>
    <w:rsid w:val="00D65B2B"/>
    <w:rsid w:val="00D6615A"/>
    <w:rsid w:val="00D66171"/>
    <w:rsid w:val="00D6668D"/>
    <w:rsid w:val="00D6694E"/>
    <w:rsid w:val="00D6704F"/>
    <w:rsid w:val="00D6709B"/>
    <w:rsid w:val="00D67277"/>
    <w:rsid w:val="00D677B0"/>
    <w:rsid w:val="00D6785A"/>
    <w:rsid w:val="00D67BEF"/>
    <w:rsid w:val="00D7004A"/>
    <w:rsid w:val="00D700A2"/>
    <w:rsid w:val="00D7021F"/>
    <w:rsid w:val="00D70395"/>
    <w:rsid w:val="00D70B91"/>
    <w:rsid w:val="00D70DB4"/>
    <w:rsid w:val="00D719B6"/>
    <w:rsid w:val="00D71AE0"/>
    <w:rsid w:val="00D71AF9"/>
    <w:rsid w:val="00D71CA0"/>
    <w:rsid w:val="00D723F5"/>
    <w:rsid w:val="00D726F0"/>
    <w:rsid w:val="00D728FF"/>
    <w:rsid w:val="00D72E34"/>
    <w:rsid w:val="00D730FA"/>
    <w:rsid w:val="00D734C7"/>
    <w:rsid w:val="00D73A54"/>
    <w:rsid w:val="00D73FFE"/>
    <w:rsid w:val="00D744D8"/>
    <w:rsid w:val="00D74763"/>
    <w:rsid w:val="00D7499B"/>
    <w:rsid w:val="00D74C57"/>
    <w:rsid w:val="00D74C96"/>
    <w:rsid w:val="00D75601"/>
    <w:rsid w:val="00D76024"/>
    <w:rsid w:val="00D7608F"/>
    <w:rsid w:val="00D76225"/>
    <w:rsid w:val="00D7648A"/>
    <w:rsid w:val="00D764A4"/>
    <w:rsid w:val="00D764EA"/>
    <w:rsid w:val="00D76E2E"/>
    <w:rsid w:val="00D76EAE"/>
    <w:rsid w:val="00D7704D"/>
    <w:rsid w:val="00D774EC"/>
    <w:rsid w:val="00D775E0"/>
    <w:rsid w:val="00D77E21"/>
    <w:rsid w:val="00D802CC"/>
    <w:rsid w:val="00D80525"/>
    <w:rsid w:val="00D80C2C"/>
    <w:rsid w:val="00D80F13"/>
    <w:rsid w:val="00D81229"/>
    <w:rsid w:val="00D814A1"/>
    <w:rsid w:val="00D818AF"/>
    <w:rsid w:val="00D81C1D"/>
    <w:rsid w:val="00D81DBE"/>
    <w:rsid w:val="00D81E22"/>
    <w:rsid w:val="00D81E6B"/>
    <w:rsid w:val="00D820B3"/>
    <w:rsid w:val="00D837DA"/>
    <w:rsid w:val="00D83A72"/>
    <w:rsid w:val="00D84062"/>
    <w:rsid w:val="00D84771"/>
    <w:rsid w:val="00D84B0B"/>
    <w:rsid w:val="00D84B3C"/>
    <w:rsid w:val="00D84DE1"/>
    <w:rsid w:val="00D84F65"/>
    <w:rsid w:val="00D8542A"/>
    <w:rsid w:val="00D86544"/>
    <w:rsid w:val="00D86601"/>
    <w:rsid w:val="00D868A9"/>
    <w:rsid w:val="00D86C54"/>
    <w:rsid w:val="00D86DA0"/>
    <w:rsid w:val="00D86ECB"/>
    <w:rsid w:val="00D86F01"/>
    <w:rsid w:val="00D86F56"/>
    <w:rsid w:val="00D86F80"/>
    <w:rsid w:val="00D872C6"/>
    <w:rsid w:val="00D87973"/>
    <w:rsid w:val="00D90030"/>
    <w:rsid w:val="00D9079F"/>
    <w:rsid w:val="00D90AF2"/>
    <w:rsid w:val="00D90E5D"/>
    <w:rsid w:val="00D910A9"/>
    <w:rsid w:val="00D91429"/>
    <w:rsid w:val="00D91987"/>
    <w:rsid w:val="00D91BEC"/>
    <w:rsid w:val="00D91C8A"/>
    <w:rsid w:val="00D91CF7"/>
    <w:rsid w:val="00D91F49"/>
    <w:rsid w:val="00D91F60"/>
    <w:rsid w:val="00D9238F"/>
    <w:rsid w:val="00D9270B"/>
    <w:rsid w:val="00D9288C"/>
    <w:rsid w:val="00D92A82"/>
    <w:rsid w:val="00D92FDA"/>
    <w:rsid w:val="00D934EE"/>
    <w:rsid w:val="00D9367F"/>
    <w:rsid w:val="00D93D17"/>
    <w:rsid w:val="00D944A0"/>
    <w:rsid w:val="00D94955"/>
    <w:rsid w:val="00D9495F"/>
    <w:rsid w:val="00D94A12"/>
    <w:rsid w:val="00D94C7D"/>
    <w:rsid w:val="00D94FDD"/>
    <w:rsid w:val="00D95159"/>
    <w:rsid w:val="00D9515A"/>
    <w:rsid w:val="00D952D1"/>
    <w:rsid w:val="00D95526"/>
    <w:rsid w:val="00D95B9E"/>
    <w:rsid w:val="00D95F13"/>
    <w:rsid w:val="00D961EB"/>
    <w:rsid w:val="00D96382"/>
    <w:rsid w:val="00D963C6"/>
    <w:rsid w:val="00D9659B"/>
    <w:rsid w:val="00D966F6"/>
    <w:rsid w:val="00D969F6"/>
    <w:rsid w:val="00D96DE0"/>
    <w:rsid w:val="00D96E50"/>
    <w:rsid w:val="00D97174"/>
    <w:rsid w:val="00D9764A"/>
    <w:rsid w:val="00D9768A"/>
    <w:rsid w:val="00D976A3"/>
    <w:rsid w:val="00D976B0"/>
    <w:rsid w:val="00D97EDD"/>
    <w:rsid w:val="00DA01C6"/>
    <w:rsid w:val="00DA01F4"/>
    <w:rsid w:val="00DA022F"/>
    <w:rsid w:val="00DA0999"/>
    <w:rsid w:val="00DA1272"/>
    <w:rsid w:val="00DA17AA"/>
    <w:rsid w:val="00DA18CF"/>
    <w:rsid w:val="00DA1A7D"/>
    <w:rsid w:val="00DA1BC1"/>
    <w:rsid w:val="00DA2031"/>
    <w:rsid w:val="00DA2C12"/>
    <w:rsid w:val="00DA2F3F"/>
    <w:rsid w:val="00DA3066"/>
    <w:rsid w:val="00DA36CF"/>
    <w:rsid w:val="00DA3C15"/>
    <w:rsid w:val="00DA3E00"/>
    <w:rsid w:val="00DA4029"/>
    <w:rsid w:val="00DA4073"/>
    <w:rsid w:val="00DA455B"/>
    <w:rsid w:val="00DA47A1"/>
    <w:rsid w:val="00DA4A14"/>
    <w:rsid w:val="00DA4E71"/>
    <w:rsid w:val="00DA54A3"/>
    <w:rsid w:val="00DA5C1D"/>
    <w:rsid w:val="00DA6347"/>
    <w:rsid w:val="00DA6B0D"/>
    <w:rsid w:val="00DA6B6D"/>
    <w:rsid w:val="00DA6B93"/>
    <w:rsid w:val="00DA72B0"/>
    <w:rsid w:val="00DA7C22"/>
    <w:rsid w:val="00DA7C47"/>
    <w:rsid w:val="00DB0211"/>
    <w:rsid w:val="00DB03D9"/>
    <w:rsid w:val="00DB049E"/>
    <w:rsid w:val="00DB11ED"/>
    <w:rsid w:val="00DB133E"/>
    <w:rsid w:val="00DB21F9"/>
    <w:rsid w:val="00DB2B09"/>
    <w:rsid w:val="00DB2BD1"/>
    <w:rsid w:val="00DB2CDF"/>
    <w:rsid w:val="00DB31A3"/>
    <w:rsid w:val="00DB32E8"/>
    <w:rsid w:val="00DB3451"/>
    <w:rsid w:val="00DB365A"/>
    <w:rsid w:val="00DB3B5E"/>
    <w:rsid w:val="00DB4328"/>
    <w:rsid w:val="00DB4578"/>
    <w:rsid w:val="00DB45C4"/>
    <w:rsid w:val="00DB4798"/>
    <w:rsid w:val="00DB5065"/>
    <w:rsid w:val="00DB5668"/>
    <w:rsid w:val="00DB5AA4"/>
    <w:rsid w:val="00DB5BCC"/>
    <w:rsid w:val="00DB5E26"/>
    <w:rsid w:val="00DB5EB9"/>
    <w:rsid w:val="00DB62F6"/>
    <w:rsid w:val="00DB63A8"/>
    <w:rsid w:val="00DB6A0A"/>
    <w:rsid w:val="00DB6AD1"/>
    <w:rsid w:val="00DB7690"/>
    <w:rsid w:val="00DB7886"/>
    <w:rsid w:val="00DB7D3B"/>
    <w:rsid w:val="00DC018C"/>
    <w:rsid w:val="00DC0DCF"/>
    <w:rsid w:val="00DC1AE8"/>
    <w:rsid w:val="00DC1DC7"/>
    <w:rsid w:val="00DC2131"/>
    <w:rsid w:val="00DC2470"/>
    <w:rsid w:val="00DC24A4"/>
    <w:rsid w:val="00DC2500"/>
    <w:rsid w:val="00DC271D"/>
    <w:rsid w:val="00DC2738"/>
    <w:rsid w:val="00DC30CF"/>
    <w:rsid w:val="00DC33AA"/>
    <w:rsid w:val="00DC34AC"/>
    <w:rsid w:val="00DC35FB"/>
    <w:rsid w:val="00DC4216"/>
    <w:rsid w:val="00DC455E"/>
    <w:rsid w:val="00DC46E9"/>
    <w:rsid w:val="00DC4E13"/>
    <w:rsid w:val="00DC522D"/>
    <w:rsid w:val="00DC5699"/>
    <w:rsid w:val="00DC58A7"/>
    <w:rsid w:val="00DC5AE5"/>
    <w:rsid w:val="00DC5E91"/>
    <w:rsid w:val="00DC6648"/>
    <w:rsid w:val="00DC6845"/>
    <w:rsid w:val="00DC69B7"/>
    <w:rsid w:val="00DC6B17"/>
    <w:rsid w:val="00DC7588"/>
    <w:rsid w:val="00DC7B86"/>
    <w:rsid w:val="00DC7DC1"/>
    <w:rsid w:val="00DD00A6"/>
    <w:rsid w:val="00DD043C"/>
    <w:rsid w:val="00DD077F"/>
    <w:rsid w:val="00DD0EB8"/>
    <w:rsid w:val="00DD1441"/>
    <w:rsid w:val="00DD1489"/>
    <w:rsid w:val="00DD1EF0"/>
    <w:rsid w:val="00DD1F97"/>
    <w:rsid w:val="00DD20AC"/>
    <w:rsid w:val="00DD22C3"/>
    <w:rsid w:val="00DD2434"/>
    <w:rsid w:val="00DD2E47"/>
    <w:rsid w:val="00DD2E82"/>
    <w:rsid w:val="00DD3188"/>
    <w:rsid w:val="00DD3B81"/>
    <w:rsid w:val="00DD3C6E"/>
    <w:rsid w:val="00DD3E75"/>
    <w:rsid w:val="00DD3EEA"/>
    <w:rsid w:val="00DD40B7"/>
    <w:rsid w:val="00DD426E"/>
    <w:rsid w:val="00DD4DC0"/>
    <w:rsid w:val="00DD4FEC"/>
    <w:rsid w:val="00DD50CB"/>
    <w:rsid w:val="00DD52AC"/>
    <w:rsid w:val="00DD5AA1"/>
    <w:rsid w:val="00DD5B32"/>
    <w:rsid w:val="00DD6643"/>
    <w:rsid w:val="00DD673A"/>
    <w:rsid w:val="00DD6B12"/>
    <w:rsid w:val="00DD6C11"/>
    <w:rsid w:val="00DD7228"/>
    <w:rsid w:val="00DD72AD"/>
    <w:rsid w:val="00DD7B18"/>
    <w:rsid w:val="00DE008D"/>
    <w:rsid w:val="00DE14EE"/>
    <w:rsid w:val="00DE161A"/>
    <w:rsid w:val="00DE17BC"/>
    <w:rsid w:val="00DE180A"/>
    <w:rsid w:val="00DE193F"/>
    <w:rsid w:val="00DE1A5B"/>
    <w:rsid w:val="00DE1F0A"/>
    <w:rsid w:val="00DE22A4"/>
    <w:rsid w:val="00DE2903"/>
    <w:rsid w:val="00DE2C4B"/>
    <w:rsid w:val="00DE33FB"/>
    <w:rsid w:val="00DE34B4"/>
    <w:rsid w:val="00DE3537"/>
    <w:rsid w:val="00DE3BED"/>
    <w:rsid w:val="00DE3F69"/>
    <w:rsid w:val="00DE4905"/>
    <w:rsid w:val="00DE4D54"/>
    <w:rsid w:val="00DE5353"/>
    <w:rsid w:val="00DE563E"/>
    <w:rsid w:val="00DE5F2B"/>
    <w:rsid w:val="00DE5F88"/>
    <w:rsid w:val="00DE6759"/>
    <w:rsid w:val="00DE699E"/>
    <w:rsid w:val="00DE6C0F"/>
    <w:rsid w:val="00DE7262"/>
    <w:rsid w:val="00DE76BB"/>
    <w:rsid w:val="00DE78EB"/>
    <w:rsid w:val="00DE7A9C"/>
    <w:rsid w:val="00DE7BA6"/>
    <w:rsid w:val="00DE7C21"/>
    <w:rsid w:val="00DE7C73"/>
    <w:rsid w:val="00DF07BF"/>
    <w:rsid w:val="00DF0D26"/>
    <w:rsid w:val="00DF10F6"/>
    <w:rsid w:val="00DF11E4"/>
    <w:rsid w:val="00DF1284"/>
    <w:rsid w:val="00DF1BC5"/>
    <w:rsid w:val="00DF23E9"/>
    <w:rsid w:val="00DF2D74"/>
    <w:rsid w:val="00DF3104"/>
    <w:rsid w:val="00DF3200"/>
    <w:rsid w:val="00DF35B4"/>
    <w:rsid w:val="00DF399C"/>
    <w:rsid w:val="00DF3D10"/>
    <w:rsid w:val="00DF47FF"/>
    <w:rsid w:val="00DF4E1E"/>
    <w:rsid w:val="00DF4FD3"/>
    <w:rsid w:val="00DF51E6"/>
    <w:rsid w:val="00DF54CE"/>
    <w:rsid w:val="00DF5666"/>
    <w:rsid w:val="00DF5825"/>
    <w:rsid w:val="00DF5C00"/>
    <w:rsid w:val="00DF5E7D"/>
    <w:rsid w:val="00DF5F63"/>
    <w:rsid w:val="00DF5FC3"/>
    <w:rsid w:val="00DF64C0"/>
    <w:rsid w:val="00DF6815"/>
    <w:rsid w:val="00DF69F7"/>
    <w:rsid w:val="00DF6A1E"/>
    <w:rsid w:val="00DF6CDB"/>
    <w:rsid w:val="00DF6D92"/>
    <w:rsid w:val="00DF7E2A"/>
    <w:rsid w:val="00E002B0"/>
    <w:rsid w:val="00E00307"/>
    <w:rsid w:val="00E00350"/>
    <w:rsid w:val="00E00A0C"/>
    <w:rsid w:val="00E00A2C"/>
    <w:rsid w:val="00E00A3E"/>
    <w:rsid w:val="00E00D10"/>
    <w:rsid w:val="00E017AD"/>
    <w:rsid w:val="00E018DC"/>
    <w:rsid w:val="00E019EA"/>
    <w:rsid w:val="00E02312"/>
    <w:rsid w:val="00E02448"/>
    <w:rsid w:val="00E02C62"/>
    <w:rsid w:val="00E03430"/>
    <w:rsid w:val="00E03BF0"/>
    <w:rsid w:val="00E03E55"/>
    <w:rsid w:val="00E04104"/>
    <w:rsid w:val="00E0421B"/>
    <w:rsid w:val="00E04488"/>
    <w:rsid w:val="00E046EB"/>
    <w:rsid w:val="00E048E8"/>
    <w:rsid w:val="00E04AA8"/>
    <w:rsid w:val="00E04AD1"/>
    <w:rsid w:val="00E04BB1"/>
    <w:rsid w:val="00E04F39"/>
    <w:rsid w:val="00E05436"/>
    <w:rsid w:val="00E0571E"/>
    <w:rsid w:val="00E05778"/>
    <w:rsid w:val="00E05BF8"/>
    <w:rsid w:val="00E05CE0"/>
    <w:rsid w:val="00E071C9"/>
    <w:rsid w:val="00E072A9"/>
    <w:rsid w:val="00E072CD"/>
    <w:rsid w:val="00E07878"/>
    <w:rsid w:val="00E078F2"/>
    <w:rsid w:val="00E079A2"/>
    <w:rsid w:val="00E07C90"/>
    <w:rsid w:val="00E07F30"/>
    <w:rsid w:val="00E108EB"/>
    <w:rsid w:val="00E10C84"/>
    <w:rsid w:val="00E10CA5"/>
    <w:rsid w:val="00E10CF9"/>
    <w:rsid w:val="00E11213"/>
    <w:rsid w:val="00E12265"/>
    <w:rsid w:val="00E1263B"/>
    <w:rsid w:val="00E12929"/>
    <w:rsid w:val="00E12DC8"/>
    <w:rsid w:val="00E137C4"/>
    <w:rsid w:val="00E139B5"/>
    <w:rsid w:val="00E13DF2"/>
    <w:rsid w:val="00E13FD9"/>
    <w:rsid w:val="00E140CB"/>
    <w:rsid w:val="00E14EC7"/>
    <w:rsid w:val="00E150BF"/>
    <w:rsid w:val="00E15263"/>
    <w:rsid w:val="00E152BA"/>
    <w:rsid w:val="00E154F7"/>
    <w:rsid w:val="00E15ACF"/>
    <w:rsid w:val="00E15CD7"/>
    <w:rsid w:val="00E16147"/>
    <w:rsid w:val="00E16483"/>
    <w:rsid w:val="00E16663"/>
    <w:rsid w:val="00E16F06"/>
    <w:rsid w:val="00E17A32"/>
    <w:rsid w:val="00E17FCA"/>
    <w:rsid w:val="00E20074"/>
    <w:rsid w:val="00E20122"/>
    <w:rsid w:val="00E2020E"/>
    <w:rsid w:val="00E202BF"/>
    <w:rsid w:val="00E20329"/>
    <w:rsid w:val="00E20927"/>
    <w:rsid w:val="00E21006"/>
    <w:rsid w:val="00E210B3"/>
    <w:rsid w:val="00E210F9"/>
    <w:rsid w:val="00E211E4"/>
    <w:rsid w:val="00E2163A"/>
    <w:rsid w:val="00E220DD"/>
    <w:rsid w:val="00E22663"/>
    <w:rsid w:val="00E22A19"/>
    <w:rsid w:val="00E22A94"/>
    <w:rsid w:val="00E22B4D"/>
    <w:rsid w:val="00E23584"/>
    <w:rsid w:val="00E238A5"/>
    <w:rsid w:val="00E23951"/>
    <w:rsid w:val="00E23B11"/>
    <w:rsid w:val="00E24F8F"/>
    <w:rsid w:val="00E24FC2"/>
    <w:rsid w:val="00E25249"/>
    <w:rsid w:val="00E252E8"/>
    <w:rsid w:val="00E25614"/>
    <w:rsid w:val="00E25884"/>
    <w:rsid w:val="00E25E8F"/>
    <w:rsid w:val="00E2619C"/>
    <w:rsid w:val="00E268DE"/>
    <w:rsid w:val="00E26990"/>
    <w:rsid w:val="00E27B2E"/>
    <w:rsid w:val="00E27F51"/>
    <w:rsid w:val="00E30209"/>
    <w:rsid w:val="00E30BFB"/>
    <w:rsid w:val="00E30C07"/>
    <w:rsid w:val="00E318DA"/>
    <w:rsid w:val="00E3235D"/>
    <w:rsid w:val="00E326C5"/>
    <w:rsid w:val="00E3273D"/>
    <w:rsid w:val="00E3349D"/>
    <w:rsid w:val="00E336D6"/>
    <w:rsid w:val="00E33741"/>
    <w:rsid w:val="00E3417D"/>
    <w:rsid w:val="00E3487B"/>
    <w:rsid w:val="00E348CF"/>
    <w:rsid w:val="00E34984"/>
    <w:rsid w:val="00E349E7"/>
    <w:rsid w:val="00E349EB"/>
    <w:rsid w:val="00E34AE4"/>
    <w:rsid w:val="00E34B82"/>
    <w:rsid w:val="00E34F0D"/>
    <w:rsid w:val="00E3512C"/>
    <w:rsid w:val="00E35291"/>
    <w:rsid w:val="00E357F5"/>
    <w:rsid w:val="00E35DFB"/>
    <w:rsid w:val="00E36202"/>
    <w:rsid w:val="00E36399"/>
    <w:rsid w:val="00E36592"/>
    <w:rsid w:val="00E369E1"/>
    <w:rsid w:val="00E37883"/>
    <w:rsid w:val="00E37A1C"/>
    <w:rsid w:val="00E37E0B"/>
    <w:rsid w:val="00E37F56"/>
    <w:rsid w:val="00E4005D"/>
    <w:rsid w:val="00E4014A"/>
    <w:rsid w:val="00E40170"/>
    <w:rsid w:val="00E407ED"/>
    <w:rsid w:val="00E40AC8"/>
    <w:rsid w:val="00E40CEF"/>
    <w:rsid w:val="00E412D3"/>
    <w:rsid w:val="00E4135E"/>
    <w:rsid w:val="00E4152C"/>
    <w:rsid w:val="00E4189C"/>
    <w:rsid w:val="00E41B76"/>
    <w:rsid w:val="00E41FAB"/>
    <w:rsid w:val="00E421CD"/>
    <w:rsid w:val="00E4242F"/>
    <w:rsid w:val="00E42604"/>
    <w:rsid w:val="00E42922"/>
    <w:rsid w:val="00E42A34"/>
    <w:rsid w:val="00E42B58"/>
    <w:rsid w:val="00E42BE9"/>
    <w:rsid w:val="00E42DDA"/>
    <w:rsid w:val="00E42EB5"/>
    <w:rsid w:val="00E4308D"/>
    <w:rsid w:val="00E43353"/>
    <w:rsid w:val="00E43577"/>
    <w:rsid w:val="00E43946"/>
    <w:rsid w:val="00E43999"/>
    <w:rsid w:val="00E43AB3"/>
    <w:rsid w:val="00E43BF3"/>
    <w:rsid w:val="00E43C10"/>
    <w:rsid w:val="00E43C2A"/>
    <w:rsid w:val="00E43D4C"/>
    <w:rsid w:val="00E43D72"/>
    <w:rsid w:val="00E440E5"/>
    <w:rsid w:val="00E44483"/>
    <w:rsid w:val="00E4481D"/>
    <w:rsid w:val="00E45105"/>
    <w:rsid w:val="00E4523E"/>
    <w:rsid w:val="00E453F5"/>
    <w:rsid w:val="00E45855"/>
    <w:rsid w:val="00E459B1"/>
    <w:rsid w:val="00E45EE7"/>
    <w:rsid w:val="00E4611D"/>
    <w:rsid w:val="00E46578"/>
    <w:rsid w:val="00E46A90"/>
    <w:rsid w:val="00E46CF0"/>
    <w:rsid w:val="00E46F42"/>
    <w:rsid w:val="00E4748F"/>
    <w:rsid w:val="00E47940"/>
    <w:rsid w:val="00E5032C"/>
    <w:rsid w:val="00E50527"/>
    <w:rsid w:val="00E50A2D"/>
    <w:rsid w:val="00E511D8"/>
    <w:rsid w:val="00E5148B"/>
    <w:rsid w:val="00E514D4"/>
    <w:rsid w:val="00E515B3"/>
    <w:rsid w:val="00E516C6"/>
    <w:rsid w:val="00E528DA"/>
    <w:rsid w:val="00E52C6E"/>
    <w:rsid w:val="00E52E0E"/>
    <w:rsid w:val="00E530EF"/>
    <w:rsid w:val="00E53521"/>
    <w:rsid w:val="00E53537"/>
    <w:rsid w:val="00E53AF7"/>
    <w:rsid w:val="00E53C4C"/>
    <w:rsid w:val="00E53DE4"/>
    <w:rsid w:val="00E541B8"/>
    <w:rsid w:val="00E542D5"/>
    <w:rsid w:val="00E547C9"/>
    <w:rsid w:val="00E54A3E"/>
    <w:rsid w:val="00E54AD8"/>
    <w:rsid w:val="00E54C90"/>
    <w:rsid w:val="00E54E59"/>
    <w:rsid w:val="00E55514"/>
    <w:rsid w:val="00E5563A"/>
    <w:rsid w:val="00E556AB"/>
    <w:rsid w:val="00E55DFF"/>
    <w:rsid w:val="00E5602C"/>
    <w:rsid w:val="00E56396"/>
    <w:rsid w:val="00E563B3"/>
    <w:rsid w:val="00E56523"/>
    <w:rsid w:val="00E5660A"/>
    <w:rsid w:val="00E56DEE"/>
    <w:rsid w:val="00E5701A"/>
    <w:rsid w:val="00E57042"/>
    <w:rsid w:val="00E5716A"/>
    <w:rsid w:val="00E60055"/>
    <w:rsid w:val="00E60144"/>
    <w:rsid w:val="00E6077A"/>
    <w:rsid w:val="00E608E1"/>
    <w:rsid w:val="00E60935"/>
    <w:rsid w:val="00E609AE"/>
    <w:rsid w:val="00E61145"/>
    <w:rsid w:val="00E614A3"/>
    <w:rsid w:val="00E61796"/>
    <w:rsid w:val="00E617B4"/>
    <w:rsid w:val="00E61A02"/>
    <w:rsid w:val="00E61A68"/>
    <w:rsid w:val="00E61C06"/>
    <w:rsid w:val="00E61E87"/>
    <w:rsid w:val="00E6210F"/>
    <w:rsid w:val="00E62FCA"/>
    <w:rsid w:val="00E63066"/>
    <w:rsid w:val="00E638FD"/>
    <w:rsid w:val="00E63EFB"/>
    <w:rsid w:val="00E642FD"/>
    <w:rsid w:val="00E6466E"/>
    <w:rsid w:val="00E64C4C"/>
    <w:rsid w:val="00E64C59"/>
    <w:rsid w:val="00E65061"/>
    <w:rsid w:val="00E6524A"/>
    <w:rsid w:val="00E65251"/>
    <w:rsid w:val="00E65431"/>
    <w:rsid w:val="00E659A9"/>
    <w:rsid w:val="00E65B1F"/>
    <w:rsid w:val="00E65C02"/>
    <w:rsid w:val="00E65DF0"/>
    <w:rsid w:val="00E662DD"/>
    <w:rsid w:val="00E67838"/>
    <w:rsid w:val="00E67958"/>
    <w:rsid w:val="00E67B84"/>
    <w:rsid w:val="00E7044F"/>
    <w:rsid w:val="00E70495"/>
    <w:rsid w:val="00E704E8"/>
    <w:rsid w:val="00E70ED3"/>
    <w:rsid w:val="00E710DF"/>
    <w:rsid w:val="00E713FF"/>
    <w:rsid w:val="00E714D6"/>
    <w:rsid w:val="00E71B54"/>
    <w:rsid w:val="00E71E76"/>
    <w:rsid w:val="00E7222A"/>
    <w:rsid w:val="00E72560"/>
    <w:rsid w:val="00E72CE8"/>
    <w:rsid w:val="00E72E57"/>
    <w:rsid w:val="00E7382D"/>
    <w:rsid w:val="00E73A78"/>
    <w:rsid w:val="00E73C51"/>
    <w:rsid w:val="00E73CE8"/>
    <w:rsid w:val="00E74ABC"/>
    <w:rsid w:val="00E74BE9"/>
    <w:rsid w:val="00E758D4"/>
    <w:rsid w:val="00E75993"/>
    <w:rsid w:val="00E75DD5"/>
    <w:rsid w:val="00E75F6F"/>
    <w:rsid w:val="00E7655F"/>
    <w:rsid w:val="00E7666D"/>
    <w:rsid w:val="00E768BF"/>
    <w:rsid w:val="00E76EAF"/>
    <w:rsid w:val="00E77785"/>
    <w:rsid w:val="00E77988"/>
    <w:rsid w:val="00E77F6C"/>
    <w:rsid w:val="00E801E6"/>
    <w:rsid w:val="00E8025A"/>
    <w:rsid w:val="00E80284"/>
    <w:rsid w:val="00E80490"/>
    <w:rsid w:val="00E8063D"/>
    <w:rsid w:val="00E80EDA"/>
    <w:rsid w:val="00E80FDC"/>
    <w:rsid w:val="00E81247"/>
    <w:rsid w:val="00E814B9"/>
    <w:rsid w:val="00E81771"/>
    <w:rsid w:val="00E81F88"/>
    <w:rsid w:val="00E8237E"/>
    <w:rsid w:val="00E827B2"/>
    <w:rsid w:val="00E827FD"/>
    <w:rsid w:val="00E8296F"/>
    <w:rsid w:val="00E829F0"/>
    <w:rsid w:val="00E82B06"/>
    <w:rsid w:val="00E83079"/>
    <w:rsid w:val="00E833DA"/>
    <w:rsid w:val="00E834B7"/>
    <w:rsid w:val="00E8355C"/>
    <w:rsid w:val="00E8451D"/>
    <w:rsid w:val="00E8473A"/>
    <w:rsid w:val="00E84FDD"/>
    <w:rsid w:val="00E8511E"/>
    <w:rsid w:val="00E85793"/>
    <w:rsid w:val="00E85C09"/>
    <w:rsid w:val="00E8605E"/>
    <w:rsid w:val="00E8639B"/>
    <w:rsid w:val="00E87054"/>
    <w:rsid w:val="00E874A7"/>
    <w:rsid w:val="00E87AE9"/>
    <w:rsid w:val="00E87C9C"/>
    <w:rsid w:val="00E87F69"/>
    <w:rsid w:val="00E8B1E7"/>
    <w:rsid w:val="00E9027D"/>
    <w:rsid w:val="00E90A05"/>
    <w:rsid w:val="00E90A95"/>
    <w:rsid w:val="00E90ABE"/>
    <w:rsid w:val="00E90BFB"/>
    <w:rsid w:val="00E90D8F"/>
    <w:rsid w:val="00E90E3C"/>
    <w:rsid w:val="00E913DF"/>
    <w:rsid w:val="00E9185E"/>
    <w:rsid w:val="00E91B03"/>
    <w:rsid w:val="00E91F79"/>
    <w:rsid w:val="00E921C5"/>
    <w:rsid w:val="00E922D0"/>
    <w:rsid w:val="00E925D0"/>
    <w:rsid w:val="00E92E24"/>
    <w:rsid w:val="00E93686"/>
    <w:rsid w:val="00E93793"/>
    <w:rsid w:val="00E93B0F"/>
    <w:rsid w:val="00E942CA"/>
    <w:rsid w:val="00E949A7"/>
    <w:rsid w:val="00E94C2D"/>
    <w:rsid w:val="00E954FE"/>
    <w:rsid w:val="00E95B8B"/>
    <w:rsid w:val="00E95E79"/>
    <w:rsid w:val="00E960D6"/>
    <w:rsid w:val="00E96272"/>
    <w:rsid w:val="00E96419"/>
    <w:rsid w:val="00E964E0"/>
    <w:rsid w:val="00E96923"/>
    <w:rsid w:val="00E977CA"/>
    <w:rsid w:val="00E9799B"/>
    <w:rsid w:val="00E97B10"/>
    <w:rsid w:val="00E97C14"/>
    <w:rsid w:val="00E97C16"/>
    <w:rsid w:val="00E97C47"/>
    <w:rsid w:val="00E97C9C"/>
    <w:rsid w:val="00EA00C9"/>
    <w:rsid w:val="00EA0436"/>
    <w:rsid w:val="00EA0C09"/>
    <w:rsid w:val="00EA1214"/>
    <w:rsid w:val="00EA12D3"/>
    <w:rsid w:val="00EA14F9"/>
    <w:rsid w:val="00EA1DF8"/>
    <w:rsid w:val="00EA2159"/>
    <w:rsid w:val="00EA2196"/>
    <w:rsid w:val="00EA21F5"/>
    <w:rsid w:val="00EA27B9"/>
    <w:rsid w:val="00EA2D42"/>
    <w:rsid w:val="00EA3375"/>
    <w:rsid w:val="00EA33FC"/>
    <w:rsid w:val="00EA34DF"/>
    <w:rsid w:val="00EA365C"/>
    <w:rsid w:val="00EA37F7"/>
    <w:rsid w:val="00EA3806"/>
    <w:rsid w:val="00EA3B6A"/>
    <w:rsid w:val="00EA4277"/>
    <w:rsid w:val="00EA4CEC"/>
    <w:rsid w:val="00EA5433"/>
    <w:rsid w:val="00EA55FD"/>
    <w:rsid w:val="00EA597E"/>
    <w:rsid w:val="00EA5CF1"/>
    <w:rsid w:val="00EA6005"/>
    <w:rsid w:val="00EA61F6"/>
    <w:rsid w:val="00EA6292"/>
    <w:rsid w:val="00EA6558"/>
    <w:rsid w:val="00EA672E"/>
    <w:rsid w:val="00EA691A"/>
    <w:rsid w:val="00EA7B3A"/>
    <w:rsid w:val="00EA7CDF"/>
    <w:rsid w:val="00EB004F"/>
    <w:rsid w:val="00EB07CC"/>
    <w:rsid w:val="00EB0AF0"/>
    <w:rsid w:val="00EB1129"/>
    <w:rsid w:val="00EB1E93"/>
    <w:rsid w:val="00EB2841"/>
    <w:rsid w:val="00EB34C6"/>
    <w:rsid w:val="00EB3606"/>
    <w:rsid w:val="00EB36B3"/>
    <w:rsid w:val="00EB378F"/>
    <w:rsid w:val="00EB3C2A"/>
    <w:rsid w:val="00EB3ED5"/>
    <w:rsid w:val="00EB4397"/>
    <w:rsid w:val="00EB4767"/>
    <w:rsid w:val="00EB4898"/>
    <w:rsid w:val="00EB4B78"/>
    <w:rsid w:val="00EB4E4B"/>
    <w:rsid w:val="00EB4E9E"/>
    <w:rsid w:val="00EB5252"/>
    <w:rsid w:val="00EB54D4"/>
    <w:rsid w:val="00EB5AFC"/>
    <w:rsid w:val="00EB5E40"/>
    <w:rsid w:val="00EB6755"/>
    <w:rsid w:val="00EB6922"/>
    <w:rsid w:val="00EB74C3"/>
    <w:rsid w:val="00EB78D4"/>
    <w:rsid w:val="00EB7B41"/>
    <w:rsid w:val="00EBA896"/>
    <w:rsid w:val="00EC0934"/>
    <w:rsid w:val="00EC0AF4"/>
    <w:rsid w:val="00EC0ED1"/>
    <w:rsid w:val="00EC1344"/>
    <w:rsid w:val="00EC14DE"/>
    <w:rsid w:val="00EC1907"/>
    <w:rsid w:val="00EC1C33"/>
    <w:rsid w:val="00EC1D6D"/>
    <w:rsid w:val="00EC1DC1"/>
    <w:rsid w:val="00EC2223"/>
    <w:rsid w:val="00EC2329"/>
    <w:rsid w:val="00EC25FE"/>
    <w:rsid w:val="00EC2995"/>
    <w:rsid w:val="00EC2E66"/>
    <w:rsid w:val="00EC301E"/>
    <w:rsid w:val="00EC30AD"/>
    <w:rsid w:val="00EC30F9"/>
    <w:rsid w:val="00EC3564"/>
    <w:rsid w:val="00EC39B1"/>
    <w:rsid w:val="00EC3C33"/>
    <w:rsid w:val="00EC40F0"/>
    <w:rsid w:val="00EC42D3"/>
    <w:rsid w:val="00EC4474"/>
    <w:rsid w:val="00EC447B"/>
    <w:rsid w:val="00EC4E4F"/>
    <w:rsid w:val="00EC4F58"/>
    <w:rsid w:val="00EC53FF"/>
    <w:rsid w:val="00EC5517"/>
    <w:rsid w:val="00EC59B3"/>
    <w:rsid w:val="00EC5B92"/>
    <w:rsid w:val="00EC5DC7"/>
    <w:rsid w:val="00EC5DEB"/>
    <w:rsid w:val="00EC5E03"/>
    <w:rsid w:val="00EC619F"/>
    <w:rsid w:val="00EC6379"/>
    <w:rsid w:val="00EC65B4"/>
    <w:rsid w:val="00EC667E"/>
    <w:rsid w:val="00EC73C5"/>
    <w:rsid w:val="00EC775B"/>
    <w:rsid w:val="00EC7AC4"/>
    <w:rsid w:val="00ED001B"/>
    <w:rsid w:val="00ED0513"/>
    <w:rsid w:val="00ED05FC"/>
    <w:rsid w:val="00ED05FF"/>
    <w:rsid w:val="00ED1E39"/>
    <w:rsid w:val="00ED2209"/>
    <w:rsid w:val="00ED23F3"/>
    <w:rsid w:val="00ED300D"/>
    <w:rsid w:val="00ED34EC"/>
    <w:rsid w:val="00ED38D2"/>
    <w:rsid w:val="00ED3AD3"/>
    <w:rsid w:val="00ED3E38"/>
    <w:rsid w:val="00ED4335"/>
    <w:rsid w:val="00ED4A3E"/>
    <w:rsid w:val="00ED4F9B"/>
    <w:rsid w:val="00ED5348"/>
    <w:rsid w:val="00ED53F7"/>
    <w:rsid w:val="00ED5B50"/>
    <w:rsid w:val="00ED5B87"/>
    <w:rsid w:val="00ED5BEF"/>
    <w:rsid w:val="00ED5DE9"/>
    <w:rsid w:val="00ED5E05"/>
    <w:rsid w:val="00ED639E"/>
    <w:rsid w:val="00ED64B0"/>
    <w:rsid w:val="00ED6D39"/>
    <w:rsid w:val="00ED6EDF"/>
    <w:rsid w:val="00ED6F5C"/>
    <w:rsid w:val="00ED71CE"/>
    <w:rsid w:val="00ED7A8B"/>
    <w:rsid w:val="00ED7C44"/>
    <w:rsid w:val="00EE012D"/>
    <w:rsid w:val="00EE1902"/>
    <w:rsid w:val="00EE19CA"/>
    <w:rsid w:val="00EE1CBC"/>
    <w:rsid w:val="00EE27B1"/>
    <w:rsid w:val="00EE2954"/>
    <w:rsid w:val="00EE2B6C"/>
    <w:rsid w:val="00EE2D9E"/>
    <w:rsid w:val="00EE311F"/>
    <w:rsid w:val="00EE3580"/>
    <w:rsid w:val="00EE37F2"/>
    <w:rsid w:val="00EE3CBD"/>
    <w:rsid w:val="00EE3F21"/>
    <w:rsid w:val="00EE40E4"/>
    <w:rsid w:val="00EE4582"/>
    <w:rsid w:val="00EE4E70"/>
    <w:rsid w:val="00EE50C5"/>
    <w:rsid w:val="00EE5189"/>
    <w:rsid w:val="00EE5345"/>
    <w:rsid w:val="00EE60CF"/>
    <w:rsid w:val="00EE6649"/>
    <w:rsid w:val="00EE6745"/>
    <w:rsid w:val="00EE6E31"/>
    <w:rsid w:val="00EE6EFE"/>
    <w:rsid w:val="00EE706C"/>
    <w:rsid w:val="00EE775C"/>
    <w:rsid w:val="00EE7964"/>
    <w:rsid w:val="00EE7989"/>
    <w:rsid w:val="00EE7D7D"/>
    <w:rsid w:val="00EE7F37"/>
    <w:rsid w:val="00EF0149"/>
    <w:rsid w:val="00EF02B6"/>
    <w:rsid w:val="00EF0A0D"/>
    <w:rsid w:val="00EF0AC8"/>
    <w:rsid w:val="00EF1000"/>
    <w:rsid w:val="00EF1613"/>
    <w:rsid w:val="00EF17F9"/>
    <w:rsid w:val="00EF1B23"/>
    <w:rsid w:val="00EF1CC0"/>
    <w:rsid w:val="00EF1DD9"/>
    <w:rsid w:val="00EF1E0D"/>
    <w:rsid w:val="00EF2327"/>
    <w:rsid w:val="00EF269E"/>
    <w:rsid w:val="00EF2FBD"/>
    <w:rsid w:val="00EF334F"/>
    <w:rsid w:val="00EF34B2"/>
    <w:rsid w:val="00EF3B8E"/>
    <w:rsid w:val="00EF3BE8"/>
    <w:rsid w:val="00EF3DAA"/>
    <w:rsid w:val="00EF3E2E"/>
    <w:rsid w:val="00EF3F0D"/>
    <w:rsid w:val="00EF41C0"/>
    <w:rsid w:val="00EF4251"/>
    <w:rsid w:val="00EF4303"/>
    <w:rsid w:val="00EF44CF"/>
    <w:rsid w:val="00EF44F9"/>
    <w:rsid w:val="00EF61C2"/>
    <w:rsid w:val="00EF63CA"/>
    <w:rsid w:val="00EF676F"/>
    <w:rsid w:val="00EF6774"/>
    <w:rsid w:val="00EF6A23"/>
    <w:rsid w:val="00EF6D44"/>
    <w:rsid w:val="00EF760B"/>
    <w:rsid w:val="00EF7902"/>
    <w:rsid w:val="00EF79AD"/>
    <w:rsid w:val="00EF7A88"/>
    <w:rsid w:val="00EF7B45"/>
    <w:rsid w:val="00EF7F31"/>
    <w:rsid w:val="00F00150"/>
    <w:rsid w:val="00F004FB"/>
    <w:rsid w:val="00F01038"/>
    <w:rsid w:val="00F012F1"/>
    <w:rsid w:val="00F0141F"/>
    <w:rsid w:val="00F01B70"/>
    <w:rsid w:val="00F01C75"/>
    <w:rsid w:val="00F02075"/>
    <w:rsid w:val="00F020AF"/>
    <w:rsid w:val="00F024A9"/>
    <w:rsid w:val="00F02679"/>
    <w:rsid w:val="00F028E5"/>
    <w:rsid w:val="00F02F93"/>
    <w:rsid w:val="00F03174"/>
    <w:rsid w:val="00F034E0"/>
    <w:rsid w:val="00F0381D"/>
    <w:rsid w:val="00F0386E"/>
    <w:rsid w:val="00F038EA"/>
    <w:rsid w:val="00F03A81"/>
    <w:rsid w:val="00F03B04"/>
    <w:rsid w:val="00F03D51"/>
    <w:rsid w:val="00F047D0"/>
    <w:rsid w:val="00F047FA"/>
    <w:rsid w:val="00F04B4B"/>
    <w:rsid w:val="00F04EE4"/>
    <w:rsid w:val="00F04F1D"/>
    <w:rsid w:val="00F050D7"/>
    <w:rsid w:val="00F056A7"/>
    <w:rsid w:val="00F05E41"/>
    <w:rsid w:val="00F060C7"/>
    <w:rsid w:val="00F06709"/>
    <w:rsid w:val="00F0723B"/>
    <w:rsid w:val="00F074A9"/>
    <w:rsid w:val="00F075F5"/>
    <w:rsid w:val="00F07612"/>
    <w:rsid w:val="00F07ABB"/>
    <w:rsid w:val="00F07C77"/>
    <w:rsid w:val="00F07D28"/>
    <w:rsid w:val="00F10225"/>
    <w:rsid w:val="00F111DA"/>
    <w:rsid w:val="00F1143A"/>
    <w:rsid w:val="00F11637"/>
    <w:rsid w:val="00F11E75"/>
    <w:rsid w:val="00F11F6B"/>
    <w:rsid w:val="00F121E0"/>
    <w:rsid w:val="00F124DB"/>
    <w:rsid w:val="00F1291B"/>
    <w:rsid w:val="00F12D0B"/>
    <w:rsid w:val="00F13013"/>
    <w:rsid w:val="00F1346D"/>
    <w:rsid w:val="00F1368D"/>
    <w:rsid w:val="00F145A7"/>
    <w:rsid w:val="00F1460F"/>
    <w:rsid w:val="00F1470C"/>
    <w:rsid w:val="00F14842"/>
    <w:rsid w:val="00F1487A"/>
    <w:rsid w:val="00F1498A"/>
    <w:rsid w:val="00F14EE5"/>
    <w:rsid w:val="00F14F17"/>
    <w:rsid w:val="00F1599E"/>
    <w:rsid w:val="00F159D6"/>
    <w:rsid w:val="00F15AA5"/>
    <w:rsid w:val="00F15CE0"/>
    <w:rsid w:val="00F15DF2"/>
    <w:rsid w:val="00F160D7"/>
    <w:rsid w:val="00F1668B"/>
    <w:rsid w:val="00F16ADD"/>
    <w:rsid w:val="00F16F50"/>
    <w:rsid w:val="00F17328"/>
    <w:rsid w:val="00F173D3"/>
    <w:rsid w:val="00F17527"/>
    <w:rsid w:val="00F17D8A"/>
    <w:rsid w:val="00F17E4C"/>
    <w:rsid w:val="00F20589"/>
    <w:rsid w:val="00F2064C"/>
    <w:rsid w:val="00F20719"/>
    <w:rsid w:val="00F2082F"/>
    <w:rsid w:val="00F20886"/>
    <w:rsid w:val="00F20BBC"/>
    <w:rsid w:val="00F20CE2"/>
    <w:rsid w:val="00F210A4"/>
    <w:rsid w:val="00F21855"/>
    <w:rsid w:val="00F21ABF"/>
    <w:rsid w:val="00F22AA0"/>
    <w:rsid w:val="00F22DF4"/>
    <w:rsid w:val="00F2326E"/>
    <w:rsid w:val="00F23807"/>
    <w:rsid w:val="00F24433"/>
    <w:rsid w:val="00F24552"/>
    <w:rsid w:val="00F24D2D"/>
    <w:rsid w:val="00F24E10"/>
    <w:rsid w:val="00F250EC"/>
    <w:rsid w:val="00F25471"/>
    <w:rsid w:val="00F255DC"/>
    <w:rsid w:val="00F260AF"/>
    <w:rsid w:val="00F2628E"/>
    <w:rsid w:val="00F265A0"/>
    <w:rsid w:val="00F26798"/>
    <w:rsid w:val="00F26799"/>
    <w:rsid w:val="00F27A9C"/>
    <w:rsid w:val="00F27D46"/>
    <w:rsid w:val="00F27EB9"/>
    <w:rsid w:val="00F27EF8"/>
    <w:rsid w:val="00F27F19"/>
    <w:rsid w:val="00F27F3B"/>
    <w:rsid w:val="00F30219"/>
    <w:rsid w:val="00F30AE6"/>
    <w:rsid w:val="00F30E21"/>
    <w:rsid w:val="00F30E3C"/>
    <w:rsid w:val="00F30EC3"/>
    <w:rsid w:val="00F311A6"/>
    <w:rsid w:val="00F31972"/>
    <w:rsid w:val="00F31A53"/>
    <w:rsid w:val="00F31A60"/>
    <w:rsid w:val="00F31AB0"/>
    <w:rsid w:val="00F32073"/>
    <w:rsid w:val="00F32140"/>
    <w:rsid w:val="00F32DC9"/>
    <w:rsid w:val="00F33343"/>
    <w:rsid w:val="00F33AD4"/>
    <w:rsid w:val="00F3417E"/>
    <w:rsid w:val="00F348B5"/>
    <w:rsid w:val="00F348E9"/>
    <w:rsid w:val="00F35128"/>
    <w:rsid w:val="00F3512B"/>
    <w:rsid w:val="00F35A22"/>
    <w:rsid w:val="00F35BF0"/>
    <w:rsid w:val="00F35D33"/>
    <w:rsid w:val="00F35FA3"/>
    <w:rsid w:val="00F3633C"/>
    <w:rsid w:val="00F36B5F"/>
    <w:rsid w:val="00F36D65"/>
    <w:rsid w:val="00F36FFF"/>
    <w:rsid w:val="00F37034"/>
    <w:rsid w:val="00F376D8"/>
    <w:rsid w:val="00F37720"/>
    <w:rsid w:val="00F377B1"/>
    <w:rsid w:val="00F37B0C"/>
    <w:rsid w:val="00F401BC"/>
    <w:rsid w:val="00F402CB"/>
    <w:rsid w:val="00F4064B"/>
    <w:rsid w:val="00F40B47"/>
    <w:rsid w:val="00F41393"/>
    <w:rsid w:val="00F41825"/>
    <w:rsid w:val="00F41D1F"/>
    <w:rsid w:val="00F41D6B"/>
    <w:rsid w:val="00F41D94"/>
    <w:rsid w:val="00F41EAF"/>
    <w:rsid w:val="00F41EEA"/>
    <w:rsid w:val="00F420AD"/>
    <w:rsid w:val="00F422F5"/>
    <w:rsid w:val="00F423CD"/>
    <w:rsid w:val="00F42DC7"/>
    <w:rsid w:val="00F434F8"/>
    <w:rsid w:val="00F438D8"/>
    <w:rsid w:val="00F44368"/>
    <w:rsid w:val="00F4506D"/>
    <w:rsid w:val="00F45369"/>
    <w:rsid w:val="00F45475"/>
    <w:rsid w:val="00F45AA2"/>
    <w:rsid w:val="00F45DE0"/>
    <w:rsid w:val="00F45F8B"/>
    <w:rsid w:val="00F46152"/>
    <w:rsid w:val="00F469FD"/>
    <w:rsid w:val="00F46DA5"/>
    <w:rsid w:val="00F479E8"/>
    <w:rsid w:val="00F47D25"/>
    <w:rsid w:val="00F47DF6"/>
    <w:rsid w:val="00F501BE"/>
    <w:rsid w:val="00F50499"/>
    <w:rsid w:val="00F50630"/>
    <w:rsid w:val="00F50938"/>
    <w:rsid w:val="00F50A8C"/>
    <w:rsid w:val="00F50C36"/>
    <w:rsid w:val="00F50D2B"/>
    <w:rsid w:val="00F51481"/>
    <w:rsid w:val="00F515F5"/>
    <w:rsid w:val="00F5186B"/>
    <w:rsid w:val="00F51A1B"/>
    <w:rsid w:val="00F51DD4"/>
    <w:rsid w:val="00F520CD"/>
    <w:rsid w:val="00F52281"/>
    <w:rsid w:val="00F52303"/>
    <w:rsid w:val="00F5245B"/>
    <w:rsid w:val="00F52748"/>
    <w:rsid w:val="00F52AE4"/>
    <w:rsid w:val="00F52B02"/>
    <w:rsid w:val="00F52DA4"/>
    <w:rsid w:val="00F532E9"/>
    <w:rsid w:val="00F534F0"/>
    <w:rsid w:val="00F53673"/>
    <w:rsid w:val="00F537C7"/>
    <w:rsid w:val="00F53DDF"/>
    <w:rsid w:val="00F5401B"/>
    <w:rsid w:val="00F542B1"/>
    <w:rsid w:val="00F54387"/>
    <w:rsid w:val="00F54767"/>
    <w:rsid w:val="00F54A29"/>
    <w:rsid w:val="00F55268"/>
    <w:rsid w:val="00F554B6"/>
    <w:rsid w:val="00F5570F"/>
    <w:rsid w:val="00F56156"/>
    <w:rsid w:val="00F563FE"/>
    <w:rsid w:val="00F567E0"/>
    <w:rsid w:val="00F5680A"/>
    <w:rsid w:val="00F56FE9"/>
    <w:rsid w:val="00F5719D"/>
    <w:rsid w:val="00F5780B"/>
    <w:rsid w:val="00F57EE3"/>
    <w:rsid w:val="00F60405"/>
    <w:rsid w:val="00F60896"/>
    <w:rsid w:val="00F61535"/>
    <w:rsid w:val="00F616A1"/>
    <w:rsid w:val="00F61B5E"/>
    <w:rsid w:val="00F622F6"/>
    <w:rsid w:val="00F62433"/>
    <w:rsid w:val="00F6261C"/>
    <w:rsid w:val="00F628A5"/>
    <w:rsid w:val="00F62955"/>
    <w:rsid w:val="00F634CB"/>
    <w:rsid w:val="00F637F4"/>
    <w:rsid w:val="00F63851"/>
    <w:rsid w:val="00F645A4"/>
    <w:rsid w:val="00F645D6"/>
    <w:rsid w:val="00F648BF"/>
    <w:rsid w:val="00F64902"/>
    <w:rsid w:val="00F64926"/>
    <w:rsid w:val="00F65948"/>
    <w:rsid w:val="00F65A1B"/>
    <w:rsid w:val="00F65DD6"/>
    <w:rsid w:val="00F65E8E"/>
    <w:rsid w:val="00F66158"/>
    <w:rsid w:val="00F66393"/>
    <w:rsid w:val="00F6696E"/>
    <w:rsid w:val="00F66B9A"/>
    <w:rsid w:val="00F66CF0"/>
    <w:rsid w:val="00F66EDC"/>
    <w:rsid w:val="00F6799D"/>
    <w:rsid w:val="00F6F83C"/>
    <w:rsid w:val="00F7014F"/>
    <w:rsid w:val="00F70B97"/>
    <w:rsid w:val="00F71275"/>
    <w:rsid w:val="00F71A2D"/>
    <w:rsid w:val="00F71D82"/>
    <w:rsid w:val="00F72057"/>
    <w:rsid w:val="00F72314"/>
    <w:rsid w:val="00F72374"/>
    <w:rsid w:val="00F72630"/>
    <w:rsid w:val="00F7264A"/>
    <w:rsid w:val="00F72BF6"/>
    <w:rsid w:val="00F7337E"/>
    <w:rsid w:val="00F7369B"/>
    <w:rsid w:val="00F7397E"/>
    <w:rsid w:val="00F73A9F"/>
    <w:rsid w:val="00F73AFC"/>
    <w:rsid w:val="00F73D86"/>
    <w:rsid w:val="00F73E66"/>
    <w:rsid w:val="00F73EF5"/>
    <w:rsid w:val="00F74112"/>
    <w:rsid w:val="00F747B6"/>
    <w:rsid w:val="00F74A2D"/>
    <w:rsid w:val="00F74BAC"/>
    <w:rsid w:val="00F74D0D"/>
    <w:rsid w:val="00F74FB9"/>
    <w:rsid w:val="00F74FC1"/>
    <w:rsid w:val="00F75337"/>
    <w:rsid w:val="00F75EE3"/>
    <w:rsid w:val="00F75F6E"/>
    <w:rsid w:val="00F761B9"/>
    <w:rsid w:val="00F76279"/>
    <w:rsid w:val="00F77141"/>
    <w:rsid w:val="00F773C9"/>
    <w:rsid w:val="00F775E8"/>
    <w:rsid w:val="00F776DD"/>
    <w:rsid w:val="00F77847"/>
    <w:rsid w:val="00F778CA"/>
    <w:rsid w:val="00F779ED"/>
    <w:rsid w:val="00F77B19"/>
    <w:rsid w:val="00F77D08"/>
    <w:rsid w:val="00F8030F"/>
    <w:rsid w:val="00F803EF"/>
    <w:rsid w:val="00F8076C"/>
    <w:rsid w:val="00F80DFD"/>
    <w:rsid w:val="00F80F5C"/>
    <w:rsid w:val="00F81074"/>
    <w:rsid w:val="00F816CA"/>
    <w:rsid w:val="00F81DF4"/>
    <w:rsid w:val="00F8248C"/>
    <w:rsid w:val="00F8265E"/>
    <w:rsid w:val="00F82740"/>
    <w:rsid w:val="00F82870"/>
    <w:rsid w:val="00F82BCC"/>
    <w:rsid w:val="00F82D14"/>
    <w:rsid w:val="00F83A5D"/>
    <w:rsid w:val="00F83DD5"/>
    <w:rsid w:val="00F83FD1"/>
    <w:rsid w:val="00F84045"/>
    <w:rsid w:val="00F84261"/>
    <w:rsid w:val="00F84825"/>
    <w:rsid w:val="00F8488D"/>
    <w:rsid w:val="00F84B29"/>
    <w:rsid w:val="00F84CF5"/>
    <w:rsid w:val="00F8518F"/>
    <w:rsid w:val="00F851CB"/>
    <w:rsid w:val="00F85686"/>
    <w:rsid w:val="00F85890"/>
    <w:rsid w:val="00F85EA2"/>
    <w:rsid w:val="00F85FAE"/>
    <w:rsid w:val="00F8618C"/>
    <w:rsid w:val="00F86793"/>
    <w:rsid w:val="00F86882"/>
    <w:rsid w:val="00F86BA8"/>
    <w:rsid w:val="00F86D37"/>
    <w:rsid w:val="00F87276"/>
    <w:rsid w:val="00F87E0B"/>
    <w:rsid w:val="00F903D7"/>
    <w:rsid w:val="00F90EA2"/>
    <w:rsid w:val="00F911D0"/>
    <w:rsid w:val="00F911EF"/>
    <w:rsid w:val="00F912FC"/>
    <w:rsid w:val="00F91796"/>
    <w:rsid w:val="00F91B98"/>
    <w:rsid w:val="00F91D5A"/>
    <w:rsid w:val="00F91D7F"/>
    <w:rsid w:val="00F91DA0"/>
    <w:rsid w:val="00F92015"/>
    <w:rsid w:val="00F92511"/>
    <w:rsid w:val="00F928B0"/>
    <w:rsid w:val="00F928EC"/>
    <w:rsid w:val="00F936D6"/>
    <w:rsid w:val="00F93701"/>
    <w:rsid w:val="00F93901"/>
    <w:rsid w:val="00F9397F"/>
    <w:rsid w:val="00F939D3"/>
    <w:rsid w:val="00F93B4D"/>
    <w:rsid w:val="00F93E7E"/>
    <w:rsid w:val="00F94474"/>
    <w:rsid w:val="00F94966"/>
    <w:rsid w:val="00F94CCB"/>
    <w:rsid w:val="00F9502C"/>
    <w:rsid w:val="00F95789"/>
    <w:rsid w:val="00F95AF5"/>
    <w:rsid w:val="00F95D47"/>
    <w:rsid w:val="00F95D50"/>
    <w:rsid w:val="00F95D74"/>
    <w:rsid w:val="00F9673F"/>
    <w:rsid w:val="00F96BCD"/>
    <w:rsid w:val="00F96DCF"/>
    <w:rsid w:val="00F9709E"/>
    <w:rsid w:val="00F974CC"/>
    <w:rsid w:val="00F97D8E"/>
    <w:rsid w:val="00FA017E"/>
    <w:rsid w:val="00FA0DE9"/>
    <w:rsid w:val="00FA121C"/>
    <w:rsid w:val="00FA15E7"/>
    <w:rsid w:val="00FA15EE"/>
    <w:rsid w:val="00FA1717"/>
    <w:rsid w:val="00FA19AF"/>
    <w:rsid w:val="00FA1A94"/>
    <w:rsid w:val="00FA1CBD"/>
    <w:rsid w:val="00FA1E50"/>
    <w:rsid w:val="00FA1F50"/>
    <w:rsid w:val="00FA246E"/>
    <w:rsid w:val="00FA25BF"/>
    <w:rsid w:val="00FA2807"/>
    <w:rsid w:val="00FA2E21"/>
    <w:rsid w:val="00FA3E14"/>
    <w:rsid w:val="00FA3E30"/>
    <w:rsid w:val="00FA3EDB"/>
    <w:rsid w:val="00FA4132"/>
    <w:rsid w:val="00FA4194"/>
    <w:rsid w:val="00FA4691"/>
    <w:rsid w:val="00FA4A2A"/>
    <w:rsid w:val="00FA4C06"/>
    <w:rsid w:val="00FA4F17"/>
    <w:rsid w:val="00FA4FD5"/>
    <w:rsid w:val="00FA52D7"/>
    <w:rsid w:val="00FA54CD"/>
    <w:rsid w:val="00FA5C2E"/>
    <w:rsid w:val="00FA5D51"/>
    <w:rsid w:val="00FA5D7B"/>
    <w:rsid w:val="00FA5EE6"/>
    <w:rsid w:val="00FA64CF"/>
    <w:rsid w:val="00FA66E3"/>
    <w:rsid w:val="00FA6B6B"/>
    <w:rsid w:val="00FA6DF2"/>
    <w:rsid w:val="00FA7631"/>
    <w:rsid w:val="00FA7BEA"/>
    <w:rsid w:val="00FA7E81"/>
    <w:rsid w:val="00FA7F4B"/>
    <w:rsid w:val="00FA7FA2"/>
    <w:rsid w:val="00FB0283"/>
    <w:rsid w:val="00FB0A47"/>
    <w:rsid w:val="00FB0D58"/>
    <w:rsid w:val="00FB11F4"/>
    <w:rsid w:val="00FB1220"/>
    <w:rsid w:val="00FB14CE"/>
    <w:rsid w:val="00FB1A74"/>
    <w:rsid w:val="00FB2630"/>
    <w:rsid w:val="00FB2F52"/>
    <w:rsid w:val="00FB30CE"/>
    <w:rsid w:val="00FB30D2"/>
    <w:rsid w:val="00FB310C"/>
    <w:rsid w:val="00FB320B"/>
    <w:rsid w:val="00FB32F8"/>
    <w:rsid w:val="00FB37E3"/>
    <w:rsid w:val="00FB3906"/>
    <w:rsid w:val="00FB3A5B"/>
    <w:rsid w:val="00FB40A1"/>
    <w:rsid w:val="00FB4D20"/>
    <w:rsid w:val="00FB5037"/>
    <w:rsid w:val="00FB5160"/>
    <w:rsid w:val="00FB5491"/>
    <w:rsid w:val="00FB55C6"/>
    <w:rsid w:val="00FB7187"/>
    <w:rsid w:val="00FB71B9"/>
    <w:rsid w:val="00FB75E5"/>
    <w:rsid w:val="00FB776D"/>
    <w:rsid w:val="00FB7E7F"/>
    <w:rsid w:val="00FC078D"/>
    <w:rsid w:val="00FC09CD"/>
    <w:rsid w:val="00FC0CB5"/>
    <w:rsid w:val="00FC0F2A"/>
    <w:rsid w:val="00FC115F"/>
    <w:rsid w:val="00FC1202"/>
    <w:rsid w:val="00FC1593"/>
    <w:rsid w:val="00FC18FD"/>
    <w:rsid w:val="00FC1AE9"/>
    <w:rsid w:val="00FC1BED"/>
    <w:rsid w:val="00FC2587"/>
    <w:rsid w:val="00FC2691"/>
    <w:rsid w:val="00FC2B4A"/>
    <w:rsid w:val="00FC2C96"/>
    <w:rsid w:val="00FC3062"/>
    <w:rsid w:val="00FC3A92"/>
    <w:rsid w:val="00FC3C90"/>
    <w:rsid w:val="00FC3D1D"/>
    <w:rsid w:val="00FC3FE0"/>
    <w:rsid w:val="00FC47F0"/>
    <w:rsid w:val="00FC4DE0"/>
    <w:rsid w:val="00FC4F3C"/>
    <w:rsid w:val="00FC501F"/>
    <w:rsid w:val="00FC5037"/>
    <w:rsid w:val="00FC5171"/>
    <w:rsid w:val="00FC5216"/>
    <w:rsid w:val="00FC5640"/>
    <w:rsid w:val="00FC57EE"/>
    <w:rsid w:val="00FC5BC1"/>
    <w:rsid w:val="00FC5EEF"/>
    <w:rsid w:val="00FC6385"/>
    <w:rsid w:val="00FC6442"/>
    <w:rsid w:val="00FC6CB7"/>
    <w:rsid w:val="00FC6CF7"/>
    <w:rsid w:val="00FC6E68"/>
    <w:rsid w:val="00FC7409"/>
    <w:rsid w:val="00FC7913"/>
    <w:rsid w:val="00FD02E3"/>
    <w:rsid w:val="00FD0393"/>
    <w:rsid w:val="00FD0420"/>
    <w:rsid w:val="00FD06CF"/>
    <w:rsid w:val="00FD0C0A"/>
    <w:rsid w:val="00FD110E"/>
    <w:rsid w:val="00FD161E"/>
    <w:rsid w:val="00FD1775"/>
    <w:rsid w:val="00FD17A2"/>
    <w:rsid w:val="00FD2183"/>
    <w:rsid w:val="00FD233B"/>
    <w:rsid w:val="00FD2446"/>
    <w:rsid w:val="00FD250B"/>
    <w:rsid w:val="00FD2867"/>
    <w:rsid w:val="00FD2B32"/>
    <w:rsid w:val="00FD2C69"/>
    <w:rsid w:val="00FD2E20"/>
    <w:rsid w:val="00FD3879"/>
    <w:rsid w:val="00FD38F5"/>
    <w:rsid w:val="00FD3CFB"/>
    <w:rsid w:val="00FD3DC8"/>
    <w:rsid w:val="00FD4699"/>
    <w:rsid w:val="00FD4B24"/>
    <w:rsid w:val="00FD4BB9"/>
    <w:rsid w:val="00FD4C44"/>
    <w:rsid w:val="00FD4D71"/>
    <w:rsid w:val="00FD5043"/>
    <w:rsid w:val="00FD5380"/>
    <w:rsid w:val="00FD570D"/>
    <w:rsid w:val="00FD5776"/>
    <w:rsid w:val="00FD643B"/>
    <w:rsid w:val="00FD664D"/>
    <w:rsid w:val="00FD685B"/>
    <w:rsid w:val="00FD6D01"/>
    <w:rsid w:val="00FD6F34"/>
    <w:rsid w:val="00FD6FF9"/>
    <w:rsid w:val="00FD7285"/>
    <w:rsid w:val="00FD741B"/>
    <w:rsid w:val="00FD7CE2"/>
    <w:rsid w:val="00FD7F39"/>
    <w:rsid w:val="00FE03C0"/>
    <w:rsid w:val="00FE0703"/>
    <w:rsid w:val="00FE0AC6"/>
    <w:rsid w:val="00FE0C59"/>
    <w:rsid w:val="00FE0E66"/>
    <w:rsid w:val="00FE127F"/>
    <w:rsid w:val="00FE1332"/>
    <w:rsid w:val="00FE1BE8"/>
    <w:rsid w:val="00FE206D"/>
    <w:rsid w:val="00FE2449"/>
    <w:rsid w:val="00FE278B"/>
    <w:rsid w:val="00FE2A46"/>
    <w:rsid w:val="00FE2D36"/>
    <w:rsid w:val="00FE355C"/>
    <w:rsid w:val="00FE3743"/>
    <w:rsid w:val="00FE38B9"/>
    <w:rsid w:val="00FE3F9C"/>
    <w:rsid w:val="00FE4125"/>
    <w:rsid w:val="00FE45F8"/>
    <w:rsid w:val="00FE519D"/>
    <w:rsid w:val="00FE527B"/>
    <w:rsid w:val="00FE5399"/>
    <w:rsid w:val="00FE5689"/>
    <w:rsid w:val="00FE599F"/>
    <w:rsid w:val="00FE5B84"/>
    <w:rsid w:val="00FE5B95"/>
    <w:rsid w:val="00FE5FBC"/>
    <w:rsid w:val="00FE65A5"/>
    <w:rsid w:val="00FE6BF2"/>
    <w:rsid w:val="00FE6E4D"/>
    <w:rsid w:val="00FE7134"/>
    <w:rsid w:val="00FE7A91"/>
    <w:rsid w:val="00FE7B06"/>
    <w:rsid w:val="00FE7E15"/>
    <w:rsid w:val="00FF00DE"/>
    <w:rsid w:val="00FF06B2"/>
    <w:rsid w:val="00FF0954"/>
    <w:rsid w:val="00FF0BFD"/>
    <w:rsid w:val="00FF117C"/>
    <w:rsid w:val="00FF11D9"/>
    <w:rsid w:val="00FF1211"/>
    <w:rsid w:val="00FF13A2"/>
    <w:rsid w:val="00FF15A0"/>
    <w:rsid w:val="00FF1A22"/>
    <w:rsid w:val="00FF1BA0"/>
    <w:rsid w:val="00FF24FA"/>
    <w:rsid w:val="00FF294D"/>
    <w:rsid w:val="00FF2BE8"/>
    <w:rsid w:val="00FF2CF1"/>
    <w:rsid w:val="00FF2D65"/>
    <w:rsid w:val="00FF2ED9"/>
    <w:rsid w:val="00FF301A"/>
    <w:rsid w:val="00FF3614"/>
    <w:rsid w:val="00FF3980"/>
    <w:rsid w:val="00FF4348"/>
    <w:rsid w:val="00FF4ACD"/>
    <w:rsid w:val="00FF4C2B"/>
    <w:rsid w:val="00FF50D9"/>
    <w:rsid w:val="00FF53B9"/>
    <w:rsid w:val="00FF559E"/>
    <w:rsid w:val="00FF5BD5"/>
    <w:rsid w:val="00FF5DC3"/>
    <w:rsid w:val="00FF60A8"/>
    <w:rsid w:val="00FF6218"/>
    <w:rsid w:val="00FF6899"/>
    <w:rsid w:val="00FF6B82"/>
    <w:rsid w:val="00FF6F87"/>
    <w:rsid w:val="00FF711E"/>
    <w:rsid w:val="00FF7486"/>
    <w:rsid w:val="00FF7724"/>
    <w:rsid w:val="00FF7F3F"/>
    <w:rsid w:val="012AB4B9"/>
    <w:rsid w:val="012D9B44"/>
    <w:rsid w:val="014F130F"/>
    <w:rsid w:val="0153D7FB"/>
    <w:rsid w:val="0160D95C"/>
    <w:rsid w:val="016FD41A"/>
    <w:rsid w:val="0198842F"/>
    <w:rsid w:val="01B20032"/>
    <w:rsid w:val="01D5836F"/>
    <w:rsid w:val="01E3D85F"/>
    <w:rsid w:val="01EDCA39"/>
    <w:rsid w:val="01FC5105"/>
    <w:rsid w:val="02154E6A"/>
    <w:rsid w:val="02292042"/>
    <w:rsid w:val="022E2DEB"/>
    <w:rsid w:val="0234EA6F"/>
    <w:rsid w:val="0238D145"/>
    <w:rsid w:val="0279FCD3"/>
    <w:rsid w:val="028859F7"/>
    <w:rsid w:val="028C65A1"/>
    <w:rsid w:val="02AF14C6"/>
    <w:rsid w:val="02B14E3E"/>
    <w:rsid w:val="02BA9ABE"/>
    <w:rsid w:val="02C0BAFD"/>
    <w:rsid w:val="02FE81BD"/>
    <w:rsid w:val="03089295"/>
    <w:rsid w:val="03404FA8"/>
    <w:rsid w:val="0345875C"/>
    <w:rsid w:val="035A6FEB"/>
    <w:rsid w:val="036C273E"/>
    <w:rsid w:val="036F3DF5"/>
    <w:rsid w:val="036FF8CF"/>
    <w:rsid w:val="03734E7E"/>
    <w:rsid w:val="037C7771"/>
    <w:rsid w:val="038A0984"/>
    <w:rsid w:val="039878BD"/>
    <w:rsid w:val="03A1BDD4"/>
    <w:rsid w:val="03BBF95F"/>
    <w:rsid w:val="03C57372"/>
    <w:rsid w:val="03C7B828"/>
    <w:rsid w:val="03E18AD0"/>
    <w:rsid w:val="03F30A78"/>
    <w:rsid w:val="041D085C"/>
    <w:rsid w:val="042C4709"/>
    <w:rsid w:val="042F86DE"/>
    <w:rsid w:val="0448E303"/>
    <w:rsid w:val="04549DCC"/>
    <w:rsid w:val="046172F6"/>
    <w:rsid w:val="049B56D8"/>
    <w:rsid w:val="04C32CBD"/>
    <w:rsid w:val="04D3A779"/>
    <w:rsid w:val="04D4A636"/>
    <w:rsid w:val="04F31C3A"/>
    <w:rsid w:val="051DE484"/>
    <w:rsid w:val="05472A57"/>
    <w:rsid w:val="05487F2C"/>
    <w:rsid w:val="054B0730"/>
    <w:rsid w:val="05562E67"/>
    <w:rsid w:val="056D3049"/>
    <w:rsid w:val="0570B3BF"/>
    <w:rsid w:val="057A1E00"/>
    <w:rsid w:val="057BFE19"/>
    <w:rsid w:val="057F19EE"/>
    <w:rsid w:val="058B550A"/>
    <w:rsid w:val="058FC33A"/>
    <w:rsid w:val="059F7140"/>
    <w:rsid w:val="05A4D47A"/>
    <w:rsid w:val="05BD19E5"/>
    <w:rsid w:val="05C51EC6"/>
    <w:rsid w:val="05C6A086"/>
    <w:rsid w:val="05D051BD"/>
    <w:rsid w:val="062ED8F0"/>
    <w:rsid w:val="06356DE5"/>
    <w:rsid w:val="06526BA1"/>
    <w:rsid w:val="065961B9"/>
    <w:rsid w:val="0661C02F"/>
    <w:rsid w:val="066332AE"/>
    <w:rsid w:val="06B06F79"/>
    <w:rsid w:val="06B19DEC"/>
    <w:rsid w:val="06B9245F"/>
    <w:rsid w:val="06BE786F"/>
    <w:rsid w:val="06CD21E4"/>
    <w:rsid w:val="06DB5E34"/>
    <w:rsid w:val="06DE6CCC"/>
    <w:rsid w:val="06EB6B24"/>
    <w:rsid w:val="06EB8C61"/>
    <w:rsid w:val="06FBCBD0"/>
    <w:rsid w:val="07075B5B"/>
    <w:rsid w:val="070A0149"/>
    <w:rsid w:val="0711EF36"/>
    <w:rsid w:val="0718BA99"/>
    <w:rsid w:val="071AE2F0"/>
    <w:rsid w:val="071D2F73"/>
    <w:rsid w:val="07573040"/>
    <w:rsid w:val="07698808"/>
    <w:rsid w:val="0798DBF4"/>
    <w:rsid w:val="079B8FC7"/>
    <w:rsid w:val="07CBE41D"/>
    <w:rsid w:val="07EA3D97"/>
    <w:rsid w:val="07F799B3"/>
    <w:rsid w:val="082464DA"/>
    <w:rsid w:val="0848305B"/>
    <w:rsid w:val="084F207A"/>
    <w:rsid w:val="085949E3"/>
    <w:rsid w:val="0868C6FC"/>
    <w:rsid w:val="0880C689"/>
    <w:rsid w:val="089ADD08"/>
    <w:rsid w:val="08C20677"/>
    <w:rsid w:val="08D66E3D"/>
    <w:rsid w:val="08F5EA7A"/>
    <w:rsid w:val="0900D19C"/>
    <w:rsid w:val="090790E7"/>
    <w:rsid w:val="0919B7AB"/>
    <w:rsid w:val="0931147F"/>
    <w:rsid w:val="096D4E18"/>
    <w:rsid w:val="09A9B335"/>
    <w:rsid w:val="09B31119"/>
    <w:rsid w:val="09D3540F"/>
    <w:rsid w:val="09D5B5E1"/>
    <w:rsid w:val="09E3D7DD"/>
    <w:rsid w:val="09E783A5"/>
    <w:rsid w:val="09F66AE3"/>
    <w:rsid w:val="0A2892A3"/>
    <w:rsid w:val="0A3601D5"/>
    <w:rsid w:val="0A3D9F77"/>
    <w:rsid w:val="0A479963"/>
    <w:rsid w:val="0A564BDB"/>
    <w:rsid w:val="0A5D5629"/>
    <w:rsid w:val="0A6784BC"/>
    <w:rsid w:val="0A75050C"/>
    <w:rsid w:val="0AA0BB69"/>
    <w:rsid w:val="0AAECC9B"/>
    <w:rsid w:val="0AB20625"/>
    <w:rsid w:val="0AC1C227"/>
    <w:rsid w:val="0AC35320"/>
    <w:rsid w:val="0B00D730"/>
    <w:rsid w:val="0B08AA2C"/>
    <w:rsid w:val="0B2E3A12"/>
    <w:rsid w:val="0B33962D"/>
    <w:rsid w:val="0B3BAA19"/>
    <w:rsid w:val="0B40C57D"/>
    <w:rsid w:val="0B5D1C9E"/>
    <w:rsid w:val="0BA11776"/>
    <w:rsid w:val="0BA36EDB"/>
    <w:rsid w:val="0BA8A0D5"/>
    <w:rsid w:val="0BAC55F2"/>
    <w:rsid w:val="0BDC046A"/>
    <w:rsid w:val="0BFDBCC1"/>
    <w:rsid w:val="0C2647F5"/>
    <w:rsid w:val="0C303AB4"/>
    <w:rsid w:val="0C3986A4"/>
    <w:rsid w:val="0C4154F8"/>
    <w:rsid w:val="0C4179BF"/>
    <w:rsid w:val="0C650036"/>
    <w:rsid w:val="0C67C125"/>
    <w:rsid w:val="0C6B68BA"/>
    <w:rsid w:val="0C728920"/>
    <w:rsid w:val="0C761596"/>
    <w:rsid w:val="0C91B5C2"/>
    <w:rsid w:val="0CC3440E"/>
    <w:rsid w:val="0CD391A9"/>
    <w:rsid w:val="0CDC98CE"/>
    <w:rsid w:val="0D0CD306"/>
    <w:rsid w:val="0D1E9DF5"/>
    <w:rsid w:val="0D1EEA76"/>
    <w:rsid w:val="0D48A682"/>
    <w:rsid w:val="0D7471DC"/>
    <w:rsid w:val="0D7ACCD3"/>
    <w:rsid w:val="0DB62496"/>
    <w:rsid w:val="0DBDE1B9"/>
    <w:rsid w:val="0DD7A421"/>
    <w:rsid w:val="0DEA227E"/>
    <w:rsid w:val="0DFE8240"/>
    <w:rsid w:val="0E2B68B5"/>
    <w:rsid w:val="0E30A7CC"/>
    <w:rsid w:val="0E46D7A6"/>
    <w:rsid w:val="0E6A9690"/>
    <w:rsid w:val="0E8960BE"/>
    <w:rsid w:val="0E8BBE7A"/>
    <w:rsid w:val="0EA495D0"/>
    <w:rsid w:val="0EBC3C08"/>
    <w:rsid w:val="0EBE0079"/>
    <w:rsid w:val="0EC85342"/>
    <w:rsid w:val="0EE371A2"/>
    <w:rsid w:val="0EF0515A"/>
    <w:rsid w:val="0F028695"/>
    <w:rsid w:val="0F097015"/>
    <w:rsid w:val="0F1BABA6"/>
    <w:rsid w:val="0F2222CB"/>
    <w:rsid w:val="0F2AF81A"/>
    <w:rsid w:val="0F34C186"/>
    <w:rsid w:val="0F49C594"/>
    <w:rsid w:val="0F55658D"/>
    <w:rsid w:val="0F6FA0A4"/>
    <w:rsid w:val="0F74D68C"/>
    <w:rsid w:val="0F79E214"/>
    <w:rsid w:val="0F7CA4DA"/>
    <w:rsid w:val="0FB0E959"/>
    <w:rsid w:val="0FB619B1"/>
    <w:rsid w:val="0FBF8E16"/>
    <w:rsid w:val="0FC3183E"/>
    <w:rsid w:val="0FC69B46"/>
    <w:rsid w:val="1008F217"/>
    <w:rsid w:val="100DC96F"/>
    <w:rsid w:val="102AC6B3"/>
    <w:rsid w:val="1034803B"/>
    <w:rsid w:val="1036F055"/>
    <w:rsid w:val="1039717D"/>
    <w:rsid w:val="103FBECD"/>
    <w:rsid w:val="104D1F94"/>
    <w:rsid w:val="105C1B6B"/>
    <w:rsid w:val="105E30C5"/>
    <w:rsid w:val="10691042"/>
    <w:rsid w:val="106D4656"/>
    <w:rsid w:val="107076BB"/>
    <w:rsid w:val="109A4DB8"/>
    <w:rsid w:val="10A7B74B"/>
    <w:rsid w:val="10F2D806"/>
    <w:rsid w:val="11071C00"/>
    <w:rsid w:val="1110DEFD"/>
    <w:rsid w:val="1135AC03"/>
    <w:rsid w:val="113FA38C"/>
    <w:rsid w:val="11789F87"/>
    <w:rsid w:val="11848288"/>
    <w:rsid w:val="118DBF6F"/>
    <w:rsid w:val="119A8303"/>
    <w:rsid w:val="11DA5FB0"/>
    <w:rsid w:val="11E75CA2"/>
    <w:rsid w:val="12014DEF"/>
    <w:rsid w:val="1202E3C6"/>
    <w:rsid w:val="1205C66A"/>
    <w:rsid w:val="120B8835"/>
    <w:rsid w:val="12274EB8"/>
    <w:rsid w:val="1234E9AC"/>
    <w:rsid w:val="125A227F"/>
    <w:rsid w:val="126FFBC4"/>
    <w:rsid w:val="1296A811"/>
    <w:rsid w:val="12AE7B5C"/>
    <w:rsid w:val="12BE5C48"/>
    <w:rsid w:val="12CBEB89"/>
    <w:rsid w:val="12CEAC76"/>
    <w:rsid w:val="12D0677E"/>
    <w:rsid w:val="12D25EA0"/>
    <w:rsid w:val="12DEF52D"/>
    <w:rsid w:val="12E0895F"/>
    <w:rsid w:val="12E8870F"/>
    <w:rsid w:val="12ED74B1"/>
    <w:rsid w:val="12F46ECC"/>
    <w:rsid w:val="131E2A6D"/>
    <w:rsid w:val="134A5477"/>
    <w:rsid w:val="1362B9BA"/>
    <w:rsid w:val="13658240"/>
    <w:rsid w:val="1368E673"/>
    <w:rsid w:val="136C1868"/>
    <w:rsid w:val="13801789"/>
    <w:rsid w:val="1384FABF"/>
    <w:rsid w:val="1386C14C"/>
    <w:rsid w:val="138E386E"/>
    <w:rsid w:val="138F9E61"/>
    <w:rsid w:val="13AE2CE1"/>
    <w:rsid w:val="13C734A4"/>
    <w:rsid w:val="13DA50A3"/>
    <w:rsid w:val="140B5653"/>
    <w:rsid w:val="1411387F"/>
    <w:rsid w:val="1423FD4F"/>
    <w:rsid w:val="14398B02"/>
    <w:rsid w:val="143BAC3E"/>
    <w:rsid w:val="147B39AC"/>
    <w:rsid w:val="147C17A6"/>
    <w:rsid w:val="148B23E4"/>
    <w:rsid w:val="148B8143"/>
    <w:rsid w:val="1495F824"/>
    <w:rsid w:val="14AEF292"/>
    <w:rsid w:val="14AF9C1E"/>
    <w:rsid w:val="14EE439F"/>
    <w:rsid w:val="14F178A4"/>
    <w:rsid w:val="14F712AC"/>
    <w:rsid w:val="15025CBF"/>
    <w:rsid w:val="15026BF8"/>
    <w:rsid w:val="151DD781"/>
    <w:rsid w:val="1537DBDB"/>
    <w:rsid w:val="1547C214"/>
    <w:rsid w:val="1567CFCE"/>
    <w:rsid w:val="1572E956"/>
    <w:rsid w:val="15B181FE"/>
    <w:rsid w:val="15C2D977"/>
    <w:rsid w:val="15E0B00F"/>
    <w:rsid w:val="16000AF3"/>
    <w:rsid w:val="16252436"/>
    <w:rsid w:val="162AA086"/>
    <w:rsid w:val="162FD4CA"/>
    <w:rsid w:val="163D0DD3"/>
    <w:rsid w:val="16444C6C"/>
    <w:rsid w:val="1644BB68"/>
    <w:rsid w:val="1644CBB6"/>
    <w:rsid w:val="166BE0B2"/>
    <w:rsid w:val="1677D327"/>
    <w:rsid w:val="16A11126"/>
    <w:rsid w:val="16A41230"/>
    <w:rsid w:val="16A9BF03"/>
    <w:rsid w:val="16B5FCBD"/>
    <w:rsid w:val="16BDF0C5"/>
    <w:rsid w:val="16BF0BF4"/>
    <w:rsid w:val="16C1161C"/>
    <w:rsid w:val="16CDEA8A"/>
    <w:rsid w:val="16D3B6CE"/>
    <w:rsid w:val="1702C65A"/>
    <w:rsid w:val="171B0E68"/>
    <w:rsid w:val="175CCB74"/>
    <w:rsid w:val="175D015A"/>
    <w:rsid w:val="1761DB00"/>
    <w:rsid w:val="1769EF66"/>
    <w:rsid w:val="17810758"/>
    <w:rsid w:val="1795E23A"/>
    <w:rsid w:val="17A0D5A1"/>
    <w:rsid w:val="17AC44EA"/>
    <w:rsid w:val="17AC7A07"/>
    <w:rsid w:val="17AD9D1F"/>
    <w:rsid w:val="17B0B85C"/>
    <w:rsid w:val="17C193D8"/>
    <w:rsid w:val="17D777B3"/>
    <w:rsid w:val="1804FF09"/>
    <w:rsid w:val="18111A67"/>
    <w:rsid w:val="1824D958"/>
    <w:rsid w:val="1833FBC2"/>
    <w:rsid w:val="184409BB"/>
    <w:rsid w:val="18560934"/>
    <w:rsid w:val="18578638"/>
    <w:rsid w:val="185F5B3E"/>
    <w:rsid w:val="1865926E"/>
    <w:rsid w:val="186D139E"/>
    <w:rsid w:val="18867302"/>
    <w:rsid w:val="1889D44C"/>
    <w:rsid w:val="189D37F4"/>
    <w:rsid w:val="189E1430"/>
    <w:rsid w:val="189ED156"/>
    <w:rsid w:val="18B1156F"/>
    <w:rsid w:val="18B5730E"/>
    <w:rsid w:val="18BB81F2"/>
    <w:rsid w:val="18C07007"/>
    <w:rsid w:val="18C77974"/>
    <w:rsid w:val="18D14EA2"/>
    <w:rsid w:val="190C5B86"/>
    <w:rsid w:val="19179D1B"/>
    <w:rsid w:val="191F7333"/>
    <w:rsid w:val="192800E5"/>
    <w:rsid w:val="192DD52F"/>
    <w:rsid w:val="193E980C"/>
    <w:rsid w:val="193EAE3F"/>
    <w:rsid w:val="1940E719"/>
    <w:rsid w:val="195747A2"/>
    <w:rsid w:val="196CF4D2"/>
    <w:rsid w:val="1970FBF5"/>
    <w:rsid w:val="197B5CCC"/>
    <w:rsid w:val="198AE27B"/>
    <w:rsid w:val="199AE07E"/>
    <w:rsid w:val="199CB2A0"/>
    <w:rsid w:val="19CC2925"/>
    <w:rsid w:val="19DAA828"/>
    <w:rsid w:val="19E08C92"/>
    <w:rsid w:val="19F5F351"/>
    <w:rsid w:val="19F80CDF"/>
    <w:rsid w:val="1A1C1CF3"/>
    <w:rsid w:val="1A2037BE"/>
    <w:rsid w:val="1A384546"/>
    <w:rsid w:val="1A4D312A"/>
    <w:rsid w:val="1A667A38"/>
    <w:rsid w:val="1A69CB49"/>
    <w:rsid w:val="1A85D2C3"/>
    <w:rsid w:val="1A90E441"/>
    <w:rsid w:val="1A923AA2"/>
    <w:rsid w:val="1A9A9098"/>
    <w:rsid w:val="1A9D9C63"/>
    <w:rsid w:val="1A9E9EAA"/>
    <w:rsid w:val="1AAC61E0"/>
    <w:rsid w:val="1ABD74B5"/>
    <w:rsid w:val="1AC76CBB"/>
    <w:rsid w:val="1AD4A57C"/>
    <w:rsid w:val="1AE3F140"/>
    <w:rsid w:val="1AE85D2C"/>
    <w:rsid w:val="1B682189"/>
    <w:rsid w:val="1B6BEFDC"/>
    <w:rsid w:val="1B6F0BBE"/>
    <w:rsid w:val="1B8008F3"/>
    <w:rsid w:val="1B93CD93"/>
    <w:rsid w:val="1B985AEF"/>
    <w:rsid w:val="1B9DD773"/>
    <w:rsid w:val="1BA39CBB"/>
    <w:rsid w:val="1BB18E2D"/>
    <w:rsid w:val="1BB7D10E"/>
    <w:rsid w:val="1BCEF4C1"/>
    <w:rsid w:val="1BFB6245"/>
    <w:rsid w:val="1C33A6B2"/>
    <w:rsid w:val="1C45F1DB"/>
    <w:rsid w:val="1C4D1086"/>
    <w:rsid w:val="1C6FEF03"/>
    <w:rsid w:val="1C730085"/>
    <w:rsid w:val="1C747C69"/>
    <w:rsid w:val="1C816903"/>
    <w:rsid w:val="1C9B9235"/>
    <w:rsid w:val="1CA9A895"/>
    <w:rsid w:val="1CAA3AA7"/>
    <w:rsid w:val="1CAEBC2A"/>
    <w:rsid w:val="1CC16FFA"/>
    <w:rsid w:val="1CCBA809"/>
    <w:rsid w:val="1CD677C0"/>
    <w:rsid w:val="1CEA7461"/>
    <w:rsid w:val="1CF5B397"/>
    <w:rsid w:val="1CF95E81"/>
    <w:rsid w:val="1CFC10EE"/>
    <w:rsid w:val="1D453FAA"/>
    <w:rsid w:val="1D470F06"/>
    <w:rsid w:val="1D50C919"/>
    <w:rsid w:val="1D5500F3"/>
    <w:rsid w:val="1D582BBD"/>
    <w:rsid w:val="1D81579F"/>
    <w:rsid w:val="1D82AF0E"/>
    <w:rsid w:val="1D90D244"/>
    <w:rsid w:val="1DA4A523"/>
    <w:rsid w:val="1DB45710"/>
    <w:rsid w:val="1DC1CCB4"/>
    <w:rsid w:val="1DE27D73"/>
    <w:rsid w:val="1E1F9787"/>
    <w:rsid w:val="1E56A9C6"/>
    <w:rsid w:val="1E5B7F4B"/>
    <w:rsid w:val="1E6A6D7C"/>
    <w:rsid w:val="1E6EFF3D"/>
    <w:rsid w:val="1E6F6BF3"/>
    <w:rsid w:val="1E88133B"/>
    <w:rsid w:val="1EB77600"/>
    <w:rsid w:val="1ED1D9C3"/>
    <w:rsid w:val="1ED5B730"/>
    <w:rsid w:val="1ED90E07"/>
    <w:rsid w:val="1EEDCAE6"/>
    <w:rsid w:val="1EF1F9EE"/>
    <w:rsid w:val="1EF29221"/>
    <w:rsid w:val="1F0438DF"/>
    <w:rsid w:val="1F0AD1AF"/>
    <w:rsid w:val="1F15B9FE"/>
    <w:rsid w:val="1F41FD7F"/>
    <w:rsid w:val="1F470D14"/>
    <w:rsid w:val="1F5B25B5"/>
    <w:rsid w:val="1F7C3741"/>
    <w:rsid w:val="1F7D9E2C"/>
    <w:rsid w:val="1F95BBBD"/>
    <w:rsid w:val="1F98B3C1"/>
    <w:rsid w:val="1FAA402B"/>
    <w:rsid w:val="1FC71E7F"/>
    <w:rsid w:val="1FDD6066"/>
    <w:rsid w:val="203E4613"/>
    <w:rsid w:val="203F1854"/>
    <w:rsid w:val="203FD8A0"/>
    <w:rsid w:val="2040E5D7"/>
    <w:rsid w:val="2041473A"/>
    <w:rsid w:val="204189CF"/>
    <w:rsid w:val="2046AEC1"/>
    <w:rsid w:val="2090C6C6"/>
    <w:rsid w:val="20B0BFE7"/>
    <w:rsid w:val="20BF535F"/>
    <w:rsid w:val="20DA1E69"/>
    <w:rsid w:val="20FBE85F"/>
    <w:rsid w:val="211EC8E5"/>
    <w:rsid w:val="21236F04"/>
    <w:rsid w:val="212900BD"/>
    <w:rsid w:val="21383E74"/>
    <w:rsid w:val="215158DF"/>
    <w:rsid w:val="216A4885"/>
    <w:rsid w:val="2183C946"/>
    <w:rsid w:val="218AA60E"/>
    <w:rsid w:val="218D008D"/>
    <w:rsid w:val="21918B4B"/>
    <w:rsid w:val="2192CF5F"/>
    <w:rsid w:val="219C1951"/>
    <w:rsid w:val="219F73D5"/>
    <w:rsid w:val="21A69D0F"/>
    <w:rsid w:val="21AA4961"/>
    <w:rsid w:val="21B97B88"/>
    <w:rsid w:val="21BF316C"/>
    <w:rsid w:val="21CBBBA0"/>
    <w:rsid w:val="21FBAE01"/>
    <w:rsid w:val="222639AA"/>
    <w:rsid w:val="22428104"/>
    <w:rsid w:val="2268866D"/>
    <w:rsid w:val="2278328A"/>
    <w:rsid w:val="22827981"/>
    <w:rsid w:val="228493A9"/>
    <w:rsid w:val="228C9B79"/>
    <w:rsid w:val="229B09A9"/>
    <w:rsid w:val="22CA923E"/>
    <w:rsid w:val="22DF7704"/>
    <w:rsid w:val="22E45E7E"/>
    <w:rsid w:val="22E4F899"/>
    <w:rsid w:val="22E89412"/>
    <w:rsid w:val="2309D1C3"/>
    <w:rsid w:val="2311E5D3"/>
    <w:rsid w:val="23259BDB"/>
    <w:rsid w:val="23378668"/>
    <w:rsid w:val="2355059F"/>
    <w:rsid w:val="23615553"/>
    <w:rsid w:val="236F887D"/>
    <w:rsid w:val="2370324F"/>
    <w:rsid w:val="23706E3D"/>
    <w:rsid w:val="23772A87"/>
    <w:rsid w:val="239E7BF5"/>
    <w:rsid w:val="239EE7F8"/>
    <w:rsid w:val="23A2DB12"/>
    <w:rsid w:val="23B63975"/>
    <w:rsid w:val="23EB7A8E"/>
    <w:rsid w:val="23EE8FB0"/>
    <w:rsid w:val="2414EB37"/>
    <w:rsid w:val="2421C4D7"/>
    <w:rsid w:val="24272954"/>
    <w:rsid w:val="242B2B2E"/>
    <w:rsid w:val="24453AF3"/>
    <w:rsid w:val="244BD3F6"/>
    <w:rsid w:val="248BA398"/>
    <w:rsid w:val="24A98470"/>
    <w:rsid w:val="24AC5B25"/>
    <w:rsid w:val="24B8C188"/>
    <w:rsid w:val="24EDD514"/>
    <w:rsid w:val="24F088D7"/>
    <w:rsid w:val="24F7C947"/>
    <w:rsid w:val="24FD058F"/>
    <w:rsid w:val="25133592"/>
    <w:rsid w:val="251C0E57"/>
    <w:rsid w:val="2539029B"/>
    <w:rsid w:val="254410A2"/>
    <w:rsid w:val="254A2127"/>
    <w:rsid w:val="256598A2"/>
    <w:rsid w:val="2572C0F4"/>
    <w:rsid w:val="25973E46"/>
    <w:rsid w:val="25CF1CFD"/>
    <w:rsid w:val="25DF001B"/>
    <w:rsid w:val="25E81400"/>
    <w:rsid w:val="25F4D70B"/>
    <w:rsid w:val="2643A462"/>
    <w:rsid w:val="26556DFF"/>
    <w:rsid w:val="2659487C"/>
    <w:rsid w:val="2670FCA0"/>
    <w:rsid w:val="267D1074"/>
    <w:rsid w:val="26BD3D81"/>
    <w:rsid w:val="26EB33BE"/>
    <w:rsid w:val="26F272F9"/>
    <w:rsid w:val="2712C870"/>
    <w:rsid w:val="272454A1"/>
    <w:rsid w:val="272C9A63"/>
    <w:rsid w:val="27367FCB"/>
    <w:rsid w:val="2765FB13"/>
    <w:rsid w:val="276AB808"/>
    <w:rsid w:val="277FE9DF"/>
    <w:rsid w:val="278A46C0"/>
    <w:rsid w:val="278D012A"/>
    <w:rsid w:val="27B18889"/>
    <w:rsid w:val="27B66204"/>
    <w:rsid w:val="27C546EF"/>
    <w:rsid w:val="27D76257"/>
    <w:rsid w:val="27F6E9FA"/>
    <w:rsid w:val="281FF800"/>
    <w:rsid w:val="2828CC1D"/>
    <w:rsid w:val="282B6CD4"/>
    <w:rsid w:val="283569F9"/>
    <w:rsid w:val="28402EC7"/>
    <w:rsid w:val="285E93EB"/>
    <w:rsid w:val="2888CFD5"/>
    <w:rsid w:val="28BA99D4"/>
    <w:rsid w:val="28CEF27D"/>
    <w:rsid w:val="28E156A6"/>
    <w:rsid w:val="28E7B758"/>
    <w:rsid w:val="28F33EF9"/>
    <w:rsid w:val="290DDB00"/>
    <w:rsid w:val="2919D5D6"/>
    <w:rsid w:val="292039E3"/>
    <w:rsid w:val="29214144"/>
    <w:rsid w:val="29455CA5"/>
    <w:rsid w:val="295DF5FF"/>
    <w:rsid w:val="297907BF"/>
    <w:rsid w:val="297C71FE"/>
    <w:rsid w:val="29A6714E"/>
    <w:rsid w:val="29B82072"/>
    <w:rsid w:val="29C514A7"/>
    <w:rsid w:val="29D0316E"/>
    <w:rsid w:val="2A01D2B0"/>
    <w:rsid w:val="2A118394"/>
    <w:rsid w:val="2A12B272"/>
    <w:rsid w:val="2A47BE6F"/>
    <w:rsid w:val="2A536931"/>
    <w:rsid w:val="2A6217A4"/>
    <w:rsid w:val="2A7461DE"/>
    <w:rsid w:val="2A7741F2"/>
    <w:rsid w:val="2A7BF344"/>
    <w:rsid w:val="2A8739D3"/>
    <w:rsid w:val="2A8BE1A8"/>
    <w:rsid w:val="2A95C619"/>
    <w:rsid w:val="2AA37FAF"/>
    <w:rsid w:val="2AA50BD7"/>
    <w:rsid w:val="2AB07848"/>
    <w:rsid w:val="2AC3FFB0"/>
    <w:rsid w:val="2AC6A322"/>
    <w:rsid w:val="2ACBAD30"/>
    <w:rsid w:val="2AFAD3E9"/>
    <w:rsid w:val="2B070E94"/>
    <w:rsid w:val="2B1648F9"/>
    <w:rsid w:val="2B1FDD0B"/>
    <w:rsid w:val="2B2D5109"/>
    <w:rsid w:val="2B5C14EF"/>
    <w:rsid w:val="2B639E07"/>
    <w:rsid w:val="2B6AF696"/>
    <w:rsid w:val="2B7A7880"/>
    <w:rsid w:val="2B88AAB4"/>
    <w:rsid w:val="2B8B0A06"/>
    <w:rsid w:val="2B9849F9"/>
    <w:rsid w:val="2B9B1D90"/>
    <w:rsid w:val="2B9FA3D6"/>
    <w:rsid w:val="2BA00E3D"/>
    <w:rsid w:val="2BB29E53"/>
    <w:rsid w:val="2BBCB48B"/>
    <w:rsid w:val="2BBD40C1"/>
    <w:rsid w:val="2BD681CD"/>
    <w:rsid w:val="2BFD8A5E"/>
    <w:rsid w:val="2C05EBFD"/>
    <w:rsid w:val="2C118DB1"/>
    <w:rsid w:val="2C23AAF7"/>
    <w:rsid w:val="2C33E70E"/>
    <w:rsid w:val="2C3DECCB"/>
    <w:rsid w:val="2C651039"/>
    <w:rsid w:val="2C74FB28"/>
    <w:rsid w:val="2C785713"/>
    <w:rsid w:val="2C989DF3"/>
    <w:rsid w:val="2CA02C3E"/>
    <w:rsid w:val="2CA96665"/>
    <w:rsid w:val="2CB3D16C"/>
    <w:rsid w:val="2CB5757C"/>
    <w:rsid w:val="2CCA13F1"/>
    <w:rsid w:val="2CDE9C0F"/>
    <w:rsid w:val="2CEFE5EC"/>
    <w:rsid w:val="2D0318FF"/>
    <w:rsid w:val="2D324E1D"/>
    <w:rsid w:val="2D4BD244"/>
    <w:rsid w:val="2D67D63F"/>
    <w:rsid w:val="2D71B575"/>
    <w:rsid w:val="2D81672D"/>
    <w:rsid w:val="2D8318A5"/>
    <w:rsid w:val="2D9CA510"/>
    <w:rsid w:val="2DB170B1"/>
    <w:rsid w:val="2DB175A1"/>
    <w:rsid w:val="2DBA9191"/>
    <w:rsid w:val="2DC9EC2D"/>
    <w:rsid w:val="2DCFF87F"/>
    <w:rsid w:val="2E493F45"/>
    <w:rsid w:val="2E4C21FA"/>
    <w:rsid w:val="2E5AE020"/>
    <w:rsid w:val="2E6EECC2"/>
    <w:rsid w:val="2E74EC0A"/>
    <w:rsid w:val="2E8442C6"/>
    <w:rsid w:val="2E88BEAE"/>
    <w:rsid w:val="2E8D05CE"/>
    <w:rsid w:val="2E9BA65E"/>
    <w:rsid w:val="2EA288DE"/>
    <w:rsid w:val="2ECA3FCA"/>
    <w:rsid w:val="2ED03DB5"/>
    <w:rsid w:val="2EDE5A42"/>
    <w:rsid w:val="2EDF1D99"/>
    <w:rsid w:val="2EE140A9"/>
    <w:rsid w:val="2EEA1113"/>
    <w:rsid w:val="2F004AF0"/>
    <w:rsid w:val="2F0D8949"/>
    <w:rsid w:val="2F12CC71"/>
    <w:rsid w:val="2F37134B"/>
    <w:rsid w:val="2F383A77"/>
    <w:rsid w:val="2F669176"/>
    <w:rsid w:val="2F6BC997"/>
    <w:rsid w:val="2F884B8B"/>
    <w:rsid w:val="2F9B4849"/>
    <w:rsid w:val="2FA38123"/>
    <w:rsid w:val="2FC3DAF7"/>
    <w:rsid w:val="2FC7FFCA"/>
    <w:rsid w:val="2FDFFFA1"/>
    <w:rsid w:val="2FEECDA6"/>
    <w:rsid w:val="3002F3EA"/>
    <w:rsid w:val="30133FA0"/>
    <w:rsid w:val="301DAA86"/>
    <w:rsid w:val="301E6E00"/>
    <w:rsid w:val="303DC916"/>
    <w:rsid w:val="30412765"/>
    <w:rsid w:val="304DA055"/>
    <w:rsid w:val="305C0CD0"/>
    <w:rsid w:val="306D5C23"/>
    <w:rsid w:val="30852695"/>
    <w:rsid w:val="30870D5C"/>
    <w:rsid w:val="309EBB71"/>
    <w:rsid w:val="30ABCFCD"/>
    <w:rsid w:val="30BA88CA"/>
    <w:rsid w:val="30DE08F1"/>
    <w:rsid w:val="30F8E3FE"/>
    <w:rsid w:val="3111BD52"/>
    <w:rsid w:val="3125BF10"/>
    <w:rsid w:val="3143A38A"/>
    <w:rsid w:val="31660894"/>
    <w:rsid w:val="316D9407"/>
    <w:rsid w:val="317D3B46"/>
    <w:rsid w:val="3187469F"/>
    <w:rsid w:val="318B8A16"/>
    <w:rsid w:val="31926FC5"/>
    <w:rsid w:val="3192B2DE"/>
    <w:rsid w:val="31A576DA"/>
    <w:rsid w:val="31AE20E7"/>
    <w:rsid w:val="31AFED53"/>
    <w:rsid w:val="31B240DB"/>
    <w:rsid w:val="31C6E5B6"/>
    <w:rsid w:val="31CADFBC"/>
    <w:rsid w:val="31F23D13"/>
    <w:rsid w:val="31F4F3C4"/>
    <w:rsid w:val="32124730"/>
    <w:rsid w:val="3238732A"/>
    <w:rsid w:val="32464B54"/>
    <w:rsid w:val="324DBDB6"/>
    <w:rsid w:val="3277B57B"/>
    <w:rsid w:val="328BEC00"/>
    <w:rsid w:val="3290AB20"/>
    <w:rsid w:val="329FE552"/>
    <w:rsid w:val="32D6754A"/>
    <w:rsid w:val="32D8A8DE"/>
    <w:rsid w:val="32DDB85D"/>
    <w:rsid w:val="330AFF68"/>
    <w:rsid w:val="3313E3FB"/>
    <w:rsid w:val="332BBFC4"/>
    <w:rsid w:val="332E9AF3"/>
    <w:rsid w:val="332FD8F5"/>
    <w:rsid w:val="3342B8C4"/>
    <w:rsid w:val="3343F1ED"/>
    <w:rsid w:val="33490BB4"/>
    <w:rsid w:val="3350C111"/>
    <w:rsid w:val="33578398"/>
    <w:rsid w:val="3370C4D3"/>
    <w:rsid w:val="33832E11"/>
    <w:rsid w:val="33906652"/>
    <w:rsid w:val="339D5B64"/>
    <w:rsid w:val="33B17237"/>
    <w:rsid w:val="33B46B66"/>
    <w:rsid w:val="33B5039F"/>
    <w:rsid w:val="33BC9637"/>
    <w:rsid w:val="33D3F0D4"/>
    <w:rsid w:val="33EDE5B6"/>
    <w:rsid w:val="33EFDA56"/>
    <w:rsid w:val="3400F55C"/>
    <w:rsid w:val="341C4554"/>
    <w:rsid w:val="343F3954"/>
    <w:rsid w:val="348821DC"/>
    <w:rsid w:val="348D3B65"/>
    <w:rsid w:val="3491D1D3"/>
    <w:rsid w:val="34940F36"/>
    <w:rsid w:val="34AB1879"/>
    <w:rsid w:val="34BC23EF"/>
    <w:rsid w:val="34CCB328"/>
    <w:rsid w:val="34CCEBFA"/>
    <w:rsid w:val="34D79F6B"/>
    <w:rsid w:val="34E78B9E"/>
    <w:rsid w:val="3511EAC0"/>
    <w:rsid w:val="351C5878"/>
    <w:rsid w:val="35215D40"/>
    <w:rsid w:val="35389939"/>
    <w:rsid w:val="353C226F"/>
    <w:rsid w:val="356339FB"/>
    <w:rsid w:val="357BAA57"/>
    <w:rsid w:val="35910717"/>
    <w:rsid w:val="35B17B3E"/>
    <w:rsid w:val="35C7B52A"/>
    <w:rsid w:val="35CC1067"/>
    <w:rsid w:val="35D922C4"/>
    <w:rsid w:val="35FB70C8"/>
    <w:rsid w:val="35FE34A8"/>
    <w:rsid w:val="36057AB9"/>
    <w:rsid w:val="363293D7"/>
    <w:rsid w:val="3637487D"/>
    <w:rsid w:val="363C0688"/>
    <w:rsid w:val="363C4DEE"/>
    <w:rsid w:val="365494B2"/>
    <w:rsid w:val="365C13F7"/>
    <w:rsid w:val="367FB737"/>
    <w:rsid w:val="368A1DBA"/>
    <w:rsid w:val="368F7031"/>
    <w:rsid w:val="36A62247"/>
    <w:rsid w:val="36DD589B"/>
    <w:rsid w:val="36DE8639"/>
    <w:rsid w:val="3701BC07"/>
    <w:rsid w:val="370A6612"/>
    <w:rsid w:val="3727E23C"/>
    <w:rsid w:val="37313498"/>
    <w:rsid w:val="374FCFE5"/>
    <w:rsid w:val="37506DDC"/>
    <w:rsid w:val="3751EF4E"/>
    <w:rsid w:val="37769168"/>
    <w:rsid w:val="3786424E"/>
    <w:rsid w:val="37A8D6DC"/>
    <w:rsid w:val="37C158D4"/>
    <w:rsid w:val="37C968F8"/>
    <w:rsid w:val="37D391AE"/>
    <w:rsid w:val="37D3C444"/>
    <w:rsid w:val="37D79CDB"/>
    <w:rsid w:val="37DB17AD"/>
    <w:rsid w:val="37DD4BD5"/>
    <w:rsid w:val="37E16589"/>
    <w:rsid w:val="37EBD1A9"/>
    <w:rsid w:val="37EF8A8D"/>
    <w:rsid w:val="3801F5C2"/>
    <w:rsid w:val="3804489C"/>
    <w:rsid w:val="3824011E"/>
    <w:rsid w:val="382A49F1"/>
    <w:rsid w:val="382F23BC"/>
    <w:rsid w:val="38559F7F"/>
    <w:rsid w:val="385943E2"/>
    <w:rsid w:val="3860890A"/>
    <w:rsid w:val="3884AEE1"/>
    <w:rsid w:val="389B04F1"/>
    <w:rsid w:val="38B4B137"/>
    <w:rsid w:val="38C8DD76"/>
    <w:rsid w:val="38CBE4C3"/>
    <w:rsid w:val="38DF1E58"/>
    <w:rsid w:val="38E9E1BD"/>
    <w:rsid w:val="38F23F0E"/>
    <w:rsid w:val="38F705E0"/>
    <w:rsid w:val="38F8DF94"/>
    <w:rsid w:val="390C6D6D"/>
    <w:rsid w:val="393AA926"/>
    <w:rsid w:val="3946F915"/>
    <w:rsid w:val="39486E14"/>
    <w:rsid w:val="39531035"/>
    <w:rsid w:val="3958F968"/>
    <w:rsid w:val="397F581F"/>
    <w:rsid w:val="39899AB1"/>
    <w:rsid w:val="398BBB36"/>
    <w:rsid w:val="39A3A9EA"/>
    <w:rsid w:val="39B00229"/>
    <w:rsid w:val="39CA9294"/>
    <w:rsid w:val="39CDA444"/>
    <w:rsid w:val="39DE911E"/>
    <w:rsid w:val="39EC1D47"/>
    <w:rsid w:val="3A0BBD69"/>
    <w:rsid w:val="3A0EF25A"/>
    <w:rsid w:val="3A32E081"/>
    <w:rsid w:val="3A5D2214"/>
    <w:rsid w:val="3A9B83B7"/>
    <w:rsid w:val="3AC5F9FD"/>
    <w:rsid w:val="3AD243A6"/>
    <w:rsid w:val="3AE5C713"/>
    <w:rsid w:val="3AEA476A"/>
    <w:rsid w:val="3AFC8563"/>
    <w:rsid w:val="3B02E4EF"/>
    <w:rsid w:val="3B081556"/>
    <w:rsid w:val="3B0F2CC3"/>
    <w:rsid w:val="3B2E136D"/>
    <w:rsid w:val="3B4BED17"/>
    <w:rsid w:val="3B71D0AA"/>
    <w:rsid w:val="3BACCC13"/>
    <w:rsid w:val="3BB7A85B"/>
    <w:rsid w:val="3BD75895"/>
    <w:rsid w:val="3BE3A7A5"/>
    <w:rsid w:val="3BFA5428"/>
    <w:rsid w:val="3C0EBE2C"/>
    <w:rsid w:val="3C20F631"/>
    <w:rsid w:val="3C37DB7F"/>
    <w:rsid w:val="3C44491C"/>
    <w:rsid w:val="3C71D080"/>
    <w:rsid w:val="3C88ADBA"/>
    <w:rsid w:val="3C9C3CFB"/>
    <w:rsid w:val="3CACDDD8"/>
    <w:rsid w:val="3CC4C601"/>
    <w:rsid w:val="3CD49004"/>
    <w:rsid w:val="3CDAB110"/>
    <w:rsid w:val="3D1155D2"/>
    <w:rsid w:val="3D1BED3E"/>
    <w:rsid w:val="3D1DA130"/>
    <w:rsid w:val="3D297959"/>
    <w:rsid w:val="3D2980BA"/>
    <w:rsid w:val="3D35CAAA"/>
    <w:rsid w:val="3D5C394C"/>
    <w:rsid w:val="3D959F78"/>
    <w:rsid w:val="3DA28F31"/>
    <w:rsid w:val="3DAA1B58"/>
    <w:rsid w:val="3DACF633"/>
    <w:rsid w:val="3DB0A06F"/>
    <w:rsid w:val="3DCA7BCF"/>
    <w:rsid w:val="3DE5AD8C"/>
    <w:rsid w:val="3DEF406F"/>
    <w:rsid w:val="3E1D6153"/>
    <w:rsid w:val="3E51BAAD"/>
    <w:rsid w:val="3E7DD793"/>
    <w:rsid w:val="3EAC100A"/>
    <w:rsid w:val="3EFF890B"/>
    <w:rsid w:val="3F0803BB"/>
    <w:rsid w:val="3F18BB87"/>
    <w:rsid w:val="3F299D5D"/>
    <w:rsid w:val="3F3967E6"/>
    <w:rsid w:val="3F3A2DB0"/>
    <w:rsid w:val="3F71B59B"/>
    <w:rsid w:val="3F720265"/>
    <w:rsid w:val="3F76A558"/>
    <w:rsid w:val="3F910ED8"/>
    <w:rsid w:val="3F9D3DFD"/>
    <w:rsid w:val="3FCD31F1"/>
    <w:rsid w:val="3FD35DEA"/>
    <w:rsid w:val="3FD3F7D6"/>
    <w:rsid w:val="3FE2B1B9"/>
    <w:rsid w:val="3FF0323B"/>
    <w:rsid w:val="3FF6F7D2"/>
    <w:rsid w:val="4012F044"/>
    <w:rsid w:val="401D0173"/>
    <w:rsid w:val="40434701"/>
    <w:rsid w:val="4053E267"/>
    <w:rsid w:val="4063E26D"/>
    <w:rsid w:val="406D456F"/>
    <w:rsid w:val="4073C989"/>
    <w:rsid w:val="407D47DB"/>
    <w:rsid w:val="407E8CA4"/>
    <w:rsid w:val="40B1BDD4"/>
    <w:rsid w:val="40C460BA"/>
    <w:rsid w:val="40D55CB3"/>
    <w:rsid w:val="40E3500B"/>
    <w:rsid w:val="40E4DD24"/>
    <w:rsid w:val="41004787"/>
    <w:rsid w:val="41062FC2"/>
    <w:rsid w:val="410848E3"/>
    <w:rsid w:val="4116FC07"/>
    <w:rsid w:val="411A8B43"/>
    <w:rsid w:val="411C7EAC"/>
    <w:rsid w:val="41327D63"/>
    <w:rsid w:val="4142FFFC"/>
    <w:rsid w:val="4144CA20"/>
    <w:rsid w:val="414BE71E"/>
    <w:rsid w:val="415401AF"/>
    <w:rsid w:val="415D9C58"/>
    <w:rsid w:val="418D820E"/>
    <w:rsid w:val="418EA6EB"/>
    <w:rsid w:val="419B4797"/>
    <w:rsid w:val="41A02DD0"/>
    <w:rsid w:val="41B4CF9B"/>
    <w:rsid w:val="41BAC0A0"/>
    <w:rsid w:val="41BF3F81"/>
    <w:rsid w:val="41C08C2A"/>
    <w:rsid w:val="41CC992B"/>
    <w:rsid w:val="41CE2CD0"/>
    <w:rsid w:val="41DA7931"/>
    <w:rsid w:val="41DED214"/>
    <w:rsid w:val="41E3D644"/>
    <w:rsid w:val="41ECCA16"/>
    <w:rsid w:val="41EDA021"/>
    <w:rsid w:val="41F76EEC"/>
    <w:rsid w:val="420B28FB"/>
    <w:rsid w:val="422A117A"/>
    <w:rsid w:val="423AC4F1"/>
    <w:rsid w:val="423B2DAE"/>
    <w:rsid w:val="424783BF"/>
    <w:rsid w:val="425CD3F2"/>
    <w:rsid w:val="426943EE"/>
    <w:rsid w:val="42694ADA"/>
    <w:rsid w:val="42904994"/>
    <w:rsid w:val="429C5329"/>
    <w:rsid w:val="42A7F877"/>
    <w:rsid w:val="42A80C25"/>
    <w:rsid w:val="42B69FCE"/>
    <w:rsid w:val="42C03D39"/>
    <w:rsid w:val="42EB9CBF"/>
    <w:rsid w:val="42F9EE5D"/>
    <w:rsid w:val="4319F496"/>
    <w:rsid w:val="431DEFA8"/>
    <w:rsid w:val="433CBBE1"/>
    <w:rsid w:val="43604476"/>
    <w:rsid w:val="437D6041"/>
    <w:rsid w:val="43899799"/>
    <w:rsid w:val="438A4D2C"/>
    <w:rsid w:val="43A137C4"/>
    <w:rsid w:val="43C6DE55"/>
    <w:rsid w:val="43CE9FEB"/>
    <w:rsid w:val="43E076A7"/>
    <w:rsid w:val="43E7C449"/>
    <w:rsid w:val="43EE6764"/>
    <w:rsid w:val="43F44713"/>
    <w:rsid w:val="43F54E3C"/>
    <w:rsid w:val="44029B2C"/>
    <w:rsid w:val="44234DAF"/>
    <w:rsid w:val="442C41CB"/>
    <w:rsid w:val="44323580"/>
    <w:rsid w:val="444B4FCC"/>
    <w:rsid w:val="446E0224"/>
    <w:rsid w:val="4483C1CA"/>
    <w:rsid w:val="44A184BB"/>
    <w:rsid w:val="44A3A69B"/>
    <w:rsid w:val="44AC3039"/>
    <w:rsid w:val="44C3B491"/>
    <w:rsid w:val="44CC695F"/>
    <w:rsid w:val="44D1FCE6"/>
    <w:rsid w:val="44D6B72D"/>
    <w:rsid w:val="44E1FE21"/>
    <w:rsid w:val="44EFD4E0"/>
    <w:rsid w:val="44F7ACD4"/>
    <w:rsid w:val="44F9A10C"/>
    <w:rsid w:val="450A7219"/>
    <w:rsid w:val="450B6766"/>
    <w:rsid w:val="4527780F"/>
    <w:rsid w:val="4528B20F"/>
    <w:rsid w:val="4538D939"/>
    <w:rsid w:val="454FD075"/>
    <w:rsid w:val="4556AF69"/>
    <w:rsid w:val="455F3B1E"/>
    <w:rsid w:val="456BB25D"/>
    <w:rsid w:val="4573D9C9"/>
    <w:rsid w:val="457AC4F6"/>
    <w:rsid w:val="457AED82"/>
    <w:rsid w:val="4582AF21"/>
    <w:rsid w:val="459B1FEE"/>
    <w:rsid w:val="45A1220A"/>
    <w:rsid w:val="45A6A151"/>
    <w:rsid w:val="45E25FBF"/>
    <w:rsid w:val="45FBF084"/>
    <w:rsid w:val="460B9F94"/>
    <w:rsid w:val="463055C4"/>
    <w:rsid w:val="46579DB1"/>
    <w:rsid w:val="4667DF22"/>
    <w:rsid w:val="467AC5E3"/>
    <w:rsid w:val="4684DBE2"/>
    <w:rsid w:val="4685E474"/>
    <w:rsid w:val="468F39ED"/>
    <w:rsid w:val="46977D74"/>
    <w:rsid w:val="469AD775"/>
    <w:rsid w:val="469C3EBD"/>
    <w:rsid w:val="46A28936"/>
    <w:rsid w:val="46A4E532"/>
    <w:rsid w:val="46AB6555"/>
    <w:rsid w:val="46B2A402"/>
    <w:rsid w:val="46BC682E"/>
    <w:rsid w:val="46BF7908"/>
    <w:rsid w:val="46EEA39F"/>
    <w:rsid w:val="46F39314"/>
    <w:rsid w:val="4736BC59"/>
    <w:rsid w:val="476729BF"/>
    <w:rsid w:val="476A6B1A"/>
    <w:rsid w:val="477BC96C"/>
    <w:rsid w:val="477C0343"/>
    <w:rsid w:val="477C18A2"/>
    <w:rsid w:val="478AB9E5"/>
    <w:rsid w:val="47950445"/>
    <w:rsid w:val="479C2A95"/>
    <w:rsid w:val="47AB2AD6"/>
    <w:rsid w:val="47B7F230"/>
    <w:rsid w:val="47C5A024"/>
    <w:rsid w:val="47D6AB36"/>
    <w:rsid w:val="47E8F066"/>
    <w:rsid w:val="47EDBE09"/>
    <w:rsid w:val="47EF12B4"/>
    <w:rsid w:val="47EFB2ED"/>
    <w:rsid w:val="47FB88CC"/>
    <w:rsid w:val="47FFBDF1"/>
    <w:rsid w:val="482DF02B"/>
    <w:rsid w:val="4842DCD3"/>
    <w:rsid w:val="485CBF84"/>
    <w:rsid w:val="486B5E47"/>
    <w:rsid w:val="4887C0F0"/>
    <w:rsid w:val="4899A920"/>
    <w:rsid w:val="48D00B27"/>
    <w:rsid w:val="48DEB4D8"/>
    <w:rsid w:val="48EF091F"/>
    <w:rsid w:val="48F36048"/>
    <w:rsid w:val="48F85D17"/>
    <w:rsid w:val="48FDAA72"/>
    <w:rsid w:val="49034F7A"/>
    <w:rsid w:val="490B7859"/>
    <w:rsid w:val="49252E3D"/>
    <w:rsid w:val="49300504"/>
    <w:rsid w:val="4958CFFE"/>
    <w:rsid w:val="495E1052"/>
    <w:rsid w:val="4961A32D"/>
    <w:rsid w:val="497306D8"/>
    <w:rsid w:val="49753C51"/>
    <w:rsid w:val="498B6192"/>
    <w:rsid w:val="49905EA3"/>
    <w:rsid w:val="499B211F"/>
    <w:rsid w:val="49A245E7"/>
    <w:rsid w:val="49A2D8C2"/>
    <w:rsid w:val="49A87939"/>
    <w:rsid w:val="49C45AD4"/>
    <w:rsid w:val="49E46410"/>
    <w:rsid w:val="4A13F53C"/>
    <w:rsid w:val="4A1DA15F"/>
    <w:rsid w:val="4A2B0555"/>
    <w:rsid w:val="4A5EBE65"/>
    <w:rsid w:val="4A722803"/>
    <w:rsid w:val="4A7C4C07"/>
    <w:rsid w:val="4A893016"/>
    <w:rsid w:val="4A8AE3B4"/>
    <w:rsid w:val="4AB55DFB"/>
    <w:rsid w:val="4AD3A578"/>
    <w:rsid w:val="4AD86836"/>
    <w:rsid w:val="4ADA3C5E"/>
    <w:rsid w:val="4B019393"/>
    <w:rsid w:val="4B0BA959"/>
    <w:rsid w:val="4B1A1460"/>
    <w:rsid w:val="4B3F40CC"/>
    <w:rsid w:val="4B59C14F"/>
    <w:rsid w:val="4B6C93CE"/>
    <w:rsid w:val="4B80DE09"/>
    <w:rsid w:val="4B81F749"/>
    <w:rsid w:val="4B82E2D9"/>
    <w:rsid w:val="4B9CEA6E"/>
    <w:rsid w:val="4BAFDBD7"/>
    <w:rsid w:val="4BC7C47D"/>
    <w:rsid w:val="4BCE97C9"/>
    <w:rsid w:val="4BDC5D32"/>
    <w:rsid w:val="4BF11B24"/>
    <w:rsid w:val="4BF9CFC6"/>
    <w:rsid w:val="4C0E6BAF"/>
    <w:rsid w:val="4C0EE1E8"/>
    <w:rsid w:val="4C243202"/>
    <w:rsid w:val="4C36AE39"/>
    <w:rsid w:val="4C3FFABB"/>
    <w:rsid w:val="4C5B4A8A"/>
    <w:rsid w:val="4C660B6D"/>
    <w:rsid w:val="4C6A9332"/>
    <w:rsid w:val="4C706233"/>
    <w:rsid w:val="4C7CD41F"/>
    <w:rsid w:val="4C7FB53A"/>
    <w:rsid w:val="4CA43405"/>
    <w:rsid w:val="4CC9B42C"/>
    <w:rsid w:val="4CD30BF3"/>
    <w:rsid w:val="4CD3B878"/>
    <w:rsid w:val="4CD51D97"/>
    <w:rsid w:val="4D0637CE"/>
    <w:rsid w:val="4D0CC2CA"/>
    <w:rsid w:val="4D0D1F0D"/>
    <w:rsid w:val="4D14A0AE"/>
    <w:rsid w:val="4D292BAE"/>
    <w:rsid w:val="4D2A0BF6"/>
    <w:rsid w:val="4D5174AC"/>
    <w:rsid w:val="4D5675A4"/>
    <w:rsid w:val="4D7815F6"/>
    <w:rsid w:val="4D83DFC1"/>
    <w:rsid w:val="4DE64972"/>
    <w:rsid w:val="4DFD25B5"/>
    <w:rsid w:val="4E04DCFF"/>
    <w:rsid w:val="4E3B43C4"/>
    <w:rsid w:val="4E7D6FA3"/>
    <w:rsid w:val="4E832088"/>
    <w:rsid w:val="4ED1C9A7"/>
    <w:rsid w:val="4EEC5FED"/>
    <w:rsid w:val="4EF0044B"/>
    <w:rsid w:val="4EF173EB"/>
    <w:rsid w:val="4F1BA20D"/>
    <w:rsid w:val="4F20665A"/>
    <w:rsid w:val="4F2559EF"/>
    <w:rsid w:val="4F38EA23"/>
    <w:rsid w:val="4F465170"/>
    <w:rsid w:val="4F515312"/>
    <w:rsid w:val="4F54EEB1"/>
    <w:rsid w:val="4F5FC592"/>
    <w:rsid w:val="4F64AF8A"/>
    <w:rsid w:val="4F6979C7"/>
    <w:rsid w:val="4F8819BB"/>
    <w:rsid w:val="4F923469"/>
    <w:rsid w:val="4F9BE105"/>
    <w:rsid w:val="4F9F2365"/>
    <w:rsid w:val="4FC2B858"/>
    <w:rsid w:val="4FC69102"/>
    <w:rsid w:val="4FE13014"/>
    <w:rsid w:val="4FE812A8"/>
    <w:rsid w:val="4FF0C701"/>
    <w:rsid w:val="5008E04B"/>
    <w:rsid w:val="500F8DD6"/>
    <w:rsid w:val="5045CE12"/>
    <w:rsid w:val="5046C2F8"/>
    <w:rsid w:val="507EE8F1"/>
    <w:rsid w:val="50975308"/>
    <w:rsid w:val="5099FDC9"/>
    <w:rsid w:val="50B2E015"/>
    <w:rsid w:val="50C4E802"/>
    <w:rsid w:val="50CDC095"/>
    <w:rsid w:val="50CE76D0"/>
    <w:rsid w:val="50CEEFC1"/>
    <w:rsid w:val="50DC865A"/>
    <w:rsid w:val="50DD50BC"/>
    <w:rsid w:val="50DD668A"/>
    <w:rsid w:val="50E22E46"/>
    <w:rsid w:val="50E2E499"/>
    <w:rsid w:val="50E3FB97"/>
    <w:rsid w:val="50E80BB8"/>
    <w:rsid w:val="50EBE30D"/>
    <w:rsid w:val="50ED0C92"/>
    <w:rsid w:val="50F769C1"/>
    <w:rsid w:val="50FC37AB"/>
    <w:rsid w:val="510E6A23"/>
    <w:rsid w:val="5116A415"/>
    <w:rsid w:val="511FA98C"/>
    <w:rsid w:val="51209515"/>
    <w:rsid w:val="513D15F7"/>
    <w:rsid w:val="5141134D"/>
    <w:rsid w:val="51417DD2"/>
    <w:rsid w:val="515C408E"/>
    <w:rsid w:val="5167D8B4"/>
    <w:rsid w:val="516CEE5F"/>
    <w:rsid w:val="51786C04"/>
    <w:rsid w:val="51B22CF6"/>
    <w:rsid w:val="51B24DB6"/>
    <w:rsid w:val="51B73ACC"/>
    <w:rsid w:val="51C04E65"/>
    <w:rsid w:val="51C8E3CF"/>
    <w:rsid w:val="51DC4D07"/>
    <w:rsid w:val="51DC8C0E"/>
    <w:rsid w:val="51E88105"/>
    <w:rsid w:val="51F2774E"/>
    <w:rsid w:val="51F9AA5D"/>
    <w:rsid w:val="51FD882E"/>
    <w:rsid w:val="52135E12"/>
    <w:rsid w:val="5221F068"/>
    <w:rsid w:val="52415098"/>
    <w:rsid w:val="52458521"/>
    <w:rsid w:val="52497401"/>
    <w:rsid w:val="5257C298"/>
    <w:rsid w:val="527041D5"/>
    <w:rsid w:val="527C5B62"/>
    <w:rsid w:val="52C08212"/>
    <w:rsid w:val="52CFE4BC"/>
    <w:rsid w:val="52F04342"/>
    <w:rsid w:val="52FD7A0C"/>
    <w:rsid w:val="531C94C5"/>
    <w:rsid w:val="532702CC"/>
    <w:rsid w:val="53292013"/>
    <w:rsid w:val="534CF321"/>
    <w:rsid w:val="537875A3"/>
    <w:rsid w:val="537B96EE"/>
    <w:rsid w:val="539444DB"/>
    <w:rsid w:val="539C8D40"/>
    <w:rsid w:val="53A37C26"/>
    <w:rsid w:val="53C31635"/>
    <w:rsid w:val="53D34905"/>
    <w:rsid w:val="53E24D90"/>
    <w:rsid w:val="53EBF9BB"/>
    <w:rsid w:val="5400BF87"/>
    <w:rsid w:val="54011FDA"/>
    <w:rsid w:val="540A8CB3"/>
    <w:rsid w:val="5410210C"/>
    <w:rsid w:val="5435ED58"/>
    <w:rsid w:val="544CE835"/>
    <w:rsid w:val="5450381A"/>
    <w:rsid w:val="54539ACB"/>
    <w:rsid w:val="5455B1CD"/>
    <w:rsid w:val="5457AF54"/>
    <w:rsid w:val="545EB9AA"/>
    <w:rsid w:val="546CA08D"/>
    <w:rsid w:val="546CFC94"/>
    <w:rsid w:val="5472FB83"/>
    <w:rsid w:val="547F6856"/>
    <w:rsid w:val="54933C06"/>
    <w:rsid w:val="549FE6CA"/>
    <w:rsid w:val="54B04668"/>
    <w:rsid w:val="54BD8AAC"/>
    <w:rsid w:val="54C66EDE"/>
    <w:rsid w:val="54E024D2"/>
    <w:rsid w:val="54EB3166"/>
    <w:rsid w:val="54F42F90"/>
    <w:rsid w:val="550E1767"/>
    <w:rsid w:val="552841CD"/>
    <w:rsid w:val="5532E0A8"/>
    <w:rsid w:val="5539F7F0"/>
    <w:rsid w:val="5544E12F"/>
    <w:rsid w:val="55483DC7"/>
    <w:rsid w:val="554DAD46"/>
    <w:rsid w:val="5564DF66"/>
    <w:rsid w:val="5565B9D9"/>
    <w:rsid w:val="55816FB5"/>
    <w:rsid w:val="559C90B9"/>
    <w:rsid w:val="559EB3CE"/>
    <w:rsid w:val="55BEC2BF"/>
    <w:rsid w:val="55C0B8A8"/>
    <w:rsid w:val="55C2917E"/>
    <w:rsid w:val="55C3758A"/>
    <w:rsid w:val="55DA564E"/>
    <w:rsid w:val="55DF6E7C"/>
    <w:rsid w:val="5608252B"/>
    <w:rsid w:val="56186D6D"/>
    <w:rsid w:val="562D53F5"/>
    <w:rsid w:val="562DF59D"/>
    <w:rsid w:val="564D34CD"/>
    <w:rsid w:val="5680A3C1"/>
    <w:rsid w:val="569AF071"/>
    <w:rsid w:val="56A551D0"/>
    <w:rsid w:val="56A705D4"/>
    <w:rsid w:val="56AEEFBA"/>
    <w:rsid w:val="56BB3306"/>
    <w:rsid w:val="56DFB57A"/>
    <w:rsid w:val="57023680"/>
    <w:rsid w:val="5725C4D1"/>
    <w:rsid w:val="572608E7"/>
    <w:rsid w:val="5754F624"/>
    <w:rsid w:val="575A0C63"/>
    <w:rsid w:val="577600A8"/>
    <w:rsid w:val="5786D13C"/>
    <w:rsid w:val="578C31DB"/>
    <w:rsid w:val="57C28F9B"/>
    <w:rsid w:val="57D158EC"/>
    <w:rsid w:val="57D3A7E2"/>
    <w:rsid w:val="57D845AC"/>
    <w:rsid w:val="57E12D70"/>
    <w:rsid w:val="57F7B4E6"/>
    <w:rsid w:val="57F9AD7E"/>
    <w:rsid w:val="57FA14C8"/>
    <w:rsid w:val="5808F545"/>
    <w:rsid w:val="583933F3"/>
    <w:rsid w:val="5846D45D"/>
    <w:rsid w:val="5848487C"/>
    <w:rsid w:val="58579EC5"/>
    <w:rsid w:val="5872DA0F"/>
    <w:rsid w:val="588A8C51"/>
    <w:rsid w:val="5894CDCA"/>
    <w:rsid w:val="589E458B"/>
    <w:rsid w:val="58ACDB2A"/>
    <w:rsid w:val="58AD642B"/>
    <w:rsid w:val="58C07E5B"/>
    <w:rsid w:val="58C25A54"/>
    <w:rsid w:val="58CD9643"/>
    <w:rsid w:val="58D3DBCC"/>
    <w:rsid w:val="58E09A81"/>
    <w:rsid w:val="58E5C73D"/>
    <w:rsid w:val="59288C7C"/>
    <w:rsid w:val="5929C7D1"/>
    <w:rsid w:val="59320F82"/>
    <w:rsid w:val="5938D4DB"/>
    <w:rsid w:val="59694245"/>
    <w:rsid w:val="5982612A"/>
    <w:rsid w:val="59828A3E"/>
    <w:rsid w:val="5988D312"/>
    <w:rsid w:val="59952D64"/>
    <w:rsid w:val="59981566"/>
    <w:rsid w:val="5998D380"/>
    <w:rsid w:val="59AD758F"/>
    <w:rsid w:val="59CCC1C2"/>
    <w:rsid w:val="59ECD73D"/>
    <w:rsid w:val="59F0D326"/>
    <w:rsid w:val="5A1617F8"/>
    <w:rsid w:val="5A2789E5"/>
    <w:rsid w:val="5A3BC70C"/>
    <w:rsid w:val="5A584DF9"/>
    <w:rsid w:val="5A6591E1"/>
    <w:rsid w:val="5A69BC5C"/>
    <w:rsid w:val="5A808F72"/>
    <w:rsid w:val="5A878730"/>
    <w:rsid w:val="5A8893E9"/>
    <w:rsid w:val="5A8F871B"/>
    <w:rsid w:val="5AACDFEA"/>
    <w:rsid w:val="5ABB5B6B"/>
    <w:rsid w:val="5AD5943A"/>
    <w:rsid w:val="5AD8A083"/>
    <w:rsid w:val="5AE2ABD9"/>
    <w:rsid w:val="5B16B4A3"/>
    <w:rsid w:val="5B210C33"/>
    <w:rsid w:val="5B27A529"/>
    <w:rsid w:val="5B43DD2C"/>
    <w:rsid w:val="5B658CB3"/>
    <w:rsid w:val="5B793E16"/>
    <w:rsid w:val="5B7FF15D"/>
    <w:rsid w:val="5B838C9C"/>
    <w:rsid w:val="5B8E3B89"/>
    <w:rsid w:val="5B911044"/>
    <w:rsid w:val="5B953DBF"/>
    <w:rsid w:val="5BA76A6D"/>
    <w:rsid w:val="5BAABF33"/>
    <w:rsid w:val="5BBB6A42"/>
    <w:rsid w:val="5BC1A1AD"/>
    <w:rsid w:val="5BC8E192"/>
    <w:rsid w:val="5BD415BE"/>
    <w:rsid w:val="5BD7FA60"/>
    <w:rsid w:val="5BE7AF65"/>
    <w:rsid w:val="5BFC72C0"/>
    <w:rsid w:val="5C2B7C47"/>
    <w:rsid w:val="5C38F955"/>
    <w:rsid w:val="5C4BE364"/>
    <w:rsid w:val="5C510A90"/>
    <w:rsid w:val="5C568D61"/>
    <w:rsid w:val="5C59164B"/>
    <w:rsid w:val="5C59B13E"/>
    <w:rsid w:val="5C740966"/>
    <w:rsid w:val="5C9D9A56"/>
    <w:rsid w:val="5CA81A22"/>
    <w:rsid w:val="5CE17C29"/>
    <w:rsid w:val="5D0080F4"/>
    <w:rsid w:val="5D09A75A"/>
    <w:rsid w:val="5D15AFD7"/>
    <w:rsid w:val="5D216BC4"/>
    <w:rsid w:val="5D24ED58"/>
    <w:rsid w:val="5D28045D"/>
    <w:rsid w:val="5D3764DF"/>
    <w:rsid w:val="5D3D7E4C"/>
    <w:rsid w:val="5D596A72"/>
    <w:rsid w:val="5D6BE2AC"/>
    <w:rsid w:val="5D85F5F9"/>
    <w:rsid w:val="5D975325"/>
    <w:rsid w:val="5DA3AF1E"/>
    <w:rsid w:val="5DC6A09E"/>
    <w:rsid w:val="5DE98A28"/>
    <w:rsid w:val="5DF287AD"/>
    <w:rsid w:val="5DF5255F"/>
    <w:rsid w:val="5E1B0A8B"/>
    <w:rsid w:val="5E371D98"/>
    <w:rsid w:val="5E4EEB11"/>
    <w:rsid w:val="5E5E2F8A"/>
    <w:rsid w:val="5E6A5F5F"/>
    <w:rsid w:val="5E73DAEF"/>
    <w:rsid w:val="5E76D6DA"/>
    <w:rsid w:val="5E843321"/>
    <w:rsid w:val="5EA9368F"/>
    <w:rsid w:val="5EAB82FE"/>
    <w:rsid w:val="5EB55498"/>
    <w:rsid w:val="5EB91BC1"/>
    <w:rsid w:val="5EBFC7B9"/>
    <w:rsid w:val="5ED0D955"/>
    <w:rsid w:val="5ED0DBB7"/>
    <w:rsid w:val="5EDEB335"/>
    <w:rsid w:val="5EDEBB99"/>
    <w:rsid w:val="5EDF842A"/>
    <w:rsid w:val="5EE96512"/>
    <w:rsid w:val="5EF4DB50"/>
    <w:rsid w:val="5F0F5D02"/>
    <w:rsid w:val="5F10338E"/>
    <w:rsid w:val="5F1EE2FD"/>
    <w:rsid w:val="5F60B775"/>
    <w:rsid w:val="5F7B621B"/>
    <w:rsid w:val="5F81864C"/>
    <w:rsid w:val="5F8C7CF2"/>
    <w:rsid w:val="5F9217CF"/>
    <w:rsid w:val="5FA097A7"/>
    <w:rsid w:val="5FACD414"/>
    <w:rsid w:val="5FB45612"/>
    <w:rsid w:val="5FC78CCD"/>
    <w:rsid w:val="5FCCAE98"/>
    <w:rsid w:val="5FEC52A3"/>
    <w:rsid w:val="5FF7D450"/>
    <w:rsid w:val="600BBD70"/>
    <w:rsid w:val="600F8257"/>
    <w:rsid w:val="601C8F32"/>
    <w:rsid w:val="602170F9"/>
    <w:rsid w:val="606D0984"/>
    <w:rsid w:val="609C590B"/>
    <w:rsid w:val="60BF28F6"/>
    <w:rsid w:val="60C0334E"/>
    <w:rsid w:val="60D1CAAA"/>
    <w:rsid w:val="60D20059"/>
    <w:rsid w:val="60D8933B"/>
    <w:rsid w:val="60E28671"/>
    <w:rsid w:val="610014BE"/>
    <w:rsid w:val="610E753C"/>
    <w:rsid w:val="6112E66E"/>
    <w:rsid w:val="61142AA0"/>
    <w:rsid w:val="61444B05"/>
    <w:rsid w:val="615EDF54"/>
    <w:rsid w:val="61695C8B"/>
    <w:rsid w:val="6181B75A"/>
    <w:rsid w:val="61927926"/>
    <w:rsid w:val="61D5BF8A"/>
    <w:rsid w:val="61D5EB46"/>
    <w:rsid w:val="61D92079"/>
    <w:rsid w:val="61DC805A"/>
    <w:rsid w:val="61EF7988"/>
    <w:rsid w:val="61F2109B"/>
    <w:rsid w:val="61FDF7A5"/>
    <w:rsid w:val="6204A45C"/>
    <w:rsid w:val="620C7023"/>
    <w:rsid w:val="62139276"/>
    <w:rsid w:val="621F849B"/>
    <w:rsid w:val="6230C356"/>
    <w:rsid w:val="623D4EAB"/>
    <w:rsid w:val="6274B30B"/>
    <w:rsid w:val="627D5610"/>
    <w:rsid w:val="62957DA8"/>
    <w:rsid w:val="62A6EAB6"/>
    <w:rsid w:val="62C7BE21"/>
    <w:rsid w:val="62E2189F"/>
    <w:rsid w:val="62E7521D"/>
    <w:rsid w:val="62EC31F2"/>
    <w:rsid w:val="630809A3"/>
    <w:rsid w:val="63171955"/>
    <w:rsid w:val="63234AB1"/>
    <w:rsid w:val="63461BB9"/>
    <w:rsid w:val="6354BE0C"/>
    <w:rsid w:val="6361B7E2"/>
    <w:rsid w:val="63766698"/>
    <w:rsid w:val="63791BA1"/>
    <w:rsid w:val="63A2EA02"/>
    <w:rsid w:val="63B825C9"/>
    <w:rsid w:val="63BBFF6B"/>
    <w:rsid w:val="63BC0074"/>
    <w:rsid w:val="63D02821"/>
    <w:rsid w:val="63E068D2"/>
    <w:rsid w:val="640BC0F3"/>
    <w:rsid w:val="640D889F"/>
    <w:rsid w:val="64120D94"/>
    <w:rsid w:val="641461C0"/>
    <w:rsid w:val="6420C134"/>
    <w:rsid w:val="64295D96"/>
    <w:rsid w:val="642EF996"/>
    <w:rsid w:val="6437070D"/>
    <w:rsid w:val="644B75C9"/>
    <w:rsid w:val="644E0146"/>
    <w:rsid w:val="6459F719"/>
    <w:rsid w:val="648806CB"/>
    <w:rsid w:val="64893929"/>
    <w:rsid w:val="649D6428"/>
    <w:rsid w:val="64BCE3A5"/>
    <w:rsid w:val="64BFD1B8"/>
    <w:rsid w:val="64DB8E5F"/>
    <w:rsid w:val="64F9668C"/>
    <w:rsid w:val="64FB5067"/>
    <w:rsid w:val="64FE43BB"/>
    <w:rsid w:val="65066E2E"/>
    <w:rsid w:val="6522834C"/>
    <w:rsid w:val="6536D933"/>
    <w:rsid w:val="6540A9A0"/>
    <w:rsid w:val="6565D9CA"/>
    <w:rsid w:val="65B9E8C1"/>
    <w:rsid w:val="65D751FA"/>
    <w:rsid w:val="65E397EA"/>
    <w:rsid w:val="65F724DF"/>
    <w:rsid w:val="65FF2722"/>
    <w:rsid w:val="660D96FB"/>
    <w:rsid w:val="66147FD4"/>
    <w:rsid w:val="66189120"/>
    <w:rsid w:val="661A520E"/>
    <w:rsid w:val="66396BB4"/>
    <w:rsid w:val="663A910C"/>
    <w:rsid w:val="6641D4AA"/>
    <w:rsid w:val="664FF84B"/>
    <w:rsid w:val="6654EF95"/>
    <w:rsid w:val="665629FD"/>
    <w:rsid w:val="6656611C"/>
    <w:rsid w:val="66735D93"/>
    <w:rsid w:val="66934945"/>
    <w:rsid w:val="66BCF9F1"/>
    <w:rsid w:val="66BD30CA"/>
    <w:rsid w:val="66C0551B"/>
    <w:rsid w:val="66C71FB3"/>
    <w:rsid w:val="66DAAF03"/>
    <w:rsid w:val="66DF8AF3"/>
    <w:rsid w:val="66EB8B01"/>
    <w:rsid w:val="66ED6E10"/>
    <w:rsid w:val="6744FCC1"/>
    <w:rsid w:val="6754777D"/>
    <w:rsid w:val="67A2F621"/>
    <w:rsid w:val="67A7155A"/>
    <w:rsid w:val="67A9E939"/>
    <w:rsid w:val="67AFB882"/>
    <w:rsid w:val="67EF0D2A"/>
    <w:rsid w:val="67EF2D95"/>
    <w:rsid w:val="67FEA5C0"/>
    <w:rsid w:val="68214422"/>
    <w:rsid w:val="68463B8C"/>
    <w:rsid w:val="6850E34C"/>
    <w:rsid w:val="68527012"/>
    <w:rsid w:val="685CACF3"/>
    <w:rsid w:val="68610A2D"/>
    <w:rsid w:val="6867766A"/>
    <w:rsid w:val="68781224"/>
    <w:rsid w:val="687FB632"/>
    <w:rsid w:val="68939CEA"/>
    <w:rsid w:val="68ADB913"/>
    <w:rsid w:val="68CB235F"/>
    <w:rsid w:val="690ABFB7"/>
    <w:rsid w:val="6929734F"/>
    <w:rsid w:val="694B4962"/>
    <w:rsid w:val="69562199"/>
    <w:rsid w:val="695F8B47"/>
    <w:rsid w:val="696A6622"/>
    <w:rsid w:val="69721170"/>
    <w:rsid w:val="6976E6A6"/>
    <w:rsid w:val="698C9D42"/>
    <w:rsid w:val="6997D415"/>
    <w:rsid w:val="69A5FD20"/>
    <w:rsid w:val="69C81A67"/>
    <w:rsid w:val="6A01559A"/>
    <w:rsid w:val="6A221791"/>
    <w:rsid w:val="6A2D92C6"/>
    <w:rsid w:val="6A3481BB"/>
    <w:rsid w:val="6A50C4E6"/>
    <w:rsid w:val="6A5BBF29"/>
    <w:rsid w:val="6A668B8C"/>
    <w:rsid w:val="6A8D8233"/>
    <w:rsid w:val="6A9023E6"/>
    <w:rsid w:val="6A9149D0"/>
    <w:rsid w:val="6A9F5CC1"/>
    <w:rsid w:val="6A9FE833"/>
    <w:rsid w:val="6AB0C93E"/>
    <w:rsid w:val="6AB64161"/>
    <w:rsid w:val="6AB7C29D"/>
    <w:rsid w:val="6AB97B92"/>
    <w:rsid w:val="6ACF6BFD"/>
    <w:rsid w:val="6B06DF06"/>
    <w:rsid w:val="6B21265E"/>
    <w:rsid w:val="6B26F20E"/>
    <w:rsid w:val="6B288F68"/>
    <w:rsid w:val="6B375D46"/>
    <w:rsid w:val="6B52B407"/>
    <w:rsid w:val="6B5FDE41"/>
    <w:rsid w:val="6B674948"/>
    <w:rsid w:val="6B811B73"/>
    <w:rsid w:val="6BB35646"/>
    <w:rsid w:val="6BC1942B"/>
    <w:rsid w:val="6BE1BD68"/>
    <w:rsid w:val="6BE83977"/>
    <w:rsid w:val="6BF81C5E"/>
    <w:rsid w:val="6C208A00"/>
    <w:rsid w:val="6C2663E0"/>
    <w:rsid w:val="6C5934D5"/>
    <w:rsid w:val="6C6C0E2C"/>
    <w:rsid w:val="6C958557"/>
    <w:rsid w:val="6CA8BC4E"/>
    <w:rsid w:val="6CC00EA7"/>
    <w:rsid w:val="6CE3B934"/>
    <w:rsid w:val="6CE47036"/>
    <w:rsid w:val="6CE84FF0"/>
    <w:rsid w:val="6CEFCBF3"/>
    <w:rsid w:val="6D110541"/>
    <w:rsid w:val="6D27E169"/>
    <w:rsid w:val="6D3625F7"/>
    <w:rsid w:val="6D3EF20A"/>
    <w:rsid w:val="6D45BB1F"/>
    <w:rsid w:val="6D53ED46"/>
    <w:rsid w:val="6D582249"/>
    <w:rsid w:val="6D66ECE5"/>
    <w:rsid w:val="6D72B8DA"/>
    <w:rsid w:val="6D84F72B"/>
    <w:rsid w:val="6D8D52D2"/>
    <w:rsid w:val="6DA49A2F"/>
    <w:rsid w:val="6DB0B11E"/>
    <w:rsid w:val="6DB842B5"/>
    <w:rsid w:val="6DE7AF41"/>
    <w:rsid w:val="6DFBB03F"/>
    <w:rsid w:val="6E02E554"/>
    <w:rsid w:val="6E08BA68"/>
    <w:rsid w:val="6E13817F"/>
    <w:rsid w:val="6E64EC2C"/>
    <w:rsid w:val="6E6F473D"/>
    <w:rsid w:val="6EB07BC7"/>
    <w:rsid w:val="6EC6FDA4"/>
    <w:rsid w:val="6ED10B6E"/>
    <w:rsid w:val="6EE9B20E"/>
    <w:rsid w:val="6F075F01"/>
    <w:rsid w:val="6F135A2B"/>
    <w:rsid w:val="6F2E4EE7"/>
    <w:rsid w:val="6F567258"/>
    <w:rsid w:val="6F5BBD20"/>
    <w:rsid w:val="6F62D719"/>
    <w:rsid w:val="6F6F7D53"/>
    <w:rsid w:val="6F773637"/>
    <w:rsid w:val="6F7D7130"/>
    <w:rsid w:val="6F7F489C"/>
    <w:rsid w:val="6F8FC8FA"/>
    <w:rsid w:val="6F99F6E1"/>
    <w:rsid w:val="6F9A2F8A"/>
    <w:rsid w:val="6FA0BB46"/>
    <w:rsid w:val="6FCAEC0F"/>
    <w:rsid w:val="6FD3D327"/>
    <w:rsid w:val="6FD876B6"/>
    <w:rsid w:val="6FE97A0A"/>
    <w:rsid w:val="70064ECA"/>
    <w:rsid w:val="702CDE2F"/>
    <w:rsid w:val="703487CF"/>
    <w:rsid w:val="70545DA3"/>
    <w:rsid w:val="705580AB"/>
    <w:rsid w:val="70857F45"/>
    <w:rsid w:val="708D3397"/>
    <w:rsid w:val="708D566E"/>
    <w:rsid w:val="7097F119"/>
    <w:rsid w:val="70A3FEE7"/>
    <w:rsid w:val="70CFE5F4"/>
    <w:rsid w:val="70F71CC8"/>
    <w:rsid w:val="71143647"/>
    <w:rsid w:val="71165FE7"/>
    <w:rsid w:val="711A7003"/>
    <w:rsid w:val="71347A36"/>
    <w:rsid w:val="713C9C53"/>
    <w:rsid w:val="71445DD9"/>
    <w:rsid w:val="715C63A6"/>
    <w:rsid w:val="715F5223"/>
    <w:rsid w:val="71685922"/>
    <w:rsid w:val="71991DC7"/>
    <w:rsid w:val="71BFB585"/>
    <w:rsid w:val="71C29A04"/>
    <w:rsid w:val="71F5A521"/>
    <w:rsid w:val="72156436"/>
    <w:rsid w:val="7227AFDB"/>
    <w:rsid w:val="7229862F"/>
    <w:rsid w:val="7245FCF6"/>
    <w:rsid w:val="724A13CA"/>
    <w:rsid w:val="72709994"/>
    <w:rsid w:val="728BFB58"/>
    <w:rsid w:val="729A7E2D"/>
    <w:rsid w:val="729C14BA"/>
    <w:rsid w:val="72A6796E"/>
    <w:rsid w:val="72B0500F"/>
    <w:rsid w:val="72B281A1"/>
    <w:rsid w:val="72E76362"/>
    <w:rsid w:val="72E8E1C4"/>
    <w:rsid w:val="72F23B32"/>
    <w:rsid w:val="72FA94A6"/>
    <w:rsid w:val="73021692"/>
    <w:rsid w:val="732EE453"/>
    <w:rsid w:val="733BEAC3"/>
    <w:rsid w:val="73442378"/>
    <w:rsid w:val="73573D0E"/>
    <w:rsid w:val="73593DD2"/>
    <w:rsid w:val="73785E36"/>
    <w:rsid w:val="73797B62"/>
    <w:rsid w:val="737A0609"/>
    <w:rsid w:val="73804744"/>
    <w:rsid w:val="73A3DCC8"/>
    <w:rsid w:val="73C00315"/>
    <w:rsid w:val="73D20155"/>
    <w:rsid w:val="73E3AE05"/>
    <w:rsid w:val="73ED24D1"/>
    <w:rsid w:val="7423A5B0"/>
    <w:rsid w:val="742E8747"/>
    <w:rsid w:val="7447EF38"/>
    <w:rsid w:val="744D119F"/>
    <w:rsid w:val="7470B16C"/>
    <w:rsid w:val="747C7385"/>
    <w:rsid w:val="747E3C53"/>
    <w:rsid w:val="74A84151"/>
    <w:rsid w:val="74AB8325"/>
    <w:rsid w:val="74ABAF5D"/>
    <w:rsid w:val="74DD2410"/>
    <w:rsid w:val="74DE0756"/>
    <w:rsid w:val="74ED03E2"/>
    <w:rsid w:val="74F38609"/>
    <w:rsid w:val="750E6D0C"/>
    <w:rsid w:val="751FCEB8"/>
    <w:rsid w:val="753194D2"/>
    <w:rsid w:val="7579AD8F"/>
    <w:rsid w:val="757A216C"/>
    <w:rsid w:val="75996508"/>
    <w:rsid w:val="759AB8ED"/>
    <w:rsid w:val="75BAEBC4"/>
    <w:rsid w:val="75BB01EC"/>
    <w:rsid w:val="75BDC6CA"/>
    <w:rsid w:val="75EDE3CA"/>
    <w:rsid w:val="76003001"/>
    <w:rsid w:val="76086BED"/>
    <w:rsid w:val="761A25E7"/>
    <w:rsid w:val="764EF561"/>
    <w:rsid w:val="76747E9A"/>
    <w:rsid w:val="768584EB"/>
    <w:rsid w:val="76888C34"/>
    <w:rsid w:val="76B28F05"/>
    <w:rsid w:val="76C026EF"/>
    <w:rsid w:val="76CF5DBB"/>
    <w:rsid w:val="76D2FB42"/>
    <w:rsid w:val="76D6230D"/>
    <w:rsid w:val="76D85E14"/>
    <w:rsid w:val="76EB54B9"/>
    <w:rsid w:val="770D31D0"/>
    <w:rsid w:val="770F7A1E"/>
    <w:rsid w:val="7713F88D"/>
    <w:rsid w:val="773F5AE2"/>
    <w:rsid w:val="77419467"/>
    <w:rsid w:val="777EF962"/>
    <w:rsid w:val="777FC938"/>
    <w:rsid w:val="77A7BAC7"/>
    <w:rsid w:val="77C91A44"/>
    <w:rsid w:val="77D7BAE9"/>
    <w:rsid w:val="77F396BE"/>
    <w:rsid w:val="77FFF4A0"/>
    <w:rsid w:val="7814B3F9"/>
    <w:rsid w:val="781ABE9E"/>
    <w:rsid w:val="781D0D2C"/>
    <w:rsid w:val="781E6EB7"/>
    <w:rsid w:val="78231C9C"/>
    <w:rsid w:val="7825328D"/>
    <w:rsid w:val="78352E09"/>
    <w:rsid w:val="78588524"/>
    <w:rsid w:val="7861F792"/>
    <w:rsid w:val="787DF61B"/>
    <w:rsid w:val="788A72E5"/>
    <w:rsid w:val="78A004D1"/>
    <w:rsid w:val="78A865BC"/>
    <w:rsid w:val="78AF7302"/>
    <w:rsid w:val="78C22A04"/>
    <w:rsid w:val="78D389EB"/>
    <w:rsid w:val="78F9ED5C"/>
    <w:rsid w:val="7916995E"/>
    <w:rsid w:val="7918774F"/>
    <w:rsid w:val="791B1001"/>
    <w:rsid w:val="79268AFF"/>
    <w:rsid w:val="792893C3"/>
    <w:rsid w:val="793D0075"/>
    <w:rsid w:val="793E59A6"/>
    <w:rsid w:val="79502F34"/>
    <w:rsid w:val="7960AF3C"/>
    <w:rsid w:val="79851E5D"/>
    <w:rsid w:val="79860DAF"/>
    <w:rsid w:val="79929309"/>
    <w:rsid w:val="7993E147"/>
    <w:rsid w:val="79960405"/>
    <w:rsid w:val="79B9A0CC"/>
    <w:rsid w:val="79BDDAE5"/>
    <w:rsid w:val="79C06D9E"/>
    <w:rsid w:val="79CAB315"/>
    <w:rsid w:val="79F9771B"/>
    <w:rsid w:val="79FFE525"/>
    <w:rsid w:val="7A01E46B"/>
    <w:rsid w:val="7A182B5C"/>
    <w:rsid w:val="7A40297E"/>
    <w:rsid w:val="7A4A37BA"/>
    <w:rsid w:val="7A6D7FB8"/>
    <w:rsid w:val="7A7B5395"/>
    <w:rsid w:val="7A8C7F93"/>
    <w:rsid w:val="7AA620DD"/>
    <w:rsid w:val="7AC54F67"/>
    <w:rsid w:val="7AC692AD"/>
    <w:rsid w:val="7AC71E23"/>
    <w:rsid w:val="7ACAD898"/>
    <w:rsid w:val="7ACF4709"/>
    <w:rsid w:val="7AEA0E5F"/>
    <w:rsid w:val="7AF71CB2"/>
    <w:rsid w:val="7B022DFF"/>
    <w:rsid w:val="7B02AA1B"/>
    <w:rsid w:val="7B369504"/>
    <w:rsid w:val="7B51474E"/>
    <w:rsid w:val="7B578E4A"/>
    <w:rsid w:val="7B6DF84F"/>
    <w:rsid w:val="7B71B580"/>
    <w:rsid w:val="7B990C85"/>
    <w:rsid w:val="7B9AC810"/>
    <w:rsid w:val="7BDBCC73"/>
    <w:rsid w:val="7BDDEE9F"/>
    <w:rsid w:val="7BE24077"/>
    <w:rsid w:val="7BE94EFD"/>
    <w:rsid w:val="7BEDE136"/>
    <w:rsid w:val="7BF6CFAE"/>
    <w:rsid w:val="7BF8EFAA"/>
    <w:rsid w:val="7C08BFB2"/>
    <w:rsid w:val="7C12CAF7"/>
    <w:rsid w:val="7C66FACE"/>
    <w:rsid w:val="7C6D8FE0"/>
    <w:rsid w:val="7C70422B"/>
    <w:rsid w:val="7C7FE4E4"/>
    <w:rsid w:val="7CA0B60A"/>
    <w:rsid w:val="7CD666D7"/>
    <w:rsid w:val="7CDA2828"/>
    <w:rsid w:val="7CDAC123"/>
    <w:rsid w:val="7CE982CC"/>
    <w:rsid w:val="7D011578"/>
    <w:rsid w:val="7D2B8976"/>
    <w:rsid w:val="7D2F91A5"/>
    <w:rsid w:val="7D33E4AB"/>
    <w:rsid w:val="7D385A88"/>
    <w:rsid w:val="7D3FE102"/>
    <w:rsid w:val="7D43B141"/>
    <w:rsid w:val="7D456F0D"/>
    <w:rsid w:val="7D51B2AD"/>
    <w:rsid w:val="7D5504D0"/>
    <w:rsid w:val="7D782EFD"/>
    <w:rsid w:val="7D78BDB2"/>
    <w:rsid w:val="7D80221E"/>
    <w:rsid w:val="7D8485DF"/>
    <w:rsid w:val="7DA1C034"/>
    <w:rsid w:val="7DA3437A"/>
    <w:rsid w:val="7DA89ED8"/>
    <w:rsid w:val="7DCB533D"/>
    <w:rsid w:val="7DCD39A3"/>
    <w:rsid w:val="7DCD854E"/>
    <w:rsid w:val="7DF42C6B"/>
    <w:rsid w:val="7DFB50FA"/>
    <w:rsid w:val="7DFE5E8D"/>
    <w:rsid w:val="7E0F14FD"/>
    <w:rsid w:val="7E114FC2"/>
    <w:rsid w:val="7E383C6B"/>
    <w:rsid w:val="7E46D990"/>
    <w:rsid w:val="7E637976"/>
    <w:rsid w:val="7E694B23"/>
    <w:rsid w:val="7E977725"/>
    <w:rsid w:val="7EB3CEBC"/>
    <w:rsid w:val="7EC7B23C"/>
    <w:rsid w:val="7ECCE4AA"/>
    <w:rsid w:val="7ED424D4"/>
    <w:rsid w:val="7EF4B34C"/>
    <w:rsid w:val="7F16EB7E"/>
    <w:rsid w:val="7F1FD09E"/>
    <w:rsid w:val="7F285382"/>
    <w:rsid w:val="7F2F2569"/>
    <w:rsid w:val="7F3EA0F1"/>
    <w:rsid w:val="7F41FCCF"/>
    <w:rsid w:val="7F47175A"/>
    <w:rsid w:val="7F7BD900"/>
    <w:rsid w:val="7F7F315A"/>
    <w:rsid w:val="7F842C28"/>
    <w:rsid w:val="7F9171E0"/>
    <w:rsid w:val="7F98364D"/>
    <w:rsid w:val="7F9CBA93"/>
    <w:rsid w:val="7FA2D6A9"/>
    <w:rsid w:val="7FC3BBDB"/>
    <w:rsid w:val="7FCC4740"/>
    <w:rsid w:val="7FE6E0B5"/>
    <w:rsid w:val="7FFC10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CD79FA"/>
  <w15:docId w15:val="{E02DC429-C7C4-45F1-8613-D7DA11E7D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47C"/>
    <w:rPr>
      <w:rFonts w:ascii="Times New Roman" w:hAnsi="Times New Roman" w:cs="Cambria"/>
      <w:szCs w:val="24"/>
    </w:rPr>
  </w:style>
  <w:style w:type="paragraph" w:styleId="Heading1">
    <w:name w:val="heading 1"/>
    <w:basedOn w:val="Normal"/>
    <w:next w:val="Normal"/>
    <w:link w:val="Heading1Char"/>
    <w:uiPriority w:val="9"/>
    <w:qFormat/>
    <w:locked/>
    <w:rsid w:val="000F48A0"/>
    <w:pPr>
      <w:shd w:val="clear" w:color="auto" w:fill="E8EEF8"/>
      <w:spacing w:before="0" w:after="200" w:line="259" w:lineRule="auto"/>
      <w:outlineLvl w:val="0"/>
    </w:pPr>
    <w:rPr>
      <w:rFonts w:asciiTheme="minorHAnsi" w:eastAsiaTheme="minorEastAsia" w:hAnsiTheme="minorHAnsi" w:cstheme="minorBidi"/>
      <w:color w:val="1F497D" w:themeColor="text2"/>
      <w:sz w:val="36"/>
      <w:szCs w:val="36"/>
    </w:rPr>
  </w:style>
  <w:style w:type="paragraph" w:styleId="Heading2">
    <w:name w:val="heading 2"/>
    <w:basedOn w:val="Normal"/>
    <w:link w:val="Heading2Char"/>
    <w:uiPriority w:val="9"/>
    <w:qFormat/>
    <w:locked/>
    <w:rsid w:val="003134D1"/>
    <w:pPr>
      <w:pBdr>
        <w:bottom w:val="double" w:sz="4" w:space="1" w:color="1F3864"/>
      </w:pBdr>
      <w:spacing w:before="280" w:after="140" w:line="300" w:lineRule="auto"/>
      <w:outlineLvl w:val="1"/>
    </w:pPr>
    <w:rPr>
      <w:rFonts w:asciiTheme="minorHAnsi" w:hAnsiTheme="minorHAnsi" w:cstheme="minorHAnsi"/>
      <w:color w:val="1F497D" w:themeColor="text2"/>
      <w:sz w:val="32"/>
      <w:szCs w:val="32"/>
    </w:rPr>
  </w:style>
  <w:style w:type="paragraph" w:styleId="Heading3">
    <w:name w:val="heading 3"/>
    <w:basedOn w:val="Heading4"/>
    <w:next w:val="Normal"/>
    <w:link w:val="Heading3Char"/>
    <w:uiPriority w:val="9"/>
    <w:unhideWhenUsed/>
    <w:qFormat/>
    <w:locked/>
    <w:rsid w:val="00556999"/>
    <w:pPr>
      <w:pBdr>
        <w:top w:val="none" w:sz="0" w:space="0" w:color="auto"/>
      </w:pBdr>
      <w:spacing w:before="280" w:after="140" w:line="300" w:lineRule="auto"/>
      <w:outlineLvl w:val="2"/>
    </w:pPr>
    <w:rPr>
      <w:rFonts w:asciiTheme="minorHAnsi" w:eastAsiaTheme="minorEastAsia" w:hAnsiTheme="minorHAnsi" w:cstheme="minorBidi"/>
      <w:i w:val="0"/>
      <w:color w:val="244061" w:themeColor="accent1" w:themeShade="80"/>
      <w:sz w:val="28"/>
      <w:szCs w:val="28"/>
    </w:rPr>
  </w:style>
  <w:style w:type="paragraph" w:styleId="Heading4">
    <w:name w:val="heading 4"/>
    <w:basedOn w:val="Normal"/>
    <w:next w:val="Normal"/>
    <w:link w:val="Heading4Char"/>
    <w:uiPriority w:val="9"/>
    <w:unhideWhenUsed/>
    <w:qFormat/>
    <w:locked/>
    <w:rsid w:val="00520E98"/>
    <w:pPr>
      <w:pBdr>
        <w:top w:val="double" w:sz="4" w:space="1" w:color="auto"/>
      </w:pBdr>
      <w:outlineLvl w:val="3"/>
    </w:pPr>
    <w:rPr>
      <w:rFonts w:cs="Times New Roman"/>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CB6639"/>
    <w:rPr>
      <w:rFonts w:ascii="Tahoma" w:hAnsi="Tahoma" w:cs="Tahoma"/>
      <w:sz w:val="16"/>
      <w:szCs w:val="16"/>
    </w:rPr>
  </w:style>
  <w:style w:type="character" w:customStyle="1" w:styleId="BalloonTextChar">
    <w:name w:val="Balloon Text Char"/>
    <w:basedOn w:val="DefaultParagraphFont"/>
    <w:uiPriority w:val="99"/>
    <w:semiHidden/>
    <w:locked/>
    <w:rsid w:val="00F35FA3"/>
    <w:rPr>
      <w:rFonts w:ascii="Lucida Grande" w:hAnsi="Lucida Grande" w:cs="Lucida Grande"/>
      <w:sz w:val="18"/>
      <w:szCs w:val="18"/>
    </w:rPr>
  </w:style>
  <w:style w:type="paragraph" w:styleId="Header">
    <w:name w:val="header"/>
    <w:basedOn w:val="Normal"/>
    <w:link w:val="HeaderChar"/>
    <w:uiPriority w:val="99"/>
    <w:rsid w:val="00104692"/>
    <w:pPr>
      <w:tabs>
        <w:tab w:val="center" w:pos="4680"/>
        <w:tab w:val="right" w:pos="9360"/>
      </w:tabs>
    </w:pPr>
  </w:style>
  <w:style w:type="character" w:customStyle="1" w:styleId="HeaderChar">
    <w:name w:val="Header Char"/>
    <w:basedOn w:val="DefaultParagraphFont"/>
    <w:link w:val="Header"/>
    <w:uiPriority w:val="99"/>
    <w:locked/>
    <w:rsid w:val="00104692"/>
    <w:rPr>
      <w:rFonts w:ascii="Cambria" w:hAnsi="Cambria" w:cs="Cambria"/>
      <w:sz w:val="24"/>
      <w:szCs w:val="24"/>
    </w:rPr>
  </w:style>
  <w:style w:type="paragraph" w:styleId="Footer">
    <w:name w:val="footer"/>
    <w:basedOn w:val="Normal"/>
    <w:link w:val="FooterChar"/>
    <w:uiPriority w:val="99"/>
    <w:rsid w:val="00104692"/>
    <w:pPr>
      <w:tabs>
        <w:tab w:val="center" w:pos="4680"/>
        <w:tab w:val="right" w:pos="9360"/>
      </w:tabs>
    </w:pPr>
  </w:style>
  <w:style w:type="character" w:customStyle="1" w:styleId="FooterChar">
    <w:name w:val="Footer Char"/>
    <w:basedOn w:val="DefaultParagraphFont"/>
    <w:link w:val="Footer"/>
    <w:uiPriority w:val="99"/>
    <w:locked/>
    <w:rsid w:val="00104692"/>
    <w:rPr>
      <w:rFonts w:ascii="Cambria" w:hAnsi="Cambria" w:cs="Cambria"/>
      <w:sz w:val="24"/>
      <w:szCs w:val="24"/>
    </w:rPr>
  </w:style>
  <w:style w:type="paragraph" w:styleId="ListParagraph">
    <w:name w:val="List Paragraph"/>
    <w:basedOn w:val="Normal"/>
    <w:uiPriority w:val="1"/>
    <w:qFormat/>
    <w:rsid w:val="009F5B36"/>
    <w:pPr>
      <w:spacing w:after="200" w:line="276" w:lineRule="auto"/>
      <w:ind w:left="720"/>
    </w:pPr>
    <w:rPr>
      <w:rFonts w:cs="Calibri"/>
      <w:szCs w:val="22"/>
    </w:rPr>
  </w:style>
  <w:style w:type="character" w:styleId="CommentReference">
    <w:name w:val="annotation reference"/>
    <w:basedOn w:val="DefaultParagraphFont"/>
    <w:uiPriority w:val="99"/>
    <w:rsid w:val="00CB6639"/>
    <w:rPr>
      <w:sz w:val="16"/>
      <w:szCs w:val="16"/>
    </w:rPr>
  </w:style>
  <w:style w:type="paragraph" w:styleId="CommentText">
    <w:name w:val="annotation text"/>
    <w:basedOn w:val="Normal"/>
    <w:link w:val="CommentTextChar"/>
    <w:rsid w:val="00CB6639"/>
    <w:rPr>
      <w:sz w:val="20"/>
      <w:szCs w:val="20"/>
    </w:rPr>
  </w:style>
  <w:style w:type="character" w:customStyle="1" w:styleId="CommentTextChar">
    <w:name w:val="Comment Text Char"/>
    <w:basedOn w:val="DefaultParagraphFont"/>
    <w:link w:val="CommentText"/>
    <w:locked/>
    <w:rsid w:val="00CB6639"/>
    <w:rPr>
      <w:rFonts w:ascii="Cambria" w:hAnsi="Cambria" w:cs="Cambria"/>
      <w:sz w:val="20"/>
      <w:szCs w:val="20"/>
    </w:rPr>
  </w:style>
  <w:style w:type="paragraph" w:styleId="CommentSubject">
    <w:name w:val="annotation subject"/>
    <w:basedOn w:val="CommentText"/>
    <w:next w:val="CommentText"/>
    <w:link w:val="CommentSubjectChar"/>
    <w:uiPriority w:val="99"/>
    <w:semiHidden/>
    <w:rsid w:val="00CB6639"/>
    <w:rPr>
      <w:b/>
      <w:bCs/>
    </w:rPr>
  </w:style>
  <w:style w:type="character" w:customStyle="1" w:styleId="CommentSubjectChar">
    <w:name w:val="Comment Subject Char"/>
    <w:basedOn w:val="CommentTextChar"/>
    <w:link w:val="CommentSubject"/>
    <w:uiPriority w:val="99"/>
    <w:semiHidden/>
    <w:locked/>
    <w:rsid w:val="00CB6639"/>
    <w:rPr>
      <w:rFonts w:ascii="Cambria" w:hAnsi="Cambria" w:cs="Cambria"/>
      <w:b/>
      <w:bCs/>
      <w:sz w:val="20"/>
      <w:szCs w:val="20"/>
    </w:rPr>
  </w:style>
  <w:style w:type="character" w:customStyle="1" w:styleId="BalloonTextChar1">
    <w:name w:val="Balloon Text Char1"/>
    <w:basedOn w:val="DefaultParagraphFont"/>
    <w:link w:val="BalloonText"/>
    <w:uiPriority w:val="99"/>
    <w:semiHidden/>
    <w:locked/>
    <w:rsid w:val="00CB6639"/>
    <w:rPr>
      <w:rFonts w:ascii="Tahoma" w:hAnsi="Tahoma" w:cs="Tahoma"/>
      <w:sz w:val="16"/>
      <w:szCs w:val="16"/>
    </w:rPr>
  </w:style>
  <w:style w:type="paragraph" w:styleId="NormalWeb">
    <w:name w:val="Normal (Web)"/>
    <w:basedOn w:val="Normal"/>
    <w:uiPriority w:val="99"/>
    <w:rsid w:val="00052A6C"/>
    <w:pPr>
      <w:spacing w:before="100" w:beforeAutospacing="1" w:after="100" w:afterAutospacing="1"/>
    </w:pPr>
    <w:rPr>
      <w:rFonts w:eastAsia="Times New Roman" w:cs="Times New Roman"/>
    </w:rPr>
  </w:style>
  <w:style w:type="table" w:styleId="TableGrid">
    <w:name w:val="Table Grid"/>
    <w:basedOn w:val="TableNormal"/>
    <w:uiPriority w:val="59"/>
    <w:locked/>
    <w:rsid w:val="00DB7D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3134D1"/>
    <w:rPr>
      <w:rFonts w:asciiTheme="minorHAnsi" w:hAnsiTheme="minorHAnsi" w:cstheme="minorHAnsi"/>
      <w:color w:val="1F497D" w:themeColor="text2"/>
      <w:sz w:val="32"/>
      <w:szCs w:val="32"/>
    </w:rPr>
  </w:style>
  <w:style w:type="character" w:styleId="Emphasis">
    <w:name w:val="Emphasis"/>
    <w:basedOn w:val="DefaultParagraphFont"/>
    <w:uiPriority w:val="20"/>
    <w:qFormat/>
    <w:locked/>
    <w:rsid w:val="00CE42E5"/>
    <w:rPr>
      <w:i/>
      <w:iCs/>
    </w:rPr>
  </w:style>
  <w:style w:type="character" w:customStyle="1" w:styleId="apple-converted-space">
    <w:name w:val="apple-converted-space"/>
    <w:basedOn w:val="DefaultParagraphFont"/>
    <w:rsid w:val="00F050D7"/>
  </w:style>
  <w:style w:type="paragraph" w:styleId="Revision">
    <w:name w:val="Revision"/>
    <w:hidden/>
    <w:uiPriority w:val="99"/>
    <w:semiHidden/>
    <w:rsid w:val="00424D14"/>
    <w:rPr>
      <w:rFonts w:ascii="Cambria" w:hAnsi="Cambria" w:cs="Cambria"/>
      <w:sz w:val="24"/>
      <w:szCs w:val="24"/>
    </w:rPr>
  </w:style>
  <w:style w:type="paragraph" w:styleId="PlainText">
    <w:name w:val="Plain Text"/>
    <w:basedOn w:val="Normal"/>
    <w:link w:val="PlainTextChar"/>
    <w:uiPriority w:val="99"/>
    <w:unhideWhenUsed/>
    <w:rsid w:val="006D2D8C"/>
    <w:rPr>
      <w:rFonts w:eastAsiaTheme="minorHAnsi" w:cstheme="minorBidi"/>
      <w:szCs w:val="21"/>
    </w:rPr>
  </w:style>
  <w:style w:type="character" w:customStyle="1" w:styleId="PlainTextChar">
    <w:name w:val="Plain Text Char"/>
    <w:basedOn w:val="DefaultParagraphFont"/>
    <w:link w:val="PlainText"/>
    <w:uiPriority w:val="99"/>
    <w:rsid w:val="006D2D8C"/>
    <w:rPr>
      <w:rFonts w:eastAsiaTheme="minorHAnsi" w:cstheme="minorBidi"/>
      <w:szCs w:val="21"/>
    </w:rPr>
  </w:style>
  <w:style w:type="paragraph" w:customStyle="1" w:styleId="Default">
    <w:name w:val="Default"/>
    <w:uiPriority w:val="99"/>
    <w:rsid w:val="00295003"/>
    <w:pPr>
      <w:widowControl w:val="0"/>
      <w:autoSpaceDE w:val="0"/>
      <w:autoSpaceDN w:val="0"/>
      <w:adjustRightInd w:val="0"/>
    </w:pPr>
    <w:rPr>
      <w:rFonts w:ascii="Tahoma" w:eastAsia="MS Mincho" w:hAnsi="Tahoma" w:cs="Tahoma"/>
      <w:color w:val="000000"/>
      <w:sz w:val="24"/>
      <w:szCs w:val="24"/>
      <w:lang w:eastAsia="ja-JP"/>
    </w:rPr>
  </w:style>
  <w:style w:type="character" w:customStyle="1" w:styleId="Heading1Char">
    <w:name w:val="Heading 1 Char"/>
    <w:basedOn w:val="DefaultParagraphFont"/>
    <w:link w:val="Heading1"/>
    <w:uiPriority w:val="9"/>
    <w:rsid w:val="000F48A0"/>
    <w:rPr>
      <w:rFonts w:asciiTheme="minorHAnsi" w:eastAsiaTheme="minorEastAsia" w:hAnsiTheme="minorHAnsi" w:cstheme="minorBidi"/>
      <w:color w:val="1F497D" w:themeColor="text2"/>
      <w:sz w:val="36"/>
      <w:szCs w:val="36"/>
      <w:shd w:val="clear" w:color="auto" w:fill="E8EEF8"/>
    </w:rPr>
  </w:style>
  <w:style w:type="character" w:customStyle="1" w:styleId="Heading3Char">
    <w:name w:val="Heading 3 Char"/>
    <w:basedOn w:val="DefaultParagraphFont"/>
    <w:link w:val="Heading3"/>
    <w:uiPriority w:val="9"/>
    <w:rsid w:val="00556999"/>
    <w:rPr>
      <w:rFonts w:asciiTheme="minorHAnsi" w:eastAsiaTheme="minorEastAsia" w:hAnsiTheme="minorHAnsi" w:cstheme="minorBidi"/>
      <w:color w:val="244061" w:themeColor="accent1" w:themeShade="80"/>
      <w:sz w:val="28"/>
      <w:szCs w:val="28"/>
    </w:rPr>
  </w:style>
  <w:style w:type="character" w:customStyle="1" w:styleId="Heading4Char">
    <w:name w:val="Heading 4 Char"/>
    <w:basedOn w:val="DefaultParagraphFont"/>
    <w:link w:val="Heading4"/>
    <w:uiPriority w:val="9"/>
    <w:rsid w:val="00520E98"/>
    <w:rPr>
      <w:rFonts w:ascii="Times New Roman" w:hAnsi="Times New Roman"/>
      <w:i/>
      <w:sz w:val="24"/>
      <w:szCs w:val="24"/>
    </w:rPr>
  </w:style>
  <w:style w:type="paragraph" w:customStyle="1" w:styleId="ColorfulList-Accent11">
    <w:name w:val="Colorful List - Accent 11"/>
    <w:basedOn w:val="Normal"/>
    <w:uiPriority w:val="34"/>
    <w:qFormat/>
    <w:rsid w:val="005B2791"/>
    <w:pPr>
      <w:spacing w:after="200" w:line="276" w:lineRule="auto"/>
      <w:ind w:left="720"/>
    </w:pPr>
    <w:rPr>
      <w:rFonts w:cs="Calibri"/>
      <w:szCs w:val="22"/>
    </w:rPr>
  </w:style>
  <w:style w:type="paragraph" w:customStyle="1" w:styleId="MediumList2-Accent41">
    <w:name w:val="Medium List 2 - Accent 41"/>
    <w:basedOn w:val="Normal"/>
    <w:uiPriority w:val="34"/>
    <w:qFormat/>
    <w:rsid w:val="000C73B8"/>
    <w:pPr>
      <w:spacing w:after="200" w:line="276" w:lineRule="auto"/>
      <w:ind w:left="720"/>
    </w:pPr>
    <w:rPr>
      <w:rFonts w:cs="Calibri"/>
      <w:szCs w:val="22"/>
    </w:rPr>
  </w:style>
  <w:style w:type="table" w:customStyle="1" w:styleId="TableGrid1">
    <w:name w:val="Table Grid1"/>
    <w:basedOn w:val="TableNormal"/>
    <w:next w:val="TableGrid"/>
    <w:uiPriority w:val="59"/>
    <w:rsid w:val="006E112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A4585D"/>
    <w:pPr>
      <w:spacing w:before="0" w:after="0"/>
    </w:pPr>
    <w:rPr>
      <w:rFonts w:ascii="Cambria" w:hAnsi="Cambria" w:cs="Cambria"/>
      <w:sz w:val="24"/>
      <w:szCs w:val="24"/>
    </w:rPr>
  </w:style>
  <w:style w:type="table" w:customStyle="1" w:styleId="TableGrid11">
    <w:name w:val="Table Grid11"/>
    <w:basedOn w:val="TableNormal"/>
    <w:next w:val="TableGrid"/>
    <w:uiPriority w:val="59"/>
    <w:rsid w:val="00147C5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03112"/>
    <w:rPr>
      <w:color w:val="0000FF"/>
      <w:u w:val="single"/>
    </w:rPr>
  </w:style>
  <w:style w:type="character" w:styleId="UnresolvedMention">
    <w:name w:val="Unresolved Mention"/>
    <w:basedOn w:val="DefaultParagraphFont"/>
    <w:uiPriority w:val="99"/>
    <w:semiHidden/>
    <w:unhideWhenUsed/>
    <w:rsid w:val="00CE3436"/>
    <w:rPr>
      <w:color w:val="605E5C"/>
      <w:shd w:val="clear" w:color="auto" w:fill="E1DFDD"/>
    </w:rPr>
  </w:style>
  <w:style w:type="table" w:customStyle="1" w:styleId="TableGrid12">
    <w:name w:val="Table Grid12"/>
    <w:basedOn w:val="TableNormal"/>
    <w:next w:val="TableGrid"/>
    <w:uiPriority w:val="59"/>
    <w:rsid w:val="002D78F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locked/>
    <w:rsid w:val="002959B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59"/>
    <w:rsid w:val="002959B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locked/>
    <w:rsid w:val="00FB55C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FB55C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unhideWhenUsed/>
    <w:rsid w:val="00B03112"/>
    <w:rPr>
      <w:color w:val="800080" w:themeColor="followedHyperlink"/>
      <w:u w:val="single"/>
    </w:rPr>
  </w:style>
  <w:style w:type="numbering" w:customStyle="1" w:styleId="NoList1">
    <w:name w:val="No List1"/>
    <w:next w:val="NoList"/>
    <w:uiPriority w:val="99"/>
    <w:semiHidden/>
    <w:unhideWhenUsed/>
    <w:rsid w:val="007B5D94"/>
  </w:style>
  <w:style w:type="table" w:customStyle="1" w:styleId="TableGrid4">
    <w:name w:val="Table Grid4"/>
    <w:basedOn w:val="TableNormal"/>
    <w:next w:val="TableGrid"/>
    <w:uiPriority w:val="59"/>
    <w:locked/>
    <w:rsid w:val="007B5D94"/>
    <w:pPr>
      <w:spacing w:line="276" w:lineRule="auto"/>
      <w:ind w:left="720" w:hanging="36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5">
    <w:name w:val="Table Grid15"/>
    <w:basedOn w:val="TableNormal"/>
    <w:next w:val="TableGrid"/>
    <w:uiPriority w:val="59"/>
    <w:rsid w:val="007B5D94"/>
    <w:pPr>
      <w:spacing w:line="276" w:lineRule="auto"/>
      <w:ind w:left="720" w:hanging="36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7B5D94"/>
    <w:pPr>
      <w:spacing w:line="276" w:lineRule="auto"/>
      <w:ind w:left="720" w:hanging="36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lorfulList-Accent111">
    <w:name w:val="Colorful List - Accent 111"/>
    <w:basedOn w:val="Normal"/>
    <w:uiPriority w:val="34"/>
    <w:qFormat/>
    <w:rsid w:val="007B5D94"/>
    <w:pPr>
      <w:spacing w:before="0" w:after="200" w:line="276" w:lineRule="auto"/>
      <w:ind w:left="720" w:hanging="360"/>
      <w:contextualSpacing/>
    </w:pPr>
    <w:rPr>
      <w:rFonts w:cs="Times New Roman"/>
      <w:szCs w:val="22"/>
    </w:rPr>
  </w:style>
  <w:style w:type="paragraph" w:customStyle="1" w:styleId="MediumGrid1-Accent21">
    <w:name w:val="Medium Grid 1 - Accent 21"/>
    <w:basedOn w:val="Normal"/>
    <w:uiPriority w:val="99"/>
    <w:qFormat/>
    <w:rsid w:val="007B5D94"/>
    <w:pPr>
      <w:spacing w:before="0" w:after="200" w:line="276" w:lineRule="auto"/>
      <w:ind w:left="720" w:hanging="360"/>
    </w:pPr>
    <w:rPr>
      <w:rFonts w:eastAsia="Times New Roman" w:cs="Times New Roman"/>
      <w:szCs w:val="22"/>
    </w:rPr>
  </w:style>
  <w:style w:type="paragraph" w:customStyle="1" w:styleId="LightGrid-Accent31">
    <w:name w:val="Light Grid - Accent 31"/>
    <w:basedOn w:val="Normal"/>
    <w:uiPriority w:val="34"/>
    <w:qFormat/>
    <w:rsid w:val="007B5D94"/>
    <w:pPr>
      <w:spacing w:before="0" w:after="200" w:line="276" w:lineRule="auto"/>
      <w:ind w:left="720" w:hanging="360"/>
    </w:pPr>
    <w:rPr>
      <w:rFonts w:eastAsia="Times New Roman" w:cs="Times New Roman"/>
      <w:szCs w:val="22"/>
    </w:rPr>
  </w:style>
  <w:style w:type="paragraph" w:customStyle="1" w:styleId="LightGrid-Accent311">
    <w:name w:val="Light Grid - Accent 311"/>
    <w:basedOn w:val="Normal"/>
    <w:uiPriority w:val="34"/>
    <w:qFormat/>
    <w:rsid w:val="007B5D94"/>
    <w:pPr>
      <w:spacing w:before="0" w:after="200" w:line="276" w:lineRule="auto"/>
      <w:ind w:left="720" w:hanging="360"/>
    </w:pPr>
    <w:rPr>
      <w:rFonts w:eastAsia="Times New Roman" w:cs="Times New Roman"/>
      <w:szCs w:val="22"/>
    </w:rPr>
  </w:style>
  <w:style w:type="character" w:customStyle="1" w:styleId="popup">
    <w:name w:val="popup"/>
    <w:basedOn w:val="DefaultParagraphFont"/>
    <w:rsid w:val="007B5D94"/>
  </w:style>
  <w:style w:type="character" w:customStyle="1" w:styleId="red">
    <w:name w:val="red"/>
    <w:basedOn w:val="DefaultParagraphFont"/>
    <w:rsid w:val="007B5D94"/>
  </w:style>
  <w:style w:type="numbering" w:customStyle="1" w:styleId="NoList2">
    <w:name w:val="No List2"/>
    <w:next w:val="NoList"/>
    <w:uiPriority w:val="99"/>
    <w:semiHidden/>
    <w:unhideWhenUsed/>
    <w:rsid w:val="00444A4A"/>
  </w:style>
  <w:style w:type="paragraph" w:customStyle="1" w:styleId="TableParagraph">
    <w:name w:val="Table Paragraph"/>
    <w:basedOn w:val="Normal"/>
    <w:uiPriority w:val="1"/>
    <w:qFormat/>
    <w:rsid w:val="00444A4A"/>
    <w:pPr>
      <w:widowControl w:val="0"/>
      <w:autoSpaceDE w:val="0"/>
      <w:autoSpaceDN w:val="0"/>
      <w:spacing w:before="0" w:after="0"/>
      <w:ind w:left="107"/>
    </w:pPr>
    <w:rPr>
      <w:rFonts w:ascii="Tahoma" w:eastAsia="Tahoma" w:hAnsi="Tahoma" w:cs="Tahoma"/>
      <w:szCs w:val="22"/>
    </w:rPr>
  </w:style>
  <w:style w:type="character" w:styleId="PageNumber">
    <w:name w:val="page number"/>
    <w:basedOn w:val="DefaultParagraphFont"/>
    <w:uiPriority w:val="99"/>
    <w:semiHidden/>
    <w:unhideWhenUsed/>
    <w:rsid w:val="00444A4A"/>
  </w:style>
  <w:style w:type="character" w:styleId="Mention">
    <w:name w:val="Mention"/>
    <w:basedOn w:val="DefaultParagraphFont"/>
    <w:uiPriority w:val="99"/>
    <w:unhideWhenUsed/>
    <w:rsid w:val="008853DF"/>
    <w:rPr>
      <w:color w:val="2B579A"/>
      <w:shd w:val="clear" w:color="auto" w:fill="E1DFDD"/>
    </w:rPr>
  </w:style>
  <w:style w:type="paragraph" w:styleId="FootnoteText">
    <w:name w:val="footnote text"/>
    <w:basedOn w:val="Normal"/>
    <w:link w:val="FootnoteTextChar"/>
    <w:uiPriority w:val="99"/>
    <w:semiHidden/>
    <w:unhideWhenUsed/>
    <w:rsid w:val="00402DCB"/>
    <w:pPr>
      <w:spacing w:before="0" w:after="0"/>
    </w:pPr>
    <w:rPr>
      <w:rFonts w:ascii="Calibri" w:eastAsia="Aptos" w:hAnsi="Calibri" w:cs="Calibri"/>
      <w:kern w:val="2"/>
      <w:sz w:val="20"/>
      <w:szCs w:val="20"/>
      <w14:ligatures w14:val="standardContextual"/>
    </w:rPr>
  </w:style>
  <w:style w:type="character" w:customStyle="1" w:styleId="FootnoteTextChar">
    <w:name w:val="Footnote Text Char"/>
    <w:basedOn w:val="DefaultParagraphFont"/>
    <w:link w:val="FootnoteText"/>
    <w:uiPriority w:val="99"/>
    <w:semiHidden/>
    <w:rsid w:val="00402DCB"/>
    <w:rPr>
      <w:rFonts w:eastAsia="Aptos" w:cs="Calibri"/>
      <w:kern w:val="2"/>
      <w:sz w:val="20"/>
      <w:szCs w:val="20"/>
      <w14:ligatures w14:val="standardContextual"/>
    </w:rPr>
  </w:style>
  <w:style w:type="character" w:styleId="FootnoteReference">
    <w:name w:val="footnote reference"/>
    <w:basedOn w:val="DefaultParagraphFont"/>
    <w:uiPriority w:val="99"/>
    <w:semiHidden/>
    <w:unhideWhenUsed/>
    <w:rsid w:val="00402DCB"/>
    <w:rPr>
      <w:vertAlign w:val="superscript"/>
    </w:rPr>
  </w:style>
  <w:style w:type="paragraph" w:styleId="Caption">
    <w:name w:val="caption"/>
    <w:basedOn w:val="Normal"/>
    <w:next w:val="Normal"/>
    <w:semiHidden/>
    <w:unhideWhenUsed/>
    <w:qFormat/>
    <w:locked/>
    <w:rsid w:val="000D4837"/>
    <w:pPr>
      <w:spacing w:before="0" w:after="200"/>
    </w:pPr>
    <w:rPr>
      <w:i/>
      <w:iCs/>
      <w:color w:val="1F497D" w:themeColor="text2"/>
      <w:sz w:val="18"/>
      <w:szCs w:val="18"/>
    </w:rPr>
  </w:style>
  <w:style w:type="paragraph" w:styleId="TOCHeading">
    <w:name w:val="TOC Heading"/>
    <w:basedOn w:val="Heading1"/>
    <w:next w:val="Normal"/>
    <w:uiPriority w:val="39"/>
    <w:unhideWhenUsed/>
    <w:qFormat/>
    <w:rsid w:val="002A10F9"/>
    <w:pPr>
      <w:keepNext/>
      <w:keepLines/>
      <w:spacing w:before="240" w:after="0"/>
      <w:outlineLvl w:val="9"/>
    </w:pPr>
    <w:rPr>
      <w:rFonts w:eastAsiaTheme="majorEastAsia" w:cstheme="majorBidi"/>
      <w:b/>
      <w:color w:val="365F91" w:themeColor="accent1" w:themeShade="BF"/>
      <w:szCs w:val="32"/>
    </w:rPr>
  </w:style>
  <w:style w:type="paragraph" w:styleId="TOC2">
    <w:name w:val="toc 2"/>
    <w:basedOn w:val="Normal"/>
    <w:next w:val="Normal"/>
    <w:autoRedefine/>
    <w:uiPriority w:val="39"/>
    <w:locked/>
    <w:rsid w:val="002A10F9"/>
    <w:pPr>
      <w:spacing w:after="100"/>
      <w:ind w:left="220"/>
    </w:pPr>
  </w:style>
  <w:style w:type="paragraph" w:styleId="TOC3">
    <w:name w:val="toc 3"/>
    <w:basedOn w:val="Normal"/>
    <w:next w:val="Normal"/>
    <w:autoRedefine/>
    <w:uiPriority w:val="39"/>
    <w:locked/>
    <w:rsid w:val="002A10F9"/>
    <w:pPr>
      <w:spacing w:after="100"/>
      <w:ind w:left="440"/>
    </w:pPr>
  </w:style>
  <w:style w:type="paragraph" w:styleId="TOC1">
    <w:name w:val="toc 1"/>
    <w:basedOn w:val="Normal"/>
    <w:next w:val="Normal"/>
    <w:autoRedefine/>
    <w:uiPriority w:val="39"/>
    <w:unhideWhenUsed/>
    <w:locked/>
    <w:rsid w:val="00A358BC"/>
    <w:pPr>
      <w:tabs>
        <w:tab w:val="right" w:leader="dot" w:pos="9350"/>
      </w:tabs>
      <w:spacing w:before="0" w:after="100" w:line="259" w:lineRule="auto"/>
    </w:pPr>
    <w:rPr>
      <w:rFonts w:eastAsia="Times New Roman" w:cs="Times New Roman"/>
      <w:b/>
      <w:bCs/>
      <w:noProof/>
      <w:szCs w:val="22"/>
    </w:rPr>
  </w:style>
  <w:style w:type="paragraph" w:customStyle="1" w:styleId="paragraph">
    <w:name w:val="paragraph"/>
    <w:basedOn w:val="Normal"/>
    <w:rsid w:val="008305A9"/>
    <w:pPr>
      <w:spacing w:before="100" w:beforeAutospacing="1" w:after="100" w:afterAutospacing="1"/>
    </w:pPr>
    <w:rPr>
      <w:rFonts w:eastAsia="Times New Roman" w:cs="Times New Roman"/>
      <w:sz w:val="24"/>
    </w:rPr>
  </w:style>
  <w:style w:type="character" w:customStyle="1" w:styleId="normaltextrun">
    <w:name w:val="normaltextrun"/>
    <w:basedOn w:val="DefaultParagraphFont"/>
    <w:rsid w:val="008305A9"/>
  </w:style>
  <w:style w:type="character" w:customStyle="1" w:styleId="eop">
    <w:name w:val="eop"/>
    <w:basedOn w:val="DefaultParagraphFont"/>
    <w:rsid w:val="008305A9"/>
  </w:style>
  <w:style w:type="character" w:customStyle="1" w:styleId="tabchar">
    <w:name w:val="tabchar"/>
    <w:basedOn w:val="DefaultParagraphFont"/>
    <w:rsid w:val="00DA3E00"/>
  </w:style>
  <w:style w:type="paragraph" w:styleId="BodyText">
    <w:name w:val="Body Text"/>
    <w:basedOn w:val="Normal"/>
    <w:link w:val="BodyTextChar"/>
    <w:uiPriority w:val="1"/>
    <w:qFormat/>
    <w:rsid w:val="0038505A"/>
    <w:pPr>
      <w:widowControl w:val="0"/>
      <w:autoSpaceDE w:val="0"/>
      <w:autoSpaceDN w:val="0"/>
      <w:spacing w:before="2" w:after="0"/>
    </w:pPr>
    <w:rPr>
      <w:rFonts w:eastAsia="Times New Roman" w:cs="Times New Roman"/>
      <w:szCs w:val="22"/>
    </w:rPr>
  </w:style>
  <w:style w:type="character" w:customStyle="1" w:styleId="BodyTextChar">
    <w:name w:val="Body Text Char"/>
    <w:basedOn w:val="DefaultParagraphFont"/>
    <w:link w:val="BodyText"/>
    <w:uiPriority w:val="1"/>
    <w:rsid w:val="0038505A"/>
    <w:rPr>
      <w:rFonts w:ascii="Times New Roman" w:eastAsia="Times New Roman" w:hAnsi="Times New Roman"/>
    </w:rPr>
  </w:style>
  <w:style w:type="paragraph" w:styleId="Title">
    <w:name w:val="Title"/>
    <w:basedOn w:val="Normal"/>
    <w:link w:val="TitleChar"/>
    <w:uiPriority w:val="10"/>
    <w:qFormat/>
    <w:locked/>
    <w:rsid w:val="0038505A"/>
    <w:pPr>
      <w:widowControl w:val="0"/>
      <w:autoSpaceDE w:val="0"/>
      <w:autoSpaceDN w:val="0"/>
      <w:spacing w:before="253" w:after="0"/>
      <w:ind w:left="6407" w:hanging="5443"/>
    </w:pPr>
    <w:rPr>
      <w:rFonts w:eastAsia="Times New Roman" w:cs="Times New Roman"/>
      <w:sz w:val="32"/>
      <w:szCs w:val="32"/>
    </w:rPr>
  </w:style>
  <w:style w:type="character" w:customStyle="1" w:styleId="TitleChar">
    <w:name w:val="Title Char"/>
    <w:basedOn w:val="DefaultParagraphFont"/>
    <w:link w:val="Title"/>
    <w:uiPriority w:val="10"/>
    <w:rsid w:val="0038505A"/>
    <w:rPr>
      <w:rFonts w:ascii="Times New Roman" w:eastAsia="Times New Roman" w:hAnsi="Times New Roman"/>
      <w:sz w:val="32"/>
      <w:szCs w:val="32"/>
    </w:rPr>
  </w:style>
  <w:style w:type="paragraph" w:customStyle="1" w:styleId="Bodycopy">
    <w:name w:val="Body copy"/>
    <w:basedOn w:val="Normal"/>
    <w:qFormat/>
    <w:rsid w:val="00BE0ADE"/>
    <w:pPr>
      <w:spacing w:before="0" w:after="240" w:line="278" w:lineRule="auto"/>
      <w:ind w:left="-720"/>
    </w:pPr>
    <w:rPr>
      <w:rFonts w:ascii="Aptos Narrow" w:eastAsiaTheme="minorHAnsi" w:hAnsi="Aptos Narrow" w:cstheme="minorBidi"/>
      <w:noProof/>
      <w:kern w:val="2"/>
      <w:sz w:val="21"/>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8755">
      <w:bodyDiv w:val="1"/>
      <w:marLeft w:val="0"/>
      <w:marRight w:val="0"/>
      <w:marTop w:val="0"/>
      <w:marBottom w:val="0"/>
      <w:divBdr>
        <w:top w:val="none" w:sz="0" w:space="0" w:color="auto"/>
        <w:left w:val="none" w:sz="0" w:space="0" w:color="auto"/>
        <w:bottom w:val="none" w:sz="0" w:space="0" w:color="auto"/>
        <w:right w:val="none" w:sz="0" w:space="0" w:color="auto"/>
      </w:divBdr>
    </w:div>
    <w:div w:id="37975246">
      <w:bodyDiv w:val="1"/>
      <w:marLeft w:val="0"/>
      <w:marRight w:val="0"/>
      <w:marTop w:val="0"/>
      <w:marBottom w:val="0"/>
      <w:divBdr>
        <w:top w:val="none" w:sz="0" w:space="0" w:color="auto"/>
        <w:left w:val="none" w:sz="0" w:space="0" w:color="auto"/>
        <w:bottom w:val="none" w:sz="0" w:space="0" w:color="auto"/>
        <w:right w:val="none" w:sz="0" w:space="0" w:color="auto"/>
      </w:divBdr>
      <w:divsChild>
        <w:div w:id="326059786">
          <w:marLeft w:val="0"/>
          <w:marRight w:val="0"/>
          <w:marTop w:val="0"/>
          <w:marBottom w:val="0"/>
          <w:divBdr>
            <w:top w:val="none" w:sz="0" w:space="0" w:color="auto"/>
            <w:left w:val="none" w:sz="0" w:space="0" w:color="auto"/>
            <w:bottom w:val="none" w:sz="0" w:space="0" w:color="auto"/>
            <w:right w:val="none" w:sz="0" w:space="0" w:color="auto"/>
          </w:divBdr>
        </w:div>
        <w:div w:id="671882518">
          <w:marLeft w:val="0"/>
          <w:marRight w:val="0"/>
          <w:marTop w:val="0"/>
          <w:marBottom w:val="0"/>
          <w:divBdr>
            <w:top w:val="none" w:sz="0" w:space="0" w:color="auto"/>
            <w:left w:val="none" w:sz="0" w:space="0" w:color="auto"/>
            <w:bottom w:val="none" w:sz="0" w:space="0" w:color="auto"/>
            <w:right w:val="none" w:sz="0" w:space="0" w:color="auto"/>
          </w:divBdr>
        </w:div>
        <w:div w:id="681859145">
          <w:marLeft w:val="0"/>
          <w:marRight w:val="0"/>
          <w:marTop w:val="0"/>
          <w:marBottom w:val="0"/>
          <w:divBdr>
            <w:top w:val="none" w:sz="0" w:space="0" w:color="auto"/>
            <w:left w:val="none" w:sz="0" w:space="0" w:color="auto"/>
            <w:bottom w:val="none" w:sz="0" w:space="0" w:color="auto"/>
            <w:right w:val="none" w:sz="0" w:space="0" w:color="auto"/>
          </w:divBdr>
        </w:div>
        <w:div w:id="743185323">
          <w:marLeft w:val="0"/>
          <w:marRight w:val="0"/>
          <w:marTop w:val="0"/>
          <w:marBottom w:val="0"/>
          <w:divBdr>
            <w:top w:val="none" w:sz="0" w:space="0" w:color="auto"/>
            <w:left w:val="none" w:sz="0" w:space="0" w:color="auto"/>
            <w:bottom w:val="none" w:sz="0" w:space="0" w:color="auto"/>
            <w:right w:val="none" w:sz="0" w:space="0" w:color="auto"/>
          </w:divBdr>
        </w:div>
        <w:div w:id="814296534">
          <w:marLeft w:val="0"/>
          <w:marRight w:val="0"/>
          <w:marTop w:val="0"/>
          <w:marBottom w:val="0"/>
          <w:divBdr>
            <w:top w:val="none" w:sz="0" w:space="0" w:color="auto"/>
            <w:left w:val="none" w:sz="0" w:space="0" w:color="auto"/>
            <w:bottom w:val="none" w:sz="0" w:space="0" w:color="auto"/>
            <w:right w:val="none" w:sz="0" w:space="0" w:color="auto"/>
          </w:divBdr>
        </w:div>
        <w:div w:id="918708041">
          <w:marLeft w:val="0"/>
          <w:marRight w:val="0"/>
          <w:marTop w:val="0"/>
          <w:marBottom w:val="0"/>
          <w:divBdr>
            <w:top w:val="none" w:sz="0" w:space="0" w:color="auto"/>
            <w:left w:val="none" w:sz="0" w:space="0" w:color="auto"/>
            <w:bottom w:val="none" w:sz="0" w:space="0" w:color="auto"/>
            <w:right w:val="none" w:sz="0" w:space="0" w:color="auto"/>
          </w:divBdr>
        </w:div>
        <w:div w:id="1008871696">
          <w:marLeft w:val="0"/>
          <w:marRight w:val="0"/>
          <w:marTop w:val="0"/>
          <w:marBottom w:val="0"/>
          <w:divBdr>
            <w:top w:val="none" w:sz="0" w:space="0" w:color="auto"/>
            <w:left w:val="none" w:sz="0" w:space="0" w:color="auto"/>
            <w:bottom w:val="none" w:sz="0" w:space="0" w:color="auto"/>
            <w:right w:val="none" w:sz="0" w:space="0" w:color="auto"/>
          </w:divBdr>
        </w:div>
        <w:div w:id="1246257810">
          <w:marLeft w:val="0"/>
          <w:marRight w:val="0"/>
          <w:marTop w:val="0"/>
          <w:marBottom w:val="0"/>
          <w:divBdr>
            <w:top w:val="none" w:sz="0" w:space="0" w:color="auto"/>
            <w:left w:val="none" w:sz="0" w:space="0" w:color="auto"/>
            <w:bottom w:val="none" w:sz="0" w:space="0" w:color="auto"/>
            <w:right w:val="none" w:sz="0" w:space="0" w:color="auto"/>
          </w:divBdr>
        </w:div>
      </w:divsChild>
    </w:div>
    <w:div w:id="69206247">
      <w:bodyDiv w:val="1"/>
      <w:marLeft w:val="0"/>
      <w:marRight w:val="0"/>
      <w:marTop w:val="0"/>
      <w:marBottom w:val="0"/>
      <w:divBdr>
        <w:top w:val="none" w:sz="0" w:space="0" w:color="auto"/>
        <w:left w:val="none" w:sz="0" w:space="0" w:color="auto"/>
        <w:bottom w:val="none" w:sz="0" w:space="0" w:color="auto"/>
        <w:right w:val="none" w:sz="0" w:space="0" w:color="auto"/>
      </w:divBdr>
    </w:div>
    <w:div w:id="116870914">
      <w:bodyDiv w:val="1"/>
      <w:marLeft w:val="0"/>
      <w:marRight w:val="0"/>
      <w:marTop w:val="0"/>
      <w:marBottom w:val="0"/>
      <w:divBdr>
        <w:top w:val="none" w:sz="0" w:space="0" w:color="auto"/>
        <w:left w:val="none" w:sz="0" w:space="0" w:color="auto"/>
        <w:bottom w:val="none" w:sz="0" w:space="0" w:color="auto"/>
        <w:right w:val="none" w:sz="0" w:space="0" w:color="auto"/>
      </w:divBdr>
    </w:div>
    <w:div w:id="122693122">
      <w:bodyDiv w:val="1"/>
      <w:marLeft w:val="0"/>
      <w:marRight w:val="0"/>
      <w:marTop w:val="0"/>
      <w:marBottom w:val="0"/>
      <w:divBdr>
        <w:top w:val="none" w:sz="0" w:space="0" w:color="auto"/>
        <w:left w:val="none" w:sz="0" w:space="0" w:color="auto"/>
        <w:bottom w:val="none" w:sz="0" w:space="0" w:color="auto"/>
        <w:right w:val="none" w:sz="0" w:space="0" w:color="auto"/>
      </w:divBdr>
    </w:div>
    <w:div w:id="142233689">
      <w:bodyDiv w:val="1"/>
      <w:marLeft w:val="0"/>
      <w:marRight w:val="0"/>
      <w:marTop w:val="0"/>
      <w:marBottom w:val="0"/>
      <w:divBdr>
        <w:top w:val="none" w:sz="0" w:space="0" w:color="auto"/>
        <w:left w:val="none" w:sz="0" w:space="0" w:color="auto"/>
        <w:bottom w:val="none" w:sz="0" w:space="0" w:color="auto"/>
        <w:right w:val="none" w:sz="0" w:space="0" w:color="auto"/>
      </w:divBdr>
    </w:div>
    <w:div w:id="146020790">
      <w:bodyDiv w:val="1"/>
      <w:marLeft w:val="0"/>
      <w:marRight w:val="0"/>
      <w:marTop w:val="0"/>
      <w:marBottom w:val="0"/>
      <w:divBdr>
        <w:top w:val="none" w:sz="0" w:space="0" w:color="auto"/>
        <w:left w:val="none" w:sz="0" w:space="0" w:color="auto"/>
        <w:bottom w:val="none" w:sz="0" w:space="0" w:color="auto"/>
        <w:right w:val="none" w:sz="0" w:space="0" w:color="auto"/>
      </w:divBdr>
      <w:divsChild>
        <w:div w:id="702901906">
          <w:marLeft w:val="0"/>
          <w:marRight w:val="0"/>
          <w:marTop w:val="0"/>
          <w:marBottom w:val="0"/>
          <w:divBdr>
            <w:top w:val="none" w:sz="0" w:space="0" w:color="auto"/>
            <w:left w:val="none" w:sz="0" w:space="0" w:color="auto"/>
            <w:bottom w:val="none" w:sz="0" w:space="0" w:color="auto"/>
            <w:right w:val="none" w:sz="0" w:space="0" w:color="auto"/>
          </w:divBdr>
        </w:div>
        <w:div w:id="778337800">
          <w:marLeft w:val="0"/>
          <w:marRight w:val="0"/>
          <w:marTop w:val="0"/>
          <w:marBottom w:val="0"/>
          <w:divBdr>
            <w:top w:val="none" w:sz="0" w:space="0" w:color="auto"/>
            <w:left w:val="none" w:sz="0" w:space="0" w:color="auto"/>
            <w:bottom w:val="none" w:sz="0" w:space="0" w:color="auto"/>
            <w:right w:val="none" w:sz="0" w:space="0" w:color="auto"/>
          </w:divBdr>
        </w:div>
        <w:div w:id="881288478">
          <w:marLeft w:val="0"/>
          <w:marRight w:val="0"/>
          <w:marTop w:val="0"/>
          <w:marBottom w:val="0"/>
          <w:divBdr>
            <w:top w:val="none" w:sz="0" w:space="0" w:color="auto"/>
            <w:left w:val="none" w:sz="0" w:space="0" w:color="auto"/>
            <w:bottom w:val="none" w:sz="0" w:space="0" w:color="auto"/>
            <w:right w:val="none" w:sz="0" w:space="0" w:color="auto"/>
          </w:divBdr>
        </w:div>
        <w:div w:id="982276948">
          <w:marLeft w:val="0"/>
          <w:marRight w:val="0"/>
          <w:marTop w:val="0"/>
          <w:marBottom w:val="0"/>
          <w:divBdr>
            <w:top w:val="none" w:sz="0" w:space="0" w:color="auto"/>
            <w:left w:val="none" w:sz="0" w:space="0" w:color="auto"/>
            <w:bottom w:val="none" w:sz="0" w:space="0" w:color="auto"/>
            <w:right w:val="none" w:sz="0" w:space="0" w:color="auto"/>
          </w:divBdr>
        </w:div>
        <w:div w:id="1072239664">
          <w:marLeft w:val="0"/>
          <w:marRight w:val="0"/>
          <w:marTop w:val="0"/>
          <w:marBottom w:val="0"/>
          <w:divBdr>
            <w:top w:val="none" w:sz="0" w:space="0" w:color="auto"/>
            <w:left w:val="none" w:sz="0" w:space="0" w:color="auto"/>
            <w:bottom w:val="none" w:sz="0" w:space="0" w:color="auto"/>
            <w:right w:val="none" w:sz="0" w:space="0" w:color="auto"/>
          </w:divBdr>
        </w:div>
        <w:div w:id="1130173061">
          <w:marLeft w:val="0"/>
          <w:marRight w:val="0"/>
          <w:marTop w:val="0"/>
          <w:marBottom w:val="0"/>
          <w:divBdr>
            <w:top w:val="none" w:sz="0" w:space="0" w:color="auto"/>
            <w:left w:val="none" w:sz="0" w:space="0" w:color="auto"/>
            <w:bottom w:val="none" w:sz="0" w:space="0" w:color="auto"/>
            <w:right w:val="none" w:sz="0" w:space="0" w:color="auto"/>
          </w:divBdr>
        </w:div>
        <w:div w:id="1289818648">
          <w:marLeft w:val="0"/>
          <w:marRight w:val="0"/>
          <w:marTop w:val="0"/>
          <w:marBottom w:val="0"/>
          <w:divBdr>
            <w:top w:val="none" w:sz="0" w:space="0" w:color="auto"/>
            <w:left w:val="none" w:sz="0" w:space="0" w:color="auto"/>
            <w:bottom w:val="none" w:sz="0" w:space="0" w:color="auto"/>
            <w:right w:val="none" w:sz="0" w:space="0" w:color="auto"/>
          </w:divBdr>
        </w:div>
        <w:div w:id="1911496776">
          <w:marLeft w:val="0"/>
          <w:marRight w:val="0"/>
          <w:marTop w:val="0"/>
          <w:marBottom w:val="0"/>
          <w:divBdr>
            <w:top w:val="none" w:sz="0" w:space="0" w:color="auto"/>
            <w:left w:val="none" w:sz="0" w:space="0" w:color="auto"/>
            <w:bottom w:val="none" w:sz="0" w:space="0" w:color="auto"/>
            <w:right w:val="none" w:sz="0" w:space="0" w:color="auto"/>
          </w:divBdr>
        </w:div>
      </w:divsChild>
    </w:div>
    <w:div w:id="177542342">
      <w:bodyDiv w:val="1"/>
      <w:marLeft w:val="0"/>
      <w:marRight w:val="0"/>
      <w:marTop w:val="0"/>
      <w:marBottom w:val="0"/>
      <w:divBdr>
        <w:top w:val="none" w:sz="0" w:space="0" w:color="auto"/>
        <w:left w:val="none" w:sz="0" w:space="0" w:color="auto"/>
        <w:bottom w:val="none" w:sz="0" w:space="0" w:color="auto"/>
        <w:right w:val="none" w:sz="0" w:space="0" w:color="auto"/>
      </w:divBdr>
    </w:div>
    <w:div w:id="184295609">
      <w:bodyDiv w:val="1"/>
      <w:marLeft w:val="0"/>
      <w:marRight w:val="0"/>
      <w:marTop w:val="0"/>
      <w:marBottom w:val="0"/>
      <w:divBdr>
        <w:top w:val="none" w:sz="0" w:space="0" w:color="auto"/>
        <w:left w:val="none" w:sz="0" w:space="0" w:color="auto"/>
        <w:bottom w:val="none" w:sz="0" w:space="0" w:color="auto"/>
        <w:right w:val="none" w:sz="0" w:space="0" w:color="auto"/>
      </w:divBdr>
      <w:divsChild>
        <w:div w:id="698898192">
          <w:marLeft w:val="0"/>
          <w:marRight w:val="0"/>
          <w:marTop w:val="0"/>
          <w:marBottom w:val="0"/>
          <w:divBdr>
            <w:top w:val="none" w:sz="0" w:space="0" w:color="auto"/>
            <w:left w:val="none" w:sz="0" w:space="0" w:color="auto"/>
            <w:bottom w:val="none" w:sz="0" w:space="0" w:color="auto"/>
            <w:right w:val="none" w:sz="0" w:space="0" w:color="auto"/>
          </w:divBdr>
        </w:div>
        <w:div w:id="658964481">
          <w:marLeft w:val="0"/>
          <w:marRight w:val="0"/>
          <w:marTop w:val="0"/>
          <w:marBottom w:val="0"/>
          <w:divBdr>
            <w:top w:val="none" w:sz="0" w:space="0" w:color="auto"/>
            <w:left w:val="none" w:sz="0" w:space="0" w:color="auto"/>
            <w:bottom w:val="none" w:sz="0" w:space="0" w:color="auto"/>
            <w:right w:val="none" w:sz="0" w:space="0" w:color="auto"/>
          </w:divBdr>
        </w:div>
        <w:div w:id="860975762">
          <w:marLeft w:val="0"/>
          <w:marRight w:val="0"/>
          <w:marTop w:val="0"/>
          <w:marBottom w:val="0"/>
          <w:divBdr>
            <w:top w:val="none" w:sz="0" w:space="0" w:color="auto"/>
            <w:left w:val="none" w:sz="0" w:space="0" w:color="auto"/>
            <w:bottom w:val="none" w:sz="0" w:space="0" w:color="auto"/>
            <w:right w:val="none" w:sz="0" w:space="0" w:color="auto"/>
          </w:divBdr>
        </w:div>
        <w:div w:id="196506666">
          <w:marLeft w:val="0"/>
          <w:marRight w:val="0"/>
          <w:marTop w:val="0"/>
          <w:marBottom w:val="0"/>
          <w:divBdr>
            <w:top w:val="none" w:sz="0" w:space="0" w:color="auto"/>
            <w:left w:val="none" w:sz="0" w:space="0" w:color="auto"/>
            <w:bottom w:val="none" w:sz="0" w:space="0" w:color="auto"/>
            <w:right w:val="none" w:sz="0" w:space="0" w:color="auto"/>
          </w:divBdr>
          <w:divsChild>
            <w:div w:id="96949607">
              <w:marLeft w:val="0"/>
              <w:marRight w:val="0"/>
              <w:marTop w:val="0"/>
              <w:marBottom w:val="0"/>
              <w:divBdr>
                <w:top w:val="none" w:sz="0" w:space="0" w:color="auto"/>
                <w:left w:val="none" w:sz="0" w:space="0" w:color="auto"/>
                <w:bottom w:val="none" w:sz="0" w:space="0" w:color="auto"/>
                <w:right w:val="none" w:sz="0" w:space="0" w:color="auto"/>
              </w:divBdr>
            </w:div>
            <w:div w:id="1916477422">
              <w:marLeft w:val="0"/>
              <w:marRight w:val="0"/>
              <w:marTop w:val="0"/>
              <w:marBottom w:val="0"/>
              <w:divBdr>
                <w:top w:val="none" w:sz="0" w:space="0" w:color="auto"/>
                <w:left w:val="none" w:sz="0" w:space="0" w:color="auto"/>
                <w:bottom w:val="none" w:sz="0" w:space="0" w:color="auto"/>
                <w:right w:val="none" w:sz="0" w:space="0" w:color="auto"/>
              </w:divBdr>
            </w:div>
            <w:div w:id="1972051422">
              <w:marLeft w:val="0"/>
              <w:marRight w:val="0"/>
              <w:marTop w:val="0"/>
              <w:marBottom w:val="0"/>
              <w:divBdr>
                <w:top w:val="none" w:sz="0" w:space="0" w:color="auto"/>
                <w:left w:val="none" w:sz="0" w:space="0" w:color="auto"/>
                <w:bottom w:val="none" w:sz="0" w:space="0" w:color="auto"/>
                <w:right w:val="none" w:sz="0" w:space="0" w:color="auto"/>
              </w:divBdr>
            </w:div>
            <w:div w:id="1605845607">
              <w:marLeft w:val="0"/>
              <w:marRight w:val="0"/>
              <w:marTop w:val="0"/>
              <w:marBottom w:val="0"/>
              <w:divBdr>
                <w:top w:val="none" w:sz="0" w:space="0" w:color="auto"/>
                <w:left w:val="none" w:sz="0" w:space="0" w:color="auto"/>
                <w:bottom w:val="none" w:sz="0" w:space="0" w:color="auto"/>
                <w:right w:val="none" w:sz="0" w:space="0" w:color="auto"/>
              </w:divBdr>
            </w:div>
            <w:div w:id="124127335">
              <w:marLeft w:val="0"/>
              <w:marRight w:val="0"/>
              <w:marTop w:val="0"/>
              <w:marBottom w:val="0"/>
              <w:divBdr>
                <w:top w:val="none" w:sz="0" w:space="0" w:color="auto"/>
                <w:left w:val="none" w:sz="0" w:space="0" w:color="auto"/>
                <w:bottom w:val="none" w:sz="0" w:space="0" w:color="auto"/>
                <w:right w:val="none" w:sz="0" w:space="0" w:color="auto"/>
              </w:divBdr>
            </w:div>
            <w:div w:id="741297309">
              <w:marLeft w:val="0"/>
              <w:marRight w:val="0"/>
              <w:marTop w:val="0"/>
              <w:marBottom w:val="0"/>
              <w:divBdr>
                <w:top w:val="none" w:sz="0" w:space="0" w:color="auto"/>
                <w:left w:val="none" w:sz="0" w:space="0" w:color="auto"/>
                <w:bottom w:val="none" w:sz="0" w:space="0" w:color="auto"/>
                <w:right w:val="none" w:sz="0" w:space="0" w:color="auto"/>
              </w:divBdr>
            </w:div>
            <w:div w:id="737631036">
              <w:marLeft w:val="0"/>
              <w:marRight w:val="0"/>
              <w:marTop w:val="0"/>
              <w:marBottom w:val="0"/>
              <w:divBdr>
                <w:top w:val="none" w:sz="0" w:space="0" w:color="auto"/>
                <w:left w:val="none" w:sz="0" w:space="0" w:color="auto"/>
                <w:bottom w:val="none" w:sz="0" w:space="0" w:color="auto"/>
                <w:right w:val="none" w:sz="0" w:space="0" w:color="auto"/>
              </w:divBdr>
            </w:div>
            <w:div w:id="990795686">
              <w:marLeft w:val="0"/>
              <w:marRight w:val="0"/>
              <w:marTop w:val="0"/>
              <w:marBottom w:val="0"/>
              <w:divBdr>
                <w:top w:val="none" w:sz="0" w:space="0" w:color="auto"/>
                <w:left w:val="none" w:sz="0" w:space="0" w:color="auto"/>
                <w:bottom w:val="none" w:sz="0" w:space="0" w:color="auto"/>
                <w:right w:val="none" w:sz="0" w:space="0" w:color="auto"/>
              </w:divBdr>
            </w:div>
            <w:div w:id="556091349">
              <w:marLeft w:val="0"/>
              <w:marRight w:val="0"/>
              <w:marTop w:val="0"/>
              <w:marBottom w:val="0"/>
              <w:divBdr>
                <w:top w:val="none" w:sz="0" w:space="0" w:color="auto"/>
                <w:left w:val="none" w:sz="0" w:space="0" w:color="auto"/>
                <w:bottom w:val="none" w:sz="0" w:space="0" w:color="auto"/>
                <w:right w:val="none" w:sz="0" w:space="0" w:color="auto"/>
              </w:divBdr>
            </w:div>
            <w:div w:id="154555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4571">
      <w:bodyDiv w:val="1"/>
      <w:marLeft w:val="0"/>
      <w:marRight w:val="0"/>
      <w:marTop w:val="0"/>
      <w:marBottom w:val="0"/>
      <w:divBdr>
        <w:top w:val="none" w:sz="0" w:space="0" w:color="auto"/>
        <w:left w:val="none" w:sz="0" w:space="0" w:color="auto"/>
        <w:bottom w:val="none" w:sz="0" w:space="0" w:color="auto"/>
        <w:right w:val="none" w:sz="0" w:space="0" w:color="auto"/>
      </w:divBdr>
    </w:div>
    <w:div w:id="219052978">
      <w:bodyDiv w:val="1"/>
      <w:marLeft w:val="0"/>
      <w:marRight w:val="0"/>
      <w:marTop w:val="0"/>
      <w:marBottom w:val="0"/>
      <w:divBdr>
        <w:top w:val="none" w:sz="0" w:space="0" w:color="auto"/>
        <w:left w:val="none" w:sz="0" w:space="0" w:color="auto"/>
        <w:bottom w:val="none" w:sz="0" w:space="0" w:color="auto"/>
        <w:right w:val="none" w:sz="0" w:space="0" w:color="auto"/>
      </w:divBdr>
    </w:div>
    <w:div w:id="228619232">
      <w:marLeft w:val="0"/>
      <w:marRight w:val="0"/>
      <w:marTop w:val="0"/>
      <w:marBottom w:val="0"/>
      <w:divBdr>
        <w:top w:val="none" w:sz="0" w:space="0" w:color="auto"/>
        <w:left w:val="none" w:sz="0" w:space="0" w:color="auto"/>
        <w:bottom w:val="none" w:sz="0" w:space="0" w:color="auto"/>
        <w:right w:val="none" w:sz="0" w:space="0" w:color="auto"/>
      </w:divBdr>
    </w:div>
    <w:div w:id="228619233">
      <w:marLeft w:val="0"/>
      <w:marRight w:val="0"/>
      <w:marTop w:val="0"/>
      <w:marBottom w:val="0"/>
      <w:divBdr>
        <w:top w:val="none" w:sz="0" w:space="0" w:color="auto"/>
        <w:left w:val="none" w:sz="0" w:space="0" w:color="auto"/>
        <w:bottom w:val="none" w:sz="0" w:space="0" w:color="auto"/>
        <w:right w:val="none" w:sz="0" w:space="0" w:color="auto"/>
      </w:divBdr>
    </w:div>
    <w:div w:id="228619234">
      <w:marLeft w:val="0"/>
      <w:marRight w:val="0"/>
      <w:marTop w:val="0"/>
      <w:marBottom w:val="0"/>
      <w:divBdr>
        <w:top w:val="none" w:sz="0" w:space="0" w:color="auto"/>
        <w:left w:val="none" w:sz="0" w:space="0" w:color="auto"/>
        <w:bottom w:val="none" w:sz="0" w:space="0" w:color="auto"/>
        <w:right w:val="none" w:sz="0" w:space="0" w:color="auto"/>
      </w:divBdr>
    </w:div>
    <w:div w:id="228619235">
      <w:marLeft w:val="0"/>
      <w:marRight w:val="0"/>
      <w:marTop w:val="0"/>
      <w:marBottom w:val="0"/>
      <w:divBdr>
        <w:top w:val="none" w:sz="0" w:space="0" w:color="auto"/>
        <w:left w:val="none" w:sz="0" w:space="0" w:color="auto"/>
        <w:bottom w:val="none" w:sz="0" w:space="0" w:color="auto"/>
        <w:right w:val="none" w:sz="0" w:space="0" w:color="auto"/>
      </w:divBdr>
    </w:div>
    <w:div w:id="304629027">
      <w:bodyDiv w:val="1"/>
      <w:marLeft w:val="0"/>
      <w:marRight w:val="0"/>
      <w:marTop w:val="0"/>
      <w:marBottom w:val="0"/>
      <w:divBdr>
        <w:top w:val="none" w:sz="0" w:space="0" w:color="auto"/>
        <w:left w:val="none" w:sz="0" w:space="0" w:color="auto"/>
        <w:bottom w:val="none" w:sz="0" w:space="0" w:color="auto"/>
        <w:right w:val="none" w:sz="0" w:space="0" w:color="auto"/>
      </w:divBdr>
    </w:div>
    <w:div w:id="332339579">
      <w:bodyDiv w:val="1"/>
      <w:marLeft w:val="0"/>
      <w:marRight w:val="0"/>
      <w:marTop w:val="0"/>
      <w:marBottom w:val="0"/>
      <w:divBdr>
        <w:top w:val="none" w:sz="0" w:space="0" w:color="auto"/>
        <w:left w:val="none" w:sz="0" w:space="0" w:color="auto"/>
        <w:bottom w:val="none" w:sz="0" w:space="0" w:color="auto"/>
        <w:right w:val="none" w:sz="0" w:space="0" w:color="auto"/>
      </w:divBdr>
      <w:divsChild>
        <w:div w:id="994456023">
          <w:marLeft w:val="0"/>
          <w:marRight w:val="0"/>
          <w:marTop w:val="0"/>
          <w:marBottom w:val="0"/>
          <w:divBdr>
            <w:top w:val="none" w:sz="0" w:space="0" w:color="auto"/>
            <w:left w:val="none" w:sz="0" w:space="0" w:color="auto"/>
            <w:bottom w:val="none" w:sz="0" w:space="0" w:color="auto"/>
            <w:right w:val="none" w:sz="0" w:space="0" w:color="auto"/>
          </w:divBdr>
        </w:div>
        <w:div w:id="1110706328">
          <w:marLeft w:val="0"/>
          <w:marRight w:val="0"/>
          <w:marTop w:val="0"/>
          <w:marBottom w:val="0"/>
          <w:divBdr>
            <w:top w:val="none" w:sz="0" w:space="0" w:color="auto"/>
            <w:left w:val="none" w:sz="0" w:space="0" w:color="auto"/>
            <w:bottom w:val="none" w:sz="0" w:space="0" w:color="auto"/>
            <w:right w:val="none" w:sz="0" w:space="0" w:color="auto"/>
          </w:divBdr>
        </w:div>
      </w:divsChild>
    </w:div>
    <w:div w:id="337196292">
      <w:bodyDiv w:val="1"/>
      <w:marLeft w:val="0"/>
      <w:marRight w:val="0"/>
      <w:marTop w:val="0"/>
      <w:marBottom w:val="0"/>
      <w:divBdr>
        <w:top w:val="none" w:sz="0" w:space="0" w:color="auto"/>
        <w:left w:val="none" w:sz="0" w:space="0" w:color="auto"/>
        <w:bottom w:val="none" w:sz="0" w:space="0" w:color="auto"/>
        <w:right w:val="none" w:sz="0" w:space="0" w:color="auto"/>
      </w:divBdr>
    </w:div>
    <w:div w:id="364138385">
      <w:bodyDiv w:val="1"/>
      <w:marLeft w:val="0"/>
      <w:marRight w:val="0"/>
      <w:marTop w:val="0"/>
      <w:marBottom w:val="0"/>
      <w:divBdr>
        <w:top w:val="none" w:sz="0" w:space="0" w:color="auto"/>
        <w:left w:val="none" w:sz="0" w:space="0" w:color="auto"/>
        <w:bottom w:val="none" w:sz="0" w:space="0" w:color="auto"/>
        <w:right w:val="none" w:sz="0" w:space="0" w:color="auto"/>
      </w:divBdr>
    </w:div>
    <w:div w:id="384375452">
      <w:bodyDiv w:val="1"/>
      <w:marLeft w:val="0"/>
      <w:marRight w:val="0"/>
      <w:marTop w:val="0"/>
      <w:marBottom w:val="0"/>
      <w:divBdr>
        <w:top w:val="none" w:sz="0" w:space="0" w:color="auto"/>
        <w:left w:val="none" w:sz="0" w:space="0" w:color="auto"/>
        <w:bottom w:val="none" w:sz="0" w:space="0" w:color="auto"/>
        <w:right w:val="none" w:sz="0" w:space="0" w:color="auto"/>
      </w:divBdr>
      <w:divsChild>
        <w:div w:id="281882588">
          <w:marLeft w:val="0"/>
          <w:marRight w:val="0"/>
          <w:marTop w:val="0"/>
          <w:marBottom w:val="0"/>
          <w:divBdr>
            <w:top w:val="none" w:sz="0" w:space="0" w:color="auto"/>
            <w:left w:val="none" w:sz="0" w:space="0" w:color="auto"/>
            <w:bottom w:val="none" w:sz="0" w:space="0" w:color="auto"/>
            <w:right w:val="none" w:sz="0" w:space="0" w:color="auto"/>
          </w:divBdr>
        </w:div>
        <w:div w:id="993921949">
          <w:marLeft w:val="0"/>
          <w:marRight w:val="0"/>
          <w:marTop w:val="0"/>
          <w:marBottom w:val="0"/>
          <w:divBdr>
            <w:top w:val="none" w:sz="0" w:space="0" w:color="auto"/>
            <w:left w:val="none" w:sz="0" w:space="0" w:color="auto"/>
            <w:bottom w:val="none" w:sz="0" w:space="0" w:color="auto"/>
            <w:right w:val="none" w:sz="0" w:space="0" w:color="auto"/>
          </w:divBdr>
        </w:div>
      </w:divsChild>
    </w:div>
    <w:div w:id="404111784">
      <w:bodyDiv w:val="1"/>
      <w:marLeft w:val="0"/>
      <w:marRight w:val="0"/>
      <w:marTop w:val="0"/>
      <w:marBottom w:val="0"/>
      <w:divBdr>
        <w:top w:val="none" w:sz="0" w:space="0" w:color="auto"/>
        <w:left w:val="none" w:sz="0" w:space="0" w:color="auto"/>
        <w:bottom w:val="none" w:sz="0" w:space="0" w:color="auto"/>
        <w:right w:val="none" w:sz="0" w:space="0" w:color="auto"/>
      </w:divBdr>
    </w:div>
    <w:div w:id="415245657">
      <w:bodyDiv w:val="1"/>
      <w:marLeft w:val="0"/>
      <w:marRight w:val="0"/>
      <w:marTop w:val="0"/>
      <w:marBottom w:val="0"/>
      <w:divBdr>
        <w:top w:val="none" w:sz="0" w:space="0" w:color="auto"/>
        <w:left w:val="none" w:sz="0" w:space="0" w:color="auto"/>
        <w:bottom w:val="none" w:sz="0" w:space="0" w:color="auto"/>
        <w:right w:val="none" w:sz="0" w:space="0" w:color="auto"/>
      </w:divBdr>
    </w:div>
    <w:div w:id="421537716">
      <w:bodyDiv w:val="1"/>
      <w:marLeft w:val="0"/>
      <w:marRight w:val="0"/>
      <w:marTop w:val="0"/>
      <w:marBottom w:val="0"/>
      <w:divBdr>
        <w:top w:val="none" w:sz="0" w:space="0" w:color="auto"/>
        <w:left w:val="none" w:sz="0" w:space="0" w:color="auto"/>
        <w:bottom w:val="none" w:sz="0" w:space="0" w:color="auto"/>
        <w:right w:val="none" w:sz="0" w:space="0" w:color="auto"/>
      </w:divBdr>
    </w:div>
    <w:div w:id="421873983">
      <w:bodyDiv w:val="1"/>
      <w:marLeft w:val="0"/>
      <w:marRight w:val="0"/>
      <w:marTop w:val="0"/>
      <w:marBottom w:val="0"/>
      <w:divBdr>
        <w:top w:val="none" w:sz="0" w:space="0" w:color="auto"/>
        <w:left w:val="none" w:sz="0" w:space="0" w:color="auto"/>
        <w:bottom w:val="none" w:sz="0" w:space="0" w:color="auto"/>
        <w:right w:val="none" w:sz="0" w:space="0" w:color="auto"/>
      </w:divBdr>
    </w:div>
    <w:div w:id="435291229">
      <w:bodyDiv w:val="1"/>
      <w:marLeft w:val="0"/>
      <w:marRight w:val="0"/>
      <w:marTop w:val="0"/>
      <w:marBottom w:val="0"/>
      <w:divBdr>
        <w:top w:val="none" w:sz="0" w:space="0" w:color="auto"/>
        <w:left w:val="none" w:sz="0" w:space="0" w:color="auto"/>
        <w:bottom w:val="none" w:sz="0" w:space="0" w:color="auto"/>
        <w:right w:val="none" w:sz="0" w:space="0" w:color="auto"/>
      </w:divBdr>
      <w:divsChild>
        <w:div w:id="211966770">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799692420">
          <w:marLeft w:val="0"/>
          <w:marRight w:val="0"/>
          <w:marTop w:val="0"/>
          <w:marBottom w:val="0"/>
          <w:divBdr>
            <w:top w:val="none" w:sz="0" w:space="0" w:color="auto"/>
            <w:left w:val="none" w:sz="0" w:space="0" w:color="auto"/>
            <w:bottom w:val="none" w:sz="0" w:space="0" w:color="auto"/>
            <w:right w:val="none" w:sz="0" w:space="0" w:color="auto"/>
          </w:divBdr>
        </w:div>
        <w:div w:id="895967187">
          <w:marLeft w:val="0"/>
          <w:marRight w:val="0"/>
          <w:marTop w:val="0"/>
          <w:marBottom w:val="0"/>
          <w:divBdr>
            <w:top w:val="none" w:sz="0" w:space="0" w:color="auto"/>
            <w:left w:val="none" w:sz="0" w:space="0" w:color="auto"/>
            <w:bottom w:val="none" w:sz="0" w:space="0" w:color="auto"/>
            <w:right w:val="none" w:sz="0" w:space="0" w:color="auto"/>
          </w:divBdr>
        </w:div>
        <w:div w:id="1090390122">
          <w:marLeft w:val="0"/>
          <w:marRight w:val="0"/>
          <w:marTop w:val="0"/>
          <w:marBottom w:val="0"/>
          <w:divBdr>
            <w:top w:val="none" w:sz="0" w:space="0" w:color="auto"/>
            <w:left w:val="none" w:sz="0" w:space="0" w:color="auto"/>
            <w:bottom w:val="none" w:sz="0" w:space="0" w:color="auto"/>
            <w:right w:val="none" w:sz="0" w:space="0" w:color="auto"/>
          </w:divBdr>
        </w:div>
        <w:div w:id="1244559632">
          <w:marLeft w:val="0"/>
          <w:marRight w:val="0"/>
          <w:marTop w:val="0"/>
          <w:marBottom w:val="0"/>
          <w:divBdr>
            <w:top w:val="none" w:sz="0" w:space="0" w:color="auto"/>
            <w:left w:val="none" w:sz="0" w:space="0" w:color="auto"/>
            <w:bottom w:val="none" w:sz="0" w:space="0" w:color="auto"/>
            <w:right w:val="none" w:sz="0" w:space="0" w:color="auto"/>
          </w:divBdr>
        </w:div>
        <w:div w:id="1351492878">
          <w:marLeft w:val="0"/>
          <w:marRight w:val="0"/>
          <w:marTop w:val="0"/>
          <w:marBottom w:val="0"/>
          <w:divBdr>
            <w:top w:val="none" w:sz="0" w:space="0" w:color="auto"/>
            <w:left w:val="none" w:sz="0" w:space="0" w:color="auto"/>
            <w:bottom w:val="none" w:sz="0" w:space="0" w:color="auto"/>
            <w:right w:val="none" w:sz="0" w:space="0" w:color="auto"/>
          </w:divBdr>
        </w:div>
      </w:divsChild>
    </w:div>
    <w:div w:id="442530877">
      <w:bodyDiv w:val="1"/>
      <w:marLeft w:val="0"/>
      <w:marRight w:val="0"/>
      <w:marTop w:val="0"/>
      <w:marBottom w:val="0"/>
      <w:divBdr>
        <w:top w:val="none" w:sz="0" w:space="0" w:color="auto"/>
        <w:left w:val="none" w:sz="0" w:space="0" w:color="auto"/>
        <w:bottom w:val="none" w:sz="0" w:space="0" w:color="auto"/>
        <w:right w:val="none" w:sz="0" w:space="0" w:color="auto"/>
      </w:divBdr>
    </w:div>
    <w:div w:id="474101757">
      <w:bodyDiv w:val="1"/>
      <w:marLeft w:val="0"/>
      <w:marRight w:val="0"/>
      <w:marTop w:val="0"/>
      <w:marBottom w:val="0"/>
      <w:divBdr>
        <w:top w:val="none" w:sz="0" w:space="0" w:color="auto"/>
        <w:left w:val="none" w:sz="0" w:space="0" w:color="auto"/>
        <w:bottom w:val="none" w:sz="0" w:space="0" w:color="auto"/>
        <w:right w:val="none" w:sz="0" w:space="0" w:color="auto"/>
      </w:divBdr>
      <w:divsChild>
        <w:div w:id="454450444">
          <w:marLeft w:val="0"/>
          <w:marRight w:val="0"/>
          <w:marTop w:val="0"/>
          <w:marBottom w:val="0"/>
          <w:divBdr>
            <w:top w:val="none" w:sz="0" w:space="0" w:color="auto"/>
            <w:left w:val="none" w:sz="0" w:space="0" w:color="auto"/>
            <w:bottom w:val="none" w:sz="0" w:space="0" w:color="auto"/>
            <w:right w:val="none" w:sz="0" w:space="0" w:color="auto"/>
          </w:divBdr>
        </w:div>
        <w:div w:id="761878743">
          <w:marLeft w:val="0"/>
          <w:marRight w:val="0"/>
          <w:marTop w:val="0"/>
          <w:marBottom w:val="0"/>
          <w:divBdr>
            <w:top w:val="none" w:sz="0" w:space="0" w:color="auto"/>
            <w:left w:val="none" w:sz="0" w:space="0" w:color="auto"/>
            <w:bottom w:val="none" w:sz="0" w:space="0" w:color="auto"/>
            <w:right w:val="none" w:sz="0" w:space="0" w:color="auto"/>
          </w:divBdr>
        </w:div>
        <w:div w:id="1163471214">
          <w:marLeft w:val="0"/>
          <w:marRight w:val="0"/>
          <w:marTop w:val="0"/>
          <w:marBottom w:val="0"/>
          <w:divBdr>
            <w:top w:val="none" w:sz="0" w:space="0" w:color="auto"/>
            <w:left w:val="none" w:sz="0" w:space="0" w:color="auto"/>
            <w:bottom w:val="none" w:sz="0" w:space="0" w:color="auto"/>
            <w:right w:val="none" w:sz="0" w:space="0" w:color="auto"/>
          </w:divBdr>
        </w:div>
        <w:div w:id="1862469735">
          <w:marLeft w:val="0"/>
          <w:marRight w:val="0"/>
          <w:marTop w:val="0"/>
          <w:marBottom w:val="0"/>
          <w:divBdr>
            <w:top w:val="none" w:sz="0" w:space="0" w:color="auto"/>
            <w:left w:val="none" w:sz="0" w:space="0" w:color="auto"/>
            <w:bottom w:val="none" w:sz="0" w:space="0" w:color="auto"/>
            <w:right w:val="none" w:sz="0" w:space="0" w:color="auto"/>
          </w:divBdr>
        </w:div>
        <w:div w:id="1893925519">
          <w:marLeft w:val="0"/>
          <w:marRight w:val="0"/>
          <w:marTop w:val="0"/>
          <w:marBottom w:val="0"/>
          <w:divBdr>
            <w:top w:val="none" w:sz="0" w:space="0" w:color="auto"/>
            <w:left w:val="none" w:sz="0" w:space="0" w:color="auto"/>
            <w:bottom w:val="none" w:sz="0" w:space="0" w:color="auto"/>
            <w:right w:val="none" w:sz="0" w:space="0" w:color="auto"/>
          </w:divBdr>
        </w:div>
        <w:div w:id="1023946154">
          <w:marLeft w:val="0"/>
          <w:marRight w:val="0"/>
          <w:marTop w:val="0"/>
          <w:marBottom w:val="0"/>
          <w:divBdr>
            <w:top w:val="none" w:sz="0" w:space="0" w:color="auto"/>
            <w:left w:val="none" w:sz="0" w:space="0" w:color="auto"/>
            <w:bottom w:val="none" w:sz="0" w:space="0" w:color="auto"/>
            <w:right w:val="none" w:sz="0" w:space="0" w:color="auto"/>
          </w:divBdr>
        </w:div>
        <w:div w:id="1502702320">
          <w:marLeft w:val="0"/>
          <w:marRight w:val="0"/>
          <w:marTop w:val="0"/>
          <w:marBottom w:val="0"/>
          <w:divBdr>
            <w:top w:val="none" w:sz="0" w:space="0" w:color="auto"/>
            <w:left w:val="none" w:sz="0" w:space="0" w:color="auto"/>
            <w:bottom w:val="none" w:sz="0" w:space="0" w:color="auto"/>
            <w:right w:val="none" w:sz="0" w:space="0" w:color="auto"/>
          </w:divBdr>
        </w:div>
        <w:div w:id="472527547">
          <w:marLeft w:val="0"/>
          <w:marRight w:val="0"/>
          <w:marTop w:val="0"/>
          <w:marBottom w:val="0"/>
          <w:divBdr>
            <w:top w:val="none" w:sz="0" w:space="0" w:color="auto"/>
            <w:left w:val="none" w:sz="0" w:space="0" w:color="auto"/>
            <w:bottom w:val="none" w:sz="0" w:space="0" w:color="auto"/>
            <w:right w:val="none" w:sz="0" w:space="0" w:color="auto"/>
          </w:divBdr>
        </w:div>
        <w:div w:id="1409383648">
          <w:marLeft w:val="0"/>
          <w:marRight w:val="0"/>
          <w:marTop w:val="0"/>
          <w:marBottom w:val="0"/>
          <w:divBdr>
            <w:top w:val="none" w:sz="0" w:space="0" w:color="auto"/>
            <w:left w:val="none" w:sz="0" w:space="0" w:color="auto"/>
            <w:bottom w:val="none" w:sz="0" w:space="0" w:color="auto"/>
            <w:right w:val="none" w:sz="0" w:space="0" w:color="auto"/>
          </w:divBdr>
        </w:div>
        <w:div w:id="1216547168">
          <w:marLeft w:val="0"/>
          <w:marRight w:val="0"/>
          <w:marTop w:val="0"/>
          <w:marBottom w:val="0"/>
          <w:divBdr>
            <w:top w:val="none" w:sz="0" w:space="0" w:color="auto"/>
            <w:left w:val="none" w:sz="0" w:space="0" w:color="auto"/>
            <w:bottom w:val="none" w:sz="0" w:space="0" w:color="auto"/>
            <w:right w:val="none" w:sz="0" w:space="0" w:color="auto"/>
          </w:divBdr>
        </w:div>
        <w:div w:id="920993720">
          <w:marLeft w:val="0"/>
          <w:marRight w:val="0"/>
          <w:marTop w:val="0"/>
          <w:marBottom w:val="0"/>
          <w:divBdr>
            <w:top w:val="none" w:sz="0" w:space="0" w:color="auto"/>
            <w:left w:val="none" w:sz="0" w:space="0" w:color="auto"/>
            <w:bottom w:val="none" w:sz="0" w:space="0" w:color="auto"/>
            <w:right w:val="none" w:sz="0" w:space="0" w:color="auto"/>
          </w:divBdr>
        </w:div>
        <w:div w:id="539241390">
          <w:marLeft w:val="0"/>
          <w:marRight w:val="0"/>
          <w:marTop w:val="0"/>
          <w:marBottom w:val="0"/>
          <w:divBdr>
            <w:top w:val="none" w:sz="0" w:space="0" w:color="auto"/>
            <w:left w:val="none" w:sz="0" w:space="0" w:color="auto"/>
            <w:bottom w:val="none" w:sz="0" w:space="0" w:color="auto"/>
            <w:right w:val="none" w:sz="0" w:space="0" w:color="auto"/>
          </w:divBdr>
        </w:div>
        <w:div w:id="915553099">
          <w:marLeft w:val="0"/>
          <w:marRight w:val="0"/>
          <w:marTop w:val="0"/>
          <w:marBottom w:val="0"/>
          <w:divBdr>
            <w:top w:val="none" w:sz="0" w:space="0" w:color="auto"/>
            <w:left w:val="none" w:sz="0" w:space="0" w:color="auto"/>
            <w:bottom w:val="none" w:sz="0" w:space="0" w:color="auto"/>
            <w:right w:val="none" w:sz="0" w:space="0" w:color="auto"/>
          </w:divBdr>
        </w:div>
        <w:div w:id="1228807429">
          <w:marLeft w:val="0"/>
          <w:marRight w:val="0"/>
          <w:marTop w:val="0"/>
          <w:marBottom w:val="0"/>
          <w:divBdr>
            <w:top w:val="none" w:sz="0" w:space="0" w:color="auto"/>
            <w:left w:val="none" w:sz="0" w:space="0" w:color="auto"/>
            <w:bottom w:val="none" w:sz="0" w:space="0" w:color="auto"/>
            <w:right w:val="none" w:sz="0" w:space="0" w:color="auto"/>
          </w:divBdr>
        </w:div>
        <w:div w:id="1786537064">
          <w:marLeft w:val="0"/>
          <w:marRight w:val="0"/>
          <w:marTop w:val="0"/>
          <w:marBottom w:val="0"/>
          <w:divBdr>
            <w:top w:val="none" w:sz="0" w:space="0" w:color="auto"/>
            <w:left w:val="none" w:sz="0" w:space="0" w:color="auto"/>
            <w:bottom w:val="none" w:sz="0" w:space="0" w:color="auto"/>
            <w:right w:val="none" w:sz="0" w:space="0" w:color="auto"/>
          </w:divBdr>
        </w:div>
        <w:div w:id="491872534">
          <w:marLeft w:val="0"/>
          <w:marRight w:val="0"/>
          <w:marTop w:val="0"/>
          <w:marBottom w:val="0"/>
          <w:divBdr>
            <w:top w:val="none" w:sz="0" w:space="0" w:color="auto"/>
            <w:left w:val="none" w:sz="0" w:space="0" w:color="auto"/>
            <w:bottom w:val="none" w:sz="0" w:space="0" w:color="auto"/>
            <w:right w:val="none" w:sz="0" w:space="0" w:color="auto"/>
          </w:divBdr>
        </w:div>
      </w:divsChild>
    </w:div>
    <w:div w:id="490025479">
      <w:bodyDiv w:val="1"/>
      <w:marLeft w:val="0"/>
      <w:marRight w:val="0"/>
      <w:marTop w:val="0"/>
      <w:marBottom w:val="0"/>
      <w:divBdr>
        <w:top w:val="none" w:sz="0" w:space="0" w:color="auto"/>
        <w:left w:val="none" w:sz="0" w:space="0" w:color="auto"/>
        <w:bottom w:val="none" w:sz="0" w:space="0" w:color="auto"/>
        <w:right w:val="none" w:sz="0" w:space="0" w:color="auto"/>
      </w:divBdr>
      <w:divsChild>
        <w:div w:id="122311956">
          <w:marLeft w:val="0"/>
          <w:marRight w:val="0"/>
          <w:marTop w:val="0"/>
          <w:marBottom w:val="0"/>
          <w:divBdr>
            <w:top w:val="none" w:sz="0" w:space="0" w:color="auto"/>
            <w:left w:val="none" w:sz="0" w:space="0" w:color="auto"/>
            <w:bottom w:val="none" w:sz="0" w:space="0" w:color="auto"/>
            <w:right w:val="none" w:sz="0" w:space="0" w:color="auto"/>
          </w:divBdr>
        </w:div>
        <w:div w:id="366683145">
          <w:marLeft w:val="0"/>
          <w:marRight w:val="0"/>
          <w:marTop w:val="0"/>
          <w:marBottom w:val="0"/>
          <w:divBdr>
            <w:top w:val="none" w:sz="0" w:space="0" w:color="auto"/>
            <w:left w:val="none" w:sz="0" w:space="0" w:color="auto"/>
            <w:bottom w:val="none" w:sz="0" w:space="0" w:color="auto"/>
            <w:right w:val="none" w:sz="0" w:space="0" w:color="auto"/>
          </w:divBdr>
        </w:div>
        <w:div w:id="450710160">
          <w:marLeft w:val="0"/>
          <w:marRight w:val="0"/>
          <w:marTop w:val="0"/>
          <w:marBottom w:val="0"/>
          <w:divBdr>
            <w:top w:val="none" w:sz="0" w:space="0" w:color="auto"/>
            <w:left w:val="none" w:sz="0" w:space="0" w:color="auto"/>
            <w:bottom w:val="none" w:sz="0" w:space="0" w:color="auto"/>
            <w:right w:val="none" w:sz="0" w:space="0" w:color="auto"/>
          </w:divBdr>
        </w:div>
        <w:div w:id="880285801">
          <w:marLeft w:val="0"/>
          <w:marRight w:val="0"/>
          <w:marTop w:val="0"/>
          <w:marBottom w:val="0"/>
          <w:divBdr>
            <w:top w:val="none" w:sz="0" w:space="0" w:color="auto"/>
            <w:left w:val="none" w:sz="0" w:space="0" w:color="auto"/>
            <w:bottom w:val="none" w:sz="0" w:space="0" w:color="auto"/>
            <w:right w:val="none" w:sz="0" w:space="0" w:color="auto"/>
          </w:divBdr>
        </w:div>
        <w:div w:id="1033964766">
          <w:marLeft w:val="0"/>
          <w:marRight w:val="0"/>
          <w:marTop w:val="0"/>
          <w:marBottom w:val="0"/>
          <w:divBdr>
            <w:top w:val="none" w:sz="0" w:space="0" w:color="auto"/>
            <w:left w:val="none" w:sz="0" w:space="0" w:color="auto"/>
            <w:bottom w:val="none" w:sz="0" w:space="0" w:color="auto"/>
            <w:right w:val="none" w:sz="0" w:space="0" w:color="auto"/>
          </w:divBdr>
        </w:div>
        <w:div w:id="1666588728">
          <w:marLeft w:val="0"/>
          <w:marRight w:val="0"/>
          <w:marTop w:val="0"/>
          <w:marBottom w:val="0"/>
          <w:divBdr>
            <w:top w:val="none" w:sz="0" w:space="0" w:color="auto"/>
            <w:left w:val="none" w:sz="0" w:space="0" w:color="auto"/>
            <w:bottom w:val="none" w:sz="0" w:space="0" w:color="auto"/>
            <w:right w:val="none" w:sz="0" w:space="0" w:color="auto"/>
          </w:divBdr>
        </w:div>
        <w:div w:id="1786578224">
          <w:marLeft w:val="0"/>
          <w:marRight w:val="0"/>
          <w:marTop w:val="0"/>
          <w:marBottom w:val="0"/>
          <w:divBdr>
            <w:top w:val="none" w:sz="0" w:space="0" w:color="auto"/>
            <w:left w:val="none" w:sz="0" w:space="0" w:color="auto"/>
            <w:bottom w:val="none" w:sz="0" w:space="0" w:color="auto"/>
            <w:right w:val="none" w:sz="0" w:space="0" w:color="auto"/>
          </w:divBdr>
        </w:div>
        <w:div w:id="2010716248">
          <w:marLeft w:val="0"/>
          <w:marRight w:val="0"/>
          <w:marTop w:val="0"/>
          <w:marBottom w:val="0"/>
          <w:divBdr>
            <w:top w:val="none" w:sz="0" w:space="0" w:color="auto"/>
            <w:left w:val="none" w:sz="0" w:space="0" w:color="auto"/>
            <w:bottom w:val="none" w:sz="0" w:space="0" w:color="auto"/>
            <w:right w:val="none" w:sz="0" w:space="0" w:color="auto"/>
          </w:divBdr>
        </w:div>
      </w:divsChild>
    </w:div>
    <w:div w:id="508906663">
      <w:bodyDiv w:val="1"/>
      <w:marLeft w:val="0"/>
      <w:marRight w:val="0"/>
      <w:marTop w:val="0"/>
      <w:marBottom w:val="0"/>
      <w:divBdr>
        <w:top w:val="none" w:sz="0" w:space="0" w:color="auto"/>
        <w:left w:val="none" w:sz="0" w:space="0" w:color="auto"/>
        <w:bottom w:val="none" w:sz="0" w:space="0" w:color="auto"/>
        <w:right w:val="none" w:sz="0" w:space="0" w:color="auto"/>
      </w:divBdr>
    </w:div>
    <w:div w:id="547956777">
      <w:bodyDiv w:val="1"/>
      <w:marLeft w:val="0"/>
      <w:marRight w:val="0"/>
      <w:marTop w:val="0"/>
      <w:marBottom w:val="0"/>
      <w:divBdr>
        <w:top w:val="none" w:sz="0" w:space="0" w:color="auto"/>
        <w:left w:val="none" w:sz="0" w:space="0" w:color="auto"/>
        <w:bottom w:val="none" w:sz="0" w:space="0" w:color="auto"/>
        <w:right w:val="none" w:sz="0" w:space="0" w:color="auto"/>
      </w:divBdr>
    </w:div>
    <w:div w:id="584922605">
      <w:bodyDiv w:val="1"/>
      <w:marLeft w:val="0"/>
      <w:marRight w:val="0"/>
      <w:marTop w:val="0"/>
      <w:marBottom w:val="0"/>
      <w:divBdr>
        <w:top w:val="none" w:sz="0" w:space="0" w:color="auto"/>
        <w:left w:val="none" w:sz="0" w:space="0" w:color="auto"/>
        <w:bottom w:val="none" w:sz="0" w:space="0" w:color="auto"/>
        <w:right w:val="none" w:sz="0" w:space="0" w:color="auto"/>
      </w:divBdr>
    </w:div>
    <w:div w:id="603726985">
      <w:bodyDiv w:val="1"/>
      <w:marLeft w:val="0"/>
      <w:marRight w:val="0"/>
      <w:marTop w:val="0"/>
      <w:marBottom w:val="0"/>
      <w:divBdr>
        <w:top w:val="none" w:sz="0" w:space="0" w:color="auto"/>
        <w:left w:val="none" w:sz="0" w:space="0" w:color="auto"/>
        <w:bottom w:val="none" w:sz="0" w:space="0" w:color="auto"/>
        <w:right w:val="none" w:sz="0" w:space="0" w:color="auto"/>
      </w:divBdr>
    </w:div>
    <w:div w:id="620695122">
      <w:bodyDiv w:val="1"/>
      <w:marLeft w:val="0"/>
      <w:marRight w:val="0"/>
      <w:marTop w:val="0"/>
      <w:marBottom w:val="0"/>
      <w:divBdr>
        <w:top w:val="none" w:sz="0" w:space="0" w:color="auto"/>
        <w:left w:val="none" w:sz="0" w:space="0" w:color="auto"/>
        <w:bottom w:val="none" w:sz="0" w:space="0" w:color="auto"/>
        <w:right w:val="none" w:sz="0" w:space="0" w:color="auto"/>
      </w:divBdr>
      <w:divsChild>
        <w:div w:id="1340306043">
          <w:marLeft w:val="0"/>
          <w:marRight w:val="0"/>
          <w:marTop w:val="0"/>
          <w:marBottom w:val="0"/>
          <w:divBdr>
            <w:top w:val="none" w:sz="0" w:space="0" w:color="auto"/>
            <w:left w:val="none" w:sz="0" w:space="0" w:color="auto"/>
            <w:bottom w:val="none" w:sz="0" w:space="0" w:color="auto"/>
            <w:right w:val="none" w:sz="0" w:space="0" w:color="auto"/>
          </w:divBdr>
        </w:div>
        <w:div w:id="85268215">
          <w:marLeft w:val="0"/>
          <w:marRight w:val="0"/>
          <w:marTop w:val="0"/>
          <w:marBottom w:val="0"/>
          <w:divBdr>
            <w:top w:val="none" w:sz="0" w:space="0" w:color="auto"/>
            <w:left w:val="none" w:sz="0" w:space="0" w:color="auto"/>
            <w:bottom w:val="none" w:sz="0" w:space="0" w:color="auto"/>
            <w:right w:val="none" w:sz="0" w:space="0" w:color="auto"/>
          </w:divBdr>
        </w:div>
        <w:div w:id="148332817">
          <w:marLeft w:val="0"/>
          <w:marRight w:val="0"/>
          <w:marTop w:val="0"/>
          <w:marBottom w:val="0"/>
          <w:divBdr>
            <w:top w:val="none" w:sz="0" w:space="0" w:color="auto"/>
            <w:left w:val="none" w:sz="0" w:space="0" w:color="auto"/>
            <w:bottom w:val="none" w:sz="0" w:space="0" w:color="auto"/>
            <w:right w:val="none" w:sz="0" w:space="0" w:color="auto"/>
          </w:divBdr>
        </w:div>
        <w:div w:id="1995719343">
          <w:marLeft w:val="0"/>
          <w:marRight w:val="0"/>
          <w:marTop w:val="0"/>
          <w:marBottom w:val="0"/>
          <w:divBdr>
            <w:top w:val="none" w:sz="0" w:space="0" w:color="auto"/>
            <w:left w:val="none" w:sz="0" w:space="0" w:color="auto"/>
            <w:bottom w:val="none" w:sz="0" w:space="0" w:color="auto"/>
            <w:right w:val="none" w:sz="0" w:space="0" w:color="auto"/>
          </w:divBdr>
        </w:div>
        <w:div w:id="1159614988">
          <w:marLeft w:val="0"/>
          <w:marRight w:val="0"/>
          <w:marTop w:val="0"/>
          <w:marBottom w:val="0"/>
          <w:divBdr>
            <w:top w:val="none" w:sz="0" w:space="0" w:color="auto"/>
            <w:left w:val="none" w:sz="0" w:space="0" w:color="auto"/>
            <w:bottom w:val="none" w:sz="0" w:space="0" w:color="auto"/>
            <w:right w:val="none" w:sz="0" w:space="0" w:color="auto"/>
          </w:divBdr>
        </w:div>
      </w:divsChild>
    </w:div>
    <w:div w:id="630944904">
      <w:bodyDiv w:val="1"/>
      <w:marLeft w:val="0"/>
      <w:marRight w:val="0"/>
      <w:marTop w:val="0"/>
      <w:marBottom w:val="0"/>
      <w:divBdr>
        <w:top w:val="none" w:sz="0" w:space="0" w:color="auto"/>
        <w:left w:val="none" w:sz="0" w:space="0" w:color="auto"/>
        <w:bottom w:val="none" w:sz="0" w:space="0" w:color="auto"/>
        <w:right w:val="none" w:sz="0" w:space="0" w:color="auto"/>
      </w:divBdr>
    </w:div>
    <w:div w:id="634063362">
      <w:bodyDiv w:val="1"/>
      <w:marLeft w:val="0"/>
      <w:marRight w:val="0"/>
      <w:marTop w:val="0"/>
      <w:marBottom w:val="0"/>
      <w:divBdr>
        <w:top w:val="none" w:sz="0" w:space="0" w:color="auto"/>
        <w:left w:val="none" w:sz="0" w:space="0" w:color="auto"/>
        <w:bottom w:val="none" w:sz="0" w:space="0" w:color="auto"/>
        <w:right w:val="none" w:sz="0" w:space="0" w:color="auto"/>
      </w:divBdr>
    </w:div>
    <w:div w:id="640573173">
      <w:bodyDiv w:val="1"/>
      <w:marLeft w:val="0"/>
      <w:marRight w:val="0"/>
      <w:marTop w:val="0"/>
      <w:marBottom w:val="0"/>
      <w:divBdr>
        <w:top w:val="none" w:sz="0" w:space="0" w:color="auto"/>
        <w:left w:val="none" w:sz="0" w:space="0" w:color="auto"/>
        <w:bottom w:val="none" w:sz="0" w:space="0" w:color="auto"/>
        <w:right w:val="none" w:sz="0" w:space="0" w:color="auto"/>
      </w:divBdr>
    </w:div>
    <w:div w:id="643699650">
      <w:bodyDiv w:val="1"/>
      <w:marLeft w:val="0"/>
      <w:marRight w:val="0"/>
      <w:marTop w:val="0"/>
      <w:marBottom w:val="0"/>
      <w:divBdr>
        <w:top w:val="none" w:sz="0" w:space="0" w:color="auto"/>
        <w:left w:val="none" w:sz="0" w:space="0" w:color="auto"/>
        <w:bottom w:val="none" w:sz="0" w:space="0" w:color="auto"/>
        <w:right w:val="none" w:sz="0" w:space="0" w:color="auto"/>
      </w:divBdr>
    </w:div>
    <w:div w:id="671490377">
      <w:bodyDiv w:val="1"/>
      <w:marLeft w:val="0"/>
      <w:marRight w:val="0"/>
      <w:marTop w:val="0"/>
      <w:marBottom w:val="0"/>
      <w:divBdr>
        <w:top w:val="none" w:sz="0" w:space="0" w:color="auto"/>
        <w:left w:val="none" w:sz="0" w:space="0" w:color="auto"/>
        <w:bottom w:val="none" w:sz="0" w:space="0" w:color="auto"/>
        <w:right w:val="none" w:sz="0" w:space="0" w:color="auto"/>
      </w:divBdr>
    </w:div>
    <w:div w:id="684088565">
      <w:bodyDiv w:val="1"/>
      <w:marLeft w:val="0"/>
      <w:marRight w:val="0"/>
      <w:marTop w:val="0"/>
      <w:marBottom w:val="0"/>
      <w:divBdr>
        <w:top w:val="none" w:sz="0" w:space="0" w:color="auto"/>
        <w:left w:val="none" w:sz="0" w:space="0" w:color="auto"/>
        <w:bottom w:val="none" w:sz="0" w:space="0" w:color="auto"/>
        <w:right w:val="none" w:sz="0" w:space="0" w:color="auto"/>
      </w:divBdr>
    </w:div>
    <w:div w:id="684938395">
      <w:bodyDiv w:val="1"/>
      <w:marLeft w:val="0"/>
      <w:marRight w:val="0"/>
      <w:marTop w:val="0"/>
      <w:marBottom w:val="0"/>
      <w:divBdr>
        <w:top w:val="none" w:sz="0" w:space="0" w:color="auto"/>
        <w:left w:val="none" w:sz="0" w:space="0" w:color="auto"/>
        <w:bottom w:val="none" w:sz="0" w:space="0" w:color="auto"/>
        <w:right w:val="none" w:sz="0" w:space="0" w:color="auto"/>
      </w:divBdr>
    </w:div>
    <w:div w:id="689455287">
      <w:bodyDiv w:val="1"/>
      <w:marLeft w:val="0"/>
      <w:marRight w:val="0"/>
      <w:marTop w:val="0"/>
      <w:marBottom w:val="0"/>
      <w:divBdr>
        <w:top w:val="none" w:sz="0" w:space="0" w:color="auto"/>
        <w:left w:val="none" w:sz="0" w:space="0" w:color="auto"/>
        <w:bottom w:val="none" w:sz="0" w:space="0" w:color="auto"/>
        <w:right w:val="none" w:sz="0" w:space="0" w:color="auto"/>
      </w:divBdr>
    </w:div>
    <w:div w:id="699864222">
      <w:bodyDiv w:val="1"/>
      <w:marLeft w:val="0"/>
      <w:marRight w:val="0"/>
      <w:marTop w:val="0"/>
      <w:marBottom w:val="0"/>
      <w:divBdr>
        <w:top w:val="none" w:sz="0" w:space="0" w:color="auto"/>
        <w:left w:val="none" w:sz="0" w:space="0" w:color="auto"/>
        <w:bottom w:val="none" w:sz="0" w:space="0" w:color="auto"/>
        <w:right w:val="none" w:sz="0" w:space="0" w:color="auto"/>
      </w:divBdr>
    </w:div>
    <w:div w:id="708652117">
      <w:bodyDiv w:val="1"/>
      <w:marLeft w:val="0"/>
      <w:marRight w:val="0"/>
      <w:marTop w:val="0"/>
      <w:marBottom w:val="0"/>
      <w:divBdr>
        <w:top w:val="none" w:sz="0" w:space="0" w:color="auto"/>
        <w:left w:val="none" w:sz="0" w:space="0" w:color="auto"/>
        <w:bottom w:val="none" w:sz="0" w:space="0" w:color="auto"/>
        <w:right w:val="none" w:sz="0" w:space="0" w:color="auto"/>
      </w:divBdr>
      <w:divsChild>
        <w:div w:id="1121922446">
          <w:marLeft w:val="0"/>
          <w:marRight w:val="0"/>
          <w:marTop w:val="0"/>
          <w:marBottom w:val="0"/>
          <w:divBdr>
            <w:top w:val="none" w:sz="0" w:space="0" w:color="auto"/>
            <w:left w:val="none" w:sz="0" w:space="0" w:color="auto"/>
            <w:bottom w:val="none" w:sz="0" w:space="0" w:color="auto"/>
            <w:right w:val="none" w:sz="0" w:space="0" w:color="auto"/>
          </w:divBdr>
        </w:div>
        <w:div w:id="1109006203">
          <w:marLeft w:val="0"/>
          <w:marRight w:val="0"/>
          <w:marTop w:val="0"/>
          <w:marBottom w:val="0"/>
          <w:divBdr>
            <w:top w:val="none" w:sz="0" w:space="0" w:color="auto"/>
            <w:left w:val="none" w:sz="0" w:space="0" w:color="auto"/>
            <w:bottom w:val="none" w:sz="0" w:space="0" w:color="auto"/>
            <w:right w:val="none" w:sz="0" w:space="0" w:color="auto"/>
          </w:divBdr>
        </w:div>
        <w:div w:id="1230921670">
          <w:marLeft w:val="0"/>
          <w:marRight w:val="0"/>
          <w:marTop w:val="0"/>
          <w:marBottom w:val="0"/>
          <w:divBdr>
            <w:top w:val="none" w:sz="0" w:space="0" w:color="auto"/>
            <w:left w:val="none" w:sz="0" w:space="0" w:color="auto"/>
            <w:bottom w:val="none" w:sz="0" w:space="0" w:color="auto"/>
            <w:right w:val="none" w:sz="0" w:space="0" w:color="auto"/>
          </w:divBdr>
        </w:div>
        <w:div w:id="744496607">
          <w:marLeft w:val="0"/>
          <w:marRight w:val="0"/>
          <w:marTop w:val="0"/>
          <w:marBottom w:val="0"/>
          <w:divBdr>
            <w:top w:val="none" w:sz="0" w:space="0" w:color="auto"/>
            <w:left w:val="none" w:sz="0" w:space="0" w:color="auto"/>
            <w:bottom w:val="none" w:sz="0" w:space="0" w:color="auto"/>
            <w:right w:val="none" w:sz="0" w:space="0" w:color="auto"/>
          </w:divBdr>
        </w:div>
        <w:div w:id="1098066032">
          <w:marLeft w:val="0"/>
          <w:marRight w:val="0"/>
          <w:marTop w:val="0"/>
          <w:marBottom w:val="0"/>
          <w:divBdr>
            <w:top w:val="none" w:sz="0" w:space="0" w:color="auto"/>
            <w:left w:val="none" w:sz="0" w:space="0" w:color="auto"/>
            <w:bottom w:val="none" w:sz="0" w:space="0" w:color="auto"/>
            <w:right w:val="none" w:sz="0" w:space="0" w:color="auto"/>
          </w:divBdr>
        </w:div>
        <w:div w:id="1388183779">
          <w:marLeft w:val="0"/>
          <w:marRight w:val="0"/>
          <w:marTop w:val="0"/>
          <w:marBottom w:val="0"/>
          <w:divBdr>
            <w:top w:val="none" w:sz="0" w:space="0" w:color="auto"/>
            <w:left w:val="none" w:sz="0" w:space="0" w:color="auto"/>
            <w:bottom w:val="none" w:sz="0" w:space="0" w:color="auto"/>
            <w:right w:val="none" w:sz="0" w:space="0" w:color="auto"/>
          </w:divBdr>
        </w:div>
        <w:div w:id="329678147">
          <w:marLeft w:val="0"/>
          <w:marRight w:val="0"/>
          <w:marTop w:val="0"/>
          <w:marBottom w:val="0"/>
          <w:divBdr>
            <w:top w:val="none" w:sz="0" w:space="0" w:color="auto"/>
            <w:left w:val="none" w:sz="0" w:space="0" w:color="auto"/>
            <w:bottom w:val="none" w:sz="0" w:space="0" w:color="auto"/>
            <w:right w:val="none" w:sz="0" w:space="0" w:color="auto"/>
          </w:divBdr>
        </w:div>
      </w:divsChild>
    </w:div>
    <w:div w:id="729891050">
      <w:bodyDiv w:val="1"/>
      <w:marLeft w:val="0"/>
      <w:marRight w:val="0"/>
      <w:marTop w:val="0"/>
      <w:marBottom w:val="0"/>
      <w:divBdr>
        <w:top w:val="none" w:sz="0" w:space="0" w:color="auto"/>
        <w:left w:val="none" w:sz="0" w:space="0" w:color="auto"/>
        <w:bottom w:val="none" w:sz="0" w:space="0" w:color="auto"/>
        <w:right w:val="none" w:sz="0" w:space="0" w:color="auto"/>
      </w:divBdr>
      <w:divsChild>
        <w:div w:id="1679885105">
          <w:marLeft w:val="0"/>
          <w:marRight w:val="0"/>
          <w:marTop w:val="0"/>
          <w:marBottom w:val="0"/>
          <w:divBdr>
            <w:top w:val="none" w:sz="0" w:space="0" w:color="auto"/>
            <w:left w:val="none" w:sz="0" w:space="0" w:color="auto"/>
            <w:bottom w:val="none" w:sz="0" w:space="0" w:color="auto"/>
            <w:right w:val="none" w:sz="0" w:space="0" w:color="auto"/>
          </w:divBdr>
        </w:div>
        <w:div w:id="1904635842">
          <w:marLeft w:val="0"/>
          <w:marRight w:val="0"/>
          <w:marTop w:val="0"/>
          <w:marBottom w:val="0"/>
          <w:divBdr>
            <w:top w:val="none" w:sz="0" w:space="0" w:color="auto"/>
            <w:left w:val="none" w:sz="0" w:space="0" w:color="auto"/>
            <w:bottom w:val="none" w:sz="0" w:space="0" w:color="auto"/>
            <w:right w:val="none" w:sz="0" w:space="0" w:color="auto"/>
          </w:divBdr>
        </w:div>
        <w:div w:id="292566957">
          <w:marLeft w:val="0"/>
          <w:marRight w:val="0"/>
          <w:marTop w:val="0"/>
          <w:marBottom w:val="0"/>
          <w:divBdr>
            <w:top w:val="none" w:sz="0" w:space="0" w:color="auto"/>
            <w:left w:val="none" w:sz="0" w:space="0" w:color="auto"/>
            <w:bottom w:val="none" w:sz="0" w:space="0" w:color="auto"/>
            <w:right w:val="none" w:sz="0" w:space="0" w:color="auto"/>
          </w:divBdr>
        </w:div>
        <w:div w:id="66418239">
          <w:marLeft w:val="0"/>
          <w:marRight w:val="0"/>
          <w:marTop w:val="0"/>
          <w:marBottom w:val="0"/>
          <w:divBdr>
            <w:top w:val="none" w:sz="0" w:space="0" w:color="auto"/>
            <w:left w:val="none" w:sz="0" w:space="0" w:color="auto"/>
            <w:bottom w:val="none" w:sz="0" w:space="0" w:color="auto"/>
            <w:right w:val="none" w:sz="0" w:space="0" w:color="auto"/>
          </w:divBdr>
        </w:div>
        <w:div w:id="2034455408">
          <w:marLeft w:val="0"/>
          <w:marRight w:val="0"/>
          <w:marTop w:val="0"/>
          <w:marBottom w:val="0"/>
          <w:divBdr>
            <w:top w:val="none" w:sz="0" w:space="0" w:color="auto"/>
            <w:left w:val="none" w:sz="0" w:space="0" w:color="auto"/>
            <w:bottom w:val="none" w:sz="0" w:space="0" w:color="auto"/>
            <w:right w:val="none" w:sz="0" w:space="0" w:color="auto"/>
          </w:divBdr>
        </w:div>
        <w:div w:id="78256667">
          <w:marLeft w:val="0"/>
          <w:marRight w:val="0"/>
          <w:marTop w:val="0"/>
          <w:marBottom w:val="0"/>
          <w:divBdr>
            <w:top w:val="none" w:sz="0" w:space="0" w:color="auto"/>
            <w:left w:val="none" w:sz="0" w:space="0" w:color="auto"/>
            <w:bottom w:val="none" w:sz="0" w:space="0" w:color="auto"/>
            <w:right w:val="none" w:sz="0" w:space="0" w:color="auto"/>
          </w:divBdr>
        </w:div>
        <w:div w:id="2086606311">
          <w:marLeft w:val="0"/>
          <w:marRight w:val="0"/>
          <w:marTop w:val="0"/>
          <w:marBottom w:val="0"/>
          <w:divBdr>
            <w:top w:val="none" w:sz="0" w:space="0" w:color="auto"/>
            <w:left w:val="none" w:sz="0" w:space="0" w:color="auto"/>
            <w:bottom w:val="none" w:sz="0" w:space="0" w:color="auto"/>
            <w:right w:val="none" w:sz="0" w:space="0" w:color="auto"/>
          </w:divBdr>
        </w:div>
        <w:div w:id="1047293940">
          <w:marLeft w:val="0"/>
          <w:marRight w:val="0"/>
          <w:marTop w:val="0"/>
          <w:marBottom w:val="0"/>
          <w:divBdr>
            <w:top w:val="none" w:sz="0" w:space="0" w:color="auto"/>
            <w:left w:val="none" w:sz="0" w:space="0" w:color="auto"/>
            <w:bottom w:val="none" w:sz="0" w:space="0" w:color="auto"/>
            <w:right w:val="none" w:sz="0" w:space="0" w:color="auto"/>
          </w:divBdr>
        </w:div>
        <w:div w:id="2065642140">
          <w:marLeft w:val="0"/>
          <w:marRight w:val="0"/>
          <w:marTop w:val="0"/>
          <w:marBottom w:val="0"/>
          <w:divBdr>
            <w:top w:val="none" w:sz="0" w:space="0" w:color="auto"/>
            <w:left w:val="none" w:sz="0" w:space="0" w:color="auto"/>
            <w:bottom w:val="none" w:sz="0" w:space="0" w:color="auto"/>
            <w:right w:val="none" w:sz="0" w:space="0" w:color="auto"/>
          </w:divBdr>
        </w:div>
        <w:div w:id="565379578">
          <w:marLeft w:val="0"/>
          <w:marRight w:val="0"/>
          <w:marTop w:val="0"/>
          <w:marBottom w:val="0"/>
          <w:divBdr>
            <w:top w:val="none" w:sz="0" w:space="0" w:color="auto"/>
            <w:left w:val="none" w:sz="0" w:space="0" w:color="auto"/>
            <w:bottom w:val="none" w:sz="0" w:space="0" w:color="auto"/>
            <w:right w:val="none" w:sz="0" w:space="0" w:color="auto"/>
          </w:divBdr>
        </w:div>
        <w:div w:id="1285960667">
          <w:marLeft w:val="0"/>
          <w:marRight w:val="0"/>
          <w:marTop w:val="0"/>
          <w:marBottom w:val="0"/>
          <w:divBdr>
            <w:top w:val="none" w:sz="0" w:space="0" w:color="auto"/>
            <w:left w:val="none" w:sz="0" w:space="0" w:color="auto"/>
            <w:bottom w:val="none" w:sz="0" w:space="0" w:color="auto"/>
            <w:right w:val="none" w:sz="0" w:space="0" w:color="auto"/>
          </w:divBdr>
        </w:div>
        <w:div w:id="2116901010">
          <w:marLeft w:val="0"/>
          <w:marRight w:val="0"/>
          <w:marTop w:val="0"/>
          <w:marBottom w:val="0"/>
          <w:divBdr>
            <w:top w:val="none" w:sz="0" w:space="0" w:color="auto"/>
            <w:left w:val="none" w:sz="0" w:space="0" w:color="auto"/>
            <w:bottom w:val="none" w:sz="0" w:space="0" w:color="auto"/>
            <w:right w:val="none" w:sz="0" w:space="0" w:color="auto"/>
          </w:divBdr>
        </w:div>
        <w:div w:id="2010868670">
          <w:marLeft w:val="0"/>
          <w:marRight w:val="0"/>
          <w:marTop w:val="0"/>
          <w:marBottom w:val="0"/>
          <w:divBdr>
            <w:top w:val="none" w:sz="0" w:space="0" w:color="auto"/>
            <w:left w:val="none" w:sz="0" w:space="0" w:color="auto"/>
            <w:bottom w:val="none" w:sz="0" w:space="0" w:color="auto"/>
            <w:right w:val="none" w:sz="0" w:space="0" w:color="auto"/>
          </w:divBdr>
        </w:div>
        <w:div w:id="2051568826">
          <w:marLeft w:val="0"/>
          <w:marRight w:val="0"/>
          <w:marTop w:val="0"/>
          <w:marBottom w:val="0"/>
          <w:divBdr>
            <w:top w:val="none" w:sz="0" w:space="0" w:color="auto"/>
            <w:left w:val="none" w:sz="0" w:space="0" w:color="auto"/>
            <w:bottom w:val="none" w:sz="0" w:space="0" w:color="auto"/>
            <w:right w:val="none" w:sz="0" w:space="0" w:color="auto"/>
          </w:divBdr>
        </w:div>
        <w:div w:id="760833834">
          <w:marLeft w:val="0"/>
          <w:marRight w:val="0"/>
          <w:marTop w:val="0"/>
          <w:marBottom w:val="0"/>
          <w:divBdr>
            <w:top w:val="none" w:sz="0" w:space="0" w:color="auto"/>
            <w:left w:val="none" w:sz="0" w:space="0" w:color="auto"/>
            <w:bottom w:val="none" w:sz="0" w:space="0" w:color="auto"/>
            <w:right w:val="none" w:sz="0" w:space="0" w:color="auto"/>
          </w:divBdr>
        </w:div>
        <w:div w:id="1567377998">
          <w:marLeft w:val="0"/>
          <w:marRight w:val="0"/>
          <w:marTop w:val="0"/>
          <w:marBottom w:val="0"/>
          <w:divBdr>
            <w:top w:val="none" w:sz="0" w:space="0" w:color="auto"/>
            <w:left w:val="none" w:sz="0" w:space="0" w:color="auto"/>
            <w:bottom w:val="none" w:sz="0" w:space="0" w:color="auto"/>
            <w:right w:val="none" w:sz="0" w:space="0" w:color="auto"/>
          </w:divBdr>
        </w:div>
      </w:divsChild>
    </w:div>
    <w:div w:id="730228768">
      <w:bodyDiv w:val="1"/>
      <w:marLeft w:val="0"/>
      <w:marRight w:val="0"/>
      <w:marTop w:val="0"/>
      <w:marBottom w:val="0"/>
      <w:divBdr>
        <w:top w:val="none" w:sz="0" w:space="0" w:color="auto"/>
        <w:left w:val="none" w:sz="0" w:space="0" w:color="auto"/>
        <w:bottom w:val="none" w:sz="0" w:space="0" w:color="auto"/>
        <w:right w:val="none" w:sz="0" w:space="0" w:color="auto"/>
      </w:divBdr>
    </w:div>
    <w:div w:id="768358751">
      <w:bodyDiv w:val="1"/>
      <w:marLeft w:val="0"/>
      <w:marRight w:val="0"/>
      <w:marTop w:val="0"/>
      <w:marBottom w:val="0"/>
      <w:divBdr>
        <w:top w:val="none" w:sz="0" w:space="0" w:color="auto"/>
        <w:left w:val="none" w:sz="0" w:space="0" w:color="auto"/>
        <w:bottom w:val="none" w:sz="0" w:space="0" w:color="auto"/>
        <w:right w:val="none" w:sz="0" w:space="0" w:color="auto"/>
      </w:divBdr>
    </w:div>
    <w:div w:id="822159950">
      <w:bodyDiv w:val="1"/>
      <w:marLeft w:val="0"/>
      <w:marRight w:val="0"/>
      <w:marTop w:val="0"/>
      <w:marBottom w:val="0"/>
      <w:divBdr>
        <w:top w:val="none" w:sz="0" w:space="0" w:color="auto"/>
        <w:left w:val="none" w:sz="0" w:space="0" w:color="auto"/>
        <w:bottom w:val="none" w:sz="0" w:space="0" w:color="auto"/>
        <w:right w:val="none" w:sz="0" w:space="0" w:color="auto"/>
      </w:divBdr>
    </w:div>
    <w:div w:id="838816049">
      <w:bodyDiv w:val="1"/>
      <w:marLeft w:val="0"/>
      <w:marRight w:val="0"/>
      <w:marTop w:val="0"/>
      <w:marBottom w:val="0"/>
      <w:divBdr>
        <w:top w:val="none" w:sz="0" w:space="0" w:color="auto"/>
        <w:left w:val="none" w:sz="0" w:space="0" w:color="auto"/>
        <w:bottom w:val="none" w:sz="0" w:space="0" w:color="auto"/>
        <w:right w:val="none" w:sz="0" w:space="0" w:color="auto"/>
      </w:divBdr>
    </w:div>
    <w:div w:id="846479661">
      <w:bodyDiv w:val="1"/>
      <w:marLeft w:val="0"/>
      <w:marRight w:val="0"/>
      <w:marTop w:val="0"/>
      <w:marBottom w:val="0"/>
      <w:divBdr>
        <w:top w:val="none" w:sz="0" w:space="0" w:color="auto"/>
        <w:left w:val="none" w:sz="0" w:space="0" w:color="auto"/>
        <w:bottom w:val="none" w:sz="0" w:space="0" w:color="auto"/>
        <w:right w:val="none" w:sz="0" w:space="0" w:color="auto"/>
      </w:divBdr>
    </w:div>
    <w:div w:id="847910388">
      <w:bodyDiv w:val="1"/>
      <w:marLeft w:val="0"/>
      <w:marRight w:val="0"/>
      <w:marTop w:val="0"/>
      <w:marBottom w:val="0"/>
      <w:divBdr>
        <w:top w:val="none" w:sz="0" w:space="0" w:color="auto"/>
        <w:left w:val="none" w:sz="0" w:space="0" w:color="auto"/>
        <w:bottom w:val="none" w:sz="0" w:space="0" w:color="auto"/>
        <w:right w:val="none" w:sz="0" w:space="0" w:color="auto"/>
      </w:divBdr>
    </w:div>
    <w:div w:id="848181334">
      <w:bodyDiv w:val="1"/>
      <w:marLeft w:val="0"/>
      <w:marRight w:val="0"/>
      <w:marTop w:val="0"/>
      <w:marBottom w:val="0"/>
      <w:divBdr>
        <w:top w:val="none" w:sz="0" w:space="0" w:color="auto"/>
        <w:left w:val="none" w:sz="0" w:space="0" w:color="auto"/>
        <w:bottom w:val="none" w:sz="0" w:space="0" w:color="auto"/>
        <w:right w:val="none" w:sz="0" w:space="0" w:color="auto"/>
      </w:divBdr>
    </w:div>
    <w:div w:id="866987900">
      <w:bodyDiv w:val="1"/>
      <w:marLeft w:val="0"/>
      <w:marRight w:val="0"/>
      <w:marTop w:val="0"/>
      <w:marBottom w:val="0"/>
      <w:divBdr>
        <w:top w:val="none" w:sz="0" w:space="0" w:color="auto"/>
        <w:left w:val="none" w:sz="0" w:space="0" w:color="auto"/>
        <w:bottom w:val="none" w:sz="0" w:space="0" w:color="auto"/>
        <w:right w:val="none" w:sz="0" w:space="0" w:color="auto"/>
      </w:divBdr>
    </w:div>
    <w:div w:id="867063633">
      <w:bodyDiv w:val="1"/>
      <w:marLeft w:val="0"/>
      <w:marRight w:val="0"/>
      <w:marTop w:val="0"/>
      <w:marBottom w:val="0"/>
      <w:divBdr>
        <w:top w:val="none" w:sz="0" w:space="0" w:color="auto"/>
        <w:left w:val="none" w:sz="0" w:space="0" w:color="auto"/>
        <w:bottom w:val="none" w:sz="0" w:space="0" w:color="auto"/>
        <w:right w:val="none" w:sz="0" w:space="0" w:color="auto"/>
      </w:divBdr>
    </w:div>
    <w:div w:id="899365256">
      <w:bodyDiv w:val="1"/>
      <w:marLeft w:val="0"/>
      <w:marRight w:val="0"/>
      <w:marTop w:val="0"/>
      <w:marBottom w:val="0"/>
      <w:divBdr>
        <w:top w:val="none" w:sz="0" w:space="0" w:color="auto"/>
        <w:left w:val="none" w:sz="0" w:space="0" w:color="auto"/>
        <w:bottom w:val="none" w:sz="0" w:space="0" w:color="auto"/>
        <w:right w:val="none" w:sz="0" w:space="0" w:color="auto"/>
      </w:divBdr>
    </w:div>
    <w:div w:id="900408903">
      <w:bodyDiv w:val="1"/>
      <w:marLeft w:val="0"/>
      <w:marRight w:val="0"/>
      <w:marTop w:val="0"/>
      <w:marBottom w:val="0"/>
      <w:divBdr>
        <w:top w:val="none" w:sz="0" w:space="0" w:color="auto"/>
        <w:left w:val="none" w:sz="0" w:space="0" w:color="auto"/>
        <w:bottom w:val="none" w:sz="0" w:space="0" w:color="auto"/>
        <w:right w:val="none" w:sz="0" w:space="0" w:color="auto"/>
      </w:divBdr>
    </w:div>
    <w:div w:id="915478665">
      <w:bodyDiv w:val="1"/>
      <w:marLeft w:val="0"/>
      <w:marRight w:val="0"/>
      <w:marTop w:val="0"/>
      <w:marBottom w:val="0"/>
      <w:divBdr>
        <w:top w:val="none" w:sz="0" w:space="0" w:color="auto"/>
        <w:left w:val="none" w:sz="0" w:space="0" w:color="auto"/>
        <w:bottom w:val="none" w:sz="0" w:space="0" w:color="auto"/>
        <w:right w:val="none" w:sz="0" w:space="0" w:color="auto"/>
      </w:divBdr>
    </w:div>
    <w:div w:id="936793483">
      <w:bodyDiv w:val="1"/>
      <w:marLeft w:val="0"/>
      <w:marRight w:val="0"/>
      <w:marTop w:val="0"/>
      <w:marBottom w:val="0"/>
      <w:divBdr>
        <w:top w:val="none" w:sz="0" w:space="0" w:color="auto"/>
        <w:left w:val="none" w:sz="0" w:space="0" w:color="auto"/>
        <w:bottom w:val="none" w:sz="0" w:space="0" w:color="auto"/>
        <w:right w:val="none" w:sz="0" w:space="0" w:color="auto"/>
      </w:divBdr>
    </w:div>
    <w:div w:id="966203241">
      <w:bodyDiv w:val="1"/>
      <w:marLeft w:val="0"/>
      <w:marRight w:val="0"/>
      <w:marTop w:val="0"/>
      <w:marBottom w:val="0"/>
      <w:divBdr>
        <w:top w:val="none" w:sz="0" w:space="0" w:color="auto"/>
        <w:left w:val="none" w:sz="0" w:space="0" w:color="auto"/>
        <w:bottom w:val="none" w:sz="0" w:space="0" w:color="auto"/>
        <w:right w:val="none" w:sz="0" w:space="0" w:color="auto"/>
      </w:divBdr>
    </w:div>
    <w:div w:id="975991420">
      <w:bodyDiv w:val="1"/>
      <w:marLeft w:val="0"/>
      <w:marRight w:val="0"/>
      <w:marTop w:val="0"/>
      <w:marBottom w:val="0"/>
      <w:divBdr>
        <w:top w:val="none" w:sz="0" w:space="0" w:color="auto"/>
        <w:left w:val="none" w:sz="0" w:space="0" w:color="auto"/>
        <w:bottom w:val="none" w:sz="0" w:space="0" w:color="auto"/>
        <w:right w:val="none" w:sz="0" w:space="0" w:color="auto"/>
      </w:divBdr>
    </w:div>
    <w:div w:id="977539522">
      <w:bodyDiv w:val="1"/>
      <w:marLeft w:val="0"/>
      <w:marRight w:val="0"/>
      <w:marTop w:val="0"/>
      <w:marBottom w:val="0"/>
      <w:divBdr>
        <w:top w:val="none" w:sz="0" w:space="0" w:color="auto"/>
        <w:left w:val="none" w:sz="0" w:space="0" w:color="auto"/>
        <w:bottom w:val="none" w:sz="0" w:space="0" w:color="auto"/>
        <w:right w:val="none" w:sz="0" w:space="0" w:color="auto"/>
      </w:divBdr>
    </w:div>
    <w:div w:id="1034186506">
      <w:bodyDiv w:val="1"/>
      <w:marLeft w:val="0"/>
      <w:marRight w:val="0"/>
      <w:marTop w:val="0"/>
      <w:marBottom w:val="0"/>
      <w:divBdr>
        <w:top w:val="none" w:sz="0" w:space="0" w:color="auto"/>
        <w:left w:val="none" w:sz="0" w:space="0" w:color="auto"/>
        <w:bottom w:val="none" w:sz="0" w:space="0" w:color="auto"/>
        <w:right w:val="none" w:sz="0" w:space="0" w:color="auto"/>
      </w:divBdr>
    </w:div>
    <w:div w:id="1098789763">
      <w:bodyDiv w:val="1"/>
      <w:marLeft w:val="0"/>
      <w:marRight w:val="0"/>
      <w:marTop w:val="0"/>
      <w:marBottom w:val="0"/>
      <w:divBdr>
        <w:top w:val="none" w:sz="0" w:space="0" w:color="auto"/>
        <w:left w:val="none" w:sz="0" w:space="0" w:color="auto"/>
        <w:bottom w:val="none" w:sz="0" w:space="0" w:color="auto"/>
        <w:right w:val="none" w:sz="0" w:space="0" w:color="auto"/>
      </w:divBdr>
    </w:div>
    <w:div w:id="1099714161">
      <w:bodyDiv w:val="1"/>
      <w:marLeft w:val="0"/>
      <w:marRight w:val="0"/>
      <w:marTop w:val="0"/>
      <w:marBottom w:val="0"/>
      <w:divBdr>
        <w:top w:val="none" w:sz="0" w:space="0" w:color="auto"/>
        <w:left w:val="none" w:sz="0" w:space="0" w:color="auto"/>
        <w:bottom w:val="none" w:sz="0" w:space="0" w:color="auto"/>
        <w:right w:val="none" w:sz="0" w:space="0" w:color="auto"/>
      </w:divBdr>
    </w:div>
    <w:div w:id="1114254100">
      <w:bodyDiv w:val="1"/>
      <w:marLeft w:val="0"/>
      <w:marRight w:val="0"/>
      <w:marTop w:val="0"/>
      <w:marBottom w:val="0"/>
      <w:divBdr>
        <w:top w:val="none" w:sz="0" w:space="0" w:color="auto"/>
        <w:left w:val="none" w:sz="0" w:space="0" w:color="auto"/>
        <w:bottom w:val="none" w:sz="0" w:space="0" w:color="auto"/>
        <w:right w:val="none" w:sz="0" w:space="0" w:color="auto"/>
      </w:divBdr>
    </w:div>
    <w:div w:id="1121605964">
      <w:bodyDiv w:val="1"/>
      <w:marLeft w:val="0"/>
      <w:marRight w:val="0"/>
      <w:marTop w:val="0"/>
      <w:marBottom w:val="0"/>
      <w:divBdr>
        <w:top w:val="none" w:sz="0" w:space="0" w:color="auto"/>
        <w:left w:val="none" w:sz="0" w:space="0" w:color="auto"/>
        <w:bottom w:val="none" w:sz="0" w:space="0" w:color="auto"/>
        <w:right w:val="none" w:sz="0" w:space="0" w:color="auto"/>
      </w:divBdr>
    </w:div>
    <w:div w:id="1134836664">
      <w:bodyDiv w:val="1"/>
      <w:marLeft w:val="0"/>
      <w:marRight w:val="0"/>
      <w:marTop w:val="0"/>
      <w:marBottom w:val="0"/>
      <w:divBdr>
        <w:top w:val="none" w:sz="0" w:space="0" w:color="auto"/>
        <w:left w:val="none" w:sz="0" w:space="0" w:color="auto"/>
        <w:bottom w:val="none" w:sz="0" w:space="0" w:color="auto"/>
        <w:right w:val="none" w:sz="0" w:space="0" w:color="auto"/>
      </w:divBdr>
    </w:div>
    <w:div w:id="1150485104">
      <w:bodyDiv w:val="1"/>
      <w:marLeft w:val="0"/>
      <w:marRight w:val="0"/>
      <w:marTop w:val="0"/>
      <w:marBottom w:val="0"/>
      <w:divBdr>
        <w:top w:val="none" w:sz="0" w:space="0" w:color="auto"/>
        <w:left w:val="none" w:sz="0" w:space="0" w:color="auto"/>
        <w:bottom w:val="none" w:sz="0" w:space="0" w:color="auto"/>
        <w:right w:val="none" w:sz="0" w:space="0" w:color="auto"/>
      </w:divBdr>
      <w:divsChild>
        <w:div w:id="146241529">
          <w:marLeft w:val="0"/>
          <w:marRight w:val="0"/>
          <w:marTop w:val="0"/>
          <w:marBottom w:val="0"/>
          <w:divBdr>
            <w:top w:val="none" w:sz="0" w:space="0" w:color="auto"/>
            <w:left w:val="none" w:sz="0" w:space="0" w:color="auto"/>
            <w:bottom w:val="none" w:sz="0" w:space="0" w:color="auto"/>
            <w:right w:val="none" w:sz="0" w:space="0" w:color="auto"/>
          </w:divBdr>
        </w:div>
        <w:div w:id="291712641">
          <w:marLeft w:val="0"/>
          <w:marRight w:val="0"/>
          <w:marTop w:val="0"/>
          <w:marBottom w:val="0"/>
          <w:divBdr>
            <w:top w:val="none" w:sz="0" w:space="0" w:color="auto"/>
            <w:left w:val="none" w:sz="0" w:space="0" w:color="auto"/>
            <w:bottom w:val="none" w:sz="0" w:space="0" w:color="auto"/>
            <w:right w:val="none" w:sz="0" w:space="0" w:color="auto"/>
          </w:divBdr>
        </w:div>
        <w:div w:id="389352674">
          <w:marLeft w:val="0"/>
          <w:marRight w:val="0"/>
          <w:marTop w:val="0"/>
          <w:marBottom w:val="0"/>
          <w:divBdr>
            <w:top w:val="none" w:sz="0" w:space="0" w:color="auto"/>
            <w:left w:val="none" w:sz="0" w:space="0" w:color="auto"/>
            <w:bottom w:val="none" w:sz="0" w:space="0" w:color="auto"/>
            <w:right w:val="none" w:sz="0" w:space="0" w:color="auto"/>
          </w:divBdr>
        </w:div>
        <w:div w:id="423847364">
          <w:marLeft w:val="0"/>
          <w:marRight w:val="0"/>
          <w:marTop w:val="0"/>
          <w:marBottom w:val="0"/>
          <w:divBdr>
            <w:top w:val="none" w:sz="0" w:space="0" w:color="auto"/>
            <w:left w:val="none" w:sz="0" w:space="0" w:color="auto"/>
            <w:bottom w:val="none" w:sz="0" w:space="0" w:color="auto"/>
            <w:right w:val="none" w:sz="0" w:space="0" w:color="auto"/>
          </w:divBdr>
        </w:div>
        <w:div w:id="430325241">
          <w:marLeft w:val="0"/>
          <w:marRight w:val="0"/>
          <w:marTop w:val="0"/>
          <w:marBottom w:val="0"/>
          <w:divBdr>
            <w:top w:val="none" w:sz="0" w:space="0" w:color="auto"/>
            <w:left w:val="none" w:sz="0" w:space="0" w:color="auto"/>
            <w:bottom w:val="none" w:sz="0" w:space="0" w:color="auto"/>
            <w:right w:val="none" w:sz="0" w:space="0" w:color="auto"/>
          </w:divBdr>
        </w:div>
        <w:div w:id="484319490">
          <w:marLeft w:val="0"/>
          <w:marRight w:val="0"/>
          <w:marTop w:val="0"/>
          <w:marBottom w:val="0"/>
          <w:divBdr>
            <w:top w:val="none" w:sz="0" w:space="0" w:color="auto"/>
            <w:left w:val="none" w:sz="0" w:space="0" w:color="auto"/>
            <w:bottom w:val="none" w:sz="0" w:space="0" w:color="auto"/>
            <w:right w:val="none" w:sz="0" w:space="0" w:color="auto"/>
          </w:divBdr>
        </w:div>
        <w:div w:id="517626799">
          <w:marLeft w:val="0"/>
          <w:marRight w:val="0"/>
          <w:marTop w:val="0"/>
          <w:marBottom w:val="0"/>
          <w:divBdr>
            <w:top w:val="none" w:sz="0" w:space="0" w:color="auto"/>
            <w:left w:val="none" w:sz="0" w:space="0" w:color="auto"/>
            <w:bottom w:val="none" w:sz="0" w:space="0" w:color="auto"/>
            <w:right w:val="none" w:sz="0" w:space="0" w:color="auto"/>
          </w:divBdr>
        </w:div>
        <w:div w:id="526991186">
          <w:marLeft w:val="0"/>
          <w:marRight w:val="0"/>
          <w:marTop w:val="0"/>
          <w:marBottom w:val="0"/>
          <w:divBdr>
            <w:top w:val="none" w:sz="0" w:space="0" w:color="auto"/>
            <w:left w:val="none" w:sz="0" w:space="0" w:color="auto"/>
            <w:bottom w:val="none" w:sz="0" w:space="0" w:color="auto"/>
            <w:right w:val="none" w:sz="0" w:space="0" w:color="auto"/>
          </w:divBdr>
        </w:div>
        <w:div w:id="855197100">
          <w:marLeft w:val="0"/>
          <w:marRight w:val="0"/>
          <w:marTop w:val="0"/>
          <w:marBottom w:val="0"/>
          <w:divBdr>
            <w:top w:val="none" w:sz="0" w:space="0" w:color="auto"/>
            <w:left w:val="none" w:sz="0" w:space="0" w:color="auto"/>
            <w:bottom w:val="none" w:sz="0" w:space="0" w:color="auto"/>
            <w:right w:val="none" w:sz="0" w:space="0" w:color="auto"/>
          </w:divBdr>
        </w:div>
        <w:div w:id="997271209">
          <w:marLeft w:val="0"/>
          <w:marRight w:val="0"/>
          <w:marTop w:val="0"/>
          <w:marBottom w:val="0"/>
          <w:divBdr>
            <w:top w:val="none" w:sz="0" w:space="0" w:color="auto"/>
            <w:left w:val="none" w:sz="0" w:space="0" w:color="auto"/>
            <w:bottom w:val="none" w:sz="0" w:space="0" w:color="auto"/>
            <w:right w:val="none" w:sz="0" w:space="0" w:color="auto"/>
          </w:divBdr>
        </w:div>
        <w:div w:id="1083144002">
          <w:marLeft w:val="0"/>
          <w:marRight w:val="0"/>
          <w:marTop w:val="0"/>
          <w:marBottom w:val="0"/>
          <w:divBdr>
            <w:top w:val="none" w:sz="0" w:space="0" w:color="auto"/>
            <w:left w:val="none" w:sz="0" w:space="0" w:color="auto"/>
            <w:bottom w:val="none" w:sz="0" w:space="0" w:color="auto"/>
            <w:right w:val="none" w:sz="0" w:space="0" w:color="auto"/>
          </w:divBdr>
        </w:div>
        <w:div w:id="1217398164">
          <w:marLeft w:val="0"/>
          <w:marRight w:val="0"/>
          <w:marTop w:val="0"/>
          <w:marBottom w:val="0"/>
          <w:divBdr>
            <w:top w:val="none" w:sz="0" w:space="0" w:color="auto"/>
            <w:left w:val="none" w:sz="0" w:space="0" w:color="auto"/>
            <w:bottom w:val="none" w:sz="0" w:space="0" w:color="auto"/>
            <w:right w:val="none" w:sz="0" w:space="0" w:color="auto"/>
          </w:divBdr>
        </w:div>
        <w:div w:id="1277909549">
          <w:marLeft w:val="0"/>
          <w:marRight w:val="0"/>
          <w:marTop w:val="0"/>
          <w:marBottom w:val="0"/>
          <w:divBdr>
            <w:top w:val="none" w:sz="0" w:space="0" w:color="auto"/>
            <w:left w:val="none" w:sz="0" w:space="0" w:color="auto"/>
            <w:bottom w:val="none" w:sz="0" w:space="0" w:color="auto"/>
            <w:right w:val="none" w:sz="0" w:space="0" w:color="auto"/>
          </w:divBdr>
        </w:div>
        <w:div w:id="1436360836">
          <w:marLeft w:val="0"/>
          <w:marRight w:val="0"/>
          <w:marTop w:val="0"/>
          <w:marBottom w:val="0"/>
          <w:divBdr>
            <w:top w:val="none" w:sz="0" w:space="0" w:color="auto"/>
            <w:left w:val="none" w:sz="0" w:space="0" w:color="auto"/>
            <w:bottom w:val="none" w:sz="0" w:space="0" w:color="auto"/>
            <w:right w:val="none" w:sz="0" w:space="0" w:color="auto"/>
          </w:divBdr>
        </w:div>
        <w:div w:id="1518933116">
          <w:marLeft w:val="0"/>
          <w:marRight w:val="0"/>
          <w:marTop w:val="0"/>
          <w:marBottom w:val="0"/>
          <w:divBdr>
            <w:top w:val="none" w:sz="0" w:space="0" w:color="auto"/>
            <w:left w:val="none" w:sz="0" w:space="0" w:color="auto"/>
            <w:bottom w:val="none" w:sz="0" w:space="0" w:color="auto"/>
            <w:right w:val="none" w:sz="0" w:space="0" w:color="auto"/>
          </w:divBdr>
        </w:div>
        <w:div w:id="1527138904">
          <w:marLeft w:val="0"/>
          <w:marRight w:val="0"/>
          <w:marTop w:val="0"/>
          <w:marBottom w:val="0"/>
          <w:divBdr>
            <w:top w:val="none" w:sz="0" w:space="0" w:color="auto"/>
            <w:left w:val="none" w:sz="0" w:space="0" w:color="auto"/>
            <w:bottom w:val="none" w:sz="0" w:space="0" w:color="auto"/>
            <w:right w:val="none" w:sz="0" w:space="0" w:color="auto"/>
          </w:divBdr>
        </w:div>
        <w:div w:id="1532645014">
          <w:marLeft w:val="0"/>
          <w:marRight w:val="0"/>
          <w:marTop w:val="0"/>
          <w:marBottom w:val="0"/>
          <w:divBdr>
            <w:top w:val="none" w:sz="0" w:space="0" w:color="auto"/>
            <w:left w:val="none" w:sz="0" w:space="0" w:color="auto"/>
            <w:bottom w:val="none" w:sz="0" w:space="0" w:color="auto"/>
            <w:right w:val="none" w:sz="0" w:space="0" w:color="auto"/>
          </w:divBdr>
        </w:div>
        <w:div w:id="1555001683">
          <w:marLeft w:val="0"/>
          <w:marRight w:val="0"/>
          <w:marTop w:val="0"/>
          <w:marBottom w:val="0"/>
          <w:divBdr>
            <w:top w:val="none" w:sz="0" w:space="0" w:color="auto"/>
            <w:left w:val="none" w:sz="0" w:space="0" w:color="auto"/>
            <w:bottom w:val="none" w:sz="0" w:space="0" w:color="auto"/>
            <w:right w:val="none" w:sz="0" w:space="0" w:color="auto"/>
          </w:divBdr>
        </w:div>
        <w:div w:id="1800344026">
          <w:marLeft w:val="0"/>
          <w:marRight w:val="0"/>
          <w:marTop w:val="0"/>
          <w:marBottom w:val="0"/>
          <w:divBdr>
            <w:top w:val="none" w:sz="0" w:space="0" w:color="auto"/>
            <w:left w:val="none" w:sz="0" w:space="0" w:color="auto"/>
            <w:bottom w:val="none" w:sz="0" w:space="0" w:color="auto"/>
            <w:right w:val="none" w:sz="0" w:space="0" w:color="auto"/>
          </w:divBdr>
        </w:div>
        <w:div w:id="1873692568">
          <w:marLeft w:val="0"/>
          <w:marRight w:val="0"/>
          <w:marTop w:val="0"/>
          <w:marBottom w:val="0"/>
          <w:divBdr>
            <w:top w:val="none" w:sz="0" w:space="0" w:color="auto"/>
            <w:left w:val="none" w:sz="0" w:space="0" w:color="auto"/>
            <w:bottom w:val="none" w:sz="0" w:space="0" w:color="auto"/>
            <w:right w:val="none" w:sz="0" w:space="0" w:color="auto"/>
          </w:divBdr>
        </w:div>
        <w:div w:id="1992053126">
          <w:marLeft w:val="0"/>
          <w:marRight w:val="0"/>
          <w:marTop w:val="0"/>
          <w:marBottom w:val="0"/>
          <w:divBdr>
            <w:top w:val="none" w:sz="0" w:space="0" w:color="auto"/>
            <w:left w:val="none" w:sz="0" w:space="0" w:color="auto"/>
            <w:bottom w:val="none" w:sz="0" w:space="0" w:color="auto"/>
            <w:right w:val="none" w:sz="0" w:space="0" w:color="auto"/>
          </w:divBdr>
        </w:div>
      </w:divsChild>
    </w:div>
    <w:div w:id="1158769923">
      <w:bodyDiv w:val="1"/>
      <w:marLeft w:val="0"/>
      <w:marRight w:val="0"/>
      <w:marTop w:val="0"/>
      <w:marBottom w:val="0"/>
      <w:divBdr>
        <w:top w:val="none" w:sz="0" w:space="0" w:color="auto"/>
        <w:left w:val="none" w:sz="0" w:space="0" w:color="auto"/>
        <w:bottom w:val="none" w:sz="0" w:space="0" w:color="auto"/>
        <w:right w:val="none" w:sz="0" w:space="0" w:color="auto"/>
      </w:divBdr>
    </w:div>
    <w:div w:id="1185359155">
      <w:bodyDiv w:val="1"/>
      <w:marLeft w:val="0"/>
      <w:marRight w:val="0"/>
      <w:marTop w:val="0"/>
      <w:marBottom w:val="0"/>
      <w:divBdr>
        <w:top w:val="none" w:sz="0" w:space="0" w:color="auto"/>
        <w:left w:val="none" w:sz="0" w:space="0" w:color="auto"/>
        <w:bottom w:val="none" w:sz="0" w:space="0" w:color="auto"/>
        <w:right w:val="none" w:sz="0" w:space="0" w:color="auto"/>
      </w:divBdr>
      <w:divsChild>
        <w:div w:id="560792018">
          <w:marLeft w:val="0"/>
          <w:marRight w:val="0"/>
          <w:marTop w:val="0"/>
          <w:marBottom w:val="0"/>
          <w:divBdr>
            <w:top w:val="none" w:sz="0" w:space="0" w:color="auto"/>
            <w:left w:val="none" w:sz="0" w:space="0" w:color="auto"/>
            <w:bottom w:val="none" w:sz="0" w:space="0" w:color="auto"/>
            <w:right w:val="none" w:sz="0" w:space="0" w:color="auto"/>
          </w:divBdr>
        </w:div>
        <w:div w:id="660543888">
          <w:marLeft w:val="0"/>
          <w:marRight w:val="0"/>
          <w:marTop w:val="0"/>
          <w:marBottom w:val="0"/>
          <w:divBdr>
            <w:top w:val="none" w:sz="0" w:space="0" w:color="auto"/>
            <w:left w:val="none" w:sz="0" w:space="0" w:color="auto"/>
            <w:bottom w:val="none" w:sz="0" w:space="0" w:color="auto"/>
            <w:right w:val="none" w:sz="0" w:space="0" w:color="auto"/>
          </w:divBdr>
        </w:div>
        <w:div w:id="767191459">
          <w:marLeft w:val="0"/>
          <w:marRight w:val="0"/>
          <w:marTop w:val="0"/>
          <w:marBottom w:val="0"/>
          <w:divBdr>
            <w:top w:val="none" w:sz="0" w:space="0" w:color="auto"/>
            <w:left w:val="none" w:sz="0" w:space="0" w:color="auto"/>
            <w:bottom w:val="none" w:sz="0" w:space="0" w:color="auto"/>
            <w:right w:val="none" w:sz="0" w:space="0" w:color="auto"/>
          </w:divBdr>
        </w:div>
        <w:div w:id="1126507553">
          <w:marLeft w:val="0"/>
          <w:marRight w:val="0"/>
          <w:marTop w:val="0"/>
          <w:marBottom w:val="0"/>
          <w:divBdr>
            <w:top w:val="none" w:sz="0" w:space="0" w:color="auto"/>
            <w:left w:val="none" w:sz="0" w:space="0" w:color="auto"/>
            <w:bottom w:val="none" w:sz="0" w:space="0" w:color="auto"/>
            <w:right w:val="none" w:sz="0" w:space="0" w:color="auto"/>
          </w:divBdr>
        </w:div>
        <w:div w:id="1265571075">
          <w:marLeft w:val="0"/>
          <w:marRight w:val="0"/>
          <w:marTop w:val="0"/>
          <w:marBottom w:val="0"/>
          <w:divBdr>
            <w:top w:val="none" w:sz="0" w:space="0" w:color="auto"/>
            <w:left w:val="none" w:sz="0" w:space="0" w:color="auto"/>
            <w:bottom w:val="none" w:sz="0" w:space="0" w:color="auto"/>
            <w:right w:val="none" w:sz="0" w:space="0" w:color="auto"/>
          </w:divBdr>
        </w:div>
        <w:div w:id="1279141965">
          <w:marLeft w:val="0"/>
          <w:marRight w:val="0"/>
          <w:marTop w:val="0"/>
          <w:marBottom w:val="0"/>
          <w:divBdr>
            <w:top w:val="none" w:sz="0" w:space="0" w:color="auto"/>
            <w:left w:val="none" w:sz="0" w:space="0" w:color="auto"/>
            <w:bottom w:val="none" w:sz="0" w:space="0" w:color="auto"/>
            <w:right w:val="none" w:sz="0" w:space="0" w:color="auto"/>
          </w:divBdr>
        </w:div>
        <w:div w:id="1374235139">
          <w:marLeft w:val="0"/>
          <w:marRight w:val="0"/>
          <w:marTop w:val="0"/>
          <w:marBottom w:val="0"/>
          <w:divBdr>
            <w:top w:val="none" w:sz="0" w:space="0" w:color="auto"/>
            <w:left w:val="none" w:sz="0" w:space="0" w:color="auto"/>
            <w:bottom w:val="none" w:sz="0" w:space="0" w:color="auto"/>
            <w:right w:val="none" w:sz="0" w:space="0" w:color="auto"/>
          </w:divBdr>
        </w:div>
      </w:divsChild>
    </w:div>
    <w:div w:id="1204176390">
      <w:bodyDiv w:val="1"/>
      <w:marLeft w:val="0"/>
      <w:marRight w:val="0"/>
      <w:marTop w:val="0"/>
      <w:marBottom w:val="0"/>
      <w:divBdr>
        <w:top w:val="none" w:sz="0" w:space="0" w:color="auto"/>
        <w:left w:val="none" w:sz="0" w:space="0" w:color="auto"/>
        <w:bottom w:val="none" w:sz="0" w:space="0" w:color="auto"/>
        <w:right w:val="none" w:sz="0" w:space="0" w:color="auto"/>
      </w:divBdr>
    </w:div>
    <w:div w:id="1217200344">
      <w:bodyDiv w:val="1"/>
      <w:marLeft w:val="0"/>
      <w:marRight w:val="0"/>
      <w:marTop w:val="0"/>
      <w:marBottom w:val="0"/>
      <w:divBdr>
        <w:top w:val="none" w:sz="0" w:space="0" w:color="auto"/>
        <w:left w:val="none" w:sz="0" w:space="0" w:color="auto"/>
        <w:bottom w:val="none" w:sz="0" w:space="0" w:color="auto"/>
        <w:right w:val="none" w:sz="0" w:space="0" w:color="auto"/>
      </w:divBdr>
      <w:divsChild>
        <w:div w:id="151988311">
          <w:marLeft w:val="0"/>
          <w:marRight w:val="0"/>
          <w:marTop w:val="0"/>
          <w:marBottom w:val="0"/>
          <w:divBdr>
            <w:top w:val="none" w:sz="0" w:space="0" w:color="auto"/>
            <w:left w:val="none" w:sz="0" w:space="0" w:color="auto"/>
            <w:bottom w:val="none" w:sz="0" w:space="0" w:color="auto"/>
            <w:right w:val="none" w:sz="0" w:space="0" w:color="auto"/>
          </w:divBdr>
        </w:div>
        <w:div w:id="206918112">
          <w:marLeft w:val="0"/>
          <w:marRight w:val="0"/>
          <w:marTop w:val="0"/>
          <w:marBottom w:val="0"/>
          <w:divBdr>
            <w:top w:val="none" w:sz="0" w:space="0" w:color="auto"/>
            <w:left w:val="none" w:sz="0" w:space="0" w:color="auto"/>
            <w:bottom w:val="none" w:sz="0" w:space="0" w:color="auto"/>
            <w:right w:val="none" w:sz="0" w:space="0" w:color="auto"/>
          </w:divBdr>
        </w:div>
        <w:div w:id="330913616">
          <w:marLeft w:val="0"/>
          <w:marRight w:val="0"/>
          <w:marTop w:val="0"/>
          <w:marBottom w:val="0"/>
          <w:divBdr>
            <w:top w:val="none" w:sz="0" w:space="0" w:color="auto"/>
            <w:left w:val="none" w:sz="0" w:space="0" w:color="auto"/>
            <w:bottom w:val="none" w:sz="0" w:space="0" w:color="auto"/>
            <w:right w:val="none" w:sz="0" w:space="0" w:color="auto"/>
          </w:divBdr>
        </w:div>
        <w:div w:id="463544067">
          <w:marLeft w:val="0"/>
          <w:marRight w:val="0"/>
          <w:marTop w:val="0"/>
          <w:marBottom w:val="0"/>
          <w:divBdr>
            <w:top w:val="none" w:sz="0" w:space="0" w:color="auto"/>
            <w:left w:val="none" w:sz="0" w:space="0" w:color="auto"/>
            <w:bottom w:val="none" w:sz="0" w:space="0" w:color="auto"/>
            <w:right w:val="none" w:sz="0" w:space="0" w:color="auto"/>
          </w:divBdr>
        </w:div>
        <w:div w:id="534076694">
          <w:marLeft w:val="0"/>
          <w:marRight w:val="0"/>
          <w:marTop w:val="0"/>
          <w:marBottom w:val="0"/>
          <w:divBdr>
            <w:top w:val="none" w:sz="0" w:space="0" w:color="auto"/>
            <w:left w:val="none" w:sz="0" w:space="0" w:color="auto"/>
            <w:bottom w:val="none" w:sz="0" w:space="0" w:color="auto"/>
            <w:right w:val="none" w:sz="0" w:space="0" w:color="auto"/>
          </w:divBdr>
        </w:div>
        <w:div w:id="773937630">
          <w:marLeft w:val="0"/>
          <w:marRight w:val="0"/>
          <w:marTop w:val="0"/>
          <w:marBottom w:val="0"/>
          <w:divBdr>
            <w:top w:val="none" w:sz="0" w:space="0" w:color="auto"/>
            <w:left w:val="none" w:sz="0" w:space="0" w:color="auto"/>
            <w:bottom w:val="none" w:sz="0" w:space="0" w:color="auto"/>
            <w:right w:val="none" w:sz="0" w:space="0" w:color="auto"/>
          </w:divBdr>
        </w:div>
        <w:div w:id="835657747">
          <w:marLeft w:val="0"/>
          <w:marRight w:val="0"/>
          <w:marTop w:val="0"/>
          <w:marBottom w:val="0"/>
          <w:divBdr>
            <w:top w:val="none" w:sz="0" w:space="0" w:color="auto"/>
            <w:left w:val="none" w:sz="0" w:space="0" w:color="auto"/>
            <w:bottom w:val="none" w:sz="0" w:space="0" w:color="auto"/>
            <w:right w:val="none" w:sz="0" w:space="0" w:color="auto"/>
          </w:divBdr>
        </w:div>
        <w:div w:id="946502967">
          <w:marLeft w:val="0"/>
          <w:marRight w:val="0"/>
          <w:marTop w:val="0"/>
          <w:marBottom w:val="0"/>
          <w:divBdr>
            <w:top w:val="none" w:sz="0" w:space="0" w:color="auto"/>
            <w:left w:val="none" w:sz="0" w:space="0" w:color="auto"/>
            <w:bottom w:val="none" w:sz="0" w:space="0" w:color="auto"/>
            <w:right w:val="none" w:sz="0" w:space="0" w:color="auto"/>
          </w:divBdr>
        </w:div>
        <w:div w:id="977226145">
          <w:marLeft w:val="0"/>
          <w:marRight w:val="0"/>
          <w:marTop w:val="0"/>
          <w:marBottom w:val="0"/>
          <w:divBdr>
            <w:top w:val="none" w:sz="0" w:space="0" w:color="auto"/>
            <w:left w:val="none" w:sz="0" w:space="0" w:color="auto"/>
            <w:bottom w:val="none" w:sz="0" w:space="0" w:color="auto"/>
            <w:right w:val="none" w:sz="0" w:space="0" w:color="auto"/>
          </w:divBdr>
        </w:div>
        <w:div w:id="1018240693">
          <w:marLeft w:val="0"/>
          <w:marRight w:val="0"/>
          <w:marTop w:val="0"/>
          <w:marBottom w:val="0"/>
          <w:divBdr>
            <w:top w:val="none" w:sz="0" w:space="0" w:color="auto"/>
            <w:left w:val="none" w:sz="0" w:space="0" w:color="auto"/>
            <w:bottom w:val="none" w:sz="0" w:space="0" w:color="auto"/>
            <w:right w:val="none" w:sz="0" w:space="0" w:color="auto"/>
          </w:divBdr>
        </w:div>
        <w:div w:id="1033967123">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55540611">
          <w:marLeft w:val="0"/>
          <w:marRight w:val="0"/>
          <w:marTop w:val="0"/>
          <w:marBottom w:val="0"/>
          <w:divBdr>
            <w:top w:val="none" w:sz="0" w:space="0" w:color="auto"/>
            <w:left w:val="none" w:sz="0" w:space="0" w:color="auto"/>
            <w:bottom w:val="none" w:sz="0" w:space="0" w:color="auto"/>
            <w:right w:val="none" w:sz="0" w:space="0" w:color="auto"/>
          </w:divBdr>
        </w:div>
        <w:div w:id="1073432433">
          <w:marLeft w:val="0"/>
          <w:marRight w:val="0"/>
          <w:marTop w:val="0"/>
          <w:marBottom w:val="0"/>
          <w:divBdr>
            <w:top w:val="none" w:sz="0" w:space="0" w:color="auto"/>
            <w:left w:val="none" w:sz="0" w:space="0" w:color="auto"/>
            <w:bottom w:val="none" w:sz="0" w:space="0" w:color="auto"/>
            <w:right w:val="none" w:sz="0" w:space="0" w:color="auto"/>
          </w:divBdr>
        </w:div>
        <w:div w:id="1237326815">
          <w:marLeft w:val="0"/>
          <w:marRight w:val="0"/>
          <w:marTop w:val="0"/>
          <w:marBottom w:val="0"/>
          <w:divBdr>
            <w:top w:val="none" w:sz="0" w:space="0" w:color="auto"/>
            <w:left w:val="none" w:sz="0" w:space="0" w:color="auto"/>
            <w:bottom w:val="none" w:sz="0" w:space="0" w:color="auto"/>
            <w:right w:val="none" w:sz="0" w:space="0" w:color="auto"/>
          </w:divBdr>
        </w:div>
        <w:div w:id="1271277403">
          <w:marLeft w:val="0"/>
          <w:marRight w:val="0"/>
          <w:marTop w:val="0"/>
          <w:marBottom w:val="0"/>
          <w:divBdr>
            <w:top w:val="none" w:sz="0" w:space="0" w:color="auto"/>
            <w:left w:val="none" w:sz="0" w:space="0" w:color="auto"/>
            <w:bottom w:val="none" w:sz="0" w:space="0" w:color="auto"/>
            <w:right w:val="none" w:sz="0" w:space="0" w:color="auto"/>
          </w:divBdr>
        </w:div>
        <w:div w:id="1286624230">
          <w:marLeft w:val="0"/>
          <w:marRight w:val="0"/>
          <w:marTop w:val="0"/>
          <w:marBottom w:val="0"/>
          <w:divBdr>
            <w:top w:val="none" w:sz="0" w:space="0" w:color="auto"/>
            <w:left w:val="none" w:sz="0" w:space="0" w:color="auto"/>
            <w:bottom w:val="none" w:sz="0" w:space="0" w:color="auto"/>
            <w:right w:val="none" w:sz="0" w:space="0" w:color="auto"/>
          </w:divBdr>
        </w:div>
        <w:div w:id="1547794779">
          <w:marLeft w:val="0"/>
          <w:marRight w:val="0"/>
          <w:marTop w:val="0"/>
          <w:marBottom w:val="0"/>
          <w:divBdr>
            <w:top w:val="none" w:sz="0" w:space="0" w:color="auto"/>
            <w:left w:val="none" w:sz="0" w:space="0" w:color="auto"/>
            <w:bottom w:val="none" w:sz="0" w:space="0" w:color="auto"/>
            <w:right w:val="none" w:sz="0" w:space="0" w:color="auto"/>
          </w:divBdr>
        </w:div>
        <w:div w:id="1830705767">
          <w:marLeft w:val="0"/>
          <w:marRight w:val="0"/>
          <w:marTop w:val="0"/>
          <w:marBottom w:val="0"/>
          <w:divBdr>
            <w:top w:val="none" w:sz="0" w:space="0" w:color="auto"/>
            <w:left w:val="none" w:sz="0" w:space="0" w:color="auto"/>
            <w:bottom w:val="none" w:sz="0" w:space="0" w:color="auto"/>
            <w:right w:val="none" w:sz="0" w:space="0" w:color="auto"/>
          </w:divBdr>
        </w:div>
        <w:div w:id="1834448432">
          <w:marLeft w:val="0"/>
          <w:marRight w:val="0"/>
          <w:marTop w:val="0"/>
          <w:marBottom w:val="0"/>
          <w:divBdr>
            <w:top w:val="none" w:sz="0" w:space="0" w:color="auto"/>
            <w:left w:val="none" w:sz="0" w:space="0" w:color="auto"/>
            <w:bottom w:val="none" w:sz="0" w:space="0" w:color="auto"/>
            <w:right w:val="none" w:sz="0" w:space="0" w:color="auto"/>
          </w:divBdr>
        </w:div>
        <w:div w:id="2140568495">
          <w:marLeft w:val="0"/>
          <w:marRight w:val="0"/>
          <w:marTop w:val="0"/>
          <w:marBottom w:val="0"/>
          <w:divBdr>
            <w:top w:val="none" w:sz="0" w:space="0" w:color="auto"/>
            <w:left w:val="none" w:sz="0" w:space="0" w:color="auto"/>
            <w:bottom w:val="none" w:sz="0" w:space="0" w:color="auto"/>
            <w:right w:val="none" w:sz="0" w:space="0" w:color="auto"/>
          </w:divBdr>
        </w:div>
      </w:divsChild>
    </w:div>
    <w:div w:id="1221861573">
      <w:bodyDiv w:val="1"/>
      <w:marLeft w:val="0"/>
      <w:marRight w:val="0"/>
      <w:marTop w:val="0"/>
      <w:marBottom w:val="0"/>
      <w:divBdr>
        <w:top w:val="none" w:sz="0" w:space="0" w:color="auto"/>
        <w:left w:val="none" w:sz="0" w:space="0" w:color="auto"/>
        <w:bottom w:val="none" w:sz="0" w:space="0" w:color="auto"/>
        <w:right w:val="none" w:sz="0" w:space="0" w:color="auto"/>
      </w:divBdr>
    </w:div>
    <w:div w:id="1224752855">
      <w:bodyDiv w:val="1"/>
      <w:marLeft w:val="0"/>
      <w:marRight w:val="0"/>
      <w:marTop w:val="0"/>
      <w:marBottom w:val="0"/>
      <w:divBdr>
        <w:top w:val="none" w:sz="0" w:space="0" w:color="auto"/>
        <w:left w:val="none" w:sz="0" w:space="0" w:color="auto"/>
        <w:bottom w:val="none" w:sz="0" w:space="0" w:color="auto"/>
        <w:right w:val="none" w:sz="0" w:space="0" w:color="auto"/>
      </w:divBdr>
      <w:divsChild>
        <w:div w:id="205722481">
          <w:marLeft w:val="0"/>
          <w:marRight w:val="0"/>
          <w:marTop w:val="0"/>
          <w:marBottom w:val="0"/>
          <w:divBdr>
            <w:top w:val="none" w:sz="0" w:space="0" w:color="auto"/>
            <w:left w:val="none" w:sz="0" w:space="0" w:color="auto"/>
            <w:bottom w:val="none" w:sz="0" w:space="0" w:color="auto"/>
            <w:right w:val="none" w:sz="0" w:space="0" w:color="auto"/>
          </w:divBdr>
          <w:divsChild>
            <w:div w:id="562328454">
              <w:marLeft w:val="0"/>
              <w:marRight w:val="0"/>
              <w:marTop w:val="0"/>
              <w:marBottom w:val="0"/>
              <w:divBdr>
                <w:top w:val="none" w:sz="0" w:space="0" w:color="auto"/>
                <w:left w:val="none" w:sz="0" w:space="0" w:color="auto"/>
                <w:bottom w:val="none" w:sz="0" w:space="0" w:color="auto"/>
                <w:right w:val="none" w:sz="0" w:space="0" w:color="auto"/>
              </w:divBdr>
              <w:divsChild>
                <w:div w:id="1994136038">
                  <w:marLeft w:val="0"/>
                  <w:marRight w:val="0"/>
                  <w:marTop w:val="0"/>
                  <w:marBottom w:val="0"/>
                  <w:divBdr>
                    <w:top w:val="none" w:sz="0" w:space="0" w:color="auto"/>
                    <w:left w:val="none" w:sz="0" w:space="0" w:color="auto"/>
                    <w:bottom w:val="none" w:sz="0" w:space="0" w:color="auto"/>
                    <w:right w:val="none" w:sz="0" w:space="0" w:color="auto"/>
                  </w:divBdr>
                  <w:divsChild>
                    <w:div w:id="71454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674102">
      <w:bodyDiv w:val="1"/>
      <w:marLeft w:val="0"/>
      <w:marRight w:val="0"/>
      <w:marTop w:val="0"/>
      <w:marBottom w:val="0"/>
      <w:divBdr>
        <w:top w:val="none" w:sz="0" w:space="0" w:color="auto"/>
        <w:left w:val="none" w:sz="0" w:space="0" w:color="auto"/>
        <w:bottom w:val="none" w:sz="0" w:space="0" w:color="auto"/>
        <w:right w:val="none" w:sz="0" w:space="0" w:color="auto"/>
      </w:divBdr>
    </w:div>
    <w:div w:id="1247617363">
      <w:bodyDiv w:val="1"/>
      <w:marLeft w:val="0"/>
      <w:marRight w:val="0"/>
      <w:marTop w:val="0"/>
      <w:marBottom w:val="0"/>
      <w:divBdr>
        <w:top w:val="none" w:sz="0" w:space="0" w:color="auto"/>
        <w:left w:val="none" w:sz="0" w:space="0" w:color="auto"/>
        <w:bottom w:val="none" w:sz="0" w:space="0" w:color="auto"/>
        <w:right w:val="none" w:sz="0" w:space="0" w:color="auto"/>
      </w:divBdr>
    </w:div>
    <w:div w:id="1261259722">
      <w:bodyDiv w:val="1"/>
      <w:marLeft w:val="0"/>
      <w:marRight w:val="0"/>
      <w:marTop w:val="0"/>
      <w:marBottom w:val="0"/>
      <w:divBdr>
        <w:top w:val="none" w:sz="0" w:space="0" w:color="auto"/>
        <w:left w:val="none" w:sz="0" w:space="0" w:color="auto"/>
        <w:bottom w:val="none" w:sz="0" w:space="0" w:color="auto"/>
        <w:right w:val="none" w:sz="0" w:space="0" w:color="auto"/>
      </w:divBdr>
      <w:divsChild>
        <w:div w:id="300500470">
          <w:marLeft w:val="0"/>
          <w:marRight w:val="0"/>
          <w:marTop w:val="0"/>
          <w:marBottom w:val="0"/>
          <w:divBdr>
            <w:top w:val="none" w:sz="0" w:space="0" w:color="auto"/>
            <w:left w:val="none" w:sz="0" w:space="0" w:color="auto"/>
            <w:bottom w:val="none" w:sz="0" w:space="0" w:color="auto"/>
            <w:right w:val="none" w:sz="0" w:space="0" w:color="auto"/>
          </w:divBdr>
        </w:div>
        <w:div w:id="199781726">
          <w:marLeft w:val="0"/>
          <w:marRight w:val="0"/>
          <w:marTop w:val="0"/>
          <w:marBottom w:val="0"/>
          <w:divBdr>
            <w:top w:val="none" w:sz="0" w:space="0" w:color="auto"/>
            <w:left w:val="none" w:sz="0" w:space="0" w:color="auto"/>
            <w:bottom w:val="none" w:sz="0" w:space="0" w:color="auto"/>
            <w:right w:val="none" w:sz="0" w:space="0" w:color="auto"/>
          </w:divBdr>
        </w:div>
        <w:div w:id="1632442961">
          <w:marLeft w:val="0"/>
          <w:marRight w:val="0"/>
          <w:marTop w:val="0"/>
          <w:marBottom w:val="0"/>
          <w:divBdr>
            <w:top w:val="none" w:sz="0" w:space="0" w:color="auto"/>
            <w:left w:val="none" w:sz="0" w:space="0" w:color="auto"/>
            <w:bottom w:val="none" w:sz="0" w:space="0" w:color="auto"/>
            <w:right w:val="none" w:sz="0" w:space="0" w:color="auto"/>
          </w:divBdr>
        </w:div>
        <w:div w:id="439372259">
          <w:marLeft w:val="0"/>
          <w:marRight w:val="0"/>
          <w:marTop w:val="0"/>
          <w:marBottom w:val="0"/>
          <w:divBdr>
            <w:top w:val="none" w:sz="0" w:space="0" w:color="auto"/>
            <w:left w:val="none" w:sz="0" w:space="0" w:color="auto"/>
            <w:bottom w:val="none" w:sz="0" w:space="0" w:color="auto"/>
            <w:right w:val="none" w:sz="0" w:space="0" w:color="auto"/>
          </w:divBdr>
        </w:div>
        <w:div w:id="776288802">
          <w:marLeft w:val="0"/>
          <w:marRight w:val="0"/>
          <w:marTop w:val="0"/>
          <w:marBottom w:val="0"/>
          <w:divBdr>
            <w:top w:val="none" w:sz="0" w:space="0" w:color="auto"/>
            <w:left w:val="none" w:sz="0" w:space="0" w:color="auto"/>
            <w:bottom w:val="none" w:sz="0" w:space="0" w:color="auto"/>
            <w:right w:val="none" w:sz="0" w:space="0" w:color="auto"/>
          </w:divBdr>
        </w:div>
        <w:div w:id="1400518653">
          <w:marLeft w:val="0"/>
          <w:marRight w:val="0"/>
          <w:marTop w:val="0"/>
          <w:marBottom w:val="0"/>
          <w:divBdr>
            <w:top w:val="none" w:sz="0" w:space="0" w:color="auto"/>
            <w:left w:val="none" w:sz="0" w:space="0" w:color="auto"/>
            <w:bottom w:val="none" w:sz="0" w:space="0" w:color="auto"/>
            <w:right w:val="none" w:sz="0" w:space="0" w:color="auto"/>
          </w:divBdr>
        </w:div>
        <w:div w:id="2098094837">
          <w:marLeft w:val="0"/>
          <w:marRight w:val="0"/>
          <w:marTop w:val="0"/>
          <w:marBottom w:val="0"/>
          <w:divBdr>
            <w:top w:val="none" w:sz="0" w:space="0" w:color="auto"/>
            <w:left w:val="none" w:sz="0" w:space="0" w:color="auto"/>
            <w:bottom w:val="none" w:sz="0" w:space="0" w:color="auto"/>
            <w:right w:val="none" w:sz="0" w:space="0" w:color="auto"/>
          </w:divBdr>
        </w:div>
        <w:div w:id="2126266485">
          <w:marLeft w:val="0"/>
          <w:marRight w:val="0"/>
          <w:marTop w:val="0"/>
          <w:marBottom w:val="0"/>
          <w:divBdr>
            <w:top w:val="none" w:sz="0" w:space="0" w:color="auto"/>
            <w:left w:val="none" w:sz="0" w:space="0" w:color="auto"/>
            <w:bottom w:val="none" w:sz="0" w:space="0" w:color="auto"/>
            <w:right w:val="none" w:sz="0" w:space="0" w:color="auto"/>
          </w:divBdr>
        </w:div>
        <w:div w:id="1736975934">
          <w:marLeft w:val="0"/>
          <w:marRight w:val="0"/>
          <w:marTop w:val="0"/>
          <w:marBottom w:val="0"/>
          <w:divBdr>
            <w:top w:val="none" w:sz="0" w:space="0" w:color="auto"/>
            <w:left w:val="none" w:sz="0" w:space="0" w:color="auto"/>
            <w:bottom w:val="none" w:sz="0" w:space="0" w:color="auto"/>
            <w:right w:val="none" w:sz="0" w:space="0" w:color="auto"/>
          </w:divBdr>
        </w:div>
        <w:div w:id="688217643">
          <w:marLeft w:val="0"/>
          <w:marRight w:val="0"/>
          <w:marTop w:val="0"/>
          <w:marBottom w:val="0"/>
          <w:divBdr>
            <w:top w:val="none" w:sz="0" w:space="0" w:color="auto"/>
            <w:left w:val="none" w:sz="0" w:space="0" w:color="auto"/>
            <w:bottom w:val="none" w:sz="0" w:space="0" w:color="auto"/>
            <w:right w:val="none" w:sz="0" w:space="0" w:color="auto"/>
          </w:divBdr>
        </w:div>
      </w:divsChild>
    </w:div>
    <w:div w:id="1262029863">
      <w:bodyDiv w:val="1"/>
      <w:marLeft w:val="0"/>
      <w:marRight w:val="0"/>
      <w:marTop w:val="0"/>
      <w:marBottom w:val="0"/>
      <w:divBdr>
        <w:top w:val="none" w:sz="0" w:space="0" w:color="auto"/>
        <w:left w:val="none" w:sz="0" w:space="0" w:color="auto"/>
        <w:bottom w:val="none" w:sz="0" w:space="0" w:color="auto"/>
        <w:right w:val="none" w:sz="0" w:space="0" w:color="auto"/>
      </w:divBdr>
    </w:div>
    <w:div w:id="1305886464">
      <w:bodyDiv w:val="1"/>
      <w:marLeft w:val="0"/>
      <w:marRight w:val="0"/>
      <w:marTop w:val="0"/>
      <w:marBottom w:val="0"/>
      <w:divBdr>
        <w:top w:val="none" w:sz="0" w:space="0" w:color="auto"/>
        <w:left w:val="none" w:sz="0" w:space="0" w:color="auto"/>
        <w:bottom w:val="none" w:sz="0" w:space="0" w:color="auto"/>
        <w:right w:val="none" w:sz="0" w:space="0" w:color="auto"/>
      </w:divBdr>
    </w:div>
    <w:div w:id="1339041995">
      <w:bodyDiv w:val="1"/>
      <w:marLeft w:val="0"/>
      <w:marRight w:val="0"/>
      <w:marTop w:val="0"/>
      <w:marBottom w:val="0"/>
      <w:divBdr>
        <w:top w:val="none" w:sz="0" w:space="0" w:color="auto"/>
        <w:left w:val="none" w:sz="0" w:space="0" w:color="auto"/>
        <w:bottom w:val="none" w:sz="0" w:space="0" w:color="auto"/>
        <w:right w:val="none" w:sz="0" w:space="0" w:color="auto"/>
      </w:divBdr>
    </w:div>
    <w:div w:id="1368336966">
      <w:bodyDiv w:val="1"/>
      <w:marLeft w:val="0"/>
      <w:marRight w:val="0"/>
      <w:marTop w:val="0"/>
      <w:marBottom w:val="0"/>
      <w:divBdr>
        <w:top w:val="none" w:sz="0" w:space="0" w:color="auto"/>
        <w:left w:val="none" w:sz="0" w:space="0" w:color="auto"/>
        <w:bottom w:val="none" w:sz="0" w:space="0" w:color="auto"/>
        <w:right w:val="none" w:sz="0" w:space="0" w:color="auto"/>
      </w:divBdr>
    </w:div>
    <w:div w:id="1375035217">
      <w:bodyDiv w:val="1"/>
      <w:marLeft w:val="0"/>
      <w:marRight w:val="0"/>
      <w:marTop w:val="0"/>
      <w:marBottom w:val="0"/>
      <w:divBdr>
        <w:top w:val="none" w:sz="0" w:space="0" w:color="auto"/>
        <w:left w:val="none" w:sz="0" w:space="0" w:color="auto"/>
        <w:bottom w:val="none" w:sz="0" w:space="0" w:color="auto"/>
        <w:right w:val="none" w:sz="0" w:space="0" w:color="auto"/>
      </w:divBdr>
    </w:div>
    <w:div w:id="1375157602">
      <w:bodyDiv w:val="1"/>
      <w:marLeft w:val="0"/>
      <w:marRight w:val="0"/>
      <w:marTop w:val="0"/>
      <w:marBottom w:val="0"/>
      <w:divBdr>
        <w:top w:val="none" w:sz="0" w:space="0" w:color="auto"/>
        <w:left w:val="none" w:sz="0" w:space="0" w:color="auto"/>
        <w:bottom w:val="none" w:sz="0" w:space="0" w:color="auto"/>
        <w:right w:val="none" w:sz="0" w:space="0" w:color="auto"/>
      </w:divBdr>
    </w:div>
    <w:div w:id="1376006082">
      <w:bodyDiv w:val="1"/>
      <w:marLeft w:val="0"/>
      <w:marRight w:val="0"/>
      <w:marTop w:val="0"/>
      <w:marBottom w:val="0"/>
      <w:divBdr>
        <w:top w:val="none" w:sz="0" w:space="0" w:color="auto"/>
        <w:left w:val="none" w:sz="0" w:space="0" w:color="auto"/>
        <w:bottom w:val="none" w:sz="0" w:space="0" w:color="auto"/>
        <w:right w:val="none" w:sz="0" w:space="0" w:color="auto"/>
      </w:divBdr>
    </w:div>
    <w:div w:id="1381054998">
      <w:bodyDiv w:val="1"/>
      <w:marLeft w:val="0"/>
      <w:marRight w:val="0"/>
      <w:marTop w:val="0"/>
      <w:marBottom w:val="0"/>
      <w:divBdr>
        <w:top w:val="none" w:sz="0" w:space="0" w:color="auto"/>
        <w:left w:val="none" w:sz="0" w:space="0" w:color="auto"/>
        <w:bottom w:val="none" w:sz="0" w:space="0" w:color="auto"/>
        <w:right w:val="none" w:sz="0" w:space="0" w:color="auto"/>
      </w:divBdr>
    </w:div>
    <w:div w:id="1382709237">
      <w:bodyDiv w:val="1"/>
      <w:marLeft w:val="0"/>
      <w:marRight w:val="0"/>
      <w:marTop w:val="0"/>
      <w:marBottom w:val="0"/>
      <w:divBdr>
        <w:top w:val="none" w:sz="0" w:space="0" w:color="auto"/>
        <w:left w:val="none" w:sz="0" w:space="0" w:color="auto"/>
        <w:bottom w:val="none" w:sz="0" w:space="0" w:color="auto"/>
        <w:right w:val="none" w:sz="0" w:space="0" w:color="auto"/>
      </w:divBdr>
    </w:div>
    <w:div w:id="1423716590">
      <w:bodyDiv w:val="1"/>
      <w:marLeft w:val="0"/>
      <w:marRight w:val="0"/>
      <w:marTop w:val="0"/>
      <w:marBottom w:val="0"/>
      <w:divBdr>
        <w:top w:val="none" w:sz="0" w:space="0" w:color="auto"/>
        <w:left w:val="none" w:sz="0" w:space="0" w:color="auto"/>
        <w:bottom w:val="none" w:sz="0" w:space="0" w:color="auto"/>
        <w:right w:val="none" w:sz="0" w:space="0" w:color="auto"/>
      </w:divBdr>
      <w:divsChild>
        <w:div w:id="303658915">
          <w:marLeft w:val="0"/>
          <w:marRight w:val="0"/>
          <w:marTop w:val="0"/>
          <w:marBottom w:val="0"/>
          <w:divBdr>
            <w:top w:val="none" w:sz="0" w:space="0" w:color="auto"/>
            <w:left w:val="none" w:sz="0" w:space="0" w:color="auto"/>
            <w:bottom w:val="none" w:sz="0" w:space="0" w:color="auto"/>
            <w:right w:val="none" w:sz="0" w:space="0" w:color="auto"/>
          </w:divBdr>
        </w:div>
      </w:divsChild>
    </w:div>
    <w:div w:id="1436095483">
      <w:bodyDiv w:val="1"/>
      <w:marLeft w:val="0"/>
      <w:marRight w:val="0"/>
      <w:marTop w:val="0"/>
      <w:marBottom w:val="0"/>
      <w:divBdr>
        <w:top w:val="none" w:sz="0" w:space="0" w:color="auto"/>
        <w:left w:val="none" w:sz="0" w:space="0" w:color="auto"/>
        <w:bottom w:val="none" w:sz="0" w:space="0" w:color="auto"/>
        <w:right w:val="none" w:sz="0" w:space="0" w:color="auto"/>
      </w:divBdr>
    </w:div>
    <w:div w:id="1445072108">
      <w:bodyDiv w:val="1"/>
      <w:marLeft w:val="0"/>
      <w:marRight w:val="0"/>
      <w:marTop w:val="0"/>
      <w:marBottom w:val="0"/>
      <w:divBdr>
        <w:top w:val="none" w:sz="0" w:space="0" w:color="auto"/>
        <w:left w:val="none" w:sz="0" w:space="0" w:color="auto"/>
        <w:bottom w:val="none" w:sz="0" w:space="0" w:color="auto"/>
        <w:right w:val="none" w:sz="0" w:space="0" w:color="auto"/>
      </w:divBdr>
      <w:divsChild>
        <w:div w:id="659162318">
          <w:marLeft w:val="0"/>
          <w:marRight w:val="0"/>
          <w:marTop w:val="0"/>
          <w:marBottom w:val="0"/>
          <w:divBdr>
            <w:top w:val="none" w:sz="0" w:space="0" w:color="auto"/>
            <w:left w:val="none" w:sz="0" w:space="0" w:color="auto"/>
            <w:bottom w:val="none" w:sz="0" w:space="0" w:color="auto"/>
            <w:right w:val="none" w:sz="0" w:space="0" w:color="auto"/>
          </w:divBdr>
        </w:div>
        <w:div w:id="1841843864">
          <w:marLeft w:val="0"/>
          <w:marRight w:val="0"/>
          <w:marTop w:val="0"/>
          <w:marBottom w:val="0"/>
          <w:divBdr>
            <w:top w:val="none" w:sz="0" w:space="0" w:color="auto"/>
            <w:left w:val="none" w:sz="0" w:space="0" w:color="auto"/>
            <w:bottom w:val="none" w:sz="0" w:space="0" w:color="auto"/>
            <w:right w:val="none" w:sz="0" w:space="0" w:color="auto"/>
          </w:divBdr>
        </w:div>
        <w:div w:id="825054052">
          <w:marLeft w:val="0"/>
          <w:marRight w:val="0"/>
          <w:marTop w:val="0"/>
          <w:marBottom w:val="0"/>
          <w:divBdr>
            <w:top w:val="none" w:sz="0" w:space="0" w:color="auto"/>
            <w:left w:val="none" w:sz="0" w:space="0" w:color="auto"/>
            <w:bottom w:val="none" w:sz="0" w:space="0" w:color="auto"/>
            <w:right w:val="none" w:sz="0" w:space="0" w:color="auto"/>
          </w:divBdr>
        </w:div>
        <w:div w:id="883171951">
          <w:marLeft w:val="0"/>
          <w:marRight w:val="0"/>
          <w:marTop w:val="0"/>
          <w:marBottom w:val="0"/>
          <w:divBdr>
            <w:top w:val="none" w:sz="0" w:space="0" w:color="auto"/>
            <w:left w:val="none" w:sz="0" w:space="0" w:color="auto"/>
            <w:bottom w:val="none" w:sz="0" w:space="0" w:color="auto"/>
            <w:right w:val="none" w:sz="0" w:space="0" w:color="auto"/>
          </w:divBdr>
        </w:div>
        <w:div w:id="2094353939">
          <w:marLeft w:val="0"/>
          <w:marRight w:val="0"/>
          <w:marTop w:val="0"/>
          <w:marBottom w:val="0"/>
          <w:divBdr>
            <w:top w:val="none" w:sz="0" w:space="0" w:color="auto"/>
            <w:left w:val="none" w:sz="0" w:space="0" w:color="auto"/>
            <w:bottom w:val="none" w:sz="0" w:space="0" w:color="auto"/>
            <w:right w:val="none" w:sz="0" w:space="0" w:color="auto"/>
          </w:divBdr>
        </w:div>
      </w:divsChild>
    </w:div>
    <w:div w:id="1446075878">
      <w:bodyDiv w:val="1"/>
      <w:marLeft w:val="0"/>
      <w:marRight w:val="0"/>
      <w:marTop w:val="0"/>
      <w:marBottom w:val="0"/>
      <w:divBdr>
        <w:top w:val="none" w:sz="0" w:space="0" w:color="auto"/>
        <w:left w:val="none" w:sz="0" w:space="0" w:color="auto"/>
        <w:bottom w:val="none" w:sz="0" w:space="0" w:color="auto"/>
        <w:right w:val="none" w:sz="0" w:space="0" w:color="auto"/>
      </w:divBdr>
    </w:div>
    <w:div w:id="1452362226">
      <w:bodyDiv w:val="1"/>
      <w:marLeft w:val="0"/>
      <w:marRight w:val="0"/>
      <w:marTop w:val="0"/>
      <w:marBottom w:val="0"/>
      <w:divBdr>
        <w:top w:val="none" w:sz="0" w:space="0" w:color="auto"/>
        <w:left w:val="none" w:sz="0" w:space="0" w:color="auto"/>
        <w:bottom w:val="none" w:sz="0" w:space="0" w:color="auto"/>
        <w:right w:val="none" w:sz="0" w:space="0" w:color="auto"/>
      </w:divBdr>
    </w:div>
    <w:div w:id="1457335139">
      <w:bodyDiv w:val="1"/>
      <w:marLeft w:val="0"/>
      <w:marRight w:val="0"/>
      <w:marTop w:val="0"/>
      <w:marBottom w:val="0"/>
      <w:divBdr>
        <w:top w:val="none" w:sz="0" w:space="0" w:color="auto"/>
        <w:left w:val="none" w:sz="0" w:space="0" w:color="auto"/>
        <w:bottom w:val="none" w:sz="0" w:space="0" w:color="auto"/>
        <w:right w:val="none" w:sz="0" w:space="0" w:color="auto"/>
      </w:divBdr>
      <w:divsChild>
        <w:div w:id="1884319481">
          <w:marLeft w:val="0"/>
          <w:marRight w:val="0"/>
          <w:marTop w:val="0"/>
          <w:marBottom w:val="0"/>
          <w:divBdr>
            <w:top w:val="none" w:sz="0" w:space="0" w:color="auto"/>
            <w:left w:val="none" w:sz="0" w:space="0" w:color="auto"/>
            <w:bottom w:val="none" w:sz="0" w:space="0" w:color="auto"/>
            <w:right w:val="none" w:sz="0" w:space="0" w:color="auto"/>
          </w:divBdr>
        </w:div>
        <w:div w:id="1664355165">
          <w:marLeft w:val="0"/>
          <w:marRight w:val="0"/>
          <w:marTop w:val="0"/>
          <w:marBottom w:val="0"/>
          <w:divBdr>
            <w:top w:val="none" w:sz="0" w:space="0" w:color="auto"/>
            <w:left w:val="none" w:sz="0" w:space="0" w:color="auto"/>
            <w:bottom w:val="none" w:sz="0" w:space="0" w:color="auto"/>
            <w:right w:val="none" w:sz="0" w:space="0" w:color="auto"/>
          </w:divBdr>
        </w:div>
        <w:div w:id="1953780951">
          <w:marLeft w:val="0"/>
          <w:marRight w:val="0"/>
          <w:marTop w:val="0"/>
          <w:marBottom w:val="0"/>
          <w:divBdr>
            <w:top w:val="none" w:sz="0" w:space="0" w:color="auto"/>
            <w:left w:val="none" w:sz="0" w:space="0" w:color="auto"/>
            <w:bottom w:val="none" w:sz="0" w:space="0" w:color="auto"/>
            <w:right w:val="none" w:sz="0" w:space="0" w:color="auto"/>
          </w:divBdr>
        </w:div>
        <w:div w:id="1792043503">
          <w:marLeft w:val="0"/>
          <w:marRight w:val="0"/>
          <w:marTop w:val="0"/>
          <w:marBottom w:val="0"/>
          <w:divBdr>
            <w:top w:val="none" w:sz="0" w:space="0" w:color="auto"/>
            <w:left w:val="none" w:sz="0" w:space="0" w:color="auto"/>
            <w:bottom w:val="none" w:sz="0" w:space="0" w:color="auto"/>
            <w:right w:val="none" w:sz="0" w:space="0" w:color="auto"/>
          </w:divBdr>
        </w:div>
        <w:div w:id="704795808">
          <w:marLeft w:val="0"/>
          <w:marRight w:val="0"/>
          <w:marTop w:val="0"/>
          <w:marBottom w:val="0"/>
          <w:divBdr>
            <w:top w:val="none" w:sz="0" w:space="0" w:color="auto"/>
            <w:left w:val="none" w:sz="0" w:space="0" w:color="auto"/>
            <w:bottom w:val="none" w:sz="0" w:space="0" w:color="auto"/>
            <w:right w:val="none" w:sz="0" w:space="0" w:color="auto"/>
          </w:divBdr>
        </w:div>
        <w:div w:id="506796878">
          <w:marLeft w:val="0"/>
          <w:marRight w:val="0"/>
          <w:marTop w:val="0"/>
          <w:marBottom w:val="0"/>
          <w:divBdr>
            <w:top w:val="none" w:sz="0" w:space="0" w:color="auto"/>
            <w:left w:val="none" w:sz="0" w:space="0" w:color="auto"/>
            <w:bottom w:val="none" w:sz="0" w:space="0" w:color="auto"/>
            <w:right w:val="none" w:sz="0" w:space="0" w:color="auto"/>
          </w:divBdr>
        </w:div>
        <w:div w:id="401680573">
          <w:marLeft w:val="0"/>
          <w:marRight w:val="0"/>
          <w:marTop w:val="0"/>
          <w:marBottom w:val="0"/>
          <w:divBdr>
            <w:top w:val="none" w:sz="0" w:space="0" w:color="auto"/>
            <w:left w:val="none" w:sz="0" w:space="0" w:color="auto"/>
            <w:bottom w:val="none" w:sz="0" w:space="0" w:color="auto"/>
            <w:right w:val="none" w:sz="0" w:space="0" w:color="auto"/>
          </w:divBdr>
        </w:div>
        <w:div w:id="2061634108">
          <w:marLeft w:val="0"/>
          <w:marRight w:val="0"/>
          <w:marTop w:val="0"/>
          <w:marBottom w:val="0"/>
          <w:divBdr>
            <w:top w:val="none" w:sz="0" w:space="0" w:color="auto"/>
            <w:left w:val="none" w:sz="0" w:space="0" w:color="auto"/>
            <w:bottom w:val="none" w:sz="0" w:space="0" w:color="auto"/>
            <w:right w:val="none" w:sz="0" w:space="0" w:color="auto"/>
          </w:divBdr>
        </w:div>
        <w:div w:id="541290248">
          <w:marLeft w:val="0"/>
          <w:marRight w:val="0"/>
          <w:marTop w:val="0"/>
          <w:marBottom w:val="0"/>
          <w:divBdr>
            <w:top w:val="none" w:sz="0" w:space="0" w:color="auto"/>
            <w:left w:val="none" w:sz="0" w:space="0" w:color="auto"/>
            <w:bottom w:val="none" w:sz="0" w:space="0" w:color="auto"/>
            <w:right w:val="none" w:sz="0" w:space="0" w:color="auto"/>
          </w:divBdr>
        </w:div>
        <w:div w:id="786853628">
          <w:marLeft w:val="0"/>
          <w:marRight w:val="0"/>
          <w:marTop w:val="0"/>
          <w:marBottom w:val="0"/>
          <w:divBdr>
            <w:top w:val="none" w:sz="0" w:space="0" w:color="auto"/>
            <w:left w:val="none" w:sz="0" w:space="0" w:color="auto"/>
            <w:bottom w:val="none" w:sz="0" w:space="0" w:color="auto"/>
            <w:right w:val="none" w:sz="0" w:space="0" w:color="auto"/>
          </w:divBdr>
        </w:div>
      </w:divsChild>
    </w:div>
    <w:div w:id="1459763683">
      <w:bodyDiv w:val="1"/>
      <w:marLeft w:val="0"/>
      <w:marRight w:val="0"/>
      <w:marTop w:val="0"/>
      <w:marBottom w:val="0"/>
      <w:divBdr>
        <w:top w:val="none" w:sz="0" w:space="0" w:color="auto"/>
        <w:left w:val="none" w:sz="0" w:space="0" w:color="auto"/>
        <w:bottom w:val="none" w:sz="0" w:space="0" w:color="auto"/>
        <w:right w:val="none" w:sz="0" w:space="0" w:color="auto"/>
      </w:divBdr>
    </w:div>
    <w:div w:id="1465199763">
      <w:bodyDiv w:val="1"/>
      <w:marLeft w:val="0"/>
      <w:marRight w:val="0"/>
      <w:marTop w:val="0"/>
      <w:marBottom w:val="0"/>
      <w:divBdr>
        <w:top w:val="none" w:sz="0" w:space="0" w:color="auto"/>
        <w:left w:val="none" w:sz="0" w:space="0" w:color="auto"/>
        <w:bottom w:val="none" w:sz="0" w:space="0" w:color="auto"/>
        <w:right w:val="none" w:sz="0" w:space="0" w:color="auto"/>
      </w:divBdr>
    </w:div>
    <w:div w:id="1482966427">
      <w:bodyDiv w:val="1"/>
      <w:marLeft w:val="0"/>
      <w:marRight w:val="0"/>
      <w:marTop w:val="0"/>
      <w:marBottom w:val="0"/>
      <w:divBdr>
        <w:top w:val="none" w:sz="0" w:space="0" w:color="auto"/>
        <w:left w:val="none" w:sz="0" w:space="0" w:color="auto"/>
        <w:bottom w:val="none" w:sz="0" w:space="0" w:color="auto"/>
        <w:right w:val="none" w:sz="0" w:space="0" w:color="auto"/>
      </w:divBdr>
    </w:div>
    <w:div w:id="1484352585">
      <w:bodyDiv w:val="1"/>
      <w:marLeft w:val="0"/>
      <w:marRight w:val="0"/>
      <w:marTop w:val="0"/>
      <w:marBottom w:val="0"/>
      <w:divBdr>
        <w:top w:val="none" w:sz="0" w:space="0" w:color="auto"/>
        <w:left w:val="none" w:sz="0" w:space="0" w:color="auto"/>
        <w:bottom w:val="none" w:sz="0" w:space="0" w:color="auto"/>
        <w:right w:val="none" w:sz="0" w:space="0" w:color="auto"/>
      </w:divBdr>
    </w:div>
    <w:div w:id="1486121838">
      <w:bodyDiv w:val="1"/>
      <w:marLeft w:val="0"/>
      <w:marRight w:val="0"/>
      <w:marTop w:val="0"/>
      <w:marBottom w:val="0"/>
      <w:divBdr>
        <w:top w:val="none" w:sz="0" w:space="0" w:color="auto"/>
        <w:left w:val="none" w:sz="0" w:space="0" w:color="auto"/>
        <w:bottom w:val="none" w:sz="0" w:space="0" w:color="auto"/>
        <w:right w:val="none" w:sz="0" w:space="0" w:color="auto"/>
      </w:divBdr>
      <w:divsChild>
        <w:div w:id="203492622">
          <w:marLeft w:val="0"/>
          <w:marRight w:val="0"/>
          <w:marTop w:val="0"/>
          <w:marBottom w:val="0"/>
          <w:divBdr>
            <w:top w:val="none" w:sz="0" w:space="0" w:color="auto"/>
            <w:left w:val="none" w:sz="0" w:space="0" w:color="auto"/>
            <w:bottom w:val="none" w:sz="0" w:space="0" w:color="auto"/>
            <w:right w:val="none" w:sz="0" w:space="0" w:color="auto"/>
          </w:divBdr>
        </w:div>
        <w:div w:id="1155537038">
          <w:marLeft w:val="0"/>
          <w:marRight w:val="0"/>
          <w:marTop w:val="0"/>
          <w:marBottom w:val="0"/>
          <w:divBdr>
            <w:top w:val="none" w:sz="0" w:space="0" w:color="auto"/>
            <w:left w:val="none" w:sz="0" w:space="0" w:color="auto"/>
            <w:bottom w:val="none" w:sz="0" w:space="0" w:color="auto"/>
            <w:right w:val="none" w:sz="0" w:space="0" w:color="auto"/>
          </w:divBdr>
        </w:div>
      </w:divsChild>
    </w:div>
    <w:div w:id="1493520834">
      <w:bodyDiv w:val="1"/>
      <w:marLeft w:val="0"/>
      <w:marRight w:val="0"/>
      <w:marTop w:val="0"/>
      <w:marBottom w:val="0"/>
      <w:divBdr>
        <w:top w:val="none" w:sz="0" w:space="0" w:color="auto"/>
        <w:left w:val="none" w:sz="0" w:space="0" w:color="auto"/>
        <w:bottom w:val="none" w:sz="0" w:space="0" w:color="auto"/>
        <w:right w:val="none" w:sz="0" w:space="0" w:color="auto"/>
      </w:divBdr>
    </w:div>
    <w:div w:id="1516573616">
      <w:bodyDiv w:val="1"/>
      <w:marLeft w:val="0"/>
      <w:marRight w:val="0"/>
      <w:marTop w:val="0"/>
      <w:marBottom w:val="0"/>
      <w:divBdr>
        <w:top w:val="none" w:sz="0" w:space="0" w:color="auto"/>
        <w:left w:val="none" w:sz="0" w:space="0" w:color="auto"/>
        <w:bottom w:val="none" w:sz="0" w:space="0" w:color="auto"/>
        <w:right w:val="none" w:sz="0" w:space="0" w:color="auto"/>
      </w:divBdr>
      <w:divsChild>
        <w:div w:id="283317358">
          <w:marLeft w:val="0"/>
          <w:marRight w:val="0"/>
          <w:marTop w:val="0"/>
          <w:marBottom w:val="0"/>
          <w:divBdr>
            <w:top w:val="none" w:sz="0" w:space="0" w:color="auto"/>
            <w:left w:val="none" w:sz="0" w:space="0" w:color="auto"/>
            <w:bottom w:val="none" w:sz="0" w:space="0" w:color="auto"/>
            <w:right w:val="none" w:sz="0" w:space="0" w:color="auto"/>
          </w:divBdr>
        </w:div>
        <w:div w:id="1584535249">
          <w:marLeft w:val="0"/>
          <w:marRight w:val="0"/>
          <w:marTop w:val="0"/>
          <w:marBottom w:val="0"/>
          <w:divBdr>
            <w:top w:val="none" w:sz="0" w:space="0" w:color="auto"/>
            <w:left w:val="none" w:sz="0" w:space="0" w:color="auto"/>
            <w:bottom w:val="none" w:sz="0" w:space="0" w:color="auto"/>
            <w:right w:val="none" w:sz="0" w:space="0" w:color="auto"/>
          </w:divBdr>
        </w:div>
      </w:divsChild>
    </w:div>
    <w:div w:id="1523592467">
      <w:bodyDiv w:val="1"/>
      <w:marLeft w:val="0"/>
      <w:marRight w:val="0"/>
      <w:marTop w:val="0"/>
      <w:marBottom w:val="0"/>
      <w:divBdr>
        <w:top w:val="none" w:sz="0" w:space="0" w:color="auto"/>
        <w:left w:val="none" w:sz="0" w:space="0" w:color="auto"/>
        <w:bottom w:val="none" w:sz="0" w:space="0" w:color="auto"/>
        <w:right w:val="none" w:sz="0" w:space="0" w:color="auto"/>
      </w:divBdr>
      <w:divsChild>
        <w:div w:id="146752615">
          <w:marLeft w:val="0"/>
          <w:marRight w:val="0"/>
          <w:marTop w:val="0"/>
          <w:marBottom w:val="0"/>
          <w:divBdr>
            <w:top w:val="none" w:sz="0" w:space="0" w:color="auto"/>
            <w:left w:val="none" w:sz="0" w:space="0" w:color="auto"/>
            <w:bottom w:val="none" w:sz="0" w:space="0" w:color="auto"/>
            <w:right w:val="none" w:sz="0" w:space="0" w:color="auto"/>
          </w:divBdr>
        </w:div>
        <w:div w:id="220142599">
          <w:marLeft w:val="0"/>
          <w:marRight w:val="0"/>
          <w:marTop w:val="0"/>
          <w:marBottom w:val="0"/>
          <w:divBdr>
            <w:top w:val="none" w:sz="0" w:space="0" w:color="auto"/>
            <w:left w:val="none" w:sz="0" w:space="0" w:color="auto"/>
            <w:bottom w:val="none" w:sz="0" w:space="0" w:color="auto"/>
            <w:right w:val="none" w:sz="0" w:space="0" w:color="auto"/>
          </w:divBdr>
        </w:div>
        <w:div w:id="1383090181">
          <w:marLeft w:val="0"/>
          <w:marRight w:val="0"/>
          <w:marTop w:val="0"/>
          <w:marBottom w:val="0"/>
          <w:divBdr>
            <w:top w:val="none" w:sz="0" w:space="0" w:color="auto"/>
            <w:left w:val="none" w:sz="0" w:space="0" w:color="auto"/>
            <w:bottom w:val="none" w:sz="0" w:space="0" w:color="auto"/>
            <w:right w:val="none" w:sz="0" w:space="0" w:color="auto"/>
          </w:divBdr>
        </w:div>
      </w:divsChild>
    </w:div>
    <w:div w:id="1540703604">
      <w:bodyDiv w:val="1"/>
      <w:marLeft w:val="0"/>
      <w:marRight w:val="0"/>
      <w:marTop w:val="0"/>
      <w:marBottom w:val="0"/>
      <w:divBdr>
        <w:top w:val="none" w:sz="0" w:space="0" w:color="auto"/>
        <w:left w:val="none" w:sz="0" w:space="0" w:color="auto"/>
        <w:bottom w:val="none" w:sz="0" w:space="0" w:color="auto"/>
        <w:right w:val="none" w:sz="0" w:space="0" w:color="auto"/>
      </w:divBdr>
      <w:divsChild>
        <w:div w:id="97143253">
          <w:marLeft w:val="0"/>
          <w:marRight w:val="0"/>
          <w:marTop w:val="0"/>
          <w:marBottom w:val="0"/>
          <w:divBdr>
            <w:top w:val="none" w:sz="0" w:space="0" w:color="auto"/>
            <w:left w:val="none" w:sz="0" w:space="0" w:color="auto"/>
            <w:bottom w:val="none" w:sz="0" w:space="0" w:color="auto"/>
            <w:right w:val="none" w:sz="0" w:space="0" w:color="auto"/>
          </w:divBdr>
        </w:div>
        <w:div w:id="143859593">
          <w:marLeft w:val="0"/>
          <w:marRight w:val="0"/>
          <w:marTop w:val="0"/>
          <w:marBottom w:val="0"/>
          <w:divBdr>
            <w:top w:val="none" w:sz="0" w:space="0" w:color="auto"/>
            <w:left w:val="none" w:sz="0" w:space="0" w:color="auto"/>
            <w:bottom w:val="none" w:sz="0" w:space="0" w:color="auto"/>
            <w:right w:val="none" w:sz="0" w:space="0" w:color="auto"/>
          </w:divBdr>
        </w:div>
        <w:div w:id="207686914">
          <w:marLeft w:val="0"/>
          <w:marRight w:val="0"/>
          <w:marTop w:val="0"/>
          <w:marBottom w:val="0"/>
          <w:divBdr>
            <w:top w:val="none" w:sz="0" w:space="0" w:color="auto"/>
            <w:left w:val="none" w:sz="0" w:space="0" w:color="auto"/>
            <w:bottom w:val="none" w:sz="0" w:space="0" w:color="auto"/>
            <w:right w:val="none" w:sz="0" w:space="0" w:color="auto"/>
          </w:divBdr>
        </w:div>
        <w:div w:id="264844336">
          <w:marLeft w:val="0"/>
          <w:marRight w:val="0"/>
          <w:marTop w:val="0"/>
          <w:marBottom w:val="0"/>
          <w:divBdr>
            <w:top w:val="none" w:sz="0" w:space="0" w:color="auto"/>
            <w:left w:val="none" w:sz="0" w:space="0" w:color="auto"/>
            <w:bottom w:val="none" w:sz="0" w:space="0" w:color="auto"/>
            <w:right w:val="none" w:sz="0" w:space="0" w:color="auto"/>
          </w:divBdr>
        </w:div>
        <w:div w:id="285358702">
          <w:marLeft w:val="0"/>
          <w:marRight w:val="0"/>
          <w:marTop w:val="0"/>
          <w:marBottom w:val="0"/>
          <w:divBdr>
            <w:top w:val="none" w:sz="0" w:space="0" w:color="auto"/>
            <w:left w:val="none" w:sz="0" w:space="0" w:color="auto"/>
            <w:bottom w:val="none" w:sz="0" w:space="0" w:color="auto"/>
            <w:right w:val="none" w:sz="0" w:space="0" w:color="auto"/>
          </w:divBdr>
        </w:div>
        <w:div w:id="355736136">
          <w:marLeft w:val="0"/>
          <w:marRight w:val="0"/>
          <w:marTop w:val="0"/>
          <w:marBottom w:val="0"/>
          <w:divBdr>
            <w:top w:val="none" w:sz="0" w:space="0" w:color="auto"/>
            <w:left w:val="none" w:sz="0" w:space="0" w:color="auto"/>
            <w:bottom w:val="none" w:sz="0" w:space="0" w:color="auto"/>
            <w:right w:val="none" w:sz="0" w:space="0" w:color="auto"/>
          </w:divBdr>
        </w:div>
        <w:div w:id="439910111">
          <w:marLeft w:val="0"/>
          <w:marRight w:val="0"/>
          <w:marTop w:val="0"/>
          <w:marBottom w:val="0"/>
          <w:divBdr>
            <w:top w:val="none" w:sz="0" w:space="0" w:color="auto"/>
            <w:left w:val="none" w:sz="0" w:space="0" w:color="auto"/>
            <w:bottom w:val="none" w:sz="0" w:space="0" w:color="auto"/>
            <w:right w:val="none" w:sz="0" w:space="0" w:color="auto"/>
          </w:divBdr>
        </w:div>
        <w:div w:id="554397072">
          <w:marLeft w:val="0"/>
          <w:marRight w:val="0"/>
          <w:marTop w:val="0"/>
          <w:marBottom w:val="0"/>
          <w:divBdr>
            <w:top w:val="none" w:sz="0" w:space="0" w:color="auto"/>
            <w:left w:val="none" w:sz="0" w:space="0" w:color="auto"/>
            <w:bottom w:val="none" w:sz="0" w:space="0" w:color="auto"/>
            <w:right w:val="none" w:sz="0" w:space="0" w:color="auto"/>
          </w:divBdr>
        </w:div>
        <w:div w:id="606929053">
          <w:marLeft w:val="0"/>
          <w:marRight w:val="0"/>
          <w:marTop w:val="0"/>
          <w:marBottom w:val="0"/>
          <w:divBdr>
            <w:top w:val="none" w:sz="0" w:space="0" w:color="auto"/>
            <w:left w:val="none" w:sz="0" w:space="0" w:color="auto"/>
            <w:bottom w:val="none" w:sz="0" w:space="0" w:color="auto"/>
            <w:right w:val="none" w:sz="0" w:space="0" w:color="auto"/>
          </w:divBdr>
        </w:div>
        <w:div w:id="615260967">
          <w:marLeft w:val="0"/>
          <w:marRight w:val="0"/>
          <w:marTop w:val="0"/>
          <w:marBottom w:val="0"/>
          <w:divBdr>
            <w:top w:val="none" w:sz="0" w:space="0" w:color="auto"/>
            <w:left w:val="none" w:sz="0" w:space="0" w:color="auto"/>
            <w:bottom w:val="none" w:sz="0" w:space="0" w:color="auto"/>
            <w:right w:val="none" w:sz="0" w:space="0" w:color="auto"/>
          </w:divBdr>
        </w:div>
        <w:div w:id="642199342">
          <w:marLeft w:val="0"/>
          <w:marRight w:val="0"/>
          <w:marTop w:val="0"/>
          <w:marBottom w:val="0"/>
          <w:divBdr>
            <w:top w:val="none" w:sz="0" w:space="0" w:color="auto"/>
            <w:left w:val="none" w:sz="0" w:space="0" w:color="auto"/>
            <w:bottom w:val="none" w:sz="0" w:space="0" w:color="auto"/>
            <w:right w:val="none" w:sz="0" w:space="0" w:color="auto"/>
          </w:divBdr>
        </w:div>
        <w:div w:id="718818125">
          <w:marLeft w:val="0"/>
          <w:marRight w:val="0"/>
          <w:marTop w:val="0"/>
          <w:marBottom w:val="0"/>
          <w:divBdr>
            <w:top w:val="none" w:sz="0" w:space="0" w:color="auto"/>
            <w:left w:val="none" w:sz="0" w:space="0" w:color="auto"/>
            <w:bottom w:val="none" w:sz="0" w:space="0" w:color="auto"/>
            <w:right w:val="none" w:sz="0" w:space="0" w:color="auto"/>
          </w:divBdr>
        </w:div>
        <w:div w:id="978343298">
          <w:marLeft w:val="0"/>
          <w:marRight w:val="0"/>
          <w:marTop w:val="0"/>
          <w:marBottom w:val="0"/>
          <w:divBdr>
            <w:top w:val="none" w:sz="0" w:space="0" w:color="auto"/>
            <w:left w:val="none" w:sz="0" w:space="0" w:color="auto"/>
            <w:bottom w:val="none" w:sz="0" w:space="0" w:color="auto"/>
            <w:right w:val="none" w:sz="0" w:space="0" w:color="auto"/>
          </w:divBdr>
        </w:div>
        <w:div w:id="986513744">
          <w:marLeft w:val="0"/>
          <w:marRight w:val="0"/>
          <w:marTop w:val="0"/>
          <w:marBottom w:val="0"/>
          <w:divBdr>
            <w:top w:val="none" w:sz="0" w:space="0" w:color="auto"/>
            <w:left w:val="none" w:sz="0" w:space="0" w:color="auto"/>
            <w:bottom w:val="none" w:sz="0" w:space="0" w:color="auto"/>
            <w:right w:val="none" w:sz="0" w:space="0" w:color="auto"/>
          </w:divBdr>
        </w:div>
        <w:div w:id="1295911364">
          <w:marLeft w:val="0"/>
          <w:marRight w:val="0"/>
          <w:marTop w:val="0"/>
          <w:marBottom w:val="0"/>
          <w:divBdr>
            <w:top w:val="none" w:sz="0" w:space="0" w:color="auto"/>
            <w:left w:val="none" w:sz="0" w:space="0" w:color="auto"/>
            <w:bottom w:val="none" w:sz="0" w:space="0" w:color="auto"/>
            <w:right w:val="none" w:sz="0" w:space="0" w:color="auto"/>
          </w:divBdr>
        </w:div>
        <w:div w:id="1418867068">
          <w:marLeft w:val="0"/>
          <w:marRight w:val="0"/>
          <w:marTop w:val="0"/>
          <w:marBottom w:val="0"/>
          <w:divBdr>
            <w:top w:val="none" w:sz="0" w:space="0" w:color="auto"/>
            <w:left w:val="none" w:sz="0" w:space="0" w:color="auto"/>
            <w:bottom w:val="none" w:sz="0" w:space="0" w:color="auto"/>
            <w:right w:val="none" w:sz="0" w:space="0" w:color="auto"/>
          </w:divBdr>
        </w:div>
        <w:div w:id="1434477336">
          <w:marLeft w:val="0"/>
          <w:marRight w:val="0"/>
          <w:marTop w:val="0"/>
          <w:marBottom w:val="0"/>
          <w:divBdr>
            <w:top w:val="none" w:sz="0" w:space="0" w:color="auto"/>
            <w:left w:val="none" w:sz="0" w:space="0" w:color="auto"/>
            <w:bottom w:val="none" w:sz="0" w:space="0" w:color="auto"/>
            <w:right w:val="none" w:sz="0" w:space="0" w:color="auto"/>
          </w:divBdr>
        </w:div>
        <w:div w:id="1575704295">
          <w:marLeft w:val="0"/>
          <w:marRight w:val="0"/>
          <w:marTop w:val="0"/>
          <w:marBottom w:val="0"/>
          <w:divBdr>
            <w:top w:val="none" w:sz="0" w:space="0" w:color="auto"/>
            <w:left w:val="none" w:sz="0" w:space="0" w:color="auto"/>
            <w:bottom w:val="none" w:sz="0" w:space="0" w:color="auto"/>
            <w:right w:val="none" w:sz="0" w:space="0" w:color="auto"/>
          </w:divBdr>
        </w:div>
        <w:div w:id="1622607130">
          <w:marLeft w:val="0"/>
          <w:marRight w:val="0"/>
          <w:marTop w:val="0"/>
          <w:marBottom w:val="0"/>
          <w:divBdr>
            <w:top w:val="none" w:sz="0" w:space="0" w:color="auto"/>
            <w:left w:val="none" w:sz="0" w:space="0" w:color="auto"/>
            <w:bottom w:val="none" w:sz="0" w:space="0" w:color="auto"/>
            <w:right w:val="none" w:sz="0" w:space="0" w:color="auto"/>
          </w:divBdr>
        </w:div>
        <w:div w:id="1658606015">
          <w:marLeft w:val="0"/>
          <w:marRight w:val="0"/>
          <w:marTop w:val="0"/>
          <w:marBottom w:val="0"/>
          <w:divBdr>
            <w:top w:val="none" w:sz="0" w:space="0" w:color="auto"/>
            <w:left w:val="none" w:sz="0" w:space="0" w:color="auto"/>
            <w:bottom w:val="none" w:sz="0" w:space="0" w:color="auto"/>
            <w:right w:val="none" w:sz="0" w:space="0" w:color="auto"/>
          </w:divBdr>
        </w:div>
        <w:div w:id="1915241732">
          <w:marLeft w:val="0"/>
          <w:marRight w:val="0"/>
          <w:marTop w:val="0"/>
          <w:marBottom w:val="0"/>
          <w:divBdr>
            <w:top w:val="none" w:sz="0" w:space="0" w:color="auto"/>
            <w:left w:val="none" w:sz="0" w:space="0" w:color="auto"/>
            <w:bottom w:val="none" w:sz="0" w:space="0" w:color="auto"/>
            <w:right w:val="none" w:sz="0" w:space="0" w:color="auto"/>
          </w:divBdr>
        </w:div>
      </w:divsChild>
    </w:div>
    <w:div w:id="1559591107">
      <w:bodyDiv w:val="1"/>
      <w:marLeft w:val="0"/>
      <w:marRight w:val="0"/>
      <w:marTop w:val="0"/>
      <w:marBottom w:val="0"/>
      <w:divBdr>
        <w:top w:val="none" w:sz="0" w:space="0" w:color="auto"/>
        <w:left w:val="none" w:sz="0" w:space="0" w:color="auto"/>
        <w:bottom w:val="none" w:sz="0" w:space="0" w:color="auto"/>
        <w:right w:val="none" w:sz="0" w:space="0" w:color="auto"/>
      </w:divBdr>
      <w:divsChild>
        <w:div w:id="121579327">
          <w:marLeft w:val="0"/>
          <w:marRight w:val="0"/>
          <w:marTop w:val="0"/>
          <w:marBottom w:val="0"/>
          <w:divBdr>
            <w:top w:val="none" w:sz="0" w:space="0" w:color="auto"/>
            <w:left w:val="none" w:sz="0" w:space="0" w:color="auto"/>
            <w:bottom w:val="none" w:sz="0" w:space="0" w:color="auto"/>
            <w:right w:val="none" w:sz="0" w:space="0" w:color="auto"/>
          </w:divBdr>
        </w:div>
        <w:div w:id="341931528">
          <w:marLeft w:val="0"/>
          <w:marRight w:val="0"/>
          <w:marTop w:val="0"/>
          <w:marBottom w:val="0"/>
          <w:divBdr>
            <w:top w:val="none" w:sz="0" w:space="0" w:color="auto"/>
            <w:left w:val="none" w:sz="0" w:space="0" w:color="auto"/>
            <w:bottom w:val="none" w:sz="0" w:space="0" w:color="auto"/>
            <w:right w:val="none" w:sz="0" w:space="0" w:color="auto"/>
          </w:divBdr>
        </w:div>
        <w:div w:id="870536266">
          <w:marLeft w:val="0"/>
          <w:marRight w:val="0"/>
          <w:marTop w:val="0"/>
          <w:marBottom w:val="0"/>
          <w:divBdr>
            <w:top w:val="none" w:sz="0" w:space="0" w:color="auto"/>
            <w:left w:val="none" w:sz="0" w:space="0" w:color="auto"/>
            <w:bottom w:val="none" w:sz="0" w:space="0" w:color="auto"/>
            <w:right w:val="none" w:sz="0" w:space="0" w:color="auto"/>
          </w:divBdr>
        </w:div>
        <w:div w:id="1286086474">
          <w:marLeft w:val="0"/>
          <w:marRight w:val="0"/>
          <w:marTop w:val="0"/>
          <w:marBottom w:val="0"/>
          <w:divBdr>
            <w:top w:val="none" w:sz="0" w:space="0" w:color="auto"/>
            <w:left w:val="none" w:sz="0" w:space="0" w:color="auto"/>
            <w:bottom w:val="none" w:sz="0" w:space="0" w:color="auto"/>
            <w:right w:val="none" w:sz="0" w:space="0" w:color="auto"/>
          </w:divBdr>
        </w:div>
        <w:div w:id="1395817408">
          <w:marLeft w:val="0"/>
          <w:marRight w:val="0"/>
          <w:marTop w:val="0"/>
          <w:marBottom w:val="0"/>
          <w:divBdr>
            <w:top w:val="none" w:sz="0" w:space="0" w:color="auto"/>
            <w:left w:val="none" w:sz="0" w:space="0" w:color="auto"/>
            <w:bottom w:val="none" w:sz="0" w:space="0" w:color="auto"/>
            <w:right w:val="none" w:sz="0" w:space="0" w:color="auto"/>
          </w:divBdr>
        </w:div>
        <w:div w:id="1510875758">
          <w:marLeft w:val="0"/>
          <w:marRight w:val="0"/>
          <w:marTop w:val="0"/>
          <w:marBottom w:val="0"/>
          <w:divBdr>
            <w:top w:val="none" w:sz="0" w:space="0" w:color="auto"/>
            <w:left w:val="none" w:sz="0" w:space="0" w:color="auto"/>
            <w:bottom w:val="none" w:sz="0" w:space="0" w:color="auto"/>
            <w:right w:val="none" w:sz="0" w:space="0" w:color="auto"/>
          </w:divBdr>
        </w:div>
        <w:div w:id="1806776382">
          <w:marLeft w:val="0"/>
          <w:marRight w:val="0"/>
          <w:marTop w:val="0"/>
          <w:marBottom w:val="0"/>
          <w:divBdr>
            <w:top w:val="none" w:sz="0" w:space="0" w:color="auto"/>
            <w:left w:val="none" w:sz="0" w:space="0" w:color="auto"/>
            <w:bottom w:val="none" w:sz="0" w:space="0" w:color="auto"/>
            <w:right w:val="none" w:sz="0" w:space="0" w:color="auto"/>
          </w:divBdr>
        </w:div>
        <w:div w:id="2011446793">
          <w:marLeft w:val="0"/>
          <w:marRight w:val="0"/>
          <w:marTop w:val="0"/>
          <w:marBottom w:val="0"/>
          <w:divBdr>
            <w:top w:val="none" w:sz="0" w:space="0" w:color="auto"/>
            <w:left w:val="none" w:sz="0" w:space="0" w:color="auto"/>
            <w:bottom w:val="none" w:sz="0" w:space="0" w:color="auto"/>
            <w:right w:val="none" w:sz="0" w:space="0" w:color="auto"/>
          </w:divBdr>
        </w:div>
      </w:divsChild>
    </w:div>
    <w:div w:id="1579247815">
      <w:bodyDiv w:val="1"/>
      <w:marLeft w:val="0"/>
      <w:marRight w:val="0"/>
      <w:marTop w:val="0"/>
      <w:marBottom w:val="0"/>
      <w:divBdr>
        <w:top w:val="none" w:sz="0" w:space="0" w:color="auto"/>
        <w:left w:val="none" w:sz="0" w:space="0" w:color="auto"/>
        <w:bottom w:val="none" w:sz="0" w:space="0" w:color="auto"/>
        <w:right w:val="none" w:sz="0" w:space="0" w:color="auto"/>
      </w:divBdr>
      <w:divsChild>
        <w:div w:id="434597881">
          <w:marLeft w:val="0"/>
          <w:marRight w:val="0"/>
          <w:marTop w:val="0"/>
          <w:marBottom w:val="0"/>
          <w:divBdr>
            <w:top w:val="none" w:sz="0" w:space="0" w:color="auto"/>
            <w:left w:val="none" w:sz="0" w:space="0" w:color="auto"/>
            <w:bottom w:val="none" w:sz="0" w:space="0" w:color="auto"/>
            <w:right w:val="none" w:sz="0" w:space="0" w:color="auto"/>
          </w:divBdr>
        </w:div>
        <w:div w:id="1285037237">
          <w:marLeft w:val="0"/>
          <w:marRight w:val="0"/>
          <w:marTop w:val="0"/>
          <w:marBottom w:val="0"/>
          <w:divBdr>
            <w:top w:val="none" w:sz="0" w:space="0" w:color="auto"/>
            <w:left w:val="none" w:sz="0" w:space="0" w:color="auto"/>
            <w:bottom w:val="none" w:sz="0" w:space="0" w:color="auto"/>
            <w:right w:val="none" w:sz="0" w:space="0" w:color="auto"/>
          </w:divBdr>
        </w:div>
        <w:div w:id="1569421751">
          <w:marLeft w:val="0"/>
          <w:marRight w:val="0"/>
          <w:marTop w:val="0"/>
          <w:marBottom w:val="0"/>
          <w:divBdr>
            <w:top w:val="none" w:sz="0" w:space="0" w:color="auto"/>
            <w:left w:val="none" w:sz="0" w:space="0" w:color="auto"/>
            <w:bottom w:val="none" w:sz="0" w:space="0" w:color="auto"/>
            <w:right w:val="none" w:sz="0" w:space="0" w:color="auto"/>
          </w:divBdr>
        </w:div>
        <w:div w:id="2111049100">
          <w:marLeft w:val="0"/>
          <w:marRight w:val="0"/>
          <w:marTop w:val="0"/>
          <w:marBottom w:val="0"/>
          <w:divBdr>
            <w:top w:val="none" w:sz="0" w:space="0" w:color="auto"/>
            <w:left w:val="none" w:sz="0" w:space="0" w:color="auto"/>
            <w:bottom w:val="none" w:sz="0" w:space="0" w:color="auto"/>
            <w:right w:val="none" w:sz="0" w:space="0" w:color="auto"/>
          </w:divBdr>
        </w:div>
      </w:divsChild>
    </w:div>
    <w:div w:id="1581671205">
      <w:bodyDiv w:val="1"/>
      <w:marLeft w:val="0"/>
      <w:marRight w:val="0"/>
      <w:marTop w:val="0"/>
      <w:marBottom w:val="0"/>
      <w:divBdr>
        <w:top w:val="none" w:sz="0" w:space="0" w:color="auto"/>
        <w:left w:val="none" w:sz="0" w:space="0" w:color="auto"/>
        <w:bottom w:val="none" w:sz="0" w:space="0" w:color="auto"/>
        <w:right w:val="none" w:sz="0" w:space="0" w:color="auto"/>
      </w:divBdr>
      <w:divsChild>
        <w:div w:id="1016271702">
          <w:marLeft w:val="0"/>
          <w:marRight w:val="0"/>
          <w:marTop w:val="0"/>
          <w:marBottom w:val="0"/>
          <w:divBdr>
            <w:top w:val="none" w:sz="0" w:space="0" w:color="auto"/>
            <w:left w:val="none" w:sz="0" w:space="0" w:color="auto"/>
            <w:bottom w:val="none" w:sz="0" w:space="0" w:color="auto"/>
            <w:right w:val="none" w:sz="0" w:space="0" w:color="auto"/>
          </w:divBdr>
        </w:div>
        <w:div w:id="1297485520">
          <w:marLeft w:val="0"/>
          <w:marRight w:val="0"/>
          <w:marTop w:val="0"/>
          <w:marBottom w:val="0"/>
          <w:divBdr>
            <w:top w:val="none" w:sz="0" w:space="0" w:color="auto"/>
            <w:left w:val="none" w:sz="0" w:space="0" w:color="auto"/>
            <w:bottom w:val="none" w:sz="0" w:space="0" w:color="auto"/>
            <w:right w:val="none" w:sz="0" w:space="0" w:color="auto"/>
          </w:divBdr>
        </w:div>
        <w:div w:id="1860969347">
          <w:marLeft w:val="0"/>
          <w:marRight w:val="0"/>
          <w:marTop w:val="0"/>
          <w:marBottom w:val="0"/>
          <w:divBdr>
            <w:top w:val="none" w:sz="0" w:space="0" w:color="auto"/>
            <w:left w:val="none" w:sz="0" w:space="0" w:color="auto"/>
            <w:bottom w:val="none" w:sz="0" w:space="0" w:color="auto"/>
            <w:right w:val="none" w:sz="0" w:space="0" w:color="auto"/>
          </w:divBdr>
        </w:div>
        <w:div w:id="1937248976">
          <w:marLeft w:val="0"/>
          <w:marRight w:val="0"/>
          <w:marTop w:val="0"/>
          <w:marBottom w:val="0"/>
          <w:divBdr>
            <w:top w:val="none" w:sz="0" w:space="0" w:color="auto"/>
            <w:left w:val="none" w:sz="0" w:space="0" w:color="auto"/>
            <w:bottom w:val="none" w:sz="0" w:space="0" w:color="auto"/>
            <w:right w:val="none" w:sz="0" w:space="0" w:color="auto"/>
          </w:divBdr>
        </w:div>
      </w:divsChild>
    </w:div>
    <w:div w:id="1581938371">
      <w:bodyDiv w:val="1"/>
      <w:marLeft w:val="0"/>
      <w:marRight w:val="0"/>
      <w:marTop w:val="0"/>
      <w:marBottom w:val="0"/>
      <w:divBdr>
        <w:top w:val="none" w:sz="0" w:space="0" w:color="auto"/>
        <w:left w:val="none" w:sz="0" w:space="0" w:color="auto"/>
        <w:bottom w:val="none" w:sz="0" w:space="0" w:color="auto"/>
        <w:right w:val="none" w:sz="0" w:space="0" w:color="auto"/>
      </w:divBdr>
    </w:div>
    <w:div w:id="1590504978">
      <w:bodyDiv w:val="1"/>
      <w:marLeft w:val="0"/>
      <w:marRight w:val="0"/>
      <w:marTop w:val="0"/>
      <w:marBottom w:val="0"/>
      <w:divBdr>
        <w:top w:val="none" w:sz="0" w:space="0" w:color="auto"/>
        <w:left w:val="none" w:sz="0" w:space="0" w:color="auto"/>
        <w:bottom w:val="none" w:sz="0" w:space="0" w:color="auto"/>
        <w:right w:val="none" w:sz="0" w:space="0" w:color="auto"/>
      </w:divBdr>
      <w:divsChild>
        <w:div w:id="1149322130">
          <w:marLeft w:val="0"/>
          <w:marRight w:val="0"/>
          <w:marTop w:val="0"/>
          <w:marBottom w:val="0"/>
          <w:divBdr>
            <w:top w:val="none" w:sz="0" w:space="0" w:color="auto"/>
            <w:left w:val="none" w:sz="0" w:space="0" w:color="auto"/>
            <w:bottom w:val="none" w:sz="0" w:space="0" w:color="auto"/>
            <w:right w:val="none" w:sz="0" w:space="0" w:color="auto"/>
          </w:divBdr>
        </w:div>
        <w:div w:id="1503161207">
          <w:marLeft w:val="0"/>
          <w:marRight w:val="0"/>
          <w:marTop w:val="0"/>
          <w:marBottom w:val="0"/>
          <w:divBdr>
            <w:top w:val="none" w:sz="0" w:space="0" w:color="auto"/>
            <w:left w:val="none" w:sz="0" w:space="0" w:color="auto"/>
            <w:bottom w:val="none" w:sz="0" w:space="0" w:color="auto"/>
            <w:right w:val="none" w:sz="0" w:space="0" w:color="auto"/>
          </w:divBdr>
        </w:div>
        <w:div w:id="1603341745">
          <w:marLeft w:val="0"/>
          <w:marRight w:val="0"/>
          <w:marTop w:val="0"/>
          <w:marBottom w:val="0"/>
          <w:divBdr>
            <w:top w:val="none" w:sz="0" w:space="0" w:color="auto"/>
            <w:left w:val="none" w:sz="0" w:space="0" w:color="auto"/>
            <w:bottom w:val="none" w:sz="0" w:space="0" w:color="auto"/>
            <w:right w:val="none" w:sz="0" w:space="0" w:color="auto"/>
          </w:divBdr>
        </w:div>
      </w:divsChild>
    </w:div>
    <w:div w:id="1612979977">
      <w:bodyDiv w:val="1"/>
      <w:marLeft w:val="0"/>
      <w:marRight w:val="0"/>
      <w:marTop w:val="0"/>
      <w:marBottom w:val="0"/>
      <w:divBdr>
        <w:top w:val="none" w:sz="0" w:space="0" w:color="auto"/>
        <w:left w:val="none" w:sz="0" w:space="0" w:color="auto"/>
        <w:bottom w:val="none" w:sz="0" w:space="0" w:color="auto"/>
        <w:right w:val="none" w:sz="0" w:space="0" w:color="auto"/>
      </w:divBdr>
    </w:div>
    <w:div w:id="1636452290">
      <w:bodyDiv w:val="1"/>
      <w:marLeft w:val="0"/>
      <w:marRight w:val="0"/>
      <w:marTop w:val="0"/>
      <w:marBottom w:val="0"/>
      <w:divBdr>
        <w:top w:val="none" w:sz="0" w:space="0" w:color="auto"/>
        <w:left w:val="none" w:sz="0" w:space="0" w:color="auto"/>
        <w:bottom w:val="none" w:sz="0" w:space="0" w:color="auto"/>
        <w:right w:val="none" w:sz="0" w:space="0" w:color="auto"/>
      </w:divBdr>
    </w:div>
    <w:div w:id="1693727087">
      <w:bodyDiv w:val="1"/>
      <w:marLeft w:val="0"/>
      <w:marRight w:val="0"/>
      <w:marTop w:val="0"/>
      <w:marBottom w:val="0"/>
      <w:divBdr>
        <w:top w:val="none" w:sz="0" w:space="0" w:color="auto"/>
        <w:left w:val="none" w:sz="0" w:space="0" w:color="auto"/>
        <w:bottom w:val="none" w:sz="0" w:space="0" w:color="auto"/>
        <w:right w:val="none" w:sz="0" w:space="0" w:color="auto"/>
      </w:divBdr>
    </w:div>
    <w:div w:id="1704674256">
      <w:bodyDiv w:val="1"/>
      <w:marLeft w:val="0"/>
      <w:marRight w:val="0"/>
      <w:marTop w:val="0"/>
      <w:marBottom w:val="0"/>
      <w:divBdr>
        <w:top w:val="none" w:sz="0" w:space="0" w:color="auto"/>
        <w:left w:val="none" w:sz="0" w:space="0" w:color="auto"/>
        <w:bottom w:val="none" w:sz="0" w:space="0" w:color="auto"/>
        <w:right w:val="none" w:sz="0" w:space="0" w:color="auto"/>
      </w:divBdr>
      <w:divsChild>
        <w:div w:id="1385062206">
          <w:marLeft w:val="0"/>
          <w:marRight w:val="0"/>
          <w:marTop w:val="0"/>
          <w:marBottom w:val="0"/>
          <w:divBdr>
            <w:top w:val="none" w:sz="0" w:space="0" w:color="auto"/>
            <w:left w:val="none" w:sz="0" w:space="0" w:color="auto"/>
            <w:bottom w:val="none" w:sz="0" w:space="0" w:color="auto"/>
            <w:right w:val="none" w:sz="0" w:space="0" w:color="auto"/>
          </w:divBdr>
        </w:div>
        <w:div w:id="1670987719">
          <w:marLeft w:val="0"/>
          <w:marRight w:val="0"/>
          <w:marTop w:val="0"/>
          <w:marBottom w:val="0"/>
          <w:divBdr>
            <w:top w:val="none" w:sz="0" w:space="0" w:color="auto"/>
            <w:left w:val="none" w:sz="0" w:space="0" w:color="auto"/>
            <w:bottom w:val="none" w:sz="0" w:space="0" w:color="auto"/>
            <w:right w:val="none" w:sz="0" w:space="0" w:color="auto"/>
          </w:divBdr>
        </w:div>
      </w:divsChild>
    </w:div>
    <w:div w:id="1743604972">
      <w:bodyDiv w:val="1"/>
      <w:marLeft w:val="0"/>
      <w:marRight w:val="0"/>
      <w:marTop w:val="0"/>
      <w:marBottom w:val="0"/>
      <w:divBdr>
        <w:top w:val="none" w:sz="0" w:space="0" w:color="auto"/>
        <w:left w:val="none" w:sz="0" w:space="0" w:color="auto"/>
        <w:bottom w:val="none" w:sz="0" w:space="0" w:color="auto"/>
        <w:right w:val="none" w:sz="0" w:space="0" w:color="auto"/>
      </w:divBdr>
    </w:div>
    <w:div w:id="1744326901">
      <w:bodyDiv w:val="1"/>
      <w:marLeft w:val="0"/>
      <w:marRight w:val="0"/>
      <w:marTop w:val="0"/>
      <w:marBottom w:val="0"/>
      <w:divBdr>
        <w:top w:val="none" w:sz="0" w:space="0" w:color="auto"/>
        <w:left w:val="none" w:sz="0" w:space="0" w:color="auto"/>
        <w:bottom w:val="none" w:sz="0" w:space="0" w:color="auto"/>
        <w:right w:val="none" w:sz="0" w:space="0" w:color="auto"/>
      </w:divBdr>
      <w:divsChild>
        <w:div w:id="339701897">
          <w:marLeft w:val="0"/>
          <w:marRight w:val="0"/>
          <w:marTop w:val="0"/>
          <w:marBottom w:val="0"/>
          <w:divBdr>
            <w:top w:val="none" w:sz="0" w:space="0" w:color="auto"/>
            <w:left w:val="none" w:sz="0" w:space="0" w:color="auto"/>
            <w:bottom w:val="none" w:sz="0" w:space="0" w:color="auto"/>
            <w:right w:val="none" w:sz="0" w:space="0" w:color="auto"/>
          </w:divBdr>
        </w:div>
        <w:div w:id="506140609">
          <w:marLeft w:val="0"/>
          <w:marRight w:val="0"/>
          <w:marTop w:val="0"/>
          <w:marBottom w:val="0"/>
          <w:divBdr>
            <w:top w:val="none" w:sz="0" w:space="0" w:color="auto"/>
            <w:left w:val="none" w:sz="0" w:space="0" w:color="auto"/>
            <w:bottom w:val="none" w:sz="0" w:space="0" w:color="auto"/>
            <w:right w:val="none" w:sz="0" w:space="0" w:color="auto"/>
          </w:divBdr>
        </w:div>
        <w:div w:id="1420054437">
          <w:marLeft w:val="0"/>
          <w:marRight w:val="0"/>
          <w:marTop w:val="0"/>
          <w:marBottom w:val="0"/>
          <w:divBdr>
            <w:top w:val="none" w:sz="0" w:space="0" w:color="auto"/>
            <w:left w:val="none" w:sz="0" w:space="0" w:color="auto"/>
            <w:bottom w:val="none" w:sz="0" w:space="0" w:color="auto"/>
            <w:right w:val="none" w:sz="0" w:space="0" w:color="auto"/>
          </w:divBdr>
        </w:div>
        <w:div w:id="1627002131">
          <w:marLeft w:val="0"/>
          <w:marRight w:val="0"/>
          <w:marTop w:val="0"/>
          <w:marBottom w:val="0"/>
          <w:divBdr>
            <w:top w:val="none" w:sz="0" w:space="0" w:color="auto"/>
            <w:left w:val="none" w:sz="0" w:space="0" w:color="auto"/>
            <w:bottom w:val="none" w:sz="0" w:space="0" w:color="auto"/>
            <w:right w:val="none" w:sz="0" w:space="0" w:color="auto"/>
          </w:divBdr>
        </w:div>
      </w:divsChild>
    </w:div>
    <w:div w:id="1755664249">
      <w:bodyDiv w:val="1"/>
      <w:marLeft w:val="0"/>
      <w:marRight w:val="0"/>
      <w:marTop w:val="0"/>
      <w:marBottom w:val="0"/>
      <w:divBdr>
        <w:top w:val="none" w:sz="0" w:space="0" w:color="auto"/>
        <w:left w:val="none" w:sz="0" w:space="0" w:color="auto"/>
        <w:bottom w:val="none" w:sz="0" w:space="0" w:color="auto"/>
        <w:right w:val="none" w:sz="0" w:space="0" w:color="auto"/>
      </w:divBdr>
    </w:div>
    <w:div w:id="1822581308">
      <w:bodyDiv w:val="1"/>
      <w:marLeft w:val="0"/>
      <w:marRight w:val="0"/>
      <w:marTop w:val="0"/>
      <w:marBottom w:val="0"/>
      <w:divBdr>
        <w:top w:val="none" w:sz="0" w:space="0" w:color="auto"/>
        <w:left w:val="none" w:sz="0" w:space="0" w:color="auto"/>
        <w:bottom w:val="none" w:sz="0" w:space="0" w:color="auto"/>
        <w:right w:val="none" w:sz="0" w:space="0" w:color="auto"/>
      </w:divBdr>
    </w:div>
    <w:div w:id="1830901176">
      <w:bodyDiv w:val="1"/>
      <w:marLeft w:val="0"/>
      <w:marRight w:val="0"/>
      <w:marTop w:val="0"/>
      <w:marBottom w:val="0"/>
      <w:divBdr>
        <w:top w:val="none" w:sz="0" w:space="0" w:color="auto"/>
        <w:left w:val="none" w:sz="0" w:space="0" w:color="auto"/>
        <w:bottom w:val="none" w:sz="0" w:space="0" w:color="auto"/>
        <w:right w:val="none" w:sz="0" w:space="0" w:color="auto"/>
      </w:divBdr>
    </w:div>
    <w:div w:id="1847405962">
      <w:bodyDiv w:val="1"/>
      <w:marLeft w:val="0"/>
      <w:marRight w:val="0"/>
      <w:marTop w:val="0"/>
      <w:marBottom w:val="0"/>
      <w:divBdr>
        <w:top w:val="none" w:sz="0" w:space="0" w:color="auto"/>
        <w:left w:val="none" w:sz="0" w:space="0" w:color="auto"/>
        <w:bottom w:val="none" w:sz="0" w:space="0" w:color="auto"/>
        <w:right w:val="none" w:sz="0" w:space="0" w:color="auto"/>
      </w:divBdr>
      <w:divsChild>
        <w:div w:id="87509680">
          <w:marLeft w:val="0"/>
          <w:marRight w:val="0"/>
          <w:marTop w:val="0"/>
          <w:marBottom w:val="0"/>
          <w:divBdr>
            <w:top w:val="none" w:sz="0" w:space="0" w:color="auto"/>
            <w:left w:val="none" w:sz="0" w:space="0" w:color="auto"/>
            <w:bottom w:val="none" w:sz="0" w:space="0" w:color="auto"/>
            <w:right w:val="none" w:sz="0" w:space="0" w:color="auto"/>
          </w:divBdr>
        </w:div>
        <w:div w:id="1015880966">
          <w:marLeft w:val="0"/>
          <w:marRight w:val="0"/>
          <w:marTop w:val="0"/>
          <w:marBottom w:val="0"/>
          <w:divBdr>
            <w:top w:val="none" w:sz="0" w:space="0" w:color="auto"/>
            <w:left w:val="none" w:sz="0" w:space="0" w:color="auto"/>
            <w:bottom w:val="none" w:sz="0" w:space="0" w:color="auto"/>
            <w:right w:val="none" w:sz="0" w:space="0" w:color="auto"/>
          </w:divBdr>
        </w:div>
      </w:divsChild>
    </w:div>
    <w:div w:id="1878925370">
      <w:bodyDiv w:val="1"/>
      <w:marLeft w:val="0"/>
      <w:marRight w:val="0"/>
      <w:marTop w:val="0"/>
      <w:marBottom w:val="0"/>
      <w:divBdr>
        <w:top w:val="none" w:sz="0" w:space="0" w:color="auto"/>
        <w:left w:val="none" w:sz="0" w:space="0" w:color="auto"/>
        <w:bottom w:val="none" w:sz="0" w:space="0" w:color="auto"/>
        <w:right w:val="none" w:sz="0" w:space="0" w:color="auto"/>
      </w:divBdr>
      <w:divsChild>
        <w:div w:id="90853434">
          <w:marLeft w:val="0"/>
          <w:marRight w:val="0"/>
          <w:marTop w:val="0"/>
          <w:marBottom w:val="0"/>
          <w:divBdr>
            <w:top w:val="none" w:sz="0" w:space="0" w:color="auto"/>
            <w:left w:val="none" w:sz="0" w:space="0" w:color="auto"/>
            <w:bottom w:val="none" w:sz="0" w:space="0" w:color="auto"/>
            <w:right w:val="none" w:sz="0" w:space="0" w:color="auto"/>
          </w:divBdr>
        </w:div>
        <w:div w:id="196284033">
          <w:marLeft w:val="0"/>
          <w:marRight w:val="0"/>
          <w:marTop w:val="0"/>
          <w:marBottom w:val="0"/>
          <w:divBdr>
            <w:top w:val="none" w:sz="0" w:space="0" w:color="auto"/>
            <w:left w:val="none" w:sz="0" w:space="0" w:color="auto"/>
            <w:bottom w:val="none" w:sz="0" w:space="0" w:color="auto"/>
            <w:right w:val="none" w:sz="0" w:space="0" w:color="auto"/>
          </w:divBdr>
        </w:div>
        <w:div w:id="627711923">
          <w:marLeft w:val="0"/>
          <w:marRight w:val="0"/>
          <w:marTop w:val="0"/>
          <w:marBottom w:val="0"/>
          <w:divBdr>
            <w:top w:val="none" w:sz="0" w:space="0" w:color="auto"/>
            <w:left w:val="none" w:sz="0" w:space="0" w:color="auto"/>
            <w:bottom w:val="none" w:sz="0" w:space="0" w:color="auto"/>
            <w:right w:val="none" w:sz="0" w:space="0" w:color="auto"/>
          </w:divBdr>
        </w:div>
        <w:div w:id="739904395">
          <w:marLeft w:val="0"/>
          <w:marRight w:val="0"/>
          <w:marTop w:val="0"/>
          <w:marBottom w:val="0"/>
          <w:divBdr>
            <w:top w:val="none" w:sz="0" w:space="0" w:color="auto"/>
            <w:left w:val="none" w:sz="0" w:space="0" w:color="auto"/>
            <w:bottom w:val="none" w:sz="0" w:space="0" w:color="auto"/>
            <w:right w:val="none" w:sz="0" w:space="0" w:color="auto"/>
          </w:divBdr>
        </w:div>
        <w:div w:id="766391972">
          <w:marLeft w:val="0"/>
          <w:marRight w:val="0"/>
          <w:marTop w:val="0"/>
          <w:marBottom w:val="0"/>
          <w:divBdr>
            <w:top w:val="none" w:sz="0" w:space="0" w:color="auto"/>
            <w:left w:val="none" w:sz="0" w:space="0" w:color="auto"/>
            <w:bottom w:val="none" w:sz="0" w:space="0" w:color="auto"/>
            <w:right w:val="none" w:sz="0" w:space="0" w:color="auto"/>
          </w:divBdr>
        </w:div>
        <w:div w:id="923415067">
          <w:marLeft w:val="0"/>
          <w:marRight w:val="0"/>
          <w:marTop w:val="0"/>
          <w:marBottom w:val="0"/>
          <w:divBdr>
            <w:top w:val="none" w:sz="0" w:space="0" w:color="auto"/>
            <w:left w:val="none" w:sz="0" w:space="0" w:color="auto"/>
            <w:bottom w:val="none" w:sz="0" w:space="0" w:color="auto"/>
            <w:right w:val="none" w:sz="0" w:space="0" w:color="auto"/>
          </w:divBdr>
        </w:div>
        <w:div w:id="944730301">
          <w:marLeft w:val="0"/>
          <w:marRight w:val="0"/>
          <w:marTop w:val="0"/>
          <w:marBottom w:val="0"/>
          <w:divBdr>
            <w:top w:val="none" w:sz="0" w:space="0" w:color="auto"/>
            <w:left w:val="none" w:sz="0" w:space="0" w:color="auto"/>
            <w:bottom w:val="none" w:sz="0" w:space="0" w:color="auto"/>
            <w:right w:val="none" w:sz="0" w:space="0" w:color="auto"/>
          </w:divBdr>
        </w:div>
        <w:div w:id="975717196">
          <w:marLeft w:val="0"/>
          <w:marRight w:val="0"/>
          <w:marTop w:val="0"/>
          <w:marBottom w:val="0"/>
          <w:divBdr>
            <w:top w:val="none" w:sz="0" w:space="0" w:color="auto"/>
            <w:left w:val="none" w:sz="0" w:space="0" w:color="auto"/>
            <w:bottom w:val="none" w:sz="0" w:space="0" w:color="auto"/>
            <w:right w:val="none" w:sz="0" w:space="0" w:color="auto"/>
          </w:divBdr>
        </w:div>
        <w:div w:id="1116951747">
          <w:marLeft w:val="0"/>
          <w:marRight w:val="0"/>
          <w:marTop w:val="0"/>
          <w:marBottom w:val="0"/>
          <w:divBdr>
            <w:top w:val="none" w:sz="0" w:space="0" w:color="auto"/>
            <w:left w:val="none" w:sz="0" w:space="0" w:color="auto"/>
            <w:bottom w:val="none" w:sz="0" w:space="0" w:color="auto"/>
            <w:right w:val="none" w:sz="0" w:space="0" w:color="auto"/>
          </w:divBdr>
        </w:div>
        <w:div w:id="1196426769">
          <w:marLeft w:val="0"/>
          <w:marRight w:val="0"/>
          <w:marTop w:val="0"/>
          <w:marBottom w:val="0"/>
          <w:divBdr>
            <w:top w:val="none" w:sz="0" w:space="0" w:color="auto"/>
            <w:left w:val="none" w:sz="0" w:space="0" w:color="auto"/>
            <w:bottom w:val="none" w:sz="0" w:space="0" w:color="auto"/>
            <w:right w:val="none" w:sz="0" w:space="0" w:color="auto"/>
          </w:divBdr>
        </w:div>
        <w:div w:id="1197622184">
          <w:marLeft w:val="0"/>
          <w:marRight w:val="0"/>
          <w:marTop w:val="0"/>
          <w:marBottom w:val="0"/>
          <w:divBdr>
            <w:top w:val="none" w:sz="0" w:space="0" w:color="auto"/>
            <w:left w:val="none" w:sz="0" w:space="0" w:color="auto"/>
            <w:bottom w:val="none" w:sz="0" w:space="0" w:color="auto"/>
            <w:right w:val="none" w:sz="0" w:space="0" w:color="auto"/>
          </w:divBdr>
        </w:div>
        <w:div w:id="1212301130">
          <w:marLeft w:val="0"/>
          <w:marRight w:val="0"/>
          <w:marTop w:val="0"/>
          <w:marBottom w:val="0"/>
          <w:divBdr>
            <w:top w:val="none" w:sz="0" w:space="0" w:color="auto"/>
            <w:left w:val="none" w:sz="0" w:space="0" w:color="auto"/>
            <w:bottom w:val="none" w:sz="0" w:space="0" w:color="auto"/>
            <w:right w:val="none" w:sz="0" w:space="0" w:color="auto"/>
          </w:divBdr>
        </w:div>
        <w:div w:id="1377193165">
          <w:marLeft w:val="0"/>
          <w:marRight w:val="0"/>
          <w:marTop w:val="0"/>
          <w:marBottom w:val="0"/>
          <w:divBdr>
            <w:top w:val="none" w:sz="0" w:space="0" w:color="auto"/>
            <w:left w:val="none" w:sz="0" w:space="0" w:color="auto"/>
            <w:bottom w:val="none" w:sz="0" w:space="0" w:color="auto"/>
            <w:right w:val="none" w:sz="0" w:space="0" w:color="auto"/>
          </w:divBdr>
        </w:div>
        <w:div w:id="1428042009">
          <w:marLeft w:val="0"/>
          <w:marRight w:val="0"/>
          <w:marTop w:val="0"/>
          <w:marBottom w:val="0"/>
          <w:divBdr>
            <w:top w:val="none" w:sz="0" w:space="0" w:color="auto"/>
            <w:left w:val="none" w:sz="0" w:space="0" w:color="auto"/>
            <w:bottom w:val="none" w:sz="0" w:space="0" w:color="auto"/>
            <w:right w:val="none" w:sz="0" w:space="0" w:color="auto"/>
          </w:divBdr>
        </w:div>
        <w:div w:id="1442650939">
          <w:marLeft w:val="0"/>
          <w:marRight w:val="0"/>
          <w:marTop w:val="0"/>
          <w:marBottom w:val="0"/>
          <w:divBdr>
            <w:top w:val="none" w:sz="0" w:space="0" w:color="auto"/>
            <w:left w:val="none" w:sz="0" w:space="0" w:color="auto"/>
            <w:bottom w:val="none" w:sz="0" w:space="0" w:color="auto"/>
            <w:right w:val="none" w:sz="0" w:space="0" w:color="auto"/>
          </w:divBdr>
        </w:div>
        <w:div w:id="1473057612">
          <w:marLeft w:val="0"/>
          <w:marRight w:val="0"/>
          <w:marTop w:val="0"/>
          <w:marBottom w:val="0"/>
          <w:divBdr>
            <w:top w:val="none" w:sz="0" w:space="0" w:color="auto"/>
            <w:left w:val="none" w:sz="0" w:space="0" w:color="auto"/>
            <w:bottom w:val="none" w:sz="0" w:space="0" w:color="auto"/>
            <w:right w:val="none" w:sz="0" w:space="0" w:color="auto"/>
          </w:divBdr>
        </w:div>
        <w:div w:id="1678926593">
          <w:marLeft w:val="0"/>
          <w:marRight w:val="0"/>
          <w:marTop w:val="0"/>
          <w:marBottom w:val="0"/>
          <w:divBdr>
            <w:top w:val="none" w:sz="0" w:space="0" w:color="auto"/>
            <w:left w:val="none" w:sz="0" w:space="0" w:color="auto"/>
            <w:bottom w:val="none" w:sz="0" w:space="0" w:color="auto"/>
            <w:right w:val="none" w:sz="0" w:space="0" w:color="auto"/>
          </w:divBdr>
        </w:div>
        <w:div w:id="1739209395">
          <w:marLeft w:val="0"/>
          <w:marRight w:val="0"/>
          <w:marTop w:val="0"/>
          <w:marBottom w:val="0"/>
          <w:divBdr>
            <w:top w:val="none" w:sz="0" w:space="0" w:color="auto"/>
            <w:left w:val="none" w:sz="0" w:space="0" w:color="auto"/>
            <w:bottom w:val="none" w:sz="0" w:space="0" w:color="auto"/>
            <w:right w:val="none" w:sz="0" w:space="0" w:color="auto"/>
          </w:divBdr>
        </w:div>
        <w:div w:id="1742484612">
          <w:marLeft w:val="0"/>
          <w:marRight w:val="0"/>
          <w:marTop w:val="0"/>
          <w:marBottom w:val="0"/>
          <w:divBdr>
            <w:top w:val="none" w:sz="0" w:space="0" w:color="auto"/>
            <w:left w:val="none" w:sz="0" w:space="0" w:color="auto"/>
            <w:bottom w:val="none" w:sz="0" w:space="0" w:color="auto"/>
            <w:right w:val="none" w:sz="0" w:space="0" w:color="auto"/>
          </w:divBdr>
        </w:div>
        <w:div w:id="1754811072">
          <w:marLeft w:val="0"/>
          <w:marRight w:val="0"/>
          <w:marTop w:val="0"/>
          <w:marBottom w:val="0"/>
          <w:divBdr>
            <w:top w:val="none" w:sz="0" w:space="0" w:color="auto"/>
            <w:left w:val="none" w:sz="0" w:space="0" w:color="auto"/>
            <w:bottom w:val="none" w:sz="0" w:space="0" w:color="auto"/>
            <w:right w:val="none" w:sz="0" w:space="0" w:color="auto"/>
          </w:divBdr>
        </w:div>
        <w:div w:id="1972393466">
          <w:marLeft w:val="0"/>
          <w:marRight w:val="0"/>
          <w:marTop w:val="0"/>
          <w:marBottom w:val="0"/>
          <w:divBdr>
            <w:top w:val="none" w:sz="0" w:space="0" w:color="auto"/>
            <w:left w:val="none" w:sz="0" w:space="0" w:color="auto"/>
            <w:bottom w:val="none" w:sz="0" w:space="0" w:color="auto"/>
            <w:right w:val="none" w:sz="0" w:space="0" w:color="auto"/>
          </w:divBdr>
        </w:div>
      </w:divsChild>
    </w:div>
    <w:div w:id="1879273320">
      <w:bodyDiv w:val="1"/>
      <w:marLeft w:val="0"/>
      <w:marRight w:val="0"/>
      <w:marTop w:val="0"/>
      <w:marBottom w:val="0"/>
      <w:divBdr>
        <w:top w:val="none" w:sz="0" w:space="0" w:color="auto"/>
        <w:left w:val="none" w:sz="0" w:space="0" w:color="auto"/>
        <w:bottom w:val="none" w:sz="0" w:space="0" w:color="auto"/>
        <w:right w:val="none" w:sz="0" w:space="0" w:color="auto"/>
      </w:divBdr>
      <w:divsChild>
        <w:div w:id="137962337">
          <w:marLeft w:val="0"/>
          <w:marRight w:val="0"/>
          <w:marTop w:val="0"/>
          <w:marBottom w:val="0"/>
          <w:divBdr>
            <w:top w:val="none" w:sz="0" w:space="0" w:color="auto"/>
            <w:left w:val="none" w:sz="0" w:space="0" w:color="auto"/>
            <w:bottom w:val="none" w:sz="0" w:space="0" w:color="auto"/>
            <w:right w:val="none" w:sz="0" w:space="0" w:color="auto"/>
          </w:divBdr>
        </w:div>
        <w:div w:id="173081660">
          <w:marLeft w:val="0"/>
          <w:marRight w:val="0"/>
          <w:marTop w:val="0"/>
          <w:marBottom w:val="0"/>
          <w:divBdr>
            <w:top w:val="none" w:sz="0" w:space="0" w:color="auto"/>
            <w:left w:val="none" w:sz="0" w:space="0" w:color="auto"/>
            <w:bottom w:val="none" w:sz="0" w:space="0" w:color="auto"/>
            <w:right w:val="none" w:sz="0" w:space="0" w:color="auto"/>
          </w:divBdr>
        </w:div>
        <w:div w:id="198664648">
          <w:marLeft w:val="0"/>
          <w:marRight w:val="0"/>
          <w:marTop w:val="0"/>
          <w:marBottom w:val="0"/>
          <w:divBdr>
            <w:top w:val="none" w:sz="0" w:space="0" w:color="auto"/>
            <w:left w:val="none" w:sz="0" w:space="0" w:color="auto"/>
            <w:bottom w:val="none" w:sz="0" w:space="0" w:color="auto"/>
            <w:right w:val="none" w:sz="0" w:space="0" w:color="auto"/>
          </w:divBdr>
        </w:div>
        <w:div w:id="458189279">
          <w:marLeft w:val="0"/>
          <w:marRight w:val="0"/>
          <w:marTop w:val="0"/>
          <w:marBottom w:val="0"/>
          <w:divBdr>
            <w:top w:val="none" w:sz="0" w:space="0" w:color="auto"/>
            <w:left w:val="none" w:sz="0" w:space="0" w:color="auto"/>
            <w:bottom w:val="none" w:sz="0" w:space="0" w:color="auto"/>
            <w:right w:val="none" w:sz="0" w:space="0" w:color="auto"/>
          </w:divBdr>
        </w:div>
        <w:div w:id="584535019">
          <w:marLeft w:val="0"/>
          <w:marRight w:val="0"/>
          <w:marTop w:val="0"/>
          <w:marBottom w:val="0"/>
          <w:divBdr>
            <w:top w:val="none" w:sz="0" w:space="0" w:color="auto"/>
            <w:left w:val="none" w:sz="0" w:space="0" w:color="auto"/>
            <w:bottom w:val="none" w:sz="0" w:space="0" w:color="auto"/>
            <w:right w:val="none" w:sz="0" w:space="0" w:color="auto"/>
          </w:divBdr>
        </w:div>
        <w:div w:id="666522581">
          <w:marLeft w:val="0"/>
          <w:marRight w:val="0"/>
          <w:marTop w:val="0"/>
          <w:marBottom w:val="0"/>
          <w:divBdr>
            <w:top w:val="none" w:sz="0" w:space="0" w:color="auto"/>
            <w:left w:val="none" w:sz="0" w:space="0" w:color="auto"/>
            <w:bottom w:val="none" w:sz="0" w:space="0" w:color="auto"/>
            <w:right w:val="none" w:sz="0" w:space="0" w:color="auto"/>
          </w:divBdr>
        </w:div>
        <w:div w:id="667096059">
          <w:marLeft w:val="0"/>
          <w:marRight w:val="0"/>
          <w:marTop w:val="0"/>
          <w:marBottom w:val="0"/>
          <w:divBdr>
            <w:top w:val="none" w:sz="0" w:space="0" w:color="auto"/>
            <w:left w:val="none" w:sz="0" w:space="0" w:color="auto"/>
            <w:bottom w:val="none" w:sz="0" w:space="0" w:color="auto"/>
            <w:right w:val="none" w:sz="0" w:space="0" w:color="auto"/>
          </w:divBdr>
        </w:div>
        <w:div w:id="691416876">
          <w:marLeft w:val="0"/>
          <w:marRight w:val="0"/>
          <w:marTop w:val="0"/>
          <w:marBottom w:val="0"/>
          <w:divBdr>
            <w:top w:val="none" w:sz="0" w:space="0" w:color="auto"/>
            <w:left w:val="none" w:sz="0" w:space="0" w:color="auto"/>
            <w:bottom w:val="none" w:sz="0" w:space="0" w:color="auto"/>
            <w:right w:val="none" w:sz="0" w:space="0" w:color="auto"/>
          </w:divBdr>
        </w:div>
        <w:div w:id="836963858">
          <w:marLeft w:val="0"/>
          <w:marRight w:val="0"/>
          <w:marTop w:val="0"/>
          <w:marBottom w:val="0"/>
          <w:divBdr>
            <w:top w:val="none" w:sz="0" w:space="0" w:color="auto"/>
            <w:left w:val="none" w:sz="0" w:space="0" w:color="auto"/>
            <w:bottom w:val="none" w:sz="0" w:space="0" w:color="auto"/>
            <w:right w:val="none" w:sz="0" w:space="0" w:color="auto"/>
          </w:divBdr>
        </w:div>
        <w:div w:id="837038170">
          <w:marLeft w:val="0"/>
          <w:marRight w:val="0"/>
          <w:marTop w:val="0"/>
          <w:marBottom w:val="0"/>
          <w:divBdr>
            <w:top w:val="none" w:sz="0" w:space="0" w:color="auto"/>
            <w:left w:val="none" w:sz="0" w:space="0" w:color="auto"/>
            <w:bottom w:val="none" w:sz="0" w:space="0" w:color="auto"/>
            <w:right w:val="none" w:sz="0" w:space="0" w:color="auto"/>
          </w:divBdr>
        </w:div>
        <w:div w:id="967472651">
          <w:marLeft w:val="0"/>
          <w:marRight w:val="0"/>
          <w:marTop w:val="0"/>
          <w:marBottom w:val="0"/>
          <w:divBdr>
            <w:top w:val="none" w:sz="0" w:space="0" w:color="auto"/>
            <w:left w:val="none" w:sz="0" w:space="0" w:color="auto"/>
            <w:bottom w:val="none" w:sz="0" w:space="0" w:color="auto"/>
            <w:right w:val="none" w:sz="0" w:space="0" w:color="auto"/>
          </w:divBdr>
        </w:div>
        <w:div w:id="1134713778">
          <w:marLeft w:val="0"/>
          <w:marRight w:val="0"/>
          <w:marTop w:val="0"/>
          <w:marBottom w:val="0"/>
          <w:divBdr>
            <w:top w:val="none" w:sz="0" w:space="0" w:color="auto"/>
            <w:left w:val="none" w:sz="0" w:space="0" w:color="auto"/>
            <w:bottom w:val="none" w:sz="0" w:space="0" w:color="auto"/>
            <w:right w:val="none" w:sz="0" w:space="0" w:color="auto"/>
          </w:divBdr>
        </w:div>
        <w:div w:id="1149588081">
          <w:marLeft w:val="0"/>
          <w:marRight w:val="0"/>
          <w:marTop w:val="0"/>
          <w:marBottom w:val="0"/>
          <w:divBdr>
            <w:top w:val="none" w:sz="0" w:space="0" w:color="auto"/>
            <w:left w:val="none" w:sz="0" w:space="0" w:color="auto"/>
            <w:bottom w:val="none" w:sz="0" w:space="0" w:color="auto"/>
            <w:right w:val="none" w:sz="0" w:space="0" w:color="auto"/>
          </w:divBdr>
        </w:div>
        <w:div w:id="1301109897">
          <w:marLeft w:val="0"/>
          <w:marRight w:val="0"/>
          <w:marTop w:val="0"/>
          <w:marBottom w:val="0"/>
          <w:divBdr>
            <w:top w:val="none" w:sz="0" w:space="0" w:color="auto"/>
            <w:left w:val="none" w:sz="0" w:space="0" w:color="auto"/>
            <w:bottom w:val="none" w:sz="0" w:space="0" w:color="auto"/>
            <w:right w:val="none" w:sz="0" w:space="0" w:color="auto"/>
          </w:divBdr>
        </w:div>
        <w:div w:id="1343896414">
          <w:marLeft w:val="0"/>
          <w:marRight w:val="0"/>
          <w:marTop w:val="0"/>
          <w:marBottom w:val="0"/>
          <w:divBdr>
            <w:top w:val="none" w:sz="0" w:space="0" w:color="auto"/>
            <w:left w:val="none" w:sz="0" w:space="0" w:color="auto"/>
            <w:bottom w:val="none" w:sz="0" w:space="0" w:color="auto"/>
            <w:right w:val="none" w:sz="0" w:space="0" w:color="auto"/>
          </w:divBdr>
        </w:div>
        <w:div w:id="1360396699">
          <w:marLeft w:val="0"/>
          <w:marRight w:val="0"/>
          <w:marTop w:val="0"/>
          <w:marBottom w:val="0"/>
          <w:divBdr>
            <w:top w:val="none" w:sz="0" w:space="0" w:color="auto"/>
            <w:left w:val="none" w:sz="0" w:space="0" w:color="auto"/>
            <w:bottom w:val="none" w:sz="0" w:space="0" w:color="auto"/>
            <w:right w:val="none" w:sz="0" w:space="0" w:color="auto"/>
          </w:divBdr>
        </w:div>
        <w:div w:id="1479686299">
          <w:marLeft w:val="0"/>
          <w:marRight w:val="0"/>
          <w:marTop w:val="0"/>
          <w:marBottom w:val="0"/>
          <w:divBdr>
            <w:top w:val="none" w:sz="0" w:space="0" w:color="auto"/>
            <w:left w:val="none" w:sz="0" w:space="0" w:color="auto"/>
            <w:bottom w:val="none" w:sz="0" w:space="0" w:color="auto"/>
            <w:right w:val="none" w:sz="0" w:space="0" w:color="auto"/>
          </w:divBdr>
        </w:div>
        <w:div w:id="1557282589">
          <w:marLeft w:val="0"/>
          <w:marRight w:val="0"/>
          <w:marTop w:val="0"/>
          <w:marBottom w:val="0"/>
          <w:divBdr>
            <w:top w:val="none" w:sz="0" w:space="0" w:color="auto"/>
            <w:left w:val="none" w:sz="0" w:space="0" w:color="auto"/>
            <w:bottom w:val="none" w:sz="0" w:space="0" w:color="auto"/>
            <w:right w:val="none" w:sz="0" w:space="0" w:color="auto"/>
          </w:divBdr>
        </w:div>
        <w:div w:id="1688559024">
          <w:marLeft w:val="0"/>
          <w:marRight w:val="0"/>
          <w:marTop w:val="0"/>
          <w:marBottom w:val="0"/>
          <w:divBdr>
            <w:top w:val="none" w:sz="0" w:space="0" w:color="auto"/>
            <w:left w:val="none" w:sz="0" w:space="0" w:color="auto"/>
            <w:bottom w:val="none" w:sz="0" w:space="0" w:color="auto"/>
            <w:right w:val="none" w:sz="0" w:space="0" w:color="auto"/>
          </w:divBdr>
        </w:div>
        <w:div w:id="2028437384">
          <w:marLeft w:val="0"/>
          <w:marRight w:val="0"/>
          <w:marTop w:val="0"/>
          <w:marBottom w:val="0"/>
          <w:divBdr>
            <w:top w:val="none" w:sz="0" w:space="0" w:color="auto"/>
            <w:left w:val="none" w:sz="0" w:space="0" w:color="auto"/>
            <w:bottom w:val="none" w:sz="0" w:space="0" w:color="auto"/>
            <w:right w:val="none" w:sz="0" w:space="0" w:color="auto"/>
          </w:divBdr>
        </w:div>
        <w:div w:id="2038694632">
          <w:marLeft w:val="0"/>
          <w:marRight w:val="0"/>
          <w:marTop w:val="0"/>
          <w:marBottom w:val="0"/>
          <w:divBdr>
            <w:top w:val="none" w:sz="0" w:space="0" w:color="auto"/>
            <w:left w:val="none" w:sz="0" w:space="0" w:color="auto"/>
            <w:bottom w:val="none" w:sz="0" w:space="0" w:color="auto"/>
            <w:right w:val="none" w:sz="0" w:space="0" w:color="auto"/>
          </w:divBdr>
        </w:div>
      </w:divsChild>
    </w:div>
    <w:div w:id="1889875380">
      <w:bodyDiv w:val="1"/>
      <w:marLeft w:val="0"/>
      <w:marRight w:val="0"/>
      <w:marTop w:val="0"/>
      <w:marBottom w:val="0"/>
      <w:divBdr>
        <w:top w:val="none" w:sz="0" w:space="0" w:color="auto"/>
        <w:left w:val="none" w:sz="0" w:space="0" w:color="auto"/>
        <w:bottom w:val="none" w:sz="0" w:space="0" w:color="auto"/>
        <w:right w:val="none" w:sz="0" w:space="0" w:color="auto"/>
      </w:divBdr>
    </w:div>
    <w:div w:id="1900628326">
      <w:bodyDiv w:val="1"/>
      <w:marLeft w:val="0"/>
      <w:marRight w:val="0"/>
      <w:marTop w:val="0"/>
      <w:marBottom w:val="0"/>
      <w:divBdr>
        <w:top w:val="none" w:sz="0" w:space="0" w:color="auto"/>
        <w:left w:val="none" w:sz="0" w:space="0" w:color="auto"/>
        <w:bottom w:val="none" w:sz="0" w:space="0" w:color="auto"/>
        <w:right w:val="none" w:sz="0" w:space="0" w:color="auto"/>
      </w:divBdr>
    </w:div>
    <w:div w:id="1903101205">
      <w:bodyDiv w:val="1"/>
      <w:marLeft w:val="0"/>
      <w:marRight w:val="0"/>
      <w:marTop w:val="0"/>
      <w:marBottom w:val="0"/>
      <w:divBdr>
        <w:top w:val="none" w:sz="0" w:space="0" w:color="auto"/>
        <w:left w:val="none" w:sz="0" w:space="0" w:color="auto"/>
        <w:bottom w:val="none" w:sz="0" w:space="0" w:color="auto"/>
        <w:right w:val="none" w:sz="0" w:space="0" w:color="auto"/>
      </w:divBdr>
      <w:divsChild>
        <w:div w:id="649362339">
          <w:marLeft w:val="0"/>
          <w:marRight w:val="0"/>
          <w:marTop w:val="0"/>
          <w:marBottom w:val="0"/>
          <w:divBdr>
            <w:top w:val="none" w:sz="0" w:space="0" w:color="auto"/>
            <w:left w:val="none" w:sz="0" w:space="0" w:color="auto"/>
            <w:bottom w:val="none" w:sz="0" w:space="0" w:color="auto"/>
            <w:right w:val="none" w:sz="0" w:space="0" w:color="auto"/>
          </w:divBdr>
        </w:div>
        <w:div w:id="1420983150">
          <w:marLeft w:val="0"/>
          <w:marRight w:val="0"/>
          <w:marTop w:val="0"/>
          <w:marBottom w:val="0"/>
          <w:divBdr>
            <w:top w:val="none" w:sz="0" w:space="0" w:color="auto"/>
            <w:left w:val="none" w:sz="0" w:space="0" w:color="auto"/>
            <w:bottom w:val="none" w:sz="0" w:space="0" w:color="auto"/>
            <w:right w:val="none" w:sz="0" w:space="0" w:color="auto"/>
          </w:divBdr>
        </w:div>
        <w:div w:id="1539926449">
          <w:marLeft w:val="0"/>
          <w:marRight w:val="0"/>
          <w:marTop w:val="0"/>
          <w:marBottom w:val="0"/>
          <w:divBdr>
            <w:top w:val="none" w:sz="0" w:space="0" w:color="auto"/>
            <w:left w:val="none" w:sz="0" w:space="0" w:color="auto"/>
            <w:bottom w:val="none" w:sz="0" w:space="0" w:color="auto"/>
            <w:right w:val="none" w:sz="0" w:space="0" w:color="auto"/>
          </w:divBdr>
        </w:div>
        <w:div w:id="2061855655">
          <w:marLeft w:val="0"/>
          <w:marRight w:val="0"/>
          <w:marTop w:val="0"/>
          <w:marBottom w:val="0"/>
          <w:divBdr>
            <w:top w:val="none" w:sz="0" w:space="0" w:color="auto"/>
            <w:left w:val="none" w:sz="0" w:space="0" w:color="auto"/>
            <w:bottom w:val="none" w:sz="0" w:space="0" w:color="auto"/>
            <w:right w:val="none" w:sz="0" w:space="0" w:color="auto"/>
          </w:divBdr>
        </w:div>
        <w:div w:id="1868324710">
          <w:marLeft w:val="0"/>
          <w:marRight w:val="0"/>
          <w:marTop w:val="0"/>
          <w:marBottom w:val="0"/>
          <w:divBdr>
            <w:top w:val="none" w:sz="0" w:space="0" w:color="auto"/>
            <w:left w:val="none" w:sz="0" w:space="0" w:color="auto"/>
            <w:bottom w:val="none" w:sz="0" w:space="0" w:color="auto"/>
            <w:right w:val="none" w:sz="0" w:space="0" w:color="auto"/>
          </w:divBdr>
        </w:div>
        <w:div w:id="2078740340">
          <w:marLeft w:val="0"/>
          <w:marRight w:val="0"/>
          <w:marTop w:val="0"/>
          <w:marBottom w:val="0"/>
          <w:divBdr>
            <w:top w:val="none" w:sz="0" w:space="0" w:color="auto"/>
            <w:left w:val="none" w:sz="0" w:space="0" w:color="auto"/>
            <w:bottom w:val="none" w:sz="0" w:space="0" w:color="auto"/>
            <w:right w:val="none" w:sz="0" w:space="0" w:color="auto"/>
          </w:divBdr>
        </w:div>
        <w:div w:id="1809740134">
          <w:marLeft w:val="0"/>
          <w:marRight w:val="0"/>
          <w:marTop w:val="0"/>
          <w:marBottom w:val="0"/>
          <w:divBdr>
            <w:top w:val="none" w:sz="0" w:space="0" w:color="auto"/>
            <w:left w:val="none" w:sz="0" w:space="0" w:color="auto"/>
            <w:bottom w:val="none" w:sz="0" w:space="0" w:color="auto"/>
            <w:right w:val="none" w:sz="0" w:space="0" w:color="auto"/>
          </w:divBdr>
        </w:div>
      </w:divsChild>
    </w:div>
    <w:div w:id="1904638551">
      <w:bodyDiv w:val="1"/>
      <w:marLeft w:val="0"/>
      <w:marRight w:val="0"/>
      <w:marTop w:val="0"/>
      <w:marBottom w:val="0"/>
      <w:divBdr>
        <w:top w:val="none" w:sz="0" w:space="0" w:color="auto"/>
        <w:left w:val="none" w:sz="0" w:space="0" w:color="auto"/>
        <w:bottom w:val="none" w:sz="0" w:space="0" w:color="auto"/>
        <w:right w:val="none" w:sz="0" w:space="0" w:color="auto"/>
      </w:divBdr>
      <w:divsChild>
        <w:div w:id="490020635">
          <w:marLeft w:val="0"/>
          <w:marRight w:val="0"/>
          <w:marTop w:val="0"/>
          <w:marBottom w:val="0"/>
          <w:divBdr>
            <w:top w:val="none" w:sz="0" w:space="0" w:color="auto"/>
            <w:left w:val="none" w:sz="0" w:space="0" w:color="auto"/>
            <w:bottom w:val="none" w:sz="0" w:space="0" w:color="auto"/>
            <w:right w:val="none" w:sz="0" w:space="0" w:color="auto"/>
          </w:divBdr>
        </w:div>
        <w:div w:id="1643196901">
          <w:marLeft w:val="0"/>
          <w:marRight w:val="0"/>
          <w:marTop w:val="0"/>
          <w:marBottom w:val="0"/>
          <w:divBdr>
            <w:top w:val="none" w:sz="0" w:space="0" w:color="auto"/>
            <w:left w:val="none" w:sz="0" w:space="0" w:color="auto"/>
            <w:bottom w:val="none" w:sz="0" w:space="0" w:color="auto"/>
            <w:right w:val="none" w:sz="0" w:space="0" w:color="auto"/>
          </w:divBdr>
        </w:div>
        <w:div w:id="794761311">
          <w:marLeft w:val="0"/>
          <w:marRight w:val="0"/>
          <w:marTop w:val="0"/>
          <w:marBottom w:val="0"/>
          <w:divBdr>
            <w:top w:val="none" w:sz="0" w:space="0" w:color="auto"/>
            <w:left w:val="none" w:sz="0" w:space="0" w:color="auto"/>
            <w:bottom w:val="none" w:sz="0" w:space="0" w:color="auto"/>
            <w:right w:val="none" w:sz="0" w:space="0" w:color="auto"/>
          </w:divBdr>
        </w:div>
        <w:div w:id="352532624">
          <w:marLeft w:val="0"/>
          <w:marRight w:val="0"/>
          <w:marTop w:val="0"/>
          <w:marBottom w:val="0"/>
          <w:divBdr>
            <w:top w:val="none" w:sz="0" w:space="0" w:color="auto"/>
            <w:left w:val="none" w:sz="0" w:space="0" w:color="auto"/>
            <w:bottom w:val="none" w:sz="0" w:space="0" w:color="auto"/>
            <w:right w:val="none" w:sz="0" w:space="0" w:color="auto"/>
          </w:divBdr>
        </w:div>
        <w:div w:id="236478511">
          <w:marLeft w:val="0"/>
          <w:marRight w:val="0"/>
          <w:marTop w:val="0"/>
          <w:marBottom w:val="0"/>
          <w:divBdr>
            <w:top w:val="none" w:sz="0" w:space="0" w:color="auto"/>
            <w:left w:val="none" w:sz="0" w:space="0" w:color="auto"/>
            <w:bottom w:val="none" w:sz="0" w:space="0" w:color="auto"/>
            <w:right w:val="none" w:sz="0" w:space="0" w:color="auto"/>
          </w:divBdr>
        </w:div>
        <w:div w:id="240796932">
          <w:marLeft w:val="0"/>
          <w:marRight w:val="0"/>
          <w:marTop w:val="0"/>
          <w:marBottom w:val="0"/>
          <w:divBdr>
            <w:top w:val="none" w:sz="0" w:space="0" w:color="auto"/>
            <w:left w:val="none" w:sz="0" w:space="0" w:color="auto"/>
            <w:bottom w:val="none" w:sz="0" w:space="0" w:color="auto"/>
            <w:right w:val="none" w:sz="0" w:space="0" w:color="auto"/>
          </w:divBdr>
        </w:div>
        <w:div w:id="1082293003">
          <w:marLeft w:val="0"/>
          <w:marRight w:val="0"/>
          <w:marTop w:val="0"/>
          <w:marBottom w:val="0"/>
          <w:divBdr>
            <w:top w:val="none" w:sz="0" w:space="0" w:color="auto"/>
            <w:left w:val="none" w:sz="0" w:space="0" w:color="auto"/>
            <w:bottom w:val="none" w:sz="0" w:space="0" w:color="auto"/>
            <w:right w:val="none" w:sz="0" w:space="0" w:color="auto"/>
          </w:divBdr>
        </w:div>
        <w:div w:id="58479214">
          <w:marLeft w:val="0"/>
          <w:marRight w:val="0"/>
          <w:marTop w:val="0"/>
          <w:marBottom w:val="0"/>
          <w:divBdr>
            <w:top w:val="none" w:sz="0" w:space="0" w:color="auto"/>
            <w:left w:val="none" w:sz="0" w:space="0" w:color="auto"/>
            <w:bottom w:val="none" w:sz="0" w:space="0" w:color="auto"/>
            <w:right w:val="none" w:sz="0" w:space="0" w:color="auto"/>
          </w:divBdr>
        </w:div>
        <w:div w:id="1820996719">
          <w:marLeft w:val="0"/>
          <w:marRight w:val="0"/>
          <w:marTop w:val="0"/>
          <w:marBottom w:val="0"/>
          <w:divBdr>
            <w:top w:val="none" w:sz="0" w:space="0" w:color="auto"/>
            <w:left w:val="none" w:sz="0" w:space="0" w:color="auto"/>
            <w:bottom w:val="none" w:sz="0" w:space="0" w:color="auto"/>
            <w:right w:val="none" w:sz="0" w:space="0" w:color="auto"/>
          </w:divBdr>
        </w:div>
        <w:div w:id="527647361">
          <w:marLeft w:val="0"/>
          <w:marRight w:val="0"/>
          <w:marTop w:val="0"/>
          <w:marBottom w:val="0"/>
          <w:divBdr>
            <w:top w:val="none" w:sz="0" w:space="0" w:color="auto"/>
            <w:left w:val="none" w:sz="0" w:space="0" w:color="auto"/>
            <w:bottom w:val="none" w:sz="0" w:space="0" w:color="auto"/>
            <w:right w:val="none" w:sz="0" w:space="0" w:color="auto"/>
          </w:divBdr>
        </w:div>
      </w:divsChild>
    </w:div>
    <w:div w:id="1922181895">
      <w:bodyDiv w:val="1"/>
      <w:marLeft w:val="0"/>
      <w:marRight w:val="0"/>
      <w:marTop w:val="0"/>
      <w:marBottom w:val="0"/>
      <w:divBdr>
        <w:top w:val="none" w:sz="0" w:space="0" w:color="auto"/>
        <w:left w:val="none" w:sz="0" w:space="0" w:color="auto"/>
        <w:bottom w:val="none" w:sz="0" w:space="0" w:color="auto"/>
        <w:right w:val="none" w:sz="0" w:space="0" w:color="auto"/>
      </w:divBdr>
    </w:div>
    <w:div w:id="1946112374">
      <w:bodyDiv w:val="1"/>
      <w:marLeft w:val="0"/>
      <w:marRight w:val="0"/>
      <w:marTop w:val="0"/>
      <w:marBottom w:val="0"/>
      <w:divBdr>
        <w:top w:val="none" w:sz="0" w:space="0" w:color="auto"/>
        <w:left w:val="none" w:sz="0" w:space="0" w:color="auto"/>
        <w:bottom w:val="none" w:sz="0" w:space="0" w:color="auto"/>
        <w:right w:val="none" w:sz="0" w:space="0" w:color="auto"/>
      </w:divBdr>
    </w:div>
    <w:div w:id="1952275905">
      <w:bodyDiv w:val="1"/>
      <w:marLeft w:val="0"/>
      <w:marRight w:val="0"/>
      <w:marTop w:val="0"/>
      <w:marBottom w:val="0"/>
      <w:divBdr>
        <w:top w:val="none" w:sz="0" w:space="0" w:color="auto"/>
        <w:left w:val="none" w:sz="0" w:space="0" w:color="auto"/>
        <w:bottom w:val="none" w:sz="0" w:space="0" w:color="auto"/>
        <w:right w:val="none" w:sz="0" w:space="0" w:color="auto"/>
      </w:divBdr>
    </w:div>
    <w:div w:id="1955405149">
      <w:bodyDiv w:val="1"/>
      <w:marLeft w:val="0"/>
      <w:marRight w:val="0"/>
      <w:marTop w:val="0"/>
      <w:marBottom w:val="0"/>
      <w:divBdr>
        <w:top w:val="none" w:sz="0" w:space="0" w:color="auto"/>
        <w:left w:val="none" w:sz="0" w:space="0" w:color="auto"/>
        <w:bottom w:val="none" w:sz="0" w:space="0" w:color="auto"/>
        <w:right w:val="none" w:sz="0" w:space="0" w:color="auto"/>
      </w:divBdr>
    </w:div>
    <w:div w:id="1963611579">
      <w:bodyDiv w:val="1"/>
      <w:marLeft w:val="0"/>
      <w:marRight w:val="0"/>
      <w:marTop w:val="0"/>
      <w:marBottom w:val="0"/>
      <w:divBdr>
        <w:top w:val="none" w:sz="0" w:space="0" w:color="auto"/>
        <w:left w:val="none" w:sz="0" w:space="0" w:color="auto"/>
        <w:bottom w:val="none" w:sz="0" w:space="0" w:color="auto"/>
        <w:right w:val="none" w:sz="0" w:space="0" w:color="auto"/>
      </w:divBdr>
      <w:divsChild>
        <w:div w:id="1180242094">
          <w:marLeft w:val="0"/>
          <w:marRight w:val="0"/>
          <w:marTop w:val="0"/>
          <w:marBottom w:val="0"/>
          <w:divBdr>
            <w:top w:val="none" w:sz="0" w:space="0" w:color="auto"/>
            <w:left w:val="none" w:sz="0" w:space="0" w:color="auto"/>
            <w:bottom w:val="none" w:sz="0" w:space="0" w:color="auto"/>
            <w:right w:val="none" w:sz="0" w:space="0" w:color="auto"/>
          </w:divBdr>
        </w:div>
        <w:div w:id="1315330741">
          <w:marLeft w:val="0"/>
          <w:marRight w:val="0"/>
          <w:marTop w:val="0"/>
          <w:marBottom w:val="0"/>
          <w:divBdr>
            <w:top w:val="none" w:sz="0" w:space="0" w:color="auto"/>
            <w:left w:val="none" w:sz="0" w:space="0" w:color="auto"/>
            <w:bottom w:val="none" w:sz="0" w:space="0" w:color="auto"/>
            <w:right w:val="none" w:sz="0" w:space="0" w:color="auto"/>
          </w:divBdr>
        </w:div>
        <w:div w:id="1485466063">
          <w:marLeft w:val="0"/>
          <w:marRight w:val="0"/>
          <w:marTop w:val="0"/>
          <w:marBottom w:val="0"/>
          <w:divBdr>
            <w:top w:val="none" w:sz="0" w:space="0" w:color="auto"/>
            <w:left w:val="none" w:sz="0" w:space="0" w:color="auto"/>
            <w:bottom w:val="none" w:sz="0" w:space="0" w:color="auto"/>
            <w:right w:val="none" w:sz="0" w:space="0" w:color="auto"/>
          </w:divBdr>
        </w:div>
        <w:div w:id="1799184774">
          <w:marLeft w:val="0"/>
          <w:marRight w:val="0"/>
          <w:marTop w:val="0"/>
          <w:marBottom w:val="0"/>
          <w:divBdr>
            <w:top w:val="none" w:sz="0" w:space="0" w:color="auto"/>
            <w:left w:val="none" w:sz="0" w:space="0" w:color="auto"/>
            <w:bottom w:val="none" w:sz="0" w:space="0" w:color="auto"/>
            <w:right w:val="none" w:sz="0" w:space="0" w:color="auto"/>
          </w:divBdr>
        </w:div>
        <w:div w:id="1975677936">
          <w:marLeft w:val="0"/>
          <w:marRight w:val="0"/>
          <w:marTop w:val="0"/>
          <w:marBottom w:val="0"/>
          <w:divBdr>
            <w:top w:val="none" w:sz="0" w:space="0" w:color="auto"/>
            <w:left w:val="none" w:sz="0" w:space="0" w:color="auto"/>
            <w:bottom w:val="none" w:sz="0" w:space="0" w:color="auto"/>
            <w:right w:val="none" w:sz="0" w:space="0" w:color="auto"/>
          </w:divBdr>
        </w:div>
        <w:div w:id="2140757969">
          <w:marLeft w:val="0"/>
          <w:marRight w:val="0"/>
          <w:marTop w:val="0"/>
          <w:marBottom w:val="0"/>
          <w:divBdr>
            <w:top w:val="none" w:sz="0" w:space="0" w:color="auto"/>
            <w:left w:val="none" w:sz="0" w:space="0" w:color="auto"/>
            <w:bottom w:val="none" w:sz="0" w:space="0" w:color="auto"/>
            <w:right w:val="none" w:sz="0" w:space="0" w:color="auto"/>
          </w:divBdr>
        </w:div>
      </w:divsChild>
    </w:div>
    <w:div w:id="1978299940">
      <w:bodyDiv w:val="1"/>
      <w:marLeft w:val="0"/>
      <w:marRight w:val="0"/>
      <w:marTop w:val="0"/>
      <w:marBottom w:val="0"/>
      <w:divBdr>
        <w:top w:val="none" w:sz="0" w:space="0" w:color="auto"/>
        <w:left w:val="none" w:sz="0" w:space="0" w:color="auto"/>
        <w:bottom w:val="none" w:sz="0" w:space="0" w:color="auto"/>
        <w:right w:val="none" w:sz="0" w:space="0" w:color="auto"/>
      </w:divBdr>
    </w:div>
    <w:div w:id="1978604670">
      <w:bodyDiv w:val="1"/>
      <w:marLeft w:val="0"/>
      <w:marRight w:val="0"/>
      <w:marTop w:val="0"/>
      <w:marBottom w:val="0"/>
      <w:divBdr>
        <w:top w:val="none" w:sz="0" w:space="0" w:color="auto"/>
        <w:left w:val="none" w:sz="0" w:space="0" w:color="auto"/>
        <w:bottom w:val="none" w:sz="0" w:space="0" w:color="auto"/>
        <w:right w:val="none" w:sz="0" w:space="0" w:color="auto"/>
      </w:divBdr>
      <w:divsChild>
        <w:div w:id="1849321559">
          <w:marLeft w:val="0"/>
          <w:marRight w:val="0"/>
          <w:marTop w:val="0"/>
          <w:marBottom w:val="0"/>
          <w:divBdr>
            <w:top w:val="none" w:sz="0" w:space="0" w:color="auto"/>
            <w:left w:val="none" w:sz="0" w:space="0" w:color="auto"/>
            <w:bottom w:val="none" w:sz="0" w:space="0" w:color="auto"/>
            <w:right w:val="none" w:sz="0" w:space="0" w:color="auto"/>
          </w:divBdr>
        </w:div>
        <w:div w:id="84227480">
          <w:marLeft w:val="0"/>
          <w:marRight w:val="0"/>
          <w:marTop w:val="0"/>
          <w:marBottom w:val="0"/>
          <w:divBdr>
            <w:top w:val="none" w:sz="0" w:space="0" w:color="auto"/>
            <w:left w:val="none" w:sz="0" w:space="0" w:color="auto"/>
            <w:bottom w:val="none" w:sz="0" w:space="0" w:color="auto"/>
            <w:right w:val="none" w:sz="0" w:space="0" w:color="auto"/>
          </w:divBdr>
        </w:div>
        <w:div w:id="683366774">
          <w:marLeft w:val="0"/>
          <w:marRight w:val="0"/>
          <w:marTop w:val="0"/>
          <w:marBottom w:val="0"/>
          <w:divBdr>
            <w:top w:val="none" w:sz="0" w:space="0" w:color="auto"/>
            <w:left w:val="none" w:sz="0" w:space="0" w:color="auto"/>
            <w:bottom w:val="none" w:sz="0" w:space="0" w:color="auto"/>
            <w:right w:val="none" w:sz="0" w:space="0" w:color="auto"/>
          </w:divBdr>
        </w:div>
        <w:div w:id="673384198">
          <w:marLeft w:val="0"/>
          <w:marRight w:val="0"/>
          <w:marTop w:val="0"/>
          <w:marBottom w:val="0"/>
          <w:divBdr>
            <w:top w:val="none" w:sz="0" w:space="0" w:color="auto"/>
            <w:left w:val="none" w:sz="0" w:space="0" w:color="auto"/>
            <w:bottom w:val="none" w:sz="0" w:space="0" w:color="auto"/>
            <w:right w:val="none" w:sz="0" w:space="0" w:color="auto"/>
          </w:divBdr>
        </w:div>
        <w:div w:id="1765497689">
          <w:marLeft w:val="0"/>
          <w:marRight w:val="0"/>
          <w:marTop w:val="0"/>
          <w:marBottom w:val="0"/>
          <w:divBdr>
            <w:top w:val="none" w:sz="0" w:space="0" w:color="auto"/>
            <w:left w:val="none" w:sz="0" w:space="0" w:color="auto"/>
            <w:bottom w:val="none" w:sz="0" w:space="0" w:color="auto"/>
            <w:right w:val="none" w:sz="0" w:space="0" w:color="auto"/>
          </w:divBdr>
        </w:div>
      </w:divsChild>
    </w:div>
    <w:div w:id="1979992994">
      <w:bodyDiv w:val="1"/>
      <w:marLeft w:val="0"/>
      <w:marRight w:val="0"/>
      <w:marTop w:val="0"/>
      <w:marBottom w:val="0"/>
      <w:divBdr>
        <w:top w:val="none" w:sz="0" w:space="0" w:color="auto"/>
        <w:left w:val="none" w:sz="0" w:space="0" w:color="auto"/>
        <w:bottom w:val="none" w:sz="0" w:space="0" w:color="auto"/>
        <w:right w:val="none" w:sz="0" w:space="0" w:color="auto"/>
      </w:divBdr>
    </w:div>
    <w:div w:id="1987976932">
      <w:bodyDiv w:val="1"/>
      <w:marLeft w:val="0"/>
      <w:marRight w:val="0"/>
      <w:marTop w:val="0"/>
      <w:marBottom w:val="0"/>
      <w:divBdr>
        <w:top w:val="none" w:sz="0" w:space="0" w:color="auto"/>
        <w:left w:val="none" w:sz="0" w:space="0" w:color="auto"/>
        <w:bottom w:val="none" w:sz="0" w:space="0" w:color="auto"/>
        <w:right w:val="none" w:sz="0" w:space="0" w:color="auto"/>
      </w:divBdr>
      <w:divsChild>
        <w:div w:id="1492214815">
          <w:marLeft w:val="0"/>
          <w:marRight w:val="0"/>
          <w:marTop w:val="0"/>
          <w:marBottom w:val="0"/>
          <w:divBdr>
            <w:top w:val="none" w:sz="0" w:space="0" w:color="auto"/>
            <w:left w:val="none" w:sz="0" w:space="0" w:color="auto"/>
            <w:bottom w:val="none" w:sz="0" w:space="0" w:color="auto"/>
            <w:right w:val="none" w:sz="0" w:space="0" w:color="auto"/>
          </w:divBdr>
          <w:divsChild>
            <w:div w:id="1826780327">
              <w:marLeft w:val="0"/>
              <w:marRight w:val="0"/>
              <w:marTop w:val="0"/>
              <w:marBottom w:val="0"/>
              <w:divBdr>
                <w:top w:val="none" w:sz="0" w:space="0" w:color="auto"/>
                <w:left w:val="none" w:sz="0" w:space="0" w:color="auto"/>
                <w:bottom w:val="none" w:sz="0" w:space="0" w:color="auto"/>
                <w:right w:val="none" w:sz="0" w:space="0" w:color="auto"/>
              </w:divBdr>
              <w:divsChild>
                <w:div w:id="1086536818">
                  <w:marLeft w:val="0"/>
                  <w:marRight w:val="0"/>
                  <w:marTop w:val="0"/>
                  <w:marBottom w:val="0"/>
                  <w:divBdr>
                    <w:top w:val="none" w:sz="0" w:space="0" w:color="auto"/>
                    <w:left w:val="none" w:sz="0" w:space="0" w:color="auto"/>
                    <w:bottom w:val="none" w:sz="0" w:space="0" w:color="auto"/>
                    <w:right w:val="none" w:sz="0" w:space="0" w:color="auto"/>
                  </w:divBdr>
                  <w:divsChild>
                    <w:div w:id="173723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707588">
      <w:bodyDiv w:val="1"/>
      <w:marLeft w:val="0"/>
      <w:marRight w:val="0"/>
      <w:marTop w:val="0"/>
      <w:marBottom w:val="0"/>
      <w:divBdr>
        <w:top w:val="none" w:sz="0" w:space="0" w:color="auto"/>
        <w:left w:val="none" w:sz="0" w:space="0" w:color="auto"/>
        <w:bottom w:val="none" w:sz="0" w:space="0" w:color="auto"/>
        <w:right w:val="none" w:sz="0" w:space="0" w:color="auto"/>
      </w:divBdr>
    </w:div>
    <w:div w:id="2023773470">
      <w:bodyDiv w:val="1"/>
      <w:marLeft w:val="0"/>
      <w:marRight w:val="0"/>
      <w:marTop w:val="0"/>
      <w:marBottom w:val="0"/>
      <w:divBdr>
        <w:top w:val="none" w:sz="0" w:space="0" w:color="auto"/>
        <w:left w:val="none" w:sz="0" w:space="0" w:color="auto"/>
        <w:bottom w:val="none" w:sz="0" w:space="0" w:color="auto"/>
        <w:right w:val="none" w:sz="0" w:space="0" w:color="auto"/>
      </w:divBdr>
    </w:div>
    <w:div w:id="2024479894">
      <w:bodyDiv w:val="1"/>
      <w:marLeft w:val="0"/>
      <w:marRight w:val="0"/>
      <w:marTop w:val="0"/>
      <w:marBottom w:val="0"/>
      <w:divBdr>
        <w:top w:val="none" w:sz="0" w:space="0" w:color="auto"/>
        <w:left w:val="none" w:sz="0" w:space="0" w:color="auto"/>
        <w:bottom w:val="none" w:sz="0" w:space="0" w:color="auto"/>
        <w:right w:val="none" w:sz="0" w:space="0" w:color="auto"/>
      </w:divBdr>
      <w:divsChild>
        <w:div w:id="1016425914">
          <w:marLeft w:val="0"/>
          <w:marRight w:val="0"/>
          <w:marTop w:val="0"/>
          <w:marBottom w:val="0"/>
          <w:divBdr>
            <w:top w:val="none" w:sz="0" w:space="0" w:color="auto"/>
            <w:left w:val="none" w:sz="0" w:space="0" w:color="auto"/>
            <w:bottom w:val="none" w:sz="0" w:space="0" w:color="auto"/>
            <w:right w:val="none" w:sz="0" w:space="0" w:color="auto"/>
          </w:divBdr>
        </w:div>
      </w:divsChild>
    </w:div>
    <w:div w:id="2044548731">
      <w:bodyDiv w:val="1"/>
      <w:marLeft w:val="0"/>
      <w:marRight w:val="0"/>
      <w:marTop w:val="0"/>
      <w:marBottom w:val="0"/>
      <w:divBdr>
        <w:top w:val="none" w:sz="0" w:space="0" w:color="auto"/>
        <w:left w:val="none" w:sz="0" w:space="0" w:color="auto"/>
        <w:bottom w:val="none" w:sz="0" w:space="0" w:color="auto"/>
        <w:right w:val="none" w:sz="0" w:space="0" w:color="auto"/>
      </w:divBdr>
      <w:divsChild>
        <w:div w:id="28797268">
          <w:marLeft w:val="0"/>
          <w:marRight w:val="0"/>
          <w:marTop w:val="0"/>
          <w:marBottom w:val="0"/>
          <w:divBdr>
            <w:top w:val="none" w:sz="0" w:space="0" w:color="auto"/>
            <w:left w:val="none" w:sz="0" w:space="0" w:color="auto"/>
            <w:bottom w:val="none" w:sz="0" w:space="0" w:color="auto"/>
            <w:right w:val="none" w:sz="0" w:space="0" w:color="auto"/>
          </w:divBdr>
        </w:div>
        <w:div w:id="213472984">
          <w:marLeft w:val="0"/>
          <w:marRight w:val="0"/>
          <w:marTop w:val="0"/>
          <w:marBottom w:val="0"/>
          <w:divBdr>
            <w:top w:val="none" w:sz="0" w:space="0" w:color="auto"/>
            <w:left w:val="none" w:sz="0" w:space="0" w:color="auto"/>
            <w:bottom w:val="none" w:sz="0" w:space="0" w:color="auto"/>
            <w:right w:val="none" w:sz="0" w:space="0" w:color="auto"/>
          </w:divBdr>
        </w:div>
        <w:div w:id="638606595">
          <w:marLeft w:val="0"/>
          <w:marRight w:val="0"/>
          <w:marTop w:val="0"/>
          <w:marBottom w:val="0"/>
          <w:divBdr>
            <w:top w:val="none" w:sz="0" w:space="0" w:color="auto"/>
            <w:left w:val="none" w:sz="0" w:space="0" w:color="auto"/>
            <w:bottom w:val="none" w:sz="0" w:space="0" w:color="auto"/>
            <w:right w:val="none" w:sz="0" w:space="0" w:color="auto"/>
          </w:divBdr>
        </w:div>
        <w:div w:id="928121896">
          <w:marLeft w:val="0"/>
          <w:marRight w:val="0"/>
          <w:marTop w:val="0"/>
          <w:marBottom w:val="0"/>
          <w:divBdr>
            <w:top w:val="none" w:sz="0" w:space="0" w:color="auto"/>
            <w:left w:val="none" w:sz="0" w:space="0" w:color="auto"/>
            <w:bottom w:val="none" w:sz="0" w:space="0" w:color="auto"/>
            <w:right w:val="none" w:sz="0" w:space="0" w:color="auto"/>
          </w:divBdr>
        </w:div>
        <w:div w:id="979574025">
          <w:marLeft w:val="0"/>
          <w:marRight w:val="0"/>
          <w:marTop w:val="0"/>
          <w:marBottom w:val="0"/>
          <w:divBdr>
            <w:top w:val="none" w:sz="0" w:space="0" w:color="auto"/>
            <w:left w:val="none" w:sz="0" w:space="0" w:color="auto"/>
            <w:bottom w:val="none" w:sz="0" w:space="0" w:color="auto"/>
            <w:right w:val="none" w:sz="0" w:space="0" w:color="auto"/>
          </w:divBdr>
        </w:div>
        <w:div w:id="1585451730">
          <w:marLeft w:val="0"/>
          <w:marRight w:val="0"/>
          <w:marTop w:val="0"/>
          <w:marBottom w:val="0"/>
          <w:divBdr>
            <w:top w:val="none" w:sz="0" w:space="0" w:color="auto"/>
            <w:left w:val="none" w:sz="0" w:space="0" w:color="auto"/>
            <w:bottom w:val="none" w:sz="0" w:space="0" w:color="auto"/>
            <w:right w:val="none" w:sz="0" w:space="0" w:color="auto"/>
          </w:divBdr>
        </w:div>
        <w:div w:id="1935548394">
          <w:marLeft w:val="0"/>
          <w:marRight w:val="0"/>
          <w:marTop w:val="0"/>
          <w:marBottom w:val="0"/>
          <w:divBdr>
            <w:top w:val="none" w:sz="0" w:space="0" w:color="auto"/>
            <w:left w:val="none" w:sz="0" w:space="0" w:color="auto"/>
            <w:bottom w:val="none" w:sz="0" w:space="0" w:color="auto"/>
            <w:right w:val="none" w:sz="0" w:space="0" w:color="auto"/>
          </w:divBdr>
        </w:div>
        <w:div w:id="2037341760">
          <w:marLeft w:val="0"/>
          <w:marRight w:val="0"/>
          <w:marTop w:val="0"/>
          <w:marBottom w:val="0"/>
          <w:divBdr>
            <w:top w:val="none" w:sz="0" w:space="0" w:color="auto"/>
            <w:left w:val="none" w:sz="0" w:space="0" w:color="auto"/>
            <w:bottom w:val="none" w:sz="0" w:space="0" w:color="auto"/>
            <w:right w:val="none" w:sz="0" w:space="0" w:color="auto"/>
          </w:divBdr>
        </w:div>
      </w:divsChild>
    </w:div>
    <w:div w:id="2050185317">
      <w:bodyDiv w:val="1"/>
      <w:marLeft w:val="0"/>
      <w:marRight w:val="0"/>
      <w:marTop w:val="0"/>
      <w:marBottom w:val="0"/>
      <w:divBdr>
        <w:top w:val="none" w:sz="0" w:space="0" w:color="auto"/>
        <w:left w:val="none" w:sz="0" w:space="0" w:color="auto"/>
        <w:bottom w:val="none" w:sz="0" w:space="0" w:color="auto"/>
        <w:right w:val="none" w:sz="0" w:space="0" w:color="auto"/>
      </w:divBdr>
    </w:div>
    <w:div w:id="2055693313">
      <w:bodyDiv w:val="1"/>
      <w:marLeft w:val="0"/>
      <w:marRight w:val="0"/>
      <w:marTop w:val="0"/>
      <w:marBottom w:val="0"/>
      <w:divBdr>
        <w:top w:val="none" w:sz="0" w:space="0" w:color="auto"/>
        <w:left w:val="none" w:sz="0" w:space="0" w:color="auto"/>
        <w:bottom w:val="none" w:sz="0" w:space="0" w:color="auto"/>
        <w:right w:val="none" w:sz="0" w:space="0" w:color="auto"/>
      </w:divBdr>
    </w:div>
    <w:div w:id="2071728508">
      <w:bodyDiv w:val="1"/>
      <w:marLeft w:val="0"/>
      <w:marRight w:val="0"/>
      <w:marTop w:val="0"/>
      <w:marBottom w:val="0"/>
      <w:divBdr>
        <w:top w:val="none" w:sz="0" w:space="0" w:color="auto"/>
        <w:left w:val="none" w:sz="0" w:space="0" w:color="auto"/>
        <w:bottom w:val="none" w:sz="0" w:space="0" w:color="auto"/>
        <w:right w:val="none" w:sz="0" w:space="0" w:color="auto"/>
      </w:divBdr>
    </w:div>
    <w:div w:id="2071876350">
      <w:bodyDiv w:val="1"/>
      <w:marLeft w:val="0"/>
      <w:marRight w:val="0"/>
      <w:marTop w:val="0"/>
      <w:marBottom w:val="0"/>
      <w:divBdr>
        <w:top w:val="none" w:sz="0" w:space="0" w:color="auto"/>
        <w:left w:val="none" w:sz="0" w:space="0" w:color="auto"/>
        <w:bottom w:val="none" w:sz="0" w:space="0" w:color="auto"/>
        <w:right w:val="none" w:sz="0" w:space="0" w:color="auto"/>
      </w:divBdr>
    </w:div>
    <w:div w:id="2090693654">
      <w:bodyDiv w:val="1"/>
      <w:marLeft w:val="0"/>
      <w:marRight w:val="0"/>
      <w:marTop w:val="0"/>
      <w:marBottom w:val="0"/>
      <w:divBdr>
        <w:top w:val="none" w:sz="0" w:space="0" w:color="auto"/>
        <w:left w:val="none" w:sz="0" w:space="0" w:color="auto"/>
        <w:bottom w:val="none" w:sz="0" w:space="0" w:color="auto"/>
        <w:right w:val="none" w:sz="0" w:space="0" w:color="auto"/>
      </w:divBdr>
    </w:div>
    <w:div w:id="2108846669">
      <w:bodyDiv w:val="1"/>
      <w:marLeft w:val="0"/>
      <w:marRight w:val="0"/>
      <w:marTop w:val="0"/>
      <w:marBottom w:val="0"/>
      <w:divBdr>
        <w:top w:val="none" w:sz="0" w:space="0" w:color="auto"/>
        <w:left w:val="none" w:sz="0" w:space="0" w:color="auto"/>
        <w:bottom w:val="none" w:sz="0" w:space="0" w:color="auto"/>
        <w:right w:val="none" w:sz="0" w:space="0" w:color="auto"/>
      </w:divBdr>
    </w:div>
    <w:div w:id="2125269611">
      <w:bodyDiv w:val="1"/>
      <w:marLeft w:val="0"/>
      <w:marRight w:val="0"/>
      <w:marTop w:val="0"/>
      <w:marBottom w:val="0"/>
      <w:divBdr>
        <w:top w:val="none" w:sz="0" w:space="0" w:color="auto"/>
        <w:left w:val="none" w:sz="0" w:space="0" w:color="auto"/>
        <w:bottom w:val="none" w:sz="0" w:space="0" w:color="auto"/>
        <w:right w:val="none" w:sz="0" w:space="0" w:color="auto"/>
      </w:divBdr>
    </w:div>
    <w:div w:id="2131245299">
      <w:bodyDiv w:val="1"/>
      <w:marLeft w:val="0"/>
      <w:marRight w:val="0"/>
      <w:marTop w:val="0"/>
      <w:marBottom w:val="0"/>
      <w:divBdr>
        <w:top w:val="none" w:sz="0" w:space="0" w:color="auto"/>
        <w:left w:val="none" w:sz="0" w:space="0" w:color="auto"/>
        <w:bottom w:val="none" w:sz="0" w:space="0" w:color="auto"/>
        <w:right w:val="none" w:sz="0" w:space="0" w:color="auto"/>
      </w:divBdr>
    </w:div>
    <w:div w:id="2131316161">
      <w:bodyDiv w:val="1"/>
      <w:marLeft w:val="0"/>
      <w:marRight w:val="0"/>
      <w:marTop w:val="0"/>
      <w:marBottom w:val="0"/>
      <w:divBdr>
        <w:top w:val="none" w:sz="0" w:space="0" w:color="auto"/>
        <w:left w:val="none" w:sz="0" w:space="0" w:color="auto"/>
        <w:bottom w:val="none" w:sz="0" w:space="0" w:color="auto"/>
        <w:right w:val="none" w:sz="0" w:space="0" w:color="auto"/>
      </w:divBdr>
    </w:div>
    <w:div w:id="2140029372">
      <w:bodyDiv w:val="1"/>
      <w:marLeft w:val="0"/>
      <w:marRight w:val="0"/>
      <w:marTop w:val="0"/>
      <w:marBottom w:val="0"/>
      <w:divBdr>
        <w:top w:val="none" w:sz="0" w:space="0" w:color="auto"/>
        <w:left w:val="none" w:sz="0" w:space="0" w:color="auto"/>
        <w:bottom w:val="none" w:sz="0" w:space="0" w:color="auto"/>
        <w:right w:val="none" w:sz="0" w:space="0" w:color="auto"/>
      </w:divBdr>
      <w:divsChild>
        <w:div w:id="262232041">
          <w:marLeft w:val="0"/>
          <w:marRight w:val="0"/>
          <w:marTop w:val="0"/>
          <w:marBottom w:val="0"/>
          <w:divBdr>
            <w:top w:val="none" w:sz="0" w:space="0" w:color="auto"/>
            <w:left w:val="none" w:sz="0" w:space="0" w:color="auto"/>
            <w:bottom w:val="none" w:sz="0" w:space="0" w:color="auto"/>
            <w:right w:val="none" w:sz="0" w:space="0" w:color="auto"/>
          </w:divBdr>
        </w:div>
        <w:div w:id="717776069">
          <w:marLeft w:val="0"/>
          <w:marRight w:val="0"/>
          <w:marTop w:val="0"/>
          <w:marBottom w:val="0"/>
          <w:divBdr>
            <w:top w:val="none" w:sz="0" w:space="0" w:color="auto"/>
            <w:left w:val="none" w:sz="0" w:space="0" w:color="auto"/>
            <w:bottom w:val="none" w:sz="0" w:space="0" w:color="auto"/>
            <w:right w:val="none" w:sz="0" w:space="0" w:color="auto"/>
          </w:divBdr>
        </w:div>
        <w:div w:id="2143231400">
          <w:marLeft w:val="0"/>
          <w:marRight w:val="0"/>
          <w:marTop w:val="0"/>
          <w:marBottom w:val="0"/>
          <w:divBdr>
            <w:top w:val="none" w:sz="0" w:space="0" w:color="auto"/>
            <w:left w:val="none" w:sz="0" w:space="0" w:color="auto"/>
            <w:bottom w:val="none" w:sz="0" w:space="0" w:color="auto"/>
            <w:right w:val="none" w:sz="0" w:space="0" w:color="auto"/>
          </w:divBdr>
        </w:div>
        <w:div w:id="1852141042">
          <w:marLeft w:val="0"/>
          <w:marRight w:val="0"/>
          <w:marTop w:val="0"/>
          <w:marBottom w:val="0"/>
          <w:divBdr>
            <w:top w:val="none" w:sz="0" w:space="0" w:color="auto"/>
            <w:left w:val="none" w:sz="0" w:space="0" w:color="auto"/>
            <w:bottom w:val="none" w:sz="0" w:space="0" w:color="auto"/>
            <w:right w:val="none" w:sz="0" w:space="0" w:color="auto"/>
          </w:divBdr>
          <w:divsChild>
            <w:div w:id="1352564637">
              <w:marLeft w:val="0"/>
              <w:marRight w:val="0"/>
              <w:marTop w:val="0"/>
              <w:marBottom w:val="0"/>
              <w:divBdr>
                <w:top w:val="none" w:sz="0" w:space="0" w:color="auto"/>
                <w:left w:val="none" w:sz="0" w:space="0" w:color="auto"/>
                <w:bottom w:val="none" w:sz="0" w:space="0" w:color="auto"/>
                <w:right w:val="none" w:sz="0" w:space="0" w:color="auto"/>
              </w:divBdr>
            </w:div>
            <w:div w:id="1477138422">
              <w:marLeft w:val="0"/>
              <w:marRight w:val="0"/>
              <w:marTop w:val="0"/>
              <w:marBottom w:val="0"/>
              <w:divBdr>
                <w:top w:val="none" w:sz="0" w:space="0" w:color="auto"/>
                <w:left w:val="none" w:sz="0" w:space="0" w:color="auto"/>
                <w:bottom w:val="none" w:sz="0" w:space="0" w:color="auto"/>
                <w:right w:val="none" w:sz="0" w:space="0" w:color="auto"/>
              </w:divBdr>
            </w:div>
            <w:div w:id="304551393">
              <w:marLeft w:val="0"/>
              <w:marRight w:val="0"/>
              <w:marTop w:val="0"/>
              <w:marBottom w:val="0"/>
              <w:divBdr>
                <w:top w:val="none" w:sz="0" w:space="0" w:color="auto"/>
                <w:left w:val="none" w:sz="0" w:space="0" w:color="auto"/>
                <w:bottom w:val="none" w:sz="0" w:space="0" w:color="auto"/>
                <w:right w:val="none" w:sz="0" w:space="0" w:color="auto"/>
              </w:divBdr>
            </w:div>
            <w:div w:id="792598553">
              <w:marLeft w:val="0"/>
              <w:marRight w:val="0"/>
              <w:marTop w:val="0"/>
              <w:marBottom w:val="0"/>
              <w:divBdr>
                <w:top w:val="none" w:sz="0" w:space="0" w:color="auto"/>
                <w:left w:val="none" w:sz="0" w:space="0" w:color="auto"/>
                <w:bottom w:val="none" w:sz="0" w:space="0" w:color="auto"/>
                <w:right w:val="none" w:sz="0" w:space="0" w:color="auto"/>
              </w:divBdr>
            </w:div>
            <w:div w:id="882982800">
              <w:marLeft w:val="0"/>
              <w:marRight w:val="0"/>
              <w:marTop w:val="0"/>
              <w:marBottom w:val="0"/>
              <w:divBdr>
                <w:top w:val="none" w:sz="0" w:space="0" w:color="auto"/>
                <w:left w:val="none" w:sz="0" w:space="0" w:color="auto"/>
                <w:bottom w:val="none" w:sz="0" w:space="0" w:color="auto"/>
                <w:right w:val="none" w:sz="0" w:space="0" w:color="auto"/>
              </w:divBdr>
            </w:div>
            <w:div w:id="1585651293">
              <w:marLeft w:val="0"/>
              <w:marRight w:val="0"/>
              <w:marTop w:val="0"/>
              <w:marBottom w:val="0"/>
              <w:divBdr>
                <w:top w:val="none" w:sz="0" w:space="0" w:color="auto"/>
                <w:left w:val="none" w:sz="0" w:space="0" w:color="auto"/>
                <w:bottom w:val="none" w:sz="0" w:space="0" w:color="auto"/>
                <w:right w:val="none" w:sz="0" w:space="0" w:color="auto"/>
              </w:divBdr>
            </w:div>
            <w:div w:id="1866406063">
              <w:marLeft w:val="0"/>
              <w:marRight w:val="0"/>
              <w:marTop w:val="0"/>
              <w:marBottom w:val="0"/>
              <w:divBdr>
                <w:top w:val="none" w:sz="0" w:space="0" w:color="auto"/>
                <w:left w:val="none" w:sz="0" w:space="0" w:color="auto"/>
                <w:bottom w:val="none" w:sz="0" w:space="0" w:color="auto"/>
                <w:right w:val="none" w:sz="0" w:space="0" w:color="auto"/>
              </w:divBdr>
            </w:div>
            <w:div w:id="2068139131">
              <w:marLeft w:val="0"/>
              <w:marRight w:val="0"/>
              <w:marTop w:val="0"/>
              <w:marBottom w:val="0"/>
              <w:divBdr>
                <w:top w:val="none" w:sz="0" w:space="0" w:color="auto"/>
                <w:left w:val="none" w:sz="0" w:space="0" w:color="auto"/>
                <w:bottom w:val="none" w:sz="0" w:space="0" w:color="auto"/>
                <w:right w:val="none" w:sz="0" w:space="0" w:color="auto"/>
              </w:divBdr>
            </w:div>
            <w:div w:id="799803490">
              <w:marLeft w:val="0"/>
              <w:marRight w:val="0"/>
              <w:marTop w:val="0"/>
              <w:marBottom w:val="0"/>
              <w:divBdr>
                <w:top w:val="none" w:sz="0" w:space="0" w:color="auto"/>
                <w:left w:val="none" w:sz="0" w:space="0" w:color="auto"/>
                <w:bottom w:val="none" w:sz="0" w:space="0" w:color="auto"/>
                <w:right w:val="none" w:sz="0" w:space="0" w:color="auto"/>
              </w:divBdr>
            </w:div>
            <w:div w:id="39153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99494">
      <w:bodyDiv w:val="1"/>
      <w:marLeft w:val="0"/>
      <w:marRight w:val="0"/>
      <w:marTop w:val="0"/>
      <w:marBottom w:val="0"/>
      <w:divBdr>
        <w:top w:val="none" w:sz="0" w:space="0" w:color="auto"/>
        <w:left w:val="none" w:sz="0" w:space="0" w:color="auto"/>
        <w:bottom w:val="none" w:sz="0" w:space="0" w:color="auto"/>
        <w:right w:val="none" w:sz="0" w:space="0" w:color="auto"/>
      </w:divBdr>
      <w:divsChild>
        <w:div w:id="79765121">
          <w:marLeft w:val="0"/>
          <w:marRight w:val="0"/>
          <w:marTop w:val="0"/>
          <w:marBottom w:val="0"/>
          <w:divBdr>
            <w:top w:val="none" w:sz="0" w:space="0" w:color="auto"/>
            <w:left w:val="none" w:sz="0" w:space="0" w:color="auto"/>
            <w:bottom w:val="none" w:sz="0" w:space="0" w:color="auto"/>
            <w:right w:val="none" w:sz="0" w:space="0" w:color="auto"/>
          </w:divBdr>
        </w:div>
        <w:div w:id="225997718">
          <w:marLeft w:val="0"/>
          <w:marRight w:val="0"/>
          <w:marTop w:val="0"/>
          <w:marBottom w:val="0"/>
          <w:divBdr>
            <w:top w:val="none" w:sz="0" w:space="0" w:color="auto"/>
            <w:left w:val="none" w:sz="0" w:space="0" w:color="auto"/>
            <w:bottom w:val="none" w:sz="0" w:space="0" w:color="auto"/>
            <w:right w:val="none" w:sz="0" w:space="0" w:color="auto"/>
          </w:divBdr>
        </w:div>
        <w:div w:id="509293838">
          <w:marLeft w:val="0"/>
          <w:marRight w:val="0"/>
          <w:marTop w:val="0"/>
          <w:marBottom w:val="0"/>
          <w:divBdr>
            <w:top w:val="none" w:sz="0" w:space="0" w:color="auto"/>
            <w:left w:val="none" w:sz="0" w:space="0" w:color="auto"/>
            <w:bottom w:val="none" w:sz="0" w:space="0" w:color="auto"/>
            <w:right w:val="none" w:sz="0" w:space="0" w:color="auto"/>
          </w:divBdr>
        </w:div>
        <w:div w:id="682977834">
          <w:marLeft w:val="0"/>
          <w:marRight w:val="0"/>
          <w:marTop w:val="0"/>
          <w:marBottom w:val="0"/>
          <w:divBdr>
            <w:top w:val="none" w:sz="0" w:space="0" w:color="auto"/>
            <w:left w:val="none" w:sz="0" w:space="0" w:color="auto"/>
            <w:bottom w:val="none" w:sz="0" w:space="0" w:color="auto"/>
            <w:right w:val="none" w:sz="0" w:space="0" w:color="auto"/>
          </w:divBdr>
        </w:div>
        <w:div w:id="697855481">
          <w:marLeft w:val="0"/>
          <w:marRight w:val="0"/>
          <w:marTop w:val="0"/>
          <w:marBottom w:val="0"/>
          <w:divBdr>
            <w:top w:val="none" w:sz="0" w:space="0" w:color="auto"/>
            <w:left w:val="none" w:sz="0" w:space="0" w:color="auto"/>
            <w:bottom w:val="none" w:sz="0" w:space="0" w:color="auto"/>
            <w:right w:val="none" w:sz="0" w:space="0" w:color="auto"/>
          </w:divBdr>
        </w:div>
        <w:div w:id="1105348353">
          <w:marLeft w:val="0"/>
          <w:marRight w:val="0"/>
          <w:marTop w:val="0"/>
          <w:marBottom w:val="0"/>
          <w:divBdr>
            <w:top w:val="none" w:sz="0" w:space="0" w:color="auto"/>
            <w:left w:val="none" w:sz="0" w:space="0" w:color="auto"/>
            <w:bottom w:val="none" w:sz="0" w:space="0" w:color="auto"/>
            <w:right w:val="none" w:sz="0" w:space="0" w:color="auto"/>
          </w:divBdr>
        </w:div>
        <w:div w:id="1136802505">
          <w:marLeft w:val="0"/>
          <w:marRight w:val="0"/>
          <w:marTop w:val="0"/>
          <w:marBottom w:val="0"/>
          <w:divBdr>
            <w:top w:val="none" w:sz="0" w:space="0" w:color="auto"/>
            <w:left w:val="none" w:sz="0" w:space="0" w:color="auto"/>
            <w:bottom w:val="none" w:sz="0" w:space="0" w:color="auto"/>
            <w:right w:val="none" w:sz="0" w:space="0" w:color="auto"/>
          </w:divBdr>
        </w:div>
        <w:div w:id="1199469395">
          <w:marLeft w:val="0"/>
          <w:marRight w:val="0"/>
          <w:marTop w:val="0"/>
          <w:marBottom w:val="0"/>
          <w:divBdr>
            <w:top w:val="none" w:sz="0" w:space="0" w:color="auto"/>
            <w:left w:val="none" w:sz="0" w:space="0" w:color="auto"/>
            <w:bottom w:val="none" w:sz="0" w:space="0" w:color="auto"/>
            <w:right w:val="none" w:sz="0" w:space="0" w:color="auto"/>
          </w:divBdr>
        </w:div>
        <w:div w:id="1249656474">
          <w:marLeft w:val="0"/>
          <w:marRight w:val="0"/>
          <w:marTop w:val="0"/>
          <w:marBottom w:val="0"/>
          <w:divBdr>
            <w:top w:val="none" w:sz="0" w:space="0" w:color="auto"/>
            <w:left w:val="none" w:sz="0" w:space="0" w:color="auto"/>
            <w:bottom w:val="none" w:sz="0" w:space="0" w:color="auto"/>
            <w:right w:val="none" w:sz="0" w:space="0" w:color="auto"/>
          </w:divBdr>
        </w:div>
        <w:div w:id="1304001906">
          <w:marLeft w:val="0"/>
          <w:marRight w:val="0"/>
          <w:marTop w:val="0"/>
          <w:marBottom w:val="0"/>
          <w:divBdr>
            <w:top w:val="none" w:sz="0" w:space="0" w:color="auto"/>
            <w:left w:val="none" w:sz="0" w:space="0" w:color="auto"/>
            <w:bottom w:val="none" w:sz="0" w:space="0" w:color="auto"/>
            <w:right w:val="none" w:sz="0" w:space="0" w:color="auto"/>
          </w:divBdr>
        </w:div>
        <w:div w:id="1401051548">
          <w:marLeft w:val="0"/>
          <w:marRight w:val="0"/>
          <w:marTop w:val="0"/>
          <w:marBottom w:val="0"/>
          <w:divBdr>
            <w:top w:val="none" w:sz="0" w:space="0" w:color="auto"/>
            <w:left w:val="none" w:sz="0" w:space="0" w:color="auto"/>
            <w:bottom w:val="none" w:sz="0" w:space="0" w:color="auto"/>
            <w:right w:val="none" w:sz="0" w:space="0" w:color="auto"/>
          </w:divBdr>
        </w:div>
        <w:div w:id="1422213079">
          <w:marLeft w:val="0"/>
          <w:marRight w:val="0"/>
          <w:marTop w:val="0"/>
          <w:marBottom w:val="0"/>
          <w:divBdr>
            <w:top w:val="none" w:sz="0" w:space="0" w:color="auto"/>
            <w:left w:val="none" w:sz="0" w:space="0" w:color="auto"/>
            <w:bottom w:val="none" w:sz="0" w:space="0" w:color="auto"/>
            <w:right w:val="none" w:sz="0" w:space="0" w:color="auto"/>
          </w:divBdr>
        </w:div>
        <w:div w:id="1441022602">
          <w:marLeft w:val="0"/>
          <w:marRight w:val="0"/>
          <w:marTop w:val="0"/>
          <w:marBottom w:val="0"/>
          <w:divBdr>
            <w:top w:val="none" w:sz="0" w:space="0" w:color="auto"/>
            <w:left w:val="none" w:sz="0" w:space="0" w:color="auto"/>
            <w:bottom w:val="none" w:sz="0" w:space="0" w:color="auto"/>
            <w:right w:val="none" w:sz="0" w:space="0" w:color="auto"/>
          </w:divBdr>
        </w:div>
        <w:div w:id="1586719073">
          <w:marLeft w:val="0"/>
          <w:marRight w:val="0"/>
          <w:marTop w:val="0"/>
          <w:marBottom w:val="0"/>
          <w:divBdr>
            <w:top w:val="none" w:sz="0" w:space="0" w:color="auto"/>
            <w:left w:val="none" w:sz="0" w:space="0" w:color="auto"/>
            <w:bottom w:val="none" w:sz="0" w:space="0" w:color="auto"/>
            <w:right w:val="none" w:sz="0" w:space="0" w:color="auto"/>
          </w:divBdr>
        </w:div>
        <w:div w:id="1617130659">
          <w:marLeft w:val="0"/>
          <w:marRight w:val="0"/>
          <w:marTop w:val="0"/>
          <w:marBottom w:val="0"/>
          <w:divBdr>
            <w:top w:val="none" w:sz="0" w:space="0" w:color="auto"/>
            <w:left w:val="none" w:sz="0" w:space="0" w:color="auto"/>
            <w:bottom w:val="none" w:sz="0" w:space="0" w:color="auto"/>
            <w:right w:val="none" w:sz="0" w:space="0" w:color="auto"/>
          </w:divBdr>
        </w:div>
        <w:div w:id="1620992943">
          <w:marLeft w:val="0"/>
          <w:marRight w:val="0"/>
          <w:marTop w:val="0"/>
          <w:marBottom w:val="0"/>
          <w:divBdr>
            <w:top w:val="none" w:sz="0" w:space="0" w:color="auto"/>
            <w:left w:val="none" w:sz="0" w:space="0" w:color="auto"/>
            <w:bottom w:val="none" w:sz="0" w:space="0" w:color="auto"/>
            <w:right w:val="none" w:sz="0" w:space="0" w:color="auto"/>
          </w:divBdr>
        </w:div>
        <w:div w:id="1654605177">
          <w:marLeft w:val="0"/>
          <w:marRight w:val="0"/>
          <w:marTop w:val="0"/>
          <w:marBottom w:val="0"/>
          <w:divBdr>
            <w:top w:val="none" w:sz="0" w:space="0" w:color="auto"/>
            <w:left w:val="none" w:sz="0" w:space="0" w:color="auto"/>
            <w:bottom w:val="none" w:sz="0" w:space="0" w:color="auto"/>
            <w:right w:val="none" w:sz="0" w:space="0" w:color="auto"/>
          </w:divBdr>
        </w:div>
        <w:div w:id="1707095560">
          <w:marLeft w:val="0"/>
          <w:marRight w:val="0"/>
          <w:marTop w:val="0"/>
          <w:marBottom w:val="0"/>
          <w:divBdr>
            <w:top w:val="none" w:sz="0" w:space="0" w:color="auto"/>
            <w:left w:val="none" w:sz="0" w:space="0" w:color="auto"/>
            <w:bottom w:val="none" w:sz="0" w:space="0" w:color="auto"/>
            <w:right w:val="none" w:sz="0" w:space="0" w:color="auto"/>
          </w:divBdr>
        </w:div>
        <w:div w:id="1737973547">
          <w:marLeft w:val="0"/>
          <w:marRight w:val="0"/>
          <w:marTop w:val="0"/>
          <w:marBottom w:val="0"/>
          <w:divBdr>
            <w:top w:val="none" w:sz="0" w:space="0" w:color="auto"/>
            <w:left w:val="none" w:sz="0" w:space="0" w:color="auto"/>
            <w:bottom w:val="none" w:sz="0" w:space="0" w:color="auto"/>
            <w:right w:val="none" w:sz="0" w:space="0" w:color="auto"/>
          </w:divBdr>
        </w:div>
        <w:div w:id="1797138492">
          <w:marLeft w:val="0"/>
          <w:marRight w:val="0"/>
          <w:marTop w:val="0"/>
          <w:marBottom w:val="0"/>
          <w:divBdr>
            <w:top w:val="none" w:sz="0" w:space="0" w:color="auto"/>
            <w:left w:val="none" w:sz="0" w:space="0" w:color="auto"/>
            <w:bottom w:val="none" w:sz="0" w:space="0" w:color="auto"/>
            <w:right w:val="none" w:sz="0" w:space="0" w:color="auto"/>
          </w:divBdr>
        </w:div>
        <w:div w:id="2134590228">
          <w:marLeft w:val="0"/>
          <w:marRight w:val="0"/>
          <w:marTop w:val="0"/>
          <w:marBottom w:val="0"/>
          <w:divBdr>
            <w:top w:val="none" w:sz="0" w:space="0" w:color="auto"/>
            <w:left w:val="none" w:sz="0" w:space="0" w:color="auto"/>
            <w:bottom w:val="none" w:sz="0" w:space="0" w:color="auto"/>
            <w:right w:val="none" w:sz="0" w:space="0" w:color="auto"/>
          </w:divBdr>
        </w:div>
      </w:divsChild>
    </w:div>
    <w:div w:id="2145151543">
      <w:bodyDiv w:val="1"/>
      <w:marLeft w:val="0"/>
      <w:marRight w:val="0"/>
      <w:marTop w:val="0"/>
      <w:marBottom w:val="0"/>
      <w:divBdr>
        <w:top w:val="none" w:sz="0" w:space="0" w:color="auto"/>
        <w:left w:val="none" w:sz="0" w:space="0" w:color="auto"/>
        <w:bottom w:val="none" w:sz="0" w:space="0" w:color="auto"/>
        <w:right w:val="none" w:sz="0" w:space="0" w:color="auto"/>
      </w:divBdr>
      <w:divsChild>
        <w:div w:id="606546825">
          <w:marLeft w:val="0"/>
          <w:marRight w:val="0"/>
          <w:marTop w:val="0"/>
          <w:marBottom w:val="0"/>
          <w:divBdr>
            <w:top w:val="none" w:sz="0" w:space="0" w:color="auto"/>
            <w:left w:val="none" w:sz="0" w:space="0" w:color="auto"/>
            <w:bottom w:val="none" w:sz="0" w:space="0" w:color="auto"/>
            <w:right w:val="none" w:sz="0" w:space="0" w:color="auto"/>
          </w:divBdr>
        </w:div>
        <w:div w:id="1032338576">
          <w:marLeft w:val="0"/>
          <w:marRight w:val="0"/>
          <w:marTop w:val="0"/>
          <w:marBottom w:val="0"/>
          <w:divBdr>
            <w:top w:val="none" w:sz="0" w:space="0" w:color="auto"/>
            <w:left w:val="none" w:sz="0" w:space="0" w:color="auto"/>
            <w:bottom w:val="none" w:sz="0" w:space="0" w:color="auto"/>
            <w:right w:val="none" w:sz="0" w:space="0" w:color="auto"/>
          </w:divBdr>
        </w:div>
        <w:div w:id="61367043">
          <w:marLeft w:val="0"/>
          <w:marRight w:val="0"/>
          <w:marTop w:val="0"/>
          <w:marBottom w:val="0"/>
          <w:divBdr>
            <w:top w:val="none" w:sz="0" w:space="0" w:color="auto"/>
            <w:left w:val="none" w:sz="0" w:space="0" w:color="auto"/>
            <w:bottom w:val="none" w:sz="0" w:space="0" w:color="auto"/>
            <w:right w:val="none" w:sz="0" w:space="0" w:color="auto"/>
          </w:divBdr>
        </w:div>
        <w:div w:id="342361622">
          <w:marLeft w:val="0"/>
          <w:marRight w:val="0"/>
          <w:marTop w:val="0"/>
          <w:marBottom w:val="0"/>
          <w:divBdr>
            <w:top w:val="none" w:sz="0" w:space="0" w:color="auto"/>
            <w:left w:val="none" w:sz="0" w:space="0" w:color="auto"/>
            <w:bottom w:val="none" w:sz="0" w:space="0" w:color="auto"/>
            <w:right w:val="none" w:sz="0" w:space="0" w:color="auto"/>
          </w:divBdr>
        </w:div>
        <w:div w:id="125852001">
          <w:marLeft w:val="0"/>
          <w:marRight w:val="0"/>
          <w:marTop w:val="0"/>
          <w:marBottom w:val="0"/>
          <w:divBdr>
            <w:top w:val="none" w:sz="0" w:space="0" w:color="auto"/>
            <w:left w:val="none" w:sz="0" w:space="0" w:color="auto"/>
            <w:bottom w:val="none" w:sz="0" w:space="0" w:color="auto"/>
            <w:right w:val="none" w:sz="0" w:space="0" w:color="auto"/>
          </w:divBdr>
        </w:div>
      </w:divsChild>
    </w:div>
    <w:div w:id="2146926436">
      <w:bodyDiv w:val="1"/>
      <w:marLeft w:val="0"/>
      <w:marRight w:val="0"/>
      <w:marTop w:val="0"/>
      <w:marBottom w:val="0"/>
      <w:divBdr>
        <w:top w:val="none" w:sz="0" w:space="0" w:color="auto"/>
        <w:left w:val="none" w:sz="0" w:space="0" w:color="auto"/>
        <w:bottom w:val="none" w:sz="0" w:space="0" w:color="auto"/>
        <w:right w:val="none" w:sz="0" w:space="0" w:color="auto"/>
      </w:divBdr>
      <w:divsChild>
        <w:div w:id="27532591">
          <w:marLeft w:val="0"/>
          <w:marRight w:val="0"/>
          <w:marTop w:val="0"/>
          <w:marBottom w:val="0"/>
          <w:divBdr>
            <w:top w:val="none" w:sz="0" w:space="0" w:color="auto"/>
            <w:left w:val="none" w:sz="0" w:space="0" w:color="auto"/>
            <w:bottom w:val="none" w:sz="0" w:space="0" w:color="auto"/>
            <w:right w:val="none" w:sz="0" w:space="0" w:color="auto"/>
          </w:divBdr>
        </w:div>
        <w:div w:id="60953744">
          <w:marLeft w:val="0"/>
          <w:marRight w:val="0"/>
          <w:marTop w:val="0"/>
          <w:marBottom w:val="0"/>
          <w:divBdr>
            <w:top w:val="none" w:sz="0" w:space="0" w:color="auto"/>
            <w:left w:val="none" w:sz="0" w:space="0" w:color="auto"/>
            <w:bottom w:val="none" w:sz="0" w:space="0" w:color="auto"/>
            <w:right w:val="none" w:sz="0" w:space="0" w:color="auto"/>
          </w:divBdr>
        </w:div>
        <w:div w:id="66804963">
          <w:marLeft w:val="0"/>
          <w:marRight w:val="0"/>
          <w:marTop w:val="0"/>
          <w:marBottom w:val="0"/>
          <w:divBdr>
            <w:top w:val="none" w:sz="0" w:space="0" w:color="auto"/>
            <w:left w:val="none" w:sz="0" w:space="0" w:color="auto"/>
            <w:bottom w:val="none" w:sz="0" w:space="0" w:color="auto"/>
            <w:right w:val="none" w:sz="0" w:space="0" w:color="auto"/>
          </w:divBdr>
        </w:div>
        <w:div w:id="107549441">
          <w:marLeft w:val="0"/>
          <w:marRight w:val="0"/>
          <w:marTop w:val="0"/>
          <w:marBottom w:val="0"/>
          <w:divBdr>
            <w:top w:val="none" w:sz="0" w:space="0" w:color="auto"/>
            <w:left w:val="none" w:sz="0" w:space="0" w:color="auto"/>
            <w:bottom w:val="none" w:sz="0" w:space="0" w:color="auto"/>
            <w:right w:val="none" w:sz="0" w:space="0" w:color="auto"/>
          </w:divBdr>
        </w:div>
        <w:div w:id="132795395">
          <w:marLeft w:val="0"/>
          <w:marRight w:val="0"/>
          <w:marTop w:val="0"/>
          <w:marBottom w:val="0"/>
          <w:divBdr>
            <w:top w:val="none" w:sz="0" w:space="0" w:color="auto"/>
            <w:left w:val="none" w:sz="0" w:space="0" w:color="auto"/>
            <w:bottom w:val="none" w:sz="0" w:space="0" w:color="auto"/>
            <w:right w:val="none" w:sz="0" w:space="0" w:color="auto"/>
          </w:divBdr>
        </w:div>
        <w:div w:id="140315626">
          <w:marLeft w:val="0"/>
          <w:marRight w:val="0"/>
          <w:marTop w:val="0"/>
          <w:marBottom w:val="0"/>
          <w:divBdr>
            <w:top w:val="none" w:sz="0" w:space="0" w:color="auto"/>
            <w:left w:val="none" w:sz="0" w:space="0" w:color="auto"/>
            <w:bottom w:val="none" w:sz="0" w:space="0" w:color="auto"/>
            <w:right w:val="none" w:sz="0" w:space="0" w:color="auto"/>
          </w:divBdr>
        </w:div>
        <w:div w:id="148907075">
          <w:marLeft w:val="0"/>
          <w:marRight w:val="0"/>
          <w:marTop w:val="0"/>
          <w:marBottom w:val="0"/>
          <w:divBdr>
            <w:top w:val="none" w:sz="0" w:space="0" w:color="auto"/>
            <w:left w:val="none" w:sz="0" w:space="0" w:color="auto"/>
            <w:bottom w:val="none" w:sz="0" w:space="0" w:color="auto"/>
            <w:right w:val="none" w:sz="0" w:space="0" w:color="auto"/>
          </w:divBdr>
        </w:div>
        <w:div w:id="172691669">
          <w:marLeft w:val="0"/>
          <w:marRight w:val="0"/>
          <w:marTop w:val="0"/>
          <w:marBottom w:val="0"/>
          <w:divBdr>
            <w:top w:val="none" w:sz="0" w:space="0" w:color="auto"/>
            <w:left w:val="none" w:sz="0" w:space="0" w:color="auto"/>
            <w:bottom w:val="none" w:sz="0" w:space="0" w:color="auto"/>
            <w:right w:val="none" w:sz="0" w:space="0" w:color="auto"/>
          </w:divBdr>
        </w:div>
        <w:div w:id="225259460">
          <w:marLeft w:val="0"/>
          <w:marRight w:val="0"/>
          <w:marTop w:val="0"/>
          <w:marBottom w:val="0"/>
          <w:divBdr>
            <w:top w:val="none" w:sz="0" w:space="0" w:color="auto"/>
            <w:left w:val="none" w:sz="0" w:space="0" w:color="auto"/>
            <w:bottom w:val="none" w:sz="0" w:space="0" w:color="auto"/>
            <w:right w:val="none" w:sz="0" w:space="0" w:color="auto"/>
          </w:divBdr>
          <w:divsChild>
            <w:div w:id="628586828">
              <w:marLeft w:val="-75"/>
              <w:marRight w:val="0"/>
              <w:marTop w:val="30"/>
              <w:marBottom w:val="30"/>
              <w:divBdr>
                <w:top w:val="none" w:sz="0" w:space="0" w:color="auto"/>
                <w:left w:val="none" w:sz="0" w:space="0" w:color="auto"/>
                <w:bottom w:val="none" w:sz="0" w:space="0" w:color="auto"/>
                <w:right w:val="none" w:sz="0" w:space="0" w:color="auto"/>
              </w:divBdr>
              <w:divsChild>
                <w:div w:id="26562973">
                  <w:marLeft w:val="0"/>
                  <w:marRight w:val="0"/>
                  <w:marTop w:val="0"/>
                  <w:marBottom w:val="0"/>
                  <w:divBdr>
                    <w:top w:val="none" w:sz="0" w:space="0" w:color="auto"/>
                    <w:left w:val="none" w:sz="0" w:space="0" w:color="auto"/>
                    <w:bottom w:val="none" w:sz="0" w:space="0" w:color="auto"/>
                    <w:right w:val="none" w:sz="0" w:space="0" w:color="auto"/>
                  </w:divBdr>
                  <w:divsChild>
                    <w:div w:id="1175001657">
                      <w:marLeft w:val="0"/>
                      <w:marRight w:val="0"/>
                      <w:marTop w:val="0"/>
                      <w:marBottom w:val="0"/>
                      <w:divBdr>
                        <w:top w:val="none" w:sz="0" w:space="0" w:color="auto"/>
                        <w:left w:val="none" w:sz="0" w:space="0" w:color="auto"/>
                        <w:bottom w:val="none" w:sz="0" w:space="0" w:color="auto"/>
                        <w:right w:val="none" w:sz="0" w:space="0" w:color="auto"/>
                      </w:divBdr>
                    </w:div>
                  </w:divsChild>
                </w:div>
                <w:div w:id="168103122">
                  <w:marLeft w:val="0"/>
                  <w:marRight w:val="0"/>
                  <w:marTop w:val="0"/>
                  <w:marBottom w:val="0"/>
                  <w:divBdr>
                    <w:top w:val="none" w:sz="0" w:space="0" w:color="auto"/>
                    <w:left w:val="none" w:sz="0" w:space="0" w:color="auto"/>
                    <w:bottom w:val="none" w:sz="0" w:space="0" w:color="auto"/>
                    <w:right w:val="none" w:sz="0" w:space="0" w:color="auto"/>
                  </w:divBdr>
                  <w:divsChild>
                    <w:div w:id="311718250">
                      <w:marLeft w:val="0"/>
                      <w:marRight w:val="0"/>
                      <w:marTop w:val="0"/>
                      <w:marBottom w:val="0"/>
                      <w:divBdr>
                        <w:top w:val="none" w:sz="0" w:space="0" w:color="auto"/>
                        <w:left w:val="none" w:sz="0" w:space="0" w:color="auto"/>
                        <w:bottom w:val="none" w:sz="0" w:space="0" w:color="auto"/>
                        <w:right w:val="none" w:sz="0" w:space="0" w:color="auto"/>
                      </w:divBdr>
                    </w:div>
                  </w:divsChild>
                </w:div>
                <w:div w:id="395318613">
                  <w:marLeft w:val="0"/>
                  <w:marRight w:val="0"/>
                  <w:marTop w:val="0"/>
                  <w:marBottom w:val="0"/>
                  <w:divBdr>
                    <w:top w:val="none" w:sz="0" w:space="0" w:color="auto"/>
                    <w:left w:val="none" w:sz="0" w:space="0" w:color="auto"/>
                    <w:bottom w:val="none" w:sz="0" w:space="0" w:color="auto"/>
                    <w:right w:val="none" w:sz="0" w:space="0" w:color="auto"/>
                  </w:divBdr>
                  <w:divsChild>
                    <w:div w:id="974792180">
                      <w:marLeft w:val="0"/>
                      <w:marRight w:val="0"/>
                      <w:marTop w:val="0"/>
                      <w:marBottom w:val="0"/>
                      <w:divBdr>
                        <w:top w:val="none" w:sz="0" w:space="0" w:color="auto"/>
                        <w:left w:val="none" w:sz="0" w:space="0" w:color="auto"/>
                        <w:bottom w:val="none" w:sz="0" w:space="0" w:color="auto"/>
                        <w:right w:val="none" w:sz="0" w:space="0" w:color="auto"/>
                      </w:divBdr>
                    </w:div>
                  </w:divsChild>
                </w:div>
                <w:div w:id="592973325">
                  <w:marLeft w:val="0"/>
                  <w:marRight w:val="0"/>
                  <w:marTop w:val="0"/>
                  <w:marBottom w:val="0"/>
                  <w:divBdr>
                    <w:top w:val="none" w:sz="0" w:space="0" w:color="auto"/>
                    <w:left w:val="none" w:sz="0" w:space="0" w:color="auto"/>
                    <w:bottom w:val="none" w:sz="0" w:space="0" w:color="auto"/>
                    <w:right w:val="none" w:sz="0" w:space="0" w:color="auto"/>
                  </w:divBdr>
                  <w:divsChild>
                    <w:div w:id="147746461">
                      <w:marLeft w:val="0"/>
                      <w:marRight w:val="0"/>
                      <w:marTop w:val="0"/>
                      <w:marBottom w:val="0"/>
                      <w:divBdr>
                        <w:top w:val="none" w:sz="0" w:space="0" w:color="auto"/>
                        <w:left w:val="none" w:sz="0" w:space="0" w:color="auto"/>
                        <w:bottom w:val="none" w:sz="0" w:space="0" w:color="auto"/>
                        <w:right w:val="none" w:sz="0" w:space="0" w:color="auto"/>
                      </w:divBdr>
                    </w:div>
                    <w:div w:id="1326396580">
                      <w:marLeft w:val="0"/>
                      <w:marRight w:val="0"/>
                      <w:marTop w:val="0"/>
                      <w:marBottom w:val="0"/>
                      <w:divBdr>
                        <w:top w:val="none" w:sz="0" w:space="0" w:color="auto"/>
                        <w:left w:val="none" w:sz="0" w:space="0" w:color="auto"/>
                        <w:bottom w:val="none" w:sz="0" w:space="0" w:color="auto"/>
                        <w:right w:val="none" w:sz="0" w:space="0" w:color="auto"/>
                      </w:divBdr>
                    </w:div>
                  </w:divsChild>
                </w:div>
                <w:div w:id="735469636">
                  <w:marLeft w:val="0"/>
                  <w:marRight w:val="0"/>
                  <w:marTop w:val="0"/>
                  <w:marBottom w:val="0"/>
                  <w:divBdr>
                    <w:top w:val="none" w:sz="0" w:space="0" w:color="auto"/>
                    <w:left w:val="none" w:sz="0" w:space="0" w:color="auto"/>
                    <w:bottom w:val="none" w:sz="0" w:space="0" w:color="auto"/>
                    <w:right w:val="none" w:sz="0" w:space="0" w:color="auto"/>
                  </w:divBdr>
                  <w:divsChild>
                    <w:div w:id="1353531915">
                      <w:marLeft w:val="0"/>
                      <w:marRight w:val="0"/>
                      <w:marTop w:val="0"/>
                      <w:marBottom w:val="0"/>
                      <w:divBdr>
                        <w:top w:val="none" w:sz="0" w:space="0" w:color="auto"/>
                        <w:left w:val="none" w:sz="0" w:space="0" w:color="auto"/>
                        <w:bottom w:val="none" w:sz="0" w:space="0" w:color="auto"/>
                        <w:right w:val="none" w:sz="0" w:space="0" w:color="auto"/>
                      </w:divBdr>
                    </w:div>
                  </w:divsChild>
                </w:div>
                <w:div w:id="984315129">
                  <w:marLeft w:val="0"/>
                  <w:marRight w:val="0"/>
                  <w:marTop w:val="0"/>
                  <w:marBottom w:val="0"/>
                  <w:divBdr>
                    <w:top w:val="none" w:sz="0" w:space="0" w:color="auto"/>
                    <w:left w:val="none" w:sz="0" w:space="0" w:color="auto"/>
                    <w:bottom w:val="none" w:sz="0" w:space="0" w:color="auto"/>
                    <w:right w:val="none" w:sz="0" w:space="0" w:color="auto"/>
                  </w:divBdr>
                  <w:divsChild>
                    <w:div w:id="2093964029">
                      <w:marLeft w:val="0"/>
                      <w:marRight w:val="0"/>
                      <w:marTop w:val="0"/>
                      <w:marBottom w:val="0"/>
                      <w:divBdr>
                        <w:top w:val="none" w:sz="0" w:space="0" w:color="auto"/>
                        <w:left w:val="none" w:sz="0" w:space="0" w:color="auto"/>
                        <w:bottom w:val="none" w:sz="0" w:space="0" w:color="auto"/>
                        <w:right w:val="none" w:sz="0" w:space="0" w:color="auto"/>
                      </w:divBdr>
                    </w:div>
                  </w:divsChild>
                </w:div>
                <w:div w:id="1033923357">
                  <w:marLeft w:val="0"/>
                  <w:marRight w:val="0"/>
                  <w:marTop w:val="0"/>
                  <w:marBottom w:val="0"/>
                  <w:divBdr>
                    <w:top w:val="none" w:sz="0" w:space="0" w:color="auto"/>
                    <w:left w:val="none" w:sz="0" w:space="0" w:color="auto"/>
                    <w:bottom w:val="none" w:sz="0" w:space="0" w:color="auto"/>
                    <w:right w:val="none" w:sz="0" w:space="0" w:color="auto"/>
                  </w:divBdr>
                  <w:divsChild>
                    <w:div w:id="1563325757">
                      <w:marLeft w:val="0"/>
                      <w:marRight w:val="0"/>
                      <w:marTop w:val="0"/>
                      <w:marBottom w:val="0"/>
                      <w:divBdr>
                        <w:top w:val="none" w:sz="0" w:space="0" w:color="auto"/>
                        <w:left w:val="none" w:sz="0" w:space="0" w:color="auto"/>
                        <w:bottom w:val="none" w:sz="0" w:space="0" w:color="auto"/>
                        <w:right w:val="none" w:sz="0" w:space="0" w:color="auto"/>
                      </w:divBdr>
                    </w:div>
                  </w:divsChild>
                </w:div>
                <w:div w:id="1262183169">
                  <w:marLeft w:val="0"/>
                  <w:marRight w:val="0"/>
                  <w:marTop w:val="0"/>
                  <w:marBottom w:val="0"/>
                  <w:divBdr>
                    <w:top w:val="none" w:sz="0" w:space="0" w:color="auto"/>
                    <w:left w:val="none" w:sz="0" w:space="0" w:color="auto"/>
                    <w:bottom w:val="none" w:sz="0" w:space="0" w:color="auto"/>
                    <w:right w:val="none" w:sz="0" w:space="0" w:color="auto"/>
                  </w:divBdr>
                  <w:divsChild>
                    <w:div w:id="954482107">
                      <w:marLeft w:val="0"/>
                      <w:marRight w:val="0"/>
                      <w:marTop w:val="0"/>
                      <w:marBottom w:val="0"/>
                      <w:divBdr>
                        <w:top w:val="none" w:sz="0" w:space="0" w:color="auto"/>
                        <w:left w:val="none" w:sz="0" w:space="0" w:color="auto"/>
                        <w:bottom w:val="none" w:sz="0" w:space="0" w:color="auto"/>
                        <w:right w:val="none" w:sz="0" w:space="0" w:color="auto"/>
                      </w:divBdr>
                    </w:div>
                  </w:divsChild>
                </w:div>
                <w:div w:id="1289094626">
                  <w:marLeft w:val="0"/>
                  <w:marRight w:val="0"/>
                  <w:marTop w:val="0"/>
                  <w:marBottom w:val="0"/>
                  <w:divBdr>
                    <w:top w:val="none" w:sz="0" w:space="0" w:color="auto"/>
                    <w:left w:val="none" w:sz="0" w:space="0" w:color="auto"/>
                    <w:bottom w:val="none" w:sz="0" w:space="0" w:color="auto"/>
                    <w:right w:val="none" w:sz="0" w:space="0" w:color="auto"/>
                  </w:divBdr>
                  <w:divsChild>
                    <w:div w:id="1358311256">
                      <w:marLeft w:val="0"/>
                      <w:marRight w:val="0"/>
                      <w:marTop w:val="0"/>
                      <w:marBottom w:val="0"/>
                      <w:divBdr>
                        <w:top w:val="none" w:sz="0" w:space="0" w:color="auto"/>
                        <w:left w:val="none" w:sz="0" w:space="0" w:color="auto"/>
                        <w:bottom w:val="none" w:sz="0" w:space="0" w:color="auto"/>
                        <w:right w:val="none" w:sz="0" w:space="0" w:color="auto"/>
                      </w:divBdr>
                    </w:div>
                  </w:divsChild>
                </w:div>
                <w:div w:id="1429275568">
                  <w:marLeft w:val="0"/>
                  <w:marRight w:val="0"/>
                  <w:marTop w:val="0"/>
                  <w:marBottom w:val="0"/>
                  <w:divBdr>
                    <w:top w:val="none" w:sz="0" w:space="0" w:color="auto"/>
                    <w:left w:val="none" w:sz="0" w:space="0" w:color="auto"/>
                    <w:bottom w:val="none" w:sz="0" w:space="0" w:color="auto"/>
                    <w:right w:val="none" w:sz="0" w:space="0" w:color="auto"/>
                  </w:divBdr>
                  <w:divsChild>
                    <w:div w:id="893346438">
                      <w:marLeft w:val="0"/>
                      <w:marRight w:val="0"/>
                      <w:marTop w:val="0"/>
                      <w:marBottom w:val="0"/>
                      <w:divBdr>
                        <w:top w:val="none" w:sz="0" w:space="0" w:color="auto"/>
                        <w:left w:val="none" w:sz="0" w:space="0" w:color="auto"/>
                        <w:bottom w:val="none" w:sz="0" w:space="0" w:color="auto"/>
                        <w:right w:val="none" w:sz="0" w:space="0" w:color="auto"/>
                      </w:divBdr>
                    </w:div>
                  </w:divsChild>
                </w:div>
                <w:div w:id="1638221140">
                  <w:marLeft w:val="0"/>
                  <w:marRight w:val="0"/>
                  <w:marTop w:val="0"/>
                  <w:marBottom w:val="0"/>
                  <w:divBdr>
                    <w:top w:val="none" w:sz="0" w:space="0" w:color="auto"/>
                    <w:left w:val="none" w:sz="0" w:space="0" w:color="auto"/>
                    <w:bottom w:val="none" w:sz="0" w:space="0" w:color="auto"/>
                    <w:right w:val="none" w:sz="0" w:space="0" w:color="auto"/>
                  </w:divBdr>
                  <w:divsChild>
                    <w:div w:id="808860081">
                      <w:marLeft w:val="0"/>
                      <w:marRight w:val="0"/>
                      <w:marTop w:val="0"/>
                      <w:marBottom w:val="0"/>
                      <w:divBdr>
                        <w:top w:val="none" w:sz="0" w:space="0" w:color="auto"/>
                        <w:left w:val="none" w:sz="0" w:space="0" w:color="auto"/>
                        <w:bottom w:val="none" w:sz="0" w:space="0" w:color="auto"/>
                        <w:right w:val="none" w:sz="0" w:space="0" w:color="auto"/>
                      </w:divBdr>
                    </w:div>
                  </w:divsChild>
                </w:div>
                <w:div w:id="1910386289">
                  <w:marLeft w:val="0"/>
                  <w:marRight w:val="0"/>
                  <w:marTop w:val="0"/>
                  <w:marBottom w:val="0"/>
                  <w:divBdr>
                    <w:top w:val="none" w:sz="0" w:space="0" w:color="auto"/>
                    <w:left w:val="none" w:sz="0" w:space="0" w:color="auto"/>
                    <w:bottom w:val="none" w:sz="0" w:space="0" w:color="auto"/>
                    <w:right w:val="none" w:sz="0" w:space="0" w:color="auto"/>
                  </w:divBdr>
                  <w:divsChild>
                    <w:div w:id="72163886">
                      <w:marLeft w:val="0"/>
                      <w:marRight w:val="0"/>
                      <w:marTop w:val="0"/>
                      <w:marBottom w:val="0"/>
                      <w:divBdr>
                        <w:top w:val="none" w:sz="0" w:space="0" w:color="auto"/>
                        <w:left w:val="none" w:sz="0" w:space="0" w:color="auto"/>
                        <w:bottom w:val="none" w:sz="0" w:space="0" w:color="auto"/>
                        <w:right w:val="none" w:sz="0" w:space="0" w:color="auto"/>
                      </w:divBdr>
                    </w:div>
                    <w:div w:id="108364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92220">
          <w:marLeft w:val="0"/>
          <w:marRight w:val="0"/>
          <w:marTop w:val="0"/>
          <w:marBottom w:val="0"/>
          <w:divBdr>
            <w:top w:val="none" w:sz="0" w:space="0" w:color="auto"/>
            <w:left w:val="none" w:sz="0" w:space="0" w:color="auto"/>
            <w:bottom w:val="none" w:sz="0" w:space="0" w:color="auto"/>
            <w:right w:val="none" w:sz="0" w:space="0" w:color="auto"/>
          </w:divBdr>
        </w:div>
        <w:div w:id="255603363">
          <w:marLeft w:val="0"/>
          <w:marRight w:val="0"/>
          <w:marTop w:val="0"/>
          <w:marBottom w:val="0"/>
          <w:divBdr>
            <w:top w:val="none" w:sz="0" w:space="0" w:color="auto"/>
            <w:left w:val="none" w:sz="0" w:space="0" w:color="auto"/>
            <w:bottom w:val="none" w:sz="0" w:space="0" w:color="auto"/>
            <w:right w:val="none" w:sz="0" w:space="0" w:color="auto"/>
          </w:divBdr>
        </w:div>
        <w:div w:id="268582089">
          <w:marLeft w:val="0"/>
          <w:marRight w:val="0"/>
          <w:marTop w:val="0"/>
          <w:marBottom w:val="0"/>
          <w:divBdr>
            <w:top w:val="none" w:sz="0" w:space="0" w:color="auto"/>
            <w:left w:val="none" w:sz="0" w:space="0" w:color="auto"/>
            <w:bottom w:val="none" w:sz="0" w:space="0" w:color="auto"/>
            <w:right w:val="none" w:sz="0" w:space="0" w:color="auto"/>
          </w:divBdr>
        </w:div>
        <w:div w:id="270938747">
          <w:marLeft w:val="0"/>
          <w:marRight w:val="0"/>
          <w:marTop w:val="0"/>
          <w:marBottom w:val="0"/>
          <w:divBdr>
            <w:top w:val="none" w:sz="0" w:space="0" w:color="auto"/>
            <w:left w:val="none" w:sz="0" w:space="0" w:color="auto"/>
            <w:bottom w:val="none" w:sz="0" w:space="0" w:color="auto"/>
            <w:right w:val="none" w:sz="0" w:space="0" w:color="auto"/>
          </w:divBdr>
        </w:div>
        <w:div w:id="279991406">
          <w:marLeft w:val="0"/>
          <w:marRight w:val="0"/>
          <w:marTop w:val="0"/>
          <w:marBottom w:val="0"/>
          <w:divBdr>
            <w:top w:val="none" w:sz="0" w:space="0" w:color="auto"/>
            <w:left w:val="none" w:sz="0" w:space="0" w:color="auto"/>
            <w:bottom w:val="none" w:sz="0" w:space="0" w:color="auto"/>
            <w:right w:val="none" w:sz="0" w:space="0" w:color="auto"/>
          </w:divBdr>
        </w:div>
        <w:div w:id="292058817">
          <w:marLeft w:val="0"/>
          <w:marRight w:val="0"/>
          <w:marTop w:val="0"/>
          <w:marBottom w:val="0"/>
          <w:divBdr>
            <w:top w:val="none" w:sz="0" w:space="0" w:color="auto"/>
            <w:left w:val="none" w:sz="0" w:space="0" w:color="auto"/>
            <w:bottom w:val="none" w:sz="0" w:space="0" w:color="auto"/>
            <w:right w:val="none" w:sz="0" w:space="0" w:color="auto"/>
          </w:divBdr>
        </w:div>
        <w:div w:id="348608048">
          <w:marLeft w:val="0"/>
          <w:marRight w:val="0"/>
          <w:marTop w:val="0"/>
          <w:marBottom w:val="0"/>
          <w:divBdr>
            <w:top w:val="none" w:sz="0" w:space="0" w:color="auto"/>
            <w:left w:val="none" w:sz="0" w:space="0" w:color="auto"/>
            <w:bottom w:val="none" w:sz="0" w:space="0" w:color="auto"/>
            <w:right w:val="none" w:sz="0" w:space="0" w:color="auto"/>
          </w:divBdr>
          <w:divsChild>
            <w:div w:id="423495911">
              <w:marLeft w:val="-75"/>
              <w:marRight w:val="0"/>
              <w:marTop w:val="30"/>
              <w:marBottom w:val="30"/>
              <w:divBdr>
                <w:top w:val="none" w:sz="0" w:space="0" w:color="auto"/>
                <w:left w:val="none" w:sz="0" w:space="0" w:color="auto"/>
                <w:bottom w:val="none" w:sz="0" w:space="0" w:color="auto"/>
                <w:right w:val="none" w:sz="0" w:space="0" w:color="auto"/>
              </w:divBdr>
              <w:divsChild>
                <w:div w:id="105806890">
                  <w:marLeft w:val="0"/>
                  <w:marRight w:val="0"/>
                  <w:marTop w:val="0"/>
                  <w:marBottom w:val="0"/>
                  <w:divBdr>
                    <w:top w:val="none" w:sz="0" w:space="0" w:color="auto"/>
                    <w:left w:val="none" w:sz="0" w:space="0" w:color="auto"/>
                    <w:bottom w:val="none" w:sz="0" w:space="0" w:color="auto"/>
                    <w:right w:val="none" w:sz="0" w:space="0" w:color="auto"/>
                  </w:divBdr>
                  <w:divsChild>
                    <w:div w:id="1023361149">
                      <w:marLeft w:val="0"/>
                      <w:marRight w:val="0"/>
                      <w:marTop w:val="0"/>
                      <w:marBottom w:val="0"/>
                      <w:divBdr>
                        <w:top w:val="none" w:sz="0" w:space="0" w:color="auto"/>
                        <w:left w:val="none" w:sz="0" w:space="0" w:color="auto"/>
                        <w:bottom w:val="none" w:sz="0" w:space="0" w:color="auto"/>
                        <w:right w:val="none" w:sz="0" w:space="0" w:color="auto"/>
                      </w:divBdr>
                    </w:div>
                  </w:divsChild>
                </w:div>
                <w:div w:id="131404788">
                  <w:marLeft w:val="0"/>
                  <w:marRight w:val="0"/>
                  <w:marTop w:val="0"/>
                  <w:marBottom w:val="0"/>
                  <w:divBdr>
                    <w:top w:val="none" w:sz="0" w:space="0" w:color="auto"/>
                    <w:left w:val="none" w:sz="0" w:space="0" w:color="auto"/>
                    <w:bottom w:val="none" w:sz="0" w:space="0" w:color="auto"/>
                    <w:right w:val="none" w:sz="0" w:space="0" w:color="auto"/>
                  </w:divBdr>
                  <w:divsChild>
                    <w:div w:id="148252124">
                      <w:marLeft w:val="0"/>
                      <w:marRight w:val="0"/>
                      <w:marTop w:val="0"/>
                      <w:marBottom w:val="0"/>
                      <w:divBdr>
                        <w:top w:val="none" w:sz="0" w:space="0" w:color="auto"/>
                        <w:left w:val="none" w:sz="0" w:space="0" w:color="auto"/>
                        <w:bottom w:val="none" w:sz="0" w:space="0" w:color="auto"/>
                        <w:right w:val="none" w:sz="0" w:space="0" w:color="auto"/>
                      </w:divBdr>
                    </w:div>
                    <w:div w:id="384531672">
                      <w:marLeft w:val="0"/>
                      <w:marRight w:val="0"/>
                      <w:marTop w:val="0"/>
                      <w:marBottom w:val="0"/>
                      <w:divBdr>
                        <w:top w:val="none" w:sz="0" w:space="0" w:color="auto"/>
                        <w:left w:val="none" w:sz="0" w:space="0" w:color="auto"/>
                        <w:bottom w:val="none" w:sz="0" w:space="0" w:color="auto"/>
                        <w:right w:val="none" w:sz="0" w:space="0" w:color="auto"/>
                      </w:divBdr>
                    </w:div>
                  </w:divsChild>
                </w:div>
                <w:div w:id="713114609">
                  <w:marLeft w:val="0"/>
                  <w:marRight w:val="0"/>
                  <w:marTop w:val="0"/>
                  <w:marBottom w:val="0"/>
                  <w:divBdr>
                    <w:top w:val="none" w:sz="0" w:space="0" w:color="auto"/>
                    <w:left w:val="none" w:sz="0" w:space="0" w:color="auto"/>
                    <w:bottom w:val="none" w:sz="0" w:space="0" w:color="auto"/>
                    <w:right w:val="none" w:sz="0" w:space="0" w:color="auto"/>
                  </w:divBdr>
                  <w:divsChild>
                    <w:div w:id="139619660">
                      <w:marLeft w:val="0"/>
                      <w:marRight w:val="0"/>
                      <w:marTop w:val="0"/>
                      <w:marBottom w:val="0"/>
                      <w:divBdr>
                        <w:top w:val="none" w:sz="0" w:space="0" w:color="auto"/>
                        <w:left w:val="none" w:sz="0" w:space="0" w:color="auto"/>
                        <w:bottom w:val="none" w:sz="0" w:space="0" w:color="auto"/>
                        <w:right w:val="none" w:sz="0" w:space="0" w:color="auto"/>
                      </w:divBdr>
                    </w:div>
                  </w:divsChild>
                </w:div>
                <w:div w:id="802651795">
                  <w:marLeft w:val="0"/>
                  <w:marRight w:val="0"/>
                  <w:marTop w:val="0"/>
                  <w:marBottom w:val="0"/>
                  <w:divBdr>
                    <w:top w:val="none" w:sz="0" w:space="0" w:color="auto"/>
                    <w:left w:val="none" w:sz="0" w:space="0" w:color="auto"/>
                    <w:bottom w:val="none" w:sz="0" w:space="0" w:color="auto"/>
                    <w:right w:val="none" w:sz="0" w:space="0" w:color="auto"/>
                  </w:divBdr>
                  <w:divsChild>
                    <w:div w:id="2036953813">
                      <w:marLeft w:val="0"/>
                      <w:marRight w:val="0"/>
                      <w:marTop w:val="0"/>
                      <w:marBottom w:val="0"/>
                      <w:divBdr>
                        <w:top w:val="none" w:sz="0" w:space="0" w:color="auto"/>
                        <w:left w:val="none" w:sz="0" w:space="0" w:color="auto"/>
                        <w:bottom w:val="none" w:sz="0" w:space="0" w:color="auto"/>
                        <w:right w:val="none" w:sz="0" w:space="0" w:color="auto"/>
                      </w:divBdr>
                    </w:div>
                    <w:div w:id="2137983815">
                      <w:marLeft w:val="0"/>
                      <w:marRight w:val="0"/>
                      <w:marTop w:val="0"/>
                      <w:marBottom w:val="0"/>
                      <w:divBdr>
                        <w:top w:val="none" w:sz="0" w:space="0" w:color="auto"/>
                        <w:left w:val="none" w:sz="0" w:space="0" w:color="auto"/>
                        <w:bottom w:val="none" w:sz="0" w:space="0" w:color="auto"/>
                        <w:right w:val="none" w:sz="0" w:space="0" w:color="auto"/>
                      </w:divBdr>
                    </w:div>
                  </w:divsChild>
                </w:div>
                <w:div w:id="1226573016">
                  <w:marLeft w:val="0"/>
                  <w:marRight w:val="0"/>
                  <w:marTop w:val="0"/>
                  <w:marBottom w:val="0"/>
                  <w:divBdr>
                    <w:top w:val="none" w:sz="0" w:space="0" w:color="auto"/>
                    <w:left w:val="none" w:sz="0" w:space="0" w:color="auto"/>
                    <w:bottom w:val="none" w:sz="0" w:space="0" w:color="auto"/>
                    <w:right w:val="none" w:sz="0" w:space="0" w:color="auto"/>
                  </w:divBdr>
                  <w:divsChild>
                    <w:div w:id="1585530146">
                      <w:marLeft w:val="0"/>
                      <w:marRight w:val="0"/>
                      <w:marTop w:val="0"/>
                      <w:marBottom w:val="0"/>
                      <w:divBdr>
                        <w:top w:val="none" w:sz="0" w:space="0" w:color="auto"/>
                        <w:left w:val="none" w:sz="0" w:space="0" w:color="auto"/>
                        <w:bottom w:val="none" w:sz="0" w:space="0" w:color="auto"/>
                        <w:right w:val="none" w:sz="0" w:space="0" w:color="auto"/>
                      </w:divBdr>
                    </w:div>
                  </w:divsChild>
                </w:div>
                <w:div w:id="1543127106">
                  <w:marLeft w:val="0"/>
                  <w:marRight w:val="0"/>
                  <w:marTop w:val="0"/>
                  <w:marBottom w:val="0"/>
                  <w:divBdr>
                    <w:top w:val="none" w:sz="0" w:space="0" w:color="auto"/>
                    <w:left w:val="none" w:sz="0" w:space="0" w:color="auto"/>
                    <w:bottom w:val="none" w:sz="0" w:space="0" w:color="auto"/>
                    <w:right w:val="none" w:sz="0" w:space="0" w:color="auto"/>
                  </w:divBdr>
                  <w:divsChild>
                    <w:div w:id="1499878945">
                      <w:marLeft w:val="0"/>
                      <w:marRight w:val="0"/>
                      <w:marTop w:val="0"/>
                      <w:marBottom w:val="0"/>
                      <w:divBdr>
                        <w:top w:val="none" w:sz="0" w:space="0" w:color="auto"/>
                        <w:left w:val="none" w:sz="0" w:space="0" w:color="auto"/>
                        <w:bottom w:val="none" w:sz="0" w:space="0" w:color="auto"/>
                        <w:right w:val="none" w:sz="0" w:space="0" w:color="auto"/>
                      </w:divBdr>
                    </w:div>
                    <w:div w:id="1651639685">
                      <w:marLeft w:val="0"/>
                      <w:marRight w:val="0"/>
                      <w:marTop w:val="0"/>
                      <w:marBottom w:val="0"/>
                      <w:divBdr>
                        <w:top w:val="none" w:sz="0" w:space="0" w:color="auto"/>
                        <w:left w:val="none" w:sz="0" w:space="0" w:color="auto"/>
                        <w:bottom w:val="none" w:sz="0" w:space="0" w:color="auto"/>
                        <w:right w:val="none" w:sz="0" w:space="0" w:color="auto"/>
                      </w:divBdr>
                    </w:div>
                  </w:divsChild>
                </w:div>
                <w:div w:id="1709137819">
                  <w:marLeft w:val="0"/>
                  <w:marRight w:val="0"/>
                  <w:marTop w:val="0"/>
                  <w:marBottom w:val="0"/>
                  <w:divBdr>
                    <w:top w:val="none" w:sz="0" w:space="0" w:color="auto"/>
                    <w:left w:val="none" w:sz="0" w:space="0" w:color="auto"/>
                    <w:bottom w:val="none" w:sz="0" w:space="0" w:color="auto"/>
                    <w:right w:val="none" w:sz="0" w:space="0" w:color="auto"/>
                  </w:divBdr>
                  <w:divsChild>
                    <w:div w:id="407188449">
                      <w:marLeft w:val="0"/>
                      <w:marRight w:val="0"/>
                      <w:marTop w:val="0"/>
                      <w:marBottom w:val="0"/>
                      <w:divBdr>
                        <w:top w:val="none" w:sz="0" w:space="0" w:color="auto"/>
                        <w:left w:val="none" w:sz="0" w:space="0" w:color="auto"/>
                        <w:bottom w:val="none" w:sz="0" w:space="0" w:color="auto"/>
                        <w:right w:val="none" w:sz="0" w:space="0" w:color="auto"/>
                      </w:divBdr>
                    </w:div>
                  </w:divsChild>
                </w:div>
                <w:div w:id="1790472583">
                  <w:marLeft w:val="0"/>
                  <w:marRight w:val="0"/>
                  <w:marTop w:val="0"/>
                  <w:marBottom w:val="0"/>
                  <w:divBdr>
                    <w:top w:val="none" w:sz="0" w:space="0" w:color="auto"/>
                    <w:left w:val="none" w:sz="0" w:space="0" w:color="auto"/>
                    <w:bottom w:val="none" w:sz="0" w:space="0" w:color="auto"/>
                    <w:right w:val="none" w:sz="0" w:space="0" w:color="auto"/>
                  </w:divBdr>
                  <w:divsChild>
                    <w:div w:id="1828594343">
                      <w:marLeft w:val="0"/>
                      <w:marRight w:val="0"/>
                      <w:marTop w:val="0"/>
                      <w:marBottom w:val="0"/>
                      <w:divBdr>
                        <w:top w:val="none" w:sz="0" w:space="0" w:color="auto"/>
                        <w:left w:val="none" w:sz="0" w:space="0" w:color="auto"/>
                        <w:bottom w:val="none" w:sz="0" w:space="0" w:color="auto"/>
                        <w:right w:val="none" w:sz="0" w:space="0" w:color="auto"/>
                      </w:divBdr>
                    </w:div>
                  </w:divsChild>
                </w:div>
                <w:div w:id="1952738669">
                  <w:marLeft w:val="0"/>
                  <w:marRight w:val="0"/>
                  <w:marTop w:val="0"/>
                  <w:marBottom w:val="0"/>
                  <w:divBdr>
                    <w:top w:val="none" w:sz="0" w:space="0" w:color="auto"/>
                    <w:left w:val="none" w:sz="0" w:space="0" w:color="auto"/>
                    <w:bottom w:val="none" w:sz="0" w:space="0" w:color="auto"/>
                    <w:right w:val="none" w:sz="0" w:space="0" w:color="auto"/>
                  </w:divBdr>
                  <w:divsChild>
                    <w:div w:id="1946617639">
                      <w:marLeft w:val="0"/>
                      <w:marRight w:val="0"/>
                      <w:marTop w:val="0"/>
                      <w:marBottom w:val="0"/>
                      <w:divBdr>
                        <w:top w:val="none" w:sz="0" w:space="0" w:color="auto"/>
                        <w:left w:val="none" w:sz="0" w:space="0" w:color="auto"/>
                        <w:bottom w:val="none" w:sz="0" w:space="0" w:color="auto"/>
                        <w:right w:val="none" w:sz="0" w:space="0" w:color="auto"/>
                      </w:divBdr>
                    </w:div>
                  </w:divsChild>
                </w:div>
                <w:div w:id="1986010261">
                  <w:marLeft w:val="0"/>
                  <w:marRight w:val="0"/>
                  <w:marTop w:val="0"/>
                  <w:marBottom w:val="0"/>
                  <w:divBdr>
                    <w:top w:val="none" w:sz="0" w:space="0" w:color="auto"/>
                    <w:left w:val="none" w:sz="0" w:space="0" w:color="auto"/>
                    <w:bottom w:val="none" w:sz="0" w:space="0" w:color="auto"/>
                    <w:right w:val="none" w:sz="0" w:space="0" w:color="auto"/>
                  </w:divBdr>
                  <w:divsChild>
                    <w:div w:id="60251953">
                      <w:marLeft w:val="0"/>
                      <w:marRight w:val="0"/>
                      <w:marTop w:val="0"/>
                      <w:marBottom w:val="0"/>
                      <w:divBdr>
                        <w:top w:val="none" w:sz="0" w:space="0" w:color="auto"/>
                        <w:left w:val="none" w:sz="0" w:space="0" w:color="auto"/>
                        <w:bottom w:val="none" w:sz="0" w:space="0" w:color="auto"/>
                        <w:right w:val="none" w:sz="0" w:space="0" w:color="auto"/>
                      </w:divBdr>
                    </w:div>
                    <w:div w:id="106628606">
                      <w:marLeft w:val="0"/>
                      <w:marRight w:val="0"/>
                      <w:marTop w:val="0"/>
                      <w:marBottom w:val="0"/>
                      <w:divBdr>
                        <w:top w:val="none" w:sz="0" w:space="0" w:color="auto"/>
                        <w:left w:val="none" w:sz="0" w:space="0" w:color="auto"/>
                        <w:bottom w:val="none" w:sz="0" w:space="0" w:color="auto"/>
                        <w:right w:val="none" w:sz="0" w:space="0" w:color="auto"/>
                      </w:divBdr>
                    </w:div>
                    <w:div w:id="205876535">
                      <w:marLeft w:val="0"/>
                      <w:marRight w:val="0"/>
                      <w:marTop w:val="0"/>
                      <w:marBottom w:val="0"/>
                      <w:divBdr>
                        <w:top w:val="none" w:sz="0" w:space="0" w:color="auto"/>
                        <w:left w:val="none" w:sz="0" w:space="0" w:color="auto"/>
                        <w:bottom w:val="none" w:sz="0" w:space="0" w:color="auto"/>
                        <w:right w:val="none" w:sz="0" w:space="0" w:color="auto"/>
                      </w:divBdr>
                    </w:div>
                    <w:div w:id="1861969043">
                      <w:marLeft w:val="0"/>
                      <w:marRight w:val="0"/>
                      <w:marTop w:val="0"/>
                      <w:marBottom w:val="0"/>
                      <w:divBdr>
                        <w:top w:val="none" w:sz="0" w:space="0" w:color="auto"/>
                        <w:left w:val="none" w:sz="0" w:space="0" w:color="auto"/>
                        <w:bottom w:val="none" w:sz="0" w:space="0" w:color="auto"/>
                        <w:right w:val="none" w:sz="0" w:space="0" w:color="auto"/>
                      </w:divBdr>
                    </w:div>
                  </w:divsChild>
                </w:div>
                <w:div w:id="2005088165">
                  <w:marLeft w:val="0"/>
                  <w:marRight w:val="0"/>
                  <w:marTop w:val="0"/>
                  <w:marBottom w:val="0"/>
                  <w:divBdr>
                    <w:top w:val="none" w:sz="0" w:space="0" w:color="auto"/>
                    <w:left w:val="none" w:sz="0" w:space="0" w:color="auto"/>
                    <w:bottom w:val="none" w:sz="0" w:space="0" w:color="auto"/>
                    <w:right w:val="none" w:sz="0" w:space="0" w:color="auto"/>
                  </w:divBdr>
                  <w:divsChild>
                    <w:div w:id="1764062996">
                      <w:marLeft w:val="0"/>
                      <w:marRight w:val="0"/>
                      <w:marTop w:val="0"/>
                      <w:marBottom w:val="0"/>
                      <w:divBdr>
                        <w:top w:val="none" w:sz="0" w:space="0" w:color="auto"/>
                        <w:left w:val="none" w:sz="0" w:space="0" w:color="auto"/>
                        <w:bottom w:val="none" w:sz="0" w:space="0" w:color="auto"/>
                        <w:right w:val="none" w:sz="0" w:space="0" w:color="auto"/>
                      </w:divBdr>
                    </w:div>
                  </w:divsChild>
                </w:div>
                <w:div w:id="2141261766">
                  <w:marLeft w:val="0"/>
                  <w:marRight w:val="0"/>
                  <w:marTop w:val="0"/>
                  <w:marBottom w:val="0"/>
                  <w:divBdr>
                    <w:top w:val="none" w:sz="0" w:space="0" w:color="auto"/>
                    <w:left w:val="none" w:sz="0" w:space="0" w:color="auto"/>
                    <w:bottom w:val="none" w:sz="0" w:space="0" w:color="auto"/>
                    <w:right w:val="none" w:sz="0" w:space="0" w:color="auto"/>
                  </w:divBdr>
                  <w:divsChild>
                    <w:div w:id="1115751709">
                      <w:marLeft w:val="0"/>
                      <w:marRight w:val="0"/>
                      <w:marTop w:val="0"/>
                      <w:marBottom w:val="0"/>
                      <w:divBdr>
                        <w:top w:val="none" w:sz="0" w:space="0" w:color="auto"/>
                        <w:left w:val="none" w:sz="0" w:space="0" w:color="auto"/>
                        <w:bottom w:val="none" w:sz="0" w:space="0" w:color="auto"/>
                        <w:right w:val="none" w:sz="0" w:space="0" w:color="auto"/>
                      </w:divBdr>
                    </w:div>
                    <w:div w:id="115279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864714">
          <w:marLeft w:val="0"/>
          <w:marRight w:val="0"/>
          <w:marTop w:val="0"/>
          <w:marBottom w:val="0"/>
          <w:divBdr>
            <w:top w:val="none" w:sz="0" w:space="0" w:color="auto"/>
            <w:left w:val="none" w:sz="0" w:space="0" w:color="auto"/>
            <w:bottom w:val="none" w:sz="0" w:space="0" w:color="auto"/>
            <w:right w:val="none" w:sz="0" w:space="0" w:color="auto"/>
          </w:divBdr>
          <w:divsChild>
            <w:div w:id="838891068">
              <w:marLeft w:val="-75"/>
              <w:marRight w:val="0"/>
              <w:marTop w:val="30"/>
              <w:marBottom w:val="30"/>
              <w:divBdr>
                <w:top w:val="none" w:sz="0" w:space="0" w:color="auto"/>
                <w:left w:val="none" w:sz="0" w:space="0" w:color="auto"/>
                <w:bottom w:val="none" w:sz="0" w:space="0" w:color="auto"/>
                <w:right w:val="none" w:sz="0" w:space="0" w:color="auto"/>
              </w:divBdr>
              <w:divsChild>
                <w:div w:id="175265391">
                  <w:marLeft w:val="0"/>
                  <w:marRight w:val="0"/>
                  <w:marTop w:val="0"/>
                  <w:marBottom w:val="0"/>
                  <w:divBdr>
                    <w:top w:val="none" w:sz="0" w:space="0" w:color="auto"/>
                    <w:left w:val="none" w:sz="0" w:space="0" w:color="auto"/>
                    <w:bottom w:val="none" w:sz="0" w:space="0" w:color="auto"/>
                    <w:right w:val="none" w:sz="0" w:space="0" w:color="auto"/>
                  </w:divBdr>
                  <w:divsChild>
                    <w:div w:id="94517044">
                      <w:marLeft w:val="0"/>
                      <w:marRight w:val="0"/>
                      <w:marTop w:val="0"/>
                      <w:marBottom w:val="0"/>
                      <w:divBdr>
                        <w:top w:val="none" w:sz="0" w:space="0" w:color="auto"/>
                        <w:left w:val="none" w:sz="0" w:space="0" w:color="auto"/>
                        <w:bottom w:val="none" w:sz="0" w:space="0" w:color="auto"/>
                        <w:right w:val="none" w:sz="0" w:space="0" w:color="auto"/>
                      </w:divBdr>
                    </w:div>
                    <w:div w:id="387073556">
                      <w:marLeft w:val="0"/>
                      <w:marRight w:val="0"/>
                      <w:marTop w:val="0"/>
                      <w:marBottom w:val="0"/>
                      <w:divBdr>
                        <w:top w:val="none" w:sz="0" w:space="0" w:color="auto"/>
                        <w:left w:val="none" w:sz="0" w:space="0" w:color="auto"/>
                        <w:bottom w:val="none" w:sz="0" w:space="0" w:color="auto"/>
                        <w:right w:val="none" w:sz="0" w:space="0" w:color="auto"/>
                      </w:divBdr>
                    </w:div>
                    <w:div w:id="1272319241">
                      <w:marLeft w:val="0"/>
                      <w:marRight w:val="0"/>
                      <w:marTop w:val="0"/>
                      <w:marBottom w:val="0"/>
                      <w:divBdr>
                        <w:top w:val="none" w:sz="0" w:space="0" w:color="auto"/>
                        <w:left w:val="none" w:sz="0" w:space="0" w:color="auto"/>
                        <w:bottom w:val="none" w:sz="0" w:space="0" w:color="auto"/>
                        <w:right w:val="none" w:sz="0" w:space="0" w:color="auto"/>
                      </w:divBdr>
                    </w:div>
                  </w:divsChild>
                </w:div>
                <w:div w:id="841357282">
                  <w:marLeft w:val="0"/>
                  <w:marRight w:val="0"/>
                  <w:marTop w:val="0"/>
                  <w:marBottom w:val="0"/>
                  <w:divBdr>
                    <w:top w:val="none" w:sz="0" w:space="0" w:color="auto"/>
                    <w:left w:val="none" w:sz="0" w:space="0" w:color="auto"/>
                    <w:bottom w:val="none" w:sz="0" w:space="0" w:color="auto"/>
                    <w:right w:val="none" w:sz="0" w:space="0" w:color="auto"/>
                  </w:divBdr>
                  <w:divsChild>
                    <w:div w:id="1025598057">
                      <w:marLeft w:val="0"/>
                      <w:marRight w:val="0"/>
                      <w:marTop w:val="0"/>
                      <w:marBottom w:val="0"/>
                      <w:divBdr>
                        <w:top w:val="none" w:sz="0" w:space="0" w:color="auto"/>
                        <w:left w:val="none" w:sz="0" w:space="0" w:color="auto"/>
                        <w:bottom w:val="none" w:sz="0" w:space="0" w:color="auto"/>
                        <w:right w:val="none" w:sz="0" w:space="0" w:color="auto"/>
                      </w:divBdr>
                    </w:div>
                    <w:div w:id="1844469054">
                      <w:marLeft w:val="0"/>
                      <w:marRight w:val="0"/>
                      <w:marTop w:val="0"/>
                      <w:marBottom w:val="0"/>
                      <w:divBdr>
                        <w:top w:val="none" w:sz="0" w:space="0" w:color="auto"/>
                        <w:left w:val="none" w:sz="0" w:space="0" w:color="auto"/>
                        <w:bottom w:val="none" w:sz="0" w:space="0" w:color="auto"/>
                        <w:right w:val="none" w:sz="0" w:space="0" w:color="auto"/>
                      </w:divBdr>
                    </w:div>
                    <w:div w:id="2080638818">
                      <w:marLeft w:val="0"/>
                      <w:marRight w:val="0"/>
                      <w:marTop w:val="0"/>
                      <w:marBottom w:val="0"/>
                      <w:divBdr>
                        <w:top w:val="none" w:sz="0" w:space="0" w:color="auto"/>
                        <w:left w:val="none" w:sz="0" w:space="0" w:color="auto"/>
                        <w:bottom w:val="none" w:sz="0" w:space="0" w:color="auto"/>
                        <w:right w:val="none" w:sz="0" w:space="0" w:color="auto"/>
                      </w:divBdr>
                    </w:div>
                  </w:divsChild>
                </w:div>
                <w:div w:id="872503510">
                  <w:marLeft w:val="0"/>
                  <w:marRight w:val="0"/>
                  <w:marTop w:val="0"/>
                  <w:marBottom w:val="0"/>
                  <w:divBdr>
                    <w:top w:val="none" w:sz="0" w:space="0" w:color="auto"/>
                    <w:left w:val="none" w:sz="0" w:space="0" w:color="auto"/>
                    <w:bottom w:val="none" w:sz="0" w:space="0" w:color="auto"/>
                    <w:right w:val="none" w:sz="0" w:space="0" w:color="auto"/>
                  </w:divBdr>
                  <w:divsChild>
                    <w:div w:id="2026126895">
                      <w:marLeft w:val="0"/>
                      <w:marRight w:val="0"/>
                      <w:marTop w:val="0"/>
                      <w:marBottom w:val="0"/>
                      <w:divBdr>
                        <w:top w:val="none" w:sz="0" w:space="0" w:color="auto"/>
                        <w:left w:val="none" w:sz="0" w:space="0" w:color="auto"/>
                        <w:bottom w:val="none" w:sz="0" w:space="0" w:color="auto"/>
                        <w:right w:val="none" w:sz="0" w:space="0" w:color="auto"/>
                      </w:divBdr>
                    </w:div>
                  </w:divsChild>
                </w:div>
                <w:div w:id="1476335422">
                  <w:marLeft w:val="0"/>
                  <w:marRight w:val="0"/>
                  <w:marTop w:val="0"/>
                  <w:marBottom w:val="0"/>
                  <w:divBdr>
                    <w:top w:val="none" w:sz="0" w:space="0" w:color="auto"/>
                    <w:left w:val="none" w:sz="0" w:space="0" w:color="auto"/>
                    <w:bottom w:val="none" w:sz="0" w:space="0" w:color="auto"/>
                    <w:right w:val="none" w:sz="0" w:space="0" w:color="auto"/>
                  </w:divBdr>
                  <w:divsChild>
                    <w:div w:id="807939154">
                      <w:marLeft w:val="0"/>
                      <w:marRight w:val="0"/>
                      <w:marTop w:val="0"/>
                      <w:marBottom w:val="0"/>
                      <w:divBdr>
                        <w:top w:val="none" w:sz="0" w:space="0" w:color="auto"/>
                        <w:left w:val="none" w:sz="0" w:space="0" w:color="auto"/>
                        <w:bottom w:val="none" w:sz="0" w:space="0" w:color="auto"/>
                        <w:right w:val="none" w:sz="0" w:space="0" w:color="auto"/>
                      </w:divBdr>
                    </w:div>
                  </w:divsChild>
                </w:div>
                <w:div w:id="1563516866">
                  <w:marLeft w:val="0"/>
                  <w:marRight w:val="0"/>
                  <w:marTop w:val="0"/>
                  <w:marBottom w:val="0"/>
                  <w:divBdr>
                    <w:top w:val="none" w:sz="0" w:space="0" w:color="auto"/>
                    <w:left w:val="none" w:sz="0" w:space="0" w:color="auto"/>
                    <w:bottom w:val="none" w:sz="0" w:space="0" w:color="auto"/>
                    <w:right w:val="none" w:sz="0" w:space="0" w:color="auto"/>
                  </w:divBdr>
                  <w:divsChild>
                    <w:div w:id="917637476">
                      <w:marLeft w:val="0"/>
                      <w:marRight w:val="0"/>
                      <w:marTop w:val="0"/>
                      <w:marBottom w:val="0"/>
                      <w:divBdr>
                        <w:top w:val="none" w:sz="0" w:space="0" w:color="auto"/>
                        <w:left w:val="none" w:sz="0" w:space="0" w:color="auto"/>
                        <w:bottom w:val="none" w:sz="0" w:space="0" w:color="auto"/>
                        <w:right w:val="none" w:sz="0" w:space="0" w:color="auto"/>
                      </w:divBdr>
                    </w:div>
                  </w:divsChild>
                </w:div>
                <w:div w:id="1601907900">
                  <w:marLeft w:val="0"/>
                  <w:marRight w:val="0"/>
                  <w:marTop w:val="0"/>
                  <w:marBottom w:val="0"/>
                  <w:divBdr>
                    <w:top w:val="none" w:sz="0" w:space="0" w:color="auto"/>
                    <w:left w:val="none" w:sz="0" w:space="0" w:color="auto"/>
                    <w:bottom w:val="none" w:sz="0" w:space="0" w:color="auto"/>
                    <w:right w:val="none" w:sz="0" w:space="0" w:color="auto"/>
                  </w:divBdr>
                  <w:divsChild>
                    <w:div w:id="987902348">
                      <w:marLeft w:val="0"/>
                      <w:marRight w:val="0"/>
                      <w:marTop w:val="0"/>
                      <w:marBottom w:val="0"/>
                      <w:divBdr>
                        <w:top w:val="none" w:sz="0" w:space="0" w:color="auto"/>
                        <w:left w:val="none" w:sz="0" w:space="0" w:color="auto"/>
                        <w:bottom w:val="none" w:sz="0" w:space="0" w:color="auto"/>
                        <w:right w:val="none" w:sz="0" w:space="0" w:color="auto"/>
                      </w:divBdr>
                    </w:div>
                  </w:divsChild>
                </w:div>
                <w:div w:id="1869219447">
                  <w:marLeft w:val="0"/>
                  <w:marRight w:val="0"/>
                  <w:marTop w:val="0"/>
                  <w:marBottom w:val="0"/>
                  <w:divBdr>
                    <w:top w:val="none" w:sz="0" w:space="0" w:color="auto"/>
                    <w:left w:val="none" w:sz="0" w:space="0" w:color="auto"/>
                    <w:bottom w:val="none" w:sz="0" w:space="0" w:color="auto"/>
                    <w:right w:val="none" w:sz="0" w:space="0" w:color="auto"/>
                  </w:divBdr>
                  <w:divsChild>
                    <w:div w:id="870605597">
                      <w:marLeft w:val="0"/>
                      <w:marRight w:val="0"/>
                      <w:marTop w:val="0"/>
                      <w:marBottom w:val="0"/>
                      <w:divBdr>
                        <w:top w:val="none" w:sz="0" w:space="0" w:color="auto"/>
                        <w:left w:val="none" w:sz="0" w:space="0" w:color="auto"/>
                        <w:bottom w:val="none" w:sz="0" w:space="0" w:color="auto"/>
                        <w:right w:val="none" w:sz="0" w:space="0" w:color="auto"/>
                      </w:divBdr>
                    </w:div>
                  </w:divsChild>
                </w:div>
                <w:div w:id="2041662532">
                  <w:marLeft w:val="0"/>
                  <w:marRight w:val="0"/>
                  <w:marTop w:val="0"/>
                  <w:marBottom w:val="0"/>
                  <w:divBdr>
                    <w:top w:val="none" w:sz="0" w:space="0" w:color="auto"/>
                    <w:left w:val="none" w:sz="0" w:space="0" w:color="auto"/>
                    <w:bottom w:val="none" w:sz="0" w:space="0" w:color="auto"/>
                    <w:right w:val="none" w:sz="0" w:space="0" w:color="auto"/>
                  </w:divBdr>
                  <w:divsChild>
                    <w:div w:id="297226204">
                      <w:marLeft w:val="0"/>
                      <w:marRight w:val="0"/>
                      <w:marTop w:val="0"/>
                      <w:marBottom w:val="0"/>
                      <w:divBdr>
                        <w:top w:val="none" w:sz="0" w:space="0" w:color="auto"/>
                        <w:left w:val="none" w:sz="0" w:space="0" w:color="auto"/>
                        <w:bottom w:val="none" w:sz="0" w:space="0" w:color="auto"/>
                        <w:right w:val="none" w:sz="0" w:space="0" w:color="auto"/>
                      </w:divBdr>
                    </w:div>
                    <w:div w:id="825828074">
                      <w:marLeft w:val="0"/>
                      <w:marRight w:val="0"/>
                      <w:marTop w:val="0"/>
                      <w:marBottom w:val="0"/>
                      <w:divBdr>
                        <w:top w:val="none" w:sz="0" w:space="0" w:color="auto"/>
                        <w:left w:val="none" w:sz="0" w:space="0" w:color="auto"/>
                        <w:bottom w:val="none" w:sz="0" w:space="0" w:color="auto"/>
                        <w:right w:val="none" w:sz="0" w:space="0" w:color="auto"/>
                      </w:divBdr>
                    </w:div>
                    <w:div w:id="1103378532">
                      <w:marLeft w:val="0"/>
                      <w:marRight w:val="0"/>
                      <w:marTop w:val="0"/>
                      <w:marBottom w:val="0"/>
                      <w:divBdr>
                        <w:top w:val="none" w:sz="0" w:space="0" w:color="auto"/>
                        <w:left w:val="none" w:sz="0" w:space="0" w:color="auto"/>
                        <w:bottom w:val="none" w:sz="0" w:space="0" w:color="auto"/>
                        <w:right w:val="none" w:sz="0" w:space="0" w:color="auto"/>
                      </w:divBdr>
                    </w:div>
                    <w:div w:id="1309630300">
                      <w:marLeft w:val="0"/>
                      <w:marRight w:val="0"/>
                      <w:marTop w:val="0"/>
                      <w:marBottom w:val="0"/>
                      <w:divBdr>
                        <w:top w:val="none" w:sz="0" w:space="0" w:color="auto"/>
                        <w:left w:val="none" w:sz="0" w:space="0" w:color="auto"/>
                        <w:bottom w:val="none" w:sz="0" w:space="0" w:color="auto"/>
                        <w:right w:val="none" w:sz="0" w:space="0" w:color="auto"/>
                      </w:divBdr>
                    </w:div>
                    <w:div w:id="1611934577">
                      <w:marLeft w:val="0"/>
                      <w:marRight w:val="0"/>
                      <w:marTop w:val="0"/>
                      <w:marBottom w:val="0"/>
                      <w:divBdr>
                        <w:top w:val="none" w:sz="0" w:space="0" w:color="auto"/>
                        <w:left w:val="none" w:sz="0" w:space="0" w:color="auto"/>
                        <w:bottom w:val="none" w:sz="0" w:space="0" w:color="auto"/>
                        <w:right w:val="none" w:sz="0" w:space="0" w:color="auto"/>
                      </w:divBdr>
                    </w:div>
                    <w:div w:id="183206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834886">
          <w:marLeft w:val="0"/>
          <w:marRight w:val="0"/>
          <w:marTop w:val="0"/>
          <w:marBottom w:val="0"/>
          <w:divBdr>
            <w:top w:val="none" w:sz="0" w:space="0" w:color="auto"/>
            <w:left w:val="none" w:sz="0" w:space="0" w:color="auto"/>
            <w:bottom w:val="none" w:sz="0" w:space="0" w:color="auto"/>
            <w:right w:val="none" w:sz="0" w:space="0" w:color="auto"/>
          </w:divBdr>
          <w:divsChild>
            <w:div w:id="569311363">
              <w:marLeft w:val="-75"/>
              <w:marRight w:val="0"/>
              <w:marTop w:val="30"/>
              <w:marBottom w:val="30"/>
              <w:divBdr>
                <w:top w:val="none" w:sz="0" w:space="0" w:color="auto"/>
                <w:left w:val="none" w:sz="0" w:space="0" w:color="auto"/>
                <w:bottom w:val="none" w:sz="0" w:space="0" w:color="auto"/>
                <w:right w:val="none" w:sz="0" w:space="0" w:color="auto"/>
              </w:divBdr>
              <w:divsChild>
                <w:div w:id="313336014">
                  <w:marLeft w:val="0"/>
                  <w:marRight w:val="0"/>
                  <w:marTop w:val="0"/>
                  <w:marBottom w:val="0"/>
                  <w:divBdr>
                    <w:top w:val="none" w:sz="0" w:space="0" w:color="auto"/>
                    <w:left w:val="none" w:sz="0" w:space="0" w:color="auto"/>
                    <w:bottom w:val="none" w:sz="0" w:space="0" w:color="auto"/>
                    <w:right w:val="none" w:sz="0" w:space="0" w:color="auto"/>
                  </w:divBdr>
                  <w:divsChild>
                    <w:div w:id="184907908">
                      <w:marLeft w:val="0"/>
                      <w:marRight w:val="0"/>
                      <w:marTop w:val="0"/>
                      <w:marBottom w:val="0"/>
                      <w:divBdr>
                        <w:top w:val="none" w:sz="0" w:space="0" w:color="auto"/>
                        <w:left w:val="none" w:sz="0" w:space="0" w:color="auto"/>
                        <w:bottom w:val="none" w:sz="0" w:space="0" w:color="auto"/>
                        <w:right w:val="none" w:sz="0" w:space="0" w:color="auto"/>
                      </w:divBdr>
                    </w:div>
                  </w:divsChild>
                </w:div>
                <w:div w:id="495534546">
                  <w:marLeft w:val="0"/>
                  <w:marRight w:val="0"/>
                  <w:marTop w:val="0"/>
                  <w:marBottom w:val="0"/>
                  <w:divBdr>
                    <w:top w:val="none" w:sz="0" w:space="0" w:color="auto"/>
                    <w:left w:val="none" w:sz="0" w:space="0" w:color="auto"/>
                    <w:bottom w:val="none" w:sz="0" w:space="0" w:color="auto"/>
                    <w:right w:val="none" w:sz="0" w:space="0" w:color="auto"/>
                  </w:divBdr>
                  <w:divsChild>
                    <w:div w:id="1117142314">
                      <w:marLeft w:val="0"/>
                      <w:marRight w:val="0"/>
                      <w:marTop w:val="0"/>
                      <w:marBottom w:val="0"/>
                      <w:divBdr>
                        <w:top w:val="none" w:sz="0" w:space="0" w:color="auto"/>
                        <w:left w:val="none" w:sz="0" w:space="0" w:color="auto"/>
                        <w:bottom w:val="none" w:sz="0" w:space="0" w:color="auto"/>
                        <w:right w:val="none" w:sz="0" w:space="0" w:color="auto"/>
                      </w:divBdr>
                    </w:div>
                  </w:divsChild>
                </w:div>
                <w:div w:id="645403706">
                  <w:marLeft w:val="0"/>
                  <w:marRight w:val="0"/>
                  <w:marTop w:val="0"/>
                  <w:marBottom w:val="0"/>
                  <w:divBdr>
                    <w:top w:val="none" w:sz="0" w:space="0" w:color="auto"/>
                    <w:left w:val="none" w:sz="0" w:space="0" w:color="auto"/>
                    <w:bottom w:val="none" w:sz="0" w:space="0" w:color="auto"/>
                    <w:right w:val="none" w:sz="0" w:space="0" w:color="auto"/>
                  </w:divBdr>
                  <w:divsChild>
                    <w:div w:id="1326399797">
                      <w:marLeft w:val="0"/>
                      <w:marRight w:val="0"/>
                      <w:marTop w:val="0"/>
                      <w:marBottom w:val="0"/>
                      <w:divBdr>
                        <w:top w:val="none" w:sz="0" w:space="0" w:color="auto"/>
                        <w:left w:val="none" w:sz="0" w:space="0" w:color="auto"/>
                        <w:bottom w:val="none" w:sz="0" w:space="0" w:color="auto"/>
                        <w:right w:val="none" w:sz="0" w:space="0" w:color="auto"/>
                      </w:divBdr>
                    </w:div>
                  </w:divsChild>
                </w:div>
                <w:div w:id="678582363">
                  <w:marLeft w:val="0"/>
                  <w:marRight w:val="0"/>
                  <w:marTop w:val="0"/>
                  <w:marBottom w:val="0"/>
                  <w:divBdr>
                    <w:top w:val="none" w:sz="0" w:space="0" w:color="auto"/>
                    <w:left w:val="none" w:sz="0" w:space="0" w:color="auto"/>
                    <w:bottom w:val="none" w:sz="0" w:space="0" w:color="auto"/>
                    <w:right w:val="none" w:sz="0" w:space="0" w:color="auto"/>
                  </w:divBdr>
                  <w:divsChild>
                    <w:div w:id="57939817">
                      <w:marLeft w:val="0"/>
                      <w:marRight w:val="0"/>
                      <w:marTop w:val="0"/>
                      <w:marBottom w:val="0"/>
                      <w:divBdr>
                        <w:top w:val="none" w:sz="0" w:space="0" w:color="auto"/>
                        <w:left w:val="none" w:sz="0" w:space="0" w:color="auto"/>
                        <w:bottom w:val="none" w:sz="0" w:space="0" w:color="auto"/>
                        <w:right w:val="none" w:sz="0" w:space="0" w:color="auto"/>
                      </w:divBdr>
                    </w:div>
                  </w:divsChild>
                </w:div>
                <w:div w:id="747458538">
                  <w:marLeft w:val="0"/>
                  <w:marRight w:val="0"/>
                  <w:marTop w:val="0"/>
                  <w:marBottom w:val="0"/>
                  <w:divBdr>
                    <w:top w:val="none" w:sz="0" w:space="0" w:color="auto"/>
                    <w:left w:val="none" w:sz="0" w:space="0" w:color="auto"/>
                    <w:bottom w:val="none" w:sz="0" w:space="0" w:color="auto"/>
                    <w:right w:val="none" w:sz="0" w:space="0" w:color="auto"/>
                  </w:divBdr>
                  <w:divsChild>
                    <w:div w:id="173958986">
                      <w:marLeft w:val="0"/>
                      <w:marRight w:val="0"/>
                      <w:marTop w:val="0"/>
                      <w:marBottom w:val="0"/>
                      <w:divBdr>
                        <w:top w:val="none" w:sz="0" w:space="0" w:color="auto"/>
                        <w:left w:val="none" w:sz="0" w:space="0" w:color="auto"/>
                        <w:bottom w:val="none" w:sz="0" w:space="0" w:color="auto"/>
                        <w:right w:val="none" w:sz="0" w:space="0" w:color="auto"/>
                      </w:divBdr>
                    </w:div>
                  </w:divsChild>
                </w:div>
                <w:div w:id="824784738">
                  <w:marLeft w:val="0"/>
                  <w:marRight w:val="0"/>
                  <w:marTop w:val="0"/>
                  <w:marBottom w:val="0"/>
                  <w:divBdr>
                    <w:top w:val="none" w:sz="0" w:space="0" w:color="auto"/>
                    <w:left w:val="none" w:sz="0" w:space="0" w:color="auto"/>
                    <w:bottom w:val="none" w:sz="0" w:space="0" w:color="auto"/>
                    <w:right w:val="none" w:sz="0" w:space="0" w:color="auto"/>
                  </w:divBdr>
                  <w:divsChild>
                    <w:div w:id="835338706">
                      <w:marLeft w:val="0"/>
                      <w:marRight w:val="0"/>
                      <w:marTop w:val="0"/>
                      <w:marBottom w:val="0"/>
                      <w:divBdr>
                        <w:top w:val="none" w:sz="0" w:space="0" w:color="auto"/>
                        <w:left w:val="none" w:sz="0" w:space="0" w:color="auto"/>
                        <w:bottom w:val="none" w:sz="0" w:space="0" w:color="auto"/>
                        <w:right w:val="none" w:sz="0" w:space="0" w:color="auto"/>
                      </w:divBdr>
                    </w:div>
                  </w:divsChild>
                </w:div>
                <w:div w:id="958295757">
                  <w:marLeft w:val="0"/>
                  <w:marRight w:val="0"/>
                  <w:marTop w:val="0"/>
                  <w:marBottom w:val="0"/>
                  <w:divBdr>
                    <w:top w:val="none" w:sz="0" w:space="0" w:color="auto"/>
                    <w:left w:val="none" w:sz="0" w:space="0" w:color="auto"/>
                    <w:bottom w:val="none" w:sz="0" w:space="0" w:color="auto"/>
                    <w:right w:val="none" w:sz="0" w:space="0" w:color="auto"/>
                  </w:divBdr>
                  <w:divsChild>
                    <w:div w:id="600646236">
                      <w:marLeft w:val="0"/>
                      <w:marRight w:val="0"/>
                      <w:marTop w:val="0"/>
                      <w:marBottom w:val="0"/>
                      <w:divBdr>
                        <w:top w:val="none" w:sz="0" w:space="0" w:color="auto"/>
                        <w:left w:val="none" w:sz="0" w:space="0" w:color="auto"/>
                        <w:bottom w:val="none" w:sz="0" w:space="0" w:color="auto"/>
                        <w:right w:val="none" w:sz="0" w:space="0" w:color="auto"/>
                      </w:divBdr>
                    </w:div>
                  </w:divsChild>
                </w:div>
                <w:div w:id="991062402">
                  <w:marLeft w:val="0"/>
                  <w:marRight w:val="0"/>
                  <w:marTop w:val="0"/>
                  <w:marBottom w:val="0"/>
                  <w:divBdr>
                    <w:top w:val="none" w:sz="0" w:space="0" w:color="auto"/>
                    <w:left w:val="none" w:sz="0" w:space="0" w:color="auto"/>
                    <w:bottom w:val="none" w:sz="0" w:space="0" w:color="auto"/>
                    <w:right w:val="none" w:sz="0" w:space="0" w:color="auto"/>
                  </w:divBdr>
                  <w:divsChild>
                    <w:div w:id="1628463706">
                      <w:marLeft w:val="0"/>
                      <w:marRight w:val="0"/>
                      <w:marTop w:val="0"/>
                      <w:marBottom w:val="0"/>
                      <w:divBdr>
                        <w:top w:val="none" w:sz="0" w:space="0" w:color="auto"/>
                        <w:left w:val="none" w:sz="0" w:space="0" w:color="auto"/>
                        <w:bottom w:val="none" w:sz="0" w:space="0" w:color="auto"/>
                        <w:right w:val="none" w:sz="0" w:space="0" w:color="auto"/>
                      </w:divBdr>
                    </w:div>
                  </w:divsChild>
                </w:div>
                <w:div w:id="1179194580">
                  <w:marLeft w:val="0"/>
                  <w:marRight w:val="0"/>
                  <w:marTop w:val="0"/>
                  <w:marBottom w:val="0"/>
                  <w:divBdr>
                    <w:top w:val="none" w:sz="0" w:space="0" w:color="auto"/>
                    <w:left w:val="none" w:sz="0" w:space="0" w:color="auto"/>
                    <w:bottom w:val="none" w:sz="0" w:space="0" w:color="auto"/>
                    <w:right w:val="none" w:sz="0" w:space="0" w:color="auto"/>
                  </w:divBdr>
                  <w:divsChild>
                    <w:div w:id="1487477020">
                      <w:marLeft w:val="0"/>
                      <w:marRight w:val="0"/>
                      <w:marTop w:val="0"/>
                      <w:marBottom w:val="0"/>
                      <w:divBdr>
                        <w:top w:val="none" w:sz="0" w:space="0" w:color="auto"/>
                        <w:left w:val="none" w:sz="0" w:space="0" w:color="auto"/>
                        <w:bottom w:val="none" w:sz="0" w:space="0" w:color="auto"/>
                        <w:right w:val="none" w:sz="0" w:space="0" w:color="auto"/>
                      </w:divBdr>
                    </w:div>
                  </w:divsChild>
                </w:div>
                <w:div w:id="1298491096">
                  <w:marLeft w:val="0"/>
                  <w:marRight w:val="0"/>
                  <w:marTop w:val="0"/>
                  <w:marBottom w:val="0"/>
                  <w:divBdr>
                    <w:top w:val="none" w:sz="0" w:space="0" w:color="auto"/>
                    <w:left w:val="none" w:sz="0" w:space="0" w:color="auto"/>
                    <w:bottom w:val="none" w:sz="0" w:space="0" w:color="auto"/>
                    <w:right w:val="none" w:sz="0" w:space="0" w:color="auto"/>
                  </w:divBdr>
                  <w:divsChild>
                    <w:div w:id="1711492554">
                      <w:marLeft w:val="0"/>
                      <w:marRight w:val="0"/>
                      <w:marTop w:val="0"/>
                      <w:marBottom w:val="0"/>
                      <w:divBdr>
                        <w:top w:val="none" w:sz="0" w:space="0" w:color="auto"/>
                        <w:left w:val="none" w:sz="0" w:space="0" w:color="auto"/>
                        <w:bottom w:val="none" w:sz="0" w:space="0" w:color="auto"/>
                        <w:right w:val="none" w:sz="0" w:space="0" w:color="auto"/>
                      </w:divBdr>
                    </w:div>
                  </w:divsChild>
                </w:div>
                <w:div w:id="1443040286">
                  <w:marLeft w:val="0"/>
                  <w:marRight w:val="0"/>
                  <w:marTop w:val="0"/>
                  <w:marBottom w:val="0"/>
                  <w:divBdr>
                    <w:top w:val="none" w:sz="0" w:space="0" w:color="auto"/>
                    <w:left w:val="none" w:sz="0" w:space="0" w:color="auto"/>
                    <w:bottom w:val="none" w:sz="0" w:space="0" w:color="auto"/>
                    <w:right w:val="none" w:sz="0" w:space="0" w:color="auto"/>
                  </w:divBdr>
                  <w:divsChild>
                    <w:div w:id="370228567">
                      <w:marLeft w:val="0"/>
                      <w:marRight w:val="0"/>
                      <w:marTop w:val="0"/>
                      <w:marBottom w:val="0"/>
                      <w:divBdr>
                        <w:top w:val="none" w:sz="0" w:space="0" w:color="auto"/>
                        <w:left w:val="none" w:sz="0" w:space="0" w:color="auto"/>
                        <w:bottom w:val="none" w:sz="0" w:space="0" w:color="auto"/>
                        <w:right w:val="none" w:sz="0" w:space="0" w:color="auto"/>
                      </w:divBdr>
                    </w:div>
                  </w:divsChild>
                </w:div>
                <w:div w:id="1519584248">
                  <w:marLeft w:val="0"/>
                  <w:marRight w:val="0"/>
                  <w:marTop w:val="0"/>
                  <w:marBottom w:val="0"/>
                  <w:divBdr>
                    <w:top w:val="none" w:sz="0" w:space="0" w:color="auto"/>
                    <w:left w:val="none" w:sz="0" w:space="0" w:color="auto"/>
                    <w:bottom w:val="none" w:sz="0" w:space="0" w:color="auto"/>
                    <w:right w:val="none" w:sz="0" w:space="0" w:color="auto"/>
                  </w:divBdr>
                  <w:divsChild>
                    <w:div w:id="1406338951">
                      <w:marLeft w:val="0"/>
                      <w:marRight w:val="0"/>
                      <w:marTop w:val="0"/>
                      <w:marBottom w:val="0"/>
                      <w:divBdr>
                        <w:top w:val="none" w:sz="0" w:space="0" w:color="auto"/>
                        <w:left w:val="none" w:sz="0" w:space="0" w:color="auto"/>
                        <w:bottom w:val="none" w:sz="0" w:space="0" w:color="auto"/>
                        <w:right w:val="none" w:sz="0" w:space="0" w:color="auto"/>
                      </w:divBdr>
                    </w:div>
                  </w:divsChild>
                </w:div>
                <w:div w:id="1666740098">
                  <w:marLeft w:val="0"/>
                  <w:marRight w:val="0"/>
                  <w:marTop w:val="0"/>
                  <w:marBottom w:val="0"/>
                  <w:divBdr>
                    <w:top w:val="none" w:sz="0" w:space="0" w:color="auto"/>
                    <w:left w:val="none" w:sz="0" w:space="0" w:color="auto"/>
                    <w:bottom w:val="none" w:sz="0" w:space="0" w:color="auto"/>
                    <w:right w:val="none" w:sz="0" w:space="0" w:color="auto"/>
                  </w:divBdr>
                  <w:divsChild>
                    <w:div w:id="1688092302">
                      <w:marLeft w:val="0"/>
                      <w:marRight w:val="0"/>
                      <w:marTop w:val="0"/>
                      <w:marBottom w:val="0"/>
                      <w:divBdr>
                        <w:top w:val="none" w:sz="0" w:space="0" w:color="auto"/>
                        <w:left w:val="none" w:sz="0" w:space="0" w:color="auto"/>
                        <w:bottom w:val="none" w:sz="0" w:space="0" w:color="auto"/>
                        <w:right w:val="none" w:sz="0" w:space="0" w:color="auto"/>
                      </w:divBdr>
                    </w:div>
                  </w:divsChild>
                </w:div>
                <w:div w:id="1707244906">
                  <w:marLeft w:val="0"/>
                  <w:marRight w:val="0"/>
                  <w:marTop w:val="0"/>
                  <w:marBottom w:val="0"/>
                  <w:divBdr>
                    <w:top w:val="none" w:sz="0" w:space="0" w:color="auto"/>
                    <w:left w:val="none" w:sz="0" w:space="0" w:color="auto"/>
                    <w:bottom w:val="none" w:sz="0" w:space="0" w:color="auto"/>
                    <w:right w:val="none" w:sz="0" w:space="0" w:color="auto"/>
                  </w:divBdr>
                  <w:divsChild>
                    <w:div w:id="617686848">
                      <w:marLeft w:val="0"/>
                      <w:marRight w:val="0"/>
                      <w:marTop w:val="0"/>
                      <w:marBottom w:val="0"/>
                      <w:divBdr>
                        <w:top w:val="none" w:sz="0" w:space="0" w:color="auto"/>
                        <w:left w:val="none" w:sz="0" w:space="0" w:color="auto"/>
                        <w:bottom w:val="none" w:sz="0" w:space="0" w:color="auto"/>
                        <w:right w:val="none" w:sz="0" w:space="0" w:color="auto"/>
                      </w:divBdr>
                    </w:div>
                  </w:divsChild>
                </w:div>
                <w:div w:id="1744133961">
                  <w:marLeft w:val="0"/>
                  <w:marRight w:val="0"/>
                  <w:marTop w:val="0"/>
                  <w:marBottom w:val="0"/>
                  <w:divBdr>
                    <w:top w:val="none" w:sz="0" w:space="0" w:color="auto"/>
                    <w:left w:val="none" w:sz="0" w:space="0" w:color="auto"/>
                    <w:bottom w:val="none" w:sz="0" w:space="0" w:color="auto"/>
                    <w:right w:val="none" w:sz="0" w:space="0" w:color="auto"/>
                  </w:divBdr>
                  <w:divsChild>
                    <w:div w:id="1408377284">
                      <w:marLeft w:val="0"/>
                      <w:marRight w:val="0"/>
                      <w:marTop w:val="0"/>
                      <w:marBottom w:val="0"/>
                      <w:divBdr>
                        <w:top w:val="none" w:sz="0" w:space="0" w:color="auto"/>
                        <w:left w:val="none" w:sz="0" w:space="0" w:color="auto"/>
                        <w:bottom w:val="none" w:sz="0" w:space="0" w:color="auto"/>
                        <w:right w:val="none" w:sz="0" w:space="0" w:color="auto"/>
                      </w:divBdr>
                    </w:div>
                  </w:divsChild>
                </w:div>
                <w:div w:id="1802725668">
                  <w:marLeft w:val="0"/>
                  <w:marRight w:val="0"/>
                  <w:marTop w:val="0"/>
                  <w:marBottom w:val="0"/>
                  <w:divBdr>
                    <w:top w:val="none" w:sz="0" w:space="0" w:color="auto"/>
                    <w:left w:val="none" w:sz="0" w:space="0" w:color="auto"/>
                    <w:bottom w:val="none" w:sz="0" w:space="0" w:color="auto"/>
                    <w:right w:val="none" w:sz="0" w:space="0" w:color="auto"/>
                  </w:divBdr>
                  <w:divsChild>
                    <w:div w:id="45757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907757">
          <w:marLeft w:val="0"/>
          <w:marRight w:val="0"/>
          <w:marTop w:val="0"/>
          <w:marBottom w:val="0"/>
          <w:divBdr>
            <w:top w:val="none" w:sz="0" w:space="0" w:color="auto"/>
            <w:left w:val="none" w:sz="0" w:space="0" w:color="auto"/>
            <w:bottom w:val="none" w:sz="0" w:space="0" w:color="auto"/>
            <w:right w:val="none" w:sz="0" w:space="0" w:color="auto"/>
          </w:divBdr>
        </w:div>
        <w:div w:id="498497367">
          <w:marLeft w:val="0"/>
          <w:marRight w:val="0"/>
          <w:marTop w:val="0"/>
          <w:marBottom w:val="0"/>
          <w:divBdr>
            <w:top w:val="none" w:sz="0" w:space="0" w:color="auto"/>
            <w:left w:val="none" w:sz="0" w:space="0" w:color="auto"/>
            <w:bottom w:val="none" w:sz="0" w:space="0" w:color="auto"/>
            <w:right w:val="none" w:sz="0" w:space="0" w:color="auto"/>
          </w:divBdr>
        </w:div>
        <w:div w:id="503209426">
          <w:marLeft w:val="0"/>
          <w:marRight w:val="0"/>
          <w:marTop w:val="0"/>
          <w:marBottom w:val="0"/>
          <w:divBdr>
            <w:top w:val="none" w:sz="0" w:space="0" w:color="auto"/>
            <w:left w:val="none" w:sz="0" w:space="0" w:color="auto"/>
            <w:bottom w:val="none" w:sz="0" w:space="0" w:color="auto"/>
            <w:right w:val="none" w:sz="0" w:space="0" w:color="auto"/>
          </w:divBdr>
        </w:div>
        <w:div w:id="555166553">
          <w:marLeft w:val="0"/>
          <w:marRight w:val="0"/>
          <w:marTop w:val="0"/>
          <w:marBottom w:val="0"/>
          <w:divBdr>
            <w:top w:val="none" w:sz="0" w:space="0" w:color="auto"/>
            <w:left w:val="none" w:sz="0" w:space="0" w:color="auto"/>
            <w:bottom w:val="none" w:sz="0" w:space="0" w:color="auto"/>
            <w:right w:val="none" w:sz="0" w:space="0" w:color="auto"/>
          </w:divBdr>
        </w:div>
        <w:div w:id="559051771">
          <w:marLeft w:val="0"/>
          <w:marRight w:val="0"/>
          <w:marTop w:val="0"/>
          <w:marBottom w:val="0"/>
          <w:divBdr>
            <w:top w:val="none" w:sz="0" w:space="0" w:color="auto"/>
            <w:left w:val="none" w:sz="0" w:space="0" w:color="auto"/>
            <w:bottom w:val="none" w:sz="0" w:space="0" w:color="auto"/>
            <w:right w:val="none" w:sz="0" w:space="0" w:color="auto"/>
          </w:divBdr>
        </w:div>
        <w:div w:id="586812824">
          <w:marLeft w:val="0"/>
          <w:marRight w:val="0"/>
          <w:marTop w:val="0"/>
          <w:marBottom w:val="0"/>
          <w:divBdr>
            <w:top w:val="none" w:sz="0" w:space="0" w:color="auto"/>
            <w:left w:val="none" w:sz="0" w:space="0" w:color="auto"/>
            <w:bottom w:val="none" w:sz="0" w:space="0" w:color="auto"/>
            <w:right w:val="none" w:sz="0" w:space="0" w:color="auto"/>
          </w:divBdr>
          <w:divsChild>
            <w:div w:id="1352415487">
              <w:marLeft w:val="-75"/>
              <w:marRight w:val="0"/>
              <w:marTop w:val="30"/>
              <w:marBottom w:val="30"/>
              <w:divBdr>
                <w:top w:val="none" w:sz="0" w:space="0" w:color="auto"/>
                <w:left w:val="none" w:sz="0" w:space="0" w:color="auto"/>
                <w:bottom w:val="none" w:sz="0" w:space="0" w:color="auto"/>
                <w:right w:val="none" w:sz="0" w:space="0" w:color="auto"/>
              </w:divBdr>
              <w:divsChild>
                <w:div w:id="89276863">
                  <w:marLeft w:val="0"/>
                  <w:marRight w:val="0"/>
                  <w:marTop w:val="0"/>
                  <w:marBottom w:val="0"/>
                  <w:divBdr>
                    <w:top w:val="none" w:sz="0" w:space="0" w:color="auto"/>
                    <w:left w:val="none" w:sz="0" w:space="0" w:color="auto"/>
                    <w:bottom w:val="none" w:sz="0" w:space="0" w:color="auto"/>
                    <w:right w:val="none" w:sz="0" w:space="0" w:color="auto"/>
                  </w:divBdr>
                  <w:divsChild>
                    <w:div w:id="1849976079">
                      <w:marLeft w:val="0"/>
                      <w:marRight w:val="0"/>
                      <w:marTop w:val="0"/>
                      <w:marBottom w:val="0"/>
                      <w:divBdr>
                        <w:top w:val="none" w:sz="0" w:space="0" w:color="auto"/>
                        <w:left w:val="none" w:sz="0" w:space="0" w:color="auto"/>
                        <w:bottom w:val="none" w:sz="0" w:space="0" w:color="auto"/>
                        <w:right w:val="none" w:sz="0" w:space="0" w:color="auto"/>
                      </w:divBdr>
                    </w:div>
                  </w:divsChild>
                </w:div>
                <w:div w:id="635256435">
                  <w:marLeft w:val="0"/>
                  <w:marRight w:val="0"/>
                  <w:marTop w:val="0"/>
                  <w:marBottom w:val="0"/>
                  <w:divBdr>
                    <w:top w:val="none" w:sz="0" w:space="0" w:color="auto"/>
                    <w:left w:val="none" w:sz="0" w:space="0" w:color="auto"/>
                    <w:bottom w:val="none" w:sz="0" w:space="0" w:color="auto"/>
                    <w:right w:val="none" w:sz="0" w:space="0" w:color="auto"/>
                  </w:divBdr>
                  <w:divsChild>
                    <w:div w:id="56903966">
                      <w:marLeft w:val="0"/>
                      <w:marRight w:val="0"/>
                      <w:marTop w:val="0"/>
                      <w:marBottom w:val="0"/>
                      <w:divBdr>
                        <w:top w:val="none" w:sz="0" w:space="0" w:color="auto"/>
                        <w:left w:val="none" w:sz="0" w:space="0" w:color="auto"/>
                        <w:bottom w:val="none" w:sz="0" w:space="0" w:color="auto"/>
                        <w:right w:val="none" w:sz="0" w:space="0" w:color="auto"/>
                      </w:divBdr>
                    </w:div>
                    <w:div w:id="255484963">
                      <w:marLeft w:val="0"/>
                      <w:marRight w:val="0"/>
                      <w:marTop w:val="0"/>
                      <w:marBottom w:val="0"/>
                      <w:divBdr>
                        <w:top w:val="none" w:sz="0" w:space="0" w:color="auto"/>
                        <w:left w:val="none" w:sz="0" w:space="0" w:color="auto"/>
                        <w:bottom w:val="none" w:sz="0" w:space="0" w:color="auto"/>
                        <w:right w:val="none" w:sz="0" w:space="0" w:color="auto"/>
                      </w:divBdr>
                    </w:div>
                    <w:div w:id="641665228">
                      <w:marLeft w:val="0"/>
                      <w:marRight w:val="0"/>
                      <w:marTop w:val="0"/>
                      <w:marBottom w:val="0"/>
                      <w:divBdr>
                        <w:top w:val="none" w:sz="0" w:space="0" w:color="auto"/>
                        <w:left w:val="none" w:sz="0" w:space="0" w:color="auto"/>
                        <w:bottom w:val="none" w:sz="0" w:space="0" w:color="auto"/>
                        <w:right w:val="none" w:sz="0" w:space="0" w:color="auto"/>
                      </w:divBdr>
                    </w:div>
                    <w:div w:id="757753094">
                      <w:marLeft w:val="0"/>
                      <w:marRight w:val="0"/>
                      <w:marTop w:val="0"/>
                      <w:marBottom w:val="0"/>
                      <w:divBdr>
                        <w:top w:val="none" w:sz="0" w:space="0" w:color="auto"/>
                        <w:left w:val="none" w:sz="0" w:space="0" w:color="auto"/>
                        <w:bottom w:val="none" w:sz="0" w:space="0" w:color="auto"/>
                        <w:right w:val="none" w:sz="0" w:space="0" w:color="auto"/>
                      </w:divBdr>
                    </w:div>
                    <w:div w:id="1305550841">
                      <w:marLeft w:val="0"/>
                      <w:marRight w:val="0"/>
                      <w:marTop w:val="0"/>
                      <w:marBottom w:val="0"/>
                      <w:divBdr>
                        <w:top w:val="none" w:sz="0" w:space="0" w:color="auto"/>
                        <w:left w:val="none" w:sz="0" w:space="0" w:color="auto"/>
                        <w:bottom w:val="none" w:sz="0" w:space="0" w:color="auto"/>
                        <w:right w:val="none" w:sz="0" w:space="0" w:color="auto"/>
                      </w:divBdr>
                    </w:div>
                  </w:divsChild>
                </w:div>
                <w:div w:id="942615333">
                  <w:marLeft w:val="0"/>
                  <w:marRight w:val="0"/>
                  <w:marTop w:val="0"/>
                  <w:marBottom w:val="0"/>
                  <w:divBdr>
                    <w:top w:val="none" w:sz="0" w:space="0" w:color="auto"/>
                    <w:left w:val="none" w:sz="0" w:space="0" w:color="auto"/>
                    <w:bottom w:val="none" w:sz="0" w:space="0" w:color="auto"/>
                    <w:right w:val="none" w:sz="0" w:space="0" w:color="auto"/>
                  </w:divBdr>
                  <w:divsChild>
                    <w:div w:id="313801373">
                      <w:marLeft w:val="0"/>
                      <w:marRight w:val="0"/>
                      <w:marTop w:val="0"/>
                      <w:marBottom w:val="0"/>
                      <w:divBdr>
                        <w:top w:val="none" w:sz="0" w:space="0" w:color="auto"/>
                        <w:left w:val="none" w:sz="0" w:space="0" w:color="auto"/>
                        <w:bottom w:val="none" w:sz="0" w:space="0" w:color="auto"/>
                        <w:right w:val="none" w:sz="0" w:space="0" w:color="auto"/>
                      </w:divBdr>
                    </w:div>
                    <w:div w:id="404108774">
                      <w:marLeft w:val="0"/>
                      <w:marRight w:val="0"/>
                      <w:marTop w:val="0"/>
                      <w:marBottom w:val="0"/>
                      <w:divBdr>
                        <w:top w:val="none" w:sz="0" w:space="0" w:color="auto"/>
                        <w:left w:val="none" w:sz="0" w:space="0" w:color="auto"/>
                        <w:bottom w:val="none" w:sz="0" w:space="0" w:color="auto"/>
                        <w:right w:val="none" w:sz="0" w:space="0" w:color="auto"/>
                      </w:divBdr>
                    </w:div>
                    <w:div w:id="842620867">
                      <w:marLeft w:val="0"/>
                      <w:marRight w:val="0"/>
                      <w:marTop w:val="0"/>
                      <w:marBottom w:val="0"/>
                      <w:divBdr>
                        <w:top w:val="none" w:sz="0" w:space="0" w:color="auto"/>
                        <w:left w:val="none" w:sz="0" w:space="0" w:color="auto"/>
                        <w:bottom w:val="none" w:sz="0" w:space="0" w:color="auto"/>
                        <w:right w:val="none" w:sz="0" w:space="0" w:color="auto"/>
                      </w:divBdr>
                    </w:div>
                    <w:div w:id="1142650921">
                      <w:marLeft w:val="0"/>
                      <w:marRight w:val="0"/>
                      <w:marTop w:val="0"/>
                      <w:marBottom w:val="0"/>
                      <w:divBdr>
                        <w:top w:val="none" w:sz="0" w:space="0" w:color="auto"/>
                        <w:left w:val="none" w:sz="0" w:space="0" w:color="auto"/>
                        <w:bottom w:val="none" w:sz="0" w:space="0" w:color="auto"/>
                        <w:right w:val="none" w:sz="0" w:space="0" w:color="auto"/>
                      </w:divBdr>
                    </w:div>
                    <w:div w:id="1430009014">
                      <w:marLeft w:val="0"/>
                      <w:marRight w:val="0"/>
                      <w:marTop w:val="0"/>
                      <w:marBottom w:val="0"/>
                      <w:divBdr>
                        <w:top w:val="none" w:sz="0" w:space="0" w:color="auto"/>
                        <w:left w:val="none" w:sz="0" w:space="0" w:color="auto"/>
                        <w:bottom w:val="none" w:sz="0" w:space="0" w:color="auto"/>
                        <w:right w:val="none" w:sz="0" w:space="0" w:color="auto"/>
                      </w:divBdr>
                    </w:div>
                    <w:div w:id="1594777441">
                      <w:marLeft w:val="0"/>
                      <w:marRight w:val="0"/>
                      <w:marTop w:val="0"/>
                      <w:marBottom w:val="0"/>
                      <w:divBdr>
                        <w:top w:val="none" w:sz="0" w:space="0" w:color="auto"/>
                        <w:left w:val="none" w:sz="0" w:space="0" w:color="auto"/>
                        <w:bottom w:val="none" w:sz="0" w:space="0" w:color="auto"/>
                        <w:right w:val="none" w:sz="0" w:space="0" w:color="auto"/>
                      </w:divBdr>
                    </w:div>
                    <w:div w:id="1708941953">
                      <w:marLeft w:val="0"/>
                      <w:marRight w:val="0"/>
                      <w:marTop w:val="0"/>
                      <w:marBottom w:val="0"/>
                      <w:divBdr>
                        <w:top w:val="none" w:sz="0" w:space="0" w:color="auto"/>
                        <w:left w:val="none" w:sz="0" w:space="0" w:color="auto"/>
                        <w:bottom w:val="none" w:sz="0" w:space="0" w:color="auto"/>
                        <w:right w:val="none" w:sz="0" w:space="0" w:color="auto"/>
                      </w:divBdr>
                    </w:div>
                  </w:divsChild>
                </w:div>
                <w:div w:id="1335499335">
                  <w:marLeft w:val="0"/>
                  <w:marRight w:val="0"/>
                  <w:marTop w:val="0"/>
                  <w:marBottom w:val="0"/>
                  <w:divBdr>
                    <w:top w:val="none" w:sz="0" w:space="0" w:color="auto"/>
                    <w:left w:val="none" w:sz="0" w:space="0" w:color="auto"/>
                    <w:bottom w:val="none" w:sz="0" w:space="0" w:color="auto"/>
                    <w:right w:val="none" w:sz="0" w:space="0" w:color="auto"/>
                  </w:divBdr>
                  <w:divsChild>
                    <w:div w:id="971594156">
                      <w:marLeft w:val="0"/>
                      <w:marRight w:val="0"/>
                      <w:marTop w:val="0"/>
                      <w:marBottom w:val="0"/>
                      <w:divBdr>
                        <w:top w:val="none" w:sz="0" w:space="0" w:color="auto"/>
                        <w:left w:val="none" w:sz="0" w:space="0" w:color="auto"/>
                        <w:bottom w:val="none" w:sz="0" w:space="0" w:color="auto"/>
                        <w:right w:val="none" w:sz="0" w:space="0" w:color="auto"/>
                      </w:divBdr>
                    </w:div>
                  </w:divsChild>
                </w:div>
                <w:div w:id="1844708148">
                  <w:marLeft w:val="0"/>
                  <w:marRight w:val="0"/>
                  <w:marTop w:val="0"/>
                  <w:marBottom w:val="0"/>
                  <w:divBdr>
                    <w:top w:val="none" w:sz="0" w:space="0" w:color="auto"/>
                    <w:left w:val="none" w:sz="0" w:space="0" w:color="auto"/>
                    <w:bottom w:val="none" w:sz="0" w:space="0" w:color="auto"/>
                    <w:right w:val="none" w:sz="0" w:space="0" w:color="auto"/>
                  </w:divBdr>
                  <w:divsChild>
                    <w:div w:id="716782632">
                      <w:marLeft w:val="0"/>
                      <w:marRight w:val="0"/>
                      <w:marTop w:val="0"/>
                      <w:marBottom w:val="0"/>
                      <w:divBdr>
                        <w:top w:val="none" w:sz="0" w:space="0" w:color="auto"/>
                        <w:left w:val="none" w:sz="0" w:space="0" w:color="auto"/>
                        <w:bottom w:val="none" w:sz="0" w:space="0" w:color="auto"/>
                        <w:right w:val="none" w:sz="0" w:space="0" w:color="auto"/>
                      </w:divBdr>
                    </w:div>
                  </w:divsChild>
                </w:div>
                <w:div w:id="1860462464">
                  <w:marLeft w:val="0"/>
                  <w:marRight w:val="0"/>
                  <w:marTop w:val="0"/>
                  <w:marBottom w:val="0"/>
                  <w:divBdr>
                    <w:top w:val="none" w:sz="0" w:space="0" w:color="auto"/>
                    <w:left w:val="none" w:sz="0" w:space="0" w:color="auto"/>
                    <w:bottom w:val="none" w:sz="0" w:space="0" w:color="auto"/>
                    <w:right w:val="none" w:sz="0" w:space="0" w:color="auto"/>
                  </w:divBdr>
                  <w:divsChild>
                    <w:div w:id="1532448666">
                      <w:marLeft w:val="0"/>
                      <w:marRight w:val="0"/>
                      <w:marTop w:val="0"/>
                      <w:marBottom w:val="0"/>
                      <w:divBdr>
                        <w:top w:val="none" w:sz="0" w:space="0" w:color="auto"/>
                        <w:left w:val="none" w:sz="0" w:space="0" w:color="auto"/>
                        <w:bottom w:val="none" w:sz="0" w:space="0" w:color="auto"/>
                        <w:right w:val="none" w:sz="0" w:space="0" w:color="auto"/>
                      </w:divBdr>
                    </w:div>
                  </w:divsChild>
                </w:div>
                <w:div w:id="1966616219">
                  <w:marLeft w:val="0"/>
                  <w:marRight w:val="0"/>
                  <w:marTop w:val="0"/>
                  <w:marBottom w:val="0"/>
                  <w:divBdr>
                    <w:top w:val="none" w:sz="0" w:space="0" w:color="auto"/>
                    <w:left w:val="none" w:sz="0" w:space="0" w:color="auto"/>
                    <w:bottom w:val="none" w:sz="0" w:space="0" w:color="auto"/>
                    <w:right w:val="none" w:sz="0" w:space="0" w:color="auto"/>
                  </w:divBdr>
                  <w:divsChild>
                    <w:div w:id="574128117">
                      <w:marLeft w:val="0"/>
                      <w:marRight w:val="0"/>
                      <w:marTop w:val="0"/>
                      <w:marBottom w:val="0"/>
                      <w:divBdr>
                        <w:top w:val="none" w:sz="0" w:space="0" w:color="auto"/>
                        <w:left w:val="none" w:sz="0" w:space="0" w:color="auto"/>
                        <w:bottom w:val="none" w:sz="0" w:space="0" w:color="auto"/>
                        <w:right w:val="none" w:sz="0" w:space="0" w:color="auto"/>
                      </w:divBdr>
                    </w:div>
                  </w:divsChild>
                </w:div>
                <w:div w:id="2045476273">
                  <w:marLeft w:val="0"/>
                  <w:marRight w:val="0"/>
                  <w:marTop w:val="0"/>
                  <w:marBottom w:val="0"/>
                  <w:divBdr>
                    <w:top w:val="none" w:sz="0" w:space="0" w:color="auto"/>
                    <w:left w:val="none" w:sz="0" w:space="0" w:color="auto"/>
                    <w:bottom w:val="none" w:sz="0" w:space="0" w:color="auto"/>
                    <w:right w:val="none" w:sz="0" w:space="0" w:color="auto"/>
                  </w:divBdr>
                  <w:divsChild>
                    <w:div w:id="193004107">
                      <w:marLeft w:val="0"/>
                      <w:marRight w:val="0"/>
                      <w:marTop w:val="0"/>
                      <w:marBottom w:val="0"/>
                      <w:divBdr>
                        <w:top w:val="none" w:sz="0" w:space="0" w:color="auto"/>
                        <w:left w:val="none" w:sz="0" w:space="0" w:color="auto"/>
                        <w:bottom w:val="none" w:sz="0" w:space="0" w:color="auto"/>
                        <w:right w:val="none" w:sz="0" w:space="0" w:color="auto"/>
                      </w:divBdr>
                    </w:div>
                    <w:div w:id="247229890">
                      <w:marLeft w:val="0"/>
                      <w:marRight w:val="0"/>
                      <w:marTop w:val="0"/>
                      <w:marBottom w:val="0"/>
                      <w:divBdr>
                        <w:top w:val="none" w:sz="0" w:space="0" w:color="auto"/>
                        <w:left w:val="none" w:sz="0" w:space="0" w:color="auto"/>
                        <w:bottom w:val="none" w:sz="0" w:space="0" w:color="auto"/>
                        <w:right w:val="none" w:sz="0" w:space="0" w:color="auto"/>
                      </w:divBdr>
                    </w:div>
                    <w:div w:id="1093822694">
                      <w:marLeft w:val="0"/>
                      <w:marRight w:val="0"/>
                      <w:marTop w:val="0"/>
                      <w:marBottom w:val="0"/>
                      <w:divBdr>
                        <w:top w:val="none" w:sz="0" w:space="0" w:color="auto"/>
                        <w:left w:val="none" w:sz="0" w:space="0" w:color="auto"/>
                        <w:bottom w:val="none" w:sz="0" w:space="0" w:color="auto"/>
                        <w:right w:val="none" w:sz="0" w:space="0" w:color="auto"/>
                      </w:divBdr>
                    </w:div>
                    <w:div w:id="1451583695">
                      <w:marLeft w:val="0"/>
                      <w:marRight w:val="0"/>
                      <w:marTop w:val="0"/>
                      <w:marBottom w:val="0"/>
                      <w:divBdr>
                        <w:top w:val="none" w:sz="0" w:space="0" w:color="auto"/>
                        <w:left w:val="none" w:sz="0" w:space="0" w:color="auto"/>
                        <w:bottom w:val="none" w:sz="0" w:space="0" w:color="auto"/>
                        <w:right w:val="none" w:sz="0" w:space="0" w:color="auto"/>
                      </w:divBdr>
                    </w:div>
                    <w:div w:id="1646472692">
                      <w:marLeft w:val="0"/>
                      <w:marRight w:val="0"/>
                      <w:marTop w:val="0"/>
                      <w:marBottom w:val="0"/>
                      <w:divBdr>
                        <w:top w:val="none" w:sz="0" w:space="0" w:color="auto"/>
                        <w:left w:val="none" w:sz="0" w:space="0" w:color="auto"/>
                        <w:bottom w:val="none" w:sz="0" w:space="0" w:color="auto"/>
                        <w:right w:val="none" w:sz="0" w:space="0" w:color="auto"/>
                      </w:divBdr>
                    </w:div>
                    <w:div w:id="203942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871173">
          <w:marLeft w:val="0"/>
          <w:marRight w:val="0"/>
          <w:marTop w:val="0"/>
          <w:marBottom w:val="0"/>
          <w:divBdr>
            <w:top w:val="none" w:sz="0" w:space="0" w:color="auto"/>
            <w:left w:val="none" w:sz="0" w:space="0" w:color="auto"/>
            <w:bottom w:val="none" w:sz="0" w:space="0" w:color="auto"/>
            <w:right w:val="none" w:sz="0" w:space="0" w:color="auto"/>
          </w:divBdr>
        </w:div>
        <w:div w:id="608702789">
          <w:marLeft w:val="0"/>
          <w:marRight w:val="0"/>
          <w:marTop w:val="0"/>
          <w:marBottom w:val="0"/>
          <w:divBdr>
            <w:top w:val="none" w:sz="0" w:space="0" w:color="auto"/>
            <w:left w:val="none" w:sz="0" w:space="0" w:color="auto"/>
            <w:bottom w:val="none" w:sz="0" w:space="0" w:color="auto"/>
            <w:right w:val="none" w:sz="0" w:space="0" w:color="auto"/>
          </w:divBdr>
        </w:div>
        <w:div w:id="634679455">
          <w:marLeft w:val="0"/>
          <w:marRight w:val="0"/>
          <w:marTop w:val="0"/>
          <w:marBottom w:val="0"/>
          <w:divBdr>
            <w:top w:val="none" w:sz="0" w:space="0" w:color="auto"/>
            <w:left w:val="none" w:sz="0" w:space="0" w:color="auto"/>
            <w:bottom w:val="none" w:sz="0" w:space="0" w:color="auto"/>
            <w:right w:val="none" w:sz="0" w:space="0" w:color="auto"/>
          </w:divBdr>
        </w:div>
        <w:div w:id="699431794">
          <w:marLeft w:val="0"/>
          <w:marRight w:val="0"/>
          <w:marTop w:val="0"/>
          <w:marBottom w:val="0"/>
          <w:divBdr>
            <w:top w:val="none" w:sz="0" w:space="0" w:color="auto"/>
            <w:left w:val="none" w:sz="0" w:space="0" w:color="auto"/>
            <w:bottom w:val="none" w:sz="0" w:space="0" w:color="auto"/>
            <w:right w:val="none" w:sz="0" w:space="0" w:color="auto"/>
          </w:divBdr>
          <w:divsChild>
            <w:div w:id="552959786">
              <w:marLeft w:val="-75"/>
              <w:marRight w:val="0"/>
              <w:marTop w:val="30"/>
              <w:marBottom w:val="30"/>
              <w:divBdr>
                <w:top w:val="none" w:sz="0" w:space="0" w:color="auto"/>
                <w:left w:val="none" w:sz="0" w:space="0" w:color="auto"/>
                <w:bottom w:val="none" w:sz="0" w:space="0" w:color="auto"/>
                <w:right w:val="none" w:sz="0" w:space="0" w:color="auto"/>
              </w:divBdr>
              <w:divsChild>
                <w:div w:id="20478307">
                  <w:marLeft w:val="0"/>
                  <w:marRight w:val="0"/>
                  <w:marTop w:val="0"/>
                  <w:marBottom w:val="0"/>
                  <w:divBdr>
                    <w:top w:val="none" w:sz="0" w:space="0" w:color="auto"/>
                    <w:left w:val="none" w:sz="0" w:space="0" w:color="auto"/>
                    <w:bottom w:val="none" w:sz="0" w:space="0" w:color="auto"/>
                    <w:right w:val="none" w:sz="0" w:space="0" w:color="auto"/>
                  </w:divBdr>
                  <w:divsChild>
                    <w:div w:id="496770393">
                      <w:marLeft w:val="0"/>
                      <w:marRight w:val="0"/>
                      <w:marTop w:val="0"/>
                      <w:marBottom w:val="0"/>
                      <w:divBdr>
                        <w:top w:val="none" w:sz="0" w:space="0" w:color="auto"/>
                        <w:left w:val="none" w:sz="0" w:space="0" w:color="auto"/>
                        <w:bottom w:val="none" w:sz="0" w:space="0" w:color="auto"/>
                        <w:right w:val="none" w:sz="0" w:space="0" w:color="auto"/>
                      </w:divBdr>
                    </w:div>
                  </w:divsChild>
                </w:div>
                <w:div w:id="305162806">
                  <w:marLeft w:val="0"/>
                  <w:marRight w:val="0"/>
                  <w:marTop w:val="0"/>
                  <w:marBottom w:val="0"/>
                  <w:divBdr>
                    <w:top w:val="none" w:sz="0" w:space="0" w:color="auto"/>
                    <w:left w:val="none" w:sz="0" w:space="0" w:color="auto"/>
                    <w:bottom w:val="none" w:sz="0" w:space="0" w:color="auto"/>
                    <w:right w:val="none" w:sz="0" w:space="0" w:color="auto"/>
                  </w:divBdr>
                  <w:divsChild>
                    <w:div w:id="229315689">
                      <w:marLeft w:val="0"/>
                      <w:marRight w:val="0"/>
                      <w:marTop w:val="0"/>
                      <w:marBottom w:val="0"/>
                      <w:divBdr>
                        <w:top w:val="none" w:sz="0" w:space="0" w:color="auto"/>
                        <w:left w:val="none" w:sz="0" w:space="0" w:color="auto"/>
                        <w:bottom w:val="none" w:sz="0" w:space="0" w:color="auto"/>
                        <w:right w:val="none" w:sz="0" w:space="0" w:color="auto"/>
                      </w:divBdr>
                    </w:div>
                    <w:div w:id="234897923">
                      <w:marLeft w:val="0"/>
                      <w:marRight w:val="0"/>
                      <w:marTop w:val="0"/>
                      <w:marBottom w:val="0"/>
                      <w:divBdr>
                        <w:top w:val="none" w:sz="0" w:space="0" w:color="auto"/>
                        <w:left w:val="none" w:sz="0" w:space="0" w:color="auto"/>
                        <w:bottom w:val="none" w:sz="0" w:space="0" w:color="auto"/>
                        <w:right w:val="none" w:sz="0" w:space="0" w:color="auto"/>
                      </w:divBdr>
                    </w:div>
                    <w:div w:id="1154566466">
                      <w:marLeft w:val="0"/>
                      <w:marRight w:val="0"/>
                      <w:marTop w:val="0"/>
                      <w:marBottom w:val="0"/>
                      <w:divBdr>
                        <w:top w:val="none" w:sz="0" w:space="0" w:color="auto"/>
                        <w:left w:val="none" w:sz="0" w:space="0" w:color="auto"/>
                        <w:bottom w:val="none" w:sz="0" w:space="0" w:color="auto"/>
                        <w:right w:val="none" w:sz="0" w:space="0" w:color="auto"/>
                      </w:divBdr>
                    </w:div>
                    <w:div w:id="1994990639">
                      <w:marLeft w:val="0"/>
                      <w:marRight w:val="0"/>
                      <w:marTop w:val="0"/>
                      <w:marBottom w:val="0"/>
                      <w:divBdr>
                        <w:top w:val="none" w:sz="0" w:space="0" w:color="auto"/>
                        <w:left w:val="none" w:sz="0" w:space="0" w:color="auto"/>
                        <w:bottom w:val="none" w:sz="0" w:space="0" w:color="auto"/>
                        <w:right w:val="none" w:sz="0" w:space="0" w:color="auto"/>
                      </w:divBdr>
                    </w:div>
                  </w:divsChild>
                </w:div>
                <w:div w:id="408120677">
                  <w:marLeft w:val="0"/>
                  <w:marRight w:val="0"/>
                  <w:marTop w:val="0"/>
                  <w:marBottom w:val="0"/>
                  <w:divBdr>
                    <w:top w:val="none" w:sz="0" w:space="0" w:color="auto"/>
                    <w:left w:val="none" w:sz="0" w:space="0" w:color="auto"/>
                    <w:bottom w:val="none" w:sz="0" w:space="0" w:color="auto"/>
                    <w:right w:val="none" w:sz="0" w:space="0" w:color="auto"/>
                  </w:divBdr>
                  <w:divsChild>
                    <w:div w:id="151485099">
                      <w:marLeft w:val="0"/>
                      <w:marRight w:val="0"/>
                      <w:marTop w:val="0"/>
                      <w:marBottom w:val="0"/>
                      <w:divBdr>
                        <w:top w:val="none" w:sz="0" w:space="0" w:color="auto"/>
                        <w:left w:val="none" w:sz="0" w:space="0" w:color="auto"/>
                        <w:bottom w:val="none" w:sz="0" w:space="0" w:color="auto"/>
                        <w:right w:val="none" w:sz="0" w:space="0" w:color="auto"/>
                      </w:divBdr>
                    </w:div>
                  </w:divsChild>
                </w:div>
                <w:div w:id="529798505">
                  <w:marLeft w:val="0"/>
                  <w:marRight w:val="0"/>
                  <w:marTop w:val="0"/>
                  <w:marBottom w:val="0"/>
                  <w:divBdr>
                    <w:top w:val="none" w:sz="0" w:space="0" w:color="auto"/>
                    <w:left w:val="none" w:sz="0" w:space="0" w:color="auto"/>
                    <w:bottom w:val="none" w:sz="0" w:space="0" w:color="auto"/>
                    <w:right w:val="none" w:sz="0" w:space="0" w:color="auto"/>
                  </w:divBdr>
                  <w:divsChild>
                    <w:div w:id="656764764">
                      <w:marLeft w:val="0"/>
                      <w:marRight w:val="0"/>
                      <w:marTop w:val="0"/>
                      <w:marBottom w:val="0"/>
                      <w:divBdr>
                        <w:top w:val="none" w:sz="0" w:space="0" w:color="auto"/>
                        <w:left w:val="none" w:sz="0" w:space="0" w:color="auto"/>
                        <w:bottom w:val="none" w:sz="0" w:space="0" w:color="auto"/>
                        <w:right w:val="none" w:sz="0" w:space="0" w:color="auto"/>
                      </w:divBdr>
                    </w:div>
                    <w:div w:id="1022320832">
                      <w:marLeft w:val="0"/>
                      <w:marRight w:val="0"/>
                      <w:marTop w:val="0"/>
                      <w:marBottom w:val="0"/>
                      <w:divBdr>
                        <w:top w:val="none" w:sz="0" w:space="0" w:color="auto"/>
                        <w:left w:val="none" w:sz="0" w:space="0" w:color="auto"/>
                        <w:bottom w:val="none" w:sz="0" w:space="0" w:color="auto"/>
                        <w:right w:val="none" w:sz="0" w:space="0" w:color="auto"/>
                      </w:divBdr>
                    </w:div>
                    <w:div w:id="1130781189">
                      <w:marLeft w:val="0"/>
                      <w:marRight w:val="0"/>
                      <w:marTop w:val="0"/>
                      <w:marBottom w:val="0"/>
                      <w:divBdr>
                        <w:top w:val="none" w:sz="0" w:space="0" w:color="auto"/>
                        <w:left w:val="none" w:sz="0" w:space="0" w:color="auto"/>
                        <w:bottom w:val="none" w:sz="0" w:space="0" w:color="auto"/>
                        <w:right w:val="none" w:sz="0" w:space="0" w:color="auto"/>
                      </w:divBdr>
                    </w:div>
                    <w:div w:id="1251506851">
                      <w:marLeft w:val="0"/>
                      <w:marRight w:val="0"/>
                      <w:marTop w:val="0"/>
                      <w:marBottom w:val="0"/>
                      <w:divBdr>
                        <w:top w:val="none" w:sz="0" w:space="0" w:color="auto"/>
                        <w:left w:val="none" w:sz="0" w:space="0" w:color="auto"/>
                        <w:bottom w:val="none" w:sz="0" w:space="0" w:color="auto"/>
                        <w:right w:val="none" w:sz="0" w:space="0" w:color="auto"/>
                      </w:divBdr>
                    </w:div>
                    <w:div w:id="1623803603">
                      <w:marLeft w:val="0"/>
                      <w:marRight w:val="0"/>
                      <w:marTop w:val="0"/>
                      <w:marBottom w:val="0"/>
                      <w:divBdr>
                        <w:top w:val="none" w:sz="0" w:space="0" w:color="auto"/>
                        <w:left w:val="none" w:sz="0" w:space="0" w:color="auto"/>
                        <w:bottom w:val="none" w:sz="0" w:space="0" w:color="auto"/>
                        <w:right w:val="none" w:sz="0" w:space="0" w:color="auto"/>
                      </w:divBdr>
                    </w:div>
                  </w:divsChild>
                </w:div>
                <w:div w:id="539246521">
                  <w:marLeft w:val="0"/>
                  <w:marRight w:val="0"/>
                  <w:marTop w:val="0"/>
                  <w:marBottom w:val="0"/>
                  <w:divBdr>
                    <w:top w:val="none" w:sz="0" w:space="0" w:color="auto"/>
                    <w:left w:val="none" w:sz="0" w:space="0" w:color="auto"/>
                    <w:bottom w:val="none" w:sz="0" w:space="0" w:color="auto"/>
                    <w:right w:val="none" w:sz="0" w:space="0" w:color="auto"/>
                  </w:divBdr>
                  <w:divsChild>
                    <w:div w:id="428894223">
                      <w:marLeft w:val="0"/>
                      <w:marRight w:val="0"/>
                      <w:marTop w:val="0"/>
                      <w:marBottom w:val="0"/>
                      <w:divBdr>
                        <w:top w:val="none" w:sz="0" w:space="0" w:color="auto"/>
                        <w:left w:val="none" w:sz="0" w:space="0" w:color="auto"/>
                        <w:bottom w:val="none" w:sz="0" w:space="0" w:color="auto"/>
                        <w:right w:val="none" w:sz="0" w:space="0" w:color="auto"/>
                      </w:divBdr>
                    </w:div>
                    <w:div w:id="699473679">
                      <w:marLeft w:val="0"/>
                      <w:marRight w:val="0"/>
                      <w:marTop w:val="0"/>
                      <w:marBottom w:val="0"/>
                      <w:divBdr>
                        <w:top w:val="none" w:sz="0" w:space="0" w:color="auto"/>
                        <w:left w:val="none" w:sz="0" w:space="0" w:color="auto"/>
                        <w:bottom w:val="none" w:sz="0" w:space="0" w:color="auto"/>
                        <w:right w:val="none" w:sz="0" w:space="0" w:color="auto"/>
                      </w:divBdr>
                    </w:div>
                    <w:div w:id="1937014513">
                      <w:marLeft w:val="0"/>
                      <w:marRight w:val="0"/>
                      <w:marTop w:val="0"/>
                      <w:marBottom w:val="0"/>
                      <w:divBdr>
                        <w:top w:val="none" w:sz="0" w:space="0" w:color="auto"/>
                        <w:left w:val="none" w:sz="0" w:space="0" w:color="auto"/>
                        <w:bottom w:val="none" w:sz="0" w:space="0" w:color="auto"/>
                        <w:right w:val="none" w:sz="0" w:space="0" w:color="auto"/>
                      </w:divBdr>
                    </w:div>
                  </w:divsChild>
                </w:div>
                <w:div w:id="575673643">
                  <w:marLeft w:val="0"/>
                  <w:marRight w:val="0"/>
                  <w:marTop w:val="0"/>
                  <w:marBottom w:val="0"/>
                  <w:divBdr>
                    <w:top w:val="none" w:sz="0" w:space="0" w:color="auto"/>
                    <w:left w:val="none" w:sz="0" w:space="0" w:color="auto"/>
                    <w:bottom w:val="none" w:sz="0" w:space="0" w:color="auto"/>
                    <w:right w:val="none" w:sz="0" w:space="0" w:color="auto"/>
                  </w:divBdr>
                  <w:divsChild>
                    <w:div w:id="1115950385">
                      <w:marLeft w:val="0"/>
                      <w:marRight w:val="0"/>
                      <w:marTop w:val="0"/>
                      <w:marBottom w:val="0"/>
                      <w:divBdr>
                        <w:top w:val="none" w:sz="0" w:space="0" w:color="auto"/>
                        <w:left w:val="none" w:sz="0" w:space="0" w:color="auto"/>
                        <w:bottom w:val="none" w:sz="0" w:space="0" w:color="auto"/>
                        <w:right w:val="none" w:sz="0" w:space="0" w:color="auto"/>
                      </w:divBdr>
                    </w:div>
                  </w:divsChild>
                </w:div>
                <w:div w:id="1319654049">
                  <w:marLeft w:val="0"/>
                  <w:marRight w:val="0"/>
                  <w:marTop w:val="0"/>
                  <w:marBottom w:val="0"/>
                  <w:divBdr>
                    <w:top w:val="none" w:sz="0" w:space="0" w:color="auto"/>
                    <w:left w:val="none" w:sz="0" w:space="0" w:color="auto"/>
                    <w:bottom w:val="none" w:sz="0" w:space="0" w:color="auto"/>
                    <w:right w:val="none" w:sz="0" w:space="0" w:color="auto"/>
                  </w:divBdr>
                  <w:divsChild>
                    <w:div w:id="1754426321">
                      <w:marLeft w:val="0"/>
                      <w:marRight w:val="0"/>
                      <w:marTop w:val="0"/>
                      <w:marBottom w:val="0"/>
                      <w:divBdr>
                        <w:top w:val="none" w:sz="0" w:space="0" w:color="auto"/>
                        <w:left w:val="none" w:sz="0" w:space="0" w:color="auto"/>
                        <w:bottom w:val="none" w:sz="0" w:space="0" w:color="auto"/>
                        <w:right w:val="none" w:sz="0" w:space="0" w:color="auto"/>
                      </w:divBdr>
                    </w:div>
                  </w:divsChild>
                </w:div>
                <w:div w:id="1422678794">
                  <w:marLeft w:val="0"/>
                  <w:marRight w:val="0"/>
                  <w:marTop w:val="0"/>
                  <w:marBottom w:val="0"/>
                  <w:divBdr>
                    <w:top w:val="none" w:sz="0" w:space="0" w:color="auto"/>
                    <w:left w:val="none" w:sz="0" w:space="0" w:color="auto"/>
                    <w:bottom w:val="none" w:sz="0" w:space="0" w:color="auto"/>
                    <w:right w:val="none" w:sz="0" w:space="0" w:color="auto"/>
                  </w:divBdr>
                  <w:divsChild>
                    <w:div w:id="310209075">
                      <w:marLeft w:val="0"/>
                      <w:marRight w:val="0"/>
                      <w:marTop w:val="0"/>
                      <w:marBottom w:val="0"/>
                      <w:divBdr>
                        <w:top w:val="none" w:sz="0" w:space="0" w:color="auto"/>
                        <w:left w:val="none" w:sz="0" w:space="0" w:color="auto"/>
                        <w:bottom w:val="none" w:sz="0" w:space="0" w:color="auto"/>
                        <w:right w:val="none" w:sz="0" w:space="0" w:color="auto"/>
                      </w:divBdr>
                    </w:div>
                  </w:divsChild>
                </w:div>
                <w:div w:id="1654018784">
                  <w:marLeft w:val="0"/>
                  <w:marRight w:val="0"/>
                  <w:marTop w:val="0"/>
                  <w:marBottom w:val="0"/>
                  <w:divBdr>
                    <w:top w:val="none" w:sz="0" w:space="0" w:color="auto"/>
                    <w:left w:val="none" w:sz="0" w:space="0" w:color="auto"/>
                    <w:bottom w:val="none" w:sz="0" w:space="0" w:color="auto"/>
                    <w:right w:val="none" w:sz="0" w:space="0" w:color="auto"/>
                  </w:divBdr>
                  <w:divsChild>
                    <w:div w:id="1040940072">
                      <w:marLeft w:val="0"/>
                      <w:marRight w:val="0"/>
                      <w:marTop w:val="0"/>
                      <w:marBottom w:val="0"/>
                      <w:divBdr>
                        <w:top w:val="none" w:sz="0" w:space="0" w:color="auto"/>
                        <w:left w:val="none" w:sz="0" w:space="0" w:color="auto"/>
                        <w:bottom w:val="none" w:sz="0" w:space="0" w:color="auto"/>
                        <w:right w:val="none" w:sz="0" w:space="0" w:color="auto"/>
                      </w:divBdr>
                    </w:div>
                    <w:div w:id="1203787391">
                      <w:marLeft w:val="0"/>
                      <w:marRight w:val="0"/>
                      <w:marTop w:val="0"/>
                      <w:marBottom w:val="0"/>
                      <w:divBdr>
                        <w:top w:val="none" w:sz="0" w:space="0" w:color="auto"/>
                        <w:left w:val="none" w:sz="0" w:space="0" w:color="auto"/>
                        <w:bottom w:val="none" w:sz="0" w:space="0" w:color="auto"/>
                        <w:right w:val="none" w:sz="0" w:space="0" w:color="auto"/>
                      </w:divBdr>
                    </w:div>
                  </w:divsChild>
                </w:div>
                <w:div w:id="1831943273">
                  <w:marLeft w:val="0"/>
                  <w:marRight w:val="0"/>
                  <w:marTop w:val="0"/>
                  <w:marBottom w:val="0"/>
                  <w:divBdr>
                    <w:top w:val="none" w:sz="0" w:space="0" w:color="auto"/>
                    <w:left w:val="none" w:sz="0" w:space="0" w:color="auto"/>
                    <w:bottom w:val="none" w:sz="0" w:space="0" w:color="auto"/>
                    <w:right w:val="none" w:sz="0" w:space="0" w:color="auto"/>
                  </w:divBdr>
                  <w:divsChild>
                    <w:div w:id="1969898817">
                      <w:marLeft w:val="0"/>
                      <w:marRight w:val="0"/>
                      <w:marTop w:val="0"/>
                      <w:marBottom w:val="0"/>
                      <w:divBdr>
                        <w:top w:val="none" w:sz="0" w:space="0" w:color="auto"/>
                        <w:left w:val="none" w:sz="0" w:space="0" w:color="auto"/>
                        <w:bottom w:val="none" w:sz="0" w:space="0" w:color="auto"/>
                        <w:right w:val="none" w:sz="0" w:space="0" w:color="auto"/>
                      </w:divBdr>
                    </w:div>
                  </w:divsChild>
                </w:div>
                <w:div w:id="2028166280">
                  <w:marLeft w:val="0"/>
                  <w:marRight w:val="0"/>
                  <w:marTop w:val="0"/>
                  <w:marBottom w:val="0"/>
                  <w:divBdr>
                    <w:top w:val="none" w:sz="0" w:space="0" w:color="auto"/>
                    <w:left w:val="none" w:sz="0" w:space="0" w:color="auto"/>
                    <w:bottom w:val="none" w:sz="0" w:space="0" w:color="auto"/>
                    <w:right w:val="none" w:sz="0" w:space="0" w:color="auto"/>
                  </w:divBdr>
                  <w:divsChild>
                    <w:div w:id="316961237">
                      <w:marLeft w:val="0"/>
                      <w:marRight w:val="0"/>
                      <w:marTop w:val="0"/>
                      <w:marBottom w:val="0"/>
                      <w:divBdr>
                        <w:top w:val="none" w:sz="0" w:space="0" w:color="auto"/>
                        <w:left w:val="none" w:sz="0" w:space="0" w:color="auto"/>
                        <w:bottom w:val="none" w:sz="0" w:space="0" w:color="auto"/>
                        <w:right w:val="none" w:sz="0" w:space="0" w:color="auto"/>
                      </w:divBdr>
                    </w:div>
                    <w:div w:id="614219580">
                      <w:marLeft w:val="0"/>
                      <w:marRight w:val="0"/>
                      <w:marTop w:val="0"/>
                      <w:marBottom w:val="0"/>
                      <w:divBdr>
                        <w:top w:val="none" w:sz="0" w:space="0" w:color="auto"/>
                        <w:left w:val="none" w:sz="0" w:space="0" w:color="auto"/>
                        <w:bottom w:val="none" w:sz="0" w:space="0" w:color="auto"/>
                        <w:right w:val="none" w:sz="0" w:space="0" w:color="auto"/>
                      </w:divBdr>
                    </w:div>
                    <w:div w:id="1695301256">
                      <w:marLeft w:val="0"/>
                      <w:marRight w:val="0"/>
                      <w:marTop w:val="0"/>
                      <w:marBottom w:val="0"/>
                      <w:divBdr>
                        <w:top w:val="none" w:sz="0" w:space="0" w:color="auto"/>
                        <w:left w:val="none" w:sz="0" w:space="0" w:color="auto"/>
                        <w:bottom w:val="none" w:sz="0" w:space="0" w:color="auto"/>
                        <w:right w:val="none" w:sz="0" w:space="0" w:color="auto"/>
                      </w:divBdr>
                    </w:div>
                  </w:divsChild>
                </w:div>
                <w:div w:id="2042364242">
                  <w:marLeft w:val="0"/>
                  <w:marRight w:val="0"/>
                  <w:marTop w:val="0"/>
                  <w:marBottom w:val="0"/>
                  <w:divBdr>
                    <w:top w:val="none" w:sz="0" w:space="0" w:color="auto"/>
                    <w:left w:val="none" w:sz="0" w:space="0" w:color="auto"/>
                    <w:bottom w:val="none" w:sz="0" w:space="0" w:color="auto"/>
                    <w:right w:val="none" w:sz="0" w:space="0" w:color="auto"/>
                  </w:divBdr>
                  <w:divsChild>
                    <w:div w:id="115410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24335">
          <w:marLeft w:val="0"/>
          <w:marRight w:val="0"/>
          <w:marTop w:val="0"/>
          <w:marBottom w:val="0"/>
          <w:divBdr>
            <w:top w:val="none" w:sz="0" w:space="0" w:color="auto"/>
            <w:left w:val="none" w:sz="0" w:space="0" w:color="auto"/>
            <w:bottom w:val="none" w:sz="0" w:space="0" w:color="auto"/>
            <w:right w:val="none" w:sz="0" w:space="0" w:color="auto"/>
          </w:divBdr>
        </w:div>
        <w:div w:id="707949622">
          <w:marLeft w:val="0"/>
          <w:marRight w:val="0"/>
          <w:marTop w:val="0"/>
          <w:marBottom w:val="0"/>
          <w:divBdr>
            <w:top w:val="none" w:sz="0" w:space="0" w:color="auto"/>
            <w:left w:val="none" w:sz="0" w:space="0" w:color="auto"/>
            <w:bottom w:val="none" w:sz="0" w:space="0" w:color="auto"/>
            <w:right w:val="none" w:sz="0" w:space="0" w:color="auto"/>
          </w:divBdr>
          <w:divsChild>
            <w:div w:id="716399190">
              <w:marLeft w:val="-75"/>
              <w:marRight w:val="0"/>
              <w:marTop w:val="30"/>
              <w:marBottom w:val="30"/>
              <w:divBdr>
                <w:top w:val="none" w:sz="0" w:space="0" w:color="auto"/>
                <w:left w:val="none" w:sz="0" w:space="0" w:color="auto"/>
                <w:bottom w:val="none" w:sz="0" w:space="0" w:color="auto"/>
                <w:right w:val="none" w:sz="0" w:space="0" w:color="auto"/>
              </w:divBdr>
              <w:divsChild>
                <w:div w:id="260842626">
                  <w:marLeft w:val="0"/>
                  <w:marRight w:val="0"/>
                  <w:marTop w:val="0"/>
                  <w:marBottom w:val="0"/>
                  <w:divBdr>
                    <w:top w:val="none" w:sz="0" w:space="0" w:color="auto"/>
                    <w:left w:val="none" w:sz="0" w:space="0" w:color="auto"/>
                    <w:bottom w:val="none" w:sz="0" w:space="0" w:color="auto"/>
                    <w:right w:val="none" w:sz="0" w:space="0" w:color="auto"/>
                  </w:divBdr>
                  <w:divsChild>
                    <w:div w:id="2140605167">
                      <w:marLeft w:val="0"/>
                      <w:marRight w:val="0"/>
                      <w:marTop w:val="0"/>
                      <w:marBottom w:val="0"/>
                      <w:divBdr>
                        <w:top w:val="none" w:sz="0" w:space="0" w:color="auto"/>
                        <w:left w:val="none" w:sz="0" w:space="0" w:color="auto"/>
                        <w:bottom w:val="none" w:sz="0" w:space="0" w:color="auto"/>
                        <w:right w:val="none" w:sz="0" w:space="0" w:color="auto"/>
                      </w:divBdr>
                    </w:div>
                  </w:divsChild>
                </w:div>
                <w:div w:id="292367409">
                  <w:marLeft w:val="0"/>
                  <w:marRight w:val="0"/>
                  <w:marTop w:val="0"/>
                  <w:marBottom w:val="0"/>
                  <w:divBdr>
                    <w:top w:val="none" w:sz="0" w:space="0" w:color="auto"/>
                    <w:left w:val="none" w:sz="0" w:space="0" w:color="auto"/>
                    <w:bottom w:val="none" w:sz="0" w:space="0" w:color="auto"/>
                    <w:right w:val="none" w:sz="0" w:space="0" w:color="auto"/>
                  </w:divBdr>
                  <w:divsChild>
                    <w:div w:id="417753763">
                      <w:marLeft w:val="0"/>
                      <w:marRight w:val="0"/>
                      <w:marTop w:val="0"/>
                      <w:marBottom w:val="0"/>
                      <w:divBdr>
                        <w:top w:val="none" w:sz="0" w:space="0" w:color="auto"/>
                        <w:left w:val="none" w:sz="0" w:space="0" w:color="auto"/>
                        <w:bottom w:val="none" w:sz="0" w:space="0" w:color="auto"/>
                        <w:right w:val="none" w:sz="0" w:space="0" w:color="auto"/>
                      </w:divBdr>
                    </w:div>
                  </w:divsChild>
                </w:div>
                <w:div w:id="569465153">
                  <w:marLeft w:val="0"/>
                  <w:marRight w:val="0"/>
                  <w:marTop w:val="0"/>
                  <w:marBottom w:val="0"/>
                  <w:divBdr>
                    <w:top w:val="none" w:sz="0" w:space="0" w:color="auto"/>
                    <w:left w:val="none" w:sz="0" w:space="0" w:color="auto"/>
                    <w:bottom w:val="none" w:sz="0" w:space="0" w:color="auto"/>
                    <w:right w:val="none" w:sz="0" w:space="0" w:color="auto"/>
                  </w:divBdr>
                  <w:divsChild>
                    <w:div w:id="1768185793">
                      <w:marLeft w:val="0"/>
                      <w:marRight w:val="0"/>
                      <w:marTop w:val="0"/>
                      <w:marBottom w:val="0"/>
                      <w:divBdr>
                        <w:top w:val="none" w:sz="0" w:space="0" w:color="auto"/>
                        <w:left w:val="none" w:sz="0" w:space="0" w:color="auto"/>
                        <w:bottom w:val="none" w:sz="0" w:space="0" w:color="auto"/>
                        <w:right w:val="none" w:sz="0" w:space="0" w:color="auto"/>
                      </w:divBdr>
                    </w:div>
                  </w:divsChild>
                </w:div>
                <w:div w:id="812868867">
                  <w:marLeft w:val="0"/>
                  <w:marRight w:val="0"/>
                  <w:marTop w:val="0"/>
                  <w:marBottom w:val="0"/>
                  <w:divBdr>
                    <w:top w:val="none" w:sz="0" w:space="0" w:color="auto"/>
                    <w:left w:val="none" w:sz="0" w:space="0" w:color="auto"/>
                    <w:bottom w:val="none" w:sz="0" w:space="0" w:color="auto"/>
                    <w:right w:val="none" w:sz="0" w:space="0" w:color="auto"/>
                  </w:divBdr>
                  <w:divsChild>
                    <w:div w:id="1053580452">
                      <w:marLeft w:val="0"/>
                      <w:marRight w:val="0"/>
                      <w:marTop w:val="0"/>
                      <w:marBottom w:val="0"/>
                      <w:divBdr>
                        <w:top w:val="none" w:sz="0" w:space="0" w:color="auto"/>
                        <w:left w:val="none" w:sz="0" w:space="0" w:color="auto"/>
                        <w:bottom w:val="none" w:sz="0" w:space="0" w:color="auto"/>
                        <w:right w:val="none" w:sz="0" w:space="0" w:color="auto"/>
                      </w:divBdr>
                    </w:div>
                  </w:divsChild>
                </w:div>
                <w:div w:id="872156608">
                  <w:marLeft w:val="0"/>
                  <w:marRight w:val="0"/>
                  <w:marTop w:val="0"/>
                  <w:marBottom w:val="0"/>
                  <w:divBdr>
                    <w:top w:val="none" w:sz="0" w:space="0" w:color="auto"/>
                    <w:left w:val="none" w:sz="0" w:space="0" w:color="auto"/>
                    <w:bottom w:val="none" w:sz="0" w:space="0" w:color="auto"/>
                    <w:right w:val="none" w:sz="0" w:space="0" w:color="auto"/>
                  </w:divBdr>
                  <w:divsChild>
                    <w:div w:id="1913854679">
                      <w:marLeft w:val="0"/>
                      <w:marRight w:val="0"/>
                      <w:marTop w:val="0"/>
                      <w:marBottom w:val="0"/>
                      <w:divBdr>
                        <w:top w:val="none" w:sz="0" w:space="0" w:color="auto"/>
                        <w:left w:val="none" w:sz="0" w:space="0" w:color="auto"/>
                        <w:bottom w:val="none" w:sz="0" w:space="0" w:color="auto"/>
                        <w:right w:val="none" w:sz="0" w:space="0" w:color="auto"/>
                      </w:divBdr>
                    </w:div>
                  </w:divsChild>
                </w:div>
                <w:div w:id="910963731">
                  <w:marLeft w:val="0"/>
                  <w:marRight w:val="0"/>
                  <w:marTop w:val="0"/>
                  <w:marBottom w:val="0"/>
                  <w:divBdr>
                    <w:top w:val="none" w:sz="0" w:space="0" w:color="auto"/>
                    <w:left w:val="none" w:sz="0" w:space="0" w:color="auto"/>
                    <w:bottom w:val="none" w:sz="0" w:space="0" w:color="auto"/>
                    <w:right w:val="none" w:sz="0" w:space="0" w:color="auto"/>
                  </w:divBdr>
                  <w:divsChild>
                    <w:div w:id="118645918">
                      <w:marLeft w:val="0"/>
                      <w:marRight w:val="0"/>
                      <w:marTop w:val="0"/>
                      <w:marBottom w:val="0"/>
                      <w:divBdr>
                        <w:top w:val="none" w:sz="0" w:space="0" w:color="auto"/>
                        <w:left w:val="none" w:sz="0" w:space="0" w:color="auto"/>
                        <w:bottom w:val="none" w:sz="0" w:space="0" w:color="auto"/>
                        <w:right w:val="none" w:sz="0" w:space="0" w:color="auto"/>
                      </w:divBdr>
                    </w:div>
                  </w:divsChild>
                </w:div>
                <w:div w:id="1164010478">
                  <w:marLeft w:val="0"/>
                  <w:marRight w:val="0"/>
                  <w:marTop w:val="0"/>
                  <w:marBottom w:val="0"/>
                  <w:divBdr>
                    <w:top w:val="none" w:sz="0" w:space="0" w:color="auto"/>
                    <w:left w:val="none" w:sz="0" w:space="0" w:color="auto"/>
                    <w:bottom w:val="none" w:sz="0" w:space="0" w:color="auto"/>
                    <w:right w:val="none" w:sz="0" w:space="0" w:color="auto"/>
                  </w:divBdr>
                  <w:divsChild>
                    <w:div w:id="480969156">
                      <w:marLeft w:val="0"/>
                      <w:marRight w:val="0"/>
                      <w:marTop w:val="0"/>
                      <w:marBottom w:val="0"/>
                      <w:divBdr>
                        <w:top w:val="none" w:sz="0" w:space="0" w:color="auto"/>
                        <w:left w:val="none" w:sz="0" w:space="0" w:color="auto"/>
                        <w:bottom w:val="none" w:sz="0" w:space="0" w:color="auto"/>
                        <w:right w:val="none" w:sz="0" w:space="0" w:color="auto"/>
                      </w:divBdr>
                    </w:div>
                  </w:divsChild>
                </w:div>
                <w:div w:id="1209881764">
                  <w:marLeft w:val="0"/>
                  <w:marRight w:val="0"/>
                  <w:marTop w:val="0"/>
                  <w:marBottom w:val="0"/>
                  <w:divBdr>
                    <w:top w:val="none" w:sz="0" w:space="0" w:color="auto"/>
                    <w:left w:val="none" w:sz="0" w:space="0" w:color="auto"/>
                    <w:bottom w:val="none" w:sz="0" w:space="0" w:color="auto"/>
                    <w:right w:val="none" w:sz="0" w:space="0" w:color="auto"/>
                  </w:divBdr>
                  <w:divsChild>
                    <w:div w:id="1823233222">
                      <w:marLeft w:val="0"/>
                      <w:marRight w:val="0"/>
                      <w:marTop w:val="0"/>
                      <w:marBottom w:val="0"/>
                      <w:divBdr>
                        <w:top w:val="none" w:sz="0" w:space="0" w:color="auto"/>
                        <w:left w:val="none" w:sz="0" w:space="0" w:color="auto"/>
                        <w:bottom w:val="none" w:sz="0" w:space="0" w:color="auto"/>
                        <w:right w:val="none" w:sz="0" w:space="0" w:color="auto"/>
                      </w:divBdr>
                    </w:div>
                  </w:divsChild>
                </w:div>
                <w:div w:id="1389455588">
                  <w:marLeft w:val="0"/>
                  <w:marRight w:val="0"/>
                  <w:marTop w:val="0"/>
                  <w:marBottom w:val="0"/>
                  <w:divBdr>
                    <w:top w:val="none" w:sz="0" w:space="0" w:color="auto"/>
                    <w:left w:val="none" w:sz="0" w:space="0" w:color="auto"/>
                    <w:bottom w:val="none" w:sz="0" w:space="0" w:color="auto"/>
                    <w:right w:val="none" w:sz="0" w:space="0" w:color="auto"/>
                  </w:divBdr>
                  <w:divsChild>
                    <w:div w:id="1123963268">
                      <w:marLeft w:val="0"/>
                      <w:marRight w:val="0"/>
                      <w:marTop w:val="0"/>
                      <w:marBottom w:val="0"/>
                      <w:divBdr>
                        <w:top w:val="none" w:sz="0" w:space="0" w:color="auto"/>
                        <w:left w:val="none" w:sz="0" w:space="0" w:color="auto"/>
                        <w:bottom w:val="none" w:sz="0" w:space="0" w:color="auto"/>
                        <w:right w:val="none" w:sz="0" w:space="0" w:color="auto"/>
                      </w:divBdr>
                    </w:div>
                  </w:divsChild>
                </w:div>
                <w:div w:id="1413742872">
                  <w:marLeft w:val="0"/>
                  <w:marRight w:val="0"/>
                  <w:marTop w:val="0"/>
                  <w:marBottom w:val="0"/>
                  <w:divBdr>
                    <w:top w:val="none" w:sz="0" w:space="0" w:color="auto"/>
                    <w:left w:val="none" w:sz="0" w:space="0" w:color="auto"/>
                    <w:bottom w:val="none" w:sz="0" w:space="0" w:color="auto"/>
                    <w:right w:val="none" w:sz="0" w:space="0" w:color="auto"/>
                  </w:divBdr>
                  <w:divsChild>
                    <w:div w:id="410129255">
                      <w:marLeft w:val="0"/>
                      <w:marRight w:val="0"/>
                      <w:marTop w:val="0"/>
                      <w:marBottom w:val="0"/>
                      <w:divBdr>
                        <w:top w:val="none" w:sz="0" w:space="0" w:color="auto"/>
                        <w:left w:val="none" w:sz="0" w:space="0" w:color="auto"/>
                        <w:bottom w:val="none" w:sz="0" w:space="0" w:color="auto"/>
                        <w:right w:val="none" w:sz="0" w:space="0" w:color="auto"/>
                      </w:divBdr>
                    </w:div>
                  </w:divsChild>
                </w:div>
                <w:div w:id="1512719982">
                  <w:marLeft w:val="0"/>
                  <w:marRight w:val="0"/>
                  <w:marTop w:val="0"/>
                  <w:marBottom w:val="0"/>
                  <w:divBdr>
                    <w:top w:val="none" w:sz="0" w:space="0" w:color="auto"/>
                    <w:left w:val="none" w:sz="0" w:space="0" w:color="auto"/>
                    <w:bottom w:val="none" w:sz="0" w:space="0" w:color="auto"/>
                    <w:right w:val="none" w:sz="0" w:space="0" w:color="auto"/>
                  </w:divBdr>
                  <w:divsChild>
                    <w:div w:id="328094791">
                      <w:marLeft w:val="0"/>
                      <w:marRight w:val="0"/>
                      <w:marTop w:val="0"/>
                      <w:marBottom w:val="0"/>
                      <w:divBdr>
                        <w:top w:val="none" w:sz="0" w:space="0" w:color="auto"/>
                        <w:left w:val="none" w:sz="0" w:space="0" w:color="auto"/>
                        <w:bottom w:val="none" w:sz="0" w:space="0" w:color="auto"/>
                        <w:right w:val="none" w:sz="0" w:space="0" w:color="auto"/>
                      </w:divBdr>
                    </w:div>
                    <w:div w:id="1088043433">
                      <w:marLeft w:val="0"/>
                      <w:marRight w:val="0"/>
                      <w:marTop w:val="0"/>
                      <w:marBottom w:val="0"/>
                      <w:divBdr>
                        <w:top w:val="none" w:sz="0" w:space="0" w:color="auto"/>
                        <w:left w:val="none" w:sz="0" w:space="0" w:color="auto"/>
                        <w:bottom w:val="none" w:sz="0" w:space="0" w:color="auto"/>
                        <w:right w:val="none" w:sz="0" w:space="0" w:color="auto"/>
                      </w:divBdr>
                    </w:div>
                  </w:divsChild>
                </w:div>
                <w:div w:id="1591088370">
                  <w:marLeft w:val="0"/>
                  <w:marRight w:val="0"/>
                  <w:marTop w:val="0"/>
                  <w:marBottom w:val="0"/>
                  <w:divBdr>
                    <w:top w:val="none" w:sz="0" w:space="0" w:color="auto"/>
                    <w:left w:val="none" w:sz="0" w:space="0" w:color="auto"/>
                    <w:bottom w:val="none" w:sz="0" w:space="0" w:color="auto"/>
                    <w:right w:val="none" w:sz="0" w:space="0" w:color="auto"/>
                  </w:divBdr>
                  <w:divsChild>
                    <w:div w:id="1329819868">
                      <w:marLeft w:val="0"/>
                      <w:marRight w:val="0"/>
                      <w:marTop w:val="0"/>
                      <w:marBottom w:val="0"/>
                      <w:divBdr>
                        <w:top w:val="none" w:sz="0" w:space="0" w:color="auto"/>
                        <w:left w:val="none" w:sz="0" w:space="0" w:color="auto"/>
                        <w:bottom w:val="none" w:sz="0" w:space="0" w:color="auto"/>
                        <w:right w:val="none" w:sz="0" w:space="0" w:color="auto"/>
                      </w:divBdr>
                    </w:div>
                  </w:divsChild>
                </w:div>
                <w:div w:id="1683316345">
                  <w:marLeft w:val="0"/>
                  <w:marRight w:val="0"/>
                  <w:marTop w:val="0"/>
                  <w:marBottom w:val="0"/>
                  <w:divBdr>
                    <w:top w:val="none" w:sz="0" w:space="0" w:color="auto"/>
                    <w:left w:val="none" w:sz="0" w:space="0" w:color="auto"/>
                    <w:bottom w:val="none" w:sz="0" w:space="0" w:color="auto"/>
                    <w:right w:val="none" w:sz="0" w:space="0" w:color="auto"/>
                  </w:divBdr>
                  <w:divsChild>
                    <w:div w:id="131562614">
                      <w:marLeft w:val="0"/>
                      <w:marRight w:val="0"/>
                      <w:marTop w:val="0"/>
                      <w:marBottom w:val="0"/>
                      <w:divBdr>
                        <w:top w:val="none" w:sz="0" w:space="0" w:color="auto"/>
                        <w:left w:val="none" w:sz="0" w:space="0" w:color="auto"/>
                        <w:bottom w:val="none" w:sz="0" w:space="0" w:color="auto"/>
                        <w:right w:val="none" w:sz="0" w:space="0" w:color="auto"/>
                      </w:divBdr>
                    </w:div>
                  </w:divsChild>
                </w:div>
                <w:div w:id="1761752131">
                  <w:marLeft w:val="0"/>
                  <w:marRight w:val="0"/>
                  <w:marTop w:val="0"/>
                  <w:marBottom w:val="0"/>
                  <w:divBdr>
                    <w:top w:val="none" w:sz="0" w:space="0" w:color="auto"/>
                    <w:left w:val="none" w:sz="0" w:space="0" w:color="auto"/>
                    <w:bottom w:val="none" w:sz="0" w:space="0" w:color="auto"/>
                    <w:right w:val="none" w:sz="0" w:space="0" w:color="auto"/>
                  </w:divBdr>
                  <w:divsChild>
                    <w:div w:id="962929779">
                      <w:marLeft w:val="0"/>
                      <w:marRight w:val="0"/>
                      <w:marTop w:val="0"/>
                      <w:marBottom w:val="0"/>
                      <w:divBdr>
                        <w:top w:val="none" w:sz="0" w:space="0" w:color="auto"/>
                        <w:left w:val="none" w:sz="0" w:space="0" w:color="auto"/>
                        <w:bottom w:val="none" w:sz="0" w:space="0" w:color="auto"/>
                        <w:right w:val="none" w:sz="0" w:space="0" w:color="auto"/>
                      </w:divBdr>
                    </w:div>
                  </w:divsChild>
                </w:div>
                <w:div w:id="1936745512">
                  <w:marLeft w:val="0"/>
                  <w:marRight w:val="0"/>
                  <w:marTop w:val="0"/>
                  <w:marBottom w:val="0"/>
                  <w:divBdr>
                    <w:top w:val="none" w:sz="0" w:space="0" w:color="auto"/>
                    <w:left w:val="none" w:sz="0" w:space="0" w:color="auto"/>
                    <w:bottom w:val="none" w:sz="0" w:space="0" w:color="auto"/>
                    <w:right w:val="none" w:sz="0" w:space="0" w:color="auto"/>
                  </w:divBdr>
                  <w:divsChild>
                    <w:div w:id="1040013831">
                      <w:marLeft w:val="0"/>
                      <w:marRight w:val="0"/>
                      <w:marTop w:val="0"/>
                      <w:marBottom w:val="0"/>
                      <w:divBdr>
                        <w:top w:val="none" w:sz="0" w:space="0" w:color="auto"/>
                        <w:left w:val="none" w:sz="0" w:space="0" w:color="auto"/>
                        <w:bottom w:val="none" w:sz="0" w:space="0" w:color="auto"/>
                        <w:right w:val="none" w:sz="0" w:space="0" w:color="auto"/>
                      </w:divBdr>
                    </w:div>
                  </w:divsChild>
                </w:div>
                <w:div w:id="2026010971">
                  <w:marLeft w:val="0"/>
                  <w:marRight w:val="0"/>
                  <w:marTop w:val="0"/>
                  <w:marBottom w:val="0"/>
                  <w:divBdr>
                    <w:top w:val="none" w:sz="0" w:space="0" w:color="auto"/>
                    <w:left w:val="none" w:sz="0" w:space="0" w:color="auto"/>
                    <w:bottom w:val="none" w:sz="0" w:space="0" w:color="auto"/>
                    <w:right w:val="none" w:sz="0" w:space="0" w:color="auto"/>
                  </w:divBdr>
                  <w:divsChild>
                    <w:div w:id="22618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732801">
          <w:marLeft w:val="0"/>
          <w:marRight w:val="0"/>
          <w:marTop w:val="0"/>
          <w:marBottom w:val="0"/>
          <w:divBdr>
            <w:top w:val="none" w:sz="0" w:space="0" w:color="auto"/>
            <w:left w:val="none" w:sz="0" w:space="0" w:color="auto"/>
            <w:bottom w:val="none" w:sz="0" w:space="0" w:color="auto"/>
            <w:right w:val="none" w:sz="0" w:space="0" w:color="auto"/>
          </w:divBdr>
        </w:div>
        <w:div w:id="778525408">
          <w:marLeft w:val="0"/>
          <w:marRight w:val="0"/>
          <w:marTop w:val="0"/>
          <w:marBottom w:val="0"/>
          <w:divBdr>
            <w:top w:val="none" w:sz="0" w:space="0" w:color="auto"/>
            <w:left w:val="none" w:sz="0" w:space="0" w:color="auto"/>
            <w:bottom w:val="none" w:sz="0" w:space="0" w:color="auto"/>
            <w:right w:val="none" w:sz="0" w:space="0" w:color="auto"/>
          </w:divBdr>
          <w:divsChild>
            <w:div w:id="1368216216">
              <w:marLeft w:val="-75"/>
              <w:marRight w:val="0"/>
              <w:marTop w:val="30"/>
              <w:marBottom w:val="30"/>
              <w:divBdr>
                <w:top w:val="none" w:sz="0" w:space="0" w:color="auto"/>
                <w:left w:val="none" w:sz="0" w:space="0" w:color="auto"/>
                <w:bottom w:val="none" w:sz="0" w:space="0" w:color="auto"/>
                <w:right w:val="none" w:sz="0" w:space="0" w:color="auto"/>
              </w:divBdr>
              <w:divsChild>
                <w:div w:id="482232895">
                  <w:marLeft w:val="0"/>
                  <w:marRight w:val="0"/>
                  <w:marTop w:val="0"/>
                  <w:marBottom w:val="0"/>
                  <w:divBdr>
                    <w:top w:val="none" w:sz="0" w:space="0" w:color="auto"/>
                    <w:left w:val="none" w:sz="0" w:space="0" w:color="auto"/>
                    <w:bottom w:val="none" w:sz="0" w:space="0" w:color="auto"/>
                    <w:right w:val="none" w:sz="0" w:space="0" w:color="auto"/>
                  </w:divBdr>
                  <w:divsChild>
                    <w:div w:id="1972402308">
                      <w:marLeft w:val="0"/>
                      <w:marRight w:val="0"/>
                      <w:marTop w:val="0"/>
                      <w:marBottom w:val="0"/>
                      <w:divBdr>
                        <w:top w:val="none" w:sz="0" w:space="0" w:color="auto"/>
                        <w:left w:val="none" w:sz="0" w:space="0" w:color="auto"/>
                        <w:bottom w:val="none" w:sz="0" w:space="0" w:color="auto"/>
                        <w:right w:val="none" w:sz="0" w:space="0" w:color="auto"/>
                      </w:divBdr>
                    </w:div>
                    <w:div w:id="2100635238">
                      <w:marLeft w:val="0"/>
                      <w:marRight w:val="0"/>
                      <w:marTop w:val="0"/>
                      <w:marBottom w:val="0"/>
                      <w:divBdr>
                        <w:top w:val="none" w:sz="0" w:space="0" w:color="auto"/>
                        <w:left w:val="none" w:sz="0" w:space="0" w:color="auto"/>
                        <w:bottom w:val="none" w:sz="0" w:space="0" w:color="auto"/>
                        <w:right w:val="none" w:sz="0" w:space="0" w:color="auto"/>
                      </w:divBdr>
                    </w:div>
                  </w:divsChild>
                </w:div>
                <w:div w:id="523061272">
                  <w:marLeft w:val="0"/>
                  <w:marRight w:val="0"/>
                  <w:marTop w:val="0"/>
                  <w:marBottom w:val="0"/>
                  <w:divBdr>
                    <w:top w:val="none" w:sz="0" w:space="0" w:color="auto"/>
                    <w:left w:val="none" w:sz="0" w:space="0" w:color="auto"/>
                    <w:bottom w:val="none" w:sz="0" w:space="0" w:color="auto"/>
                    <w:right w:val="none" w:sz="0" w:space="0" w:color="auto"/>
                  </w:divBdr>
                  <w:divsChild>
                    <w:div w:id="1651441972">
                      <w:marLeft w:val="0"/>
                      <w:marRight w:val="0"/>
                      <w:marTop w:val="0"/>
                      <w:marBottom w:val="0"/>
                      <w:divBdr>
                        <w:top w:val="none" w:sz="0" w:space="0" w:color="auto"/>
                        <w:left w:val="none" w:sz="0" w:space="0" w:color="auto"/>
                        <w:bottom w:val="none" w:sz="0" w:space="0" w:color="auto"/>
                        <w:right w:val="none" w:sz="0" w:space="0" w:color="auto"/>
                      </w:divBdr>
                    </w:div>
                  </w:divsChild>
                </w:div>
                <w:div w:id="1255436395">
                  <w:marLeft w:val="0"/>
                  <w:marRight w:val="0"/>
                  <w:marTop w:val="0"/>
                  <w:marBottom w:val="0"/>
                  <w:divBdr>
                    <w:top w:val="none" w:sz="0" w:space="0" w:color="auto"/>
                    <w:left w:val="none" w:sz="0" w:space="0" w:color="auto"/>
                    <w:bottom w:val="none" w:sz="0" w:space="0" w:color="auto"/>
                    <w:right w:val="none" w:sz="0" w:space="0" w:color="auto"/>
                  </w:divBdr>
                  <w:divsChild>
                    <w:div w:id="107240446">
                      <w:marLeft w:val="0"/>
                      <w:marRight w:val="0"/>
                      <w:marTop w:val="0"/>
                      <w:marBottom w:val="0"/>
                      <w:divBdr>
                        <w:top w:val="none" w:sz="0" w:space="0" w:color="auto"/>
                        <w:left w:val="none" w:sz="0" w:space="0" w:color="auto"/>
                        <w:bottom w:val="none" w:sz="0" w:space="0" w:color="auto"/>
                        <w:right w:val="none" w:sz="0" w:space="0" w:color="auto"/>
                      </w:divBdr>
                    </w:div>
                  </w:divsChild>
                </w:div>
                <w:div w:id="1304384160">
                  <w:marLeft w:val="0"/>
                  <w:marRight w:val="0"/>
                  <w:marTop w:val="0"/>
                  <w:marBottom w:val="0"/>
                  <w:divBdr>
                    <w:top w:val="none" w:sz="0" w:space="0" w:color="auto"/>
                    <w:left w:val="none" w:sz="0" w:space="0" w:color="auto"/>
                    <w:bottom w:val="none" w:sz="0" w:space="0" w:color="auto"/>
                    <w:right w:val="none" w:sz="0" w:space="0" w:color="auto"/>
                  </w:divBdr>
                  <w:divsChild>
                    <w:div w:id="1695763827">
                      <w:marLeft w:val="0"/>
                      <w:marRight w:val="0"/>
                      <w:marTop w:val="0"/>
                      <w:marBottom w:val="0"/>
                      <w:divBdr>
                        <w:top w:val="none" w:sz="0" w:space="0" w:color="auto"/>
                        <w:left w:val="none" w:sz="0" w:space="0" w:color="auto"/>
                        <w:bottom w:val="none" w:sz="0" w:space="0" w:color="auto"/>
                        <w:right w:val="none" w:sz="0" w:space="0" w:color="auto"/>
                      </w:divBdr>
                    </w:div>
                  </w:divsChild>
                </w:div>
                <w:div w:id="1455098198">
                  <w:marLeft w:val="0"/>
                  <w:marRight w:val="0"/>
                  <w:marTop w:val="0"/>
                  <w:marBottom w:val="0"/>
                  <w:divBdr>
                    <w:top w:val="none" w:sz="0" w:space="0" w:color="auto"/>
                    <w:left w:val="none" w:sz="0" w:space="0" w:color="auto"/>
                    <w:bottom w:val="none" w:sz="0" w:space="0" w:color="auto"/>
                    <w:right w:val="none" w:sz="0" w:space="0" w:color="auto"/>
                  </w:divBdr>
                  <w:divsChild>
                    <w:div w:id="200288942">
                      <w:marLeft w:val="0"/>
                      <w:marRight w:val="0"/>
                      <w:marTop w:val="0"/>
                      <w:marBottom w:val="0"/>
                      <w:divBdr>
                        <w:top w:val="none" w:sz="0" w:space="0" w:color="auto"/>
                        <w:left w:val="none" w:sz="0" w:space="0" w:color="auto"/>
                        <w:bottom w:val="none" w:sz="0" w:space="0" w:color="auto"/>
                        <w:right w:val="none" w:sz="0" w:space="0" w:color="auto"/>
                      </w:divBdr>
                    </w:div>
                  </w:divsChild>
                </w:div>
                <w:div w:id="1460031405">
                  <w:marLeft w:val="0"/>
                  <w:marRight w:val="0"/>
                  <w:marTop w:val="0"/>
                  <w:marBottom w:val="0"/>
                  <w:divBdr>
                    <w:top w:val="none" w:sz="0" w:space="0" w:color="auto"/>
                    <w:left w:val="none" w:sz="0" w:space="0" w:color="auto"/>
                    <w:bottom w:val="none" w:sz="0" w:space="0" w:color="auto"/>
                    <w:right w:val="none" w:sz="0" w:space="0" w:color="auto"/>
                  </w:divBdr>
                  <w:divsChild>
                    <w:div w:id="1783526487">
                      <w:marLeft w:val="0"/>
                      <w:marRight w:val="0"/>
                      <w:marTop w:val="0"/>
                      <w:marBottom w:val="0"/>
                      <w:divBdr>
                        <w:top w:val="none" w:sz="0" w:space="0" w:color="auto"/>
                        <w:left w:val="none" w:sz="0" w:space="0" w:color="auto"/>
                        <w:bottom w:val="none" w:sz="0" w:space="0" w:color="auto"/>
                        <w:right w:val="none" w:sz="0" w:space="0" w:color="auto"/>
                      </w:divBdr>
                    </w:div>
                  </w:divsChild>
                </w:div>
                <w:div w:id="1598447065">
                  <w:marLeft w:val="0"/>
                  <w:marRight w:val="0"/>
                  <w:marTop w:val="0"/>
                  <w:marBottom w:val="0"/>
                  <w:divBdr>
                    <w:top w:val="none" w:sz="0" w:space="0" w:color="auto"/>
                    <w:left w:val="none" w:sz="0" w:space="0" w:color="auto"/>
                    <w:bottom w:val="none" w:sz="0" w:space="0" w:color="auto"/>
                    <w:right w:val="none" w:sz="0" w:space="0" w:color="auto"/>
                  </w:divBdr>
                  <w:divsChild>
                    <w:div w:id="1449549109">
                      <w:marLeft w:val="0"/>
                      <w:marRight w:val="0"/>
                      <w:marTop w:val="0"/>
                      <w:marBottom w:val="0"/>
                      <w:divBdr>
                        <w:top w:val="none" w:sz="0" w:space="0" w:color="auto"/>
                        <w:left w:val="none" w:sz="0" w:space="0" w:color="auto"/>
                        <w:bottom w:val="none" w:sz="0" w:space="0" w:color="auto"/>
                        <w:right w:val="none" w:sz="0" w:space="0" w:color="auto"/>
                      </w:divBdr>
                    </w:div>
                  </w:divsChild>
                </w:div>
                <w:div w:id="1690326682">
                  <w:marLeft w:val="0"/>
                  <w:marRight w:val="0"/>
                  <w:marTop w:val="0"/>
                  <w:marBottom w:val="0"/>
                  <w:divBdr>
                    <w:top w:val="none" w:sz="0" w:space="0" w:color="auto"/>
                    <w:left w:val="none" w:sz="0" w:space="0" w:color="auto"/>
                    <w:bottom w:val="none" w:sz="0" w:space="0" w:color="auto"/>
                    <w:right w:val="none" w:sz="0" w:space="0" w:color="auto"/>
                  </w:divBdr>
                  <w:divsChild>
                    <w:div w:id="606281372">
                      <w:marLeft w:val="0"/>
                      <w:marRight w:val="0"/>
                      <w:marTop w:val="0"/>
                      <w:marBottom w:val="0"/>
                      <w:divBdr>
                        <w:top w:val="none" w:sz="0" w:space="0" w:color="auto"/>
                        <w:left w:val="none" w:sz="0" w:space="0" w:color="auto"/>
                        <w:bottom w:val="none" w:sz="0" w:space="0" w:color="auto"/>
                        <w:right w:val="none" w:sz="0" w:space="0" w:color="auto"/>
                      </w:divBdr>
                    </w:div>
                  </w:divsChild>
                </w:div>
                <w:div w:id="1706103659">
                  <w:marLeft w:val="0"/>
                  <w:marRight w:val="0"/>
                  <w:marTop w:val="0"/>
                  <w:marBottom w:val="0"/>
                  <w:divBdr>
                    <w:top w:val="none" w:sz="0" w:space="0" w:color="auto"/>
                    <w:left w:val="none" w:sz="0" w:space="0" w:color="auto"/>
                    <w:bottom w:val="none" w:sz="0" w:space="0" w:color="auto"/>
                    <w:right w:val="none" w:sz="0" w:space="0" w:color="auto"/>
                  </w:divBdr>
                  <w:divsChild>
                    <w:div w:id="803473618">
                      <w:marLeft w:val="0"/>
                      <w:marRight w:val="0"/>
                      <w:marTop w:val="0"/>
                      <w:marBottom w:val="0"/>
                      <w:divBdr>
                        <w:top w:val="none" w:sz="0" w:space="0" w:color="auto"/>
                        <w:left w:val="none" w:sz="0" w:space="0" w:color="auto"/>
                        <w:bottom w:val="none" w:sz="0" w:space="0" w:color="auto"/>
                        <w:right w:val="none" w:sz="0" w:space="0" w:color="auto"/>
                      </w:divBdr>
                    </w:div>
                  </w:divsChild>
                </w:div>
                <w:div w:id="1725181724">
                  <w:marLeft w:val="0"/>
                  <w:marRight w:val="0"/>
                  <w:marTop w:val="0"/>
                  <w:marBottom w:val="0"/>
                  <w:divBdr>
                    <w:top w:val="none" w:sz="0" w:space="0" w:color="auto"/>
                    <w:left w:val="none" w:sz="0" w:space="0" w:color="auto"/>
                    <w:bottom w:val="none" w:sz="0" w:space="0" w:color="auto"/>
                    <w:right w:val="none" w:sz="0" w:space="0" w:color="auto"/>
                  </w:divBdr>
                  <w:divsChild>
                    <w:div w:id="722480711">
                      <w:marLeft w:val="0"/>
                      <w:marRight w:val="0"/>
                      <w:marTop w:val="0"/>
                      <w:marBottom w:val="0"/>
                      <w:divBdr>
                        <w:top w:val="none" w:sz="0" w:space="0" w:color="auto"/>
                        <w:left w:val="none" w:sz="0" w:space="0" w:color="auto"/>
                        <w:bottom w:val="none" w:sz="0" w:space="0" w:color="auto"/>
                        <w:right w:val="none" w:sz="0" w:space="0" w:color="auto"/>
                      </w:divBdr>
                    </w:div>
                    <w:div w:id="1491166810">
                      <w:marLeft w:val="0"/>
                      <w:marRight w:val="0"/>
                      <w:marTop w:val="0"/>
                      <w:marBottom w:val="0"/>
                      <w:divBdr>
                        <w:top w:val="none" w:sz="0" w:space="0" w:color="auto"/>
                        <w:left w:val="none" w:sz="0" w:space="0" w:color="auto"/>
                        <w:bottom w:val="none" w:sz="0" w:space="0" w:color="auto"/>
                        <w:right w:val="none" w:sz="0" w:space="0" w:color="auto"/>
                      </w:divBdr>
                    </w:div>
                  </w:divsChild>
                </w:div>
                <w:div w:id="2016033295">
                  <w:marLeft w:val="0"/>
                  <w:marRight w:val="0"/>
                  <w:marTop w:val="0"/>
                  <w:marBottom w:val="0"/>
                  <w:divBdr>
                    <w:top w:val="none" w:sz="0" w:space="0" w:color="auto"/>
                    <w:left w:val="none" w:sz="0" w:space="0" w:color="auto"/>
                    <w:bottom w:val="none" w:sz="0" w:space="0" w:color="auto"/>
                    <w:right w:val="none" w:sz="0" w:space="0" w:color="auto"/>
                  </w:divBdr>
                  <w:divsChild>
                    <w:div w:id="1686790447">
                      <w:marLeft w:val="0"/>
                      <w:marRight w:val="0"/>
                      <w:marTop w:val="0"/>
                      <w:marBottom w:val="0"/>
                      <w:divBdr>
                        <w:top w:val="none" w:sz="0" w:space="0" w:color="auto"/>
                        <w:left w:val="none" w:sz="0" w:space="0" w:color="auto"/>
                        <w:bottom w:val="none" w:sz="0" w:space="0" w:color="auto"/>
                        <w:right w:val="none" w:sz="0" w:space="0" w:color="auto"/>
                      </w:divBdr>
                    </w:div>
                    <w:div w:id="2055695734">
                      <w:marLeft w:val="0"/>
                      <w:marRight w:val="0"/>
                      <w:marTop w:val="0"/>
                      <w:marBottom w:val="0"/>
                      <w:divBdr>
                        <w:top w:val="none" w:sz="0" w:space="0" w:color="auto"/>
                        <w:left w:val="none" w:sz="0" w:space="0" w:color="auto"/>
                        <w:bottom w:val="none" w:sz="0" w:space="0" w:color="auto"/>
                        <w:right w:val="none" w:sz="0" w:space="0" w:color="auto"/>
                      </w:divBdr>
                    </w:div>
                  </w:divsChild>
                </w:div>
                <w:div w:id="2068146342">
                  <w:marLeft w:val="0"/>
                  <w:marRight w:val="0"/>
                  <w:marTop w:val="0"/>
                  <w:marBottom w:val="0"/>
                  <w:divBdr>
                    <w:top w:val="none" w:sz="0" w:space="0" w:color="auto"/>
                    <w:left w:val="none" w:sz="0" w:space="0" w:color="auto"/>
                    <w:bottom w:val="none" w:sz="0" w:space="0" w:color="auto"/>
                    <w:right w:val="none" w:sz="0" w:space="0" w:color="auto"/>
                  </w:divBdr>
                  <w:divsChild>
                    <w:div w:id="286159526">
                      <w:marLeft w:val="0"/>
                      <w:marRight w:val="0"/>
                      <w:marTop w:val="0"/>
                      <w:marBottom w:val="0"/>
                      <w:divBdr>
                        <w:top w:val="none" w:sz="0" w:space="0" w:color="auto"/>
                        <w:left w:val="none" w:sz="0" w:space="0" w:color="auto"/>
                        <w:bottom w:val="none" w:sz="0" w:space="0" w:color="auto"/>
                        <w:right w:val="none" w:sz="0" w:space="0" w:color="auto"/>
                      </w:divBdr>
                    </w:div>
                    <w:div w:id="20350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168326">
          <w:marLeft w:val="0"/>
          <w:marRight w:val="0"/>
          <w:marTop w:val="0"/>
          <w:marBottom w:val="0"/>
          <w:divBdr>
            <w:top w:val="none" w:sz="0" w:space="0" w:color="auto"/>
            <w:left w:val="none" w:sz="0" w:space="0" w:color="auto"/>
            <w:bottom w:val="none" w:sz="0" w:space="0" w:color="auto"/>
            <w:right w:val="none" w:sz="0" w:space="0" w:color="auto"/>
          </w:divBdr>
          <w:divsChild>
            <w:div w:id="564723790">
              <w:marLeft w:val="-75"/>
              <w:marRight w:val="0"/>
              <w:marTop w:val="30"/>
              <w:marBottom w:val="30"/>
              <w:divBdr>
                <w:top w:val="none" w:sz="0" w:space="0" w:color="auto"/>
                <w:left w:val="none" w:sz="0" w:space="0" w:color="auto"/>
                <w:bottom w:val="none" w:sz="0" w:space="0" w:color="auto"/>
                <w:right w:val="none" w:sz="0" w:space="0" w:color="auto"/>
              </w:divBdr>
              <w:divsChild>
                <w:div w:id="97600830">
                  <w:marLeft w:val="0"/>
                  <w:marRight w:val="0"/>
                  <w:marTop w:val="0"/>
                  <w:marBottom w:val="0"/>
                  <w:divBdr>
                    <w:top w:val="none" w:sz="0" w:space="0" w:color="auto"/>
                    <w:left w:val="none" w:sz="0" w:space="0" w:color="auto"/>
                    <w:bottom w:val="none" w:sz="0" w:space="0" w:color="auto"/>
                    <w:right w:val="none" w:sz="0" w:space="0" w:color="auto"/>
                  </w:divBdr>
                  <w:divsChild>
                    <w:div w:id="636958917">
                      <w:marLeft w:val="0"/>
                      <w:marRight w:val="0"/>
                      <w:marTop w:val="0"/>
                      <w:marBottom w:val="0"/>
                      <w:divBdr>
                        <w:top w:val="none" w:sz="0" w:space="0" w:color="auto"/>
                        <w:left w:val="none" w:sz="0" w:space="0" w:color="auto"/>
                        <w:bottom w:val="none" w:sz="0" w:space="0" w:color="auto"/>
                        <w:right w:val="none" w:sz="0" w:space="0" w:color="auto"/>
                      </w:divBdr>
                    </w:div>
                    <w:div w:id="2065982484">
                      <w:marLeft w:val="0"/>
                      <w:marRight w:val="0"/>
                      <w:marTop w:val="0"/>
                      <w:marBottom w:val="0"/>
                      <w:divBdr>
                        <w:top w:val="none" w:sz="0" w:space="0" w:color="auto"/>
                        <w:left w:val="none" w:sz="0" w:space="0" w:color="auto"/>
                        <w:bottom w:val="none" w:sz="0" w:space="0" w:color="auto"/>
                        <w:right w:val="none" w:sz="0" w:space="0" w:color="auto"/>
                      </w:divBdr>
                    </w:div>
                  </w:divsChild>
                </w:div>
                <w:div w:id="198781253">
                  <w:marLeft w:val="0"/>
                  <w:marRight w:val="0"/>
                  <w:marTop w:val="0"/>
                  <w:marBottom w:val="0"/>
                  <w:divBdr>
                    <w:top w:val="none" w:sz="0" w:space="0" w:color="auto"/>
                    <w:left w:val="none" w:sz="0" w:space="0" w:color="auto"/>
                    <w:bottom w:val="none" w:sz="0" w:space="0" w:color="auto"/>
                    <w:right w:val="none" w:sz="0" w:space="0" w:color="auto"/>
                  </w:divBdr>
                  <w:divsChild>
                    <w:div w:id="913978138">
                      <w:marLeft w:val="0"/>
                      <w:marRight w:val="0"/>
                      <w:marTop w:val="0"/>
                      <w:marBottom w:val="0"/>
                      <w:divBdr>
                        <w:top w:val="none" w:sz="0" w:space="0" w:color="auto"/>
                        <w:left w:val="none" w:sz="0" w:space="0" w:color="auto"/>
                        <w:bottom w:val="none" w:sz="0" w:space="0" w:color="auto"/>
                        <w:right w:val="none" w:sz="0" w:space="0" w:color="auto"/>
                      </w:divBdr>
                    </w:div>
                  </w:divsChild>
                </w:div>
                <w:div w:id="344288832">
                  <w:marLeft w:val="0"/>
                  <w:marRight w:val="0"/>
                  <w:marTop w:val="0"/>
                  <w:marBottom w:val="0"/>
                  <w:divBdr>
                    <w:top w:val="none" w:sz="0" w:space="0" w:color="auto"/>
                    <w:left w:val="none" w:sz="0" w:space="0" w:color="auto"/>
                    <w:bottom w:val="none" w:sz="0" w:space="0" w:color="auto"/>
                    <w:right w:val="none" w:sz="0" w:space="0" w:color="auto"/>
                  </w:divBdr>
                  <w:divsChild>
                    <w:div w:id="523985700">
                      <w:marLeft w:val="0"/>
                      <w:marRight w:val="0"/>
                      <w:marTop w:val="0"/>
                      <w:marBottom w:val="0"/>
                      <w:divBdr>
                        <w:top w:val="none" w:sz="0" w:space="0" w:color="auto"/>
                        <w:left w:val="none" w:sz="0" w:space="0" w:color="auto"/>
                        <w:bottom w:val="none" w:sz="0" w:space="0" w:color="auto"/>
                        <w:right w:val="none" w:sz="0" w:space="0" w:color="auto"/>
                      </w:divBdr>
                    </w:div>
                  </w:divsChild>
                </w:div>
                <w:div w:id="433670551">
                  <w:marLeft w:val="0"/>
                  <w:marRight w:val="0"/>
                  <w:marTop w:val="0"/>
                  <w:marBottom w:val="0"/>
                  <w:divBdr>
                    <w:top w:val="none" w:sz="0" w:space="0" w:color="auto"/>
                    <w:left w:val="none" w:sz="0" w:space="0" w:color="auto"/>
                    <w:bottom w:val="none" w:sz="0" w:space="0" w:color="auto"/>
                    <w:right w:val="none" w:sz="0" w:space="0" w:color="auto"/>
                  </w:divBdr>
                  <w:divsChild>
                    <w:div w:id="1147360836">
                      <w:marLeft w:val="0"/>
                      <w:marRight w:val="0"/>
                      <w:marTop w:val="0"/>
                      <w:marBottom w:val="0"/>
                      <w:divBdr>
                        <w:top w:val="none" w:sz="0" w:space="0" w:color="auto"/>
                        <w:left w:val="none" w:sz="0" w:space="0" w:color="auto"/>
                        <w:bottom w:val="none" w:sz="0" w:space="0" w:color="auto"/>
                        <w:right w:val="none" w:sz="0" w:space="0" w:color="auto"/>
                      </w:divBdr>
                    </w:div>
                  </w:divsChild>
                </w:div>
                <w:div w:id="960109106">
                  <w:marLeft w:val="0"/>
                  <w:marRight w:val="0"/>
                  <w:marTop w:val="0"/>
                  <w:marBottom w:val="0"/>
                  <w:divBdr>
                    <w:top w:val="none" w:sz="0" w:space="0" w:color="auto"/>
                    <w:left w:val="none" w:sz="0" w:space="0" w:color="auto"/>
                    <w:bottom w:val="none" w:sz="0" w:space="0" w:color="auto"/>
                    <w:right w:val="none" w:sz="0" w:space="0" w:color="auto"/>
                  </w:divBdr>
                  <w:divsChild>
                    <w:div w:id="1225220693">
                      <w:marLeft w:val="0"/>
                      <w:marRight w:val="0"/>
                      <w:marTop w:val="0"/>
                      <w:marBottom w:val="0"/>
                      <w:divBdr>
                        <w:top w:val="none" w:sz="0" w:space="0" w:color="auto"/>
                        <w:left w:val="none" w:sz="0" w:space="0" w:color="auto"/>
                        <w:bottom w:val="none" w:sz="0" w:space="0" w:color="auto"/>
                        <w:right w:val="none" w:sz="0" w:space="0" w:color="auto"/>
                      </w:divBdr>
                    </w:div>
                    <w:div w:id="1795056465">
                      <w:marLeft w:val="0"/>
                      <w:marRight w:val="0"/>
                      <w:marTop w:val="0"/>
                      <w:marBottom w:val="0"/>
                      <w:divBdr>
                        <w:top w:val="none" w:sz="0" w:space="0" w:color="auto"/>
                        <w:left w:val="none" w:sz="0" w:space="0" w:color="auto"/>
                        <w:bottom w:val="none" w:sz="0" w:space="0" w:color="auto"/>
                        <w:right w:val="none" w:sz="0" w:space="0" w:color="auto"/>
                      </w:divBdr>
                    </w:div>
                    <w:div w:id="1968387367">
                      <w:marLeft w:val="0"/>
                      <w:marRight w:val="0"/>
                      <w:marTop w:val="0"/>
                      <w:marBottom w:val="0"/>
                      <w:divBdr>
                        <w:top w:val="none" w:sz="0" w:space="0" w:color="auto"/>
                        <w:left w:val="none" w:sz="0" w:space="0" w:color="auto"/>
                        <w:bottom w:val="none" w:sz="0" w:space="0" w:color="auto"/>
                        <w:right w:val="none" w:sz="0" w:space="0" w:color="auto"/>
                      </w:divBdr>
                    </w:div>
                  </w:divsChild>
                </w:div>
                <w:div w:id="1084229865">
                  <w:marLeft w:val="0"/>
                  <w:marRight w:val="0"/>
                  <w:marTop w:val="0"/>
                  <w:marBottom w:val="0"/>
                  <w:divBdr>
                    <w:top w:val="none" w:sz="0" w:space="0" w:color="auto"/>
                    <w:left w:val="none" w:sz="0" w:space="0" w:color="auto"/>
                    <w:bottom w:val="none" w:sz="0" w:space="0" w:color="auto"/>
                    <w:right w:val="none" w:sz="0" w:space="0" w:color="auto"/>
                  </w:divBdr>
                  <w:divsChild>
                    <w:div w:id="1741637874">
                      <w:marLeft w:val="0"/>
                      <w:marRight w:val="0"/>
                      <w:marTop w:val="0"/>
                      <w:marBottom w:val="0"/>
                      <w:divBdr>
                        <w:top w:val="none" w:sz="0" w:space="0" w:color="auto"/>
                        <w:left w:val="none" w:sz="0" w:space="0" w:color="auto"/>
                        <w:bottom w:val="none" w:sz="0" w:space="0" w:color="auto"/>
                        <w:right w:val="none" w:sz="0" w:space="0" w:color="auto"/>
                      </w:divBdr>
                    </w:div>
                    <w:div w:id="2077512181">
                      <w:marLeft w:val="0"/>
                      <w:marRight w:val="0"/>
                      <w:marTop w:val="0"/>
                      <w:marBottom w:val="0"/>
                      <w:divBdr>
                        <w:top w:val="none" w:sz="0" w:space="0" w:color="auto"/>
                        <w:left w:val="none" w:sz="0" w:space="0" w:color="auto"/>
                        <w:bottom w:val="none" w:sz="0" w:space="0" w:color="auto"/>
                        <w:right w:val="none" w:sz="0" w:space="0" w:color="auto"/>
                      </w:divBdr>
                    </w:div>
                  </w:divsChild>
                </w:div>
                <w:div w:id="1221553809">
                  <w:marLeft w:val="0"/>
                  <w:marRight w:val="0"/>
                  <w:marTop w:val="0"/>
                  <w:marBottom w:val="0"/>
                  <w:divBdr>
                    <w:top w:val="none" w:sz="0" w:space="0" w:color="auto"/>
                    <w:left w:val="none" w:sz="0" w:space="0" w:color="auto"/>
                    <w:bottom w:val="none" w:sz="0" w:space="0" w:color="auto"/>
                    <w:right w:val="none" w:sz="0" w:space="0" w:color="auto"/>
                  </w:divBdr>
                  <w:divsChild>
                    <w:div w:id="133720116">
                      <w:marLeft w:val="0"/>
                      <w:marRight w:val="0"/>
                      <w:marTop w:val="0"/>
                      <w:marBottom w:val="0"/>
                      <w:divBdr>
                        <w:top w:val="none" w:sz="0" w:space="0" w:color="auto"/>
                        <w:left w:val="none" w:sz="0" w:space="0" w:color="auto"/>
                        <w:bottom w:val="none" w:sz="0" w:space="0" w:color="auto"/>
                        <w:right w:val="none" w:sz="0" w:space="0" w:color="auto"/>
                      </w:divBdr>
                    </w:div>
                  </w:divsChild>
                </w:div>
                <w:div w:id="1245382123">
                  <w:marLeft w:val="0"/>
                  <w:marRight w:val="0"/>
                  <w:marTop w:val="0"/>
                  <w:marBottom w:val="0"/>
                  <w:divBdr>
                    <w:top w:val="none" w:sz="0" w:space="0" w:color="auto"/>
                    <w:left w:val="none" w:sz="0" w:space="0" w:color="auto"/>
                    <w:bottom w:val="none" w:sz="0" w:space="0" w:color="auto"/>
                    <w:right w:val="none" w:sz="0" w:space="0" w:color="auto"/>
                  </w:divBdr>
                  <w:divsChild>
                    <w:div w:id="1221139426">
                      <w:marLeft w:val="0"/>
                      <w:marRight w:val="0"/>
                      <w:marTop w:val="0"/>
                      <w:marBottom w:val="0"/>
                      <w:divBdr>
                        <w:top w:val="none" w:sz="0" w:space="0" w:color="auto"/>
                        <w:left w:val="none" w:sz="0" w:space="0" w:color="auto"/>
                        <w:bottom w:val="none" w:sz="0" w:space="0" w:color="auto"/>
                        <w:right w:val="none" w:sz="0" w:space="0" w:color="auto"/>
                      </w:divBdr>
                    </w:div>
                  </w:divsChild>
                </w:div>
                <w:div w:id="1593583509">
                  <w:marLeft w:val="0"/>
                  <w:marRight w:val="0"/>
                  <w:marTop w:val="0"/>
                  <w:marBottom w:val="0"/>
                  <w:divBdr>
                    <w:top w:val="none" w:sz="0" w:space="0" w:color="auto"/>
                    <w:left w:val="none" w:sz="0" w:space="0" w:color="auto"/>
                    <w:bottom w:val="none" w:sz="0" w:space="0" w:color="auto"/>
                    <w:right w:val="none" w:sz="0" w:space="0" w:color="auto"/>
                  </w:divBdr>
                  <w:divsChild>
                    <w:div w:id="973828844">
                      <w:marLeft w:val="0"/>
                      <w:marRight w:val="0"/>
                      <w:marTop w:val="0"/>
                      <w:marBottom w:val="0"/>
                      <w:divBdr>
                        <w:top w:val="none" w:sz="0" w:space="0" w:color="auto"/>
                        <w:left w:val="none" w:sz="0" w:space="0" w:color="auto"/>
                        <w:bottom w:val="none" w:sz="0" w:space="0" w:color="auto"/>
                        <w:right w:val="none" w:sz="0" w:space="0" w:color="auto"/>
                      </w:divBdr>
                    </w:div>
                    <w:div w:id="1346515055">
                      <w:marLeft w:val="0"/>
                      <w:marRight w:val="0"/>
                      <w:marTop w:val="0"/>
                      <w:marBottom w:val="0"/>
                      <w:divBdr>
                        <w:top w:val="none" w:sz="0" w:space="0" w:color="auto"/>
                        <w:left w:val="none" w:sz="0" w:space="0" w:color="auto"/>
                        <w:bottom w:val="none" w:sz="0" w:space="0" w:color="auto"/>
                        <w:right w:val="none" w:sz="0" w:space="0" w:color="auto"/>
                      </w:divBdr>
                    </w:div>
                  </w:divsChild>
                </w:div>
                <w:div w:id="1679847528">
                  <w:marLeft w:val="0"/>
                  <w:marRight w:val="0"/>
                  <w:marTop w:val="0"/>
                  <w:marBottom w:val="0"/>
                  <w:divBdr>
                    <w:top w:val="none" w:sz="0" w:space="0" w:color="auto"/>
                    <w:left w:val="none" w:sz="0" w:space="0" w:color="auto"/>
                    <w:bottom w:val="none" w:sz="0" w:space="0" w:color="auto"/>
                    <w:right w:val="none" w:sz="0" w:space="0" w:color="auto"/>
                  </w:divBdr>
                  <w:divsChild>
                    <w:div w:id="816457226">
                      <w:marLeft w:val="0"/>
                      <w:marRight w:val="0"/>
                      <w:marTop w:val="0"/>
                      <w:marBottom w:val="0"/>
                      <w:divBdr>
                        <w:top w:val="none" w:sz="0" w:space="0" w:color="auto"/>
                        <w:left w:val="none" w:sz="0" w:space="0" w:color="auto"/>
                        <w:bottom w:val="none" w:sz="0" w:space="0" w:color="auto"/>
                        <w:right w:val="none" w:sz="0" w:space="0" w:color="auto"/>
                      </w:divBdr>
                    </w:div>
                    <w:div w:id="2053261058">
                      <w:marLeft w:val="0"/>
                      <w:marRight w:val="0"/>
                      <w:marTop w:val="0"/>
                      <w:marBottom w:val="0"/>
                      <w:divBdr>
                        <w:top w:val="none" w:sz="0" w:space="0" w:color="auto"/>
                        <w:left w:val="none" w:sz="0" w:space="0" w:color="auto"/>
                        <w:bottom w:val="none" w:sz="0" w:space="0" w:color="auto"/>
                        <w:right w:val="none" w:sz="0" w:space="0" w:color="auto"/>
                      </w:divBdr>
                    </w:div>
                  </w:divsChild>
                </w:div>
                <w:div w:id="2046297341">
                  <w:marLeft w:val="0"/>
                  <w:marRight w:val="0"/>
                  <w:marTop w:val="0"/>
                  <w:marBottom w:val="0"/>
                  <w:divBdr>
                    <w:top w:val="none" w:sz="0" w:space="0" w:color="auto"/>
                    <w:left w:val="none" w:sz="0" w:space="0" w:color="auto"/>
                    <w:bottom w:val="none" w:sz="0" w:space="0" w:color="auto"/>
                    <w:right w:val="none" w:sz="0" w:space="0" w:color="auto"/>
                  </w:divBdr>
                  <w:divsChild>
                    <w:div w:id="1563247180">
                      <w:marLeft w:val="0"/>
                      <w:marRight w:val="0"/>
                      <w:marTop w:val="0"/>
                      <w:marBottom w:val="0"/>
                      <w:divBdr>
                        <w:top w:val="none" w:sz="0" w:space="0" w:color="auto"/>
                        <w:left w:val="none" w:sz="0" w:space="0" w:color="auto"/>
                        <w:bottom w:val="none" w:sz="0" w:space="0" w:color="auto"/>
                        <w:right w:val="none" w:sz="0" w:space="0" w:color="auto"/>
                      </w:divBdr>
                    </w:div>
                  </w:divsChild>
                </w:div>
                <w:div w:id="2098594839">
                  <w:marLeft w:val="0"/>
                  <w:marRight w:val="0"/>
                  <w:marTop w:val="0"/>
                  <w:marBottom w:val="0"/>
                  <w:divBdr>
                    <w:top w:val="none" w:sz="0" w:space="0" w:color="auto"/>
                    <w:left w:val="none" w:sz="0" w:space="0" w:color="auto"/>
                    <w:bottom w:val="none" w:sz="0" w:space="0" w:color="auto"/>
                    <w:right w:val="none" w:sz="0" w:space="0" w:color="auto"/>
                  </w:divBdr>
                  <w:divsChild>
                    <w:div w:id="3292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802722">
          <w:marLeft w:val="0"/>
          <w:marRight w:val="0"/>
          <w:marTop w:val="0"/>
          <w:marBottom w:val="0"/>
          <w:divBdr>
            <w:top w:val="none" w:sz="0" w:space="0" w:color="auto"/>
            <w:left w:val="none" w:sz="0" w:space="0" w:color="auto"/>
            <w:bottom w:val="none" w:sz="0" w:space="0" w:color="auto"/>
            <w:right w:val="none" w:sz="0" w:space="0" w:color="auto"/>
          </w:divBdr>
        </w:div>
        <w:div w:id="863714767">
          <w:marLeft w:val="0"/>
          <w:marRight w:val="0"/>
          <w:marTop w:val="0"/>
          <w:marBottom w:val="0"/>
          <w:divBdr>
            <w:top w:val="none" w:sz="0" w:space="0" w:color="auto"/>
            <w:left w:val="none" w:sz="0" w:space="0" w:color="auto"/>
            <w:bottom w:val="none" w:sz="0" w:space="0" w:color="auto"/>
            <w:right w:val="none" w:sz="0" w:space="0" w:color="auto"/>
          </w:divBdr>
        </w:div>
        <w:div w:id="873615993">
          <w:marLeft w:val="0"/>
          <w:marRight w:val="0"/>
          <w:marTop w:val="0"/>
          <w:marBottom w:val="0"/>
          <w:divBdr>
            <w:top w:val="none" w:sz="0" w:space="0" w:color="auto"/>
            <w:left w:val="none" w:sz="0" w:space="0" w:color="auto"/>
            <w:bottom w:val="none" w:sz="0" w:space="0" w:color="auto"/>
            <w:right w:val="none" w:sz="0" w:space="0" w:color="auto"/>
          </w:divBdr>
        </w:div>
        <w:div w:id="874998565">
          <w:marLeft w:val="0"/>
          <w:marRight w:val="0"/>
          <w:marTop w:val="0"/>
          <w:marBottom w:val="0"/>
          <w:divBdr>
            <w:top w:val="none" w:sz="0" w:space="0" w:color="auto"/>
            <w:left w:val="none" w:sz="0" w:space="0" w:color="auto"/>
            <w:bottom w:val="none" w:sz="0" w:space="0" w:color="auto"/>
            <w:right w:val="none" w:sz="0" w:space="0" w:color="auto"/>
          </w:divBdr>
        </w:div>
        <w:div w:id="903107577">
          <w:marLeft w:val="0"/>
          <w:marRight w:val="0"/>
          <w:marTop w:val="0"/>
          <w:marBottom w:val="0"/>
          <w:divBdr>
            <w:top w:val="none" w:sz="0" w:space="0" w:color="auto"/>
            <w:left w:val="none" w:sz="0" w:space="0" w:color="auto"/>
            <w:bottom w:val="none" w:sz="0" w:space="0" w:color="auto"/>
            <w:right w:val="none" w:sz="0" w:space="0" w:color="auto"/>
          </w:divBdr>
          <w:divsChild>
            <w:div w:id="35929911">
              <w:marLeft w:val="-75"/>
              <w:marRight w:val="0"/>
              <w:marTop w:val="30"/>
              <w:marBottom w:val="30"/>
              <w:divBdr>
                <w:top w:val="none" w:sz="0" w:space="0" w:color="auto"/>
                <w:left w:val="none" w:sz="0" w:space="0" w:color="auto"/>
                <w:bottom w:val="none" w:sz="0" w:space="0" w:color="auto"/>
                <w:right w:val="none" w:sz="0" w:space="0" w:color="auto"/>
              </w:divBdr>
              <w:divsChild>
                <w:div w:id="170224561">
                  <w:marLeft w:val="0"/>
                  <w:marRight w:val="0"/>
                  <w:marTop w:val="0"/>
                  <w:marBottom w:val="0"/>
                  <w:divBdr>
                    <w:top w:val="none" w:sz="0" w:space="0" w:color="auto"/>
                    <w:left w:val="none" w:sz="0" w:space="0" w:color="auto"/>
                    <w:bottom w:val="none" w:sz="0" w:space="0" w:color="auto"/>
                    <w:right w:val="none" w:sz="0" w:space="0" w:color="auto"/>
                  </w:divBdr>
                  <w:divsChild>
                    <w:div w:id="550262957">
                      <w:marLeft w:val="0"/>
                      <w:marRight w:val="0"/>
                      <w:marTop w:val="0"/>
                      <w:marBottom w:val="0"/>
                      <w:divBdr>
                        <w:top w:val="none" w:sz="0" w:space="0" w:color="auto"/>
                        <w:left w:val="none" w:sz="0" w:space="0" w:color="auto"/>
                        <w:bottom w:val="none" w:sz="0" w:space="0" w:color="auto"/>
                        <w:right w:val="none" w:sz="0" w:space="0" w:color="auto"/>
                      </w:divBdr>
                    </w:div>
                    <w:div w:id="1699357526">
                      <w:marLeft w:val="0"/>
                      <w:marRight w:val="0"/>
                      <w:marTop w:val="0"/>
                      <w:marBottom w:val="0"/>
                      <w:divBdr>
                        <w:top w:val="none" w:sz="0" w:space="0" w:color="auto"/>
                        <w:left w:val="none" w:sz="0" w:space="0" w:color="auto"/>
                        <w:bottom w:val="none" w:sz="0" w:space="0" w:color="auto"/>
                        <w:right w:val="none" w:sz="0" w:space="0" w:color="auto"/>
                      </w:divBdr>
                    </w:div>
                  </w:divsChild>
                </w:div>
                <w:div w:id="252980665">
                  <w:marLeft w:val="0"/>
                  <w:marRight w:val="0"/>
                  <w:marTop w:val="0"/>
                  <w:marBottom w:val="0"/>
                  <w:divBdr>
                    <w:top w:val="none" w:sz="0" w:space="0" w:color="auto"/>
                    <w:left w:val="none" w:sz="0" w:space="0" w:color="auto"/>
                    <w:bottom w:val="none" w:sz="0" w:space="0" w:color="auto"/>
                    <w:right w:val="none" w:sz="0" w:space="0" w:color="auto"/>
                  </w:divBdr>
                  <w:divsChild>
                    <w:div w:id="1737388554">
                      <w:marLeft w:val="0"/>
                      <w:marRight w:val="0"/>
                      <w:marTop w:val="0"/>
                      <w:marBottom w:val="0"/>
                      <w:divBdr>
                        <w:top w:val="none" w:sz="0" w:space="0" w:color="auto"/>
                        <w:left w:val="none" w:sz="0" w:space="0" w:color="auto"/>
                        <w:bottom w:val="none" w:sz="0" w:space="0" w:color="auto"/>
                        <w:right w:val="none" w:sz="0" w:space="0" w:color="auto"/>
                      </w:divBdr>
                    </w:div>
                  </w:divsChild>
                </w:div>
                <w:div w:id="391201179">
                  <w:marLeft w:val="0"/>
                  <w:marRight w:val="0"/>
                  <w:marTop w:val="0"/>
                  <w:marBottom w:val="0"/>
                  <w:divBdr>
                    <w:top w:val="none" w:sz="0" w:space="0" w:color="auto"/>
                    <w:left w:val="none" w:sz="0" w:space="0" w:color="auto"/>
                    <w:bottom w:val="none" w:sz="0" w:space="0" w:color="auto"/>
                    <w:right w:val="none" w:sz="0" w:space="0" w:color="auto"/>
                  </w:divBdr>
                  <w:divsChild>
                    <w:div w:id="1624074314">
                      <w:marLeft w:val="0"/>
                      <w:marRight w:val="0"/>
                      <w:marTop w:val="0"/>
                      <w:marBottom w:val="0"/>
                      <w:divBdr>
                        <w:top w:val="none" w:sz="0" w:space="0" w:color="auto"/>
                        <w:left w:val="none" w:sz="0" w:space="0" w:color="auto"/>
                        <w:bottom w:val="none" w:sz="0" w:space="0" w:color="auto"/>
                        <w:right w:val="none" w:sz="0" w:space="0" w:color="auto"/>
                      </w:divBdr>
                    </w:div>
                  </w:divsChild>
                </w:div>
                <w:div w:id="481579550">
                  <w:marLeft w:val="0"/>
                  <w:marRight w:val="0"/>
                  <w:marTop w:val="0"/>
                  <w:marBottom w:val="0"/>
                  <w:divBdr>
                    <w:top w:val="none" w:sz="0" w:space="0" w:color="auto"/>
                    <w:left w:val="none" w:sz="0" w:space="0" w:color="auto"/>
                    <w:bottom w:val="none" w:sz="0" w:space="0" w:color="auto"/>
                    <w:right w:val="none" w:sz="0" w:space="0" w:color="auto"/>
                  </w:divBdr>
                  <w:divsChild>
                    <w:div w:id="1420560779">
                      <w:marLeft w:val="0"/>
                      <w:marRight w:val="0"/>
                      <w:marTop w:val="0"/>
                      <w:marBottom w:val="0"/>
                      <w:divBdr>
                        <w:top w:val="none" w:sz="0" w:space="0" w:color="auto"/>
                        <w:left w:val="none" w:sz="0" w:space="0" w:color="auto"/>
                        <w:bottom w:val="none" w:sz="0" w:space="0" w:color="auto"/>
                        <w:right w:val="none" w:sz="0" w:space="0" w:color="auto"/>
                      </w:divBdr>
                    </w:div>
                  </w:divsChild>
                </w:div>
                <w:div w:id="514419912">
                  <w:marLeft w:val="0"/>
                  <w:marRight w:val="0"/>
                  <w:marTop w:val="0"/>
                  <w:marBottom w:val="0"/>
                  <w:divBdr>
                    <w:top w:val="none" w:sz="0" w:space="0" w:color="auto"/>
                    <w:left w:val="none" w:sz="0" w:space="0" w:color="auto"/>
                    <w:bottom w:val="none" w:sz="0" w:space="0" w:color="auto"/>
                    <w:right w:val="none" w:sz="0" w:space="0" w:color="auto"/>
                  </w:divBdr>
                  <w:divsChild>
                    <w:div w:id="380134661">
                      <w:marLeft w:val="0"/>
                      <w:marRight w:val="0"/>
                      <w:marTop w:val="0"/>
                      <w:marBottom w:val="0"/>
                      <w:divBdr>
                        <w:top w:val="none" w:sz="0" w:space="0" w:color="auto"/>
                        <w:left w:val="none" w:sz="0" w:space="0" w:color="auto"/>
                        <w:bottom w:val="none" w:sz="0" w:space="0" w:color="auto"/>
                        <w:right w:val="none" w:sz="0" w:space="0" w:color="auto"/>
                      </w:divBdr>
                    </w:div>
                  </w:divsChild>
                </w:div>
                <w:div w:id="631444931">
                  <w:marLeft w:val="0"/>
                  <w:marRight w:val="0"/>
                  <w:marTop w:val="0"/>
                  <w:marBottom w:val="0"/>
                  <w:divBdr>
                    <w:top w:val="none" w:sz="0" w:space="0" w:color="auto"/>
                    <w:left w:val="none" w:sz="0" w:space="0" w:color="auto"/>
                    <w:bottom w:val="none" w:sz="0" w:space="0" w:color="auto"/>
                    <w:right w:val="none" w:sz="0" w:space="0" w:color="auto"/>
                  </w:divBdr>
                  <w:divsChild>
                    <w:div w:id="1785147022">
                      <w:marLeft w:val="0"/>
                      <w:marRight w:val="0"/>
                      <w:marTop w:val="0"/>
                      <w:marBottom w:val="0"/>
                      <w:divBdr>
                        <w:top w:val="none" w:sz="0" w:space="0" w:color="auto"/>
                        <w:left w:val="none" w:sz="0" w:space="0" w:color="auto"/>
                        <w:bottom w:val="none" w:sz="0" w:space="0" w:color="auto"/>
                        <w:right w:val="none" w:sz="0" w:space="0" w:color="auto"/>
                      </w:divBdr>
                    </w:div>
                  </w:divsChild>
                </w:div>
                <w:div w:id="805196638">
                  <w:marLeft w:val="0"/>
                  <w:marRight w:val="0"/>
                  <w:marTop w:val="0"/>
                  <w:marBottom w:val="0"/>
                  <w:divBdr>
                    <w:top w:val="none" w:sz="0" w:space="0" w:color="auto"/>
                    <w:left w:val="none" w:sz="0" w:space="0" w:color="auto"/>
                    <w:bottom w:val="none" w:sz="0" w:space="0" w:color="auto"/>
                    <w:right w:val="none" w:sz="0" w:space="0" w:color="auto"/>
                  </w:divBdr>
                  <w:divsChild>
                    <w:div w:id="1357195598">
                      <w:marLeft w:val="0"/>
                      <w:marRight w:val="0"/>
                      <w:marTop w:val="0"/>
                      <w:marBottom w:val="0"/>
                      <w:divBdr>
                        <w:top w:val="none" w:sz="0" w:space="0" w:color="auto"/>
                        <w:left w:val="none" w:sz="0" w:space="0" w:color="auto"/>
                        <w:bottom w:val="none" w:sz="0" w:space="0" w:color="auto"/>
                        <w:right w:val="none" w:sz="0" w:space="0" w:color="auto"/>
                      </w:divBdr>
                    </w:div>
                  </w:divsChild>
                </w:div>
                <w:div w:id="893349941">
                  <w:marLeft w:val="0"/>
                  <w:marRight w:val="0"/>
                  <w:marTop w:val="0"/>
                  <w:marBottom w:val="0"/>
                  <w:divBdr>
                    <w:top w:val="none" w:sz="0" w:space="0" w:color="auto"/>
                    <w:left w:val="none" w:sz="0" w:space="0" w:color="auto"/>
                    <w:bottom w:val="none" w:sz="0" w:space="0" w:color="auto"/>
                    <w:right w:val="none" w:sz="0" w:space="0" w:color="auto"/>
                  </w:divBdr>
                  <w:divsChild>
                    <w:div w:id="859927118">
                      <w:marLeft w:val="0"/>
                      <w:marRight w:val="0"/>
                      <w:marTop w:val="0"/>
                      <w:marBottom w:val="0"/>
                      <w:divBdr>
                        <w:top w:val="none" w:sz="0" w:space="0" w:color="auto"/>
                        <w:left w:val="none" w:sz="0" w:space="0" w:color="auto"/>
                        <w:bottom w:val="none" w:sz="0" w:space="0" w:color="auto"/>
                        <w:right w:val="none" w:sz="0" w:space="0" w:color="auto"/>
                      </w:divBdr>
                    </w:div>
                  </w:divsChild>
                </w:div>
                <w:div w:id="915211210">
                  <w:marLeft w:val="0"/>
                  <w:marRight w:val="0"/>
                  <w:marTop w:val="0"/>
                  <w:marBottom w:val="0"/>
                  <w:divBdr>
                    <w:top w:val="none" w:sz="0" w:space="0" w:color="auto"/>
                    <w:left w:val="none" w:sz="0" w:space="0" w:color="auto"/>
                    <w:bottom w:val="none" w:sz="0" w:space="0" w:color="auto"/>
                    <w:right w:val="none" w:sz="0" w:space="0" w:color="auto"/>
                  </w:divBdr>
                  <w:divsChild>
                    <w:div w:id="1453939950">
                      <w:marLeft w:val="0"/>
                      <w:marRight w:val="0"/>
                      <w:marTop w:val="0"/>
                      <w:marBottom w:val="0"/>
                      <w:divBdr>
                        <w:top w:val="none" w:sz="0" w:space="0" w:color="auto"/>
                        <w:left w:val="none" w:sz="0" w:space="0" w:color="auto"/>
                        <w:bottom w:val="none" w:sz="0" w:space="0" w:color="auto"/>
                        <w:right w:val="none" w:sz="0" w:space="0" w:color="auto"/>
                      </w:divBdr>
                    </w:div>
                  </w:divsChild>
                </w:div>
                <w:div w:id="1237206116">
                  <w:marLeft w:val="0"/>
                  <w:marRight w:val="0"/>
                  <w:marTop w:val="0"/>
                  <w:marBottom w:val="0"/>
                  <w:divBdr>
                    <w:top w:val="none" w:sz="0" w:space="0" w:color="auto"/>
                    <w:left w:val="none" w:sz="0" w:space="0" w:color="auto"/>
                    <w:bottom w:val="none" w:sz="0" w:space="0" w:color="auto"/>
                    <w:right w:val="none" w:sz="0" w:space="0" w:color="auto"/>
                  </w:divBdr>
                  <w:divsChild>
                    <w:div w:id="1876502306">
                      <w:marLeft w:val="0"/>
                      <w:marRight w:val="0"/>
                      <w:marTop w:val="0"/>
                      <w:marBottom w:val="0"/>
                      <w:divBdr>
                        <w:top w:val="none" w:sz="0" w:space="0" w:color="auto"/>
                        <w:left w:val="none" w:sz="0" w:space="0" w:color="auto"/>
                        <w:bottom w:val="none" w:sz="0" w:space="0" w:color="auto"/>
                        <w:right w:val="none" w:sz="0" w:space="0" w:color="auto"/>
                      </w:divBdr>
                    </w:div>
                  </w:divsChild>
                </w:div>
                <w:div w:id="1383365950">
                  <w:marLeft w:val="0"/>
                  <w:marRight w:val="0"/>
                  <w:marTop w:val="0"/>
                  <w:marBottom w:val="0"/>
                  <w:divBdr>
                    <w:top w:val="none" w:sz="0" w:space="0" w:color="auto"/>
                    <w:left w:val="none" w:sz="0" w:space="0" w:color="auto"/>
                    <w:bottom w:val="none" w:sz="0" w:space="0" w:color="auto"/>
                    <w:right w:val="none" w:sz="0" w:space="0" w:color="auto"/>
                  </w:divBdr>
                  <w:divsChild>
                    <w:div w:id="1556308524">
                      <w:marLeft w:val="0"/>
                      <w:marRight w:val="0"/>
                      <w:marTop w:val="0"/>
                      <w:marBottom w:val="0"/>
                      <w:divBdr>
                        <w:top w:val="none" w:sz="0" w:space="0" w:color="auto"/>
                        <w:left w:val="none" w:sz="0" w:space="0" w:color="auto"/>
                        <w:bottom w:val="none" w:sz="0" w:space="0" w:color="auto"/>
                        <w:right w:val="none" w:sz="0" w:space="0" w:color="auto"/>
                      </w:divBdr>
                    </w:div>
                  </w:divsChild>
                </w:div>
                <w:div w:id="1740326197">
                  <w:marLeft w:val="0"/>
                  <w:marRight w:val="0"/>
                  <w:marTop w:val="0"/>
                  <w:marBottom w:val="0"/>
                  <w:divBdr>
                    <w:top w:val="none" w:sz="0" w:space="0" w:color="auto"/>
                    <w:left w:val="none" w:sz="0" w:space="0" w:color="auto"/>
                    <w:bottom w:val="none" w:sz="0" w:space="0" w:color="auto"/>
                    <w:right w:val="none" w:sz="0" w:space="0" w:color="auto"/>
                  </w:divBdr>
                  <w:divsChild>
                    <w:div w:id="243033124">
                      <w:marLeft w:val="0"/>
                      <w:marRight w:val="0"/>
                      <w:marTop w:val="0"/>
                      <w:marBottom w:val="0"/>
                      <w:divBdr>
                        <w:top w:val="none" w:sz="0" w:space="0" w:color="auto"/>
                        <w:left w:val="none" w:sz="0" w:space="0" w:color="auto"/>
                        <w:bottom w:val="none" w:sz="0" w:space="0" w:color="auto"/>
                        <w:right w:val="none" w:sz="0" w:space="0" w:color="auto"/>
                      </w:divBdr>
                    </w:div>
                    <w:div w:id="140183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719330">
          <w:marLeft w:val="0"/>
          <w:marRight w:val="0"/>
          <w:marTop w:val="0"/>
          <w:marBottom w:val="0"/>
          <w:divBdr>
            <w:top w:val="none" w:sz="0" w:space="0" w:color="auto"/>
            <w:left w:val="none" w:sz="0" w:space="0" w:color="auto"/>
            <w:bottom w:val="none" w:sz="0" w:space="0" w:color="auto"/>
            <w:right w:val="none" w:sz="0" w:space="0" w:color="auto"/>
          </w:divBdr>
        </w:div>
        <w:div w:id="912937352">
          <w:marLeft w:val="0"/>
          <w:marRight w:val="0"/>
          <w:marTop w:val="0"/>
          <w:marBottom w:val="0"/>
          <w:divBdr>
            <w:top w:val="none" w:sz="0" w:space="0" w:color="auto"/>
            <w:left w:val="none" w:sz="0" w:space="0" w:color="auto"/>
            <w:bottom w:val="none" w:sz="0" w:space="0" w:color="auto"/>
            <w:right w:val="none" w:sz="0" w:space="0" w:color="auto"/>
          </w:divBdr>
        </w:div>
        <w:div w:id="942150966">
          <w:marLeft w:val="0"/>
          <w:marRight w:val="0"/>
          <w:marTop w:val="0"/>
          <w:marBottom w:val="0"/>
          <w:divBdr>
            <w:top w:val="none" w:sz="0" w:space="0" w:color="auto"/>
            <w:left w:val="none" w:sz="0" w:space="0" w:color="auto"/>
            <w:bottom w:val="none" w:sz="0" w:space="0" w:color="auto"/>
            <w:right w:val="none" w:sz="0" w:space="0" w:color="auto"/>
          </w:divBdr>
        </w:div>
        <w:div w:id="972831133">
          <w:marLeft w:val="0"/>
          <w:marRight w:val="0"/>
          <w:marTop w:val="0"/>
          <w:marBottom w:val="0"/>
          <w:divBdr>
            <w:top w:val="none" w:sz="0" w:space="0" w:color="auto"/>
            <w:left w:val="none" w:sz="0" w:space="0" w:color="auto"/>
            <w:bottom w:val="none" w:sz="0" w:space="0" w:color="auto"/>
            <w:right w:val="none" w:sz="0" w:space="0" w:color="auto"/>
          </w:divBdr>
        </w:div>
        <w:div w:id="985668777">
          <w:marLeft w:val="0"/>
          <w:marRight w:val="0"/>
          <w:marTop w:val="0"/>
          <w:marBottom w:val="0"/>
          <w:divBdr>
            <w:top w:val="none" w:sz="0" w:space="0" w:color="auto"/>
            <w:left w:val="none" w:sz="0" w:space="0" w:color="auto"/>
            <w:bottom w:val="none" w:sz="0" w:space="0" w:color="auto"/>
            <w:right w:val="none" w:sz="0" w:space="0" w:color="auto"/>
          </w:divBdr>
        </w:div>
        <w:div w:id="998847874">
          <w:marLeft w:val="0"/>
          <w:marRight w:val="0"/>
          <w:marTop w:val="0"/>
          <w:marBottom w:val="0"/>
          <w:divBdr>
            <w:top w:val="none" w:sz="0" w:space="0" w:color="auto"/>
            <w:left w:val="none" w:sz="0" w:space="0" w:color="auto"/>
            <w:bottom w:val="none" w:sz="0" w:space="0" w:color="auto"/>
            <w:right w:val="none" w:sz="0" w:space="0" w:color="auto"/>
          </w:divBdr>
          <w:divsChild>
            <w:div w:id="1434325288">
              <w:marLeft w:val="-75"/>
              <w:marRight w:val="0"/>
              <w:marTop w:val="30"/>
              <w:marBottom w:val="30"/>
              <w:divBdr>
                <w:top w:val="none" w:sz="0" w:space="0" w:color="auto"/>
                <w:left w:val="none" w:sz="0" w:space="0" w:color="auto"/>
                <w:bottom w:val="none" w:sz="0" w:space="0" w:color="auto"/>
                <w:right w:val="none" w:sz="0" w:space="0" w:color="auto"/>
              </w:divBdr>
              <w:divsChild>
                <w:div w:id="106631164">
                  <w:marLeft w:val="0"/>
                  <w:marRight w:val="0"/>
                  <w:marTop w:val="0"/>
                  <w:marBottom w:val="0"/>
                  <w:divBdr>
                    <w:top w:val="none" w:sz="0" w:space="0" w:color="auto"/>
                    <w:left w:val="none" w:sz="0" w:space="0" w:color="auto"/>
                    <w:bottom w:val="none" w:sz="0" w:space="0" w:color="auto"/>
                    <w:right w:val="none" w:sz="0" w:space="0" w:color="auto"/>
                  </w:divBdr>
                  <w:divsChild>
                    <w:div w:id="1850213660">
                      <w:marLeft w:val="0"/>
                      <w:marRight w:val="0"/>
                      <w:marTop w:val="0"/>
                      <w:marBottom w:val="0"/>
                      <w:divBdr>
                        <w:top w:val="none" w:sz="0" w:space="0" w:color="auto"/>
                        <w:left w:val="none" w:sz="0" w:space="0" w:color="auto"/>
                        <w:bottom w:val="none" w:sz="0" w:space="0" w:color="auto"/>
                        <w:right w:val="none" w:sz="0" w:space="0" w:color="auto"/>
                      </w:divBdr>
                    </w:div>
                  </w:divsChild>
                </w:div>
                <w:div w:id="272171060">
                  <w:marLeft w:val="0"/>
                  <w:marRight w:val="0"/>
                  <w:marTop w:val="0"/>
                  <w:marBottom w:val="0"/>
                  <w:divBdr>
                    <w:top w:val="none" w:sz="0" w:space="0" w:color="auto"/>
                    <w:left w:val="none" w:sz="0" w:space="0" w:color="auto"/>
                    <w:bottom w:val="none" w:sz="0" w:space="0" w:color="auto"/>
                    <w:right w:val="none" w:sz="0" w:space="0" w:color="auto"/>
                  </w:divBdr>
                  <w:divsChild>
                    <w:div w:id="1056664344">
                      <w:marLeft w:val="0"/>
                      <w:marRight w:val="0"/>
                      <w:marTop w:val="0"/>
                      <w:marBottom w:val="0"/>
                      <w:divBdr>
                        <w:top w:val="none" w:sz="0" w:space="0" w:color="auto"/>
                        <w:left w:val="none" w:sz="0" w:space="0" w:color="auto"/>
                        <w:bottom w:val="none" w:sz="0" w:space="0" w:color="auto"/>
                        <w:right w:val="none" w:sz="0" w:space="0" w:color="auto"/>
                      </w:divBdr>
                    </w:div>
                    <w:div w:id="2138906661">
                      <w:marLeft w:val="0"/>
                      <w:marRight w:val="0"/>
                      <w:marTop w:val="0"/>
                      <w:marBottom w:val="0"/>
                      <w:divBdr>
                        <w:top w:val="none" w:sz="0" w:space="0" w:color="auto"/>
                        <w:left w:val="none" w:sz="0" w:space="0" w:color="auto"/>
                        <w:bottom w:val="none" w:sz="0" w:space="0" w:color="auto"/>
                        <w:right w:val="none" w:sz="0" w:space="0" w:color="auto"/>
                      </w:divBdr>
                    </w:div>
                  </w:divsChild>
                </w:div>
                <w:div w:id="690255203">
                  <w:marLeft w:val="0"/>
                  <w:marRight w:val="0"/>
                  <w:marTop w:val="0"/>
                  <w:marBottom w:val="0"/>
                  <w:divBdr>
                    <w:top w:val="none" w:sz="0" w:space="0" w:color="auto"/>
                    <w:left w:val="none" w:sz="0" w:space="0" w:color="auto"/>
                    <w:bottom w:val="none" w:sz="0" w:space="0" w:color="auto"/>
                    <w:right w:val="none" w:sz="0" w:space="0" w:color="auto"/>
                  </w:divBdr>
                  <w:divsChild>
                    <w:div w:id="937912285">
                      <w:marLeft w:val="0"/>
                      <w:marRight w:val="0"/>
                      <w:marTop w:val="0"/>
                      <w:marBottom w:val="0"/>
                      <w:divBdr>
                        <w:top w:val="none" w:sz="0" w:space="0" w:color="auto"/>
                        <w:left w:val="none" w:sz="0" w:space="0" w:color="auto"/>
                        <w:bottom w:val="none" w:sz="0" w:space="0" w:color="auto"/>
                        <w:right w:val="none" w:sz="0" w:space="0" w:color="auto"/>
                      </w:divBdr>
                    </w:div>
                  </w:divsChild>
                </w:div>
                <w:div w:id="940449704">
                  <w:marLeft w:val="0"/>
                  <w:marRight w:val="0"/>
                  <w:marTop w:val="0"/>
                  <w:marBottom w:val="0"/>
                  <w:divBdr>
                    <w:top w:val="none" w:sz="0" w:space="0" w:color="auto"/>
                    <w:left w:val="none" w:sz="0" w:space="0" w:color="auto"/>
                    <w:bottom w:val="none" w:sz="0" w:space="0" w:color="auto"/>
                    <w:right w:val="none" w:sz="0" w:space="0" w:color="auto"/>
                  </w:divBdr>
                  <w:divsChild>
                    <w:div w:id="797182354">
                      <w:marLeft w:val="0"/>
                      <w:marRight w:val="0"/>
                      <w:marTop w:val="0"/>
                      <w:marBottom w:val="0"/>
                      <w:divBdr>
                        <w:top w:val="none" w:sz="0" w:space="0" w:color="auto"/>
                        <w:left w:val="none" w:sz="0" w:space="0" w:color="auto"/>
                        <w:bottom w:val="none" w:sz="0" w:space="0" w:color="auto"/>
                        <w:right w:val="none" w:sz="0" w:space="0" w:color="auto"/>
                      </w:divBdr>
                    </w:div>
                    <w:div w:id="1383476715">
                      <w:marLeft w:val="0"/>
                      <w:marRight w:val="0"/>
                      <w:marTop w:val="0"/>
                      <w:marBottom w:val="0"/>
                      <w:divBdr>
                        <w:top w:val="none" w:sz="0" w:space="0" w:color="auto"/>
                        <w:left w:val="none" w:sz="0" w:space="0" w:color="auto"/>
                        <w:bottom w:val="none" w:sz="0" w:space="0" w:color="auto"/>
                        <w:right w:val="none" w:sz="0" w:space="0" w:color="auto"/>
                      </w:divBdr>
                    </w:div>
                  </w:divsChild>
                </w:div>
                <w:div w:id="1126847380">
                  <w:marLeft w:val="0"/>
                  <w:marRight w:val="0"/>
                  <w:marTop w:val="0"/>
                  <w:marBottom w:val="0"/>
                  <w:divBdr>
                    <w:top w:val="none" w:sz="0" w:space="0" w:color="auto"/>
                    <w:left w:val="none" w:sz="0" w:space="0" w:color="auto"/>
                    <w:bottom w:val="none" w:sz="0" w:space="0" w:color="auto"/>
                    <w:right w:val="none" w:sz="0" w:space="0" w:color="auto"/>
                  </w:divBdr>
                  <w:divsChild>
                    <w:div w:id="349113773">
                      <w:marLeft w:val="0"/>
                      <w:marRight w:val="0"/>
                      <w:marTop w:val="0"/>
                      <w:marBottom w:val="0"/>
                      <w:divBdr>
                        <w:top w:val="none" w:sz="0" w:space="0" w:color="auto"/>
                        <w:left w:val="none" w:sz="0" w:space="0" w:color="auto"/>
                        <w:bottom w:val="none" w:sz="0" w:space="0" w:color="auto"/>
                        <w:right w:val="none" w:sz="0" w:space="0" w:color="auto"/>
                      </w:divBdr>
                    </w:div>
                  </w:divsChild>
                </w:div>
                <w:div w:id="1260678389">
                  <w:marLeft w:val="0"/>
                  <w:marRight w:val="0"/>
                  <w:marTop w:val="0"/>
                  <w:marBottom w:val="0"/>
                  <w:divBdr>
                    <w:top w:val="none" w:sz="0" w:space="0" w:color="auto"/>
                    <w:left w:val="none" w:sz="0" w:space="0" w:color="auto"/>
                    <w:bottom w:val="none" w:sz="0" w:space="0" w:color="auto"/>
                    <w:right w:val="none" w:sz="0" w:space="0" w:color="auto"/>
                  </w:divBdr>
                  <w:divsChild>
                    <w:div w:id="1024790514">
                      <w:marLeft w:val="0"/>
                      <w:marRight w:val="0"/>
                      <w:marTop w:val="0"/>
                      <w:marBottom w:val="0"/>
                      <w:divBdr>
                        <w:top w:val="none" w:sz="0" w:space="0" w:color="auto"/>
                        <w:left w:val="none" w:sz="0" w:space="0" w:color="auto"/>
                        <w:bottom w:val="none" w:sz="0" w:space="0" w:color="auto"/>
                        <w:right w:val="none" w:sz="0" w:space="0" w:color="auto"/>
                      </w:divBdr>
                    </w:div>
                  </w:divsChild>
                </w:div>
                <w:div w:id="1292052061">
                  <w:marLeft w:val="0"/>
                  <w:marRight w:val="0"/>
                  <w:marTop w:val="0"/>
                  <w:marBottom w:val="0"/>
                  <w:divBdr>
                    <w:top w:val="none" w:sz="0" w:space="0" w:color="auto"/>
                    <w:left w:val="none" w:sz="0" w:space="0" w:color="auto"/>
                    <w:bottom w:val="none" w:sz="0" w:space="0" w:color="auto"/>
                    <w:right w:val="none" w:sz="0" w:space="0" w:color="auto"/>
                  </w:divBdr>
                  <w:divsChild>
                    <w:div w:id="2015300634">
                      <w:marLeft w:val="0"/>
                      <w:marRight w:val="0"/>
                      <w:marTop w:val="0"/>
                      <w:marBottom w:val="0"/>
                      <w:divBdr>
                        <w:top w:val="none" w:sz="0" w:space="0" w:color="auto"/>
                        <w:left w:val="none" w:sz="0" w:space="0" w:color="auto"/>
                        <w:bottom w:val="none" w:sz="0" w:space="0" w:color="auto"/>
                        <w:right w:val="none" w:sz="0" w:space="0" w:color="auto"/>
                      </w:divBdr>
                    </w:div>
                  </w:divsChild>
                </w:div>
                <w:div w:id="1378050732">
                  <w:marLeft w:val="0"/>
                  <w:marRight w:val="0"/>
                  <w:marTop w:val="0"/>
                  <w:marBottom w:val="0"/>
                  <w:divBdr>
                    <w:top w:val="none" w:sz="0" w:space="0" w:color="auto"/>
                    <w:left w:val="none" w:sz="0" w:space="0" w:color="auto"/>
                    <w:bottom w:val="none" w:sz="0" w:space="0" w:color="auto"/>
                    <w:right w:val="none" w:sz="0" w:space="0" w:color="auto"/>
                  </w:divBdr>
                  <w:divsChild>
                    <w:div w:id="1253009654">
                      <w:marLeft w:val="0"/>
                      <w:marRight w:val="0"/>
                      <w:marTop w:val="0"/>
                      <w:marBottom w:val="0"/>
                      <w:divBdr>
                        <w:top w:val="none" w:sz="0" w:space="0" w:color="auto"/>
                        <w:left w:val="none" w:sz="0" w:space="0" w:color="auto"/>
                        <w:bottom w:val="none" w:sz="0" w:space="0" w:color="auto"/>
                        <w:right w:val="none" w:sz="0" w:space="0" w:color="auto"/>
                      </w:divBdr>
                    </w:div>
                  </w:divsChild>
                </w:div>
                <w:div w:id="1412461946">
                  <w:marLeft w:val="0"/>
                  <w:marRight w:val="0"/>
                  <w:marTop w:val="0"/>
                  <w:marBottom w:val="0"/>
                  <w:divBdr>
                    <w:top w:val="none" w:sz="0" w:space="0" w:color="auto"/>
                    <w:left w:val="none" w:sz="0" w:space="0" w:color="auto"/>
                    <w:bottom w:val="none" w:sz="0" w:space="0" w:color="auto"/>
                    <w:right w:val="none" w:sz="0" w:space="0" w:color="auto"/>
                  </w:divBdr>
                  <w:divsChild>
                    <w:div w:id="1042244954">
                      <w:marLeft w:val="0"/>
                      <w:marRight w:val="0"/>
                      <w:marTop w:val="0"/>
                      <w:marBottom w:val="0"/>
                      <w:divBdr>
                        <w:top w:val="none" w:sz="0" w:space="0" w:color="auto"/>
                        <w:left w:val="none" w:sz="0" w:space="0" w:color="auto"/>
                        <w:bottom w:val="none" w:sz="0" w:space="0" w:color="auto"/>
                        <w:right w:val="none" w:sz="0" w:space="0" w:color="auto"/>
                      </w:divBdr>
                    </w:div>
                  </w:divsChild>
                </w:div>
                <w:div w:id="1604458092">
                  <w:marLeft w:val="0"/>
                  <w:marRight w:val="0"/>
                  <w:marTop w:val="0"/>
                  <w:marBottom w:val="0"/>
                  <w:divBdr>
                    <w:top w:val="none" w:sz="0" w:space="0" w:color="auto"/>
                    <w:left w:val="none" w:sz="0" w:space="0" w:color="auto"/>
                    <w:bottom w:val="none" w:sz="0" w:space="0" w:color="auto"/>
                    <w:right w:val="none" w:sz="0" w:space="0" w:color="auto"/>
                  </w:divBdr>
                  <w:divsChild>
                    <w:div w:id="309678225">
                      <w:marLeft w:val="0"/>
                      <w:marRight w:val="0"/>
                      <w:marTop w:val="0"/>
                      <w:marBottom w:val="0"/>
                      <w:divBdr>
                        <w:top w:val="none" w:sz="0" w:space="0" w:color="auto"/>
                        <w:left w:val="none" w:sz="0" w:space="0" w:color="auto"/>
                        <w:bottom w:val="none" w:sz="0" w:space="0" w:color="auto"/>
                        <w:right w:val="none" w:sz="0" w:space="0" w:color="auto"/>
                      </w:divBdr>
                    </w:div>
                  </w:divsChild>
                </w:div>
                <w:div w:id="1846242858">
                  <w:marLeft w:val="0"/>
                  <w:marRight w:val="0"/>
                  <w:marTop w:val="0"/>
                  <w:marBottom w:val="0"/>
                  <w:divBdr>
                    <w:top w:val="none" w:sz="0" w:space="0" w:color="auto"/>
                    <w:left w:val="none" w:sz="0" w:space="0" w:color="auto"/>
                    <w:bottom w:val="none" w:sz="0" w:space="0" w:color="auto"/>
                    <w:right w:val="none" w:sz="0" w:space="0" w:color="auto"/>
                  </w:divBdr>
                  <w:divsChild>
                    <w:div w:id="113598225">
                      <w:marLeft w:val="0"/>
                      <w:marRight w:val="0"/>
                      <w:marTop w:val="0"/>
                      <w:marBottom w:val="0"/>
                      <w:divBdr>
                        <w:top w:val="none" w:sz="0" w:space="0" w:color="auto"/>
                        <w:left w:val="none" w:sz="0" w:space="0" w:color="auto"/>
                        <w:bottom w:val="none" w:sz="0" w:space="0" w:color="auto"/>
                        <w:right w:val="none" w:sz="0" w:space="0" w:color="auto"/>
                      </w:divBdr>
                    </w:div>
                    <w:div w:id="892034841">
                      <w:marLeft w:val="0"/>
                      <w:marRight w:val="0"/>
                      <w:marTop w:val="0"/>
                      <w:marBottom w:val="0"/>
                      <w:divBdr>
                        <w:top w:val="none" w:sz="0" w:space="0" w:color="auto"/>
                        <w:left w:val="none" w:sz="0" w:space="0" w:color="auto"/>
                        <w:bottom w:val="none" w:sz="0" w:space="0" w:color="auto"/>
                        <w:right w:val="none" w:sz="0" w:space="0" w:color="auto"/>
                      </w:divBdr>
                    </w:div>
                  </w:divsChild>
                </w:div>
                <w:div w:id="1966232006">
                  <w:marLeft w:val="0"/>
                  <w:marRight w:val="0"/>
                  <w:marTop w:val="0"/>
                  <w:marBottom w:val="0"/>
                  <w:divBdr>
                    <w:top w:val="none" w:sz="0" w:space="0" w:color="auto"/>
                    <w:left w:val="none" w:sz="0" w:space="0" w:color="auto"/>
                    <w:bottom w:val="none" w:sz="0" w:space="0" w:color="auto"/>
                    <w:right w:val="none" w:sz="0" w:space="0" w:color="auto"/>
                  </w:divBdr>
                  <w:divsChild>
                    <w:div w:id="206748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515518">
          <w:marLeft w:val="0"/>
          <w:marRight w:val="0"/>
          <w:marTop w:val="0"/>
          <w:marBottom w:val="0"/>
          <w:divBdr>
            <w:top w:val="none" w:sz="0" w:space="0" w:color="auto"/>
            <w:left w:val="none" w:sz="0" w:space="0" w:color="auto"/>
            <w:bottom w:val="none" w:sz="0" w:space="0" w:color="auto"/>
            <w:right w:val="none" w:sz="0" w:space="0" w:color="auto"/>
          </w:divBdr>
        </w:div>
        <w:div w:id="1039546708">
          <w:marLeft w:val="0"/>
          <w:marRight w:val="0"/>
          <w:marTop w:val="0"/>
          <w:marBottom w:val="0"/>
          <w:divBdr>
            <w:top w:val="none" w:sz="0" w:space="0" w:color="auto"/>
            <w:left w:val="none" w:sz="0" w:space="0" w:color="auto"/>
            <w:bottom w:val="none" w:sz="0" w:space="0" w:color="auto"/>
            <w:right w:val="none" w:sz="0" w:space="0" w:color="auto"/>
          </w:divBdr>
          <w:divsChild>
            <w:div w:id="1826434630">
              <w:marLeft w:val="-75"/>
              <w:marRight w:val="0"/>
              <w:marTop w:val="30"/>
              <w:marBottom w:val="30"/>
              <w:divBdr>
                <w:top w:val="none" w:sz="0" w:space="0" w:color="auto"/>
                <w:left w:val="none" w:sz="0" w:space="0" w:color="auto"/>
                <w:bottom w:val="none" w:sz="0" w:space="0" w:color="auto"/>
                <w:right w:val="none" w:sz="0" w:space="0" w:color="auto"/>
              </w:divBdr>
              <w:divsChild>
                <w:div w:id="234317590">
                  <w:marLeft w:val="0"/>
                  <w:marRight w:val="0"/>
                  <w:marTop w:val="0"/>
                  <w:marBottom w:val="0"/>
                  <w:divBdr>
                    <w:top w:val="none" w:sz="0" w:space="0" w:color="auto"/>
                    <w:left w:val="none" w:sz="0" w:space="0" w:color="auto"/>
                    <w:bottom w:val="none" w:sz="0" w:space="0" w:color="auto"/>
                    <w:right w:val="none" w:sz="0" w:space="0" w:color="auto"/>
                  </w:divBdr>
                  <w:divsChild>
                    <w:div w:id="1053502713">
                      <w:marLeft w:val="0"/>
                      <w:marRight w:val="0"/>
                      <w:marTop w:val="0"/>
                      <w:marBottom w:val="0"/>
                      <w:divBdr>
                        <w:top w:val="none" w:sz="0" w:space="0" w:color="auto"/>
                        <w:left w:val="none" w:sz="0" w:space="0" w:color="auto"/>
                        <w:bottom w:val="none" w:sz="0" w:space="0" w:color="auto"/>
                        <w:right w:val="none" w:sz="0" w:space="0" w:color="auto"/>
                      </w:divBdr>
                    </w:div>
                    <w:div w:id="1291790479">
                      <w:marLeft w:val="0"/>
                      <w:marRight w:val="0"/>
                      <w:marTop w:val="0"/>
                      <w:marBottom w:val="0"/>
                      <w:divBdr>
                        <w:top w:val="none" w:sz="0" w:space="0" w:color="auto"/>
                        <w:left w:val="none" w:sz="0" w:space="0" w:color="auto"/>
                        <w:bottom w:val="none" w:sz="0" w:space="0" w:color="auto"/>
                        <w:right w:val="none" w:sz="0" w:space="0" w:color="auto"/>
                      </w:divBdr>
                    </w:div>
                    <w:div w:id="1912351146">
                      <w:marLeft w:val="0"/>
                      <w:marRight w:val="0"/>
                      <w:marTop w:val="0"/>
                      <w:marBottom w:val="0"/>
                      <w:divBdr>
                        <w:top w:val="none" w:sz="0" w:space="0" w:color="auto"/>
                        <w:left w:val="none" w:sz="0" w:space="0" w:color="auto"/>
                        <w:bottom w:val="none" w:sz="0" w:space="0" w:color="auto"/>
                        <w:right w:val="none" w:sz="0" w:space="0" w:color="auto"/>
                      </w:divBdr>
                    </w:div>
                    <w:div w:id="1931549186">
                      <w:marLeft w:val="0"/>
                      <w:marRight w:val="0"/>
                      <w:marTop w:val="0"/>
                      <w:marBottom w:val="0"/>
                      <w:divBdr>
                        <w:top w:val="none" w:sz="0" w:space="0" w:color="auto"/>
                        <w:left w:val="none" w:sz="0" w:space="0" w:color="auto"/>
                        <w:bottom w:val="none" w:sz="0" w:space="0" w:color="auto"/>
                        <w:right w:val="none" w:sz="0" w:space="0" w:color="auto"/>
                      </w:divBdr>
                    </w:div>
                  </w:divsChild>
                </w:div>
                <w:div w:id="330985373">
                  <w:marLeft w:val="0"/>
                  <w:marRight w:val="0"/>
                  <w:marTop w:val="0"/>
                  <w:marBottom w:val="0"/>
                  <w:divBdr>
                    <w:top w:val="none" w:sz="0" w:space="0" w:color="auto"/>
                    <w:left w:val="none" w:sz="0" w:space="0" w:color="auto"/>
                    <w:bottom w:val="none" w:sz="0" w:space="0" w:color="auto"/>
                    <w:right w:val="none" w:sz="0" w:space="0" w:color="auto"/>
                  </w:divBdr>
                  <w:divsChild>
                    <w:div w:id="1572039061">
                      <w:marLeft w:val="0"/>
                      <w:marRight w:val="0"/>
                      <w:marTop w:val="0"/>
                      <w:marBottom w:val="0"/>
                      <w:divBdr>
                        <w:top w:val="none" w:sz="0" w:space="0" w:color="auto"/>
                        <w:left w:val="none" w:sz="0" w:space="0" w:color="auto"/>
                        <w:bottom w:val="none" w:sz="0" w:space="0" w:color="auto"/>
                        <w:right w:val="none" w:sz="0" w:space="0" w:color="auto"/>
                      </w:divBdr>
                    </w:div>
                  </w:divsChild>
                </w:div>
                <w:div w:id="498230796">
                  <w:marLeft w:val="0"/>
                  <w:marRight w:val="0"/>
                  <w:marTop w:val="0"/>
                  <w:marBottom w:val="0"/>
                  <w:divBdr>
                    <w:top w:val="none" w:sz="0" w:space="0" w:color="auto"/>
                    <w:left w:val="none" w:sz="0" w:space="0" w:color="auto"/>
                    <w:bottom w:val="none" w:sz="0" w:space="0" w:color="auto"/>
                    <w:right w:val="none" w:sz="0" w:space="0" w:color="auto"/>
                  </w:divBdr>
                  <w:divsChild>
                    <w:div w:id="1822194330">
                      <w:marLeft w:val="0"/>
                      <w:marRight w:val="0"/>
                      <w:marTop w:val="0"/>
                      <w:marBottom w:val="0"/>
                      <w:divBdr>
                        <w:top w:val="none" w:sz="0" w:space="0" w:color="auto"/>
                        <w:left w:val="none" w:sz="0" w:space="0" w:color="auto"/>
                        <w:bottom w:val="none" w:sz="0" w:space="0" w:color="auto"/>
                        <w:right w:val="none" w:sz="0" w:space="0" w:color="auto"/>
                      </w:divBdr>
                    </w:div>
                  </w:divsChild>
                </w:div>
                <w:div w:id="712197711">
                  <w:marLeft w:val="0"/>
                  <w:marRight w:val="0"/>
                  <w:marTop w:val="0"/>
                  <w:marBottom w:val="0"/>
                  <w:divBdr>
                    <w:top w:val="none" w:sz="0" w:space="0" w:color="auto"/>
                    <w:left w:val="none" w:sz="0" w:space="0" w:color="auto"/>
                    <w:bottom w:val="none" w:sz="0" w:space="0" w:color="auto"/>
                    <w:right w:val="none" w:sz="0" w:space="0" w:color="auto"/>
                  </w:divBdr>
                  <w:divsChild>
                    <w:div w:id="892231070">
                      <w:marLeft w:val="0"/>
                      <w:marRight w:val="0"/>
                      <w:marTop w:val="0"/>
                      <w:marBottom w:val="0"/>
                      <w:divBdr>
                        <w:top w:val="none" w:sz="0" w:space="0" w:color="auto"/>
                        <w:left w:val="none" w:sz="0" w:space="0" w:color="auto"/>
                        <w:bottom w:val="none" w:sz="0" w:space="0" w:color="auto"/>
                        <w:right w:val="none" w:sz="0" w:space="0" w:color="auto"/>
                      </w:divBdr>
                    </w:div>
                  </w:divsChild>
                </w:div>
                <w:div w:id="1039236353">
                  <w:marLeft w:val="0"/>
                  <w:marRight w:val="0"/>
                  <w:marTop w:val="0"/>
                  <w:marBottom w:val="0"/>
                  <w:divBdr>
                    <w:top w:val="none" w:sz="0" w:space="0" w:color="auto"/>
                    <w:left w:val="none" w:sz="0" w:space="0" w:color="auto"/>
                    <w:bottom w:val="none" w:sz="0" w:space="0" w:color="auto"/>
                    <w:right w:val="none" w:sz="0" w:space="0" w:color="auto"/>
                  </w:divBdr>
                  <w:divsChild>
                    <w:div w:id="306980789">
                      <w:marLeft w:val="0"/>
                      <w:marRight w:val="0"/>
                      <w:marTop w:val="0"/>
                      <w:marBottom w:val="0"/>
                      <w:divBdr>
                        <w:top w:val="none" w:sz="0" w:space="0" w:color="auto"/>
                        <w:left w:val="none" w:sz="0" w:space="0" w:color="auto"/>
                        <w:bottom w:val="none" w:sz="0" w:space="0" w:color="auto"/>
                        <w:right w:val="none" w:sz="0" w:space="0" w:color="auto"/>
                      </w:divBdr>
                    </w:div>
                    <w:div w:id="445541885">
                      <w:marLeft w:val="0"/>
                      <w:marRight w:val="0"/>
                      <w:marTop w:val="0"/>
                      <w:marBottom w:val="0"/>
                      <w:divBdr>
                        <w:top w:val="none" w:sz="0" w:space="0" w:color="auto"/>
                        <w:left w:val="none" w:sz="0" w:space="0" w:color="auto"/>
                        <w:bottom w:val="none" w:sz="0" w:space="0" w:color="auto"/>
                        <w:right w:val="none" w:sz="0" w:space="0" w:color="auto"/>
                      </w:divBdr>
                    </w:div>
                    <w:div w:id="1729066066">
                      <w:marLeft w:val="0"/>
                      <w:marRight w:val="0"/>
                      <w:marTop w:val="0"/>
                      <w:marBottom w:val="0"/>
                      <w:divBdr>
                        <w:top w:val="none" w:sz="0" w:space="0" w:color="auto"/>
                        <w:left w:val="none" w:sz="0" w:space="0" w:color="auto"/>
                        <w:bottom w:val="none" w:sz="0" w:space="0" w:color="auto"/>
                        <w:right w:val="none" w:sz="0" w:space="0" w:color="auto"/>
                      </w:divBdr>
                    </w:div>
                    <w:div w:id="2140801869">
                      <w:marLeft w:val="0"/>
                      <w:marRight w:val="0"/>
                      <w:marTop w:val="0"/>
                      <w:marBottom w:val="0"/>
                      <w:divBdr>
                        <w:top w:val="none" w:sz="0" w:space="0" w:color="auto"/>
                        <w:left w:val="none" w:sz="0" w:space="0" w:color="auto"/>
                        <w:bottom w:val="none" w:sz="0" w:space="0" w:color="auto"/>
                        <w:right w:val="none" w:sz="0" w:space="0" w:color="auto"/>
                      </w:divBdr>
                    </w:div>
                  </w:divsChild>
                </w:div>
                <w:div w:id="1071730403">
                  <w:marLeft w:val="0"/>
                  <w:marRight w:val="0"/>
                  <w:marTop w:val="0"/>
                  <w:marBottom w:val="0"/>
                  <w:divBdr>
                    <w:top w:val="none" w:sz="0" w:space="0" w:color="auto"/>
                    <w:left w:val="none" w:sz="0" w:space="0" w:color="auto"/>
                    <w:bottom w:val="none" w:sz="0" w:space="0" w:color="auto"/>
                    <w:right w:val="none" w:sz="0" w:space="0" w:color="auto"/>
                  </w:divBdr>
                  <w:divsChild>
                    <w:div w:id="105732768">
                      <w:marLeft w:val="0"/>
                      <w:marRight w:val="0"/>
                      <w:marTop w:val="0"/>
                      <w:marBottom w:val="0"/>
                      <w:divBdr>
                        <w:top w:val="none" w:sz="0" w:space="0" w:color="auto"/>
                        <w:left w:val="none" w:sz="0" w:space="0" w:color="auto"/>
                        <w:bottom w:val="none" w:sz="0" w:space="0" w:color="auto"/>
                        <w:right w:val="none" w:sz="0" w:space="0" w:color="auto"/>
                      </w:divBdr>
                    </w:div>
                  </w:divsChild>
                </w:div>
                <w:div w:id="1761440719">
                  <w:marLeft w:val="0"/>
                  <w:marRight w:val="0"/>
                  <w:marTop w:val="0"/>
                  <w:marBottom w:val="0"/>
                  <w:divBdr>
                    <w:top w:val="none" w:sz="0" w:space="0" w:color="auto"/>
                    <w:left w:val="none" w:sz="0" w:space="0" w:color="auto"/>
                    <w:bottom w:val="none" w:sz="0" w:space="0" w:color="auto"/>
                    <w:right w:val="none" w:sz="0" w:space="0" w:color="auto"/>
                  </w:divBdr>
                  <w:divsChild>
                    <w:div w:id="496313309">
                      <w:marLeft w:val="0"/>
                      <w:marRight w:val="0"/>
                      <w:marTop w:val="0"/>
                      <w:marBottom w:val="0"/>
                      <w:divBdr>
                        <w:top w:val="none" w:sz="0" w:space="0" w:color="auto"/>
                        <w:left w:val="none" w:sz="0" w:space="0" w:color="auto"/>
                        <w:bottom w:val="none" w:sz="0" w:space="0" w:color="auto"/>
                        <w:right w:val="none" w:sz="0" w:space="0" w:color="auto"/>
                      </w:divBdr>
                    </w:div>
                    <w:div w:id="992487581">
                      <w:marLeft w:val="0"/>
                      <w:marRight w:val="0"/>
                      <w:marTop w:val="0"/>
                      <w:marBottom w:val="0"/>
                      <w:divBdr>
                        <w:top w:val="none" w:sz="0" w:space="0" w:color="auto"/>
                        <w:left w:val="none" w:sz="0" w:space="0" w:color="auto"/>
                        <w:bottom w:val="none" w:sz="0" w:space="0" w:color="auto"/>
                        <w:right w:val="none" w:sz="0" w:space="0" w:color="auto"/>
                      </w:divBdr>
                    </w:div>
                    <w:div w:id="1148546118">
                      <w:marLeft w:val="0"/>
                      <w:marRight w:val="0"/>
                      <w:marTop w:val="0"/>
                      <w:marBottom w:val="0"/>
                      <w:divBdr>
                        <w:top w:val="none" w:sz="0" w:space="0" w:color="auto"/>
                        <w:left w:val="none" w:sz="0" w:space="0" w:color="auto"/>
                        <w:bottom w:val="none" w:sz="0" w:space="0" w:color="auto"/>
                        <w:right w:val="none" w:sz="0" w:space="0" w:color="auto"/>
                      </w:divBdr>
                    </w:div>
                    <w:div w:id="1338457572">
                      <w:marLeft w:val="0"/>
                      <w:marRight w:val="0"/>
                      <w:marTop w:val="0"/>
                      <w:marBottom w:val="0"/>
                      <w:divBdr>
                        <w:top w:val="none" w:sz="0" w:space="0" w:color="auto"/>
                        <w:left w:val="none" w:sz="0" w:space="0" w:color="auto"/>
                        <w:bottom w:val="none" w:sz="0" w:space="0" w:color="auto"/>
                        <w:right w:val="none" w:sz="0" w:space="0" w:color="auto"/>
                      </w:divBdr>
                    </w:div>
                    <w:div w:id="1945261117">
                      <w:marLeft w:val="0"/>
                      <w:marRight w:val="0"/>
                      <w:marTop w:val="0"/>
                      <w:marBottom w:val="0"/>
                      <w:divBdr>
                        <w:top w:val="none" w:sz="0" w:space="0" w:color="auto"/>
                        <w:left w:val="none" w:sz="0" w:space="0" w:color="auto"/>
                        <w:bottom w:val="none" w:sz="0" w:space="0" w:color="auto"/>
                        <w:right w:val="none" w:sz="0" w:space="0" w:color="auto"/>
                      </w:divBdr>
                    </w:div>
                  </w:divsChild>
                </w:div>
                <w:div w:id="1848523825">
                  <w:marLeft w:val="0"/>
                  <w:marRight w:val="0"/>
                  <w:marTop w:val="0"/>
                  <w:marBottom w:val="0"/>
                  <w:divBdr>
                    <w:top w:val="none" w:sz="0" w:space="0" w:color="auto"/>
                    <w:left w:val="none" w:sz="0" w:space="0" w:color="auto"/>
                    <w:bottom w:val="none" w:sz="0" w:space="0" w:color="auto"/>
                    <w:right w:val="none" w:sz="0" w:space="0" w:color="auto"/>
                  </w:divBdr>
                  <w:divsChild>
                    <w:div w:id="1111779555">
                      <w:marLeft w:val="0"/>
                      <w:marRight w:val="0"/>
                      <w:marTop w:val="0"/>
                      <w:marBottom w:val="0"/>
                      <w:divBdr>
                        <w:top w:val="none" w:sz="0" w:space="0" w:color="auto"/>
                        <w:left w:val="none" w:sz="0" w:space="0" w:color="auto"/>
                        <w:bottom w:val="none" w:sz="0" w:space="0" w:color="auto"/>
                        <w:right w:val="none" w:sz="0" w:space="0" w:color="auto"/>
                      </w:divBdr>
                    </w:div>
                    <w:div w:id="1551846228">
                      <w:marLeft w:val="0"/>
                      <w:marRight w:val="0"/>
                      <w:marTop w:val="0"/>
                      <w:marBottom w:val="0"/>
                      <w:divBdr>
                        <w:top w:val="none" w:sz="0" w:space="0" w:color="auto"/>
                        <w:left w:val="none" w:sz="0" w:space="0" w:color="auto"/>
                        <w:bottom w:val="none" w:sz="0" w:space="0" w:color="auto"/>
                        <w:right w:val="none" w:sz="0" w:space="0" w:color="auto"/>
                      </w:divBdr>
                    </w:div>
                    <w:div w:id="198091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680593">
          <w:marLeft w:val="0"/>
          <w:marRight w:val="0"/>
          <w:marTop w:val="0"/>
          <w:marBottom w:val="0"/>
          <w:divBdr>
            <w:top w:val="none" w:sz="0" w:space="0" w:color="auto"/>
            <w:left w:val="none" w:sz="0" w:space="0" w:color="auto"/>
            <w:bottom w:val="none" w:sz="0" w:space="0" w:color="auto"/>
            <w:right w:val="none" w:sz="0" w:space="0" w:color="auto"/>
          </w:divBdr>
        </w:div>
        <w:div w:id="1075317960">
          <w:marLeft w:val="0"/>
          <w:marRight w:val="0"/>
          <w:marTop w:val="0"/>
          <w:marBottom w:val="0"/>
          <w:divBdr>
            <w:top w:val="none" w:sz="0" w:space="0" w:color="auto"/>
            <w:left w:val="none" w:sz="0" w:space="0" w:color="auto"/>
            <w:bottom w:val="none" w:sz="0" w:space="0" w:color="auto"/>
            <w:right w:val="none" w:sz="0" w:space="0" w:color="auto"/>
          </w:divBdr>
          <w:divsChild>
            <w:div w:id="232858852">
              <w:marLeft w:val="-75"/>
              <w:marRight w:val="0"/>
              <w:marTop w:val="30"/>
              <w:marBottom w:val="30"/>
              <w:divBdr>
                <w:top w:val="none" w:sz="0" w:space="0" w:color="auto"/>
                <w:left w:val="none" w:sz="0" w:space="0" w:color="auto"/>
                <w:bottom w:val="none" w:sz="0" w:space="0" w:color="auto"/>
                <w:right w:val="none" w:sz="0" w:space="0" w:color="auto"/>
              </w:divBdr>
              <w:divsChild>
                <w:div w:id="18312099">
                  <w:marLeft w:val="0"/>
                  <w:marRight w:val="0"/>
                  <w:marTop w:val="0"/>
                  <w:marBottom w:val="0"/>
                  <w:divBdr>
                    <w:top w:val="none" w:sz="0" w:space="0" w:color="auto"/>
                    <w:left w:val="none" w:sz="0" w:space="0" w:color="auto"/>
                    <w:bottom w:val="none" w:sz="0" w:space="0" w:color="auto"/>
                    <w:right w:val="none" w:sz="0" w:space="0" w:color="auto"/>
                  </w:divBdr>
                  <w:divsChild>
                    <w:div w:id="1394155282">
                      <w:marLeft w:val="0"/>
                      <w:marRight w:val="0"/>
                      <w:marTop w:val="0"/>
                      <w:marBottom w:val="0"/>
                      <w:divBdr>
                        <w:top w:val="none" w:sz="0" w:space="0" w:color="auto"/>
                        <w:left w:val="none" w:sz="0" w:space="0" w:color="auto"/>
                        <w:bottom w:val="none" w:sz="0" w:space="0" w:color="auto"/>
                        <w:right w:val="none" w:sz="0" w:space="0" w:color="auto"/>
                      </w:divBdr>
                    </w:div>
                  </w:divsChild>
                </w:div>
                <w:div w:id="120807450">
                  <w:marLeft w:val="0"/>
                  <w:marRight w:val="0"/>
                  <w:marTop w:val="0"/>
                  <w:marBottom w:val="0"/>
                  <w:divBdr>
                    <w:top w:val="none" w:sz="0" w:space="0" w:color="auto"/>
                    <w:left w:val="none" w:sz="0" w:space="0" w:color="auto"/>
                    <w:bottom w:val="none" w:sz="0" w:space="0" w:color="auto"/>
                    <w:right w:val="none" w:sz="0" w:space="0" w:color="auto"/>
                  </w:divBdr>
                  <w:divsChild>
                    <w:div w:id="23867592">
                      <w:marLeft w:val="0"/>
                      <w:marRight w:val="0"/>
                      <w:marTop w:val="0"/>
                      <w:marBottom w:val="0"/>
                      <w:divBdr>
                        <w:top w:val="none" w:sz="0" w:space="0" w:color="auto"/>
                        <w:left w:val="none" w:sz="0" w:space="0" w:color="auto"/>
                        <w:bottom w:val="none" w:sz="0" w:space="0" w:color="auto"/>
                        <w:right w:val="none" w:sz="0" w:space="0" w:color="auto"/>
                      </w:divBdr>
                    </w:div>
                  </w:divsChild>
                </w:div>
                <w:div w:id="127089391">
                  <w:marLeft w:val="0"/>
                  <w:marRight w:val="0"/>
                  <w:marTop w:val="0"/>
                  <w:marBottom w:val="0"/>
                  <w:divBdr>
                    <w:top w:val="none" w:sz="0" w:space="0" w:color="auto"/>
                    <w:left w:val="none" w:sz="0" w:space="0" w:color="auto"/>
                    <w:bottom w:val="none" w:sz="0" w:space="0" w:color="auto"/>
                    <w:right w:val="none" w:sz="0" w:space="0" w:color="auto"/>
                  </w:divBdr>
                  <w:divsChild>
                    <w:div w:id="376249082">
                      <w:marLeft w:val="0"/>
                      <w:marRight w:val="0"/>
                      <w:marTop w:val="0"/>
                      <w:marBottom w:val="0"/>
                      <w:divBdr>
                        <w:top w:val="none" w:sz="0" w:space="0" w:color="auto"/>
                        <w:left w:val="none" w:sz="0" w:space="0" w:color="auto"/>
                        <w:bottom w:val="none" w:sz="0" w:space="0" w:color="auto"/>
                        <w:right w:val="none" w:sz="0" w:space="0" w:color="auto"/>
                      </w:divBdr>
                    </w:div>
                    <w:div w:id="422799454">
                      <w:marLeft w:val="0"/>
                      <w:marRight w:val="0"/>
                      <w:marTop w:val="0"/>
                      <w:marBottom w:val="0"/>
                      <w:divBdr>
                        <w:top w:val="none" w:sz="0" w:space="0" w:color="auto"/>
                        <w:left w:val="none" w:sz="0" w:space="0" w:color="auto"/>
                        <w:bottom w:val="none" w:sz="0" w:space="0" w:color="auto"/>
                        <w:right w:val="none" w:sz="0" w:space="0" w:color="auto"/>
                      </w:divBdr>
                    </w:div>
                    <w:div w:id="1389719634">
                      <w:marLeft w:val="0"/>
                      <w:marRight w:val="0"/>
                      <w:marTop w:val="0"/>
                      <w:marBottom w:val="0"/>
                      <w:divBdr>
                        <w:top w:val="none" w:sz="0" w:space="0" w:color="auto"/>
                        <w:left w:val="none" w:sz="0" w:space="0" w:color="auto"/>
                        <w:bottom w:val="none" w:sz="0" w:space="0" w:color="auto"/>
                        <w:right w:val="none" w:sz="0" w:space="0" w:color="auto"/>
                      </w:divBdr>
                    </w:div>
                  </w:divsChild>
                </w:div>
                <w:div w:id="238372259">
                  <w:marLeft w:val="0"/>
                  <w:marRight w:val="0"/>
                  <w:marTop w:val="0"/>
                  <w:marBottom w:val="0"/>
                  <w:divBdr>
                    <w:top w:val="none" w:sz="0" w:space="0" w:color="auto"/>
                    <w:left w:val="none" w:sz="0" w:space="0" w:color="auto"/>
                    <w:bottom w:val="none" w:sz="0" w:space="0" w:color="auto"/>
                    <w:right w:val="none" w:sz="0" w:space="0" w:color="auto"/>
                  </w:divBdr>
                  <w:divsChild>
                    <w:div w:id="760759818">
                      <w:marLeft w:val="0"/>
                      <w:marRight w:val="0"/>
                      <w:marTop w:val="0"/>
                      <w:marBottom w:val="0"/>
                      <w:divBdr>
                        <w:top w:val="none" w:sz="0" w:space="0" w:color="auto"/>
                        <w:left w:val="none" w:sz="0" w:space="0" w:color="auto"/>
                        <w:bottom w:val="none" w:sz="0" w:space="0" w:color="auto"/>
                        <w:right w:val="none" w:sz="0" w:space="0" w:color="auto"/>
                      </w:divBdr>
                    </w:div>
                  </w:divsChild>
                </w:div>
                <w:div w:id="282083440">
                  <w:marLeft w:val="0"/>
                  <w:marRight w:val="0"/>
                  <w:marTop w:val="0"/>
                  <w:marBottom w:val="0"/>
                  <w:divBdr>
                    <w:top w:val="none" w:sz="0" w:space="0" w:color="auto"/>
                    <w:left w:val="none" w:sz="0" w:space="0" w:color="auto"/>
                    <w:bottom w:val="none" w:sz="0" w:space="0" w:color="auto"/>
                    <w:right w:val="none" w:sz="0" w:space="0" w:color="auto"/>
                  </w:divBdr>
                  <w:divsChild>
                    <w:div w:id="1795632051">
                      <w:marLeft w:val="0"/>
                      <w:marRight w:val="0"/>
                      <w:marTop w:val="0"/>
                      <w:marBottom w:val="0"/>
                      <w:divBdr>
                        <w:top w:val="none" w:sz="0" w:space="0" w:color="auto"/>
                        <w:left w:val="none" w:sz="0" w:space="0" w:color="auto"/>
                        <w:bottom w:val="none" w:sz="0" w:space="0" w:color="auto"/>
                        <w:right w:val="none" w:sz="0" w:space="0" w:color="auto"/>
                      </w:divBdr>
                    </w:div>
                  </w:divsChild>
                </w:div>
                <w:div w:id="443502658">
                  <w:marLeft w:val="0"/>
                  <w:marRight w:val="0"/>
                  <w:marTop w:val="0"/>
                  <w:marBottom w:val="0"/>
                  <w:divBdr>
                    <w:top w:val="none" w:sz="0" w:space="0" w:color="auto"/>
                    <w:left w:val="none" w:sz="0" w:space="0" w:color="auto"/>
                    <w:bottom w:val="none" w:sz="0" w:space="0" w:color="auto"/>
                    <w:right w:val="none" w:sz="0" w:space="0" w:color="auto"/>
                  </w:divBdr>
                  <w:divsChild>
                    <w:div w:id="643236323">
                      <w:marLeft w:val="0"/>
                      <w:marRight w:val="0"/>
                      <w:marTop w:val="0"/>
                      <w:marBottom w:val="0"/>
                      <w:divBdr>
                        <w:top w:val="none" w:sz="0" w:space="0" w:color="auto"/>
                        <w:left w:val="none" w:sz="0" w:space="0" w:color="auto"/>
                        <w:bottom w:val="none" w:sz="0" w:space="0" w:color="auto"/>
                        <w:right w:val="none" w:sz="0" w:space="0" w:color="auto"/>
                      </w:divBdr>
                    </w:div>
                    <w:div w:id="1861355394">
                      <w:marLeft w:val="0"/>
                      <w:marRight w:val="0"/>
                      <w:marTop w:val="0"/>
                      <w:marBottom w:val="0"/>
                      <w:divBdr>
                        <w:top w:val="none" w:sz="0" w:space="0" w:color="auto"/>
                        <w:left w:val="none" w:sz="0" w:space="0" w:color="auto"/>
                        <w:bottom w:val="none" w:sz="0" w:space="0" w:color="auto"/>
                        <w:right w:val="none" w:sz="0" w:space="0" w:color="auto"/>
                      </w:divBdr>
                    </w:div>
                  </w:divsChild>
                </w:div>
                <w:div w:id="626012718">
                  <w:marLeft w:val="0"/>
                  <w:marRight w:val="0"/>
                  <w:marTop w:val="0"/>
                  <w:marBottom w:val="0"/>
                  <w:divBdr>
                    <w:top w:val="none" w:sz="0" w:space="0" w:color="auto"/>
                    <w:left w:val="none" w:sz="0" w:space="0" w:color="auto"/>
                    <w:bottom w:val="none" w:sz="0" w:space="0" w:color="auto"/>
                    <w:right w:val="none" w:sz="0" w:space="0" w:color="auto"/>
                  </w:divBdr>
                  <w:divsChild>
                    <w:div w:id="393430852">
                      <w:marLeft w:val="0"/>
                      <w:marRight w:val="0"/>
                      <w:marTop w:val="0"/>
                      <w:marBottom w:val="0"/>
                      <w:divBdr>
                        <w:top w:val="none" w:sz="0" w:space="0" w:color="auto"/>
                        <w:left w:val="none" w:sz="0" w:space="0" w:color="auto"/>
                        <w:bottom w:val="none" w:sz="0" w:space="0" w:color="auto"/>
                        <w:right w:val="none" w:sz="0" w:space="0" w:color="auto"/>
                      </w:divBdr>
                    </w:div>
                  </w:divsChild>
                </w:div>
                <w:div w:id="646054064">
                  <w:marLeft w:val="0"/>
                  <w:marRight w:val="0"/>
                  <w:marTop w:val="0"/>
                  <w:marBottom w:val="0"/>
                  <w:divBdr>
                    <w:top w:val="none" w:sz="0" w:space="0" w:color="auto"/>
                    <w:left w:val="none" w:sz="0" w:space="0" w:color="auto"/>
                    <w:bottom w:val="none" w:sz="0" w:space="0" w:color="auto"/>
                    <w:right w:val="none" w:sz="0" w:space="0" w:color="auto"/>
                  </w:divBdr>
                  <w:divsChild>
                    <w:div w:id="140930303">
                      <w:marLeft w:val="0"/>
                      <w:marRight w:val="0"/>
                      <w:marTop w:val="0"/>
                      <w:marBottom w:val="0"/>
                      <w:divBdr>
                        <w:top w:val="none" w:sz="0" w:space="0" w:color="auto"/>
                        <w:left w:val="none" w:sz="0" w:space="0" w:color="auto"/>
                        <w:bottom w:val="none" w:sz="0" w:space="0" w:color="auto"/>
                        <w:right w:val="none" w:sz="0" w:space="0" w:color="auto"/>
                      </w:divBdr>
                    </w:div>
                  </w:divsChild>
                </w:div>
                <w:div w:id="1095590270">
                  <w:marLeft w:val="0"/>
                  <w:marRight w:val="0"/>
                  <w:marTop w:val="0"/>
                  <w:marBottom w:val="0"/>
                  <w:divBdr>
                    <w:top w:val="none" w:sz="0" w:space="0" w:color="auto"/>
                    <w:left w:val="none" w:sz="0" w:space="0" w:color="auto"/>
                    <w:bottom w:val="none" w:sz="0" w:space="0" w:color="auto"/>
                    <w:right w:val="none" w:sz="0" w:space="0" w:color="auto"/>
                  </w:divBdr>
                  <w:divsChild>
                    <w:div w:id="2039548390">
                      <w:marLeft w:val="0"/>
                      <w:marRight w:val="0"/>
                      <w:marTop w:val="0"/>
                      <w:marBottom w:val="0"/>
                      <w:divBdr>
                        <w:top w:val="none" w:sz="0" w:space="0" w:color="auto"/>
                        <w:left w:val="none" w:sz="0" w:space="0" w:color="auto"/>
                        <w:bottom w:val="none" w:sz="0" w:space="0" w:color="auto"/>
                        <w:right w:val="none" w:sz="0" w:space="0" w:color="auto"/>
                      </w:divBdr>
                    </w:div>
                  </w:divsChild>
                </w:div>
                <w:div w:id="1310286111">
                  <w:marLeft w:val="0"/>
                  <w:marRight w:val="0"/>
                  <w:marTop w:val="0"/>
                  <w:marBottom w:val="0"/>
                  <w:divBdr>
                    <w:top w:val="none" w:sz="0" w:space="0" w:color="auto"/>
                    <w:left w:val="none" w:sz="0" w:space="0" w:color="auto"/>
                    <w:bottom w:val="none" w:sz="0" w:space="0" w:color="auto"/>
                    <w:right w:val="none" w:sz="0" w:space="0" w:color="auto"/>
                  </w:divBdr>
                  <w:divsChild>
                    <w:div w:id="1705982228">
                      <w:marLeft w:val="0"/>
                      <w:marRight w:val="0"/>
                      <w:marTop w:val="0"/>
                      <w:marBottom w:val="0"/>
                      <w:divBdr>
                        <w:top w:val="none" w:sz="0" w:space="0" w:color="auto"/>
                        <w:left w:val="none" w:sz="0" w:space="0" w:color="auto"/>
                        <w:bottom w:val="none" w:sz="0" w:space="0" w:color="auto"/>
                        <w:right w:val="none" w:sz="0" w:space="0" w:color="auto"/>
                      </w:divBdr>
                    </w:div>
                  </w:divsChild>
                </w:div>
                <w:div w:id="1315257908">
                  <w:marLeft w:val="0"/>
                  <w:marRight w:val="0"/>
                  <w:marTop w:val="0"/>
                  <w:marBottom w:val="0"/>
                  <w:divBdr>
                    <w:top w:val="none" w:sz="0" w:space="0" w:color="auto"/>
                    <w:left w:val="none" w:sz="0" w:space="0" w:color="auto"/>
                    <w:bottom w:val="none" w:sz="0" w:space="0" w:color="auto"/>
                    <w:right w:val="none" w:sz="0" w:space="0" w:color="auto"/>
                  </w:divBdr>
                  <w:divsChild>
                    <w:div w:id="144324974">
                      <w:marLeft w:val="0"/>
                      <w:marRight w:val="0"/>
                      <w:marTop w:val="0"/>
                      <w:marBottom w:val="0"/>
                      <w:divBdr>
                        <w:top w:val="none" w:sz="0" w:space="0" w:color="auto"/>
                        <w:left w:val="none" w:sz="0" w:space="0" w:color="auto"/>
                        <w:bottom w:val="none" w:sz="0" w:space="0" w:color="auto"/>
                        <w:right w:val="none" w:sz="0" w:space="0" w:color="auto"/>
                      </w:divBdr>
                    </w:div>
                  </w:divsChild>
                </w:div>
                <w:div w:id="1348406779">
                  <w:marLeft w:val="0"/>
                  <w:marRight w:val="0"/>
                  <w:marTop w:val="0"/>
                  <w:marBottom w:val="0"/>
                  <w:divBdr>
                    <w:top w:val="none" w:sz="0" w:space="0" w:color="auto"/>
                    <w:left w:val="none" w:sz="0" w:space="0" w:color="auto"/>
                    <w:bottom w:val="none" w:sz="0" w:space="0" w:color="auto"/>
                    <w:right w:val="none" w:sz="0" w:space="0" w:color="auto"/>
                  </w:divBdr>
                  <w:divsChild>
                    <w:div w:id="1053965226">
                      <w:marLeft w:val="0"/>
                      <w:marRight w:val="0"/>
                      <w:marTop w:val="0"/>
                      <w:marBottom w:val="0"/>
                      <w:divBdr>
                        <w:top w:val="none" w:sz="0" w:space="0" w:color="auto"/>
                        <w:left w:val="none" w:sz="0" w:space="0" w:color="auto"/>
                        <w:bottom w:val="none" w:sz="0" w:space="0" w:color="auto"/>
                        <w:right w:val="none" w:sz="0" w:space="0" w:color="auto"/>
                      </w:divBdr>
                    </w:div>
                    <w:div w:id="1600602959">
                      <w:marLeft w:val="0"/>
                      <w:marRight w:val="0"/>
                      <w:marTop w:val="0"/>
                      <w:marBottom w:val="0"/>
                      <w:divBdr>
                        <w:top w:val="none" w:sz="0" w:space="0" w:color="auto"/>
                        <w:left w:val="none" w:sz="0" w:space="0" w:color="auto"/>
                        <w:bottom w:val="none" w:sz="0" w:space="0" w:color="auto"/>
                        <w:right w:val="none" w:sz="0" w:space="0" w:color="auto"/>
                      </w:divBdr>
                    </w:div>
                    <w:div w:id="2063674463">
                      <w:marLeft w:val="0"/>
                      <w:marRight w:val="0"/>
                      <w:marTop w:val="0"/>
                      <w:marBottom w:val="0"/>
                      <w:divBdr>
                        <w:top w:val="none" w:sz="0" w:space="0" w:color="auto"/>
                        <w:left w:val="none" w:sz="0" w:space="0" w:color="auto"/>
                        <w:bottom w:val="none" w:sz="0" w:space="0" w:color="auto"/>
                        <w:right w:val="none" w:sz="0" w:space="0" w:color="auto"/>
                      </w:divBdr>
                    </w:div>
                  </w:divsChild>
                </w:div>
                <w:div w:id="1560097079">
                  <w:marLeft w:val="0"/>
                  <w:marRight w:val="0"/>
                  <w:marTop w:val="0"/>
                  <w:marBottom w:val="0"/>
                  <w:divBdr>
                    <w:top w:val="none" w:sz="0" w:space="0" w:color="auto"/>
                    <w:left w:val="none" w:sz="0" w:space="0" w:color="auto"/>
                    <w:bottom w:val="none" w:sz="0" w:space="0" w:color="auto"/>
                    <w:right w:val="none" w:sz="0" w:space="0" w:color="auto"/>
                  </w:divBdr>
                  <w:divsChild>
                    <w:div w:id="1169441682">
                      <w:marLeft w:val="0"/>
                      <w:marRight w:val="0"/>
                      <w:marTop w:val="0"/>
                      <w:marBottom w:val="0"/>
                      <w:divBdr>
                        <w:top w:val="none" w:sz="0" w:space="0" w:color="auto"/>
                        <w:left w:val="none" w:sz="0" w:space="0" w:color="auto"/>
                        <w:bottom w:val="none" w:sz="0" w:space="0" w:color="auto"/>
                        <w:right w:val="none" w:sz="0" w:space="0" w:color="auto"/>
                      </w:divBdr>
                    </w:div>
                    <w:div w:id="1479179348">
                      <w:marLeft w:val="0"/>
                      <w:marRight w:val="0"/>
                      <w:marTop w:val="0"/>
                      <w:marBottom w:val="0"/>
                      <w:divBdr>
                        <w:top w:val="none" w:sz="0" w:space="0" w:color="auto"/>
                        <w:left w:val="none" w:sz="0" w:space="0" w:color="auto"/>
                        <w:bottom w:val="none" w:sz="0" w:space="0" w:color="auto"/>
                        <w:right w:val="none" w:sz="0" w:space="0" w:color="auto"/>
                      </w:divBdr>
                    </w:div>
                  </w:divsChild>
                </w:div>
                <w:div w:id="1631781053">
                  <w:marLeft w:val="0"/>
                  <w:marRight w:val="0"/>
                  <w:marTop w:val="0"/>
                  <w:marBottom w:val="0"/>
                  <w:divBdr>
                    <w:top w:val="none" w:sz="0" w:space="0" w:color="auto"/>
                    <w:left w:val="none" w:sz="0" w:space="0" w:color="auto"/>
                    <w:bottom w:val="none" w:sz="0" w:space="0" w:color="auto"/>
                    <w:right w:val="none" w:sz="0" w:space="0" w:color="auto"/>
                  </w:divBdr>
                  <w:divsChild>
                    <w:div w:id="366486510">
                      <w:marLeft w:val="0"/>
                      <w:marRight w:val="0"/>
                      <w:marTop w:val="0"/>
                      <w:marBottom w:val="0"/>
                      <w:divBdr>
                        <w:top w:val="none" w:sz="0" w:space="0" w:color="auto"/>
                        <w:left w:val="none" w:sz="0" w:space="0" w:color="auto"/>
                        <w:bottom w:val="none" w:sz="0" w:space="0" w:color="auto"/>
                        <w:right w:val="none" w:sz="0" w:space="0" w:color="auto"/>
                      </w:divBdr>
                    </w:div>
                  </w:divsChild>
                </w:div>
                <w:div w:id="1684504280">
                  <w:marLeft w:val="0"/>
                  <w:marRight w:val="0"/>
                  <w:marTop w:val="0"/>
                  <w:marBottom w:val="0"/>
                  <w:divBdr>
                    <w:top w:val="none" w:sz="0" w:space="0" w:color="auto"/>
                    <w:left w:val="none" w:sz="0" w:space="0" w:color="auto"/>
                    <w:bottom w:val="none" w:sz="0" w:space="0" w:color="auto"/>
                    <w:right w:val="none" w:sz="0" w:space="0" w:color="auto"/>
                  </w:divBdr>
                  <w:divsChild>
                    <w:div w:id="1630939705">
                      <w:marLeft w:val="0"/>
                      <w:marRight w:val="0"/>
                      <w:marTop w:val="0"/>
                      <w:marBottom w:val="0"/>
                      <w:divBdr>
                        <w:top w:val="none" w:sz="0" w:space="0" w:color="auto"/>
                        <w:left w:val="none" w:sz="0" w:space="0" w:color="auto"/>
                        <w:bottom w:val="none" w:sz="0" w:space="0" w:color="auto"/>
                        <w:right w:val="none" w:sz="0" w:space="0" w:color="auto"/>
                      </w:divBdr>
                    </w:div>
                  </w:divsChild>
                </w:div>
                <w:div w:id="1960332492">
                  <w:marLeft w:val="0"/>
                  <w:marRight w:val="0"/>
                  <w:marTop w:val="0"/>
                  <w:marBottom w:val="0"/>
                  <w:divBdr>
                    <w:top w:val="none" w:sz="0" w:space="0" w:color="auto"/>
                    <w:left w:val="none" w:sz="0" w:space="0" w:color="auto"/>
                    <w:bottom w:val="none" w:sz="0" w:space="0" w:color="auto"/>
                    <w:right w:val="none" w:sz="0" w:space="0" w:color="auto"/>
                  </w:divBdr>
                  <w:divsChild>
                    <w:div w:id="181286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633258">
          <w:marLeft w:val="0"/>
          <w:marRight w:val="0"/>
          <w:marTop w:val="0"/>
          <w:marBottom w:val="0"/>
          <w:divBdr>
            <w:top w:val="none" w:sz="0" w:space="0" w:color="auto"/>
            <w:left w:val="none" w:sz="0" w:space="0" w:color="auto"/>
            <w:bottom w:val="none" w:sz="0" w:space="0" w:color="auto"/>
            <w:right w:val="none" w:sz="0" w:space="0" w:color="auto"/>
          </w:divBdr>
        </w:div>
        <w:div w:id="1126511260">
          <w:marLeft w:val="0"/>
          <w:marRight w:val="0"/>
          <w:marTop w:val="0"/>
          <w:marBottom w:val="0"/>
          <w:divBdr>
            <w:top w:val="none" w:sz="0" w:space="0" w:color="auto"/>
            <w:left w:val="none" w:sz="0" w:space="0" w:color="auto"/>
            <w:bottom w:val="none" w:sz="0" w:space="0" w:color="auto"/>
            <w:right w:val="none" w:sz="0" w:space="0" w:color="auto"/>
          </w:divBdr>
        </w:div>
        <w:div w:id="1172253742">
          <w:marLeft w:val="0"/>
          <w:marRight w:val="0"/>
          <w:marTop w:val="0"/>
          <w:marBottom w:val="0"/>
          <w:divBdr>
            <w:top w:val="none" w:sz="0" w:space="0" w:color="auto"/>
            <w:left w:val="none" w:sz="0" w:space="0" w:color="auto"/>
            <w:bottom w:val="none" w:sz="0" w:space="0" w:color="auto"/>
            <w:right w:val="none" w:sz="0" w:space="0" w:color="auto"/>
          </w:divBdr>
        </w:div>
        <w:div w:id="1175799825">
          <w:marLeft w:val="0"/>
          <w:marRight w:val="0"/>
          <w:marTop w:val="0"/>
          <w:marBottom w:val="0"/>
          <w:divBdr>
            <w:top w:val="none" w:sz="0" w:space="0" w:color="auto"/>
            <w:left w:val="none" w:sz="0" w:space="0" w:color="auto"/>
            <w:bottom w:val="none" w:sz="0" w:space="0" w:color="auto"/>
            <w:right w:val="none" w:sz="0" w:space="0" w:color="auto"/>
          </w:divBdr>
        </w:div>
        <w:div w:id="1187984915">
          <w:marLeft w:val="0"/>
          <w:marRight w:val="0"/>
          <w:marTop w:val="0"/>
          <w:marBottom w:val="0"/>
          <w:divBdr>
            <w:top w:val="none" w:sz="0" w:space="0" w:color="auto"/>
            <w:left w:val="none" w:sz="0" w:space="0" w:color="auto"/>
            <w:bottom w:val="none" w:sz="0" w:space="0" w:color="auto"/>
            <w:right w:val="none" w:sz="0" w:space="0" w:color="auto"/>
          </w:divBdr>
          <w:divsChild>
            <w:div w:id="1066537817">
              <w:marLeft w:val="-75"/>
              <w:marRight w:val="0"/>
              <w:marTop w:val="30"/>
              <w:marBottom w:val="30"/>
              <w:divBdr>
                <w:top w:val="none" w:sz="0" w:space="0" w:color="auto"/>
                <w:left w:val="none" w:sz="0" w:space="0" w:color="auto"/>
                <w:bottom w:val="none" w:sz="0" w:space="0" w:color="auto"/>
                <w:right w:val="none" w:sz="0" w:space="0" w:color="auto"/>
              </w:divBdr>
              <w:divsChild>
                <w:div w:id="173299383">
                  <w:marLeft w:val="0"/>
                  <w:marRight w:val="0"/>
                  <w:marTop w:val="0"/>
                  <w:marBottom w:val="0"/>
                  <w:divBdr>
                    <w:top w:val="none" w:sz="0" w:space="0" w:color="auto"/>
                    <w:left w:val="none" w:sz="0" w:space="0" w:color="auto"/>
                    <w:bottom w:val="none" w:sz="0" w:space="0" w:color="auto"/>
                    <w:right w:val="none" w:sz="0" w:space="0" w:color="auto"/>
                  </w:divBdr>
                  <w:divsChild>
                    <w:div w:id="545877997">
                      <w:marLeft w:val="0"/>
                      <w:marRight w:val="0"/>
                      <w:marTop w:val="0"/>
                      <w:marBottom w:val="0"/>
                      <w:divBdr>
                        <w:top w:val="none" w:sz="0" w:space="0" w:color="auto"/>
                        <w:left w:val="none" w:sz="0" w:space="0" w:color="auto"/>
                        <w:bottom w:val="none" w:sz="0" w:space="0" w:color="auto"/>
                        <w:right w:val="none" w:sz="0" w:space="0" w:color="auto"/>
                      </w:divBdr>
                    </w:div>
                    <w:div w:id="747923270">
                      <w:marLeft w:val="0"/>
                      <w:marRight w:val="0"/>
                      <w:marTop w:val="0"/>
                      <w:marBottom w:val="0"/>
                      <w:divBdr>
                        <w:top w:val="none" w:sz="0" w:space="0" w:color="auto"/>
                        <w:left w:val="none" w:sz="0" w:space="0" w:color="auto"/>
                        <w:bottom w:val="none" w:sz="0" w:space="0" w:color="auto"/>
                        <w:right w:val="none" w:sz="0" w:space="0" w:color="auto"/>
                      </w:divBdr>
                    </w:div>
                  </w:divsChild>
                </w:div>
                <w:div w:id="870457222">
                  <w:marLeft w:val="0"/>
                  <w:marRight w:val="0"/>
                  <w:marTop w:val="0"/>
                  <w:marBottom w:val="0"/>
                  <w:divBdr>
                    <w:top w:val="none" w:sz="0" w:space="0" w:color="auto"/>
                    <w:left w:val="none" w:sz="0" w:space="0" w:color="auto"/>
                    <w:bottom w:val="none" w:sz="0" w:space="0" w:color="auto"/>
                    <w:right w:val="none" w:sz="0" w:space="0" w:color="auto"/>
                  </w:divBdr>
                  <w:divsChild>
                    <w:div w:id="2066291959">
                      <w:marLeft w:val="0"/>
                      <w:marRight w:val="0"/>
                      <w:marTop w:val="0"/>
                      <w:marBottom w:val="0"/>
                      <w:divBdr>
                        <w:top w:val="none" w:sz="0" w:space="0" w:color="auto"/>
                        <w:left w:val="none" w:sz="0" w:space="0" w:color="auto"/>
                        <w:bottom w:val="none" w:sz="0" w:space="0" w:color="auto"/>
                        <w:right w:val="none" w:sz="0" w:space="0" w:color="auto"/>
                      </w:divBdr>
                    </w:div>
                  </w:divsChild>
                </w:div>
                <w:div w:id="882138495">
                  <w:marLeft w:val="0"/>
                  <w:marRight w:val="0"/>
                  <w:marTop w:val="0"/>
                  <w:marBottom w:val="0"/>
                  <w:divBdr>
                    <w:top w:val="none" w:sz="0" w:space="0" w:color="auto"/>
                    <w:left w:val="none" w:sz="0" w:space="0" w:color="auto"/>
                    <w:bottom w:val="none" w:sz="0" w:space="0" w:color="auto"/>
                    <w:right w:val="none" w:sz="0" w:space="0" w:color="auto"/>
                  </w:divBdr>
                  <w:divsChild>
                    <w:div w:id="1915779916">
                      <w:marLeft w:val="0"/>
                      <w:marRight w:val="0"/>
                      <w:marTop w:val="0"/>
                      <w:marBottom w:val="0"/>
                      <w:divBdr>
                        <w:top w:val="none" w:sz="0" w:space="0" w:color="auto"/>
                        <w:left w:val="none" w:sz="0" w:space="0" w:color="auto"/>
                        <w:bottom w:val="none" w:sz="0" w:space="0" w:color="auto"/>
                        <w:right w:val="none" w:sz="0" w:space="0" w:color="auto"/>
                      </w:divBdr>
                    </w:div>
                  </w:divsChild>
                </w:div>
                <w:div w:id="905335452">
                  <w:marLeft w:val="0"/>
                  <w:marRight w:val="0"/>
                  <w:marTop w:val="0"/>
                  <w:marBottom w:val="0"/>
                  <w:divBdr>
                    <w:top w:val="none" w:sz="0" w:space="0" w:color="auto"/>
                    <w:left w:val="none" w:sz="0" w:space="0" w:color="auto"/>
                    <w:bottom w:val="none" w:sz="0" w:space="0" w:color="auto"/>
                    <w:right w:val="none" w:sz="0" w:space="0" w:color="auto"/>
                  </w:divBdr>
                  <w:divsChild>
                    <w:div w:id="1498571200">
                      <w:marLeft w:val="0"/>
                      <w:marRight w:val="0"/>
                      <w:marTop w:val="0"/>
                      <w:marBottom w:val="0"/>
                      <w:divBdr>
                        <w:top w:val="none" w:sz="0" w:space="0" w:color="auto"/>
                        <w:left w:val="none" w:sz="0" w:space="0" w:color="auto"/>
                        <w:bottom w:val="none" w:sz="0" w:space="0" w:color="auto"/>
                        <w:right w:val="none" w:sz="0" w:space="0" w:color="auto"/>
                      </w:divBdr>
                    </w:div>
                  </w:divsChild>
                </w:div>
                <w:div w:id="959647017">
                  <w:marLeft w:val="0"/>
                  <w:marRight w:val="0"/>
                  <w:marTop w:val="0"/>
                  <w:marBottom w:val="0"/>
                  <w:divBdr>
                    <w:top w:val="none" w:sz="0" w:space="0" w:color="auto"/>
                    <w:left w:val="none" w:sz="0" w:space="0" w:color="auto"/>
                    <w:bottom w:val="none" w:sz="0" w:space="0" w:color="auto"/>
                    <w:right w:val="none" w:sz="0" w:space="0" w:color="auto"/>
                  </w:divBdr>
                  <w:divsChild>
                    <w:div w:id="1256403012">
                      <w:marLeft w:val="0"/>
                      <w:marRight w:val="0"/>
                      <w:marTop w:val="0"/>
                      <w:marBottom w:val="0"/>
                      <w:divBdr>
                        <w:top w:val="none" w:sz="0" w:space="0" w:color="auto"/>
                        <w:left w:val="none" w:sz="0" w:space="0" w:color="auto"/>
                        <w:bottom w:val="none" w:sz="0" w:space="0" w:color="auto"/>
                        <w:right w:val="none" w:sz="0" w:space="0" w:color="auto"/>
                      </w:divBdr>
                    </w:div>
                  </w:divsChild>
                </w:div>
                <w:div w:id="1011030082">
                  <w:marLeft w:val="0"/>
                  <w:marRight w:val="0"/>
                  <w:marTop w:val="0"/>
                  <w:marBottom w:val="0"/>
                  <w:divBdr>
                    <w:top w:val="none" w:sz="0" w:space="0" w:color="auto"/>
                    <w:left w:val="none" w:sz="0" w:space="0" w:color="auto"/>
                    <w:bottom w:val="none" w:sz="0" w:space="0" w:color="auto"/>
                    <w:right w:val="none" w:sz="0" w:space="0" w:color="auto"/>
                  </w:divBdr>
                  <w:divsChild>
                    <w:div w:id="575238704">
                      <w:marLeft w:val="0"/>
                      <w:marRight w:val="0"/>
                      <w:marTop w:val="0"/>
                      <w:marBottom w:val="0"/>
                      <w:divBdr>
                        <w:top w:val="none" w:sz="0" w:space="0" w:color="auto"/>
                        <w:left w:val="none" w:sz="0" w:space="0" w:color="auto"/>
                        <w:bottom w:val="none" w:sz="0" w:space="0" w:color="auto"/>
                        <w:right w:val="none" w:sz="0" w:space="0" w:color="auto"/>
                      </w:divBdr>
                    </w:div>
                  </w:divsChild>
                </w:div>
                <w:div w:id="1208179286">
                  <w:marLeft w:val="0"/>
                  <w:marRight w:val="0"/>
                  <w:marTop w:val="0"/>
                  <w:marBottom w:val="0"/>
                  <w:divBdr>
                    <w:top w:val="none" w:sz="0" w:space="0" w:color="auto"/>
                    <w:left w:val="none" w:sz="0" w:space="0" w:color="auto"/>
                    <w:bottom w:val="none" w:sz="0" w:space="0" w:color="auto"/>
                    <w:right w:val="none" w:sz="0" w:space="0" w:color="auto"/>
                  </w:divBdr>
                  <w:divsChild>
                    <w:div w:id="1360666461">
                      <w:marLeft w:val="0"/>
                      <w:marRight w:val="0"/>
                      <w:marTop w:val="0"/>
                      <w:marBottom w:val="0"/>
                      <w:divBdr>
                        <w:top w:val="none" w:sz="0" w:space="0" w:color="auto"/>
                        <w:left w:val="none" w:sz="0" w:space="0" w:color="auto"/>
                        <w:bottom w:val="none" w:sz="0" w:space="0" w:color="auto"/>
                        <w:right w:val="none" w:sz="0" w:space="0" w:color="auto"/>
                      </w:divBdr>
                    </w:div>
                  </w:divsChild>
                </w:div>
                <w:div w:id="1346711385">
                  <w:marLeft w:val="0"/>
                  <w:marRight w:val="0"/>
                  <w:marTop w:val="0"/>
                  <w:marBottom w:val="0"/>
                  <w:divBdr>
                    <w:top w:val="none" w:sz="0" w:space="0" w:color="auto"/>
                    <w:left w:val="none" w:sz="0" w:space="0" w:color="auto"/>
                    <w:bottom w:val="none" w:sz="0" w:space="0" w:color="auto"/>
                    <w:right w:val="none" w:sz="0" w:space="0" w:color="auto"/>
                  </w:divBdr>
                  <w:divsChild>
                    <w:div w:id="1136531083">
                      <w:marLeft w:val="0"/>
                      <w:marRight w:val="0"/>
                      <w:marTop w:val="0"/>
                      <w:marBottom w:val="0"/>
                      <w:divBdr>
                        <w:top w:val="none" w:sz="0" w:space="0" w:color="auto"/>
                        <w:left w:val="none" w:sz="0" w:space="0" w:color="auto"/>
                        <w:bottom w:val="none" w:sz="0" w:space="0" w:color="auto"/>
                        <w:right w:val="none" w:sz="0" w:space="0" w:color="auto"/>
                      </w:divBdr>
                    </w:div>
                  </w:divsChild>
                </w:div>
                <w:div w:id="1450857052">
                  <w:marLeft w:val="0"/>
                  <w:marRight w:val="0"/>
                  <w:marTop w:val="0"/>
                  <w:marBottom w:val="0"/>
                  <w:divBdr>
                    <w:top w:val="none" w:sz="0" w:space="0" w:color="auto"/>
                    <w:left w:val="none" w:sz="0" w:space="0" w:color="auto"/>
                    <w:bottom w:val="none" w:sz="0" w:space="0" w:color="auto"/>
                    <w:right w:val="none" w:sz="0" w:space="0" w:color="auto"/>
                  </w:divBdr>
                  <w:divsChild>
                    <w:div w:id="1934312278">
                      <w:marLeft w:val="0"/>
                      <w:marRight w:val="0"/>
                      <w:marTop w:val="0"/>
                      <w:marBottom w:val="0"/>
                      <w:divBdr>
                        <w:top w:val="none" w:sz="0" w:space="0" w:color="auto"/>
                        <w:left w:val="none" w:sz="0" w:space="0" w:color="auto"/>
                        <w:bottom w:val="none" w:sz="0" w:space="0" w:color="auto"/>
                        <w:right w:val="none" w:sz="0" w:space="0" w:color="auto"/>
                      </w:divBdr>
                    </w:div>
                  </w:divsChild>
                </w:div>
                <w:div w:id="1665743967">
                  <w:marLeft w:val="0"/>
                  <w:marRight w:val="0"/>
                  <w:marTop w:val="0"/>
                  <w:marBottom w:val="0"/>
                  <w:divBdr>
                    <w:top w:val="none" w:sz="0" w:space="0" w:color="auto"/>
                    <w:left w:val="none" w:sz="0" w:space="0" w:color="auto"/>
                    <w:bottom w:val="none" w:sz="0" w:space="0" w:color="auto"/>
                    <w:right w:val="none" w:sz="0" w:space="0" w:color="auto"/>
                  </w:divBdr>
                  <w:divsChild>
                    <w:div w:id="178280954">
                      <w:marLeft w:val="0"/>
                      <w:marRight w:val="0"/>
                      <w:marTop w:val="0"/>
                      <w:marBottom w:val="0"/>
                      <w:divBdr>
                        <w:top w:val="none" w:sz="0" w:space="0" w:color="auto"/>
                        <w:left w:val="none" w:sz="0" w:space="0" w:color="auto"/>
                        <w:bottom w:val="none" w:sz="0" w:space="0" w:color="auto"/>
                        <w:right w:val="none" w:sz="0" w:space="0" w:color="auto"/>
                      </w:divBdr>
                    </w:div>
                  </w:divsChild>
                </w:div>
                <w:div w:id="1806317069">
                  <w:marLeft w:val="0"/>
                  <w:marRight w:val="0"/>
                  <w:marTop w:val="0"/>
                  <w:marBottom w:val="0"/>
                  <w:divBdr>
                    <w:top w:val="none" w:sz="0" w:space="0" w:color="auto"/>
                    <w:left w:val="none" w:sz="0" w:space="0" w:color="auto"/>
                    <w:bottom w:val="none" w:sz="0" w:space="0" w:color="auto"/>
                    <w:right w:val="none" w:sz="0" w:space="0" w:color="auto"/>
                  </w:divBdr>
                  <w:divsChild>
                    <w:div w:id="661546231">
                      <w:marLeft w:val="0"/>
                      <w:marRight w:val="0"/>
                      <w:marTop w:val="0"/>
                      <w:marBottom w:val="0"/>
                      <w:divBdr>
                        <w:top w:val="none" w:sz="0" w:space="0" w:color="auto"/>
                        <w:left w:val="none" w:sz="0" w:space="0" w:color="auto"/>
                        <w:bottom w:val="none" w:sz="0" w:space="0" w:color="auto"/>
                        <w:right w:val="none" w:sz="0" w:space="0" w:color="auto"/>
                      </w:divBdr>
                    </w:div>
                  </w:divsChild>
                </w:div>
                <w:div w:id="2062172207">
                  <w:marLeft w:val="0"/>
                  <w:marRight w:val="0"/>
                  <w:marTop w:val="0"/>
                  <w:marBottom w:val="0"/>
                  <w:divBdr>
                    <w:top w:val="none" w:sz="0" w:space="0" w:color="auto"/>
                    <w:left w:val="none" w:sz="0" w:space="0" w:color="auto"/>
                    <w:bottom w:val="none" w:sz="0" w:space="0" w:color="auto"/>
                    <w:right w:val="none" w:sz="0" w:space="0" w:color="auto"/>
                  </w:divBdr>
                  <w:divsChild>
                    <w:div w:id="136632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948336">
          <w:marLeft w:val="0"/>
          <w:marRight w:val="0"/>
          <w:marTop w:val="0"/>
          <w:marBottom w:val="0"/>
          <w:divBdr>
            <w:top w:val="none" w:sz="0" w:space="0" w:color="auto"/>
            <w:left w:val="none" w:sz="0" w:space="0" w:color="auto"/>
            <w:bottom w:val="none" w:sz="0" w:space="0" w:color="auto"/>
            <w:right w:val="none" w:sz="0" w:space="0" w:color="auto"/>
          </w:divBdr>
        </w:div>
        <w:div w:id="1302078069">
          <w:marLeft w:val="0"/>
          <w:marRight w:val="0"/>
          <w:marTop w:val="0"/>
          <w:marBottom w:val="0"/>
          <w:divBdr>
            <w:top w:val="none" w:sz="0" w:space="0" w:color="auto"/>
            <w:left w:val="none" w:sz="0" w:space="0" w:color="auto"/>
            <w:bottom w:val="none" w:sz="0" w:space="0" w:color="auto"/>
            <w:right w:val="none" w:sz="0" w:space="0" w:color="auto"/>
          </w:divBdr>
        </w:div>
        <w:div w:id="1341277511">
          <w:marLeft w:val="0"/>
          <w:marRight w:val="0"/>
          <w:marTop w:val="0"/>
          <w:marBottom w:val="0"/>
          <w:divBdr>
            <w:top w:val="none" w:sz="0" w:space="0" w:color="auto"/>
            <w:left w:val="none" w:sz="0" w:space="0" w:color="auto"/>
            <w:bottom w:val="none" w:sz="0" w:space="0" w:color="auto"/>
            <w:right w:val="none" w:sz="0" w:space="0" w:color="auto"/>
          </w:divBdr>
          <w:divsChild>
            <w:div w:id="1863470935">
              <w:marLeft w:val="-75"/>
              <w:marRight w:val="0"/>
              <w:marTop w:val="30"/>
              <w:marBottom w:val="30"/>
              <w:divBdr>
                <w:top w:val="none" w:sz="0" w:space="0" w:color="auto"/>
                <w:left w:val="none" w:sz="0" w:space="0" w:color="auto"/>
                <w:bottom w:val="none" w:sz="0" w:space="0" w:color="auto"/>
                <w:right w:val="none" w:sz="0" w:space="0" w:color="auto"/>
              </w:divBdr>
              <w:divsChild>
                <w:div w:id="56518320">
                  <w:marLeft w:val="0"/>
                  <w:marRight w:val="0"/>
                  <w:marTop w:val="0"/>
                  <w:marBottom w:val="0"/>
                  <w:divBdr>
                    <w:top w:val="none" w:sz="0" w:space="0" w:color="auto"/>
                    <w:left w:val="none" w:sz="0" w:space="0" w:color="auto"/>
                    <w:bottom w:val="none" w:sz="0" w:space="0" w:color="auto"/>
                    <w:right w:val="none" w:sz="0" w:space="0" w:color="auto"/>
                  </w:divBdr>
                  <w:divsChild>
                    <w:div w:id="922760539">
                      <w:marLeft w:val="0"/>
                      <w:marRight w:val="0"/>
                      <w:marTop w:val="0"/>
                      <w:marBottom w:val="0"/>
                      <w:divBdr>
                        <w:top w:val="none" w:sz="0" w:space="0" w:color="auto"/>
                        <w:left w:val="none" w:sz="0" w:space="0" w:color="auto"/>
                        <w:bottom w:val="none" w:sz="0" w:space="0" w:color="auto"/>
                        <w:right w:val="none" w:sz="0" w:space="0" w:color="auto"/>
                      </w:divBdr>
                    </w:div>
                  </w:divsChild>
                </w:div>
                <w:div w:id="231895439">
                  <w:marLeft w:val="0"/>
                  <w:marRight w:val="0"/>
                  <w:marTop w:val="0"/>
                  <w:marBottom w:val="0"/>
                  <w:divBdr>
                    <w:top w:val="none" w:sz="0" w:space="0" w:color="auto"/>
                    <w:left w:val="none" w:sz="0" w:space="0" w:color="auto"/>
                    <w:bottom w:val="none" w:sz="0" w:space="0" w:color="auto"/>
                    <w:right w:val="none" w:sz="0" w:space="0" w:color="auto"/>
                  </w:divBdr>
                  <w:divsChild>
                    <w:div w:id="1121267182">
                      <w:marLeft w:val="0"/>
                      <w:marRight w:val="0"/>
                      <w:marTop w:val="0"/>
                      <w:marBottom w:val="0"/>
                      <w:divBdr>
                        <w:top w:val="none" w:sz="0" w:space="0" w:color="auto"/>
                        <w:left w:val="none" w:sz="0" w:space="0" w:color="auto"/>
                        <w:bottom w:val="none" w:sz="0" w:space="0" w:color="auto"/>
                        <w:right w:val="none" w:sz="0" w:space="0" w:color="auto"/>
                      </w:divBdr>
                    </w:div>
                  </w:divsChild>
                </w:div>
                <w:div w:id="309679447">
                  <w:marLeft w:val="0"/>
                  <w:marRight w:val="0"/>
                  <w:marTop w:val="0"/>
                  <w:marBottom w:val="0"/>
                  <w:divBdr>
                    <w:top w:val="none" w:sz="0" w:space="0" w:color="auto"/>
                    <w:left w:val="none" w:sz="0" w:space="0" w:color="auto"/>
                    <w:bottom w:val="none" w:sz="0" w:space="0" w:color="auto"/>
                    <w:right w:val="none" w:sz="0" w:space="0" w:color="auto"/>
                  </w:divBdr>
                  <w:divsChild>
                    <w:div w:id="1286544993">
                      <w:marLeft w:val="0"/>
                      <w:marRight w:val="0"/>
                      <w:marTop w:val="0"/>
                      <w:marBottom w:val="0"/>
                      <w:divBdr>
                        <w:top w:val="none" w:sz="0" w:space="0" w:color="auto"/>
                        <w:left w:val="none" w:sz="0" w:space="0" w:color="auto"/>
                        <w:bottom w:val="none" w:sz="0" w:space="0" w:color="auto"/>
                        <w:right w:val="none" w:sz="0" w:space="0" w:color="auto"/>
                      </w:divBdr>
                    </w:div>
                  </w:divsChild>
                </w:div>
                <w:div w:id="492840961">
                  <w:marLeft w:val="0"/>
                  <w:marRight w:val="0"/>
                  <w:marTop w:val="0"/>
                  <w:marBottom w:val="0"/>
                  <w:divBdr>
                    <w:top w:val="none" w:sz="0" w:space="0" w:color="auto"/>
                    <w:left w:val="none" w:sz="0" w:space="0" w:color="auto"/>
                    <w:bottom w:val="none" w:sz="0" w:space="0" w:color="auto"/>
                    <w:right w:val="none" w:sz="0" w:space="0" w:color="auto"/>
                  </w:divBdr>
                  <w:divsChild>
                    <w:div w:id="1781490305">
                      <w:marLeft w:val="0"/>
                      <w:marRight w:val="0"/>
                      <w:marTop w:val="0"/>
                      <w:marBottom w:val="0"/>
                      <w:divBdr>
                        <w:top w:val="none" w:sz="0" w:space="0" w:color="auto"/>
                        <w:left w:val="none" w:sz="0" w:space="0" w:color="auto"/>
                        <w:bottom w:val="none" w:sz="0" w:space="0" w:color="auto"/>
                        <w:right w:val="none" w:sz="0" w:space="0" w:color="auto"/>
                      </w:divBdr>
                    </w:div>
                  </w:divsChild>
                </w:div>
                <w:div w:id="636687336">
                  <w:marLeft w:val="0"/>
                  <w:marRight w:val="0"/>
                  <w:marTop w:val="0"/>
                  <w:marBottom w:val="0"/>
                  <w:divBdr>
                    <w:top w:val="none" w:sz="0" w:space="0" w:color="auto"/>
                    <w:left w:val="none" w:sz="0" w:space="0" w:color="auto"/>
                    <w:bottom w:val="none" w:sz="0" w:space="0" w:color="auto"/>
                    <w:right w:val="none" w:sz="0" w:space="0" w:color="auto"/>
                  </w:divBdr>
                  <w:divsChild>
                    <w:div w:id="171727846">
                      <w:marLeft w:val="0"/>
                      <w:marRight w:val="0"/>
                      <w:marTop w:val="0"/>
                      <w:marBottom w:val="0"/>
                      <w:divBdr>
                        <w:top w:val="none" w:sz="0" w:space="0" w:color="auto"/>
                        <w:left w:val="none" w:sz="0" w:space="0" w:color="auto"/>
                        <w:bottom w:val="none" w:sz="0" w:space="0" w:color="auto"/>
                        <w:right w:val="none" w:sz="0" w:space="0" w:color="auto"/>
                      </w:divBdr>
                    </w:div>
                  </w:divsChild>
                </w:div>
                <w:div w:id="659231526">
                  <w:marLeft w:val="0"/>
                  <w:marRight w:val="0"/>
                  <w:marTop w:val="0"/>
                  <w:marBottom w:val="0"/>
                  <w:divBdr>
                    <w:top w:val="none" w:sz="0" w:space="0" w:color="auto"/>
                    <w:left w:val="none" w:sz="0" w:space="0" w:color="auto"/>
                    <w:bottom w:val="none" w:sz="0" w:space="0" w:color="auto"/>
                    <w:right w:val="none" w:sz="0" w:space="0" w:color="auto"/>
                  </w:divBdr>
                  <w:divsChild>
                    <w:div w:id="834149373">
                      <w:marLeft w:val="0"/>
                      <w:marRight w:val="0"/>
                      <w:marTop w:val="0"/>
                      <w:marBottom w:val="0"/>
                      <w:divBdr>
                        <w:top w:val="none" w:sz="0" w:space="0" w:color="auto"/>
                        <w:left w:val="none" w:sz="0" w:space="0" w:color="auto"/>
                        <w:bottom w:val="none" w:sz="0" w:space="0" w:color="auto"/>
                        <w:right w:val="none" w:sz="0" w:space="0" w:color="auto"/>
                      </w:divBdr>
                    </w:div>
                    <w:div w:id="1351762212">
                      <w:marLeft w:val="0"/>
                      <w:marRight w:val="0"/>
                      <w:marTop w:val="0"/>
                      <w:marBottom w:val="0"/>
                      <w:divBdr>
                        <w:top w:val="none" w:sz="0" w:space="0" w:color="auto"/>
                        <w:left w:val="none" w:sz="0" w:space="0" w:color="auto"/>
                        <w:bottom w:val="none" w:sz="0" w:space="0" w:color="auto"/>
                        <w:right w:val="none" w:sz="0" w:space="0" w:color="auto"/>
                      </w:divBdr>
                    </w:div>
                  </w:divsChild>
                </w:div>
                <w:div w:id="766265655">
                  <w:marLeft w:val="0"/>
                  <w:marRight w:val="0"/>
                  <w:marTop w:val="0"/>
                  <w:marBottom w:val="0"/>
                  <w:divBdr>
                    <w:top w:val="none" w:sz="0" w:space="0" w:color="auto"/>
                    <w:left w:val="none" w:sz="0" w:space="0" w:color="auto"/>
                    <w:bottom w:val="none" w:sz="0" w:space="0" w:color="auto"/>
                    <w:right w:val="none" w:sz="0" w:space="0" w:color="auto"/>
                  </w:divBdr>
                  <w:divsChild>
                    <w:div w:id="867985036">
                      <w:marLeft w:val="0"/>
                      <w:marRight w:val="0"/>
                      <w:marTop w:val="0"/>
                      <w:marBottom w:val="0"/>
                      <w:divBdr>
                        <w:top w:val="none" w:sz="0" w:space="0" w:color="auto"/>
                        <w:left w:val="none" w:sz="0" w:space="0" w:color="auto"/>
                        <w:bottom w:val="none" w:sz="0" w:space="0" w:color="auto"/>
                        <w:right w:val="none" w:sz="0" w:space="0" w:color="auto"/>
                      </w:divBdr>
                    </w:div>
                  </w:divsChild>
                </w:div>
                <w:div w:id="846211630">
                  <w:marLeft w:val="0"/>
                  <w:marRight w:val="0"/>
                  <w:marTop w:val="0"/>
                  <w:marBottom w:val="0"/>
                  <w:divBdr>
                    <w:top w:val="none" w:sz="0" w:space="0" w:color="auto"/>
                    <w:left w:val="none" w:sz="0" w:space="0" w:color="auto"/>
                    <w:bottom w:val="none" w:sz="0" w:space="0" w:color="auto"/>
                    <w:right w:val="none" w:sz="0" w:space="0" w:color="auto"/>
                  </w:divBdr>
                  <w:divsChild>
                    <w:div w:id="170950252">
                      <w:marLeft w:val="0"/>
                      <w:marRight w:val="0"/>
                      <w:marTop w:val="0"/>
                      <w:marBottom w:val="0"/>
                      <w:divBdr>
                        <w:top w:val="none" w:sz="0" w:space="0" w:color="auto"/>
                        <w:left w:val="none" w:sz="0" w:space="0" w:color="auto"/>
                        <w:bottom w:val="none" w:sz="0" w:space="0" w:color="auto"/>
                        <w:right w:val="none" w:sz="0" w:space="0" w:color="auto"/>
                      </w:divBdr>
                    </w:div>
                  </w:divsChild>
                </w:div>
                <w:div w:id="1402482566">
                  <w:marLeft w:val="0"/>
                  <w:marRight w:val="0"/>
                  <w:marTop w:val="0"/>
                  <w:marBottom w:val="0"/>
                  <w:divBdr>
                    <w:top w:val="none" w:sz="0" w:space="0" w:color="auto"/>
                    <w:left w:val="none" w:sz="0" w:space="0" w:color="auto"/>
                    <w:bottom w:val="none" w:sz="0" w:space="0" w:color="auto"/>
                    <w:right w:val="none" w:sz="0" w:space="0" w:color="auto"/>
                  </w:divBdr>
                  <w:divsChild>
                    <w:div w:id="1768113906">
                      <w:marLeft w:val="0"/>
                      <w:marRight w:val="0"/>
                      <w:marTop w:val="0"/>
                      <w:marBottom w:val="0"/>
                      <w:divBdr>
                        <w:top w:val="none" w:sz="0" w:space="0" w:color="auto"/>
                        <w:left w:val="none" w:sz="0" w:space="0" w:color="auto"/>
                        <w:bottom w:val="none" w:sz="0" w:space="0" w:color="auto"/>
                        <w:right w:val="none" w:sz="0" w:space="0" w:color="auto"/>
                      </w:divBdr>
                    </w:div>
                  </w:divsChild>
                </w:div>
                <w:div w:id="1502701731">
                  <w:marLeft w:val="0"/>
                  <w:marRight w:val="0"/>
                  <w:marTop w:val="0"/>
                  <w:marBottom w:val="0"/>
                  <w:divBdr>
                    <w:top w:val="none" w:sz="0" w:space="0" w:color="auto"/>
                    <w:left w:val="none" w:sz="0" w:space="0" w:color="auto"/>
                    <w:bottom w:val="none" w:sz="0" w:space="0" w:color="auto"/>
                    <w:right w:val="none" w:sz="0" w:space="0" w:color="auto"/>
                  </w:divBdr>
                  <w:divsChild>
                    <w:div w:id="1201287721">
                      <w:marLeft w:val="0"/>
                      <w:marRight w:val="0"/>
                      <w:marTop w:val="0"/>
                      <w:marBottom w:val="0"/>
                      <w:divBdr>
                        <w:top w:val="none" w:sz="0" w:space="0" w:color="auto"/>
                        <w:left w:val="none" w:sz="0" w:space="0" w:color="auto"/>
                        <w:bottom w:val="none" w:sz="0" w:space="0" w:color="auto"/>
                        <w:right w:val="none" w:sz="0" w:space="0" w:color="auto"/>
                      </w:divBdr>
                    </w:div>
                  </w:divsChild>
                </w:div>
                <w:div w:id="1543402066">
                  <w:marLeft w:val="0"/>
                  <w:marRight w:val="0"/>
                  <w:marTop w:val="0"/>
                  <w:marBottom w:val="0"/>
                  <w:divBdr>
                    <w:top w:val="none" w:sz="0" w:space="0" w:color="auto"/>
                    <w:left w:val="none" w:sz="0" w:space="0" w:color="auto"/>
                    <w:bottom w:val="none" w:sz="0" w:space="0" w:color="auto"/>
                    <w:right w:val="none" w:sz="0" w:space="0" w:color="auto"/>
                  </w:divBdr>
                  <w:divsChild>
                    <w:div w:id="1619415381">
                      <w:marLeft w:val="0"/>
                      <w:marRight w:val="0"/>
                      <w:marTop w:val="0"/>
                      <w:marBottom w:val="0"/>
                      <w:divBdr>
                        <w:top w:val="none" w:sz="0" w:space="0" w:color="auto"/>
                        <w:left w:val="none" w:sz="0" w:space="0" w:color="auto"/>
                        <w:bottom w:val="none" w:sz="0" w:space="0" w:color="auto"/>
                        <w:right w:val="none" w:sz="0" w:space="0" w:color="auto"/>
                      </w:divBdr>
                    </w:div>
                  </w:divsChild>
                </w:div>
                <w:div w:id="1616519141">
                  <w:marLeft w:val="0"/>
                  <w:marRight w:val="0"/>
                  <w:marTop w:val="0"/>
                  <w:marBottom w:val="0"/>
                  <w:divBdr>
                    <w:top w:val="none" w:sz="0" w:space="0" w:color="auto"/>
                    <w:left w:val="none" w:sz="0" w:space="0" w:color="auto"/>
                    <w:bottom w:val="none" w:sz="0" w:space="0" w:color="auto"/>
                    <w:right w:val="none" w:sz="0" w:space="0" w:color="auto"/>
                  </w:divBdr>
                  <w:divsChild>
                    <w:div w:id="2064937084">
                      <w:marLeft w:val="0"/>
                      <w:marRight w:val="0"/>
                      <w:marTop w:val="0"/>
                      <w:marBottom w:val="0"/>
                      <w:divBdr>
                        <w:top w:val="none" w:sz="0" w:space="0" w:color="auto"/>
                        <w:left w:val="none" w:sz="0" w:space="0" w:color="auto"/>
                        <w:bottom w:val="none" w:sz="0" w:space="0" w:color="auto"/>
                        <w:right w:val="none" w:sz="0" w:space="0" w:color="auto"/>
                      </w:divBdr>
                    </w:div>
                  </w:divsChild>
                </w:div>
                <w:div w:id="1808090522">
                  <w:marLeft w:val="0"/>
                  <w:marRight w:val="0"/>
                  <w:marTop w:val="0"/>
                  <w:marBottom w:val="0"/>
                  <w:divBdr>
                    <w:top w:val="none" w:sz="0" w:space="0" w:color="auto"/>
                    <w:left w:val="none" w:sz="0" w:space="0" w:color="auto"/>
                    <w:bottom w:val="none" w:sz="0" w:space="0" w:color="auto"/>
                    <w:right w:val="none" w:sz="0" w:space="0" w:color="auto"/>
                  </w:divBdr>
                  <w:divsChild>
                    <w:div w:id="266474267">
                      <w:marLeft w:val="0"/>
                      <w:marRight w:val="0"/>
                      <w:marTop w:val="0"/>
                      <w:marBottom w:val="0"/>
                      <w:divBdr>
                        <w:top w:val="none" w:sz="0" w:space="0" w:color="auto"/>
                        <w:left w:val="none" w:sz="0" w:space="0" w:color="auto"/>
                        <w:bottom w:val="none" w:sz="0" w:space="0" w:color="auto"/>
                        <w:right w:val="none" w:sz="0" w:space="0" w:color="auto"/>
                      </w:divBdr>
                    </w:div>
                    <w:div w:id="2028947731">
                      <w:marLeft w:val="0"/>
                      <w:marRight w:val="0"/>
                      <w:marTop w:val="0"/>
                      <w:marBottom w:val="0"/>
                      <w:divBdr>
                        <w:top w:val="none" w:sz="0" w:space="0" w:color="auto"/>
                        <w:left w:val="none" w:sz="0" w:space="0" w:color="auto"/>
                        <w:bottom w:val="none" w:sz="0" w:space="0" w:color="auto"/>
                        <w:right w:val="none" w:sz="0" w:space="0" w:color="auto"/>
                      </w:divBdr>
                    </w:div>
                  </w:divsChild>
                </w:div>
                <w:div w:id="1956599971">
                  <w:marLeft w:val="0"/>
                  <w:marRight w:val="0"/>
                  <w:marTop w:val="0"/>
                  <w:marBottom w:val="0"/>
                  <w:divBdr>
                    <w:top w:val="none" w:sz="0" w:space="0" w:color="auto"/>
                    <w:left w:val="none" w:sz="0" w:space="0" w:color="auto"/>
                    <w:bottom w:val="none" w:sz="0" w:space="0" w:color="auto"/>
                    <w:right w:val="none" w:sz="0" w:space="0" w:color="auto"/>
                  </w:divBdr>
                  <w:divsChild>
                    <w:div w:id="888030116">
                      <w:marLeft w:val="0"/>
                      <w:marRight w:val="0"/>
                      <w:marTop w:val="0"/>
                      <w:marBottom w:val="0"/>
                      <w:divBdr>
                        <w:top w:val="none" w:sz="0" w:space="0" w:color="auto"/>
                        <w:left w:val="none" w:sz="0" w:space="0" w:color="auto"/>
                        <w:bottom w:val="none" w:sz="0" w:space="0" w:color="auto"/>
                        <w:right w:val="none" w:sz="0" w:space="0" w:color="auto"/>
                      </w:divBdr>
                    </w:div>
                  </w:divsChild>
                </w:div>
                <w:div w:id="2128575207">
                  <w:marLeft w:val="0"/>
                  <w:marRight w:val="0"/>
                  <w:marTop w:val="0"/>
                  <w:marBottom w:val="0"/>
                  <w:divBdr>
                    <w:top w:val="none" w:sz="0" w:space="0" w:color="auto"/>
                    <w:left w:val="none" w:sz="0" w:space="0" w:color="auto"/>
                    <w:bottom w:val="none" w:sz="0" w:space="0" w:color="auto"/>
                    <w:right w:val="none" w:sz="0" w:space="0" w:color="auto"/>
                  </w:divBdr>
                  <w:divsChild>
                    <w:div w:id="132141912">
                      <w:marLeft w:val="0"/>
                      <w:marRight w:val="0"/>
                      <w:marTop w:val="0"/>
                      <w:marBottom w:val="0"/>
                      <w:divBdr>
                        <w:top w:val="none" w:sz="0" w:space="0" w:color="auto"/>
                        <w:left w:val="none" w:sz="0" w:space="0" w:color="auto"/>
                        <w:bottom w:val="none" w:sz="0" w:space="0" w:color="auto"/>
                        <w:right w:val="none" w:sz="0" w:space="0" w:color="auto"/>
                      </w:divBdr>
                    </w:div>
                    <w:div w:id="136382204">
                      <w:marLeft w:val="0"/>
                      <w:marRight w:val="0"/>
                      <w:marTop w:val="0"/>
                      <w:marBottom w:val="0"/>
                      <w:divBdr>
                        <w:top w:val="none" w:sz="0" w:space="0" w:color="auto"/>
                        <w:left w:val="none" w:sz="0" w:space="0" w:color="auto"/>
                        <w:bottom w:val="none" w:sz="0" w:space="0" w:color="auto"/>
                        <w:right w:val="none" w:sz="0" w:space="0" w:color="auto"/>
                      </w:divBdr>
                    </w:div>
                  </w:divsChild>
                </w:div>
                <w:div w:id="2129422505">
                  <w:marLeft w:val="0"/>
                  <w:marRight w:val="0"/>
                  <w:marTop w:val="0"/>
                  <w:marBottom w:val="0"/>
                  <w:divBdr>
                    <w:top w:val="none" w:sz="0" w:space="0" w:color="auto"/>
                    <w:left w:val="none" w:sz="0" w:space="0" w:color="auto"/>
                    <w:bottom w:val="none" w:sz="0" w:space="0" w:color="auto"/>
                    <w:right w:val="none" w:sz="0" w:space="0" w:color="auto"/>
                  </w:divBdr>
                  <w:divsChild>
                    <w:div w:id="84613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150758">
          <w:marLeft w:val="0"/>
          <w:marRight w:val="0"/>
          <w:marTop w:val="0"/>
          <w:marBottom w:val="0"/>
          <w:divBdr>
            <w:top w:val="none" w:sz="0" w:space="0" w:color="auto"/>
            <w:left w:val="none" w:sz="0" w:space="0" w:color="auto"/>
            <w:bottom w:val="none" w:sz="0" w:space="0" w:color="auto"/>
            <w:right w:val="none" w:sz="0" w:space="0" w:color="auto"/>
          </w:divBdr>
        </w:div>
        <w:div w:id="1397898830">
          <w:marLeft w:val="0"/>
          <w:marRight w:val="0"/>
          <w:marTop w:val="0"/>
          <w:marBottom w:val="0"/>
          <w:divBdr>
            <w:top w:val="none" w:sz="0" w:space="0" w:color="auto"/>
            <w:left w:val="none" w:sz="0" w:space="0" w:color="auto"/>
            <w:bottom w:val="none" w:sz="0" w:space="0" w:color="auto"/>
            <w:right w:val="none" w:sz="0" w:space="0" w:color="auto"/>
          </w:divBdr>
        </w:div>
        <w:div w:id="1414860696">
          <w:marLeft w:val="0"/>
          <w:marRight w:val="0"/>
          <w:marTop w:val="0"/>
          <w:marBottom w:val="0"/>
          <w:divBdr>
            <w:top w:val="none" w:sz="0" w:space="0" w:color="auto"/>
            <w:left w:val="none" w:sz="0" w:space="0" w:color="auto"/>
            <w:bottom w:val="none" w:sz="0" w:space="0" w:color="auto"/>
            <w:right w:val="none" w:sz="0" w:space="0" w:color="auto"/>
          </w:divBdr>
        </w:div>
        <w:div w:id="1527645045">
          <w:marLeft w:val="0"/>
          <w:marRight w:val="0"/>
          <w:marTop w:val="0"/>
          <w:marBottom w:val="0"/>
          <w:divBdr>
            <w:top w:val="none" w:sz="0" w:space="0" w:color="auto"/>
            <w:left w:val="none" w:sz="0" w:space="0" w:color="auto"/>
            <w:bottom w:val="none" w:sz="0" w:space="0" w:color="auto"/>
            <w:right w:val="none" w:sz="0" w:space="0" w:color="auto"/>
          </w:divBdr>
        </w:div>
        <w:div w:id="1546135023">
          <w:marLeft w:val="0"/>
          <w:marRight w:val="0"/>
          <w:marTop w:val="0"/>
          <w:marBottom w:val="0"/>
          <w:divBdr>
            <w:top w:val="none" w:sz="0" w:space="0" w:color="auto"/>
            <w:left w:val="none" w:sz="0" w:space="0" w:color="auto"/>
            <w:bottom w:val="none" w:sz="0" w:space="0" w:color="auto"/>
            <w:right w:val="none" w:sz="0" w:space="0" w:color="auto"/>
          </w:divBdr>
        </w:div>
        <w:div w:id="1556770341">
          <w:marLeft w:val="0"/>
          <w:marRight w:val="0"/>
          <w:marTop w:val="0"/>
          <w:marBottom w:val="0"/>
          <w:divBdr>
            <w:top w:val="none" w:sz="0" w:space="0" w:color="auto"/>
            <w:left w:val="none" w:sz="0" w:space="0" w:color="auto"/>
            <w:bottom w:val="none" w:sz="0" w:space="0" w:color="auto"/>
            <w:right w:val="none" w:sz="0" w:space="0" w:color="auto"/>
          </w:divBdr>
        </w:div>
        <w:div w:id="1565024647">
          <w:marLeft w:val="0"/>
          <w:marRight w:val="0"/>
          <w:marTop w:val="0"/>
          <w:marBottom w:val="0"/>
          <w:divBdr>
            <w:top w:val="none" w:sz="0" w:space="0" w:color="auto"/>
            <w:left w:val="none" w:sz="0" w:space="0" w:color="auto"/>
            <w:bottom w:val="none" w:sz="0" w:space="0" w:color="auto"/>
            <w:right w:val="none" w:sz="0" w:space="0" w:color="auto"/>
          </w:divBdr>
        </w:div>
        <w:div w:id="1620407330">
          <w:marLeft w:val="0"/>
          <w:marRight w:val="0"/>
          <w:marTop w:val="0"/>
          <w:marBottom w:val="0"/>
          <w:divBdr>
            <w:top w:val="none" w:sz="0" w:space="0" w:color="auto"/>
            <w:left w:val="none" w:sz="0" w:space="0" w:color="auto"/>
            <w:bottom w:val="none" w:sz="0" w:space="0" w:color="auto"/>
            <w:right w:val="none" w:sz="0" w:space="0" w:color="auto"/>
          </w:divBdr>
        </w:div>
        <w:div w:id="1687781004">
          <w:marLeft w:val="0"/>
          <w:marRight w:val="0"/>
          <w:marTop w:val="0"/>
          <w:marBottom w:val="0"/>
          <w:divBdr>
            <w:top w:val="none" w:sz="0" w:space="0" w:color="auto"/>
            <w:left w:val="none" w:sz="0" w:space="0" w:color="auto"/>
            <w:bottom w:val="none" w:sz="0" w:space="0" w:color="auto"/>
            <w:right w:val="none" w:sz="0" w:space="0" w:color="auto"/>
          </w:divBdr>
        </w:div>
        <w:div w:id="1696424132">
          <w:marLeft w:val="0"/>
          <w:marRight w:val="0"/>
          <w:marTop w:val="0"/>
          <w:marBottom w:val="0"/>
          <w:divBdr>
            <w:top w:val="none" w:sz="0" w:space="0" w:color="auto"/>
            <w:left w:val="none" w:sz="0" w:space="0" w:color="auto"/>
            <w:bottom w:val="none" w:sz="0" w:space="0" w:color="auto"/>
            <w:right w:val="none" w:sz="0" w:space="0" w:color="auto"/>
          </w:divBdr>
        </w:div>
        <w:div w:id="1701394819">
          <w:marLeft w:val="0"/>
          <w:marRight w:val="0"/>
          <w:marTop w:val="0"/>
          <w:marBottom w:val="0"/>
          <w:divBdr>
            <w:top w:val="none" w:sz="0" w:space="0" w:color="auto"/>
            <w:left w:val="none" w:sz="0" w:space="0" w:color="auto"/>
            <w:bottom w:val="none" w:sz="0" w:space="0" w:color="auto"/>
            <w:right w:val="none" w:sz="0" w:space="0" w:color="auto"/>
          </w:divBdr>
        </w:div>
        <w:div w:id="1703627972">
          <w:marLeft w:val="0"/>
          <w:marRight w:val="0"/>
          <w:marTop w:val="0"/>
          <w:marBottom w:val="0"/>
          <w:divBdr>
            <w:top w:val="none" w:sz="0" w:space="0" w:color="auto"/>
            <w:left w:val="none" w:sz="0" w:space="0" w:color="auto"/>
            <w:bottom w:val="none" w:sz="0" w:space="0" w:color="auto"/>
            <w:right w:val="none" w:sz="0" w:space="0" w:color="auto"/>
          </w:divBdr>
        </w:div>
        <w:div w:id="1729450427">
          <w:marLeft w:val="0"/>
          <w:marRight w:val="0"/>
          <w:marTop w:val="0"/>
          <w:marBottom w:val="0"/>
          <w:divBdr>
            <w:top w:val="none" w:sz="0" w:space="0" w:color="auto"/>
            <w:left w:val="none" w:sz="0" w:space="0" w:color="auto"/>
            <w:bottom w:val="none" w:sz="0" w:space="0" w:color="auto"/>
            <w:right w:val="none" w:sz="0" w:space="0" w:color="auto"/>
          </w:divBdr>
          <w:divsChild>
            <w:div w:id="1242057035">
              <w:marLeft w:val="-75"/>
              <w:marRight w:val="0"/>
              <w:marTop w:val="30"/>
              <w:marBottom w:val="30"/>
              <w:divBdr>
                <w:top w:val="none" w:sz="0" w:space="0" w:color="auto"/>
                <w:left w:val="none" w:sz="0" w:space="0" w:color="auto"/>
                <w:bottom w:val="none" w:sz="0" w:space="0" w:color="auto"/>
                <w:right w:val="none" w:sz="0" w:space="0" w:color="auto"/>
              </w:divBdr>
              <w:divsChild>
                <w:div w:id="202863084">
                  <w:marLeft w:val="0"/>
                  <w:marRight w:val="0"/>
                  <w:marTop w:val="0"/>
                  <w:marBottom w:val="0"/>
                  <w:divBdr>
                    <w:top w:val="none" w:sz="0" w:space="0" w:color="auto"/>
                    <w:left w:val="none" w:sz="0" w:space="0" w:color="auto"/>
                    <w:bottom w:val="none" w:sz="0" w:space="0" w:color="auto"/>
                    <w:right w:val="none" w:sz="0" w:space="0" w:color="auto"/>
                  </w:divBdr>
                  <w:divsChild>
                    <w:div w:id="1057171709">
                      <w:marLeft w:val="0"/>
                      <w:marRight w:val="0"/>
                      <w:marTop w:val="0"/>
                      <w:marBottom w:val="0"/>
                      <w:divBdr>
                        <w:top w:val="none" w:sz="0" w:space="0" w:color="auto"/>
                        <w:left w:val="none" w:sz="0" w:space="0" w:color="auto"/>
                        <w:bottom w:val="none" w:sz="0" w:space="0" w:color="auto"/>
                        <w:right w:val="none" w:sz="0" w:space="0" w:color="auto"/>
                      </w:divBdr>
                    </w:div>
                  </w:divsChild>
                </w:div>
                <w:div w:id="546796386">
                  <w:marLeft w:val="0"/>
                  <w:marRight w:val="0"/>
                  <w:marTop w:val="0"/>
                  <w:marBottom w:val="0"/>
                  <w:divBdr>
                    <w:top w:val="none" w:sz="0" w:space="0" w:color="auto"/>
                    <w:left w:val="none" w:sz="0" w:space="0" w:color="auto"/>
                    <w:bottom w:val="none" w:sz="0" w:space="0" w:color="auto"/>
                    <w:right w:val="none" w:sz="0" w:space="0" w:color="auto"/>
                  </w:divBdr>
                  <w:divsChild>
                    <w:div w:id="252324674">
                      <w:marLeft w:val="0"/>
                      <w:marRight w:val="0"/>
                      <w:marTop w:val="0"/>
                      <w:marBottom w:val="0"/>
                      <w:divBdr>
                        <w:top w:val="none" w:sz="0" w:space="0" w:color="auto"/>
                        <w:left w:val="none" w:sz="0" w:space="0" w:color="auto"/>
                        <w:bottom w:val="none" w:sz="0" w:space="0" w:color="auto"/>
                        <w:right w:val="none" w:sz="0" w:space="0" w:color="auto"/>
                      </w:divBdr>
                    </w:div>
                  </w:divsChild>
                </w:div>
                <w:div w:id="715086737">
                  <w:marLeft w:val="0"/>
                  <w:marRight w:val="0"/>
                  <w:marTop w:val="0"/>
                  <w:marBottom w:val="0"/>
                  <w:divBdr>
                    <w:top w:val="none" w:sz="0" w:space="0" w:color="auto"/>
                    <w:left w:val="none" w:sz="0" w:space="0" w:color="auto"/>
                    <w:bottom w:val="none" w:sz="0" w:space="0" w:color="auto"/>
                    <w:right w:val="none" w:sz="0" w:space="0" w:color="auto"/>
                  </w:divBdr>
                  <w:divsChild>
                    <w:div w:id="359362769">
                      <w:marLeft w:val="0"/>
                      <w:marRight w:val="0"/>
                      <w:marTop w:val="0"/>
                      <w:marBottom w:val="0"/>
                      <w:divBdr>
                        <w:top w:val="none" w:sz="0" w:space="0" w:color="auto"/>
                        <w:left w:val="none" w:sz="0" w:space="0" w:color="auto"/>
                        <w:bottom w:val="none" w:sz="0" w:space="0" w:color="auto"/>
                        <w:right w:val="none" w:sz="0" w:space="0" w:color="auto"/>
                      </w:divBdr>
                    </w:div>
                  </w:divsChild>
                </w:div>
                <w:div w:id="1244417203">
                  <w:marLeft w:val="0"/>
                  <w:marRight w:val="0"/>
                  <w:marTop w:val="0"/>
                  <w:marBottom w:val="0"/>
                  <w:divBdr>
                    <w:top w:val="none" w:sz="0" w:space="0" w:color="auto"/>
                    <w:left w:val="none" w:sz="0" w:space="0" w:color="auto"/>
                    <w:bottom w:val="none" w:sz="0" w:space="0" w:color="auto"/>
                    <w:right w:val="none" w:sz="0" w:space="0" w:color="auto"/>
                  </w:divBdr>
                  <w:divsChild>
                    <w:div w:id="339501899">
                      <w:marLeft w:val="0"/>
                      <w:marRight w:val="0"/>
                      <w:marTop w:val="0"/>
                      <w:marBottom w:val="0"/>
                      <w:divBdr>
                        <w:top w:val="none" w:sz="0" w:space="0" w:color="auto"/>
                        <w:left w:val="none" w:sz="0" w:space="0" w:color="auto"/>
                        <w:bottom w:val="none" w:sz="0" w:space="0" w:color="auto"/>
                        <w:right w:val="none" w:sz="0" w:space="0" w:color="auto"/>
                      </w:divBdr>
                    </w:div>
                  </w:divsChild>
                </w:div>
                <w:div w:id="1832528850">
                  <w:marLeft w:val="0"/>
                  <w:marRight w:val="0"/>
                  <w:marTop w:val="0"/>
                  <w:marBottom w:val="0"/>
                  <w:divBdr>
                    <w:top w:val="none" w:sz="0" w:space="0" w:color="auto"/>
                    <w:left w:val="none" w:sz="0" w:space="0" w:color="auto"/>
                    <w:bottom w:val="none" w:sz="0" w:space="0" w:color="auto"/>
                    <w:right w:val="none" w:sz="0" w:space="0" w:color="auto"/>
                  </w:divBdr>
                  <w:divsChild>
                    <w:div w:id="330719645">
                      <w:marLeft w:val="0"/>
                      <w:marRight w:val="0"/>
                      <w:marTop w:val="0"/>
                      <w:marBottom w:val="0"/>
                      <w:divBdr>
                        <w:top w:val="none" w:sz="0" w:space="0" w:color="auto"/>
                        <w:left w:val="none" w:sz="0" w:space="0" w:color="auto"/>
                        <w:bottom w:val="none" w:sz="0" w:space="0" w:color="auto"/>
                        <w:right w:val="none" w:sz="0" w:space="0" w:color="auto"/>
                      </w:divBdr>
                    </w:div>
                  </w:divsChild>
                </w:div>
                <w:div w:id="1839535423">
                  <w:marLeft w:val="0"/>
                  <w:marRight w:val="0"/>
                  <w:marTop w:val="0"/>
                  <w:marBottom w:val="0"/>
                  <w:divBdr>
                    <w:top w:val="none" w:sz="0" w:space="0" w:color="auto"/>
                    <w:left w:val="none" w:sz="0" w:space="0" w:color="auto"/>
                    <w:bottom w:val="none" w:sz="0" w:space="0" w:color="auto"/>
                    <w:right w:val="none" w:sz="0" w:space="0" w:color="auto"/>
                  </w:divBdr>
                  <w:divsChild>
                    <w:div w:id="1326094">
                      <w:marLeft w:val="0"/>
                      <w:marRight w:val="0"/>
                      <w:marTop w:val="0"/>
                      <w:marBottom w:val="0"/>
                      <w:divBdr>
                        <w:top w:val="none" w:sz="0" w:space="0" w:color="auto"/>
                        <w:left w:val="none" w:sz="0" w:space="0" w:color="auto"/>
                        <w:bottom w:val="none" w:sz="0" w:space="0" w:color="auto"/>
                        <w:right w:val="none" w:sz="0" w:space="0" w:color="auto"/>
                      </w:divBdr>
                    </w:div>
                  </w:divsChild>
                </w:div>
                <w:div w:id="2072579170">
                  <w:marLeft w:val="0"/>
                  <w:marRight w:val="0"/>
                  <w:marTop w:val="0"/>
                  <w:marBottom w:val="0"/>
                  <w:divBdr>
                    <w:top w:val="none" w:sz="0" w:space="0" w:color="auto"/>
                    <w:left w:val="none" w:sz="0" w:space="0" w:color="auto"/>
                    <w:bottom w:val="none" w:sz="0" w:space="0" w:color="auto"/>
                    <w:right w:val="none" w:sz="0" w:space="0" w:color="auto"/>
                  </w:divBdr>
                  <w:divsChild>
                    <w:div w:id="15037">
                      <w:marLeft w:val="0"/>
                      <w:marRight w:val="0"/>
                      <w:marTop w:val="0"/>
                      <w:marBottom w:val="0"/>
                      <w:divBdr>
                        <w:top w:val="none" w:sz="0" w:space="0" w:color="auto"/>
                        <w:left w:val="none" w:sz="0" w:space="0" w:color="auto"/>
                        <w:bottom w:val="none" w:sz="0" w:space="0" w:color="auto"/>
                        <w:right w:val="none" w:sz="0" w:space="0" w:color="auto"/>
                      </w:divBdr>
                    </w:div>
                    <w:div w:id="1099182450">
                      <w:marLeft w:val="0"/>
                      <w:marRight w:val="0"/>
                      <w:marTop w:val="0"/>
                      <w:marBottom w:val="0"/>
                      <w:divBdr>
                        <w:top w:val="none" w:sz="0" w:space="0" w:color="auto"/>
                        <w:left w:val="none" w:sz="0" w:space="0" w:color="auto"/>
                        <w:bottom w:val="none" w:sz="0" w:space="0" w:color="auto"/>
                        <w:right w:val="none" w:sz="0" w:space="0" w:color="auto"/>
                      </w:divBdr>
                    </w:div>
                    <w:div w:id="1714306768">
                      <w:marLeft w:val="0"/>
                      <w:marRight w:val="0"/>
                      <w:marTop w:val="0"/>
                      <w:marBottom w:val="0"/>
                      <w:divBdr>
                        <w:top w:val="none" w:sz="0" w:space="0" w:color="auto"/>
                        <w:left w:val="none" w:sz="0" w:space="0" w:color="auto"/>
                        <w:bottom w:val="none" w:sz="0" w:space="0" w:color="auto"/>
                        <w:right w:val="none" w:sz="0" w:space="0" w:color="auto"/>
                      </w:divBdr>
                    </w:div>
                  </w:divsChild>
                </w:div>
                <w:div w:id="2107116670">
                  <w:marLeft w:val="0"/>
                  <w:marRight w:val="0"/>
                  <w:marTop w:val="0"/>
                  <w:marBottom w:val="0"/>
                  <w:divBdr>
                    <w:top w:val="none" w:sz="0" w:space="0" w:color="auto"/>
                    <w:left w:val="none" w:sz="0" w:space="0" w:color="auto"/>
                    <w:bottom w:val="none" w:sz="0" w:space="0" w:color="auto"/>
                    <w:right w:val="none" w:sz="0" w:space="0" w:color="auto"/>
                  </w:divBdr>
                  <w:divsChild>
                    <w:div w:id="8149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266776">
          <w:marLeft w:val="0"/>
          <w:marRight w:val="0"/>
          <w:marTop w:val="0"/>
          <w:marBottom w:val="0"/>
          <w:divBdr>
            <w:top w:val="none" w:sz="0" w:space="0" w:color="auto"/>
            <w:left w:val="none" w:sz="0" w:space="0" w:color="auto"/>
            <w:bottom w:val="none" w:sz="0" w:space="0" w:color="auto"/>
            <w:right w:val="none" w:sz="0" w:space="0" w:color="auto"/>
          </w:divBdr>
        </w:div>
        <w:div w:id="1770395665">
          <w:marLeft w:val="0"/>
          <w:marRight w:val="0"/>
          <w:marTop w:val="0"/>
          <w:marBottom w:val="0"/>
          <w:divBdr>
            <w:top w:val="none" w:sz="0" w:space="0" w:color="auto"/>
            <w:left w:val="none" w:sz="0" w:space="0" w:color="auto"/>
            <w:bottom w:val="none" w:sz="0" w:space="0" w:color="auto"/>
            <w:right w:val="none" w:sz="0" w:space="0" w:color="auto"/>
          </w:divBdr>
          <w:divsChild>
            <w:div w:id="1013335815">
              <w:marLeft w:val="-75"/>
              <w:marRight w:val="0"/>
              <w:marTop w:val="30"/>
              <w:marBottom w:val="30"/>
              <w:divBdr>
                <w:top w:val="none" w:sz="0" w:space="0" w:color="auto"/>
                <w:left w:val="none" w:sz="0" w:space="0" w:color="auto"/>
                <w:bottom w:val="none" w:sz="0" w:space="0" w:color="auto"/>
                <w:right w:val="none" w:sz="0" w:space="0" w:color="auto"/>
              </w:divBdr>
              <w:divsChild>
                <w:div w:id="35132134">
                  <w:marLeft w:val="0"/>
                  <w:marRight w:val="0"/>
                  <w:marTop w:val="0"/>
                  <w:marBottom w:val="0"/>
                  <w:divBdr>
                    <w:top w:val="none" w:sz="0" w:space="0" w:color="auto"/>
                    <w:left w:val="none" w:sz="0" w:space="0" w:color="auto"/>
                    <w:bottom w:val="none" w:sz="0" w:space="0" w:color="auto"/>
                    <w:right w:val="none" w:sz="0" w:space="0" w:color="auto"/>
                  </w:divBdr>
                  <w:divsChild>
                    <w:div w:id="883443620">
                      <w:marLeft w:val="0"/>
                      <w:marRight w:val="0"/>
                      <w:marTop w:val="0"/>
                      <w:marBottom w:val="0"/>
                      <w:divBdr>
                        <w:top w:val="none" w:sz="0" w:space="0" w:color="auto"/>
                        <w:left w:val="none" w:sz="0" w:space="0" w:color="auto"/>
                        <w:bottom w:val="none" w:sz="0" w:space="0" w:color="auto"/>
                        <w:right w:val="none" w:sz="0" w:space="0" w:color="auto"/>
                      </w:divBdr>
                    </w:div>
                    <w:div w:id="2109693478">
                      <w:marLeft w:val="0"/>
                      <w:marRight w:val="0"/>
                      <w:marTop w:val="0"/>
                      <w:marBottom w:val="0"/>
                      <w:divBdr>
                        <w:top w:val="none" w:sz="0" w:space="0" w:color="auto"/>
                        <w:left w:val="none" w:sz="0" w:space="0" w:color="auto"/>
                        <w:bottom w:val="none" w:sz="0" w:space="0" w:color="auto"/>
                        <w:right w:val="none" w:sz="0" w:space="0" w:color="auto"/>
                      </w:divBdr>
                    </w:div>
                  </w:divsChild>
                </w:div>
                <w:div w:id="226573860">
                  <w:marLeft w:val="0"/>
                  <w:marRight w:val="0"/>
                  <w:marTop w:val="0"/>
                  <w:marBottom w:val="0"/>
                  <w:divBdr>
                    <w:top w:val="none" w:sz="0" w:space="0" w:color="auto"/>
                    <w:left w:val="none" w:sz="0" w:space="0" w:color="auto"/>
                    <w:bottom w:val="none" w:sz="0" w:space="0" w:color="auto"/>
                    <w:right w:val="none" w:sz="0" w:space="0" w:color="auto"/>
                  </w:divBdr>
                  <w:divsChild>
                    <w:div w:id="680939456">
                      <w:marLeft w:val="0"/>
                      <w:marRight w:val="0"/>
                      <w:marTop w:val="0"/>
                      <w:marBottom w:val="0"/>
                      <w:divBdr>
                        <w:top w:val="none" w:sz="0" w:space="0" w:color="auto"/>
                        <w:left w:val="none" w:sz="0" w:space="0" w:color="auto"/>
                        <w:bottom w:val="none" w:sz="0" w:space="0" w:color="auto"/>
                        <w:right w:val="none" w:sz="0" w:space="0" w:color="auto"/>
                      </w:divBdr>
                    </w:div>
                  </w:divsChild>
                </w:div>
                <w:div w:id="309097872">
                  <w:marLeft w:val="0"/>
                  <w:marRight w:val="0"/>
                  <w:marTop w:val="0"/>
                  <w:marBottom w:val="0"/>
                  <w:divBdr>
                    <w:top w:val="none" w:sz="0" w:space="0" w:color="auto"/>
                    <w:left w:val="none" w:sz="0" w:space="0" w:color="auto"/>
                    <w:bottom w:val="none" w:sz="0" w:space="0" w:color="auto"/>
                    <w:right w:val="none" w:sz="0" w:space="0" w:color="auto"/>
                  </w:divBdr>
                  <w:divsChild>
                    <w:div w:id="497355207">
                      <w:marLeft w:val="0"/>
                      <w:marRight w:val="0"/>
                      <w:marTop w:val="0"/>
                      <w:marBottom w:val="0"/>
                      <w:divBdr>
                        <w:top w:val="none" w:sz="0" w:space="0" w:color="auto"/>
                        <w:left w:val="none" w:sz="0" w:space="0" w:color="auto"/>
                        <w:bottom w:val="none" w:sz="0" w:space="0" w:color="auto"/>
                        <w:right w:val="none" w:sz="0" w:space="0" w:color="auto"/>
                      </w:divBdr>
                    </w:div>
                    <w:div w:id="930049419">
                      <w:marLeft w:val="0"/>
                      <w:marRight w:val="0"/>
                      <w:marTop w:val="0"/>
                      <w:marBottom w:val="0"/>
                      <w:divBdr>
                        <w:top w:val="none" w:sz="0" w:space="0" w:color="auto"/>
                        <w:left w:val="none" w:sz="0" w:space="0" w:color="auto"/>
                        <w:bottom w:val="none" w:sz="0" w:space="0" w:color="auto"/>
                        <w:right w:val="none" w:sz="0" w:space="0" w:color="auto"/>
                      </w:divBdr>
                    </w:div>
                  </w:divsChild>
                </w:div>
                <w:div w:id="638415429">
                  <w:marLeft w:val="0"/>
                  <w:marRight w:val="0"/>
                  <w:marTop w:val="0"/>
                  <w:marBottom w:val="0"/>
                  <w:divBdr>
                    <w:top w:val="none" w:sz="0" w:space="0" w:color="auto"/>
                    <w:left w:val="none" w:sz="0" w:space="0" w:color="auto"/>
                    <w:bottom w:val="none" w:sz="0" w:space="0" w:color="auto"/>
                    <w:right w:val="none" w:sz="0" w:space="0" w:color="auto"/>
                  </w:divBdr>
                  <w:divsChild>
                    <w:div w:id="478571929">
                      <w:marLeft w:val="0"/>
                      <w:marRight w:val="0"/>
                      <w:marTop w:val="0"/>
                      <w:marBottom w:val="0"/>
                      <w:divBdr>
                        <w:top w:val="none" w:sz="0" w:space="0" w:color="auto"/>
                        <w:left w:val="none" w:sz="0" w:space="0" w:color="auto"/>
                        <w:bottom w:val="none" w:sz="0" w:space="0" w:color="auto"/>
                        <w:right w:val="none" w:sz="0" w:space="0" w:color="auto"/>
                      </w:divBdr>
                    </w:div>
                  </w:divsChild>
                </w:div>
                <w:div w:id="957905856">
                  <w:marLeft w:val="0"/>
                  <w:marRight w:val="0"/>
                  <w:marTop w:val="0"/>
                  <w:marBottom w:val="0"/>
                  <w:divBdr>
                    <w:top w:val="none" w:sz="0" w:space="0" w:color="auto"/>
                    <w:left w:val="none" w:sz="0" w:space="0" w:color="auto"/>
                    <w:bottom w:val="none" w:sz="0" w:space="0" w:color="auto"/>
                    <w:right w:val="none" w:sz="0" w:space="0" w:color="auto"/>
                  </w:divBdr>
                  <w:divsChild>
                    <w:div w:id="377357971">
                      <w:marLeft w:val="0"/>
                      <w:marRight w:val="0"/>
                      <w:marTop w:val="0"/>
                      <w:marBottom w:val="0"/>
                      <w:divBdr>
                        <w:top w:val="none" w:sz="0" w:space="0" w:color="auto"/>
                        <w:left w:val="none" w:sz="0" w:space="0" w:color="auto"/>
                        <w:bottom w:val="none" w:sz="0" w:space="0" w:color="auto"/>
                        <w:right w:val="none" w:sz="0" w:space="0" w:color="auto"/>
                      </w:divBdr>
                    </w:div>
                  </w:divsChild>
                </w:div>
                <w:div w:id="1087262813">
                  <w:marLeft w:val="0"/>
                  <w:marRight w:val="0"/>
                  <w:marTop w:val="0"/>
                  <w:marBottom w:val="0"/>
                  <w:divBdr>
                    <w:top w:val="none" w:sz="0" w:space="0" w:color="auto"/>
                    <w:left w:val="none" w:sz="0" w:space="0" w:color="auto"/>
                    <w:bottom w:val="none" w:sz="0" w:space="0" w:color="auto"/>
                    <w:right w:val="none" w:sz="0" w:space="0" w:color="auto"/>
                  </w:divBdr>
                  <w:divsChild>
                    <w:div w:id="859243940">
                      <w:marLeft w:val="0"/>
                      <w:marRight w:val="0"/>
                      <w:marTop w:val="0"/>
                      <w:marBottom w:val="0"/>
                      <w:divBdr>
                        <w:top w:val="none" w:sz="0" w:space="0" w:color="auto"/>
                        <w:left w:val="none" w:sz="0" w:space="0" w:color="auto"/>
                        <w:bottom w:val="none" w:sz="0" w:space="0" w:color="auto"/>
                        <w:right w:val="none" w:sz="0" w:space="0" w:color="auto"/>
                      </w:divBdr>
                    </w:div>
                    <w:div w:id="2024890707">
                      <w:marLeft w:val="0"/>
                      <w:marRight w:val="0"/>
                      <w:marTop w:val="0"/>
                      <w:marBottom w:val="0"/>
                      <w:divBdr>
                        <w:top w:val="none" w:sz="0" w:space="0" w:color="auto"/>
                        <w:left w:val="none" w:sz="0" w:space="0" w:color="auto"/>
                        <w:bottom w:val="none" w:sz="0" w:space="0" w:color="auto"/>
                        <w:right w:val="none" w:sz="0" w:space="0" w:color="auto"/>
                      </w:divBdr>
                    </w:div>
                  </w:divsChild>
                </w:div>
                <w:div w:id="1355377546">
                  <w:marLeft w:val="0"/>
                  <w:marRight w:val="0"/>
                  <w:marTop w:val="0"/>
                  <w:marBottom w:val="0"/>
                  <w:divBdr>
                    <w:top w:val="none" w:sz="0" w:space="0" w:color="auto"/>
                    <w:left w:val="none" w:sz="0" w:space="0" w:color="auto"/>
                    <w:bottom w:val="none" w:sz="0" w:space="0" w:color="auto"/>
                    <w:right w:val="none" w:sz="0" w:space="0" w:color="auto"/>
                  </w:divBdr>
                  <w:divsChild>
                    <w:div w:id="1867402764">
                      <w:marLeft w:val="0"/>
                      <w:marRight w:val="0"/>
                      <w:marTop w:val="0"/>
                      <w:marBottom w:val="0"/>
                      <w:divBdr>
                        <w:top w:val="none" w:sz="0" w:space="0" w:color="auto"/>
                        <w:left w:val="none" w:sz="0" w:space="0" w:color="auto"/>
                        <w:bottom w:val="none" w:sz="0" w:space="0" w:color="auto"/>
                        <w:right w:val="none" w:sz="0" w:space="0" w:color="auto"/>
                      </w:divBdr>
                    </w:div>
                  </w:divsChild>
                </w:div>
                <w:div w:id="1411735206">
                  <w:marLeft w:val="0"/>
                  <w:marRight w:val="0"/>
                  <w:marTop w:val="0"/>
                  <w:marBottom w:val="0"/>
                  <w:divBdr>
                    <w:top w:val="none" w:sz="0" w:space="0" w:color="auto"/>
                    <w:left w:val="none" w:sz="0" w:space="0" w:color="auto"/>
                    <w:bottom w:val="none" w:sz="0" w:space="0" w:color="auto"/>
                    <w:right w:val="none" w:sz="0" w:space="0" w:color="auto"/>
                  </w:divBdr>
                  <w:divsChild>
                    <w:div w:id="78598655">
                      <w:marLeft w:val="0"/>
                      <w:marRight w:val="0"/>
                      <w:marTop w:val="0"/>
                      <w:marBottom w:val="0"/>
                      <w:divBdr>
                        <w:top w:val="none" w:sz="0" w:space="0" w:color="auto"/>
                        <w:left w:val="none" w:sz="0" w:space="0" w:color="auto"/>
                        <w:bottom w:val="none" w:sz="0" w:space="0" w:color="auto"/>
                        <w:right w:val="none" w:sz="0" w:space="0" w:color="auto"/>
                      </w:divBdr>
                    </w:div>
                  </w:divsChild>
                </w:div>
                <w:div w:id="1422876057">
                  <w:marLeft w:val="0"/>
                  <w:marRight w:val="0"/>
                  <w:marTop w:val="0"/>
                  <w:marBottom w:val="0"/>
                  <w:divBdr>
                    <w:top w:val="none" w:sz="0" w:space="0" w:color="auto"/>
                    <w:left w:val="none" w:sz="0" w:space="0" w:color="auto"/>
                    <w:bottom w:val="none" w:sz="0" w:space="0" w:color="auto"/>
                    <w:right w:val="none" w:sz="0" w:space="0" w:color="auto"/>
                  </w:divBdr>
                  <w:divsChild>
                    <w:div w:id="45033657">
                      <w:marLeft w:val="0"/>
                      <w:marRight w:val="0"/>
                      <w:marTop w:val="0"/>
                      <w:marBottom w:val="0"/>
                      <w:divBdr>
                        <w:top w:val="none" w:sz="0" w:space="0" w:color="auto"/>
                        <w:left w:val="none" w:sz="0" w:space="0" w:color="auto"/>
                        <w:bottom w:val="none" w:sz="0" w:space="0" w:color="auto"/>
                        <w:right w:val="none" w:sz="0" w:space="0" w:color="auto"/>
                      </w:divBdr>
                    </w:div>
                    <w:div w:id="1252159551">
                      <w:marLeft w:val="0"/>
                      <w:marRight w:val="0"/>
                      <w:marTop w:val="0"/>
                      <w:marBottom w:val="0"/>
                      <w:divBdr>
                        <w:top w:val="none" w:sz="0" w:space="0" w:color="auto"/>
                        <w:left w:val="none" w:sz="0" w:space="0" w:color="auto"/>
                        <w:bottom w:val="none" w:sz="0" w:space="0" w:color="auto"/>
                        <w:right w:val="none" w:sz="0" w:space="0" w:color="auto"/>
                      </w:divBdr>
                    </w:div>
                  </w:divsChild>
                </w:div>
                <w:div w:id="1435203565">
                  <w:marLeft w:val="0"/>
                  <w:marRight w:val="0"/>
                  <w:marTop w:val="0"/>
                  <w:marBottom w:val="0"/>
                  <w:divBdr>
                    <w:top w:val="none" w:sz="0" w:space="0" w:color="auto"/>
                    <w:left w:val="none" w:sz="0" w:space="0" w:color="auto"/>
                    <w:bottom w:val="none" w:sz="0" w:space="0" w:color="auto"/>
                    <w:right w:val="none" w:sz="0" w:space="0" w:color="auto"/>
                  </w:divBdr>
                  <w:divsChild>
                    <w:div w:id="515660271">
                      <w:marLeft w:val="0"/>
                      <w:marRight w:val="0"/>
                      <w:marTop w:val="0"/>
                      <w:marBottom w:val="0"/>
                      <w:divBdr>
                        <w:top w:val="none" w:sz="0" w:space="0" w:color="auto"/>
                        <w:left w:val="none" w:sz="0" w:space="0" w:color="auto"/>
                        <w:bottom w:val="none" w:sz="0" w:space="0" w:color="auto"/>
                        <w:right w:val="none" w:sz="0" w:space="0" w:color="auto"/>
                      </w:divBdr>
                    </w:div>
                    <w:div w:id="963123254">
                      <w:marLeft w:val="0"/>
                      <w:marRight w:val="0"/>
                      <w:marTop w:val="0"/>
                      <w:marBottom w:val="0"/>
                      <w:divBdr>
                        <w:top w:val="none" w:sz="0" w:space="0" w:color="auto"/>
                        <w:left w:val="none" w:sz="0" w:space="0" w:color="auto"/>
                        <w:bottom w:val="none" w:sz="0" w:space="0" w:color="auto"/>
                        <w:right w:val="none" w:sz="0" w:space="0" w:color="auto"/>
                      </w:divBdr>
                    </w:div>
                  </w:divsChild>
                </w:div>
                <w:div w:id="1437289738">
                  <w:marLeft w:val="0"/>
                  <w:marRight w:val="0"/>
                  <w:marTop w:val="0"/>
                  <w:marBottom w:val="0"/>
                  <w:divBdr>
                    <w:top w:val="none" w:sz="0" w:space="0" w:color="auto"/>
                    <w:left w:val="none" w:sz="0" w:space="0" w:color="auto"/>
                    <w:bottom w:val="none" w:sz="0" w:space="0" w:color="auto"/>
                    <w:right w:val="none" w:sz="0" w:space="0" w:color="auto"/>
                  </w:divBdr>
                  <w:divsChild>
                    <w:div w:id="738406075">
                      <w:marLeft w:val="0"/>
                      <w:marRight w:val="0"/>
                      <w:marTop w:val="0"/>
                      <w:marBottom w:val="0"/>
                      <w:divBdr>
                        <w:top w:val="none" w:sz="0" w:space="0" w:color="auto"/>
                        <w:left w:val="none" w:sz="0" w:space="0" w:color="auto"/>
                        <w:bottom w:val="none" w:sz="0" w:space="0" w:color="auto"/>
                        <w:right w:val="none" w:sz="0" w:space="0" w:color="auto"/>
                      </w:divBdr>
                    </w:div>
                  </w:divsChild>
                </w:div>
                <w:div w:id="1439644303">
                  <w:marLeft w:val="0"/>
                  <w:marRight w:val="0"/>
                  <w:marTop w:val="0"/>
                  <w:marBottom w:val="0"/>
                  <w:divBdr>
                    <w:top w:val="none" w:sz="0" w:space="0" w:color="auto"/>
                    <w:left w:val="none" w:sz="0" w:space="0" w:color="auto"/>
                    <w:bottom w:val="none" w:sz="0" w:space="0" w:color="auto"/>
                    <w:right w:val="none" w:sz="0" w:space="0" w:color="auto"/>
                  </w:divBdr>
                  <w:divsChild>
                    <w:div w:id="534390338">
                      <w:marLeft w:val="0"/>
                      <w:marRight w:val="0"/>
                      <w:marTop w:val="0"/>
                      <w:marBottom w:val="0"/>
                      <w:divBdr>
                        <w:top w:val="none" w:sz="0" w:space="0" w:color="auto"/>
                        <w:left w:val="none" w:sz="0" w:space="0" w:color="auto"/>
                        <w:bottom w:val="none" w:sz="0" w:space="0" w:color="auto"/>
                        <w:right w:val="none" w:sz="0" w:space="0" w:color="auto"/>
                      </w:divBdr>
                    </w:div>
                    <w:div w:id="1353646252">
                      <w:marLeft w:val="0"/>
                      <w:marRight w:val="0"/>
                      <w:marTop w:val="0"/>
                      <w:marBottom w:val="0"/>
                      <w:divBdr>
                        <w:top w:val="none" w:sz="0" w:space="0" w:color="auto"/>
                        <w:left w:val="none" w:sz="0" w:space="0" w:color="auto"/>
                        <w:bottom w:val="none" w:sz="0" w:space="0" w:color="auto"/>
                        <w:right w:val="none" w:sz="0" w:space="0" w:color="auto"/>
                      </w:divBdr>
                    </w:div>
                  </w:divsChild>
                </w:div>
                <w:div w:id="1496067117">
                  <w:marLeft w:val="0"/>
                  <w:marRight w:val="0"/>
                  <w:marTop w:val="0"/>
                  <w:marBottom w:val="0"/>
                  <w:divBdr>
                    <w:top w:val="none" w:sz="0" w:space="0" w:color="auto"/>
                    <w:left w:val="none" w:sz="0" w:space="0" w:color="auto"/>
                    <w:bottom w:val="none" w:sz="0" w:space="0" w:color="auto"/>
                    <w:right w:val="none" w:sz="0" w:space="0" w:color="auto"/>
                  </w:divBdr>
                  <w:divsChild>
                    <w:div w:id="1105466101">
                      <w:marLeft w:val="0"/>
                      <w:marRight w:val="0"/>
                      <w:marTop w:val="0"/>
                      <w:marBottom w:val="0"/>
                      <w:divBdr>
                        <w:top w:val="none" w:sz="0" w:space="0" w:color="auto"/>
                        <w:left w:val="none" w:sz="0" w:space="0" w:color="auto"/>
                        <w:bottom w:val="none" w:sz="0" w:space="0" w:color="auto"/>
                        <w:right w:val="none" w:sz="0" w:space="0" w:color="auto"/>
                      </w:divBdr>
                    </w:div>
                  </w:divsChild>
                </w:div>
                <w:div w:id="1727410160">
                  <w:marLeft w:val="0"/>
                  <w:marRight w:val="0"/>
                  <w:marTop w:val="0"/>
                  <w:marBottom w:val="0"/>
                  <w:divBdr>
                    <w:top w:val="none" w:sz="0" w:space="0" w:color="auto"/>
                    <w:left w:val="none" w:sz="0" w:space="0" w:color="auto"/>
                    <w:bottom w:val="none" w:sz="0" w:space="0" w:color="auto"/>
                    <w:right w:val="none" w:sz="0" w:space="0" w:color="auto"/>
                  </w:divBdr>
                  <w:divsChild>
                    <w:div w:id="896745135">
                      <w:marLeft w:val="0"/>
                      <w:marRight w:val="0"/>
                      <w:marTop w:val="0"/>
                      <w:marBottom w:val="0"/>
                      <w:divBdr>
                        <w:top w:val="none" w:sz="0" w:space="0" w:color="auto"/>
                        <w:left w:val="none" w:sz="0" w:space="0" w:color="auto"/>
                        <w:bottom w:val="none" w:sz="0" w:space="0" w:color="auto"/>
                        <w:right w:val="none" w:sz="0" w:space="0" w:color="auto"/>
                      </w:divBdr>
                    </w:div>
                    <w:div w:id="1206211231">
                      <w:marLeft w:val="0"/>
                      <w:marRight w:val="0"/>
                      <w:marTop w:val="0"/>
                      <w:marBottom w:val="0"/>
                      <w:divBdr>
                        <w:top w:val="none" w:sz="0" w:space="0" w:color="auto"/>
                        <w:left w:val="none" w:sz="0" w:space="0" w:color="auto"/>
                        <w:bottom w:val="none" w:sz="0" w:space="0" w:color="auto"/>
                        <w:right w:val="none" w:sz="0" w:space="0" w:color="auto"/>
                      </w:divBdr>
                    </w:div>
                  </w:divsChild>
                </w:div>
                <w:div w:id="1809593257">
                  <w:marLeft w:val="0"/>
                  <w:marRight w:val="0"/>
                  <w:marTop w:val="0"/>
                  <w:marBottom w:val="0"/>
                  <w:divBdr>
                    <w:top w:val="none" w:sz="0" w:space="0" w:color="auto"/>
                    <w:left w:val="none" w:sz="0" w:space="0" w:color="auto"/>
                    <w:bottom w:val="none" w:sz="0" w:space="0" w:color="auto"/>
                    <w:right w:val="none" w:sz="0" w:space="0" w:color="auto"/>
                  </w:divBdr>
                  <w:divsChild>
                    <w:div w:id="1526940069">
                      <w:marLeft w:val="0"/>
                      <w:marRight w:val="0"/>
                      <w:marTop w:val="0"/>
                      <w:marBottom w:val="0"/>
                      <w:divBdr>
                        <w:top w:val="none" w:sz="0" w:space="0" w:color="auto"/>
                        <w:left w:val="none" w:sz="0" w:space="0" w:color="auto"/>
                        <w:bottom w:val="none" w:sz="0" w:space="0" w:color="auto"/>
                        <w:right w:val="none" w:sz="0" w:space="0" w:color="auto"/>
                      </w:divBdr>
                    </w:div>
                  </w:divsChild>
                </w:div>
                <w:div w:id="2122873706">
                  <w:marLeft w:val="0"/>
                  <w:marRight w:val="0"/>
                  <w:marTop w:val="0"/>
                  <w:marBottom w:val="0"/>
                  <w:divBdr>
                    <w:top w:val="none" w:sz="0" w:space="0" w:color="auto"/>
                    <w:left w:val="none" w:sz="0" w:space="0" w:color="auto"/>
                    <w:bottom w:val="none" w:sz="0" w:space="0" w:color="auto"/>
                    <w:right w:val="none" w:sz="0" w:space="0" w:color="auto"/>
                  </w:divBdr>
                  <w:divsChild>
                    <w:div w:id="136996961">
                      <w:marLeft w:val="0"/>
                      <w:marRight w:val="0"/>
                      <w:marTop w:val="0"/>
                      <w:marBottom w:val="0"/>
                      <w:divBdr>
                        <w:top w:val="none" w:sz="0" w:space="0" w:color="auto"/>
                        <w:left w:val="none" w:sz="0" w:space="0" w:color="auto"/>
                        <w:bottom w:val="none" w:sz="0" w:space="0" w:color="auto"/>
                        <w:right w:val="none" w:sz="0" w:space="0" w:color="auto"/>
                      </w:divBdr>
                    </w:div>
                    <w:div w:id="16810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977139">
          <w:marLeft w:val="0"/>
          <w:marRight w:val="0"/>
          <w:marTop w:val="0"/>
          <w:marBottom w:val="0"/>
          <w:divBdr>
            <w:top w:val="none" w:sz="0" w:space="0" w:color="auto"/>
            <w:left w:val="none" w:sz="0" w:space="0" w:color="auto"/>
            <w:bottom w:val="none" w:sz="0" w:space="0" w:color="auto"/>
            <w:right w:val="none" w:sz="0" w:space="0" w:color="auto"/>
          </w:divBdr>
        </w:div>
        <w:div w:id="1829898594">
          <w:marLeft w:val="0"/>
          <w:marRight w:val="0"/>
          <w:marTop w:val="0"/>
          <w:marBottom w:val="0"/>
          <w:divBdr>
            <w:top w:val="none" w:sz="0" w:space="0" w:color="auto"/>
            <w:left w:val="none" w:sz="0" w:space="0" w:color="auto"/>
            <w:bottom w:val="none" w:sz="0" w:space="0" w:color="auto"/>
            <w:right w:val="none" w:sz="0" w:space="0" w:color="auto"/>
          </w:divBdr>
        </w:div>
        <w:div w:id="1845632602">
          <w:marLeft w:val="0"/>
          <w:marRight w:val="0"/>
          <w:marTop w:val="0"/>
          <w:marBottom w:val="0"/>
          <w:divBdr>
            <w:top w:val="none" w:sz="0" w:space="0" w:color="auto"/>
            <w:left w:val="none" w:sz="0" w:space="0" w:color="auto"/>
            <w:bottom w:val="none" w:sz="0" w:space="0" w:color="auto"/>
            <w:right w:val="none" w:sz="0" w:space="0" w:color="auto"/>
          </w:divBdr>
        </w:div>
        <w:div w:id="1870558906">
          <w:marLeft w:val="0"/>
          <w:marRight w:val="0"/>
          <w:marTop w:val="0"/>
          <w:marBottom w:val="0"/>
          <w:divBdr>
            <w:top w:val="none" w:sz="0" w:space="0" w:color="auto"/>
            <w:left w:val="none" w:sz="0" w:space="0" w:color="auto"/>
            <w:bottom w:val="none" w:sz="0" w:space="0" w:color="auto"/>
            <w:right w:val="none" w:sz="0" w:space="0" w:color="auto"/>
          </w:divBdr>
        </w:div>
        <w:div w:id="1895113715">
          <w:marLeft w:val="0"/>
          <w:marRight w:val="0"/>
          <w:marTop w:val="0"/>
          <w:marBottom w:val="0"/>
          <w:divBdr>
            <w:top w:val="none" w:sz="0" w:space="0" w:color="auto"/>
            <w:left w:val="none" w:sz="0" w:space="0" w:color="auto"/>
            <w:bottom w:val="none" w:sz="0" w:space="0" w:color="auto"/>
            <w:right w:val="none" w:sz="0" w:space="0" w:color="auto"/>
          </w:divBdr>
        </w:div>
        <w:div w:id="1895312604">
          <w:marLeft w:val="0"/>
          <w:marRight w:val="0"/>
          <w:marTop w:val="0"/>
          <w:marBottom w:val="0"/>
          <w:divBdr>
            <w:top w:val="none" w:sz="0" w:space="0" w:color="auto"/>
            <w:left w:val="none" w:sz="0" w:space="0" w:color="auto"/>
            <w:bottom w:val="none" w:sz="0" w:space="0" w:color="auto"/>
            <w:right w:val="none" w:sz="0" w:space="0" w:color="auto"/>
          </w:divBdr>
        </w:div>
        <w:div w:id="2004895323">
          <w:marLeft w:val="0"/>
          <w:marRight w:val="0"/>
          <w:marTop w:val="0"/>
          <w:marBottom w:val="0"/>
          <w:divBdr>
            <w:top w:val="none" w:sz="0" w:space="0" w:color="auto"/>
            <w:left w:val="none" w:sz="0" w:space="0" w:color="auto"/>
            <w:bottom w:val="none" w:sz="0" w:space="0" w:color="auto"/>
            <w:right w:val="none" w:sz="0" w:space="0" w:color="auto"/>
          </w:divBdr>
        </w:div>
        <w:div w:id="2008555200">
          <w:marLeft w:val="0"/>
          <w:marRight w:val="0"/>
          <w:marTop w:val="0"/>
          <w:marBottom w:val="0"/>
          <w:divBdr>
            <w:top w:val="none" w:sz="0" w:space="0" w:color="auto"/>
            <w:left w:val="none" w:sz="0" w:space="0" w:color="auto"/>
            <w:bottom w:val="none" w:sz="0" w:space="0" w:color="auto"/>
            <w:right w:val="none" w:sz="0" w:space="0" w:color="auto"/>
          </w:divBdr>
        </w:div>
        <w:div w:id="2093886480">
          <w:marLeft w:val="0"/>
          <w:marRight w:val="0"/>
          <w:marTop w:val="0"/>
          <w:marBottom w:val="0"/>
          <w:divBdr>
            <w:top w:val="none" w:sz="0" w:space="0" w:color="auto"/>
            <w:left w:val="none" w:sz="0" w:space="0" w:color="auto"/>
            <w:bottom w:val="none" w:sz="0" w:space="0" w:color="auto"/>
            <w:right w:val="none" w:sz="0" w:space="0" w:color="auto"/>
          </w:divBdr>
        </w:div>
        <w:div w:id="2096708578">
          <w:marLeft w:val="0"/>
          <w:marRight w:val="0"/>
          <w:marTop w:val="0"/>
          <w:marBottom w:val="0"/>
          <w:divBdr>
            <w:top w:val="none" w:sz="0" w:space="0" w:color="auto"/>
            <w:left w:val="none" w:sz="0" w:space="0" w:color="auto"/>
            <w:bottom w:val="none" w:sz="0" w:space="0" w:color="auto"/>
            <w:right w:val="none" w:sz="0" w:space="0" w:color="auto"/>
          </w:divBdr>
        </w:div>
        <w:div w:id="2109810370">
          <w:marLeft w:val="0"/>
          <w:marRight w:val="0"/>
          <w:marTop w:val="0"/>
          <w:marBottom w:val="0"/>
          <w:divBdr>
            <w:top w:val="none" w:sz="0" w:space="0" w:color="auto"/>
            <w:left w:val="none" w:sz="0" w:space="0" w:color="auto"/>
            <w:bottom w:val="none" w:sz="0" w:space="0" w:color="auto"/>
            <w:right w:val="none" w:sz="0" w:space="0" w:color="auto"/>
          </w:divBdr>
        </w:div>
        <w:div w:id="2113236976">
          <w:marLeft w:val="0"/>
          <w:marRight w:val="0"/>
          <w:marTop w:val="0"/>
          <w:marBottom w:val="0"/>
          <w:divBdr>
            <w:top w:val="none" w:sz="0" w:space="0" w:color="auto"/>
            <w:left w:val="none" w:sz="0" w:space="0" w:color="auto"/>
            <w:bottom w:val="none" w:sz="0" w:space="0" w:color="auto"/>
            <w:right w:val="none" w:sz="0" w:space="0" w:color="auto"/>
          </w:divBdr>
        </w:div>
        <w:div w:id="2113741329">
          <w:marLeft w:val="0"/>
          <w:marRight w:val="0"/>
          <w:marTop w:val="0"/>
          <w:marBottom w:val="0"/>
          <w:divBdr>
            <w:top w:val="none" w:sz="0" w:space="0" w:color="auto"/>
            <w:left w:val="none" w:sz="0" w:space="0" w:color="auto"/>
            <w:bottom w:val="none" w:sz="0" w:space="0" w:color="auto"/>
            <w:right w:val="none" w:sz="0" w:space="0" w:color="auto"/>
          </w:divBdr>
        </w:div>
        <w:div w:id="2132747055">
          <w:marLeft w:val="0"/>
          <w:marRight w:val="0"/>
          <w:marTop w:val="0"/>
          <w:marBottom w:val="0"/>
          <w:divBdr>
            <w:top w:val="none" w:sz="0" w:space="0" w:color="auto"/>
            <w:left w:val="none" w:sz="0" w:space="0" w:color="auto"/>
            <w:bottom w:val="none" w:sz="0" w:space="0" w:color="auto"/>
            <w:right w:val="none" w:sz="0" w:space="0" w:color="auto"/>
          </w:divBdr>
          <w:divsChild>
            <w:div w:id="1254821305">
              <w:marLeft w:val="-75"/>
              <w:marRight w:val="0"/>
              <w:marTop w:val="30"/>
              <w:marBottom w:val="30"/>
              <w:divBdr>
                <w:top w:val="none" w:sz="0" w:space="0" w:color="auto"/>
                <w:left w:val="none" w:sz="0" w:space="0" w:color="auto"/>
                <w:bottom w:val="none" w:sz="0" w:space="0" w:color="auto"/>
                <w:right w:val="none" w:sz="0" w:space="0" w:color="auto"/>
              </w:divBdr>
              <w:divsChild>
                <w:div w:id="104692981">
                  <w:marLeft w:val="0"/>
                  <w:marRight w:val="0"/>
                  <w:marTop w:val="0"/>
                  <w:marBottom w:val="0"/>
                  <w:divBdr>
                    <w:top w:val="none" w:sz="0" w:space="0" w:color="auto"/>
                    <w:left w:val="none" w:sz="0" w:space="0" w:color="auto"/>
                    <w:bottom w:val="none" w:sz="0" w:space="0" w:color="auto"/>
                    <w:right w:val="none" w:sz="0" w:space="0" w:color="auto"/>
                  </w:divBdr>
                  <w:divsChild>
                    <w:div w:id="447168183">
                      <w:marLeft w:val="0"/>
                      <w:marRight w:val="0"/>
                      <w:marTop w:val="0"/>
                      <w:marBottom w:val="0"/>
                      <w:divBdr>
                        <w:top w:val="none" w:sz="0" w:space="0" w:color="auto"/>
                        <w:left w:val="none" w:sz="0" w:space="0" w:color="auto"/>
                        <w:bottom w:val="none" w:sz="0" w:space="0" w:color="auto"/>
                        <w:right w:val="none" w:sz="0" w:space="0" w:color="auto"/>
                      </w:divBdr>
                    </w:div>
                  </w:divsChild>
                </w:div>
                <w:div w:id="119539987">
                  <w:marLeft w:val="0"/>
                  <w:marRight w:val="0"/>
                  <w:marTop w:val="0"/>
                  <w:marBottom w:val="0"/>
                  <w:divBdr>
                    <w:top w:val="none" w:sz="0" w:space="0" w:color="auto"/>
                    <w:left w:val="none" w:sz="0" w:space="0" w:color="auto"/>
                    <w:bottom w:val="none" w:sz="0" w:space="0" w:color="auto"/>
                    <w:right w:val="none" w:sz="0" w:space="0" w:color="auto"/>
                  </w:divBdr>
                  <w:divsChild>
                    <w:div w:id="564998918">
                      <w:marLeft w:val="0"/>
                      <w:marRight w:val="0"/>
                      <w:marTop w:val="0"/>
                      <w:marBottom w:val="0"/>
                      <w:divBdr>
                        <w:top w:val="none" w:sz="0" w:space="0" w:color="auto"/>
                        <w:left w:val="none" w:sz="0" w:space="0" w:color="auto"/>
                        <w:bottom w:val="none" w:sz="0" w:space="0" w:color="auto"/>
                        <w:right w:val="none" w:sz="0" w:space="0" w:color="auto"/>
                      </w:divBdr>
                    </w:div>
                  </w:divsChild>
                </w:div>
                <w:div w:id="120804579">
                  <w:marLeft w:val="0"/>
                  <w:marRight w:val="0"/>
                  <w:marTop w:val="0"/>
                  <w:marBottom w:val="0"/>
                  <w:divBdr>
                    <w:top w:val="none" w:sz="0" w:space="0" w:color="auto"/>
                    <w:left w:val="none" w:sz="0" w:space="0" w:color="auto"/>
                    <w:bottom w:val="none" w:sz="0" w:space="0" w:color="auto"/>
                    <w:right w:val="none" w:sz="0" w:space="0" w:color="auto"/>
                  </w:divBdr>
                  <w:divsChild>
                    <w:div w:id="2140106947">
                      <w:marLeft w:val="0"/>
                      <w:marRight w:val="0"/>
                      <w:marTop w:val="0"/>
                      <w:marBottom w:val="0"/>
                      <w:divBdr>
                        <w:top w:val="none" w:sz="0" w:space="0" w:color="auto"/>
                        <w:left w:val="none" w:sz="0" w:space="0" w:color="auto"/>
                        <w:bottom w:val="none" w:sz="0" w:space="0" w:color="auto"/>
                        <w:right w:val="none" w:sz="0" w:space="0" w:color="auto"/>
                      </w:divBdr>
                    </w:div>
                  </w:divsChild>
                </w:div>
                <w:div w:id="310060159">
                  <w:marLeft w:val="0"/>
                  <w:marRight w:val="0"/>
                  <w:marTop w:val="0"/>
                  <w:marBottom w:val="0"/>
                  <w:divBdr>
                    <w:top w:val="none" w:sz="0" w:space="0" w:color="auto"/>
                    <w:left w:val="none" w:sz="0" w:space="0" w:color="auto"/>
                    <w:bottom w:val="none" w:sz="0" w:space="0" w:color="auto"/>
                    <w:right w:val="none" w:sz="0" w:space="0" w:color="auto"/>
                  </w:divBdr>
                  <w:divsChild>
                    <w:div w:id="1875655851">
                      <w:marLeft w:val="0"/>
                      <w:marRight w:val="0"/>
                      <w:marTop w:val="0"/>
                      <w:marBottom w:val="0"/>
                      <w:divBdr>
                        <w:top w:val="none" w:sz="0" w:space="0" w:color="auto"/>
                        <w:left w:val="none" w:sz="0" w:space="0" w:color="auto"/>
                        <w:bottom w:val="none" w:sz="0" w:space="0" w:color="auto"/>
                        <w:right w:val="none" w:sz="0" w:space="0" w:color="auto"/>
                      </w:divBdr>
                    </w:div>
                  </w:divsChild>
                </w:div>
                <w:div w:id="868882488">
                  <w:marLeft w:val="0"/>
                  <w:marRight w:val="0"/>
                  <w:marTop w:val="0"/>
                  <w:marBottom w:val="0"/>
                  <w:divBdr>
                    <w:top w:val="none" w:sz="0" w:space="0" w:color="auto"/>
                    <w:left w:val="none" w:sz="0" w:space="0" w:color="auto"/>
                    <w:bottom w:val="none" w:sz="0" w:space="0" w:color="auto"/>
                    <w:right w:val="none" w:sz="0" w:space="0" w:color="auto"/>
                  </w:divBdr>
                  <w:divsChild>
                    <w:div w:id="121047095">
                      <w:marLeft w:val="0"/>
                      <w:marRight w:val="0"/>
                      <w:marTop w:val="0"/>
                      <w:marBottom w:val="0"/>
                      <w:divBdr>
                        <w:top w:val="none" w:sz="0" w:space="0" w:color="auto"/>
                        <w:left w:val="none" w:sz="0" w:space="0" w:color="auto"/>
                        <w:bottom w:val="none" w:sz="0" w:space="0" w:color="auto"/>
                        <w:right w:val="none" w:sz="0" w:space="0" w:color="auto"/>
                      </w:divBdr>
                    </w:div>
                    <w:div w:id="210577621">
                      <w:marLeft w:val="0"/>
                      <w:marRight w:val="0"/>
                      <w:marTop w:val="0"/>
                      <w:marBottom w:val="0"/>
                      <w:divBdr>
                        <w:top w:val="none" w:sz="0" w:space="0" w:color="auto"/>
                        <w:left w:val="none" w:sz="0" w:space="0" w:color="auto"/>
                        <w:bottom w:val="none" w:sz="0" w:space="0" w:color="auto"/>
                        <w:right w:val="none" w:sz="0" w:space="0" w:color="auto"/>
                      </w:divBdr>
                    </w:div>
                    <w:div w:id="403260559">
                      <w:marLeft w:val="0"/>
                      <w:marRight w:val="0"/>
                      <w:marTop w:val="0"/>
                      <w:marBottom w:val="0"/>
                      <w:divBdr>
                        <w:top w:val="none" w:sz="0" w:space="0" w:color="auto"/>
                        <w:left w:val="none" w:sz="0" w:space="0" w:color="auto"/>
                        <w:bottom w:val="none" w:sz="0" w:space="0" w:color="auto"/>
                        <w:right w:val="none" w:sz="0" w:space="0" w:color="auto"/>
                      </w:divBdr>
                    </w:div>
                    <w:div w:id="1106000227">
                      <w:marLeft w:val="0"/>
                      <w:marRight w:val="0"/>
                      <w:marTop w:val="0"/>
                      <w:marBottom w:val="0"/>
                      <w:divBdr>
                        <w:top w:val="none" w:sz="0" w:space="0" w:color="auto"/>
                        <w:left w:val="none" w:sz="0" w:space="0" w:color="auto"/>
                        <w:bottom w:val="none" w:sz="0" w:space="0" w:color="auto"/>
                        <w:right w:val="none" w:sz="0" w:space="0" w:color="auto"/>
                      </w:divBdr>
                    </w:div>
                    <w:div w:id="1254974261">
                      <w:marLeft w:val="0"/>
                      <w:marRight w:val="0"/>
                      <w:marTop w:val="0"/>
                      <w:marBottom w:val="0"/>
                      <w:divBdr>
                        <w:top w:val="none" w:sz="0" w:space="0" w:color="auto"/>
                        <w:left w:val="none" w:sz="0" w:space="0" w:color="auto"/>
                        <w:bottom w:val="none" w:sz="0" w:space="0" w:color="auto"/>
                        <w:right w:val="none" w:sz="0" w:space="0" w:color="auto"/>
                      </w:divBdr>
                    </w:div>
                  </w:divsChild>
                </w:div>
                <w:div w:id="1499298862">
                  <w:marLeft w:val="0"/>
                  <w:marRight w:val="0"/>
                  <w:marTop w:val="0"/>
                  <w:marBottom w:val="0"/>
                  <w:divBdr>
                    <w:top w:val="none" w:sz="0" w:space="0" w:color="auto"/>
                    <w:left w:val="none" w:sz="0" w:space="0" w:color="auto"/>
                    <w:bottom w:val="none" w:sz="0" w:space="0" w:color="auto"/>
                    <w:right w:val="none" w:sz="0" w:space="0" w:color="auto"/>
                  </w:divBdr>
                  <w:divsChild>
                    <w:div w:id="744688683">
                      <w:marLeft w:val="0"/>
                      <w:marRight w:val="0"/>
                      <w:marTop w:val="0"/>
                      <w:marBottom w:val="0"/>
                      <w:divBdr>
                        <w:top w:val="none" w:sz="0" w:space="0" w:color="auto"/>
                        <w:left w:val="none" w:sz="0" w:space="0" w:color="auto"/>
                        <w:bottom w:val="none" w:sz="0" w:space="0" w:color="auto"/>
                        <w:right w:val="none" w:sz="0" w:space="0" w:color="auto"/>
                      </w:divBdr>
                    </w:div>
                  </w:divsChild>
                </w:div>
                <w:div w:id="1770851256">
                  <w:marLeft w:val="0"/>
                  <w:marRight w:val="0"/>
                  <w:marTop w:val="0"/>
                  <w:marBottom w:val="0"/>
                  <w:divBdr>
                    <w:top w:val="none" w:sz="0" w:space="0" w:color="auto"/>
                    <w:left w:val="none" w:sz="0" w:space="0" w:color="auto"/>
                    <w:bottom w:val="none" w:sz="0" w:space="0" w:color="auto"/>
                    <w:right w:val="none" w:sz="0" w:space="0" w:color="auto"/>
                  </w:divBdr>
                  <w:divsChild>
                    <w:div w:id="452988561">
                      <w:marLeft w:val="0"/>
                      <w:marRight w:val="0"/>
                      <w:marTop w:val="0"/>
                      <w:marBottom w:val="0"/>
                      <w:divBdr>
                        <w:top w:val="none" w:sz="0" w:space="0" w:color="auto"/>
                        <w:left w:val="none" w:sz="0" w:space="0" w:color="auto"/>
                        <w:bottom w:val="none" w:sz="0" w:space="0" w:color="auto"/>
                        <w:right w:val="none" w:sz="0" w:space="0" w:color="auto"/>
                      </w:divBdr>
                    </w:div>
                  </w:divsChild>
                </w:div>
                <w:div w:id="2146072088">
                  <w:marLeft w:val="0"/>
                  <w:marRight w:val="0"/>
                  <w:marTop w:val="0"/>
                  <w:marBottom w:val="0"/>
                  <w:divBdr>
                    <w:top w:val="none" w:sz="0" w:space="0" w:color="auto"/>
                    <w:left w:val="none" w:sz="0" w:space="0" w:color="auto"/>
                    <w:bottom w:val="none" w:sz="0" w:space="0" w:color="auto"/>
                    <w:right w:val="none" w:sz="0" w:space="0" w:color="auto"/>
                  </w:divBdr>
                  <w:divsChild>
                    <w:div w:id="66991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2.jpeg"/><Relationship Id="rId26" Type="http://schemas.openxmlformats.org/officeDocument/2006/relationships/hyperlink" Target="http://www.nj.gov/education/aps/njscp" TargetMode="External"/><Relationship Id="rId3" Type="http://schemas.openxmlformats.org/officeDocument/2006/relationships/customXml" Target="../customXml/item3.xml"/><Relationship Id="rId21" Type="http://schemas.openxmlformats.org/officeDocument/2006/relationships/hyperlink" Target="https://law.justia.com/codes/new-jersey/2018/title-18a/chapter-35/section-18a-35-28/" TargetMode="External"/><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1.jpeg"/><Relationship Id="rId25" Type="http://schemas.openxmlformats.org/officeDocument/2006/relationships/hyperlink" Target="http://www.jumpstart.org/national-standards.html"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law.justia.com/codes/new-jersey/2018/title-52/chapter-16a/section-52-16a-88/" TargetMode="External"/><Relationship Id="rId29" Type="http://schemas.openxmlformats.org/officeDocument/2006/relationships/hyperlink" Target="https://www.battelleforkids.org/networks/p21/frameworks-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jumpstart.org/national-standards.htm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njleg.state.nj.us/2018/Bills/PL19/6_.HTM" TargetMode="External"/><Relationship Id="rId28" Type="http://schemas.openxmlformats.org/officeDocument/2006/relationships/hyperlink" Target="http://www.21stcenturyskills.org/" TargetMode="External"/><Relationship Id="rId10" Type="http://schemas.openxmlformats.org/officeDocument/2006/relationships/endnotes" Target="endnotes.xml"/><Relationship Id="rId19" Type="http://schemas.openxmlformats.org/officeDocument/2006/relationships/hyperlink" Target="https://www.nj.gov/education/code/current/title6a/chap8.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njleg.state.nj.us/2018/Bills/PL19/6_.HTM" TargetMode="External"/><Relationship Id="rId27" Type="http://schemas.openxmlformats.org/officeDocument/2006/relationships/hyperlink" Target="http://www.nj.gov/education/aps/njscp" TargetMode="External"/><Relationship Id="rId30" Type="http://schemas.openxmlformats.org/officeDocument/2006/relationships/hyperlink" Target="http://www.battelleforkids.org/networks/p21/frameworks-resources" TargetMode="Externa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einz\Documents\Custom%20Office%20Templates\NJSLS_S%20Template%201.2.2020.dotx" TargetMode="External"/></Relationships>
</file>

<file path=word/documenttasks/documenttasks1.xml><?xml version="1.0" encoding="utf-8"?>
<t:Tasks xmlns:t="http://schemas.microsoft.com/office/tasks/2019/documenttasks" xmlns:oel="http://schemas.microsoft.com/office/2019/extlst">
  <t:Task id="{CCF2F3D9-4DA0-4D4E-A7DE-CEF00BE3CE4B}">
    <t:Anchor>
      <t:Comment id="1974657988"/>
    </t:Anchor>
    <t:History>
      <t:Event id="{94827A82-3270-4D83-8AC1-7614C6B3D722}" time="2025-08-01T17:20:10.775Z">
        <t:Attribution userId="S::tstrege@doe.nj.gov::9057e87a-9f56-4c76-bb39-dd5958e4252f" userProvider="AD" userName="Strege, Tami"/>
        <t:Anchor>
          <t:Comment id="823645395"/>
        </t:Anchor>
        <t:Create/>
      </t:Event>
      <t:Event id="{653977C2-6C2F-4009-93C2-395875A89C93}" time="2025-08-01T17:20:10.775Z">
        <t:Attribution userId="S::tstrege@doe.nj.gov::9057e87a-9f56-4c76-bb39-dd5958e4252f" userProvider="AD" userName="Strege, Tami"/>
        <t:Anchor>
          <t:Comment id="823645395"/>
        </t:Anchor>
        <t:Assign userId="S::lhaberl@doe.nj.gov::b64cb466-aeff-4190-9e2e-da1f32030b77" userProvider="AD" userName="Haberl, Lisa"/>
      </t:Event>
      <t:Event id="{501A95B8-A925-42A4-B5C7-74093A1CA1BB}" time="2025-08-01T17:20:10.775Z">
        <t:Attribution userId="S::tstrege@doe.nj.gov::9057e87a-9f56-4c76-bb39-dd5958e4252f" userProvider="AD" userName="Strege, Tami"/>
        <t:Anchor>
          <t:Comment id="823645395"/>
        </t:Anchor>
        <t:SetTitle title="@Haberl, Lisa I was going to suggest that. It is in line with the other content area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f57b3d6-2a08-4fee-adfc-63f103472337" xsi:nil="true"/>
    <lcf76f155ced4ddcb4097134ff3c332f xmlns="2f878861-dc93-455d-8f58-2913a6ab5fc5">
      <Terms xmlns="http://schemas.microsoft.com/office/infopath/2007/PartnerControls"/>
    </lcf76f155ced4ddcb4097134ff3c332f>
    <Parham2324ePAREvidenceCHPE xmlns="2f878861-dc93-455d-8f58-2913a6ab5fc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AA3E1ACF873394C8172DC93AB2919A5" ma:contentTypeVersion="11" ma:contentTypeDescription="Create a new document." ma:contentTypeScope="" ma:versionID="d05c139212c88c599f3d9846cfba53bf">
  <xsd:schema xmlns:xsd="http://www.w3.org/2001/XMLSchema" xmlns:xs="http://www.w3.org/2001/XMLSchema" xmlns:p="http://schemas.microsoft.com/office/2006/metadata/properties" xmlns:ns2="2f878861-dc93-455d-8f58-2913a6ab5fc5" xmlns:ns3="2f57b3d6-2a08-4fee-adfc-63f103472337" targetNamespace="http://schemas.microsoft.com/office/2006/metadata/properties" ma:root="true" ma:fieldsID="3b964d60565fc8464fb6fc97d01425cf" ns2:_="" ns3:_="">
    <xsd:import namespace="2f878861-dc93-455d-8f58-2913a6ab5fc5"/>
    <xsd:import namespace="2f57b3d6-2a08-4fee-adfc-63f103472337"/>
    <xsd:element name="properties">
      <xsd:complexType>
        <xsd:sequence>
          <xsd:element name="documentManagement">
            <xsd:complexType>
              <xsd:all>
                <xsd:element ref="ns2:lcf76f155ced4ddcb4097134ff3c332f" minOccurs="0"/>
                <xsd:element ref="ns3:TaxCatchAll" minOccurs="0"/>
                <xsd:element ref="ns2:Parham2324ePAREvidenceCHPE"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78861-dc93-455d-8f58-2913a6ab5fc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Parham2324ePAREvidenceCHPE" ma:index="11" nillable="true" ma:displayName="Parham 23 24 ePAR Evidence CHPE" ma:format="Dropdown" ma:internalName="Parham2324ePAREvidenceCHP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57b3d6-2a08-4fee-adfc-63f10347233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4232629-8d85-4f03-abc5-8a2226550cb4}" ma:internalName="TaxCatchAll" ma:showField="CatchAllData" ma:web="2f57b3d6-2a08-4fee-adfc-63f1034723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3EA457-40E7-4113-B48C-8A63B1F1628A}">
  <ds:schemaRefs>
    <ds:schemaRef ds:uri="http://schemas.openxmlformats.org/officeDocument/2006/bibliography"/>
  </ds:schemaRefs>
</ds:datastoreItem>
</file>

<file path=customXml/itemProps2.xml><?xml version="1.0" encoding="utf-8"?>
<ds:datastoreItem xmlns:ds="http://schemas.openxmlformats.org/officeDocument/2006/customXml" ds:itemID="{B4769547-E19C-4097-A60F-EB4F8EA3D1B3}">
  <ds:schemaRefs>
    <ds:schemaRef ds:uri="http://schemas.microsoft.com/sharepoint/v3/contenttype/forms"/>
  </ds:schemaRefs>
</ds:datastoreItem>
</file>

<file path=customXml/itemProps3.xml><?xml version="1.0" encoding="utf-8"?>
<ds:datastoreItem xmlns:ds="http://schemas.openxmlformats.org/officeDocument/2006/customXml" ds:itemID="{97A4D11C-0F23-4ED8-A2E4-5FC038ABFEAA}">
  <ds:schemaRefs>
    <ds:schemaRef ds:uri="http://schemas.microsoft.com/office/2006/metadata/properties"/>
    <ds:schemaRef ds:uri="http://schemas.microsoft.com/office/infopath/2007/PartnerControls"/>
    <ds:schemaRef ds:uri="2f57b3d6-2a08-4fee-adfc-63f103472337"/>
    <ds:schemaRef ds:uri="2f878861-dc93-455d-8f58-2913a6ab5fc5"/>
  </ds:schemaRefs>
</ds:datastoreItem>
</file>

<file path=customXml/itemProps4.xml><?xml version="1.0" encoding="utf-8"?>
<ds:datastoreItem xmlns:ds="http://schemas.openxmlformats.org/officeDocument/2006/customXml" ds:itemID="{419E8C0E-2B40-4C16-81AE-FEF6EB629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78861-dc93-455d-8f58-2913a6ab5fc5"/>
    <ds:schemaRef ds:uri="2f57b3d6-2a08-4fee-adfc-63f1034723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NJSLS_S Template 1.2.2020</Template>
  <TotalTime>0</TotalTime>
  <Pages>94</Pages>
  <Words>26391</Words>
  <Characters>165733</Characters>
  <Application>Microsoft Office Word</Application>
  <DocSecurity>0</DocSecurity>
  <Lines>4052</Lines>
  <Paragraphs>1398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192086</CharactersWithSpaces>
  <SharedDoc>false</SharedDoc>
  <HLinks>
    <vt:vector size="318" baseType="variant">
      <vt:variant>
        <vt:i4>1245275</vt:i4>
      </vt:variant>
      <vt:variant>
        <vt:i4>282</vt:i4>
      </vt:variant>
      <vt:variant>
        <vt:i4>0</vt:i4>
      </vt:variant>
      <vt:variant>
        <vt:i4>5</vt:i4>
      </vt:variant>
      <vt:variant>
        <vt:lpwstr>http://www.battelleforkids.org/networks/p21/frameworks-resources</vt:lpwstr>
      </vt:variant>
      <vt:variant>
        <vt:lpwstr/>
      </vt:variant>
      <vt:variant>
        <vt:i4>4390923</vt:i4>
      </vt:variant>
      <vt:variant>
        <vt:i4>279</vt:i4>
      </vt:variant>
      <vt:variant>
        <vt:i4>0</vt:i4>
      </vt:variant>
      <vt:variant>
        <vt:i4>5</vt:i4>
      </vt:variant>
      <vt:variant>
        <vt:lpwstr>https://www.battelleforkids.org/networks/p21/frameworks-resources</vt:lpwstr>
      </vt:variant>
      <vt:variant>
        <vt:lpwstr/>
      </vt:variant>
      <vt:variant>
        <vt:i4>1507420</vt:i4>
      </vt:variant>
      <vt:variant>
        <vt:i4>276</vt:i4>
      </vt:variant>
      <vt:variant>
        <vt:i4>0</vt:i4>
      </vt:variant>
      <vt:variant>
        <vt:i4>5</vt:i4>
      </vt:variant>
      <vt:variant>
        <vt:lpwstr>http://www.21stcenturyskills.org/</vt:lpwstr>
      </vt:variant>
      <vt:variant>
        <vt:lpwstr/>
      </vt:variant>
      <vt:variant>
        <vt:i4>5111890</vt:i4>
      </vt:variant>
      <vt:variant>
        <vt:i4>273</vt:i4>
      </vt:variant>
      <vt:variant>
        <vt:i4>0</vt:i4>
      </vt:variant>
      <vt:variant>
        <vt:i4>5</vt:i4>
      </vt:variant>
      <vt:variant>
        <vt:lpwstr>http://www.nj.gov/education/aps/njscp</vt:lpwstr>
      </vt:variant>
      <vt:variant>
        <vt:lpwstr/>
      </vt:variant>
      <vt:variant>
        <vt:i4>5111890</vt:i4>
      </vt:variant>
      <vt:variant>
        <vt:i4>270</vt:i4>
      </vt:variant>
      <vt:variant>
        <vt:i4>0</vt:i4>
      </vt:variant>
      <vt:variant>
        <vt:i4>5</vt:i4>
      </vt:variant>
      <vt:variant>
        <vt:lpwstr>http://www.nj.gov/education/aps/njscp</vt:lpwstr>
      </vt:variant>
      <vt:variant>
        <vt:lpwstr/>
      </vt:variant>
      <vt:variant>
        <vt:i4>5374040</vt:i4>
      </vt:variant>
      <vt:variant>
        <vt:i4>267</vt:i4>
      </vt:variant>
      <vt:variant>
        <vt:i4>0</vt:i4>
      </vt:variant>
      <vt:variant>
        <vt:i4>5</vt:i4>
      </vt:variant>
      <vt:variant>
        <vt:lpwstr>http://www.jumpstart.org/national-standards.html</vt:lpwstr>
      </vt:variant>
      <vt:variant>
        <vt:lpwstr/>
      </vt:variant>
      <vt:variant>
        <vt:i4>5374040</vt:i4>
      </vt:variant>
      <vt:variant>
        <vt:i4>264</vt:i4>
      </vt:variant>
      <vt:variant>
        <vt:i4>0</vt:i4>
      </vt:variant>
      <vt:variant>
        <vt:i4>5</vt:i4>
      </vt:variant>
      <vt:variant>
        <vt:lpwstr>http://www.jumpstart.org/national-standards.html</vt:lpwstr>
      </vt:variant>
      <vt:variant>
        <vt:lpwstr/>
      </vt:variant>
      <vt:variant>
        <vt:i4>3539038</vt:i4>
      </vt:variant>
      <vt:variant>
        <vt:i4>261</vt:i4>
      </vt:variant>
      <vt:variant>
        <vt:i4>0</vt:i4>
      </vt:variant>
      <vt:variant>
        <vt:i4>5</vt:i4>
      </vt:variant>
      <vt:variant>
        <vt:lpwstr>https://www.njleg.state.nj.us/2018/Bills/PL19/6_.HTM</vt:lpwstr>
      </vt:variant>
      <vt:variant>
        <vt:lpwstr/>
      </vt:variant>
      <vt:variant>
        <vt:i4>3539038</vt:i4>
      </vt:variant>
      <vt:variant>
        <vt:i4>258</vt:i4>
      </vt:variant>
      <vt:variant>
        <vt:i4>0</vt:i4>
      </vt:variant>
      <vt:variant>
        <vt:i4>5</vt:i4>
      </vt:variant>
      <vt:variant>
        <vt:lpwstr>https://www.njleg.state.nj.us/2018/Bills/PL19/6_.HTM</vt:lpwstr>
      </vt:variant>
      <vt:variant>
        <vt:lpwstr/>
      </vt:variant>
      <vt:variant>
        <vt:i4>4456528</vt:i4>
      </vt:variant>
      <vt:variant>
        <vt:i4>255</vt:i4>
      </vt:variant>
      <vt:variant>
        <vt:i4>0</vt:i4>
      </vt:variant>
      <vt:variant>
        <vt:i4>5</vt:i4>
      </vt:variant>
      <vt:variant>
        <vt:lpwstr>https://law.justia.com/codes/new-jersey/2018/title-18a/chapter-35/section-18a-35-28/</vt:lpwstr>
      </vt:variant>
      <vt:variant>
        <vt:lpwstr/>
      </vt:variant>
      <vt:variant>
        <vt:i4>1507337</vt:i4>
      </vt:variant>
      <vt:variant>
        <vt:i4>252</vt:i4>
      </vt:variant>
      <vt:variant>
        <vt:i4>0</vt:i4>
      </vt:variant>
      <vt:variant>
        <vt:i4>5</vt:i4>
      </vt:variant>
      <vt:variant>
        <vt:lpwstr>https://law.justia.com/codes/new-jersey/2018/title-52/chapter-16a/section-52-16a-88/</vt:lpwstr>
      </vt:variant>
      <vt:variant>
        <vt:lpwstr/>
      </vt:variant>
      <vt:variant>
        <vt:i4>6619191</vt:i4>
      </vt:variant>
      <vt:variant>
        <vt:i4>249</vt:i4>
      </vt:variant>
      <vt:variant>
        <vt:i4>0</vt:i4>
      </vt:variant>
      <vt:variant>
        <vt:i4>5</vt:i4>
      </vt:variant>
      <vt:variant>
        <vt:lpwstr>https://www.nj.gov/education/code/current/title6a/chap8.pdf</vt:lpwstr>
      </vt:variant>
      <vt:variant>
        <vt:lpwstr/>
      </vt:variant>
      <vt:variant>
        <vt:i4>1245247</vt:i4>
      </vt:variant>
      <vt:variant>
        <vt:i4>242</vt:i4>
      </vt:variant>
      <vt:variant>
        <vt:i4>0</vt:i4>
      </vt:variant>
      <vt:variant>
        <vt:i4>5</vt:i4>
      </vt:variant>
      <vt:variant>
        <vt:lpwstr/>
      </vt:variant>
      <vt:variant>
        <vt:lpwstr>_Toc212463927</vt:lpwstr>
      </vt:variant>
      <vt:variant>
        <vt:i4>1245247</vt:i4>
      </vt:variant>
      <vt:variant>
        <vt:i4>236</vt:i4>
      </vt:variant>
      <vt:variant>
        <vt:i4>0</vt:i4>
      </vt:variant>
      <vt:variant>
        <vt:i4>5</vt:i4>
      </vt:variant>
      <vt:variant>
        <vt:lpwstr/>
      </vt:variant>
      <vt:variant>
        <vt:lpwstr>_Toc212463926</vt:lpwstr>
      </vt:variant>
      <vt:variant>
        <vt:i4>1245247</vt:i4>
      </vt:variant>
      <vt:variant>
        <vt:i4>230</vt:i4>
      </vt:variant>
      <vt:variant>
        <vt:i4>0</vt:i4>
      </vt:variant>
      <vt:variant>
        <vt:i4>5</vt:i4>
      </vt:variant>
      <vt:variant>
        <vt:lpwstr/>
      </vt:variant>
      <vt:variant>
        <vt:lpwstr>_Toc212463925</vt:lpwstr>
      </vt:variant>
      <vt:variant>
        <vt:i4>1245247</vt:i4>
      </vt:variant>
      <vt:variant>
        <vt:i4>224</vt:i4>
      </vt:variant>
      <vt:variant>
        <vt:i4>0</vt:i4>
      </vt:variant>
      <vt:variant>
        <vt:i4>5</vt:i4>
      </vt:variant>
      <vt:variant>
        <vt:lpwstr/>
      </vt:variant>
      <vt:variant>
        <vt:lpwstr>_Toc212463924</vt:lpwstr>
      </vt:variant>
      <vt:variant>
        <vt:i4>1245247</vt:i4>
      </vt:variant>
      <vt:variant>
        <vt:i4>218</vt:i4>
      </vt:variant>
      <vt:variant>
        <vt:i4>0</vt:i4>
      </vt:variant>
      <vt:variant>
        <vt:i4>5</vt:i4>
      </vt:variant>
      <vt:variant>
        <vt:lpwstr/>
      </vt:variant>
      <vt:variant>
        <vt:lpwstr>_Toc212463923</vt:lpwstr>
      </vt:variant>
      <vt:variant>
        <vt:i4>1245247</vt:i4>
      </vt:variant>
      <vt:variant>
        <vt:i4>212</vt:i4>
      </vt:variant>
      <vt:variant>
        <vt:i4>0</vt:i4>
      </vt:variant>
      <vt:variant>
        <vt:i4>5</vt:i4>
      </vt:variant>
      <vt:variant>
        <vt:lpwstr/>
      </vt:variant>
      <vt:variant>
        <vt:lpwstr>_Toc212463922</vt:lpwstr>
      </vt:variant>
      <vt:variant>
        <vt:i4>1245247</vt:i4>
      </vt:variant>
      <vt:variant>
        <vt:i4>206</vt:i4>
      </vt:variant>
      <vt:variant>
        <vt:i4>0</vt:i4>
      </vt:variant>
      <vt:variant>
        <vt:i4>5</vt:i4>
      </vt:variant>
      <vt:variant>
        <vt:lpwstr/>
      </vt:variant>
      <vt:variant>
        <vt:lpwstr>_Toc212463921</vt:lpwstr>
      </vt:variant>
      <vt:variant>
        <vt:i4>1245247</vt:i4>
      </vt:variant>
      <vt:variant>
        <vt:i4>200</vt:i4>
      </vt:variant>
      <vt:variant>
        <vt:i4>0</vt:i4>
      </vt:variant>
      <vt:variant>
        <vt:i4>5</vt:i4>
      </vt:variant>
      <vt:variant>
        <vt:lpwstr/>
      </vt:variant>
      <vt:variant>
        <vt:lpwstr>_Toc212463920</vt:lpwstr>
      </vt:variant>
      <vt:variant>
        <vt:i4>1048639</vt:i4>
      </vt:variant>
      <vt:variant>
        <vt:i4>194</vt:i4>
      </vt:variant>
      <vt:variant>
        <vt:i4>0</vt:i4>
      </vt:variant>
      <vt:variant>
        <vt:i4>5</vt:i4>
      </vt:variant>
      <vt:variant>
        <vt:lpwstr/>
      </vt:variant>
      <vt:variant>
        <vt:lpwstr>_Toc212463919</vt:lpwstr>
      </vt:variant>
      <vt:variant>
        <vt:i4>1048639</vt:i4>
      </vt:variant>
      <vt:variant>
        <vt:i4>188</vt:i4>
      </vt:variant>
      <vt:variant>
        <vt:i4>0</vt:i4>
      </vt:variant>
      <vt:variant>
        <vt:i4>5</vt:i4>
      </vt:variant>
      <vt:variant>
        <vt:lpwstr/>
      </vt:variant>
      <vt:variant>
        <vt:lpwstr>_Toc212463918</vt:lpwstr>
      </vt:variant>
      <vt:variant>
        <vt:i4>1048639</vt:i4>
      </vt:variant>
      <vt:variant>
        <vt:i4>182</vt:i4>
      </vt:variant>
      <vt:variant>
        <vt:i4>0</vt:i4>
      </vt:variant>
      <vt:variant>
        <vt:i4>5</vt:i4>
      </vt:variant>
      <vt:variant>
        <vt:lpwstr/>
      </vt:variant>
      <vt:variant>
        <vt:lpwstr>_Toc212463917</vt:lpwstr>
      </vt:variant>
      <vt:variant>
        <vt:i4>1048639</vt:i4>
      </vt:variant>
      <vt:variant>
        <vt:i4>176</vt:i4>
      </vt:variant>
      <vt:variant>
        <vt:i4>0</vt:i4>
      </vt:variant>
      <vt:variant>
        <vt:i4>5</vt:i4>
      </vt:variant>
      <vt:variant>
        <vt:lpwstr/>
      </vt:variant>
      <vt:variant>
        <vt:lpwstr>_Toc212463916</vt:lpwstr>
      </vt:variant>
      <vt:variant>
        <vt:i4>1048639</vt:i4>
      </vt:variant>
      <vt:variant>
        <vt:i4>170</vt:i4>
      </vt:variant>
      <vt:variant>
        <vt:i4>0</vt:i4>
      </vt:variant>
      <vt:variant>
        <vt:i4>5</vt:i4>
      </vt:variant>
      <vt:variant>
        <vt:lpwstr/>
      </vt:variant>
      <vt:variant>
        <vt:lpwstr>_Toc212463915</vt:lpwstr>
      </vt:variant>
      <vt:variant>
        <vt:i4>1048639</vt:i4>
      </vt:variant>
      <vt:variant>
        <vt:i4>164</vt:i4>
      </vt:variant>
      <vt:variant>
        <vt:i4>0</vt:i4>
      </vt:variant>
      <vt:variant>
        <vt:i4>5</vt:i4>
      </vt:variant>
      <vt:variant>
        <vt:lpwstr/>
      </vt:variant>
      <vt:variant>
        <vt:lpwstr>_Toc212463914</vt:lpwstr>
      </vt:variant>
      <vt:variant>
        <vt:i4>1048639</vt:i4>
      </vt:variant>
      <vt:variant>
        <vt:i4>158</vt:i4>
      </vt:variant>
      <vt:variant>
        <vt:i4>0</vt:i4>
      </vt:variant>
      <vt:variant>
        <vt:i4>5</vt:i4>
      </vt:variant>
      <vt:variant>
        <vt:lpwstr/>
      </vt:variant>
      <vt:variant>
        <vt:lpwstr>_Toc212463913</vt:lpwstr>
      </vt:variant>
      <vt:variant>
        <vt:i4>1048639</vt:i4>
      </vt:variant>
      <vt:variant>
        <vt:i4>152</vt:i4>
      </vt:variant>
      <vt:variant>
        <vt:i4>0</vt:i4>
      </vt:variant>
      <vt:variant>
        <vt:i4>5</vt:i4>
      </vt:variant>
      <vt:variant>
        <vt:lpwstr/>
      </vt:variant>
      <vt:variant>
        <vt:lpwstr>_Toc212463912</vt:lpwstr>
      </vt:variant>
      <vt:variant>
        <vt:i4>1048639</vt:i4>
      </vt:variant>
      <vt:variant>
        <vt:i4>146</vt:i4>
      </vt:variant>
      <vt:variant>
        <vt:i4>0</vt:i4>
      </vt:variant>
      <vt:variant>
        <vt:i4>5</vt:i4>
      </vt:variant>
      <vt:variant>
        <vt:lpwstr/>
      </vt:variant>
      <vt:variant>
        <vt:lpwstr>_Toc212463911</vt:lpwstr>
      </vt:variant>
      <vt:variant>
        <vt:i4>1048639</vt:i4>
      </vt:variant>
      <vt:variant>
        <vt:i4>140</vt:i4>
      </vt:variant>
      <vt:variant>
        <vt:i4>0</vt:i4>
      </vt:variant>
      <vt:variant>
        <vt:i4>5</vt:i4>
      </vt:variant>
      <vt:variant>
        <vt:lpwstr/>
      </vt:variant>
      <vt:variant>
        <vt:lpwstr>_Toc212463910</vt:lpwstr>
      </vt:variant>
      <vt:variant>
        <vt:i4>1114175</vt:i4>
      </vt:variant>
      <vt:variant>
        <vt:i4>134</vt:i4>
      </vt:variant>
      <vt:variant>
        <vt:i4>0</vt:i4>
      </vt:variant>
      <vt:variant>
        <vt:i4>5</vt:i4>
      </vt:variant>
      <vt:variant>
        <vt:lpwstr/>
      </vt:variant>
      <vt:variant>
        <vt:lpwstr>_Toc212463909</vt:lpwstr>
      </vt:variant>
      <vt:variant>
        <vt:i4>1114175</vt:i4>
      </vt:variant>
      <vt:variant>
        <vt:i4>128</vt:i4>
      </vt:variant>
      <vt:variant>
        <vt:i4>0</vt:i4>
      </vt:variant>
      <vt:variant>
        <vt:i4>5</vt:i4>
      </vt:variant>
      <vt:variant>
        <vt:lpwstr/>
      </vt:variant>
      <vt:variant>
        <vt:lpwstr>_Toc212463908</vt:lpwstr>
      </vt:variant>
      <vt:variant>
        <vt:i4>1114175</vt:i4>
      </vt:variant>
      <vt:variant>
        <vt:i4>122</vt:i4>
      </vt:variant>
      <vt:variant>
        <vt:i4>0</vt:i4>
      </vt:variant>
      <vt:variant>
        <vt:i4>5</vt:i4>
      </vt:variant>
      <vt:variant>
        <vt:lpwstr/>
      </vt:variant>
      <vt:variant>
        <vt:lpwstr>_Toc212463907</vt:lpwstr>
      </vt:variant>
      <vt:variant>
        <vt:i4>1114175</vt:i4>
      </vt:variant>
      <vt:variant>
        <vt:i4>116</vt:i4>
      </vt:variant>
      <vt:variant>
        <vt:i4>0</vt:i4>
      </vt:variant>
      <vt:variant>
        <vt:i4>5</vt:i4>
      </vt:variant>
      <vt:variant>
        <vt:lpwstr/>
      </vt:variant>
      <vt:variant>
        <vt:lpwstr>_Toc212463906</vt:lpwstr>
      </vt:variant>
      <vt:variant>
        <vt:i4>1114175</vt:i4>
      </vt:variant>
      <vt:variant>
        <vt:i4>110</vt:i4>
      </vt:variant>
      <vt:variant>
        <vt:i4>0</vt:i4>
      </vt:variant>
      <vt:variant>
        <vt:i4>5</vt:i4>
      </vt:variant>
      <vt:variant>
        <vt:lpwstr/>
      </vt:variant>
      <vt:variant>
        <vt:lpwstr>_Toc212463905</vt:lpwstr>
      </vt:variant>
      <vt:variant>
        <vt:i4>1114175</vt:i4>
      </vt:variant>
      <vt:variant>
        <vt:i4>104</vt:i4>
      </vt:variant>
      <vt:variant>
        <vt:i4>0</vt:i4>
      </vt:variant>
      <vt:variant>
        <vt:i4>5</vt:i4>
      </vt:variant>
      <vt:variant>
        <vt:lpwstr/>
      </vt:variant>
      <vt:variant>
        <vt:lpwstr>_Toc212463904</vt:lpwstr>
      </vt:variant>
      <vt:variant>
        <vt:i4>1114175</vt:i4>
      </vt:variant>
      <vt:variant>
        <vt:i4>98</vt:i4>
      </vt:variant>
      <vt:variant>
        <vt:i4>0</vt:i4>
      </vt:variant>
      <vt:variant>
        <vt:i4>5</vt:i4>
      </vt:variant>
      <vt:variant>
        <vt:lpwstr/>
      </vt:variant>
      <vt:variant>
        <vt:lpwstr>_Toc212463903</vt:lpwstr>
      </vt:variant>
      <vt:variant>
        <vt:i4>1114175</vt:i4>
      </vt:variant>
      <vt:variant>
        <vt:i4>92</vt:i4>
      </vt:variant>
      <vt:variant>
        <vt:i4>0</vt:i4>
      </vt:variant>
      <vt:variant>
        <vt:i4>5</vt:i4>
      </vt:variant>
      <vt:variant>
        <vt:lpwstr/>
      </vt:variant>
      <vt:variant>
        <vt:lpwstr>_Toc212463902</vt:lpwstr>
      </vt:variant>
      <vt:variant>
        <vt:i4>1114175</vt:i4>
      </vt:variant>
      <vt:variant>
        <vt:i4>86</vt:i4>
      </vt:variant>
      <vt:variant>
        <vt:i4>0</vt:i4>
      </vt:variant>
      <vt:variant>
        <vt:i4>5</vt:i4>
      </vt:variant>
      <vt:variant>
        <vt:lpwstr/>
      </vt:variant>
      <vt:variant>
        <vt:lpwstr>_Toc212463901</vt:lpwstr>
      </vt:variant>
      <vt:variant>
        <vt:i4>1114175</vt:i4>
      </vt:variant>
      <vt:variant>
        <vt:i4>80</vt:i4>
      </vt:variant>
      <vt:variant>
        <vt:i4>0</vt:i4>
      </vt:variant>
      <vt:variant>
        <vt:i4>5</vt:i4>
      </vt:variant>
      <vt:variant>
        <vt:lpwstr/>
      </vt:variant>
      <vt:variant>
        <vt:lpwstr>_Toc212463900</vt:lpwstr>
      </vt:variant>
      <vt:variant>
        <vt:i4>1572926</vt:i4>
      </vt:variant>
      <vt:variant>
        <vt:i4>74</vt:i4>
      </vt:variant>
      <vt:variant>
        <vt:i4>0</vt:i4>
      </vt:variant>
      <vt:variant>
        <vt:i4>5</vt:i4>
      </vt:variant>
      <vt:variant>
        <vt:lpwstr/>
      </vt:variant>
      <vt:variant>
        <vt:lpwstr>_Toc212463899</vt:lpwstr>
      </vt:variant>
      <vt:variant>
        <vt:i4>1572926</vt:i4>
      </vt:variant>
      <vt:variant>
        <vt:i4>68</vt:i4>
      </vt:variant>
      <vt:variant>
        <vt:i4>0</vt:i4>
      </vt:variant>
      <vt:variant>
        <vt:i4>5</vt:i4>
      </vt:variant>
      <vt:variant>
        <vt:lpwstr/>
      </vt:variant>
      <vt:variant>
        <vt:lpwstr>_Toc212463898</vt:lpwstr>
      </vt:variant>
      <vt:variant>
        <vt:i4>1572926</vt:i4>
      </vt:variant>
      <vt:variant>
        <vt:i4>62</vt:i4>
      </vt:variant>
      <vt:variant>
        <vt:i4>0</vt:i4>
      </vt:variant>
      <vt:variant>
        <vt:i4>5</vt:i4>
      </vt:variant>
      <vt:variant>
        <vt:lpwstr/>
      </vt:variant>
      <vt:variant>
        <vt:lpwstr>_Toc212463897</vt:lpwstr>
      </vt:variant>
      <vt:variant>
        <vt:i4>1572926</vt:i4>
      </vt:variant>
      <vt:variant>
        <vt:i4>56</vt:i4>
      </vt:variant>
      <vt:variant>
        <vt:i4>0</vt:i4>
      </vt:variant>
      <vt:variant>
        <vt:i4>5</vt:i4>
      </vt:variant>
      <vt:variant>
        <vt:lpwstr/>
      </vt:variant>
      <vt:variant>
        <vt:lpwstr>_Toc212463896</vt:lpwstr>
      </vt:variant>
      <vt:variant>
        <vt:i4>1572926</vt:i4>
      </vt:variant>
      <vt:variant>
        <vt:i4>50</vt:i4>
      </vt:variant>
      <vt:variant>
        <vt:i4>0</vt:i4>
      </vt:variant>
      <vt:variant>
        <vt:i4>5</vt:i4>
      </vt:variant>
      <vt:variant>
        <vt:lpwstr/>
      </vt:variant>
      <vt:variant>
        <vt:lpwstr>_Toc212463895</vt:lpwstr>
      </vt:variant>
      <vt:variant>
        <vt:i4>1572926</vt:i4>
      </vt:variant>
      <vt:variant>
        <vt:i4>44</vt:i4>
      </vt:variant>
      <vt:variant>
        <vt:i4>0</vt:i4>
      </vt:variant>
      <vt:variant>
        <vt:i4>5</vt:i4>
      </vt:variant>
      <vt:variant>
        <vt:lpwstr/>
      </vt:variant>
      <vt:variant>
        <vt:lpwstr>_Toc212463894</vt:lpwstr>
      </vt:variant>
      <vt:variant>
        <vt:i4>1572926</vt:i4>
      </vt:variant>
      <vt:variant>
        <vt:i4>38</vt:i4>
      </vt:variant>
      <vt:variant>
        <vt:i4>0</vt:i4>
      </vt:variant>
      <vt:variant>
        <vt:i4>5</vt:i4>
      </vt:variant>
      <vt:variant>
        <vt:lpwstr/>
      </vt:variant>
      <vt:variant>
        <vt:lpwstr>_Toc212463893</vt:lpwstr>
      </vt:variant>
      <vt:variant>
        <vt:i4>1572926</vt:i4>
      </vt:variant>
      <vt:variant>
        <vt:i4>32</vt:i4>
      </vt:variant>
      <vt:variant>
        <vt:i4>0</vt:i4>
      </vt:variant>
      <vt:variant>
        <vt:i4>5</vt:i4>
      </vt:variant>
      <vt:variant>
        <vt:lpwstr/>
      </vt:variant>
      <vt:variant>
        <vt:lpwstr>_Toc212463892</vt:lpwstr>
      </vt:variant>
      <vt:variant>
        <vt:i4>1572926</vt:i4>
      </vt:variant>
      <vt:variant>
        <vt:i4>26</vt:i4>
      </vt:variant>
      <vt:variant>
        <vt:i4>0</vt:i4>
      </vt:variant>
      <vt:variant>
        <vt:i4>5</vt:i4>
      </vt:variant>
      <vt:variant>
        <vt:lpwstr/>
      </vt:variant>
      <vt:variant>
        <vt:lpwstr>_Toc212463891</vt:lpwstr>
      </vt:variant>
      <vt:variant>
        <vt:i4>1572926</vt:i4>
      </vt:variant>
      <vt:variant>
        <vt:i4>20</vt:i4>
      </vt:variant>
      <vt:variant>
        <vt:i4>0</vt:i4>
      </vt:variant>
      <vt:variant>
        <vt:i4>5</vt:i4>
      </vt:variant>
      <vt:variant>
        <vt:lpwstr/>
      </vt:variant>
      <vt:variant>
        <vt:lpwstr>_Toc212463890</vt:lpwstr>
      </vt:variant>
      <vt:variant>
        <vt:i4>1638462</vt:i4>
      </vt:variant>
      <vt:variant>
        <vt:i4>14</vt:i4>
      </vt:variant>
      <vt:variant>
        <vt:i4>0</vt:i4>
      </vt:variant>
      <vt:variant>
        <vt:i4>5</vt:i4>
      </vt:variant>
      <vt:variant>
        <vt:lpwstr/>
      </vt:variant>
      <vt:variant>
        <vt:lpwstr>_Toc212463889</vt:lpwstr>
      </vt:variant>
      <vt:variant>
        <vt:i4>1638462</vt:i4>
      </vt:variant>
      <vt:variant>
        <vt:i4>8</vt:i4>
      </vt:variant>
      <vt:variant>
        <vt:i4>0</vt:i4>
      </vt:variant>
      <vt:variant>
        <vt:i4>5</vt:i4>
      </vt:variant>
      <vt:variant>
        <vt:lpwstr/>
      </vt:variant>
      <vt:variant>
        <vt:lpwstr>_Toc212463888</vt:lpwstr>
      </vt:variant>
      <vt:variant>
        <vt:i4>1638462</vt:i4>
      </vt:variant>
      <vt:variant>
        <vt:i4>2</vt:i4>
      </vt:variant>
      <vt:variant>
        <vt:i4>0</vt:i4>
      </vt:variant>
      <vt:variant>
        <vt:i4>5</vt:i4>
      </vt:variant>
      <vt:variant>
        <vt:lpwstr/>
      </vt:variant>
      <vt:variant>
        <vt:lpwstr>_Toc212463887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Jersey Department of Education</dc:creator>
  <cp:keywords/>
  <cp:lastModifiedBy>Auerswald, Beth</cp:lastModifiedBy>
  <cp:revision>2</cp:revision>
  <cp:lastPrinted>2025-08-12T17:42:00Z</cp:lastPrinted>
  <dcterms:created xsi:type="dcterms:W3CDTF">2025-10-30T21:01:00Z</dcterms:created>
  <dcterms:modified xsi:type="dcterms:W3CDTF">2025-10-30T21:01:00Z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0x0101002AA3E1ACF873394C8172DC93AB2919A5</vt:lpwstr>
  </property>
  <property fmtid="{D5CDD505-2E9C-101B-9397-08002B2CF9AE}" pid="3" name="MediaServiceImageTags">
    <vt:lpwstr/>
  </property>
  <property fmtid="{D5CDD505-2E9C-101B-9397-08002B2CF9AE}" pid="4" name="GrammarlyDocumentId">
    <vt:lpwstr>599b9978-eba5-4029-a39d-6d8b5c11d7ea</vt:lpwstr>
  </property>
  <property fmtid="{D5CDD505-2E9C-101B-9397-08002B2CF9AE}" pid="5" name="docLang">
    <vt:lpwstr>en</vt:lpwstr>
  </property>
</Properties>
</file>