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F4F" w:rsidR="00AF6307" w:rsidP="00E769BC" w:rsidRDefault="00AF6307" w14:paraId="33E22C98" w14:textId="77777777">
      <w:pPr>
        <w:ind w:left="0" w:firstLine="0"/>
        <w:jc w:val="center"/>
        <w:outlineLvl w:val="1"/>
        <w:rPr>
          <w:rFonts w:ascii="Aptos Narrow" w:hAnsi="Aptos Narrow" w:eastAsia="MS Gothic" w:cs="Times New Roman"/>
          <w:b/>
          <w:bCs/>
          <w:color w:val="1F497D"/>
        </w:rPr>
      </w:pPr>
      <w:bookmarkStart w:name="_Toc167881509" w:id="0"/>
      <w:bookmarkStart w:name="_Toc167881582" w:id="1"/>
      <w:bookmarkStart w:name="_Toc209528256" w:id="2"/>
      <w:bookmarkStart w:name="_Toc209532927" w:id="3"/>
      <w:r w:rsidRPr="00115F4F">
        <w:rPr>
          <w:rFonts w:ascii="Aptos Narrow" w:hAnsi="Aptos Narrow" w:eastAsia="MS Gothic" w:cs="Times New Roman"/>
          <w:b/>
          <w:noProof/>
          <w:color w:val="1F497D"/>
        </w:rPr>
        <w:drawing>
          <wp:inline distT="0" distB="0" distL="0" distR="0" wp14:anchorId="19AEC61E" wp14:editId="60F32757">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bookmarkEnd w:id="3"/>
    </w:p>
    <w:p w:rsidRPr="00115F4F" w:rsidR="00AF6307" w:rsidP="008D4170" w:rsidRDefault="005F697F" w14:paraId="7787AE31" w14:textId="31F46F64">
      <w:pPr>
        <w:ind w:left="0" w:firstLine="0"/>
        <w:jc w:val="center"/>
        <w:outlineLvl w:val="1"/>
        <w:rPr>
          <w:rFonts w:ascii="Aptos Narrow" w:hAnsi="Aptos Narrow" w:cs="Times New Roman" w:eastAsiaTheme="majorEastAsia"/>
          <w:b/>
          <w:bCs/>
          <w:color w:val="1F497D"/>
          <w:sz w:val="32"/>
          <w:szCs w:val="32"/>
        </w:rPr>
      </w:pPr>
      <w:bookmarkStart w:name="_Toc167881362" w:id="4"/>
      <w:bookmarkStart w:name="_Toc167881583" w:id="5"/>
      <w:bookmarkStart w:name="_Toc209528257" w:id="6"/>
      <w:bookmarkStart w:name="_Toc209532928" w:id="7"/>
      <w:r w:rsidRPr="00115F4F">
        <w:rPr>
          <w:rFonts w:ascii="Aptos Narrow" w:hAnsi="Aptos Narrow" w:cs="Times New Roman" w:eastAsiaTheme="majorEastAsia"/>
          <w:b/>
          <w:bCs/>
          <w:color w:val="1F497D"/>
          <w:sz w:val="32"/>
          <w:szCs w:val="32"/>
        </w:rPr>
        <w:t>Framework for</w:t>
      </w:r>
      <w:r w:rsidRPr="00115F4F" w:rsidR="00AC6331">
        <w:rPr>
          <w:rFonts w:ascii="Aptos Narrow" w:hAnsi="Aptos Narrow" w:cs="Times New Roman" w:eastAsiaTheme="majorEastAsia"/>
          <w:b/>
          <w:bCs/>
          <w:color w:val="1F497D"/>
          <w:sz w:val="32"/>
          <w:szCs w:val="32"/>
        </w:rPr>
        <w:t xml:space="preserve"> </w:t>
      </w:r>
      <w:r w:rsidRPr="00115F4F" w:rsidR="00AF6307">
        <w:rPr>
          <w:rFonts w:ascii="Aptos Narrow" w:hAnsi="Aptos Narrow" w:cs="Times New Roman" w:eastAsiaTheme="majorEastAsia"/>
          <w:b/>
          <w:bCs/>
          <w:color w:val="1F497D"/>
          <w:sz w:val="32"/>
          <w:szCs w:val="32"/>
        </w:rPr>
        <w:t xml:space="preserve">First Grade </w:t>
      </w:r>
      <w:r w:rsidRPr="00115F4F" w:rsidR="00AC6331">
        <w:rPr>
          <w:rFonts w:ascii="Aptos Narrow" w:hAnsi="Aptos Narrow" w:cs="Times New Roman" w:eastAsiaTheme="majorEastAsia"/>
          <w:b/>
          <w:bCs/>
          <w:color w:val="1F497D"/>
          <w:sz w:val="32"/>
          <w:szCs w:val="32"/>
        </w:rPr>
        <w:t>Science</w:t>
      </w:r>
      <w:bookmarkEnd w:id="4"/>
      <w:bookmarkEnd w:id="5"/>
      <w:bookmarkEnd w:id="6"/>
      <w:bookmarkEnd w:id="7"/>
    </w:p>
    <w:sdt>
      <w:sdtPr>
        <w:id w:val="621431063"/>
        <w:docPartObj>
          <w:docPartGallery w:val="Table of Contents"/>
          <w:docPartUnique/>
        </w:docPartObj>
        <w:rPr>
          <w:rFonts w:ascii="Aptos Narrow" w:hAnsi="Aptos Narrow" w:eastAsia="Calibri" w:cs="Times New Roman" w:eastAsiaTheme="minorAscii"/>
          <w:color w:val="auto"/>
          <w:sz w:val="22"/>
          <w:szCs w:val="22"/>
        </w:rPr>
      </w:sdtPr>
      <w:sdtEndPr>
        <w:rPr>
          <w:rFonts w:ascii="Aptos Narrow" w:hAnsi="Aptos Narrow" w:eastAsia="Calibri" w:cs="Times New Roman" w:eastAsiaTheme="minorAscii"/>
          <w:noProof/>
          <w:color w:val="auto"/>
          <w:sz w:val="22"/>
          <w:szCs w:val="22"/>
        </w:rPr>
      </w:sdtEndPr>
      <w:sdtContent>
        <w:p w:rsidRPr="00115F4F" w:rsidR="005B49F5" w:rsidP="005B49F5" w:rsidRDefault="000E5F90" w14:paraId="7C4BC2E7" w14:textId="395E9CEE">
          <w:pPr>
            <w:pStyle w:val="TOCHeading"/>
            <w:spacing w:before="120" w:after="120" w:line="276" w:lineRule="auto"/>
            <w:rPr>
              <w:rFonts w:ascii="Aptos Narrow" w:hAnsi="Aptos Narrow" w:cs="Times New Roman"/>
              <w:noProof/>
              <w:sz w:val="22"/>
              <w:szCs w:val="22"/>
            </w:rPr>
          </w:pPr>
          <w:r w:rsidRPr="00115F4F">
            <w:rPr>
              <w:rFonts w:ascii="Aptos Narrow" w:hAnsi="Aptos Narrow" w:eastAsia="MS Gothic" w:cs="Times New Roman"/>
              <w:b/>
              <w:bCs/>
              <w:color w:val="203966"/>
              <w:sz w:val="28"/>
              <w:szCs w:val="28"/>
            </w:rPr>
            <w:t>Table of Contents</w:t>
          </w:r>
          <w:r w:rsidRPr="00115F4F">
            <w:rPr>
              <w:rFonts w:ascii="Aptos Narrow" w:hAnsi="Aptos Narrow" w:eastAsia="MS Gothic" w:cs="Times New Roman"/>
              <w:color w:val="203966"/>
              <w:sz w:val="22"/>
              <w:szCs w:val="22"/>
            </w:rPr>
            <w:fldChar w:fldCharType="begin"/>
          </w:r>
          <w:r w:rsidRPr="00115F4F">
            <w:rPr>
              <w:rFonts w:ascii="Aptos Narrow" w:hAnsi="Aptos Narrow" w:eastAsia="MS Gothic" w:cs="Times New Roman"/>
              <w:color w:val="203966"/>
              <w:sz w:val="22"/>
              <w:szCs w:val="22"/>
            </w:rPr>
            <w:instrText xml:space="preserve"> TOC \o "1-3" \h \z \u </w:instrText>
          </w:r>
          <w:r w:rsidRPr="00115F4F">
            <w:rPr>
              <w:rFonts w:ascii="Aptos Narrow" w:hAnsi="Aptos Narrow" w:eastAsia="MS Gothic" w:cs="Times New Roman"/>
              <w:color w:val="203966"/>
              <w:sz w:val="22"/>
              <w:szCs w:val="22"/>
            </w:rPr>
            <w:fldChar w:fldCharType="separate"/>
          </w:r>
        </w:p>
        <w:p w:rsidRPr="00115F4F" w:rsidR="005B49F5" w:rsidRDefault="005B49F5" w14:paraId="527B5881" w14:textId="6B3DE670">
          <w:pPr>
            <w:pStyle w:val="TOC2"/>
            <w:rPr>
              <w:rFonts w:ascii="Aptos Narrow" w:hAnsi="Aptos Narrow" w:cs="Times New Roman" w:eastAsiaTheme="minorEastAsia"/>
              <w:noProof/>
              <w:kern w:val="2"/>
              <w14:ligatures w14:val="standardContextual"/>
            </w:rPr>
          </w:pPr>
          <w:hyperlink w:history="1" w:anchor="_Toc209532929">
            <w:r w:rsidRPr="00115F4F">
              <w:rPr>
                <w:rStyle w:val="Hyperlink"/>
                <w:rFonts w:ascii="Aptos Narrow" w:hAnsi="Aptos Narrow" w:eastAsia="MS Gothic" w:cs="Times New Roman"/>
                <w:noProof/>
              </w:rPr>
              <w:t>Introduction</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_Toc209532929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1</w:t>
            </w:r>
            <w:r w:rsidRPr="00115F4F">
              <w:rPr>
                <w:rFonts w:ascii="Aptos Narrow" w:hAnsi="Aptos Narrow" w:cs="Times New Roman"/>
                <w:noProof/>
                <w:webHidden/>
              </w:rPr>
              <w:fldChar w:fldCharType="end"/>
            </w:r>
          </w:hyperlink>
        </w:p>
        <w:p w:rsidRPr="00115F4F" w:rsidR="005B49F5" w:rsidRDefault="005B49F5" w14:paraId="60FF390F" w14:textId="1305393A">
          <w:pPr>
            <w:pStyle w:val="TOC2"/>
            <w:rPr>
              <w:rFonts w:ascii="Aptos Narrow" w:hAnsi="Aptos Narrow" w:cs="Times New Roman" w:eastAsiaTheme="minorEastAsia"/>
              <w:noProof/>
              <w:kern w:val="2"/>
              <w14:ligatures w14:val="standardContextual"/>
            </w:rPr>
          </w:pPr>
          <w:hyperlink w:history="1" w:anchor="_Toc209532930">
            <w:r w:rsidRPr="00115F4F">
              <w:rPr>
                <w:rStyle w:val="Hyperlink"/>
                <w:rFonts w:ascii="Aptos Narrow" w:hAnsi="Aptos Narrow" w:eastAsia="MS Gothic" w:cs="Times New Roman"/>
                <w:noProof/>
              </w:rPr>
              <w:t>Model Curriculum Framework for First Grade Science</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_Toc209532930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2</w:t>
            </w:r>
            <w:r w:rsidRPr="00115F4F">
              <w:rPr>
                <w:rFonts w:ascii="Aptos Narrow" w:hAnsi="Aptos Narrow" w:cs="Times New Roman"/>
                <w:noProof/>
                <w:webHidden/>
              </w:rPr>
              <w:fldChar w:fldCharType="end"/>
            </w:r>
          </w:hyperlink>
        </w:p>
        <w:p w:rsidRPr="00115F4F" w:rsidR="005B49F5" w:rsidRDefault="005B49F5" w14:paraId="3A3CE4D8" w14:textId="50F6B30F">
          <w:pPr>
            <w:pStyle w:val="TOC2"/>
            <w:rPr>
              <w:rFonts w:ascii="Aptos Narrow" w:hAnsi="Aptos Narrow" w:cs="Times New Roman" w:eastAsiaTheme="minorEastAsia"/>
              <w:noProof/>
              <w:kern w:val="2"/>
              <w14:ligatures w14:val="standardContextual"/>
            </w:rPr>
          </w:pPr>
          <w:hyperlink w:history="1" w:anchor="_Toc209532931">
            <w:r w:rsidRPr="00115F4F">
              <w:rPr>
                <w:rStyle w:val="Hyperlink"/>
                <w:rFonts w:ascii="Aptos Narrow" w:hAnsi="Aptos Narrow" w:eastAsia="MS Gothic" w:cs="Times New Roman"/>
                <w:noProof/>
              </w:rPr>
              <w:t>Model Scope and Sequence</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_Toc209532931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2</w:t>
            </w:r>
            <w:r w:rsidRPr="00115F4F">
              <w:rPr>
                <w:rFonts w:ascii="Aptos Narrow" w:hAnsi="Aptos Narrow" w:cs="Times New Roman"/>
                <w:noProof/>
                <w:webHidden/>
              </w:rPr>
              <w:fldChar w:fldCharType="end"/>
            </w:r>
          </w:hyperlink>
        </w:p>
        <w:p w:rsidRPr="00115F4F" w:rsidR="005B49F5" w:rsidRDefault="005B49F5" w14:paraId="4D23F7A1" w14:textId="1BF89A7C">
          <w:pPr>
            <w:pStyle w:val="TOC2"/>
            <w:rPr>
              <w:rFonts w:ascii="Aptos Narrow" w:hAnsi="Aptos Narrow" w:cs="Times New Roman" w:eastAsiaTheme="minorEastAsia"/>
              <w:noProof/>
              <w:kern w:val="2"/>
              <w14:ligatures w14:val="standardContextual"/>
            </w:rPr>
          </w:pPr>
          <w:hyperlink w:history="1" w:anchor="_Toc209532932">
            <w:r w:rsidRPr="00115F4F">
              <w:rPr>
                <w:rStyle w:val="Hyperlink"/>
                <w:rFonts w:ascii="Aptos Narrow" w:hAnsi="Aptos Narrow" w:eastAsia="MS Gothic" w:cs="Times New Roman"/>
                <w:noProof/>
              </w:rPr>
              <w:t>Professional Learning Resources</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_Toc209532932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3</w:t>
            </w:r>
            <w:r w:rsidRPr="00115F4F">
              <w:rPr>
                <w:rFonts w:ascii="Aptos Narrow" w:hAnsi="Aptos Narrow" w:cs="Times New Roman"/>
                <w:noProof/>
                <w:webHidden/>
              </w:rPr>
              <w:fldChar w:fldCharType="end"/>
            </w:r>
          </w:hyperlink>
        </w:p>
        <w:p w:rsidRPr="00115F4F" w:rsidR="005B49F5" w:rsidRDefault="005B49F5" w14:paraId="77DFA810" w14:textId="5EB7552D">
          <w:pPr>
            <w:pStyle w:val="TOC2"/>
            <w:rPr>
              <w:rFonts w:ascii="Aptos Narrow" w:hAnsi="Aptos Narrow" w:cs="Times New Roman" w:eastAsiaTheme="minorEastAsia"/>
              <w:noProof/>
              <w:kern w:val="2"/>
              <w14:ligatures w14:val="standardContextual"/>
            </w:rPr>
          </w:pPr>
          <w:hyperlink w:history="1" w:anchor="_Toc209532933">
            <w:r w:rsidRPr="00115F4F">
              <w:rPr>
                <w:rStyle w:val="Hyperlink"/>
                <w:rFonts w:ascii="Aptos Narrow" w:hAnsi="Aptos Narrow" w:eastAsia="MS Gothic" w:cs="Times New Roman"/>
                <w:noProof/>
              </w:rPr>
              <w:t>Attributions</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_Toc209532933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3</w:t>
            </w:r>
            <w:r w:rsidRPr="00115F4F">
              <w:rPr>
                <w:rFonts w:ascii="Aptos Narrow" w:hAnsi="Aptos Narrow" w:cs="Times New Roman"/>
                <w:noProof/>
                <w:webHidden/>
              </w:rPr>
              <w:fldChar w:fldCharType="end"/>
            </w:r>
          </w:hyperlink>
        </w:p>
        <w:p w:rsidRPr="00115F4F" w:rsidR="005B49F5" w:rsidRDefault="005B49F5" w14:paraId="5A3F6014" w14:textId="31D35B2E">
          <w:pPr>
            <w:pStyle w:val="TOC2"/>
            <w:rPr>
              <w:rFonts w:ascii="Aptos Narrow" w:hAnsi="Aptos Narrow" w:cs="Times New Roman" w:eastAsiaTheme="minorEastAsia"/>
              <w:noProof/>
              <w:kern w:val="2"/>
              <w14:ligatures w14:val="standardContextual"/>
            </w:rPr>
          </w:pPr>
          <w:hyperlink w:history="1" w:anchor="_Toc209532934">
            <w:r w:rsidRPr="00115F4F">
              <w:rPr>
                <w:rStyle w:val="Hyperlink"/>
                <w:rFonts w:ascii="Aptos Narrow" w:hAnsi="Aptos Narrow" w:eastAsia="MS Gothic" w:cs="Times New Roman"/>
                <w:noProof/>
              </w:rPr>
              <w:t>PS4: Waves and their Applications in Technologies for Information Transfer</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_Toc209532934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5</w:t>
            </w:r>
            <w:r w:rsidRPr="00115F4F">
              <w:rPr>
                <w:rFonts w:ascii="Aptos Narrow" w:hAnsi="Aptos Narrow" w:cs="Times New Roman"/>
                <w:noProof/>
                <w:webHidden/>
              </w:rPr>
              <w:fldChar w:fldCharType="end"/>
            </w:r>
          </w:hyperlink>
        </w:p>
        <w:p w:rsidRPr="00115F4F" w:rsidR="005B49F5" w:rsidRDefault="005B49F5" w14:paraId="4C55B941" w14:textId="36DAB2A7">
          <w:pPr>
            <w:pStyle w:val="TOC2"/>
            <w:rPr>
              <w:rFonts w:ascii="Aptos Narrow" w:hAnsi="Aptos Narrow" w:cs="Times New Roman" w:eastAsiaTheme="minorEastAsia"/>
              <w:noProof/>
              <w:kern w:val="2"/>
              <w14:ligatures w14:val="standardContextual"/>
            </w:rPr>
          </w:pPr>
          <w:hyperlink w:history="1" w:anchor="_Toc209532935">
            <w:r w:rsidRPr="00115F4F">
              <w:rPr>
                <w:rStyle w:val="Hyperlink"/>
                <w:rFonts w:ascii="Aptos Narrow" w:hAnsi="Aptos Narrow" w:eastAsia="MS Gothic" w:cs="Times New Roman"/>
                <w:noProof/>
              </w:rPr>
              <w:t>LS1: From Molecules to Organisms: Structure and Processes</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_Toc209532935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15</w:t>
            </w:r>
            <w:r w:rsidRPr="00115F4F">
              <w:rPr>
                <w:rFonts w:ascii="Aptos Narrow" w:hAnsi="Aptos Narrow" w:cs="Times New Roman"/>
                <w:noProof/>
                <w:webHidden/>
              </w:rPr>
              <w:fldChar w:fldCharType="end"/>
            </w:r>
          </w:hyperlink>
        </w:p>
        <w:p w:rsidRPr="00115F4F" w:rsidR="005B49F5" w:rsidRDefault="005B49F5" w14:paraId="0FB0D23A" w14:textId="417E29D6">
          <w:pPr>
            <w:pStyle w:val="TOC2"/>
            <w:rPr>
              <w:rFonts w:ascii="Aptos Narrow" w:hAnsi="Aptos Narrow" w:cs="Times New Roman" w:eastAsiaTheme="minorEastAsia"/>
              <w:noProof/>
              <w:kern w:val="2"/>
              <w14:ligatures w14:val="standardContextual"/>
            </w:rPr>
          </w:pPr>
          <w:hyperlink w:history="1" w:anchor="_Toc209532936">
            <w:r w:rsidRPr="00115F4F">
              <w:rPr>
                <w:rStyle w:val="Hyperlink"/>
                <w:rFonts w:ascii="Aptos Narrow" w:hAnsi="Aptos Narrow" w:eastAsia="MS Gothic" w:cs="Times New Roman"/>
                <w:noProof/>
              </w:rPr>
              <w:t>LS3: Heredity: Inheritance and Variation of Traits</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_Toc209532936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20</w:t>
            </w:r>
            <w:r w:rsidRPr="00115F4F">
              <w:rPr>
                <w:rFonts w:ascii="Aptos Narrow" w:hAnsi="Aptos Narrow" w:cs="Times New Roman"/>
                <w:noProof/>
                <w:webHidden/>
              </w:rPr>
              <w:fldChar w:fldCharType="end"/>
            </w:r>
          </w:hyperlink>
        </w:p>
        <w:p w:rsidRPr="00115F4F" w:rsidR="000E5F90" w:rsidP="008D4170" w:rsidRDefault="005B49F5" w14:paraId="6857E13B" w14:textId="32F0D4DA">
          <w:pPr>
            <w:pStyle w:val="TOC2"/>
            <w:rPr>
              <w:rFonts w:ascii="Aptos Narrow" w:hAnsi="Aptos Narrow" w:cs="Times New Roman"/>
            </w:rPr>
          </w:pPr>
          <w:hyperlink w:history="1" w:anchor="_Toc209532937">
            <w:r w:rsidRPr="00115F4F">
              <w:rPr>
                <w:rStyle w:val="Hyperlink"/>
                <w:rFonts w:ascii="Aptos Narrow" w:hAnsi="Aptos Narrow" w:eastAsia="MS Gothic" w:cs="Times New Roman"/>
                <w:noProof/>
              </w:rPr>
              <w:t>ESS1: Earth’s Place in the Universe</w:t>
            </w:r>
            <w:r w:rsidRPr="00115F4F">
              <w:rPr>
                <w:rFonts w:ascii="Aptos Narrow" w:hAnsi="Aptos Narrow" w:cs="Times New Roman"/>
                <w:noProof/>
                <w:webHidden/>
              </w:rPr>
              <w:tab/>
            </w:r>
            <w:r w:rsidRPr="00115F4F">
              <w:rPr>
                <w:rFonts w:ascii="Aptos Narrow" w:hAnsi="Aptos Narrow" w:cs="Times New Roman"/>
                <w:noProof/>
                <w:webHidden/>
              </w:rPr>
              <w:fldChar w:fldCharType="begin"/>
            </w:r>
            <w:r w:rsidRPr="00115F4F">
              <w:rPr>
                <w:rFonts w:ascii="Aptos Narrow" w:hAnsi="Aptos Narrow" w:cs="Times New Roman"/>
                <w:noProof/>
                <w:webHidden/>
              </w:rPr>
              <w:instrText xml:space="preserve"> PAGEREF _Toc209532937 \h </w:instrText>
            </w:r>
            <w:r w:rsidRPr="00115F4F">
              <w:rPr>
                <w:rFonts w:ascii="Aptos Narrow" w:hAnsi="Aptos Narrow" w:cs="Times New Roman"/>
                <w:noProof/>
                <w:webHidden/>
              </w:rPr>
            </w:r>
            <w:r w:rsidRPr="00115F4F">
              <w:rPr>
                <w:rFonts w:ascii="Aptos Narrow" w:hAnsi="Aptos Narrow" w:cs="Times New Roman"/>
                <w:noProof/>
                <w:webHidden/>
              </w:rPr>
              <w:fldChar w:fldCharType="separate"/>
            </w:r>
            <w:r w:rsidR="008C258F">
              <w:rPr>
                <w:rFonts w:ascii="Aptos Narrow" w:hAnsi="Aptos Narrow" w:cs="Times New Roman"/>
                <w:noProof/>
                <w:webHidden/>
              </w:rPr>
              <w:t>22</w:t>
            </w:r>
            <w:r w:rsidRPr="00115F4F">
              <w:rPr>
                <w:rFonts w:ascii="Aptos Narrow" w:hAnsi="Aptos Narrow" w:cs="Times New Roman"/>
                <w:noProof/>
                <w:webHidden/>
              </w:rPr>
              <w:fldChar w:fldCharType="end"/>
            </w:r>
          </w:hyperlink>
          <w:r w:rsidRPr="00115F4F" w:rsidR="000E5F90">
            <w:rPr>
              <w:rFonts w:ascii="Aptos Narrow" w:hAnsi="Aptos Narrow" w:cs="Times New Roman"/>
              <w:noProof/>
              <w:color w:val="1F497D"/>
            </w:rPr>
            <w:fldChar w:fldCharType="end"/>
          </w:r>
        </w:p>
      </w:sdtContent>
    </w:sdt>
    <w:p w:rsidRPr="00115F4F" w:rsidR="007C4549" w:rsidP="006D25BA" w:rsidRDefault="007C4549" w14:paraId="552455BA" w14:textId="56F922FB">
      <w:pPr>
        <w:keepNext/>
        <w:keepLines/>
        <w:widowControl w:val="0"/>
        <w:ind w:left="0" w:firstLine="0"/>
        <w:outlineLvl w:val="1"/>
        <w:rPr>
          <w:rFonts w:ascii="Aptos Narrow" w:hAnsi="Aptos Narrow" w:eastAsia="MS Gothic" w:cs="Times New Roman"/>
          <w:b/>
          <w:bCs/>
          <w:color w:val="203966"/>
          <w:sz w:val="28"/>
          <w:szCs w:val="28"/>
        </w:rPr>
      </w:pPr>
      <w:bookmarkStart w:name="_Toc209532929" w:id="8"/>
      <w:r w:rsidRPr="00115F4F">
        <w:rPr>
          <w:rFonts w:ascii="Aptos Narrow" w:hAnsi="Aptos Narrow" w:eastAsia="MS Gothic" w:cs="Times New Roman"/>
          <w:b/>
          <w:bCs/>
          <w:color w:val="203966"/>
          <w:sz w:val="28"/>
          <w:szCs w:val="28"/>
        </w:rPr>
        <w:t>Introduction</w:t>
      </w:r>
      <w:bookmarkEnd w:id="8"/>
    </w:p>
    <w:p w:rsidRPr="00115F4F" w:rsidR="003103D3" w:rsidP="008F0011" w:rsidRDefault="00D018EA" w14:paraId="381F9EAD" w14:textId="32C2C369">
      <w:pPr>
        <w:ind w:left="0" w:firstLine="0"/>
        <w:rPr>
          <w:rFonts w:ascii="Aptos Narrow" w:hAnsi="Aptos Narrow" w:cs="Times New Roman"/>
        </w:rPr>
      </w:pPr>
      <w:r w:rsidRPr="00115F4F">
        <w:rPr>
          <w:rFonts w:ascii="Aptos Narrow" w:hAnsi="Aptos Narrow" w:cs="Times New Roman"/>
        </w:rPr>
        <w:t>The performance expectations in first grade help students formulate answers to questions such as</w:t>
      </w:r>
      <w:r w:rsidR="002E6FA9">
        <w:rPr>
          <w:rFonts w:ascii="Aptos Narrow" w:hAnsi="Aptos Narrow" w:cs="Times New Roman"/>
        </w:rPr>
        <w:t>,</w:t>
      </w:r>
      <w:r w:rsidRPr="00115F4F">
        <w:rPr>
          <w:rFonts w:ascii="Aptos Narrow" w:hAnsi="Aptos Narrow" w:cs="Times New Roman"/>
        </w:rPr>
        <w:t xml:space="preserve"> </w:t>
      </w:r>
      <w:r w:rsidR="002E6FA9">
        <w:rPr>
          <w:rFonts w:ascii="Aptos Narrow" w:hAnsi="Aptos Narrow" w:cs="Times New Roman"/>
        </w:rPr>
        <w:t>“</w:t>
      </w:r>
      <w:r w:rsidRPr="00115F4F" w:rsidR="008B7717">
        <w:rPr>
          <w:rFonts w:ascii="Aptos Narrow" w:hAnsi="Aptos Narrow" w:cs="Times New Roman"/>
        </w:rPr>
        <w:t xml:space="preserve">How can </w:t>
      </w:r>
      <w:r w:rsidRPr="00115F4F" w:rsidR="00E73860">
        <w:rPr>
          <w:rFonts w:ascii="Aptos Narrow" w:hAnsi="Aptos Narrow" w:cs="Times New Roman"/>
        </w:rPr>
        <w:t xml:space="preserve">we read under covers when it is dark? How can we communicate using objects that make sound? </w:t>
      </w:r>
      <w:r w:rsidRPr="00115F4F" w:rsidR="00D26C72">
        <w:rPr>
          <w:rFonts w:ascii="Aptos Narrow" w:hAnsi="Aptos Narrow" w:cs="Times New Roman"/>
        </w:rPr>
        <w:t>What patterns of the Sun, Moon, and stars can we observe, describe, and predict?</w:t>
      </w:r>
      <w:r w:rsidRPr="00115F4F" w:rsidR="00385759">
        <w:rPr>
          <w:rFonts w:ascii="Aptos Narrow" w:hAnsi="Aptos Narrow" w:cs="Times New Roman"/>
        </w:rPr>
        <w:t xml:space="preserve"> </w:t>
      </w:r>
      <w:r w:rsidRPr="00115F4F" w:rsidR="00A4457F">
        <w:rPr>
          <w:rFonts w:ascii="Aptos Narrow" w:hAnsi="Aptos Narrow" w:cs="Times New Roman"/>
        </w:rPr>
        <w:t>H</w:t>
      </w:r>
      <w:r w:rsidRPr="00115F4F" w:rsidR="008F0011">
        <w:rPr>
          <w:rFonts w:ascii="Aptos Narrow" w:hAnsi="Aptos Narrow" w:cs="Times New Roman"/>
        </w:rPr>
        <w:t xml:space="preserve">ow do animals and plants </w:t>
      </w:r>
      <w:r w:rsidRPr="00115F4F" w:rsidR="00320E0C">
        <w:rPr>
          <w:rFonts w:ascii="Aptos Narrow" w:hAnsi="Aptos Narrow" w:cs="Times New Roman"/>
        </w:rPr>
        <w:t>use</w:t>
      </w:r>
      <w:r w:rsidRPr="00115F4F" w:rsidR="008F0011">
        <w:rPr>
          <w:rFonts w:ascii="Aptos Narrow" w:hAnsi="Aptos Narrow" w:cs="Times New Roman"/>
        </w:rPr>
        <w:t xml:space="preserve"> their parts to survive?</w:t>
      </w:r>
      <w:r w:rsidR="002E6FA9">
        <w:rPr>
          <w:rFonts w:ascii="Aptos Narrow" w:hAnsi="Aptos Narrow" w:cs="Times New Roman"/>
        </w:rPr>
        <w:t>”</w:t>
      </w:r>
      <w:r w:rsidRPr="00115F4F" w:rsidR="00082A14">
        <w:rPr>
          <w:rFonts w:ascii="Aptos Narrow" w:hAnsi="Aptos Narrow" w:cs="Times New Roman"/>
        </w:rPr>
        <w:t xml:space="preserve"> </w:t>
      </w:r>
    </w:p>
    <w:p w:rsidRPr="00115F4F" w:rsidR="003103D3" w:rsidP="00E769BC" w:rsidRDefault="007A7A06" w14:paraId="68F45AFB" w14:textId="280B3752">
      <w:pPr>
        <w:ind w:left="0" w:firstLine="0"/>
        <w:rPr>
          <w:rFonts w:ascii="Aptos Narrow" w:hAnsi="Aptos Narrow" w:cs="Times New Roman"/>
        </w:rPr>
      </w:pPr>
      <w:r w:rsidRPr="00115F4F">
        <w:rPr>
          <w:rFonts w:ascii="Aptos Narrow" w:hAnsi="Aptos Narrow" w:cs="Times New Roman"/>
        </w:rPr>
        <w:t>In first grade, s</w:t>
      </w:r>
      <w:r w:rsidRPr="00115F4F" w:rsidR="00D018EA">
        <w:rPr>
          <w:rFonts w:ascii="Aptos Narrow" w:hAnsi="Aptos Narrow" w:cs="Times New Roman"/>
        </w:rPr>
        <w:t xml:space="preserve">tudents develop </w:t>
      </w:r>
      <w:r w:rsidRPr="00115F4F" w:rsidR="006622E0">
        <w:rPr>
          <w:rFonts w:ascii="Aptos Narrow" w:hAnsi="Aptos Narrow" w:cs="Times New Roman"/>
        </w:rPr>
        <w:t>an understanding</w:t>
      </w:r>
      <w:r w:rsidRPr="00115F4F" w:rsidR="00D018EA">
        <w:rPr>
          <w:rFonts w:ascii="Aptos Narrow" w:hAnsi="Aptos Narrow" w:cs="Times New Roman"/>
        </w:rPr>
        <w:t xml:space="preserve"> of the relationship between sound and vibrating materials as well as between the availability of light and </w:t>
      </w:r>
      <w:r w:rsidR="008655FE">
        <w:rPr>
          <w:rFonts w:ascii="Aptos Narrow" w:hAnsi="Aptos Narrow" w:cs="Times New Roman"/>
        </w:rPr>
        <w:t xml:space="preserve">the </w:t>
      </w:r>
      <w:r w:rsidRPr="00115F4F" w:rsidR="00D018EA">
        <w:rPr>
          <w:rFonts w:ascii="Aptos Narrow" w:hAnsi="Aptos Narrow" w:cs="Times New Roman"/>
        </w:rPr>
        <w:t>ability to see objects. The idea that light travels from place to place can be understood by students at this level through determining the effect of placing objects made with different materials in the path of a beam of light. Students are also expected to develop understanding of how plants and animals use their external parts to help them survive, grow, and meet their needs as well as how behaviors of parents and offspring help the offspring survive. The understanding is developed that young plants and animals are like, but not exactly the same as, their parents.</w:t>
      </w:r>
      <w:r w:rsidRPr="00115F4F" w:rsidR="002B5CDE">
        <w:rPr>
          <w:rFonts w:ascii="Aptos Narrow" w:hAnsi="Aptos Narrow" w:cs="Times New Roman"/>
        </w:rPr>
        <w:t xml:space="preserve"> </w:t>
      </w:r>
      <w:r w:rsidRPr="00115F4F" w:rsidR="00D018EA">
        <w:rPr>
          <w:rFonts w:ascii="Aptos Narrow" w:hAnsi="Aptos Narrow" w:cs="Times New Roman"/>
        </w:rPr>
        <w:t xml:space="preserve">Students are able to observe, describe, and predict some patterns of the movement of objects in the sky. The crosscutting concepts of patterns; cause and effect; structure and function; and influence of engineering, technology, and science on society and the natural world are called out as organizing concepts for these disciplinary core ideas. </w:t>
      </w:r>
    </w:p>
    <w:p w:rsidRPr="00115F4F" w:rsidR="00D018EA" w:rsidP="00E769BC" w:rsidRDefault="00BA4CA8" w14:paraId="07B335D0" w14:textId="74082743">
      <w:pPr>
        <w:ind w:left="0" w:firstLine="0"/>
        <w:rPr>
          <w:rFonts w:ascii="Aptos Narrow" w:hAnsi="Aptos Narrow" w:cs="Times New Roman"/>
        </w:rPr>
      </w:pPr>
      <w:r w:rsidRPr="00115F4F">
        <w:rPr>
          <w:rFonts w:ascii="Aptos Narrow" w:hAnsi="Aptos Narrow" w:cs="Times New Roman"/>
        </w:rPr>
        <w:t>S</w:t>
      </w:r>
      <w:r w:rsidRPr="00115F4F" w:rsidR="00D018EA">
        <w:rPr>
          <w:rFonts w:ascii="Aptos Narrow" w:hAnsi="Aptos Narrow" w:cs="Times New Roman"/>
        </w:rPr>
        <w:t>tudents are expected to demonstrate grade-appropriate proficiency in planning and carrying out investigations, analyzing and interpreting data, constructing explanations and designing solutions, and obtaining, evaluating, and communicating information. Students are expected to use these practices to demonstrate understanding of the core ideas.</w:t>
      </w:r>
    </w:p>
    <w:p w:rsidRPr="00115F4F" w:rsidR="00F07F8C" w:rsidP="00F07F8C" w:rsidRDefault="00F07F8C" w14:paraId="5CC2B100" w14:textId="1C068E79">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The amount of time individual students need to achieve science standards will vary. The external standards review committees assumed that students in fi</w:t>
      </w:r>
      <w:r w:rsidRPr="00115F4F" w:rsidR="002E7FA1">
        <w:rPr>
          <w:rFonts w:ascii="Aptos Narrow" w:hAnsi="Aptos Narrow" w:eastAsia="Aptos" w:cs="Times New Roman"/>
          <w:kern w:val="2"/>
          <w14:ligatures w14:val="standardContextual"/>
        </w:rPr>
        <w:t>rst</w:t>
      </w:r>
      <w:r w:rsidRPr="00115F4F">
        <w:rPr>
          <w:rFonts w:ascii="Aptos Narrow" w:hAnsi="Aptos Narrow" w:eastAsia="Aptos" w:cs="Times New Roman"/>
          <w:kern w:val="2"/>
          <w14:ligatures w14:val="standardContextual"/>
        </w:rPr>
        <w:t xml:space="preserve"> grade would be provided with approximately </w:t>
      </w:r>
      <w:r w:rsidRPr="00115F4F" w:rsidR="00FC6525">
        <w:rPr>
          <w:rFonts w:ascii="Aptos Narrow" w:hAnsi="Aptos Narrow" w:eastAsia="Aptos" w:cs="Times New Roman"/>
          <w:kern w:val="2"/>
          <w14:ligatures w14:val="standardContextual"/>
        </w:rPr>
        <w:t>75</w:t>
      </w:r>
      <w:r w:rsidRPr="00115F4F">
        <w:rPr>
          <w:rFonts w:ascii="Aptos Narrow" w:hAnsi="Aptos Narrow" w:eastAsia="Aptos" w:cs="Times New Roman"/>
          <w:kern w:val="2"/>
          <w14:ligatures w14:val="standardContextual"/>
        </w:rPr>
        <w:t xml:space="preserve"> minutes of instruction per week for 36 weeks. </w:t>
      </w:r>
    </w:p>
    <w:p w:rsidRPr="00115F4F" w:rsidR="00F07F8C" w:rsidP="00F07F8C" w:rsidRDefault="00F07F8C" w14:paraId="340D21AC" w14:textId="77777777">
      <w:pPr>
        <w:ind w:left="0" w:firstLine="0"/>
        <w:rPr>
          <w:rFonts w:ascii="Aptos Narrow" w:hAnsi="Aptos Narrow" w:eastAsia="Calibri" w:cs="Times New Roman"/>
        </w:rPr>
      </w:pPr>
      <w:r w:rsidRPr="00115F4F">
        <w:rPr>
          <w:rFonts w:ascii="Aptos Narrow" w:hAnsi="Aptos Narrow" w:eastAsia="Calibri" w:cs="Times New Roman"/>
        </w:rPr>
        <w:t>Schools</w:t>
      </w:r>
      <w:r w:rsidRPr="00115F4F">
        <w:rPr>
          <w:rFonts w:ascii="Aptos Narrow" w:hAnsi="Aptos Narrow" w:eastAsia="Calibri" w:cs="Times New Roman"/>
          <w:spacing w:val="-4"/>
        </w:rPr>
        <w:t xml:space="preserve"> </w:t>
      </w:r>
      <w:r w:rsidRPr="00115F4F">
        <w:rPr>
          <w:rFonts w:ascii="Aptos Narrow" w:hAnsi="Aptos Narrow" w:eastAsia="Calibri" w:cs="Times New Roman"/>
        </w:rPr>
        <w:t>may</w:t>
      </w:r>
      <w:r w:rsidRPr="00115F4F">
        <w:rPr>
          <w:rFonts w:ascii="Aptos Narrow" w:hAnsi="Aptos Narrow" w:eastAsia="Calibri" w:cs="Times New Roman"/>
          <w:spacing w:val="-3"/>
        </w:rPr>
        <w:t xml:space="preserve"> </w:t>
      </w:r>
      <w:r w:rsidRPr="00115F4F">
        <w:rPr>
          <w:rFonts w:ascii="Aptos Narrow" w:hAnsi="Aptos Narrow" w:eastAsia="Calibri" w:cs="Times New Roman"/>
        </w:rPr>
        <w:t>take</w:t>
      </w:r>
      <w:r w:rsidRPr="00115F4F">
        <w:rPr>
          <w:rFonts w:ascii="Aptos Narrow" w:hAnsi="Aptos Narrow" w:eastAsia="Calibri" w:cs="Times New Roman"/>
          <w:spacing w:val="-3"/>
        </w:rPr>
        <w:t xml:space="preserve"> </w:t>
      </w:r>
      <w:r w:rsidRPr="00115F4F">
        <w:rPr>
          <w:rFonts w:ascii="Aptos Narrow" w:hAnsi="Aptos Narrow" w:eastAsia="Calibri" w:cs="Times New Roman"/>
        </w:rPr>
        <w:t>more</w:t>
      </w:r>
      <w:r w:rsidRPr="00115F4F">
        <w:rPr>
          <w:rFonts w:ascii="Aptos Narrow" w:hAnsi="Aptos Narrow" w:eastAsia="Calibri" w:cs="Times New Roman"/>
          <w:spacing w:val="-4"/>
        </w:rPr>
        <w:t xml:space="preserve"> </w:t>
      </w:r>
      <w:r w:rsidRPr="00115F4F">
        <w:rPr>
          <w:rFonts w:ascii="Aptos Narrow" w:hAnsi="Aptos Narrow" w:eastAsia="Calibri" w:cs="Times New Roman"/>
        </w:rPr>
        <w:t>or</w:t>
      </w:r>
      <w:r w:rsidRPr="00115F4F">
        <w:rPr>
          <w:rFonts w:ascii="Aptos Narrow" w:hAnsi="Aptos Narrow" w:eastAsia="Calibri" w:cs="Times New Roman"/>
          <w:spacing w:val="-3"/>
        </w:rPr>
        <w:t xml:space="preserve"> </w:t>
      </w:r>
      <w:r w:rsidRPr="00115F4F">
        <w:rPr>
          <w:rFonts w:ascii="Aptos Narrow" w:hAnsi="Aptos Narrow" w:eastAsia="Calibri" w:cs="Times New Roman"/>
        </w:rPr>
        <w:t>less</w:t>
      </w:r>
      <w:r w:rsidRPr="00115F4F">
        <w:rPr>
          <w:rFonts w:ascii="Aptos Narrow" w:hAnsi="Aptos Narrow" w:eastAsia="Calibri" w:cs="Times New Roman"/>
          <w:spacing w:val="-4"/>
        </w:rPr>
        <w:t xml:space="preserve"> </w:t>
      </w:r>
      <w:r w:rsidRPr="00115F4F">
        <w:rPr>
          <w:rFonts w:ascii="Aptos Narrow" w:hAnsi="Aptos Narrow" w:eastAsia="Calibri" w:cs="Times New Roman"/>
        </w:rPr>
        <w:t>time,</w:t>
      </w:r>
      <w:r w:rsidRPr="00115F4F">
        <w:rPr>
          <w:rFonts w:ascii="Aptos Narrow" w:hAnsi="Aptos Narrow" w:eastAsia="Calibri" w:cs="Times New Roman"/>
          <w:spacing w:val="-2"/>
        </w:rPr>
        <w:t xml:space="preserve"> </w:t>
      </w:r>
      <w:r w:rsidRPr="00115F4F">
        <w:rPr>
          <w:rFonts w:ascii="Aptos Narrow" w:hAnsi="Aptos Narrow" w:eastAsia="Calibri" w:cs="Times New Roman"/>
        </w:rPr>
        <w:t>depending</w:t>
      </w:r>
      <w:r w:rsidRPr="00115F4F">
        <w:rPr>
          <w:rFonts w:ascii="Aptos Narrow" w:hAnsi="Aptos Narrow" w:eastAsia="Calibri" w:cs="Times New Roman"/>
          <w:spacing w:val="-4"/>
        </w:rPr>
        <w:t xml:space="preserve"> </w:t>
      </w:r>
      <w:r w:rsidRPr="00115F4F">
        <w:rPr>
          <w:rFonts w:ascii="Aptos Narrow" w:hAnsi="Aptos Narrow" w:eastAsia="Calibri" w:cs="Times New Roman"/>
        </w:rPr>
        <w:t>on</w:t>
      </w:r>
      <w:r w:rsidRPr="00115F4F">
        <w:rPr>
          <w:rFonts w:ascii="Aptos Narrow" w:hAnsi="Aptos Narrow" w:eastAsia="Calibri" w:cs="Times New Roman"/>
          <w:spacing w:val="-3"/>
        </w:rPr>
        <w:t xml:space="preserve"> </w:t>
      </w:r>
      <w:r w:rsidRPr="00115F4F">
        <w:rPr>
          <w:rFonts w:ascii="Aptos Narrow" w:hAnsi="Aptos Narrow" w:eastAsia="Calibri" w:cs="Times New Roman"/>
        </w:rPr>
        <w:t>local</w:t>
      </w:r>
      <w:r w:rsidRPr="00115F4F">
        <w:rPr>
          <w:rFonts w:ascii="Aptos Narrow" w:hAnsi="Aptos Narrow" w:eastAsia="Calibri" w:cs="Times New Roman"/>
          <w:spacing w:val="-4"/>
        </w:rPr>
        <w:t xml:space="preserve"> </w:t>
      </w:r>
      <w:r w:rsidRPr="00115F4F">
        <w:rPr>
          <w:rFonts w:ascii="Aptos Narrow" w:hAnsi="Aptos Narrow" w:eastAsia="Calibri" w:cs="Times New Roman"/>
        </w:rPr>
        <w:t>factors</w:t>
      </w:r>
      <w:r w:rsidRPr="00115F4F">
        <w:rPr>
          <w:rFonts w:ascii="Aptos Narrow" w:hAnsi="Aptos Narrow" w:eastAsia="Calibri" w:cs="Times New Roman"/>
          <w:spacing w:val="-4"/>
        </w:rPr>
        <w:t xml:space="preserve"> </w:t>
      </w:r>
      <w:r w:rsidRPr="00115F4F">
        <w:rPr>
          <w:rFonts w:ascii="Aptos Narrow" w:hAnsi="Aptos Narrow" w:eastAsia="Calibri" w:cs="Times New Roman"/>
        </w:rPr>
        <w:t>that</w:t>
      </w:r>
      <w:r w:rsidRPr="00115F4F">
        <w:rPr>
          <w:rFonts w:ascii="Aptos Narrow" w:hAnsi="Aptos Narrow" w:eastAsia="Calibri" w:cs="Times New Roman"/>
          <w:spacing w:val="-4"/>
        </w:rPr>
        <w:t xml:space="preserve"> </w:t>
      </w:r>
      <w:r w:rsidRPr="00115F4F">
        <w:rPr>
          <w:rFonts w:ascii="Aptos Narrow" w:hAnsi="Aptos Narrow" w:eastAsia="Aptos" w:cs="Times New Roman"/>
          <w:kern w:val="2"/>
          <w14:ligatures w14:val="standardContextual"/>
        </w:rPr>
        <w:t>determine</w:t>
      </w:r>
      <w:r w:rsidRPr="00115F4F">
        <w:rPr>
          <w:rFonts w:ascii="Aptos Narrow" w:hAnsi="Aptos Narrow" w:eastAsia="Calibri" w:cs="Times New Roman"/>
          <w:spacing w:val="-3"/>
        </w:rPr>
        <w:t xml:space="preserve"> </w:t>
      </w:r>
      <w:r w:rsidRPr="00115F4F">
        <w:rPr>
          <w:rFonts w:ascii="Aptos Narrow" w:hAnsi="Aptos Narrow" w:eastAsia="Calibri" w:cs="Times New Roman"/>
        </w:rPr>
        <w:t>curriculum</w:t>
      </w:r>
      <w:r w:rsidRPr="00115F4F">
        <w:rPr>
          <w:rFonts w:ascii="Aptos Narrow" w:hAnsi="Aptos Narrow" w:eastAsia="Calibri" w:cs="Times New Roman"/>
          <w:spacing w:val="-3"/>
        </w:rPr>
        <w:t xml:space="preserve"> </w:t>
      </w:r>
      <w:r w:rsidRPr="00115F4F">
        <w:rPr>
          <w:rFonts w:ascii="Aptos Narrow" w:hAnsi="Aptos Narrow" w:eastAsia="Calibri" w:cs="Times New Roman"/>
        </w:rPr>
        <w:t>programming within a specific context. Science instruction may be a dedicated time in the school schedule or may be integrated with instruction of other subjects. The goal is for all students to have regular science instruction every year.</w:t>
      </w:r>
    </w:p>
    <w:p w:rsidRPr="00115F4F" w:rsidR="00F07F8C" w:rsidP="00F07F8C" w:rsidRDefault="00F07F8C" w14:paraId="76D180B3" w14:textId="4E2274C1">
      <w:pPr>
        <w:keepNext/>
        <w:keepLines/>
        <w:widowControl w:val="0"/>
        <w:ind w:left="0" w:firstLine="0"/>
        <w:outlineLvl w:val="1"/>
        <w:rPr>
          <w:rFonts w:ascii="Aptos Narrow" w:hAnsi="Aptos Narrow" w:eastAsia="MS Gothic" w:cs="Times New Roman"/>
          <w:b/>
          <w:bCs/>
          <w:color w:val="203966"/>
          <w:sz w:val="28"/>
          <w:szCs w:val="28"/>
        </w:rPr>
      </w:pPr>
      <w:bookmarkStart w:name="_Toc208913944" w:id="9"/>
      <w:bookmarkStart w:name="_Toc209532930" w:id="10"/>
      <w:r w:rsidRPr="00115F4F">
        <w:rPr>
          <w:rFonts w:ascii="Aptos Narrow" w:hAnsi="Aptos Narrow" w:eastAsia="MS Gothic" w:cs="Times New Roman"/>
          <w:b/>
          <w:bCs/>
          <w:color w:val="203966"/>
          <w:sz w:val="28"/>
          <w:szCs w:val="28"/>
        </w:rPr>
        <w:t xml:space="preserve">Model Curriculum Framework for </w:t>
      </w:r>
      <w:r w:rsidRPr="00115F4F" w:rsidR="00742452">
        <w:rPr>
          <w:rFonts w:ascii="Aptos Narrow" w:hAnsi="Aptos Narrow" w:eastAsia="MS Gothic" w:cs="Times New Roman"/>
          <w:b/>
          <w:bCs/>
          <w:color w:val="203966"/>
          <w:sz w:val="28"/>
          <w:szCs w:val="28"/>
        </w:rPr>
        <w:t xml:space="preserve">First </w:t>
      </w:r>
      <w:r w:rsidRPr="00115F4F">
        <w:rPr>
          <w:rFonts w:ascii="Aptos Narrow" w:hAnsi="Aptos Narrow" w:eastAsia="MS Gothic" w:cs="Times New Roman"/>
          <w:b/>
          <w:bCs/>
          <w:color w:val="203966"/>
          <w:sz w:val="28"/>
          <w:szCs w:val="28"/>
        </w:rPr>
        <w:t>Grade Science</w:t>
      </w:r>
      <w:bookmarkEnd w:id="9"/>
      <w:bookmarkEnd w:id="10"/>
    </w:p>
    <w:p w:rsidRPr="00115F4F" w:rsidR="00F07F8C" w:rsidP="00F07F8C" w:rsidRDefault="00F07F8C" w14:paraId="5E433C3A" w14:textId="3D846D1A">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 xml:space="preserve">The NJDOE collaborated with OpenSciEd to develop the instructional and professional learning materials for the </w:t>
      </w:r>
      <w:hyperlink w:history="1" r:id="rId12">
        <w:r w:rsidRPr="00115F4F">
          <w:rPr>
            <w:rFonts w:ascii="Aptos Narrow" w:hAnsi="Aptos Narrow" w:eastAsia="Calibri" w:cs="Times New Roman"/>
            <w:color w:val="0563C1"/>
            <w:u w:val="single"/>
          </w:rPr>
          <w:t>model science curriculum framework for fi</w:t>
        </w:r>
        <w:r w:rsidRPr="00115F4F" w:rsidR="00742452">
          <w:rPr>
            <w:rFonts w:ascii="Aptos Narrow" w:hAnsi="Aptos Narrow" w:eastAsia="Calibri" w:cs="Times New Roman"/>
            <w:color w:val="0563C1"/>
            <w:u w:val="single"/>
          </w:rPr>
          <w:t>rst</w:t>
        </w:r>
        <w:r w:rsidRPr="00115F4F">
          <w:rPr>
            <w:rFonts w:ascii="Aptos Narrow" w:hAnsi="Aptos Narrow" w:eastAsia="Calibri" w:cs="Times New Roman"/>
            <w:color w:val="0563C1"/>
            <w:u w:val="single"/>
          </w:rPr>
          <w:t xml:space="preserve"> grade</w:t>
        </w:r>
      </w:hyperlink>
      <w:r w:rsidRPr="00115F4F">
        <w:rPr>
          <w:rFonts w:ascii="Aptos Narrow" w:hAnsi="Aptos Narrow" w:eastAsia="Aptos" w:cs="Times New Roman"/>
          <w:kern w:val="2"/>
          <w14:ligatures w14:val="standardContextual"/>
        </w:rPr>
        <w:t>.</w:t>
      </w:r>
    </w:p>
    <w:p w:rsidRPr="00115F4F" w:rsidR="00F07F8C" w:rsidP="00F07F8C" w:rsidRDefault="00F07F8C" w14:paraId="546A57CF" w14:textId="77777777">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The instructional units are centered around real-world phenomena children encounter every day! In the model science curriculum framework, teaching science isn’t just about facts and figures; it’s about creating a science learning experience that sparks students’ curiosity and captures their imaginations. Through hands-on investigations and student-driven discussions, young learners will embark on a journey of scientific exploration, building a strong foundation for science learning in middle school and beyond!</w:t>
      </w:r>
    </w:p>
    <w:p w:rsidRPr="00115F4F" w:rsidR="00F07F8C" w:rsidP="00F07F8C" w:rsidRDefault="00F07F8C" w14:paraId="0EB778C5" w14:textId="77777777">
      <w:pPr>
        <w:keepNext/>
        <w:keepLines/>
        <w:widowControl w:val="0"/>
        <w:ind w:left="0" w:firstLine="0"/>
        <w:outlineLvl w:val="1"/>
        <w:rPr>
          <w:rFonts w:ascii="Aptos Narrow" w:hAnsi="Aptos Narrow" w:eastAsia="MS Gothic" w:cs="Times New Roman"/>
          <w:b/>
          <w:bCs/>
          <w:color w:val="203966"/>
          <w:sz w:val="28"/>
          <w:szCs w:val="28"/>
        </w:rPr>
      </w:pPr>
      <w:bookmarkStart w:name="_Toc208913945" w:id="11"/>
      <w:bookmarkStart w:name="_Toc209532931" w:id="12"/>
      <w:r w:rsidRPr="00115F4F">
        <w:rPr>
          <w:rFonts w:ascii="Aptos Narrow" w:hAnsi="Aptos Narrow" w:eastAsia="MS Gothic" w:cs="Times New Roman"/>
          <w:b/>
          <w:bCs/>
          <w:color w:val="203966"/>
          <w:sz w:val="28"/>
          <w:szCs w:val="28"/>
        </w:rPr>
        <w:t>Model Scope and Sequence</w:t>
      </w:r>
      <w:bookmarkEnd w:id="11"/>
      <w:bookmarkEnd w:id="12"/>
    </w:p>
    <w:p w:rsidRPr="00115F4F" w:rsidR="00AB5C1D" w:rsidP="00AB5C1D" w:rsidRDefault="00AB5C1D" w14:paraId="087A1E76" w14:textId="342B7374">
      <w:pPr>
        <w:ind w:left="0" w:firstLine="0"/>
        <w:rPr>
          <w:rFonts w:ascii="Aptos Narrow" w:hAnsi="Aptos Narrow" w:cs="Times New Roman"/>
        </w:rPr>
      </w:pPr>
      <w:r w:rsidRPr="00115F4F">
        <w:rPr>
          <w:rStyle w:val="Emphasis"/>
          <w:rFonts w:ascii="Aptos Narrow" w:hAnsi="Aptos Narrow" w:cs="Times New Roman"/>
          <w:b/>
          <w:bCs/>
          <w:i w:val="0"/>
          <w:iCs w:val="0"/>
          <w:kern w:val="2"/>
          <w14:ligatures w14:val="standardContextual"/>
        </w:rPr>
        <w:t xml:space="preserve">Unit 1: </w:t>
      </w:r>
      <w:r w:rsidRPr="00115F4F">
        <w:rPr>
          <w:rStyle w:val="Emphasis"/>
          <w:rFonts w:ascii="Aptos Narrow" w:hAnsi="Aptos Narrow" w:cs="Times New Roman"/>
          <w:b/>
          <w:bCs/>
          <w:kern w:val="2"/>
          <w14:ligatures w14:val="standardContextual"/>
        </w:rPr>
        <w:t>How can we read under covers when it is dark?</w:t>
      </w:r>
      <w:r w:rsidRPr="00115F4F">
        <w:rPr>
          <w:rFonts w:ascii="Aptos Narrow" w:hAnsi="Aptos Narrow" w:cs="Times New Roman"/>
        </w:rPr>
        <w:t xml:space="preserve"> </w:t>
      </w:r>
    </w:p>
    <w:p w:rsidRPr="00115F4F" w:rsidR="00AB5C1D" w:rsidP="00ED27F1" w:rsidRDefault="00AB5C1D" w14:paraId="2891F6D5" w14:textId="68EA71AF">
      <w:pPr>
        <w:ind w:left="1260" w:hanging="1080"/>
        <w:rPr>
          <w:rFonts w:ascii="Aptos Narrow" w:hAnsi="Aptos Narrow" w:cs="Times New Roman"/>
        </w:rPr>
      </w:pPr>
      <w:r w:rsidRPr="00115F4F">
        <w:rPr>
          <w:rFonts w:ascii="Aptos Narrow" w:hAnsi="Aptos Narrow" w:cs="Times New Roman"/>
        </w:rPr>
        <w:t>1-PS4-2.</w:t>
      </w:r>
      <w:r w:rsidRPr="00115F4F">
        <w:rPr>
          <w:rFonts w:ascii="Aptos Narrow" w:hAnsi="Aptos Narrow" w:cs="Times New Roman"/>
        </w:rPr>
        <w:tab/>
      </w:r>
      <w:r w:rsidRPr="00115F4F">
        <w:rPr>
          <w:rFonts w:ascii="Aptos Narrow" w:hAnsi="Aptos Narrow" w:eastAsia="Calibri" w:cs="Times New Roman"/>
        </w:rPr>
        <w:t>Make</w:t>
      </w:r>
      <w:r w:rsidRPr="00115F4F">
        <w:rPr>
          <w:rFonts w:ascii="Aptos Narrow" w:hAnsi="Aptos Narrow" w:cs="Times New Roman"/>
          <w:kern w:val="2"/>
          <w14:ligatures w14:val="standardContextual"/>
        </w:rPr>
        <w:t xml:space="preserve"> </w:t>
      </w:r>
      <w:r w:rsidRPr="00115F4F">
        <w:rPr>
          <w:rFonts w:ascii="Aptos Narrow" w:hAnsi="Aptos Narrow" w:cs="Times New Roman"/>
        </w:rPr>
        <w:t>observations</w:t>
      </w:r>
      <w:r w:rsidRPr="00115F4F">
        <w:rPr>
          <w:rFonts w:ascii="Aptos Narrow" w:hAnsi="Aptos Narrow" w:cs="Times New Roman"/>
          <w:kern w:val="2"/>
          <w14:ligatures w14:val="standardContextual"/>
        </w:rPr>
        <w:t xml:space="preserve"> to construct an evidence-based account that objects in darkness can be seen only when illuminated.</w:t>
      </w:r>
    </w:p>
    <w:p w:rsidRPr="00115F4F" w:rsidR="00AB5C1D" w:rsidP="00ED27F1" w:rsidRDefault="00AB5C1D" w14:paraId="02B72120" w14:textId="32AA9817">
      <w:pPr>
        <w:ind w:left="1260" w:hanging="1080"/>
        <w:rPr>
          <w:rFonts w:ascii="Aptos Narrow" w:hAnsi="Aptos Narrow" w:cs="Times New Roman"/>
        </w:rPr>
      </w:pPr>
      <w:r w:rsidRPr="00115F4F">
        <w:rPr>
          <w:rFonts w:ascii="Aptos Narrow" w:hAnsi="Aptos Narrow" w:cs="Times New Roman"/>
        </w:rPr>
        <w:t>1-PS4-3.</w:t>
      </w:r>
      <w:r w:rsidRPr="00115F4F">
        <w:rPr>
          <w:rFonts w:ascii="Aptos Narrow" w:hAnsi="Aptos Narrow" w:cs="Times New Roman"/>
        </w:rPr>
        <w:tab/>
      </w:r>
      <w:r w:rsidRPr="00115F4F">
        <w:rPr>
          <w:rFonts w:ascii="Aptos Narrow" w:hAnsi="Aptos Narrow" w:cs="Times New Roman"/>
          <w:kern w:val="2"/>
          <w14:ligatures w14:val="standardContextual"/>
        </w:rPr>
        <w:t>Plan and conduct investigations to determine the effect of placing objects made with different materials in the path of a beam of light.</w:t>
      </w:r>
    </w:p>
    <w:p w:rsidRPr="00115F4F" w:rsidR="00AB5C1D" w:rsidP="00AB5C1D" w:rsidRDefault="00AB5C1D" w14:paraId="467E70A3" w14:textId="28E3385A">
      <w:pPr>
        <w:ind w:left="0" w:firstLine="0"/>
        <w:rPr>
          <w:rStyle w:val="Emphasis"/>
          <w:rFonts w:ascii="Aptos Narrow" w:hAnsi="Aptos Narrow" w:cs="Times New Roman"/>
          <w:b/>
          <w:bCs/>
          <w:i w:val="0"/>
          <w:iCs w:val="0"/>
          <w:kern w:val="2"/>
          <w14:ligatures w14:val="standardContextual"/>
        </w:rPr>
      </w:pPr>
      <w:r w:rsidRPr="00115F4F">
        <w:rPr>
          <w:rStyle w:val="Emphasis"/>
          <w:rFonts w:ascii="Aptos Narrow" w:hAnsi="Aptos Narrow" w:cs="Times New Roman"/>
          <w:b/>
          <w:bCs/>
          <w:i w:val="0"/>
          <w:iCs w:val="0"/>
          <w:kern w:val="2"/>
          <w14:ligatures w14:val="standardContextual"/>
        </w:rPr>
        <w:t xml:space="preserve">Unit 2: </w:t>
      </w:r>
      <w:r w:rsidRPr="00115F4F">
        <w:rPr>
          <w:rStyle w:val="Emphasis"/>
          <w:rFonts w:ascii="Aptos Narrow" w:hAnsi="Aptos Narrow" w:cs="Times New Roman"/>
          <w:b/>
          <w:bCs/>
          <w:kern w:val="2"/>
          <w14:ligatures w14:val="standardContextual"/>
        </w:rPr>
        <w:t>How can we communicate using objects that make sound?</w:t>
      </w:r>
      <w:r w:rsidRPr="00115F4F">
        <w:rPr>
          <w:rStyle w:val="Emphasis"/>
          <w:rFonts w:ascii="Aptos Narrow" w:hAnsi="Aptos Narrow" w:cs="Times New Roman"/>
          <w:b/>
          <w:bCs/>
          <w:i w:val="0"/>
          <w:iCs w:val="0"/>
          <w:kern w:val="2"/>
          <w14:ligatures w14:val="standardContextual"/>
        </w:rPr>
        <w:t xml:space="preserve"> </w:t>
      </w:r>
    </w:p>
    <w:p w:rsidRPr="00115F4F" w:rsidR="00AB5C1D" w:rsidP="00ED27F1" w:rsidRDefault="00AB5C1D" w14:paraId="4213FD05" w14:textId="7AB10384">
      <w:pPr>
        <w:ind w:left="1260" w:hanging="1080"/>
        <w:rPr>
          <w:rFonts w:ascii="Aptos Narrow" w:hAnsi="Aptos Narrow" w:cs="Times New Roman"/>
        </w:rPr>
      </w:pPr>
      <w:r w:rsidRPr="00115F4F">
        <w:rPr>
          <w:rFonts w:ascii="Aptos Narrow" w:hAnsi="Aptos Narrow" w:cs="Times New Roman"/>
        </w:rPr>
        <w:t>1-PS4-1.</w:t>
      </w:r>
      <w:r w:rsidRPr="00115F4F">
        <w:rPr>
          <w:rFonts w:ascii="Aptos Narrow" w:hAnsi="Aptos Narrow" w:cs="Times New Roman"/>
        </w:rPr>
        <w:tab/>
      </w:r>
      <w:r w:rsidRPr="00115F4F">
        <w:rPr>
          <w:rFonts w:ascii="Aptos Narrow" w:hAnsi="Aptos Narrow" w:cs="Times New Roman"/>
        </w:rPr>
        <w:t>Plan and conduct investigations to provide evidence that vibrating materials can make sound and that sound can make materials vibrate.</w:t>
      </w:r>
    </w:p>
    <w:p w:rsidRPr="00115F4F" w:rsidR="00AB5C1D" w:rsidP="00ED27F1" w:rsidRDefault="00AB5C1D" w14:paraId="13DE8176" w14:textId="16A11EE7">
      <w:pPr>
        <w:ind w:left="1260" w:hanging="1080"/>
        <w:rPr>
          <w:rFonts w:ascii="Aptos Narrow" w:hAnsi="Aptos Narrow" w:cs="Times New Roman"/>
        </w:rPr>
      </w:pPr>
      <w:r w:rsidRPr="00115F4F">
        <w:rPr>
          <w:rFonts w:ascii="Aptos Narrow" w:hAnsi="Aptos Narrow" w:cs="Times New Roman"/>
        </w:rPr>
        <w:t>1-PS4-4.</w:t>
      </w:r>
      <w:r w:rsidRPr="00115F4F">
        <w:rPr>
          <w:rFonts w:ascii="Aptos Narrow" w:hAnsi="Aptos Narrow" w:cs="Times New Roman"/>
        </w:rPr>
        <w:tab/>
      </w:r>
      <w:r w:rsidRPr="00115F4F">
        <w:rPr>
          <w:rFonts w:ascii="Aptos Narrow" w:hAnsi="Aptos Narrow" w:cs="Times New Roman"/>
        </w:rPr>
        <w:t xml:space="preserve">Use tools and materials to design and build a device that uses light or sound to solve the </w:t>
      </w:r>
      <w:r w:rsidRPr="00115F4F">
        <w:rPr>
          <w:rFonts w:ascii="Aptos Narrow" w:hAnsi="Aptos Narrow" w:eastAsia="Calibri" w:cs="Times New Roman"/>
        </w:rPr>
        <w:t>problem</w:t>
      </w:r>
      <w:r w:rsidRPr="00115F4F">
        <w:rPr>
          <w:rFonts w:ascii="Aptos Narrow" w:hAnsi="Aptos Narrow" w:cs="Times New Roman"/>
        </w:rPr>
        <w:t xml:space="preserve"> of communicating over a distance.</w:t>
      </w:r>
    </w:p>
    <w:p w:rsidRPr="00115F4F" w:rsidR="00AB5C1D" w:rsidP="008274D6" w:rsidRDefault="00AB5C1D" w14:paraId="5A193AC5" w14:textId="1BB0E717">
      <w:pPr>
        <w:ind w:hanging="1260"/>
        <w:rPr>
          <w:rFonts w:ascii="Aptos Narrow" w:hAnsi="Aptos Narrow" w:cs="Times New Roman"/>
        </w:rPr>
      </w:pPr>
      <w:r w:rsidRPr="00115F4F">
        <w:rPr>
          <w:rFonts w:ascii="Aptos Narrow" w:hAnsi="Aptos Narrow" w:cs="Times New Roman"/>
        </w:rPr>
        <w:t>K-2-ETS1-1.</w:t>
      </w:r>
      <w:r w:rsidRPr="00115F4F">
        <w:rPr>
          <w:rFonts w:ascii="Aptos Narrow" w:hAnsi="Aptos Narrow" w:cs="Times New Roman"/>
        </w:rPr>
        <w:tab/>
      </w:r>
      <w:r w:rsidRPr="00115F4F">
        <w:rPr>
          <w:rFonts w:ascii="Aptos Narrow" w:hAnsi="Aptos Narrow" w:cs="Times New Roman"/>
        </w:rPr>
        <w:t>Ask questions, make observations, and gather information about a situation people want to change to define a simple problem that can be solved through the development of a new or improved object or tool.</w:t>
      </w:r>
    </w:p>
    <w:p w:rsidRPr="00115F4F" w:rsidR="00AB5C1D" w:rsidP="008274D6" w:rsidRDefault="00AB5C1D" w14:paraId="14F08C88" w14:textId="079F458E">
      <w:pPr>
        <w:ind w:hanging="1260"/>
        <w:rPr>
          <w:rFonts w:ascii="Aptos Narrow" w:hAnsi="Aptos Narrow" w:cs="Times New Roman"/>
        </w:rPr>
      </w:pPr>
      <w:r w:rsidRPr="00115F4F">
        <w:rPr>
          <w:rFonts w:ascii="Aptos Narrow" w:hAnsi="Aptos Narrow" w:cs="Times New Roman"/>
        </w:rPr>
        <w:t>K-2-ETS1-2.</w:t>
      </w:r>
      <w:r w:rsidRPr="00115F4F">
        <w:rPr>
          <w:rFonts w:ascii="Aptos Narrow" w:hAnsi="Aptos Narrow" w:cs="Times New Roman"/>
        </w:rPr>
        <w:tab/>
      </w:r>
      <w:r w:rsidRPr="00115F4F">
        <w:rPr>
          <w:rFonts w:ascii="Aptos Narrow" w:hAnsi="Aptos Narrow" w:cs="Times New Roman"/>
        </w:rPr>
        <w:t>Develop a simple sketch, drawing, or physical model to illustrate how the shape of an object helps it function as needed to solve a given.</w:t>
      </w:r>
    </w:p>
    <w:p w:rsidRPr="00115F4F" w:rsidR="00AB5C1D" w:rsidP="008274D6" w:rsidRDefault="00AB5C1D" w14:paraId="6B4C05A3" w14:textId="64F0414B">
      <w:pPr>
        <w:ind w:hanging="1260"/>
        <w:rPr>
          <w:rFonts w:ascii="Aptos Narrow" w:hAnsi="Aptos Narrow" w:cs="Times New Roman"/>
        </w:rPr>
      </w:pPr>
      <w:r w:rsidRPr="00115F4F">
        <w:rPr>
          <w:rFonts w:ascii="Aptos Narrow" w:hAnsi="Aptos Narrow" w:cs="Times New Roman"/>
        </w:rPr>
        <w:t>K-2-ETS1-</w:t>
      </w:r>
      <w:r w:rsidRPr="00115F4F" w:rsidR="000C012B">
        <w:rPr>
          <w:rFonts w:ascii="Aptos Narrow" w:hAnsi="Aptos Narrow" w:cs="Times New Roman"/>
        </w:rPr>
        <w:t>3</w:t>
      </w:r>
      <w:r w:rsidRPr="00115F4F">
        <w:rPr>
          <w:rFonts w:ascii="Aptos Narrow" w:hAnsi="Aptos Narrow" w:cs="Times New Roman"/>
        </w:rPr>
        <w:t>.</w:t>
      </w:r>
      <w:r w:rsidRPr="00115F4F">
        <w:rPr>
          <w:rFonts w:ascii="Aptos Narrow" w:hAnsi="Aptos Narrow" w:cs="Times New Roman"/>
        </w:rPr>
        <w:tab/>
      </w:r>
      <w:r w:rsidRPr="00115F4F">
        <w:rPr>
          <w:rFonts w:ascii="Aptos Narrow" w:hAnsi="Aptos Narrow" w:cs="Times New Roman"/>
        </w:rPr>
        <w:t xml:space="preserve">Analyze </w:t>
      </w:r>
      <w:r w:rsidRPr="00115F4F">
        <w:rPr>
          <w:rFonts w:ascii="Aptos Narrow" w:hAnsi="Aptos Narrow" w:eastAsia="Calibri" w:cs="Times New Roman"/>
        </w:rPr>
        <w:t>data</w:t>
      </w:r>
      <w:r w:rsidRPr="00115F4F">
        <w:rPr>
          <w:rFonts w:ascii="Aptos Narrow" w:hAnsi="Aptos Narrow" w:cs="Times New Roman"/>
        </w:rPr>
        <w:t xml:space="preserve"> from tests of two objects designed to solve the same problem to compare the strengths and weaknesses of how each performs.</w:t>
      </w:r>
    </w:p>
    <w:p w:rsidRPr="00115F4F" w:rsidR="00AB5C1D" w:rsidP="00AB5C1D" w:rsidRDefault="00AB5C1D" w14:paraId="5E811BF3" w14:textId="5A044472">
      <w:pPr>
        <w:ind w:left="0" w:firstLine="0"/>
        <w:rPr>
          <w:rStyle w:val="Emphasis"/>
          <w:rFonts w:ascii="Aptos Narrow" w:hAnsi="Aptos Narrow" w:cs="Times New Roman"/>
          <w:b/>
          <w:bCs/>
          <w:i w:val="0"/>
          <w:iCs w:val="0"/>
          <w:kern w:val="2"/>
          <w14:ligatures w14:val="standardContextual"/>
        </w:rPr>
      </w:pPr>
      <w:r w:rsidRPr="00115F4F">
        <w:rPr>
          <w:rStyle w:val="Emphasis"/>
          <w:rFonts w:ascii="Aptos Narrow" w:hAnsi="Aptos Narrow" w:cs="Times New Roman"/>
          <w:b/>
          <w:bCs/>
          <w:i w:val="0"/>
          <w:iCs w:val="0"/>
          <w:kern w:val="2"/>
          <w14:ligatures w14:val="standardContextual"/>
        </w:rPr>
        <w:t xml:space="preserve">Unit 3: </w:t>
      </w:r>
      <w:r w:rsidRPr="00115F4F">
        <w:rPr>
          <w:rStyle w:val="Emphasis"/>
          <w:rFonts w:ascii="Aptos Narrow" w:hAnsi="Aptos Narrow" w:cs="Times New Roman"/>
          <w:b/>
          <w:bCs/>
          <w:kern w:val="2"/>
          <w14:ligatures w14:val="standardContextual"/>
        </w:rPr>
        <w:t>What patterns of the Sun, Moon, and stars can we observe, describe, and predict?</w:t>
      </w:r>
      <w:r w:rsidRPr="00115F4F">
        <w:rPr>
          <w:rStyle w:val="Emphasis"/>
          <w:rFonts w:ascii="Aptos Narrow" w:hAnsi="Aptos Narrow" w:cs="Times New Roman"/>
          <w:b/>
          <w:bCs/>
          <w:i w:val="0"/>
          <w:iCs w:val="0"/>
          <w:kern w:val="2"/>
          <w14:ligatures w14:val="standardContextual"/>
        </w:rPr>
        <w:t xml:space="preserve"> </w:t>
      </w:r>
    </w:p>
    <w:p w:rsidRPr="00115F4F" w:rsidR="00AB5C1D" w:rsidP="00ED27F1" w:rsidRDefault="00AB5C1D" w14:paraId="76B5280C" w14:textId="6CFF1EC4">
      <w:pPr>
        <w:ind w:left="1260" w:hanging="1080"/>
        <w:rPr>
          <w:rFonts w:ascii="Aptos Narrow" w:hAnsi="Aptos Narrow" w:cs="Times New Roman"/>
        </w:rPr>
      </w:pPr>
      <w:r w:rsidRPr="00115F4F">
        <w:rPr>
          <w:rFonts w:ascii="Aptos Narrow" w:hAnsi="Aptos Narrow" w:cs="Times New Roman"/>
        </w:rPr>
        <w:t>1-ESS1-1.</w:t>
      </w:r>
      <w:r w:rsidRPr="00115F4F">
        <w:rPr>
          <w:rFonts w:ascii="Aptos Narrow" w:hAnsi="Aptos Narrow" w:cs="Times New Roman"/>
        </w:rPr>
        <w:tab/>
      </w:r>
      <w:r w:rsidRPr="00115F4F">
        <w:rPr>
          <w:rFonts w:ascii="Aptos Narrow" w:hAnsi="Aptos Narrow" w:cs="Times New Roman"/>
        </w:rPr>
        <w:t>Use observations of the sun, moon, and stars to describe patterns that can be predicted.</w:t>
      </w:r>
    </w:p>
    <w:p w:rsidRPr="00115F4F" w:rsidR="00AB5C1D" w:rsidP="00ED27F1" w:rsidRDefault="00AB5C1D" w14:paraId="1ECE584F" w14:textId="45C30287">
      <w:pPr>
        <w:ind w:left="1260" w:hanging="1080"/>
        <w:rPr>
          <w:rFonts w:ascii="Aptos Narrow" w:hAnsi="Aptos Narrow" w:cs="Times New Roman"/>
        </w:rPr>
      </w:pPr>
      <w:r w:rsidRPr="00115F4F">
        <w:rPr>
          <w:rFonts w:ascii="Aptos Narrow" w:hAnsi="Aptos Narrow" w:cs="Times New Roman"/>
        </w:rPr>
        <w:t>1-ESS1-2.</w:t>
      </w:r>
      <w:r w:rsidRPr="00115F4F">
        <w:rPr>
          <w:rFonts w:ascii="Aptos Narrow" w:hAnsi="Aptos Narrow" w:cs="Times New Roman"/>
        </w:rPr>
        <w:tab/>
      </w:r>
      <w:r w:rsidRPr="00115F4F">
        <w:rPr>
          <w:rFonts w:ascii="Aptos Narrow" w:hAnsi="Aptos Narrow" w:cs="Times New Roman"/>
        </w:rPr>
        <w:t xml:space="preserve">Make </w:t>
      </w:r>
      <w:r w:rsidRPr="00115F4F">
        <w:rPr>
          <w:rFonts w:ascii="Aptos Narrow" w:hAnsi="Aptos Narrow" w:eastAsia="Calibri" w:cs="Times New Roman"/>
        </w:rPr>
        <w:t>observations</w:t>
      </w:r>
      <w:r w:rsidRPr="00115F4F">
        <w:rPr>
          <w:rFonts w:ascii="Aptos Narrow" w:hAnsi="Aptos Narrow" w:cs="Times New Roman"/>
        </w:rPr>
        <w:t xml:space="preserve"> at different times of year to relate the amount of daylight to the time of year.</w:t>
      </w:r>
    </w:p>
    <w:p w:rsidRPr="00115F4F" w:rsidR="00AB5C1D" w:rsidP="00AB5C1D" w:rsidRDefault="00AB5C1D" w14:paraId="6D1EA397" w14:textId="1931DFC6">
      <w:pPr>
        <w:ind w:left="0" w:firstLine="0"/>
        <w:rPr>
          <w:rStyle w:val="Emphasis"/>
          <w:rFonts w:ascii="Aptos Narrow" w:hAnsi="Aptos Narrow" w:cs="Times New Roman"/>
          <w:b/>
          <w:bCs/>
          <w:i w:val="0"/>
          <w:iCs w:val="0"/>
          <w:kern w:val="2"/>
          <w14:ligatures w14:val="standardContextual"/>
        </w:rPr>
      </w:pPr>
      <w:r w:rsidRPr="00115F4F">
        <w:rPr>
          <w:rStyle w:val="Emphasis"/>
          <w:rFonts w:ascii="Aptos Narrow" w:hAnsi="Aptos Narrow" w:cs="Times New Roman"/>
          <w:b/>
          <w:bCs/>
          <w:i w:val="0"/>
          <w:iCs w:val="0"/>
          <w:kern w:val="2"/>
          <w14:ligatures w14:val="standardContextual"/>
        </w:rPr>
        <w:t xml:space="preserve">Unit 4: </w:t>
      </w:r>
      <w:r w:rsidRPr="00115F4F">
        <w:rPr>
          <w:rStyle w:val="Emphasis"/>
          <w:rFonts w:ascii="Aptos Narrow" w:hAnsi="Aptos Narrow" w:cs="Times New Roman"/>
          <w:b/>
          <w:bCs/>
          <w:kern w:val="2"/>
          <w14:ligatures w14:val="standardContextual"/>
        </w:rPr>
        <w:t xml:space="preserve">How do animals and plants </w:t>
      </w:r>
      <w:r w:rsidRPr="00115F4F" w:rsidR="002144AE">
        <w:rPr>
          <w:rStyle w:val="Emphasis"/>
          <w:rFonts w:ascii="Aptos Narrow" w:hAnsi="Aptos Narrow" w:cs="Times New Roman"/>
          <w:b/>
          <w:bCs/>
          <w:kern w:val="2"/>
          <w14:ligatures w14:val="standardContextual"/>
        </w:rPr>
        <w:t>u</w:t>
      </w:r>
      <w:r w:rsidRPr="00115F4F">
        <w:rPr>
          <w:rStyle w:val="Emphasis"/>
          <w:rFonts w:ascii="Aptos Narrow" w:hAnsi="Aptos Narrow" w:cs="Times New Roman"/>
          <w:b/>
          <w:bCs/>
          <w:kern w:val="2"/>
          <w14:ligatures w14:val="standardContextual"/>
        </w:rPr>
        <w:t>se their parts to survive?</w:t>
      </w:r>
    </w:p>
    <w:p w:rsidRPr="00115F4F" w:rsidR="00AB5C1D" w:rsidP="00ED27F1" w:rsidRDefault="00AB5C1D" w14:paraId="28237672" w14:textId="19D8DBC3">
      <w:pPr>
        <w:ind w:left="1260" w:hanging="1080"/>
        <w:rPr>
          <w:rFonts w:ascii="Aptos Narrow" w:hAnsi="Aptos Narrow" w:cs="Times New Roman"/>
        </w:rPr>
      </w:pPr>
      <w:r w:rsidRPr="00115F4F">
        <w:rPr>
          <w:rFonts w:ascii="Aptos Narrow" w:hAnsi="Aptos Narrow" w:cs="Times New Roman"/>
        </w:rPr>
        <w:t>1-LS1-1.</w:t>
      </w:r>
      <w:r w:rsidRPr="00115F4F">
        <w:rPr>
          <w:rFonts w:ascii="Aptos Narrow" w:hAnsi="Aptos Narrow" w:cs="Times New Roman"/>
        </w:rPr>
        <w:tab/>
      </w:r>
      <w:r w:rsidRPr="00115F4F">
        <w:rPr>
          <w:rFonts w:ascii="Aptos Narrow" w:hAnsi="Aptos Narrow" w:cs="Times New Roman"/>
        </w:rPr>
        <w:t xml:space="preserve">Use materials to </w:t>
      </w:r>
      <w:r w:rsidRPr="00115F4F">
        <w:rPr>
          <w:rFonts w:ascii="Aptos Narrow" w:hAnsi="Aptos Narrow" w:eastAsia="Calibri" w:cs="Times New Roman"/>
        </w:rPr>
        <w:t>design</w:t>
      </w:r>
      <w:r w:rsidRPr="00115F4F">
        <w:rPr>
          <w:rFonts w:ascii="Aptos Narrow" w:hAnsi="Aptos Narrow" w:cs="Times New Roman"/>
        </w:rPr>
        <w:t xml:space="preserve"> a solution to a human problem by mimicking how plants and/or animals use their external parts to help them survive, grow, and meet their needs.</w:t>
      </w:r>
    </w:p>
    <w:p w:rsidRPr="00115F4F" w:rsidR="00AB5C1D" w:rsidP="00ED27F1" w:rsidRDefault="00AB5C1D" w14:paraId="7383A8E9" w14:textId="7DBE938A">
      <w:pPr>
        <w:ind w:left="1260" w:hanging="1080"/>
        <w:rPr>
          <w:rFonts w:ascii="Aptos Narrow" w:hAnsi="Aptos Narrow" w:cs="Times New Roman"/>
        </w:rPr>
      </w:pPr>
      <w:r w:rsidRPr="00115F4F">
        <w:rPr>
          <w:rFonts w:ascii="Aptos Narrow" w:hAnsi="Aptos Narrow" w:cs="Times New Roman"/>
        </w:rPr>
        <w:t>1-LS1-2.</w:t>
      </w:r>
      <w:r w:rsidRPr="00115F4F">
        <w:rPr>
          <w:rFonts w:ascii="Aptos Narrow" w:hAnsi="Aptos Narrow" w:cs="Times New Roman"/>
        </w:rPr>
        <w:tab/>
      </w:r>
      <w:r w:rsidRPr="00115F4F">
        <w:rPr>
          <w:rFonts w:ascii="Aptos Narrow" w:hAnsi="Aptos Narrow" w:cs="Times New Roman"/>
        </w:rPr>
        <w:t xml:space="preserve">Read texts and use </w:t>
      </w:r>
      <w:r w:rsidRPr="00115F4F">
        <w:rPr>
          <w:rFonts w:ascii="Aptos Narrow" w:hAnsi="Aptos Narrow" w:eastAsia="Calibri" w:cs="Times New Roman"/>
        </w:rPr>
        <w:t>media</w:t>
      </w:r>
      <w:r w:rsidRPr="00115F4F">
        <w:rPr>
          <w:rFonts w:ascii="Aptos Narrow" w:hAnsi="Aptos Narrow" w:cs="Times New Roman"/>
        </w:rPr>
        <w:t xml:space="preserve"> to determine patterns in behavior of parents and offspring that help offspring survive.</w:t>
      </w:r>
    </w:p>
    <w:p w:rsidRPr="00115F4F" w:rsidR="00AB5C1D" w:rsidP="008944B1" w:rsidRDefault="00AB5C1D" w14:paraId="1CF3E703" w14:textId="11B10637">
      <w:pPr>
        <w:ind w:hanging="1260"/>
        <w:rPr>
          <w:rFonts w:ascii="Aptos Narrow" w:hAnsi="Aptos Narrow" w:cs="Times New Roman"/>
        </w:rPr>
      </w:pPr>
      <w:r w:rsidRPr="00115F4F">
        <w:rPr>
          <w:rFonts w:ascii="Aptos Narrow" w:hAnsi="Aptos Narrow" w:cs="Times New Roman"/>
        </w:rPr>
        <w:t>1-LS3-1.</w:t>
      </w:r>
      <w:r w:rsidRPr="00115F4F">
        <w:rPr>
          <w:rFonts w:ascii="Aptos Narrow" w:hAnsi="Aptos Narrow" w:cs="Times New Roman"/>
        </w:rPr>
        <w:tab/>
      </w:r>
      <w:r w:rsidRPr="00115F4F">
        <w:rPr>
          <w:rFonts w:ascii="Aptos Narrow" w:hAnsi="Aptos Narrow" w:cs="Times New Roman"/>
        </w:rPr>
        <w:t>Make observations to construct an evidence-based account that young plants and animals are like, but not exactly like, their parents.</w:t>
      </w:r>
    </w:p>
    <w:p w:rsidRPr="00115F4F" w:rsidR="00AB5C1D" w:rsidP="008274D6" w:rsidRDefault="00AB5C1D" w14:paraId="53F21503" w14:textId="1D4A78E9">
      <w:pPr>
        <w:ind w:hanging="1260"/>
        <w:rPr>
          <w:rFonts w:ascii="Aptos Narrow" w:hAnsi="Aptos Narrow" w:cs="Times New Roman"/>
        </w:rPr>
      </w:pPr>
      <w:r w:rsidRPr="00115F4F">
        <w:rPr>
          <w:rFonts w:ascii="Aptos Narrow" w:hAnsi="Aptos Narrow" w:cs="Times New Roman"/>
        </w:rPr>
        <w:t>K-2-ETS1-1.</w:t>
      </w:r>
      <w:r w:rsidRPr="00115F4F">
        <w:rPr>
          <w:rFonts w:ascii="Aptos Narrow" w:hAnsi="Aptos Narrow" w:cs="Times New Roman"/>
        </w:rPr>
        <w:tab/>
      </w:r>
      <w:r w:rsidRPr="00115F4F">
        <w:rPr>
          <w:rFonts w:ascii="Aptos Narrow" w:hAnsi="Aptos Narrow" w:cs="Times New Roman"/>
        </w:rPr>
        <w:t>Ask questions, make observations, and gather information about a situation people want to change to define a simple problem that can be solved through the development of a new or improved object or tool.</w:t>
      </w:r>
    </w:p>
    <w:p w:rsidRPr="00115F4F" w:rsidR="00300CC9" w:rsidP="008274D6" w:rsidRDefault="00AB5C1D" w14:paraId="22B3C5B7" w14:textId="116E9794">
      <w:pPr>
        <w:ind w:hanging="1260"/>
        <w:rPr>
          <w:rFonts w:ascii="Aptos Narrow" w:hAnsi="Aptos Narrow" w:cs="Times New Roman"/>
        </w:rPr>
      </w:pPr>
      <w:r w:rsidRPr="00115F4F">
        <w:rPr>
          <w:rFonts w:ascii="Aptos Narrow" w:hAnsi="Aptos Narrow" w:cs="Times New Roman"/>
        </w:rPr>
        <w:t>K-2-ETS1-2.</w:t>
      </w:r>
      <w:r w:rsidRPr="00115F4F">
        <w:rPr>
          <w:rFonts w:ascii="Aptos Narrow" w:hAnsi="Aptos Narrow" w:cs="Times New Roman"/>
        </w:rPr>
        <w:tab/>
      </w:r>
      <w:r w:rsidRPr="00115F4F">
        <w:rPr>
          <w:rFonts w:ascii="Aptos Narrow" w:hAnsi="Aptos Narrow" w:cs="Times New Roman"/>
        </w:rPr>
        <w:t xml:space="preserve">Analyze data </w:t>
      </w:r>
      <w:r w:rsidRPr="00115F4F">
        <w:rPr>
          <w:rFonts w:ascii="Aptos Narrow" w:hAnsi="Aptos Narrow" w:eastAsia="Calibri" w:cs="Times New Roman"/>
        </w:rPr>
        <w:t>from</w:t>
      </w:r>
      <w:r w:rsidRPr="00115F4F">
        <w:rPr>
          <w:rFonts w:ascii="Aptos Narrow" w:hAnsi="Aptos Narrow" w:cs="Times New Roman"/>
        </w:rPr>
        <w:t xml:space="preserve"> tests of two objects designed to solve the same problem to compare the strengths and weaknesses of how each performs.</w:t>
      </w:r>
    </w:p>
    <w:p w:rsidRPr="00115F4F" w:rsidR="00183B30" w:rsidP="00183B30" w:rsidRDefault="00183B30" w14:paraId="6CE78318" w14:textId="77777777">
      <w:pPr>
        <w:ind w:left="0" w:firstLine="0"/>
        <w:rPr>
          <w:rFonts w:ascii="Aptos Narrow" w:hAnsi="Aptos Narrow" w:eastAsia="Aptos" w:cs="Times New Roman"/>
          <w:kern w:val="2"/>
          <w14:ligatures w14:val="standardContextual"/>
        </w:rPr>
      </w:pPr>
      <w:bookmarkStart w:name="_Toc207871436" w:id="13"/>
      <w:bookmarkStart w:name="_Toc208478981" w:id="14"/>
      <w:bookmarkStart w:name="_Toc209163299" w:id="15"/>
      <w:bookmarkStart w:name="_Toc209532932" w:id="16"/>
      <w:bookmarkStart w:name="PS4" w:id="17"/>
      <w:r w:rsidRPr="00115F4F">
        <w:rPr>
          <w:rFonts w:ascii="Aptos Narrow" w:hAnsi="Aptos Narrow" w:eastAsia="Aptos" w:cs="Times New Roman"/>
          <w:kern w:val="2"/>
          <w14:ligatures w14:val="standardContextual"/>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rsidRPr="00115F4F" w:rsidR="00183B30" w:rsidP="00183B30" w:rsidRDefault="00183B30" w14:paraId="089D115B" w14:textId="07EBD5DE">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 xml:space="preserve">For more information on scheduling or registering for professional learning opportunities, please visit </w:t>
      </w:r>
      <w:hyperlink w:history="1" r:id="rId13">
        <w:r w:rsidRPr="00115F4F">
          <w:rPr>
            <w:rFonts w:ascii="Aptos Narrow" w:hAnsi="Aptos Narrow" w:eastAsia="Calibri" w:cs="Times New Roman"/>
            <w:color w:val="0563C1"/>
            <w:u w:val="single"/>
          </w:rPr>
          <w:t>Liberty Science Center Professional Development</w:t>
        </w:r>
      </w:hyperlink>
      <w:r w:rsidRPr="00115F4F">
        <w:rPr>
          <w:rFonts w:ascii="Aptos Narrow" w:hAnsi="Aptos Narrow" w:eastAsia="Aptos" w:cs="Times New Roman"/>
          <w:kern w:val="2"/>
          <w14:ligatures w14:val="standardContextual"/>
        </w:rPr>
        <w:t>.</w:t>
      </w:r>
    </w:p>
    <w:p w:rsidRPr="00115F4F" w:rsidR="00B01262" w:rsidP="00B01262" w:rsidRDefault="00B01262" w14:paraId="4E0BED99" w14:textId="3B351F9E">
      <w:pPr>
        <w:keepNext/>
        <w:keepLines/>
        <w:ind w:left="0" w:firstLine="0"/>
        <w:outlineLvl w:val="1"/>
        <w:rPr>
          <w:rFonts w:ascii="Aptos Narrow" w:hAnsi="Aptos Narrow" w:eastAsia="MS Gothic" w:cs="Times New Roman"/>
          <w:b/>
          <w:bCs/>
          <w:color w:val="202F66"/>
          <w:sz w:val="28"/>
          <w:szCs w:val="28"/>
        </w:rPr>
      </w:pPr>
      <w:r w:rsidRPr="00115F4F">
        <w:rPr>
          <w:rFonts w:ascii="Aptos Narrow" w:hAnsi="Aptos Narrow" w:eastAsia="MS Gothic" w:cs="Times New Roman"/>
          <w:b/>
          <w:bCs/>
          <w:color w:val="202F66"/>
          <w:sz w:val="28"/>
          <w:szCs w:val="28"/>
        </w:rPr>
        <w:t>Professional Learning Resources</w:t>
      </w:r>
      <w:bookmarkEnd w:id="13"/>
      <w:bookmarkEnd w:id="14"/>
      <w:bookmarkEnd w:id="15"/>
      <w:bookmarkEnd w:id="16"/>
    </w:p>
    <w:p w:rsidRPr="00115F4F" w:rsidR="00107701" w:rsidP="00107701" w:rsidRDefault="00107701" w14:paraId="181A205A" w14:textId="77777777">
      <w:pPr>
        <w:ind w:left="0" w:firstLine="0"/>
        <w:rPr>
          <w:rFonts w:ascii="Aptos Narrow" w:hAnsi="Aptos Narrow" w:eastAsia="Aptos" w:cs="Times New Roman"/>
          <w:kern w:val="2"/>
          <w14:ligatures w14:val="standardContextual"/>
        </w:rPr>
      </w:pPr>
      <w:bookmarkStart w:name="_Toc208913946" w:id="18"/>
      <w:bookmarkStart w:name="_Toc209163300" w:id="19"/>
      <w:bookmarkStart w:name="_Toc209532933" w:id="20"/>
      <w:r w:rsidRPr="00115F4F">
        <w:rPr>
          <w:rFonts w:ascii="Aptos Narrow" w:hAnsi="Aptos Narrow" w:eastAsia="Aptos" w:cs="Times New Roman"/>
          <w:kern w:val="2"/>
          <w14:ligatures w14:val="standardContextual"/>
        </w:rPr>
        <w:t xml:space="preserve">Explore Paul Andersen’s </w:t>
      </w:r>
      <w:hyperlink w:history="1" r:id="rId14">
        <w:r w:rsidRPr="00115F4F">
          <w:rPr>
            <w:rFonts w:ascii="Aptos Narrow" w:hAnsi="Aptos Narrow" w:eastAsia="Aptos" w:cs="Times New Roman"/>
            <w:i/>
            <w:iCs/>
            <w:color w:val="0563C1" w:themeColor="hyperlink"/>
            <w:kern w:val="2"/>
            <w:u w:val="single"/>
            <w14:ligatures w14:val="standardContextual"/>
          </w:rPr>
          <w:t xml:space="preserve">Wonder of Science </w:t>
        </w:r>
        <w:r w:rsidRPr="00115F4F">
          <w:rPr>
            <w:rFonts w:ascii="Aptos Narrow" w:hAnsi="Aptos Narrow" w:eastAsia="Aptos" w:cs="Times New Roman"/>
            <w:color w:val="0563C1" w:themeColor="hyperlink"/>
            <w:kern w:val="2"/>
            <w:u w:val="single"/>
            <w14:ligatures w14:val="standardContextual"/>
          </w:rPr>
          <w:t>video series</w:t>
        </w:r>
      </w:hyperlink>
      <w:r w:rsidRPr="00115F4F">
        <w:rPr>
          <w:rFonts w:ascii="Aptos Narrow" w:hAnsi="Aptos Narrow" w:eastAsia="Aptos"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rsidRPr="00115F4F" w:rsidR="00C46DF8" w:rsidP="00C46DF8" w:rsidRDefault="00C46DF8" w14:paraId="6FE27AE8" w14:textId="77777777">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 xml:space="preserve">The </w:t>
      </w:r>
      <w:hyperlink w:history="1" r:id="rId15">
        <w:r w:rsidRPr="00115F4F">
          <w:rPr>
            <w:rFonts w:ascii="Aptos Narrow" w:hAnsi="Aptos Narrow" w:eastAsia="Calibri" w:cs="Times New Roman"/>
            <w:color w:val="0563C1"/>
            <w:u w:val="single"/>
          </w:rPr>
          <w:t>STEM Teaching Tools site</w:t>
        </w:r>
      </w:hyperlink>
      <w:r w:rsidRPr="00115F4F">
        <w:rPr>
          <w:rFonts w:ascii="Aptos Narrow" w:hAnsi="Aptos Narrow" w:eastAsia="Aptos" w:cs="Times New Roman"/>
          <w:kern w:val="2"/>
          <w14:ligatures w14:val="standardContextual"/>
        </w:rPr>
        <w:t xml:space="preserve"> has tools that can help you teach science, technology, engineering and math (STEM). Each tool is focused on a specific issue and leverages the best knowledge from research and practice.</w:t>
      </w:r>
    </w:p>
    <w:p w:rsidRPr="00115F4F" w:rsidR="00C46DF8" w:rsidP="00C46DF8" w:rsidRDefault="00C46DF8" w14:paraId="5E91F79D" w14:textId="77777777">
      <w:pPr>
        <w:ind w:left="0" w:firstLine="0"/>
        <w:rPr>
          <w:rFonts w:ascii="Aptos Narrow" w:hAnsi="Aptos Narrow" w:eastAsia="Aptos" w:cs="Times New Roman"/>
          <w:kern w:val="2"/>
          <w14:ligatures w14:val="standardContextual"/>
        </w:rPr>
      </w:pPr>
      <w:hyperlink w:history="1" r:id="rId16">
        <w:r w:rsidRPr="00115F4F">
          <w:rPr>
            <w:rFonts w:ascii="Aptos Narrow" w:hAnsi="Aptos Narrow" w:eastAsia="Calibri" w:cs="Times New Roman"/>
            <w:color w:val="0563C1"/>
            <w:u w:val="single"/>
          </w:rPr>
          <w:t>NextGenScience</w:t>
        </w:r>
      </w:hyperlink>
      <w:r w:rsidRPr="00115F4F">
        <w:rPr>
          <w:rFonts w:ascii="Aptos Narrow" w:hAnsi="Aptos Narrow" w:eastAsia="Aptos" w:cs="Times New Roman"/>
          <w:kern w:val="2"/>
          <w14:ligatures w14:val="standardContextual"/>
        </w:rPr>
        <w:t xml:space="preserve"> works alongside educators to support the design of quality, coherent K–12 programs that align science standards, instructional materials, professional learning, and assessments to support meaningful science experiences for all students.</w:t>
      </w:r>
    </w:p>
    <w:p w:rsidRPr="00115F4F" w:rsidR="00B01262" w:rsidP="00B01262" w:rsidRDefault="00B01262" w14:paraId="3C73A409" w14:textId="77777777">
      <w:pPr>
        <w:keepNext/>
        <w:keepLines/>
        <w:widowControl w:val="0"/>
        <w:ind w:left="0" w:firstLine="0"/>
        <w:outlineLvl w:val="1"/>
        <w:rPr>
          <w:rFonts w:ascii="Aptos Narrow" w:hAnsi="Aptos Narrow" w:eastAsia="MS Gothic" w:cs="Times New Roman"/>
          <w:b/>
          <w:bCs/>
          <w:color w:val="203966"/>
          <w:sz w:val="28"/>
          <w:szCs w:val="28"/>
        </w:rPr>
      </w:pPr>
      <w:r w:rsidRPr="00115F4F">
        <w:rPr>
          <w:rFonts w:ascii="Aptos Narrow" w:hAnsi="Aptos Narrow" w:eastAsia="MS Gothic" w:cs="Times New Roman"/>
          <w:b/>
          <w:bCs/>
          <w:color w:val="203966"/>
          <w:sz w:val="28"/>
          <w:szCs w:val="28"/>
        </w:rPr>
        <w:t>Attributions</w:t>
      </w:r>
      <w:bookmarkEnd w:id="18"/>
      <w:bookmarkEnd w:id="19"/>
      <w:bookmarkEnd w:id="20"/>
    </w:p>
    <w:p w:rsidRPr="00115F4F" w:rsidR="00B01262" w:rsidP="00B01262" w:rsidRDefault="00B01262" w14:paraId="3B68CAB5" w14:textId="0A0EE511">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 xml:space="preserve">The performance expectations referenced are based on the </w:t>
      </w:r>
      <w:r w:rsidRPr="00115F4F">
        <w:rPr>
          <w:rFonts w:ascii="Aptos Narrow" w:hAnsi="Aptos Narrow" w:eastAsia="Aptos" w:cs="Times New Roman"/>
          <w:i/>
          <w:iCs/>
          <w:kern w:val="2"/>
          <w14:ligatures w14:val="standardContextual"/>
        </w:rPr>
        <w:t>Next Generation Science Standards: For States, By States</w:t>
      </w:r>
      <w:r w:rsidRPr="00115F4F">
        <w:rPr>
          <w:rFonts w:ascii="Aptos Narrow" w:hAnsi="Aptos Narrow" w:eastAsia="Aptos" w:cs="Times New Roman"/>
          <w:kern w:val="2"/>
          <w14:ligatures w14:val="standardContextual"/>
        </w:rPr>
        <w:t xml:space="preserve">. (NGSS), developed by the National Research Council, the National Science Teachers Association, the American Association for the Advancement of Science, and Achieve © 2013 Achieve, Inc. on behalf of the </w:t>
      </w:r>
      <w:r w:rsidR="00E906B0">
        <w:rPr>
          <w:rFonts w:ascii="Aptos Narrow" w:hAnsi="Aptos Narrow" w:eastAsia="Aptos" w:cs="Times New Roman"/>
          <w:kern w:val="2"/>
          <w14:ligatures w14:val="standardContextual"/>
        </w:rPr>
        <w:t>26</w:t>
      </w:r>
      <w:r w:rsidRPr="00115F4F">
        <w:rPr>
          <w:rFonts w:ascii="Aptos Narrow" w:hAnsi="Aptos Narrow" w:eastAsia="Aptos" w:cs="Times New Roman"/>
          <w:kern w:val="2"/>
          <w14:ligatures w14:val="standardContextual"/>
        </w:rPr>
        <w:t xml:space="preserve"> states and partners that collaborated on the NGSS. Available at </w:t>
      </w:r>
      <w:hyperlink w:history="1" r:id="rId17">
        <w:r w:rsidRPr="00115F4F">
          <w:rPr>
            <w:rFonts w:ascii="Aptos Narrow" w:hAnsi="Aptos Narrow" w:eastAsia="Calibri" w:cs="Times New Roman"/>
            <w:color w:val="0563C1"/>
            <w:u w:val="single"/>
          </w:rPr>
          <w:t>https://nap.nationalacademies.org/catalog/18290/next-generation-science-standards-for-states-by-states</w:t>
        </w:r>
      </w:hyperlink>
      <w:r w:rsidRPr="00115F4F">
        <w:rPr>
          <w:rFonts w:ascii="Aptos Narrow" w:hAnsi="Aptos Narrow" w:eastAsia="Aptos" w:cs="Times New Roman"/>
          <w:kern w:val="2"/>
          <w14:ligatures w14:val="standardContextual"/>
        </w:rPr>
        <w:t xml:space="preserve"> </w:t>
      </w:r>
    </w:p>
    <w:p w:rsidRPr="00115F4F" w:rsidR="00B01262" w:rsidP="00B01262" w:rsidRDefault="00B01262" w14:paraId="3E3548A3" w14:textId="77777777">
      <w:pPr>
        <w:ind w:left="0" w:firstLine="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 xml:space="preserve">The science and engineering practices, disciplinary core ideas, and crosscutting concepts referenced are based on the </w:t>
      </w:r>
      <w:r w:rsidRPr="00115F4F">
        <w:rPr>
          <w:rFonts w:ascii="Aptos Narrow" w:hAnsi="Aptos Narrow" w:eastAsia="Aptos" w:cs="Times New Roman"/>
          <w:i/>
          <w:iCs/>
          <w:kern w:val="2"/>
          <w14:ligatures w14:val="standardContextual"/>
        </w:rPr>
        <w:t>Framework for K–12 Science Education: Practices, Crosscutting Concepts, and Core Ideas</w:t>
      </w:r>
      <w:r w:rsidRPr="00115F4F">
        <w:rPr>
          <w:rFonts w:ascii="Aptos Narrow" w:hAnsi="Aptos Narrow" w:eastAsia="Aptos" w:cs="Times New Roman"/>
          <w:kern w:val="2"/>
          <w14:ligatures w14:val="standardContextual"/>
        </w:rPr>
        <w:t>, developed by the National Research Council. © 2012 National Academy of Sciences. Published by the National Academies Press. Available at:</w:t>
      </w:r>
      <w:r w:rsidRPr="00115F4F">
        <w:rPr>
          <w:rFonts w:ascii="Aptos Narrow" w:hAnsi="Aptos Narrow" w:eastAsia="Calibri" w:cs="Times New Roman"/>
          <w:color w:val="0563C1"/>
          <w:u w:val="single"/>
        </w:rPr>
        <w:t xml:space="preserve"> </w:t>
      </w:r>
      <w:hyperlink w:history="1" r:id="rId18">
        <w:r w:rsidRPr="00115F4F">
          <w:rPr>
            <w:rFonts w:ascii="Aptos Narrow" w:hAnsi="Aptos Narrow" w:eastAsia="Calibri" w:cs="Times New Roman"/>
            <w:color w:val="0563C1"/>
            <w:u w:val="single"/>
          </w:rPr>
          <w:t>https://nap.nationalacademies.org/catalog/13165/a-framework-for-k-12-science-education-practices-crosscutting-concepts</w:t>
        </w:r>
      </w:hyperlink>
      <w:r w:rsidRPr="00115F4F">
        <w:rPr>
          <w:rFonts w:ascii="Aptos Narrow" w:hAnsi="Aptos Narrow" w:eastAsia="Aptos" w:cs="Times New Roman"/>
          <w:kern w:val="2"/>
          <w14:ligatures w14:val="standardContextual"/>
        </w:rPr>
        <w:t xml:space="preserve"> </w:t>
      </w:r>
    </w:p>
    <w:p w:rsidRPr="00115F4F" w:rsidR="00B01262" w:rsidP="00B01262" w:rsidRDefault="00B01262" w14:paraId="1D30689D" w14:textId="77777777">
      <w:pPr>
        <w:ind w:left="0" w:firstLine="0"/>
        <w:rPr>
          <w:rFonts w:ascii="Aptos Narrow" w:hAnsi="Aptos Narrow" w:eastAsia="Calibri" w:cs="Times New Roman"/>
        </w:rPr>
      </w:pPr>
      <w:r w:rsidRPr="00115F4F">
        <w:rPr>
          <w:rFonts w:ascii="Aptos Narrow" w:hAnsi="Aptos Narrow" w:eastAsia="Aptos" w:cs="Times New Roman"/>
          <w:kern w:val="2"/>
          <w14:ligatures w14:val="standardContextual"/>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w:tgtFrame="_blank" w:history="1" r:id="rId19">
        <w:r w:rsidRPr="00115F4F">
          <w:rPr>
            <w:rFonts w:ascii="Aptos Narrow" w:hAnsi="Aptos Narrow" w:eastAsia="Calibri" w:cs="Times New Roman"/>
            <w:color w:val="0563C1"/>
            <w:u w:val="single"/>
          </w:rPr>
          <w:t>www.nextgenscience.org</w:t>
        </w:r>
      </w:hyperlink>
      <w:r w:rsidRPr="00115F4F">
        <w:rPr>
          <w:rFonts w:ascii="Aptos Narrow" w:hAnsi="Aptos Narrow" w:eastAsia="Aptos" w:cs="Times New Roman"/>
          <w:kern w:val="2"/>
          <w14:ligatures w14:val="standardContextual"/>
        </w:rPr>
        <w:t>.</w:t>
      </w:r>
    </w:p>
    <w:p w:rsidRPr="00115F4F" w:rsidR="00B01262" w:rsidP="00B01262" w:rsidRDefault="00B01262" w14:paraId="652A08E1" w14:textId="03EC06D3">
      <w:pPr>
        <w:ind w:left="0" w:firstLine="0"/>
        <w:rPr>
          <w:rFonts w:ascii="Aptos Narrow" w:hAnsi="Aptos Narrow" w:eastAsia="Calibri" w:cs="Times New Roman"/>
        </w:rPr>
      </w:pPr>
      <w:r w:rsidRPr="00115F4F">
        <w:rPr>
          <w:rFonts w:ascii="Aptos Narrow" w:hAnsi="Aptos Narrow" w:eastAsia="Calibri" w:cs="Times New Roman"/>
        </w:rPr>
        <w:t xml:space="preserve">The Model Science Curriculum Framework and the Model Scope and Sequence are adapted from OpenSciEd Grade </w:t>
      </w:r>
      <w:r w:rsidRPr="00115F4F" w:rsidR="000A2519">
        <w:rPr>
          <w:rFonts w:ascii="Aptos Narrow" w:hAnsi="Aptos Narrow" w:eastAsia="Calibri" w:cs="Times New Roman"/>
        </w:rPr>
        <w:t>1</w:t>
      </w:r>
      <w:r w:rsidRPr="00115F4F">
        <w:rPr>
          <w:rFonts w:ascii="Aptos Narrow" w:hAnsi="Aptos Narrow" w:eastAsia="Calibri" w:cs="Times New Roman"/>
        </w:rPr>
        <w:t xml:space="preserve"> Instructional Materials originally developed by</w:t>
      </w:r>
      <w:r w:rsidRPr="00115F4F">
        <w:rPr>
          <w:rFonts w:ascii="Aptos Narrow" w:hAnsi="Aptos Narrow" w:eastAsia="Aptos" w:cs="Times New Roman"/>
          <w:kern w:val="2"/>
          <w14:ligatures w14:val="standardContextual"/>
        </w:rPr>
        <w:t xml:space="preserve"> The OpenSciEd Project of the National Center for Civic Innovation. © 2023 National Center for Civic Innovation Licensed under the Creative Commons Attribution Non-Commercial 4.0 International License (CC-BY-NC). Available at </w:t>
      </w:r>
      <w:hyperlink w:history="1" r:id="rId20">
        <w:r w:rsidRPr="00115F4F">
          <w:rPr>
            <w:rFonts w:ascii="Aptos Narrow" w:hAnsi="Aptos Narrow" w:eastAsia="Calibri" w:cs="Times New Roman"/>
            <w:color w:val="0563C1"/>
            <w:u w:val="single"/>
          </w:rPr>
          <w:t>www.openscied.org</w:t>
        </w:r>
      </w:hyperlink>
      <w:r w:rsidRPr="00115F4F">
        <w:rPr>
          <w:rFonts w:ascii="Aptos Narrow" w:hAnsi="Aptos Narrow" w:eastAsia="Aptos" w:cs="Times New Roman"/>
          <w:kern w:val="2"/>
          <w14:ligatures w14:val="standardContextual"/>
        </w:rPr>
        <w:t>.</w:t>
      </w:r>
    </w:p>
    <w:p w:rsidRPr="00115F4F" w:rsidR="00BC565F" w:rsidP="00E906B0" w:rsidRDefault="00CE20B5" w14:paraId="6E5FA923" w14:textId="34DC5FE3">
      <w:pPr>
        <w:ind w:left="0" w:firstLine="0"/>
        <w:rPr>
          <w:rFonts w:ascii="Aptos Narrow" w:hAnsi="Aptos Narrow" w:eastAsia="MS Gothic" w:cs="Times New Roman"/>
          <w:b/>
          <w:bCs/>
          <w:color w:val="203966"/>
          <w:sz w:val="28"/>
          <w:szCs w:val="28"/>
        </w:rPr>
      </w:pPr>
      <w:r w:rsidRPr="00115F4F">
        <w:rPr>
          <w:rFonts w:ascii="Aptos Narrow" w:hAnsi="Aptos Narrow" w:cs="Times New Roman"/>
        </w:rPr>
        <w:br w:type="page"/>
      </w:r>
      <w:bookmarkStart w:name="_Toc209532934" w:id="21"/>
      <w:r w:rsidRPr="00115F4F" w:rsidR="00BC565F">
        <w:rPr>
          <w:rFonts w:ascii="Aptos Narrow" w:hAnsi="Aptos Narrow" w:eastAsia="MS Gothic" w:cs="Times New Roman"/>
          <w:b/>
          <w:bCs/>
          <w:color w:val="203966"/>
          <w:sz w:val="28"/>
          <w:szCs w:val="28"/>
        </w:rPr>
        <w:t xml:space="preserve">PS4: Waves and </w:t>
      </w:r>
      <w:r w:rsidR="00E906B0">
        <w:rPr>
          <w:rFonts w:ascii="Aptos Narrow" w:hAnsi="Aptos Narrow" w:eastAsia="MS Gothic" w:cs="Times New Roman"/>
          <w:b/>
          <w:bCs/>
          <w:color w:val="203966"/>
          <w:sz w:val="28"/>
          <w:szCs w:val="28"/>
        </w:rPr>
        <w:t>T</w:t>
      </w:r>
      <w:r w:rsidRPr="00115F4F" w:rsidR="00BC565F">
        <w:rPr>
          <w:rFonts w:ascii="Aptos Narrow" w:hAnsi="Aptos Narrow" w:eastAsia="MS Gothic" w:cs="Times New Roman"/>
          <w:b/>
          <w:bCs/>
          <w:color w:val="203966"/>
          <w:sz w:val="28"/>
          <w:szCs w:val="28"/>
        </w:rPr>
        <w:t>heir Applications in Technologies for Information Transfer</w:t>
      </w:r>
      <w:bookmarkEnd w:id="21"/>
    </w:p>
    <w:p w:rsidRPr="00115F4F" w:rsidR="00BC565F" w:rsidP="00AA418A" w:rsidRDefault="00BC565F" w14:paraId="05F2E29D" w14:textId="1FD5E258">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1-PS4-1</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Plan and conduct investigations to provide evidence that vibrating materials can make sound and that sound can make materials vibrate.</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Examples of vibrating materials that make sound could include tuning forks and plucking a stretched string. Examples of how sound can make matter vibrate could include holding a piece of paper near a speaker making sound and holding an object near a vibrating tuning fork.</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E906B0" w14:paraId="22135325" w14:textId="77777777">
        <w:trPr>
          <w:trHeight w:val="432"/>
          <w:tblHeader/>
          <w:jc w:val="center"/>
        </w:trPr>
        <w:tc>
          <w:tcPr>
            <w:tcW w:w="1440" w:type="dxa"/>
            <w:vAlign w:val="center"/>
          </w:tcPr>
          <w:p w:rsidRPr="00115F4F" w:rsidR="005200B7" w:rsidP="005200B7" w:rsidRDefault="005200B7" w14:paraId="6B5B678D"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2CA070C7"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E906B0" w14:paraId="1CC8FFEF" w14:textId="77777777">
        <w:trPr>
          <w:cantSplit/>
          <w:trHeight w:val="1584"/>
          <w:jc w:val="center"/>
        </w:trPr>
        <w:tc>
          <w:tcPr>
            <w:tcW w:w="1440" w:type="dxa"/>
            <w:shd w:val="clear" w:color="auto" w:fill="303A96"/>
            <w:textDirection w:val="btLr"/>
            <w:vAlign w:val="center"/>
          </w:tcPr>
          <w:p w:rsidRPr="00115F4F" w:rsidR="005200B7" w:rsidP="005200B7" w:rsidRDefault="005200B7" w14:paraId="5A69658B" w14:textId="77777777">
            <w:pPr>
              <w:ind w:left="0" w:firstLine="0"/>
              <w:jc w:val="center"/>
              <w:rPr>
                <w:rFonts w:ascii="Aptos Narrow" w:hAnsi="Aptos Narrow" w:eastAsia="Aptos" w:cs="Times New Roman"/>
                <w:bCs/>
              </w:rPr>
            </w:pPr>
            <w:bookmarkStart w:name="_Hlk209087231" w:id="22"/>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5200B7" w:rsidP="005200B7" w:rsidRDefault="005200B7" w14:paraId="0D307A06" w14:textId="77777777">
            <w:pPr>
              <w:widowControl w:val="0"/>
              <w:autoSpaceDE w:val="0"/>
              <w:autoSpaceDN w:val="0"/>
              <w:spacing w:before="120" w:after="120" w:line="276" w:lineRule="auto"/>
              <w:ind w:left="0" w:right="230" w:firstLine="0"/>
              <w:rPr>
                <w:rFonts w:ascii="Aptos Narrow" w:hAnsi="Aptos Narrow" w:eastAsia="Arial" w:cs="Times New Roman"/>
                <w:b/>
              </w:rPr>
            </w:pPr>
            <w:r w:rsidRPr="00115F4F">
              <w:rPr>
                <w:rFonts w:ascii="Aptos Narrow" w:hAnsi="Aptos Narrow" w:eastAsia="Arial" w:cs="Times New Roman"/>
                <w:b/>
                <w:spacing w:val="-2"/>
                <w:kern w:val="0"/>
                <w14:ligatures w14:val="none"/>
              </w:rPr>
              <w:t>Planning</w:t>
            </w:r>
            <w:r w:rsidRPr="00115F4F">
              <w:rPr>
                <w:rFonts w:ascii="Aptos Narrow" w:hAnsi="Aptos Narrow" w:eastAsia="Arial" w:cs="Times New Roman"/>
                <w:b/>
                <w:spacing w:val="-5"/>
              </w:rPr>
              <w:t xml:space="preserve"> </w:t>
            </w:r>
            <w:r w:rsidRPr="00115F4F">
              <w:rPr>
                <w:rFonts w:ascii="Aptos Narrow" w:hAnsi="Aptos Narrow" w:eastAsia="Arial" w:cs="Times New Roman"/>
                <w:b/>
              </w:rPr>
              <w:t>and</w:t>
            </w:r>
            <w:r w:rsidRPr="00115F4F">
              <w:rPr>
                <w:rFonts w:ascii="Aptos Narrow" w:hAnsi="Aptos Narrow" w:eastAsia="Arial" w:cs="Times New Roman"/>
                <w:b/>
                <w:spacing w:val="-5"/>
              </w:rPr>
              <w:t xml:space="preserve"> </w:t>
            </w:r>
            <w:r w:rsidRPr="00115F4F">
              <w:rPr>
                <w:rFonts w:ascii="Aptos Narrow" w:hAnsi="Aptos Narrow" w:eastAsia="Arial" w:cs="Times New Roman"/>
                <w:b/>
              </w:rPr>
              <w:t>Carrying</w:t>
            </w:r>
            <w:r w:rsidRPr="00115F4F">
              <w:rPr>
                <w:rFonts w:ascii="Aptos Narrow" w:hAnsi="Aptos Narrow" w:eastAsia="Arial" w:cs="Times New Roman"/>
                <w:b/>
                <w:spacing w:val="-5"/>
              </w:rPr>
              <w:t xml:space="preserve"> </w:t>
            </w:r>
            <w:r w:rsidRPr="00115F4F">
              <w:rPr>
                <w:rFonts w:ascii="Aptos Narrow" w:hAnsi="Aptos Narrow" w:eastAsia="Arial" w:cs="Times New Roman"/>
                <w:b/>
              </w:rPr>
              <w:t>Out</w:t>
            </w:r>
            <w:r w:rsidRPr="00115F4F">
              <w:rPr>
                <w:rFonts w:ascii="Aptos Narrow" w:hAnsi="Aptos Narrow" w:eastAsia="Arial" w:cs="Times New Roman"/>
                <w:b/>
                <w:spacing w:val="-2"/>
              </w:rPr>
              <w:t xml:space="preserve"> Investigations</w:t>
            </w:r>
          </w:p>
          <w:p w:rsidRPr="00115F4F" w:rsidR="003B7D88" w:rsidP="005200B7" w:rsidRDefault="003B7D88" w14:paraId="18749E40" w14:textId="2985AFA4">
            <w:pPr>
              <w:pStyle w:val="ListParagraph"/>
              <w:numPr>
                <w:ilvl w:val="0"/>
                <w:numId w:val="51"/>
              </w:numPr>
              <w:spacing w:before="120" w:after="120" w:line="276" w:lineRule="auto"/>
              <w:contextualSpacing w:val="0"/>
              <w:rPr>
                <w:rFonts w:ascii="Aptos Narrow" w:hAnsi="Aptos Narrow" w:cs="Times New Roman"/>
              </w:rPr>
            </w:pPr>
            <w:r w:rsidRPr="00115F4F">
              <w:rPr>
                <w:rFonts w:ascii="Aptos Narrow" w:hAnsi="Aptos Narrow" w:cs="Times New Roman"/>
              </w:rPr>
              <w:t>Planning and carrying out investigations to answer questions or test solutions to problems includes simple investigations, based on fair tests, which provide data to support explanations or design solutions.</w:t>
            </w:r>
          </w:p>
          <w:p w:rsidRPr="00115F4F" w:rsidR="005200B7" w:rsidP="005200B7" w:rsidRDefault="005200B7" w14:paraId="17C5E8E3" w14:textId="12F9E937">
            <w:pPr>
              <w:pStyle w:val="ListParagraph"/>
              <w:numPr>
                <w:ilvl w:val="0"/>
                <w:numId w:val="51"/>
              </w:numPr>
              <w:spacing w:before="120" w:after="120" w:line="276" w:lineRule="auto"/>
              <w:contextualSpacing w:val="0"/>
              <w:rPr>
                <w:rFonts w:ascii="Aptos Narrow" w:hAnsi="Aptos Narrow" w:cs="Times New Roman"/>
              </w:rPr>
            </w:pPr>
            <w:r w:rsidRPr="00115F4F">
              <w:rPr>
                <w:rFonts w:ascii="Aptos Narrow" w:hAnsi="Aptos Narrow" w:eastAsia="Arial" w:cs="Times New Roman"/>
              </w:rPr>
              <w:t>Plan</w:t>
            </w:r>
            <w:r w:rsidRPr="00115F4F">
              <w:rPr>
                <w:rFonts w:ascii="Aptos Narrow" w:hAnsi="Aptos Narrow" w:eastAsia="Arial" w:cs="Times New Roman"/>
                <w:spacing w:val="-10"/>
              </w:rPr>
              <w:t xml:space="preserve"> </w:t>
            </w:r>
            <w:r w:rsidRPr="00115F4F">
              <w:rPr>
                <w:rFonts w:ascii="Aptos Narrow" w:hAnsi="Aptos Narrow" w:eastAsia="Arial" w:cs="Times New Roman"/>
              </w:rPr>
              <w:t>and</w:t>
            </w:r>
            <w:r w:rsidRPr="00115F4F">
              <w:rPr>
                <w:rFonts w:ascii="Aptos Narrow" w:hAnsi="Aptos Narrow" w:eastAsia="Arial" w:cs="Times New Roman"/>
                <w:spacing w:val="-10"/>
              </w:rPr>
              <w:t xml:space="preserve"> </w:t>
            </w:r>
            <w:r w:rsidRPr="00115F4F">
              <w:rPr>
                <w:rFonts w:ascii="Aptos Narrow" w:hAnsi="Aptos Narrow" w:eastAsia="Arial" w:cs="Times New Roman"/>
              </w:rPr>
              <w:t>conduct</w:t>
            </w:r>
            <w:r w:rsidRPr="00115F4F">
              <w:rPr>
                <w:rFonts w:ascii="Aptos Narrow" w:hAnsi="Aptos Narrow" w:eastAsia="Arial" w:cs="Times New Roman"/>
                <w:spacing w:val="-8"/>
              </w:rPr>
              <w:t xml:space="preserve"> </w:t>
            </w:r>
            <w:r w:rsidRPr="00115F4F">
              <w:rPr>
                <w:rFonts w:ascii="Aptos Narrow" w:hAnsi="Aptos Narrow" w:eastAsia="Arial" w:cs="Times New Roman"/>
              </w:rPr>
              <w:t>investigations</w:t>
            </w:r>
            <w:r w:rsidRPr="00115F4F">
              <w:rPr>
                <w:rFonts w:ascii="Aptos Narrow" w:hAnsi="Aptos Narrow" w:eastAsia="Arial" w:cs="Times New Roman"/>
                <w:spacing w:val="-8"/>
              </w:rPr>
              <w:t xml:space="preserve"> </w:t>
            </w:r>
            <w:r w:rsidRPr="00115F4F">
              <w:rPr>
                <w:rFonts w:ascii="Aptos Narrow" w:hAnsi="Aptos Narrow" w:eastAsia="Arial" w:cs="Times New Roman"/>
              </w:rPr>
              <w:t>collaboratively</w:t>
            </w:r>
            <w:r w:rsidRPr="00115F4F">
              <w:rPr>
                <w:rFonts w:ascii="Aptos Narrow" w:hAnsi="Aptos Narrow" w:eastAsia="Arial" w:cs="Times New Roman"/>
                <w:spacing w:val="-10"/>
              </w:rPr>
              <w:t xml:space="preserve"> </w:t>
            </w:r>
            <w:r w:rsidRPr="00115F4F">
              <w:rPr>
                <w:rFonts w:ascii="Aptos Narrow" w:hAnsi="Aptos Narrow" w:eastAsia="Arial" w:cs="Times New Roman"/>
              </w:rPr>
              <w:t>to produce evidence to answer a question.</w:t>
            </w:r>
          </w:p>
          <w:p w:rsidRPr="00115F4F" w:rsidR="005200B7" w:rsidP="000E3741" w:rsidRDefault="005200B7" w14:paraId="1E84027E" w14:textId="77777777">
            <w:pPr>
              <w:widowControl w:val="0"/>
              <w:autoSpaceDE w:val="0"/>
              <w:autoSpaceDN w:val="0"/>
              <w:spacing w:before="120" w:after="120" w:line="276" w:lineRule="auto"/>
              <w:ind w:left="0" w:right="230" w:firstLine="0"/>
              <w:jc w:val="center"/>
              <w:rPr>
                <w:rFonts w:ascii="Aptos Narrow" w:hAnsi="Aptos Narrow" w:eastAsia="Arial" w:cs="Times New Roman"/>
                <w:b/>
                <w:i/>
                <w:iCs/>
              </w:rPr>
            </w:pPr>
            <w:r w:rsidRPr="00115F4F">
              <w:rPr>
                <w:rFonts w:ascii="Aptos Narrow" w:hAnsi="Aptos Narrow" w:eastAsia="Arial" w:cs="Times New Roman"/>
                <w:b/>
                <w:i/>
                <w:iCs/>
              </w:rPr>
              <w:t>Connections to the Nature of Science</w:t>
            </w:r>
          </w:p>
          <w:p w:rsidRPr="00115F4F" w:rsidR="005200B7" w:rsidP="005200B7" w:rsidRDefault="005200B7" w14:paraId="49604DD3" w14:textId="77777777">
            <w:pPr>
              <w:widowControl w:val="0"/>
              <w:autoSpaceDE w:val="0"/>
              <w:autoSpaceDN w:val="0"/>
              <w:spacing w:before="120" w:after="120" w:line="276" w:lineRule="auto"/>
              <w:ind w:left="0" w:right="230" w:firstLine="0"/>
              <w:rPr>
                <w:rFonts w:ascii="Aptos Narrow" w:hAnsi="Aptos Narrow" w:eastAsia="Arial" w:cs="Times New Roman"/>
                <w:b/>
              </w:rPr>
            </w:pPr>
            <w:r w:rsidRPr="00115F4F">
              <w:rPr>
                <w:rFonts w:ascii="Aptos Narrow" w:hAnsi="Aptos Narrow" w:eastAsia="Arial" w:cs="Times New Roman"/>
                <w:b/>
              </w:rPr>
              <w:t>Scientific</w:t>
            </w:r>
            <w:r w:rsidRPr="00115F4F">
              <w:rPr>
                <w:rFonts w:ascii="Aptos Narrow" w:hAnsi="Aptos Narrow" w:eastAsia="Arial" w:cs="Times New Roman"/>
                <w:b/>
                <w:spacing w:val="-5"/>
              </w:rPr>
              <w:t xml:space="preserve"> </w:t>
            </w:r>
            <w:r w:rsidRPr="00115F4F">
              <w:rPr>
                <w:rFonts w:ascii="Aptos Narrow" w:hAnsi="Aptos Narrow" w:eastAsia="Arial" w:cs="Times New Roman"/>
                <w:b/>
                <w:spacing w:val="-2"/>
                <w:kern w:val="0"/>
                <w14:ligatures w14:val="none"/>
              </w:rPr>
              <w:t>Investigations</w:t>
            </w:r>
            <w:r w:rsidRPr="00115F4F">
              <w:rPr>
                <w:rFonts w:ascii="Aptos Narrow" w:hAnsi="Aptos Narrow" w:eastAsia="Arial" w:cs="Times New Roman"/>
                <w:b/>
                <w:spacing w:val="-5"/>
              </w:rPr>
              <w:t xml:space="preserve"> </w:t>
            </w:r>
            <w:r w:rsidRPr="00115F4F">
              <w:rPr>
                <w:rFonts w:ascii="Aptos Narrow" w:hAnsi="Aptos Narrow" w:eastAsia="Arial" w:cs="Times New Roman"/>
                <w:b/>
              </w:rPr>
              <w:t>Use</w:t>
            </w:r>
            <w:r w:rsidRPr="00115F4F">
              <w:rPr>
                <w:rFonts w:ascii="Aptos Narrow" w:hAnsi="Aptos Narrow" w:eastAsia="Arial" w:cs="Times New Roman"/>
                <w:b/>
                <w:spacing w:val="-5"/>
              </w:rPr>
              <w:t xml:space="preserve"> </w:t>
            </w:r>
            <w:r w:rsidRPr="00115F4F">
              <w:rPr>
                <w:rFonts w:ascii="Aptos Narrow" w:hAnsi="Aptos Narrow" w:eastAsia="Arial" w:cs="Times New Roman"/>
                <w:b/>
              </w:rPr>
              <w:t>a</w:t>
            </w:r>
            <w:r w:rsidRPr="00115F4F">
              <w:rPr>
                <w:rFonts w:ascii="Aptos Narrow" w:hAnsi="Aptos Narrow" w:eastAsia="Arial" w:cs="Times New Roman"/>
                <w:b/>
                <w:spacing w:val="-4"/>
              </w:rPr>
              <w:t xml:space="preserve"> </w:t>
            </w:r>
            <w:r w:rsidRPr="00115F4F">
              <w:rPr>
                <w:rFonts w:ascii="Aptos Narrow" w:hAnsi="Aptos Narrow" w:eastAsia="Arial" w:cs="Times New Roman"/>
                <w:b/>
              </w:rPr>
              <w:t>Variety</w:t>
            </w:r>
            <w:r w:rsidRPr="00115F4F">
              <w:rPr>
                <w:rFonts w:ascii="Aptos Narrow" w:hAnsi="Aptos Narrow" w:eastAsia="Arial" w:cs="Times New Roman"/>
                <w:b/>
                <w:spacing w:val="-6"/>
              </w:rPr>
              <w:t xml:space="preserve"> </w:t>
            </w:r>
            <w:r w:rsidRPr="00115F4F">
              <w:rPr>
                <w:rFonts w:ascii="Aptos Narrow" w:hAnsi="Aptos Narrow" w:eastAsia="Arial" w:cs="Times New Roman"/>
                <w:b/>
              </w:rPr>
              <w:t>of</w:t>
            </w:r>
            <w:r w:rsidRPr="00115F4F">
              <w:rPr>
                <w:rFonts w:ascii="Aptos Narrow" w:hAnsi="Aptos Narrow" w:eastAsia="Arial" w:cs="Times New Roman"/>
                <w:b/>
                <w:spacing w:val="-3"/>
              </w:rPr>
              <w:t xml:space="preserve"> </w:t>
            </w:r>
            <w:r w:rsidRPr="00115F4F">
              <w:rPr>
                <w:rFonts w:ascii="Aptos Narrow" w:hAnsi="Aptos Narrow" w:eastAsia="Arial" w:cs="Times New Roman"/>
                <w:b/>
                <w:spacing w:val="-2"/>
              </w:rPr>
              <w:t>Methods</w:t>
            </w:r>
          </w:p>
          <w:p w:rsidRPr="00115F4F" w:rsidR="005200B7" w:rsidP="005200B7" w:rsidRDefault="005200B7" w14:paraId="0E967E62" w14:textId="77777777">
            <w:pPr>
              <w:pStyle w:val="ListParagraph"/>
              <w:numPr>
                <w:ilvl w:val="0"/>
                <w:numId w:val="51"/>
              </w:numPr>
              <w:spacing w:before="120" w:after="120" w:line="276" w:lineRule="auto"/>
              <w:contextualSpacing w:val="0"/>
              <w:rPr>
                <w:rFonts w:ascii="Aptos Narrow" w:hAnsi="Aptos Narrow" w:eastAsia="Arial" w:cs="Times New Roman"/>
              </w:rPr>
            </w:pPr>
            <w:r w:rsidRPr="00115F4F">
              <w:rPr>
                <w:rFonts w:ascii="Aptos Narrow" w:hAnsi="Aptos Narrow" w:eastAsia="Arial" w:cs="Times New Roman"/>
              </w:rPr>
              <w:t xml:space="preserve">Science </w:t>
            </w:r>
            <w:r w:rsidRPr="00115F4F">
              <w:rPr>
                <w:rFonts w:ascii="Aptos Narrow" w:hAnsi="Aptos Narrow" w:eastAsia="Calibri" w:cs="Times New Roman"/>
                <w:kern w:val="0"/>
                <w14:ligatures w14:val="none"/>
              </w:rPr>
              <w:t>investigations</w:t>
            </w:r>
            <w:r w:rsidRPr="00115F4F">
              <w:rPr>
                <w:rFonts w:ascii="Aptos Narrow" w:hAnsi="Aptos Narrow" w:eastAsia="Arial" w:cs="Times New Roman"/>
              </w:rPr>
              <w:t xml:space="preserve"> begin with a question.</w:t>
            </w:r>
          </w:p>
          <w:p w:rsidRPr="00115F4F" w:rsidR="005200B7" w:rsidP="005200B7" w:rsidRDefault="005200B7" w14:paraId="18695AB1" w14:textId="3E7B2A34">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rial" w:cs="Times New Roman"/>
              </w:rPr>
              <w:t xml:space="preserve">Scientists use </w:t>
            </w:r>
            <w:r w:rsidRPr="00115F4F">
              <w:rPr>
                <w:rFonts w:ascii="Aptos Narrow" w:hAnsi="Aptos Narrow" w:eastAsia="Calibri" w:cs="Times New Roman"/>
                <w:kern w:val="0"/>
                <w14:ligatures w14:val="none"/>
              </w:rPr>
              <w:t>different</w:t>
            </w:r>
            <w:r w:rsidRPr="00115F4F">
              <w:rPr>
                <w:rFonts w:ascii="Aptos Narrow" w:hAnsi="Aptos Narrow" w:eastAsia="Arial" w:cs="Times New Roman"/>
              </w:rPr>
              <w:t xml:space="preserve"> ways to study the world.</w:t>
            </w:r>
          </w:p>
        </w:tc>
      </w:tr>
      <w:tr w:rsidRPr="00115F4F" w:rsidR="005200B7" w:rsidTr="00E906B0" w14:paraId="7E829507" w14:textId="77777777">
        <w:trPr>
          <w:cantSplit/>
          <w:trHeight w:val="1872"/>
          <w:jc w:val="center"/>
        </w:trPr>
        <w:tc>
          <w:tcPr>
            <w:tcW w:w="1440" w:type="dxa"/>
            <w:shd w:val="clear" w:color="auto" w:fill="DB711C"/>
            <w:textDirection w:val="btLr"/>
            <w:vAlign w:val="center"/>
          </w:tcPr>
          <w:p w:rsidRPr="00115F4F" w:rsidR="005200B7" w:rsidP="005200B7" w:rsidRDefault="005200B7" w14:paraId="660F402D" w14:textId="77777777">
            <w:pPr>
              <w:ind w:left="0" w:firstLine="0"/>
              <w:jc w:val="center"/>
              <w:rPr>
                <w:rFonts w:ascii="Aptos Narrow" w:hAnsi="Aptos Narrow" w:eastAsia="Aptos" w:cs="Times New Roman"/>
                <w:bCs/>
              </w:rPr>
            </w:pPr>
            <w:r w:rsidRPr="00115F4F">
              <w:rPr>
                <w:rFonts w:ascii="Aptos Narrow" w:hAnsi="Aptos Narrow" w:eastAsia="Calibri" w:cs="Times New Roman"/>
                <w:b/>
              </w:rPr>
              <w:t>Disciplinary Core Ideas</w:t>
            </w:r>
          </w:p>
        </w:tc>
        <w:tc>
          <w:tcPr>
            <w:tcW w:w="7920" w:type="dxa"/>
            <w:shd w:val="clear" w:color="auto" w:fill="FBD4B4"/>
          </w:tcPr>
          <w:p w:rsidRPr="00115F4F" w:rsidR="005200B7" w:rsidP="005200B7" w:rsidRDefault="005200B7" w14:paraId="202E2E4E"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rPr>
              <w:t>PS4.A:</w:t>
            </w:r>
            <w:r w:rsidRPr="00115F4F">
              <w:rPr>
                <w:rFonts w:ascii="Aptos Narrow" w:hAnsi="Aptos Narrow" w:eastAsia="Arial" w:cs="Times New Roman"/>
                <w:b/>
                <w:spacing w:val="-4"/>
              </w:rPr>
              <w:t xml:space="preserve"> </w:t>
            </w:r>
            <w:r w:rsidRPr="00115F4F">
              <w:rPr>
                <w:rFonts w:ascii="Aptos Narrow" w:hAnsi="Aptos Narrow" w:eastAsia="Arial" w:cs="Times New Roman"/>
                <w:b/>
              </w:rPr>
              <w:t>Wave</w:t>
            </w:r>
            <w:r w:rsidRPr="00115F4F">
              <w:rPr>
                <w:rFonts w:ascii="Aptos Narrow" w:hAnsi="Aptos Narrow" w:eastAsia="Arial" w:cs="Times New Roman"/>
                <w:b/>
                <w:spacing w:val="-5"/>
              </w:rPr>
              <w:t xml:space="preserve"> </w:t>
            </w:r>
            <w:r w:rsidRPr="00115F4F">
              <w:rPr>
                <w:rFonts w:ascii="Aptos Narrow" w:hAnsi="Aptos Narrow" w:eastAsia="Arial" w:cs="Times New Roman"/>
                <w:b/>
                <w:spacing w:val="-2"/>
              </w:rPr>
              <w:t>Properties</w:t>
            </w:r>
          </w:p>
          <w:p w:rsidRPr="00115F4F" w:rsidR="005200B7" w:rsidP="00AA418A" w:rsidRDefault="005200B7" w14:paraId="721DDBB5" w14:textId="26B32068">
            <w:pPr>
              <w:spacing w:after="120"/>
              <w:ind w:left="0" w:firstLine="0"/>
              <w:rPr>
                <w:rFonts w:ascii="Aptos Narrow" w:hAnsi="Aptos Narrow" w:eastAsia="Aptos" w:cs="Times New Roman"/>
              </w:rPr>
            </w:pPr>
            <w:r w:rsidRPr="00115F4F">
              <w:rPr>
                <w:rFonts w:ascii="Aptos Narrow" w:hAnsi="Aptos Narrow" w:eastAsia="Arial" w:cs="Times New Roman"/>
                <w:kern w:val="0"/>
                <w14:ligatures w14:val="none"/>
              </w:rPr>
              <w:t>Sound</w:t>
            </w:r>
            <w:r w:rsidRPr="00115F4F">
              <w:rPr>
                <w:rFonts w:ascii="Aptos Narrow" w:hAnsi="Aptos Narrow" w:eastAsia="Arial" w:cs="Times New Roman"/>
                <w:spacing w:val="-7"/>
              </w:rPr>
              <w:t xml:space="preserve"> </w:t>
            </w:r>
            <w:r w:rsidRPr="00115F4F">
              <w:rPr>
                <w:rFonts w:ascii="Aptos Narrow" w:hAnsi="Aptos Narrow" w:eastAsia="Arial" w:cs="Times New Roman"/>
              </w:rPr>
              <w:t>can</w:t>
            </w:r>
            <w:r w:rsidRPr="00115F4F">
              <w:rPr>
                <w:rFonts w:ascii="Aptos Narrow" w:hAnsi="Aptos Narrow" w:eastAsia="Arial" w:cs="Times New Roman"/>
                <w:spacing w:val="-7"/>
              </w:rPr>
              <w:t xml:space="preserve"> </w:t>
            </w:r>
            <w:r w:rsidRPr="00115F4F">
              <w:rPr>
                <w:rFonts w:ascii="Aptos Narrow" w:hAnsi="Aptos Narrow" w:eastAsia="Arial" w:cs="Times New Roman"/>
              </w:rPr>
              <w:t>make</w:t>
            </w:r>
            <w:r w:rsidRPr="00115F4F">
              <w:rPr>
                <w:rFonts w:ascii="Aptos Narrow" w:hAnsi="Aptos Narrow" w:eastAsia="Arial" w:cs="Times New Roman"/>
                <w:spacing w:val="-7"/>
              </w:rPr>
              <w:t xml:space="preserve"> </w:t>
            </w:r>
            <w:r w:rsidRPr="00115F4F">
              <w:rPr>
                <w:rFonts w:ascii="Aptos Narrow" w:hAnsi="Aptos Narrow" w:eastAsia="Arial" w:cs="Times New Roman"/>
              </w:rPr>
              <w:t>matter vibrate, and vibrating matter</w:t>
            </w:r>
            <w:r w:rsidRPr="00115F4F">
              <w:rPr>
                <w:rFonts w:ascii="Aptos Narrow" w:hAnsi="Aptos Narrow" w:eastAsia="Arial" w:cs="Times New Roman"/>
                <w:spacing w:val="-12"/>
              </w:rPr>
              <w:t xml:space="preserve"> </w:t>
            </w:r>
            <w:r w:rsidRPr="00115F4F">
              <w:rPr>
                <w:rFonts w:ascii="Aptos Narrow" w:hAnsi="Aptos Narrow" w:eastAsia="Arial" w:cs="Times New Roman"/>
              </w:rPr>
              <w:t>can</w:t>
            </w:r>
            <w:r w:rsidRPr="00115F4F">
              <w:rPr>
                <w:rFonts w:ascii="Aptos Narrow" w:hAnsi="Aptos Narrow" w:eastAsia="Arial" w:cs="Times New Roman"/>
                <w:spacing w:val="-12"/>
              </w:rPr>
              <w:t xml:space="preserve"> </w:t>
            </w:r>
            <w:r w:rsidRPr="00115F4F">
              <w:rPr>
                <w:rFonts w:ascii="Aptos Narrow" w:hAnsi="Aptos Narrow" w:eastAsia="Arial" w:cs="Times New Roman"/>
              </w:rPr>
              <w:t>make</w:t>
            </w:r>
            <w:r w:rsidRPr="00115F4F">
              <w:rPr>
                <w:rFonts w:ascii="Aptos Narrow" w:hAnsi="Aptos Narrow" w:eastAsia="Arial" w:cs="Times New Roman"/>
                <w:spacing w:val="-12"/>
              </w:rPr>
              <w:t xml:space="preserve"> </w:t>
            </w:r>
            <w:r w:rsidRPr="00115F4F">
              <w:rPr>
                <w:rFonts w:ascii="Aptos Narrow" w:hAnsi="Aptos Narrow" w:eastAsia="Arial" w:cs="Times New Roman"/>
              </w:rPr>
              <w:t>sound.</w:t>
            </w:r>
          </w:p>
        </w:tc>
      </w:tr>
      <w:tr w:rsidRPr="00115F4F" w:rsidR="005200B7" w:rsidTr="00E906B0" w14:paraId="107DF211" w14:textId="77777777">
        <w:trPr>
          <w:cantSplit/>
          <w:trHeight w:val="1872"/>
          <w:jc w:val="center"/>
        </w:trPr>
        <w:tc>
          <w:tcPr>
            <w:tcW w:w="1440" w:type="dxa"/>
            <w:shd w:val="clear" w:color="auto" w:fill="7C9F36"/>
            <w:textDirection w:val="btLr"/>
            <w:vAlign w:val="center"/>
          </w:tcPr>
          <w:p w:rsidRPr="00115F4F" w:rsidR="005200B7" w:rsidP="005200B7" w:rsidRDefault="005200B7" w14:paraId="729C2B7F" w14:textId="77777777">
            <w:pPr>
              <w:ind w:left="0" w:firstLine="0"/>
              <w:jc w:val="center"/>
              <w:rPr>
                <w:rFonts w:ascii="Aptos Narrow" w:hAnsi="Aptos Narrow" w:eastAsia="Calibri" w:cs="Times New Roman"/>
                <w:b/>
              </w:rPr>
            </w:pPr>
            <w:r w:rsidRPr="00115F4F">
              <w:rPr>
                <w:rFonts w:ascii="Aptos Narrow" w:hAnsi="Aptos Narrow" w:eastAsia="Calibri" w:cs="Times New Roman"/>
                <w:b/>
              </w:rPr>
              <w:t>Crosscutting Concepts</w:t>
            </w:r>
          </w:p>
        </w:tc>
        <w:tc>
          <w:tcPr>
            <w:tcW w:w="7920" w:type="dxa"/>
            <w:shd w:val="clear" w:color="auto" w:fill="D6E3BC"/>
          </w:tcPr>
          <w:p w:rsidRPr="00115F4F" w:rsidR="005200B7" w:rsidP="005200B7" w:rsidRDefault="005200B7" w14:paraId="4C87B191" w14:textId="77777777">
            <w:pPr>
              <w:widowControl w:val="0"/>
              <w:autoSpaceDE w:val="0"/>
              <w:autoSpaceDN w:val="0"/>
              <w:spacing w:before="120" w:after="120" w:line="276" w:lineRule="auto"/>
              <w:ind w:right="230"/>
              <w:rPr>
                <w:rFonts w:ascii="Aptos Narrow" w:hAnsi="Aptos Narrow" w:eastAsia="Arial" w:cs="Times New Roman"/>
                <w:b/>
                <w:spacing w:val="-2"/>
              </w:rPr>
            </w:pPr>
            <w:r w:rsidRPr="00115F4F">
              <w:rPr>
                <w:rFonts w:ascii="Aptos Narrow" w:hAnsi="Aptos Narrow" w:eastAsia="Arial" w:cs="Times New Roman"/>
                <w:b/>
                <w:spacing w:val="-2"/>
              </w:rPr>
              <w:t>Cause and Effect</w:t>
            </w:r>
          </w:p>
          <w:p w:rsidRPr="00115F4F" w:rsidR="005200B7" w:rsidP="00AA418A" w:rsidRDefault="005200B7" w14:paraId="6C3D8E03" w14:textId="0CB3D861">
            <w:pPr>
              <w:spacing w:after="120"/>
              <w:ind w:left="0" w:firstLine="0"/>
              <w:rPr>
                <w:rFonts w:ascii="Aptos Narrow" w:hAnsi="Aptos Narrow" w:eastAsia="Aptos" w:cs="Times New Roman"/>
              </w:rPr>
            </w:pPr>
            <w:r w:rsidRPr="00115F4F">
              <w:rPr>
                <w:rFonts w:ascii="Aptos Narrow" w:hAnsi="Aptos Narrow" w:eastAsia="Arial" w:cs="Times New Roman"/>
              </w:rPr>
              <w:t>Simple</w:t>
            </w:r>
            <w:r w:rsidRPr="00115F4F">
              <w:rPr>
                <w:rFonts w:ascii="Aptos Narrow" w:hAnsi="Aptos Narrow" w:cs="Times New Roman"/>
              </w:rPr>
              <w:t xml:space="preserve"> tests can be designed to gather evidence to support or refute student ideas about causes.</w:t>
            </w:r>
          </w:p>
        </w:tc>
      </w:tr>
    </w:tbl>
    <w:bookmarkEnd w:id="17"/>
    <w:bookmarkEnd w:id="22"/>
    <w:p w:rsidRPr="00115F4F" w:rsidR="008C48CE" w:rsidP="00E769BC" w:rsidRDefault="008C48CE" w14:paraId="4308BCB5" w14:textId="078FC1F6">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413C569A" w14:textId="105F6774">
      <w:pPr>
        <w:autoSpaceDE w:val="0"/>
        <w:autoSpaceDN w:val="0"/>
        <w:adjustRightInd w:val="0"/>
        <w:ind w:left="0" w:firstLine="0"/>
        <w:rPr>
          <w:rFonts w:ascii="Aptos Narrow" w:hAnsi="Aptos Narrow" w:cs="Times New Roman"/>
        </w:rPr>
      </w:pPr>
      <w:r w:rsidRPr="00115F4F">
        <w:rPr>
          <w:rFonts w:ascii="Aptos Narrow" w:hAnsi="Aptos Narrow" w:cs="Times New Roman"/>
          <w:b/>
          <w:bCs/>
        </w:rPr>
        <w:t>Articulation of DCIs across grade levels</w:t>
      </w:r>
      <w:r w:rsidRPr="00115F4F" w:rsidR="00562F56">
        <w:rPr>
          <w:rFonts w:ascii="Aptos Narrow" w:hAnsi="Aptos Narrow" w:cs="Times New Roman"/>
          <w:b/>
          <w:bCs/>
        </w:rPr>
        <w:t>:</w:t>
      </w:r>
      <w:r w:rsidRPr="00115F4F" w:rsidR="00562F56">
        <w:rPr>
          <w:rFonts w:ascii="Aptos Narrow" w:hAnsi="Aptos Narrow" w:cs="Times New Roman"/>
        </w:rPr>
        <w:t xml:space="preserve"> </w:t>
      </w:r>
      <w:hyperlink w:history="1" r:id="rId21">
        <w:r w:rsidRPr="00115F4F" w:rsidR="00562F56">
          <w:rPr>
            <w:rStyle w:val="Hyperlink"/>
            <w:rFonts w:ascii="Aptos Narrow" w:hAnsi="Aptos Narrow" w:cs="Times New Roman"/>
          </w:rPr>
          <w:t>4.ETS1.A</w:t>
        </w:r>
      </w:hyperlink>
    </w:p>
    <w:p w:rsidR="006A57DA" w:rsidP="006A57DA" w:rsidRDefault="006A57DA" w14:paraId="42DA0EF4"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822911" w:rsidR="00822911" w:rsidP="00822911" w:rsidRDefault="00822911" w14:paraId="2825DF4A" w14:textId="77777777">
      <w:pPr>
        <w:autoSpaceDE w:val="0"/>
        <w:autoSpaceDN w:val="0"/>
        <w:adjustRightInd w:val="0"/>
        <w:ind w:left="1260" w:hanging="1260"/>
        <w:rPr>
          <w:rFonts w:ascii="Aptos Narrow" w:hAnsi="Aptos Narrow" w:eastAsia="Calibri" w:cs="Times New Roman"/>
          <w:lang w:val="en"/>
        </w:rPr>
      </w:pPr>
      <w:r w:rsidRPr="00822911">
        <w:rPr>
          <w:rFonts w:ascii="Aptos Narrow" w:hAnsi="Aptos Narrow" w:eastAsia="Calibri" w:cs="Times New Roman"/>
          <w:lang w:val="en"/>
        </w:rPr>
        <w:t>RI.CI.1.2</w:t>
      </w:r>
      <w:r w:rsidRPr="00822911">
        <w:rPr>
          <w:rFonts w:ascii="Aptos Narrow" w:hAnsi="Aptos Narrow" w:eastAsia="Calibri" w:cs="Times New Roman"/>
          <w:lang w:val="en"/>
        </w:rPr>
        <w:tab/>
      </w:r>
      <w:r w:rsidRPr="00822911">
        <w:rPr>
          <w:rFonts w:ascii="Aptos Narrow" w:hAnsi="Aptos Narrow" w:eastAsia="Calibri" w:cs="Times New Roman"/>
          <w:lang w:val="en"/>
        </w:rPr>
        <w:t>Determine main topic and retell a series of key details in informational texts (e.g., who, what, where, when, why, how).</w:t>
      </w:r>
    </w:p>
    <w:p w:rsidRPr="00822911" w:rsidR="00822911" w:rsidP="4320D4C9" w:rsidRDefault="00822911" w14:paraId="4FF3EB41" w14:textId="48D2DECD">
      <w:pPr>
        <w:autoSpaceDE w:val="0"/>
        <w:autoSpaceDN w:val="0"/>
        <w:adjustRightInd w:val="0"/>
        <w:ind w:left="1260" w:hanging="1260"/>
        <w:rPr>
          <w:rFonts w:ascii="Aptos Narrow" w:hAnsi="Aptos Narrow" w:eastAsia="Calibri" w:cs="Times New Roman"/>
          <w:lang w:val="en-US"/>
        </w:rPr>
      </w:pPr>
      <w:r w:rsidRPr="4320D4C9" w:rsidR="00822911">
        <w:rPr>
          <w:rFonts w:ascii="Aptos Narrow" w:hAnsi="Aptos Narrow" w:eastAsia="Calibri" w:cs="Times New Roman"/>
          <w:lang w:val="en-US"/>
        </w:rPr>
        <w:t>W.WR.1.5</w:t>
      </w:r>
      <w:r>
        <w:tab/>
      </w:r>
      <w:r w:rsidRPr="4320D4C9" w:rsidR="00822911">
        <w:rPr>
          <w:rFonts w:ascii="Aptos Narrow" w:hAnsi="Aptos Narrow" w:eastAsia="Calibri" w:cs="Times New Roman"/>
          <w:lang w:val="en-US"/>
        </w:rPr>
        <w:t xml:space="preserve">With prompting and support, generate questions through shared research about a topic and </w:t>
      </w:r>
      <w:r w:rsidRPr="4320D4C9" w:rsidR="00822911">
        <w:rPr>
          <w:rFonts w:ascii="Aptos Narrow" w:hAnsi="Aptos Narrow" w:eastAsia="Calibri" w:cs="Times New Roman"/>
          <w:lang w:val="en-US"/>
        </w:rPr>
        <w:t>determine</w:t>
      </w:r>
      <w:r w:rsidRPr="4320D4C9" w:rsidR="00822911">
        <w:rPr>
          <w:rFonts w:ascii="Aptos Narrow" w:hAnsi="Aptos Narrow" w:eastAsia="Calibri" w:cs="Times New Roman"/>
          <w:lang w:val="en-US"/>
        </w:rPr>
        <w:t xml:space="preserve"> </w:t>
      </w:r>
      <w:r w:rsidRPr="4320D4C9" w:rsidR="00822911">
        <w:rPr>
          <w:rFonts w:ascii="Aptos Narrow" w:hAnsi="Aptos Narrow" w:eastAsia="Calibri" w:cs="Times New Roman"/>
          <w:lang w:val="en-US"/>
        </w:rPr>
        <w:t>possible sources</w:t>
      </w:r>
      <w:r w:rsidRPr="4320D4C9" w:rsidR="00822911">
        <w:rPr>
          <w:rFonts w:ascii="Aptos Narrow" w:hAnsi="Aptos Narrow" w:eastAsia="Calibri" w:cs="Times New Roman"/>
          <w:lang w:val="en-US"/>
        </w:rPr>
        <w:t xml:space="preserve"> to obtain information on that topic.</w:t>
      </w:r>
    </w:p>
    <w:p w:rsidRPr="00822911" w:rsidR="00822911" w:rsidP="00822911" w:rsidRDefault="00822911" w14:paraId="5B95007E" w14:textId="033FFCD3">
      <w:pPr>
        <w:autoSpaceDE w:val="0"/>
        <w:autoSpaceDN w:val="0"/>
        <w:adjustRightInd w:val="0"/>
        <w:ind w:left="1260" w:hanging="1260"/>
        <w:rPr>
          <w:rFonts w:ascii="Aptos Narrow" w:hAnsi="Aptos Narrow" w:eastAsia="Calibri" w:cs="Times New Roman"/>
          <w:lang w:val="en"/>
        </w:rPr>
      </w:pPr>
      <w:r w:rsidRPr="00822911">
        <w:rPr>
          <w:rFonts w:ascii="Aptos Narrow" w:hAnsi="Aptos Narrow" w:eastAsia="Calibri" w:cs="Times New Roman"/>
          <w:lang w:val="en"/>
        </w:rPr>
        <w:t>SL.II.1.2</w:t>
      </w:r>
      <w:r w:rsidRPr="00822911">
        <w:rPr>
          <w:rFonts w:ascii="Aptos Narrow" w:hAnsi="Aptos Narrow" w:eastAsia="Calibri" w:cs="Times New Roman"/>
          <w:lang w:val="en"/>
        </w:rPr>
        <w:tab/>
      </w:r>
      <w:r w:rsidRPr="00822911">
        <w:rPr>
          <w:rFonts w:ascii="Aptos Narrow" w:hAnsi="Aptos Narrow" w:eastAsia="Calibri" w:cs="Times New Roman"/>
          <w:lang w:val="en"/>
        </w:rPr>
        <w:t>Ask and answer questions about key details in a text read aloud or information presented orally or through other media.</w:t>
      </w:r>
    </w:p>
    <w:p w:rsidRPr="00664978" w:rsidR="006A57DA" w:rsidP="00664978" w:rsidRDefault="006A57DA" w14:paraId="3A4903A9" w14:textId="5FA1175B">
      <w:pPr>
        <w:ind w:left="0" w:firstLine="0"/>
        <w:rPr>
          <w:rFonts w:ascii="Aptos Narrow" w:hAnsi="Aptos Narrow"/>
        </w:rPr>
      </w:pPr>
      <w:r w:rsidRPr="00115F4F">
        <w:rPr>
          <w:rFonts w:ascii="Aptos Narrow" w:hAnsi="Aptos Narrow" w:eastAsia="Aptos" w:cs="Times New Roman"/>
          <w:b/>
          <w:bCs/>
          <w:color w:val="A54399"/>
          <w:kern w:val="2"/>
          <w14:ligatures w14:val="standardContextual"/>
        </w:rPr>
        <w:t xml:space="preserve">Connections to Mathematics: </w:t>
      </w:r>
    </w:p>
    <w:p w:rsidRPr="00115F4F" w:rsidR="003210BB" w:rsidP="008A4B12" w:rsidRDefault="008A4B12" w14:paraId="1514BDBA" w14:textId="3313375F">
      <w:pPr>
        <w:autoSpaceDE w:val="0"/>
        <w:autoSpaceDN w:val="0"/>
        <w:adjustRightInd w:val="0"/>
        <w:ind w:left="1260" w:hanging="1260"/>
        <w:rPr>
          <w:rFonts w:ascii="Aptos Narrow" w:hAnsi="Aptos Narrow" w:eastAsia="Calibri" w:cs="Times New Roman"/>
          <w:lang w:val="en"/>
        </w:rPr>
      </w:pPr>
      <w:r w:rsidRPr="00115F4F">
        <w:rPr>
          <w:rFonts w:ascii="Aptos Narrow" w:hAnsi="Aptos Narrow" w:eastAsia="Calibri" w:cs="Times New Roman"/>
          <w:lang w:val="en"/>
        </w:rPr>
        <w:t>1.</w:t>
      </w:r>
      <w:r w:rsidRPr="00115F4F" w:rsidR="00D30B76">
        <w:rPr>
          <w:rFonts w:ascii="Aptos Narrow" w:hAnsi="Aptos Narrow" w:eastAsia="Calibri" w:cs="Times New Roman"/>
          <w:lang w:val="en"/>
        </w:rPr>
        <w:t>DL</w:t>
      </w:r>
      <w:r w:rsidRPr="00115F4F">
        <w:rPr>
          <w:rFonts w:ascii="Aptos Narrow" w:hAnsi="Aptos Narrow" w:eastAsia="Calibri" w:cs="Times New Roman"/>
          <w:lang w:val="en"/>
        </w:rPr>
        <w:t>.</w:t>
      </w:r>
      <w:r w:rsidRPr="00115F4F" w:rsidR="00D30B76">
        <w:rPr>
          <w:rFonts w:ascii="Aptos Narrow" w:hAnsi="Aptos Narrow" w:eastAsia="Calibri" w:cs="Times New Roman"/>
          <w:lang w:val="en"/>
        </w:rPr>
        <w:t>A</w:t>
      </w:r>
      <w:r w:rsidRPr="00115F4F">
        <w:rPr>
          <w:rFonts w:ascii="Aptos Narrow" w:hAnsi="Aptos Narrow" w:eastAsia="Calibri" w:cs="Times New Roman"/>
          <w:lang w:val="en"/>
        </w:rPr>
        <w:t>.</w:t>
      </w:r>
      <w:r w:rsidRPr="00115F4F" w:rsidR="00D30B76">
        <w:rPr>
          <w:rFonts w:ascii="Aptos Narrow" w:hAnsi="Aptos Narrow" w:eastAsia="Calibri" w:cs="Times New Roman"/>
          <w:lang w:val="en"/>
        </w:rPr>
        <w:t>1</w:t>
      </w:r>
      <w:r w:rsidRPr="00115F4F" w:rsidR="00AE4442">
        <w:rPr>
          <w:rFonts w:ascii="Aptos Narrow" w:hAnsi="Aptos Narrow" w:eastAsia="Calibri" w:cs="Times New Roman"/>
          <w:lang w:val="en"/>
        </w:rPr>
        <w:tab/>
      </w:r>
      <w:r w:rsidRPr="00E53E9A" w:rsidR="00E53E9A">
        <w:rPr>
          <w:rFonts w:ascii="Aptos Narrow" w:hAnsi="Aptos Narrow" w:eastAsia="Calibri" w:cs="Times New Roman"/>
          <w:lang w:val="en"/>
        </w:rPr>
        <w:t>Organize, represent, and interpret data with up to three categories; ask and answer questions about the total number of data points, how many in each category, and how many more or less are in one category than in another</w:t>
      </w:r>
      <w:r w:rsidR="00E53E9A">
        <w:rPr>
          <w:rFonts w:ascii="Aptos Narrow" w:hAnsi="Aptos Narrow" w:eastAsia="Calibri" w:cs="Times New Roman"/>
          <w:lang w:val="en"/>
        </w:rPr>
        <w:br/>
      </w:r>
      <w:r w:rsidRPr="00E53E9A" w:rsidR="00E53E9A">
        <w:rPr>
          <w:rFonts w:ascii="Aptos Narrow" w:hAnsi="Aptos Narrow" w:eastAsia="Calibri" w:cs="Times New Roman"/>
          <w:color w:val="C00000"/>
          <w:lang w:val="en"/>
        </w:rPr>
        <w:t>(</w:t>
      </w:r>
      <w:r w:rsidRPr="00E53E9A" w:rsidR="003210BB">
        <w:rPr>
          <w:rFonts w:ascii="Aptos Narrow" w:hAnsi="Aptos Narrow" w:eastAsia="Calibri" w:cs="Times New Roman"/>
          <w:color w:val="C00000"/>
          <w:lang w:val="en"/>
        </w:rPr>
        <w:t xml:space="preserve">Students </w:t>
      </w:r>
      <w:r w:rsidR="001C555A">
        <w:rPr>
          <w:rFonts w:ascii="Aptos Narrow" w:hAnsi="Aptos Narrow" w:eastAsia="Calibri" w:cs="Times New Roman"/>
          <w:color w:val="C00000"/>
          <w:lang w:val="en"/>
        </w:rPr>
        <w:t xml:space="preserve">could </w:t>
      </w:r>
      <w:r w:rsidRPr="00E53E9A" w:rsidR="003210BB">
        <w:rPr>
          <w:rFonts w:ascii="Aptos Narrow" w:hAnsi="Aptos Narrow" w:eastAsia="Calibri" w:cs="Times New Roman"/>
          <w:color w:val="C00000"/>
          <w:lang w:val="en"/>
        </w:rPr>
        <w:t xml:space="preserve">record </w:t>
      </w:r>
      <w:r w:rsidRPr="00E53E9A" w:rsidR="00311173">
        <w:rPr>
          <w:rFonts w:ascii="Aptos Narrow" w:hAnsi="Aptos Narrow" w:eastAsia="Calibri" w:cs="Times New Roman"/>
          <w:color w:val="C00000"/>
          <w:lang w:val="en"/>
        </w:rPr>
        <w:t xml:space="preserve">lab data in a chart and sort the material by light transmission </w:t>
      </w:r>
      <w:r w:rsidR="008F6895">
        <w:rPr>
          <w:rFonts w:ascii="Aptos Narrow" w:hAnsi="Aptos Narrow" w:eastAsia="Calibri" w:cs="Times New Roman"/>
          <w:color w:val="C00000"/>
          <w:lang w:val="en"/>
        </w:rPr>
        <w:t>[</w:t>
      </w:r>
      <w:r w:rsidRPr="00E53E9A" w:rsidR="00311173">
        <w:rPr>
          <w:rFonts w:ascii="Aptos Narrow" w:hAnsi="Aptos Narrow" w:eastAsia="Calibri" w:cs="Times New Roman"/>
          <w:color w:val="C00000"/>
          <w:lang w:val="en"/>
        </w:rPr>
        <w:t>some, none, all</w:t>
      </w:r>
      <w:r w:rsidR="008F6895">
        <w:rPr>
          <w:rFonts w:ascii="Aptos Narrow" w:hAnsi="Aptos Narrow" w:eastAsia="Calibri" w:cs="Times New Roman"/>
          <w:color w:val="C00000"/>
          <w:lang w:val="en"/>
        </w:rPr>
        <w:t xml:space="preserve">] </w:t>
      </w:r>
      <w:r w:rsidRPr="00E53E9A" w:rsidR="00E53E9A">
        <w:rPr>
          <w:rFonts w:ascii="Aptos Narrow" w:hAnsi="Aptos Narrow" w:eastAsia="Calibri" w:cs="Times New Roman"/>
          <w:color w:val="C00000"/>
          <w:lang w:val="en"/>
        </w:rPr>
        <w:t>).</w:t>
      </w:r>
    </w:p>
    <w:p w:rsidRPr="00115F4F" w:rsidR="008C48CE" w:rsidP="00E769BC" w:rsidRDefault="00A65E74" w14:paraId="3D13FE1F" w14:textId="4F29CFEF">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r w:rsidR="007F425A">
        <w:rPr>
          <w:rFonts w:ascii="Aptos Narrow" w:hAnsi="Aptos Narrow" w:cs="Times New Roman"/>
          <w:b/>
          <w:bCs/>
        </w:rPr>
        <w:t>:</w:t>
      </w:r>
    </w:p>
    <w:p w:rsidRPr="00115F4F" w:rsidR="004116AF" w:rsidP="007F425A" w:rsidRDefault="007D68BD" w14:paraId="1CE99E7A" w14:textId="77777777">
      <w:pPr>
        <w:pStyle w:val="ListParagraph"/>
        <w:numPr>
          <w:ilvl w:val="0"/>
          <w:numId w:val="1"/>
        </w:numPr>
        <w:autoSpaceDE w:val="0"/>
        <w:autoSpaceDN w:val="0"/>
        <w:adjustRightInd w:val="0"/>
        <w:spacing w:before="100" w:after="100"/>
        <w:ind w:left="360"/>
        <w:contextualSpacing w:val="0"/>
        <w:rPr>
          <w:rFonts w:ascii="Aptos Narrow" w:hAnsi="Aptos Narrow" w:cs="Times New Roman"/>
        </w:rPr>
      </w:pPr>
      <w:r w:rsidRPr="00115F4F">
        <w:rPr>
          <w:rFonts w:ascii="Aptos Narrow" w:hAnsi="Aptos Narrow" w:cs="Times New Roman"/>
        </w:rPr>
        <w:t>Identifying the phenomenon under investigation</w:t>
      </w:r>
    </w:p>
    <w:p w:rsidRPr="00115F4F" w:rsidR="007D68BD" w:rsidP="007F425A" w:rsidRDefault="007D68BD" w14:paraId="472FBDE8" w14:textId="2DE749B1">
      <w:pPr>
        <w:pStyle w:val="ListParagraph"/>
        <w:numPr>
          <w:ilvl w:val="2"/>
          <w:numId w:val="1"/>
        </w:numPr>
        <w:autoSpaceDE w:val="0"/>
        <w:autoSpaceDN w:val="0"/>
        <w:adjustRightInd w:val="0"/>
        <w:spacing w:before="100" w:after="100"/>
        <w:ind w:left="720"/>
        <w:contextualSpacing w:val="0"/>
        <w:rPr>
          <w:rFonts w:ascii="Aptos Narrow" w:hAnsi="Aptos Narrow" w:cs="Times New Roman"/>
        </w:rPr>
      </w:pPr>
      <w:r w:rsidRPr="4320D4C9" w:rsidR="007D68BD">
        <w:rPr>
          <w:rFonts w:ascii="Aptos Narrow" w:hAnsi="Aptos Narrow" w:cs="Times New Roman"/>
        </w:rPr>
        <w:t xml:space="preserve">Students </w:t>
      </w:r>
      <w:r w:rsidRPr="4320D4C9" w:rsidR="007D68BD">
        <w:rPr>
          <w:rFonts w:ascii="Aptos Narrow" w:hAnsi="Aptos Narrow" w:cs="Times New Roman"/>
        </w:rPr>
        <w:t>identify</w:t>
      </w:r>
      <w:r w:rsidRPr="4320D4C9" w:rsidR="007D68BD">
        <w:rPr>
          <w:rFonts w:ascii="Aptos Narrow" w:hAnsi="Aptos Narrow" w:cs="Times New Roman"/>
        </w:rPr>
        <w:t xml:space="preserve"> and describe the phenomenon and purpose of the investigation, which </w:t>
      </w:r>
      <w:r w:rsidRPr="4320D4C9" w:rsidR="004116AF">
        <w:rPr>
          <w:rFonts w:ascii="Aptos Narrow" w:hAnsi="Aptos Narrow" w:cs="Times New Roman"/>
        </w:rPr>
        <w:t>i</w:t>
      </w:r>
      <w:r w:rsidRPr="4320D4C9" w:rsidR="007D68BD">
        <w:rPr>
          <w:rFonts w:ascii="Aptos Narrow" w:hAnsi="Aptos Narrow" w:cs="Times New Roman"/>
        </w:rPr>
        <w:t>nclude</w:t>
      </w:r>
      <w:r w:rsidRPr="4320D4C9" w:rsidR="007D68BD">
        <w:rPr>
          <w:rFonts w:ascii="Aptos Narrow" w:hAnsi="Aptos Narrow" w:cs="Times New Roman"/>
        </w:rPr>
        <w:t xml:space="preserve"> providing evidence to answer questions about the relationship between vibrating materials and sound.</w:t>
      </w:r>
    </w:p>
    <w:p w:rsidRPr="00115F4F" w:rsidR="007D68BD" w:rsidP="007F425A" w:rsidRDefault="007D68BD" w14:paraId="0D954A92" w14:textId="615DD6A7">
      <w:pPr>
        <w:pStyle w:val="ListParagraph"/>
        <w:numPr>
          <w:ilvl w:val="0"/>
          <w:numId w:val="1"/>
        </w:numPr>
        <w:autoSpaceDE w:val="0"/>
        <w:autoSpaceDN w:val="0"/>
        <w:adjustRightInd w:val="0"/>
        <w:spacing w:before="100" w:after="100"/>
        <w:ind w:left="360"/>
        <w:contextualSpacing w:val="0"/>
        <w:rPr>
          <w:rFonts w:ascii="Aptos Narrow" w:hAnsi="Aptos Narrow" w:cs="Times New Roman"/>
        </w:rPr>
      </w:pPr>
      <w:r w:rsidRPr="00115F4F">
        <w:rPr>
          <w:rFonts w:ascii="Aptos Narrow" w:hAnsi="Aptos Narrow" w:cs="Times New Roman"/>
        </w:rPr>
        <w:t>Identifying the evidence to address the purpose of the investigation</w:t>
      </w:r>
    </w:p>
    <w:p w:rsidRPr="00115F4F" w:rsidR="004116AF" w:rsidP="007F425A" w:rsidRDefault="007D68BD" w14:paraId="42D7800A" w14:textId="6492D60A">
      <w:pPr>
        <w:pStyle w:val="ListParagraph"/>
        <w:numPr>
          <w:ilvl w:val="2"/>
          <w:numId w:val="1"/>
        </w:numPr>
        <w:autoSpaceDE w:val="0"/>
        <w:autoSpaceDN w:val="0"/>
        <w:adjustRightInd w:val="0"/>
        <w:spacing w:before="100" w:after="100"/>
        <w:ind w:left="720"/>
        <w:contextualSpacing w:val="0"/>
        <w:rPr>
          <w:rFonts w:ascii="Aptos Narrow" w:hAnsi="Aptos Narrow" w:cs="Times New Roman"/>
        </w:rPr>
      </w:pPr>
      <w:r w:rsidRPr="00115F4F">
        <w:rPr>
          <w:rFonts w:ascii="Aptos Narrow" w:hAnsi="Aptos Narrow" w:cs="Times New Roman"/>
        </w:rPr>
        <w:t>Students collaboratively develop an investigation plan and describe the evidence that will result from the investigation, including:</w:t>
      </w:r>
      <w:r w:rsidRPr="00115F4F" w:rsidR="004116AF">
        <w:rPr>
          <w:rFonts w:ascii="Aptos Narrow" w:hAnsi="Aptos Narrow" w:cs="Times New Roman"/>
        </w:rPr>
        <w:t xml:space="preserve"> </w:t>
      </w:r>
    </w:p>
    <w:p w:rsidRPr="00115F4F" w:rsidR="007D68BD" w:rsidP="007F425A" w:rsidRDefault="007D68BD" w14:paraId="31534E2F" w14:textId="42E0BDA0">
      <w:pPr>
        <w:pStyle w:val="ListParagraph"/>
        <w:numPr>
          <w:ilvl w:val="2"/>
          <w:numId w:val="34"/>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Observations that sounds can cause materials to vibrate.</w:t>
      </w:r>
    </w:p>
    <w:p w:rsidRPr="00115F4F" w:rsidR="007D68BD" w:rsidP="007F425A" w:rsidRDefault="007D68BD" w14:paraId="63EB4088" w14:textId="1031CD8D">
      <w:pPr>
        <w:pStyle w:val="ListParagraph"/>
        <w:numPr>
          <w:ilvl w:val="2"/>
          <w:numId w:val="34"/>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 xml:space="preserve">Observations that vibrating materials can cause sounds. </w:t>
      </w:r>
    </w:p>
    <w:p w:rsidRPr="00115F4F" w:rsidR="007D68BD" w:rsidP="007F425A" w:rsidRDefault="007D68BD" w14:paraId="53178AFB" w14:textId="1A9CE60A">
      <w:pPr>
        <w:pStyle w:val="ListParagraph"/>
        <w:numPr>
          <w:ilvl w:val="2"/>
          <w:numId w:val="34"/>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How the data will provide evidence to support or refute ideas about the relationship between vibrating materials and sound.</w:t>
      </w:r>
    </w:p>
    <w:p w:rsidRPr="00115F4F" w:rsidR="007D68BD" w:rsidP="007F425A" w:rsidRDefault="007D68BD" w14:paraId="493B9666" w14:textId="3D8B87FB">
      <w:pPr>
        <w:pStyle w:val="ListParagraph"/>
        <w:numPr>
          <w:ilvl w:val="1"/>
          <w:numId w:val="1"/>
        </w:numPr>
        <w:autoSpaceDE w:val="0"/>
        <w:autoSpaceDN w:val="0"/>
        <w:adjustRightInd w:val="0"/>
        <w:spacing w:before="100" w:after="100"/>
        <w:ind w:left="720"/>
        <w:contextualSpacing w:val="0"/>
        <w:rPr>
          <w:rFonts w:ascii="Aptos Narrow" w:hAnsi="Aptos Narrow" w:cs="Times New Roman"/>
        </w:rPr>
      </w:pPr>
      <w:r w:rsidRPr="00115F4F">
        <w:rPr>
          <w:rFonts w:ascii="Aptos Narrow" w:hAnsi="Aptos Narrow" w:cs="Times New Roman"/>
        </w:rPr>
        <w:t xml:space="preserve">Students individually describe (with support) how the evidence will address the purpose of the investigation. </w:t>
      </w:r>
    </w:p>
    <w:p w:rsidRPr="00115F4F" w:rsidR="007D68BD" w:rsidP="007F425A" w:rsidRDefault="007D68BD" w14:paraId="0E05B162" w14:textId="1F9AC01E">
      <w:pPr>
        <w:pStyle w:val="ListParagraph"/>
        <w:numPr>
          <w:ilvl w:val="0"/>
          <w:numId w:val="1"/>
        </w:numPr>
        <w:autoSpaceDE w:val="0"/>
        <w:autoSpaceDN w:val="0"/>
        <w:adjustRightInd w:val="0"/>
        <w:spacing w:before="100" w:after="100"/>
        <w:ind w:left="360"/>
        <w:contextualSpacing w:val="0"/>
        <w:rPr>
          <w:rFonts w:ascii="Aptos Narrow" w:hAnsi="Aptos Narrow" w:cs="Times New Roman"/>
        </w:rPr>
      </w:pPr>
      <w:r w:rsidRPr="00115F4F">
        <w:rPr>
          <w:rFonts w:ascii="Aptos Narrow" w:hAnsi="Aptos Narrow" w:cs="Times New Roman"/>
        </w:rPr>
        <w:t>Planning the investigation</w:t>
      </w:r>
    </w:p>
    <w:p w:rsidRPr="00115F4F" w:rsidR="007D68BD" w:rsidP="007F425A" w:rsidRDefault="007D68BD" w14:paraId="0B72A66A" w14:textId="2CEC8492">
      <w:pPr>
        <w:pStyle w:val="ListParagraph"/>
        <w:numPr>
          <w:ilvl w:val="1"/>
          <w:numId w:val="1"/>
        </w:numPr>
        <w:autoSpaceDE w:val="0"/>
        <w:autoSpaceDN w:val="0"/>
        <w:adjustRightInd w:val="0"/>
        <w:spacing w:before="100" w:after="100"/>
        <w:ind w:left="720"/>
        <w:contextualSpacing w:val="0"/>
        <w:rPr>
          <w:rFonts w:ascii="Aptos Narrow" w:hAnsi="Aptos Narrow" w:cs="Times New Roman"/>
        </w:rPr>
      </w:pPr>
      <w:r w:rsidRPr="00115F4F">
        <w:rPr>
          <w:rFonts w:ascii="Aptos Narrow" w:hAnsi="Aptos Narrow" w:cs="Times New Roman"/>
        </w:rPr>
        <w:t>In the collaboratively developed investigation plan, students individually identify and describe:</w:t>
      </w:r>
    </w:p>
    <w:p w:rsidRPr="00115F4F" w:rsidR="007D68BD" w:rsidP="007F425A" w:rsidRDefault="007D68BD" w14:paraId="4866F19F" w14:textId="1AD39F94">
      <w:pPr>
        <w:pStyle w:val="ListParagraph"/>
        <w:numPr>
          <w:ilvl w:val="2"/>
          <w:numId w:val="35"/>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The materials to be used.</w:t>
      </w:r>
    </w:p>
    <w:p w:rsidRPr="00115F4F" w:rsidR="007D68BD" w:rsidP="007F425A" w:rsidRDefault="007D68BD" w14:paraId="305034AF" w14:textId="439DA8BD">
      <w:pPr>
        <w:pStyle w:val="ListParagraph"/>
        <w:numPr>
          <w:ilvl w:val="2"/>
          <w:numId w:val="35"/>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How the materials will be made to vibrate to make sound.</w:t>
      </w:r>
    </w:p>
    <w:p w:rsidRPr="00115F4F" w:rsidR="007D68BD" w:rsidP="007F425A" w:rsidRDefault="007D68BD" w14:paraId="1001E1D6" w14:textId="162A268E">
      <w:pPr>
        <w:pStyle w:val="ListParagraph"/>
        <w:numPr>
          <w:ilvl w:val="2"/>
          <w:numId w:val="35"/>
        </w:numPr>
        <w:autoSpaceDE w:val="0"/>
        <w:autoSpaceDN w:val="0"/>
        <w:adjustRightInd w:val="0"/>
        <w:spacing w:before="100" w:after="100"/>
        <w:ind w:left="1440"/>
        <w:contextualSpacing w:val="0"/>
        <w:rPr>
          <w:rFonts w:ascii="Aptos Narrow" w:hAnsi="Aptos Narrow" w:cs="Times New Roman"/>
        </w:rPr>
      </w:pPr>
      <w:r w:rsidRPr="4320D4C9" w:rsidR="007D68BD">
        <w:rPr>
          <w:rFonts w:ascii="Aptos Narrow" w:hAnsi="Aptos Narrow" w:cs="Times New Roman"/>
        </w:rPr>
        <w:t xml:space="preserve">How </w:t>
      </w:r>
      <w:r w:rsidRPr="4320D4C9" w:rsidR="3C702C37">
        <w:rPr>
          <w:rFonts w:ascii="Aptos Narrow" w:hAnsi="Aptos Narrow" w:cs="Times New Roman"/>
        </w:rPr>
        <w:t>the resulting</w:t>
      </w:r>
      <w:r w:rsidRPr="4320D4C9" w:rsidR="007D68BD">
        <w:rPr>
          <w:rFonts w:ascii="Aptos Narrow" w:hAnsi="Aptos Narrow" w:cs="Times New Roman"/>
        </w:rPr>
        <w:t xml:space="preserve"> sounds will be </w:t>
      </w:r>
      <w:r w:rsidRPr="4320D4C9" w:rsidR="007D68BD">
        <w:rPr>
          <w:rFonts w:ascii="Aptos Narrow" w:hAnsi="Aptos Narrow" w:cs="Times New Roman"/>
        </w:rPr>
        <w:t>observed</w:t>
      </w:r>
      <w:r w:rsidRPr="4320D4C9" w:rsidR="007D68BD">
        <w:rPr>
          <w:rFonts w:ascii="Aptos Narrow" w:hAnsi="Aptos Narrow" w:cs="Times New Roman"/>
        </w:rPr>
        <w:t xml:space="preserve"> and described.</w:t>
      </w:r>
    </w:p>
    <w:p w:rsidRPr="00115F4F" w:rsidR="007D68BD" w:rsidP="007F425A" w:rsidRDefault="007D68BD" w14:paraId="3341946D" w14:textId="679F18FE">
      <w:pPr>
        <w:pStyle w:val="ListParagraph"/>
        <w:numPr>
          <w:ilvl w:val="2"/>
          <w:numId w:val="35"/>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What sounds will be used to make materials vibrate.</w:t>
      </w:r>
    </w:p>
    <w:p w:rsidRPr="00115F4F" w:rsidR="007D68BD" w:rsidP="007F425A" w:rsidRDefault="007D68BD" w14:paraId="75E7F096" w14:textId="5D8EACFA">
      <w:pPr>
        <w:pStyle w:val="ListParagraph"/>
        <w:numPr>
          <w:ilvl w:val="2"/>
          <w:numId w:val="35"/>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How it will be determined that a material is vibrating.</w:t>
      </w:r>
    </w:p>
    <w:p w:rsidRPr="00115F4F" w:rsidR="007D68BD" w:rsidP="007F425A" w:rsidRDefault="007D68BD" w14:paraId="5E05A646" w14:textId="35B436DC">
      <w:pPr>
        <w:pStyle w:val="ListParagraph"/>
        <w:numPr>
          <w:ilvl w:val="0"/>
          <w:numId w:val="1"/>
        </w:numPr>
        <w:autoSpaceDE w:val="0"/>
        <w:autoSpaceDN w:val="0"/>
        <w:adjustRightInd w:val="0"/>
        <w:spacing w:before="100" w:after="100"/>
        <w:ind w:left="360"/>
        <w:contextualSpacing w:val="0"/>
        <w:rPr>
          <w:rFonts w:ascii="Aptos Narrow" w:hAnsi="Aptos Narrow" w:cs="Times New Roman"/>
        </w:rPr>
      </w:pPr>
      <w:r w:rsidRPr="00115F4F">
        <w:rPr>
          <w:rFonts w:ascii="Aptos Narrow" w:hAnsi="Aptos Narrow" w:cs="Times New Roman"/>
        </w:rPr>
        <w:t>Collecting the data</w:t>
      </w:r>
    </w:p>
    <w:p w:rsidRPr="00115F4F" w:rsidR="007D68BD" w:rsidP="007F425A" w:rsidRDefault="007D68BD" w14:paraId="19C8A7F8" w14:textId="55574B79">
      <w:pPr>
        <w:pStyle w:val="ListParagraph"/>
        <w:numPr>
          <w:ilvl w:val="1"/>
          <w:numId w:val="1"/>
        </w:numPr>
        <w:autoSpaceDE w:val="0"/>
        <w:autoSpaceDN w:val="0"/>
        <w:adjustRightInd w:val="0"/>
        <w:spacing w:before="100" w:after="100"/>
        <w:ind w:left="810"/>
        <w:contextualSpacing w:val="0"/>
        <w:rPr>
          <w:rFonts w:ascii="Aptos Narrow" w:hAnsi="Aptos Narrow" w:cs="Times New Roman"/>
        </w:rPr>
      </w:pPr>
      <w:r w:rsidRPr="00115F4F">
        <w:rPr>
          <w:rFonts w:ascii="Aptos Narrow" w:hAnsi="Aptos Narrow" w:cs="Times New Roman"/>
        </w:rPr>
        <w:t>According to the investigation plan they develop, students collaboratively collect and record observations about:</w:t>
      </w:r>
    </w:p>
    <w:p w:rsidRPr="00115F4F" w:rsidR="007D68BD" w:rsidP="007F425A" w:rsidRDefault="007D68BD" w14:paraId="41E09515" w14:textId="13D5CAD3">
      <w:pPr>
        <w:pStyle w:val="ListParagraph"/>
        <w:numPr>
          <w:ilvl w:val="0"/>
          <w:numId w:val="36"/>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Sounds causing materials to vibrate.</w:t>
      </w:r>
    </w:p>
    <w:p w:rsidRPr="00115F4F" w:rsidR="007007A8" w:rsidP="007F425A" w:rsidRDefault="007D68BD" w14:paraId="4BFAF1CF" w14:textId="0BD2C763">
      <w:pPr>
        <w:pStyle w:val="ListParagraph"/>
        <w:numPr>
          <w:ilvl w:val="0"/>
          <w:numId w:val="36"/>
        </w:numPr>
        <w:autoSpaceDE w:val="0"/>
        <w:autoSpaceDN w:val="0"/>
        <w:adjustRightInd w:val="0"/>
        <w:spacing w:before="100" w:after="100"/>
        <w:ind w:left="1440"/>
        <w:contextualSpacing w:val="0"/>
        <w:rPr>
          <w:rFonts w:ascii="Aptos Narrow" w:hAnsi="Aptos Narrow" w:cs="Times New Roman"/>
        </w:rPr>
      </w:pPr>
      <w:r w:rsidRPr="00115F4F">
        <w:rPr>
          <w:rFonts w:ascii="Aptos Narrow" w:hAnsi="Aptos Narrow" w:cs="Times New Roman"/>
        </w:rPr>
        <w:t>Vibrating materials causing sounds.</w:t>
      </w:r>
    </w:p>
    <w:p w:rsidR="00B51F5E" w:rsidRDefault="00B51F5E" w14:paraId="1963585C" w14:textId="77777777">
      <w:pPr>
        <w:rPr>
          <w:rFonts w:ascii="Aptos Narrow" w:hAnsi="Aptos Narrow" w:eastAsia="Calibri" w:cs="Times New Roman"/>
          <w:b/>
        </w:rPr>
      </w:pPr>
      <w:r>
        <w:rPr>
          <w:rFonts w:ascii="Aptos Narrow" w:hAnsi="Aptos Narrow" w:eastAsia="Calibri" w:cs="Times New Roman"/>
          <w:b/>
        </w:rPr>
        <w:br w:type="page"/>
      </w:r>
    </w:p>
    <w:p w:rsidRPr="00115F4F" w:rsidR="00D019A8" w:rsidP="00AA418A" w:rsidRDefault="00D019A8" w14:paraId="541AF0C1" w14:textId="53D1241D">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1-PS4-2</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Make observations to construct an evidence-based account that objects can be seen only when illuminated.</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Examples of observations could include those made in a completely dark room, a pinhole box, and a video of a cave explorer with a flashlight. Illumination could be from an external light source or by an object giving off its own light.</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8F6895" w14:paraId="05B457E1" w14:textId="77777777">
        <w:trPr>
          <w:trHeight w:val="432"/>
          <w:tblHeader/>
          <w:jc w:val="center"/>
        </w:trPr>
        <w:tc>
          <w:tcPr>
            <w:tcW w:w="1440" w:type="dxa"/>
            <w:vAlign w:val="center"/>
          </w:tcPr>
          <w:p w:rsidRPr="00115F4F" w:rsidR="005200B7" w:rsidP="005200B7" w:rsidRDefault="005200B7" w14:paraId="33EA6A23"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42F680B4"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8F6895" w14:paraId="7DD56065" w14:textId="77777777">
        <w:trPr>
          <w:cantSplit/>
          <w:trHeight w:val="1584"/>
          <w:jc w:val="center"/>
        </w:trPr>
        <w:tc>
          <w:tcPr>
            <w:tcW w:w="1440" w:type="dxa"/>
            <w:shd w:val="clear" w:color="auto" w:fill="303A96"/>
            <w:textDirection w:val="btLr"/>
            <w:vAlign w:val="center"/>
          </w:tcPr>
          <w:p w:rsidRPr="00115F4F" w:rsidR="005200B7" w:rsidP="005200B7" w:rsidRDefault="005200B7" w14:paraId="729C0816"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5200B7" w:rsidP="005200B7" w:rsidRDefault="005200B7" w14:paraId="560C58D3"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rPr>
              <w:t>Constructing</w:t>
            </w:r>
            <w:r w:rsidRPr="00115F4F">
              <w:rPr>
                <w:rFonts w:ascii="Aptos Narrow" w:hAnsi="Aptos Narrow" w:eastAsia="Arial" w:cs="Times New Roman"/>
                <w:b/>
                <w:spacing w:val="-12"/>
              </w:rPr>
              <w:t xml:space="preserve"> </w:t>
            </w:r>
            <w:r w:rsidRPr="00115F4F">
              <w:rPr>
                <w:rFonts w:ascii="Aptos Narrow" w:hAnsi="Aptos Narrow" w:eastAsia="Arial" w:cs="Times New Roman"/>
                <w:b/>
                <w:spacing w:val="-2"/>
              </w:rPr>
              <w:t>Explanations</w:t>
            </w:r>
            <w:r w:rsidRPr="00115F4F">
              <w:rPr>
                <w:rFonts w:ascii="Aptos Narrow" w:hAnsi="Aptos Narrow" w:eastAsia="Arial" w:cs="Times New Roman"/>
                <w:b/>
                <w:spacing w:val="-12"/>
              </w:rPr>
              <w:t xml:space="preserve"> </w:t>
            </w:r>
            <w:r w:rsidRPr="00115F4F">
              <w:rPr>
                <w:rFonts w:ascii="Aptos Narrow" w:hAnsi="Aptos Narrow" w:eastAsia="Arial" w:cs="Times New Roman"/>
                <w:b/>
              </w:rPr>
              <w:t>and Designing Solutions</w:t>
            </w:r>
          </w:p>
          <w:p w:rsidRPr="00115F4F" w:rsidR="005200B7" w:rsidP="005200B7" w:rsidRDefault="005200B7" w14:paraId="32B87D75" w14:textId="257623B4">
            <w:pPr>
              <w:pStyle w:val="ListParagraph"/>
              <w:numPr>
                <w:ilvl w:val="0"/>
                <w:numId w:val="51"/>
              </w:numPr>
              <w:spacing w:after="120"/>
              <w:contextualSpacing w:val="0"/>
              <w:rPr>
                <w:rFonts w:ascii="Aptos Narrow" w:hAnsi="Aptos Narrow" w:eastAsia="Arial" w:cs="Times New Roman"/>
              </w:rPr>
            </w:pPr>
            <w:r w:rsidRPr="00115F4F">
              <w:rPr>
                <w:rFonts w:ascii="Aptos Narrow" w:hAnsi="Aptos Narrow" w:eastAsia="Arial" w:cs="Times New Roman"/>
              </w:rPr>
              <w:t xml:space="preserve">Constructing </w:t>
            </w:r>
            <w:r w:rsidRPr="00115F4F">
              <w:rPr>
                <w:rFonts w:ascii="Aptos Narrow" w:hAnsi="Aptos Narrow" w:eastAsia="Arial" w:cs="Times New Roman"/>
                <w:kern w:val="0"/>
                <w14:ligatures w14:val="none"/>
              </w:rPr>
              <w:t>explanations</w:t>
            </w:r>
            <w:r w:rsidRPr="00115F4F">
              <w:rPr>
                <w:rFonts w:ascii="Aptos Narrow" w:hAnsi="Aptos Narrow" w:eastAsia="Arial" w:cs="Times New Roman"/>
              </w:rPr>
              <w:t xml:space="preserve"> and designing solutions</w:t>
            </w:r>
            <w:r w:rsidRPr="00115F4F">
              <w:rPr>
                <w:rFonts w:ascii="Aptos Narrow" w:hAnsi="Aptos Narrow" w:eastAsia="Arial" w:cs="Times New Roman"/>
                <w:spacing w:val="-6"/>
              </w:rPr>
              <w:t xml:space="preserve"> </w:t>
            </w:r>
            <w:r w:rsidRPr="00115F4F">
              <w:rPr>
                <w:rFonts w:ascii="Aptos Narrow" w:hAnsi="Aptos Narrow" w:eastAsia="Arial" w:cs="Times New Roman"/>
              </w:rPr>
              <w:t>includes the use of evidence and ideas in constructing evidence-based accounts of natural phenomena and designing solutions.</w:t>
            </w:r>
          </w:p>
          <w:p w:rsidRPr="00115F4F" w:rsidR="005200B7" w:rsidP="005200B7" w:rsidRDefault="005200B7" w14:paraId="66EF1A6B" w14:textId="6AB1AD12">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rial" w:cs="Times New Roman"/>
              </w:rPr>
              <w:t>Make observations (firsthand or from media)</w:t>
            </w:r>
            <w:r w:rsidRPr="00115F4F">
              <w:rPr>
                <w:rFonts w:ascii="Aptos Narrow" w:hAnsi="Aptos Narrow" w:eastAsia="Arial" w:cs="Times New Roman"/>
                <w:spacing w:val="-9"/>
              </w:rPr>
              <w:t xml:space="preserve"> </w:t>
            </w:r>
            <w:r w:rsidRPr="00115F4F">
              <w:rPr>
                <w:rFonts w:ascii="Aptos Narrow" w:hAnsi="Aptos Narrow" w:eastAsia="Arial" w:cs="Times New Roman"/>
              </w:rPr>
              <w:t>to</w:t>
            </w:r>
            <w:r w:rsidRPr="00115F4F">
              <w:rPr>
                <w:rFonts w:ascii="Aptos Narrow" w:hAnsi="Aptos Narrow" w:eastAsia="Arial" w:cs="Times New Roman"/>
                <w:spacing w:val="-11"/>
              </w:rPr>
              <w:t xml:space="preserve"> </w:t>
            </w:r>
            <w:r w:rsidRPr="00115F4F">
              <w:rPr>
                <w:rFonts w:ascii="Aptos Narrow" w:hAnsi="Aptos Narrow" w:eastAsia="Arial" w:cs="Times New Roman"/>
              </w:rPr>
              <w:t>construct</w:t>
            </w:r>
            <w:r w:rsidRPr="00115F4F">
              <w:rPr>
                <w:rFonts w:ascii="Aptos Narrow" w:hAnsi="Aptos Narrow" w:eastAsia="Arial" w:cs="Times New Roman"/>
                <w:spacing w:val="-9"/>
              </w:rPr>
              <w:t xml:space="preserve"> </w:t>
            </w:r>
            <w:r w:rsidRPr="00115F4F">
              <w:rPr>
                <w:rFonts w:ascii="Aptos Narrow" w:hAnsi="Aptos Narrow" w:eastAsia="Arial" w:cs="Times New Roman"/>
              </w:rPr>
              <w:t>an</w:t>
            </w:r>
            <w:r w:rsidRPr="00115F4F">
              <w:rPr>
                <w:rFonts w:ascii="Aptos Narrow" w:hAnsi="Aptos Narrow" w:eastAsia="Arial" w:cs="Times New Roman"/>
                <w:spacing w:val="-11"/>
              </w:rPr>
              <w:t xml:space="preserve"> </w:t>
            </w:r>
            <w:r w:rsidRPr="00115F4F">
              <w:rPr>
                <w:rFonts w:ascii="Aptos Narrow" w:hAnsi="Aptos Narrow" w:eastAsia="Arial" w:cs="Times New Roman"/>
              </w:rPr>
              <w:t xml:space="preserve">evidence-based account for natural </w:t>
            </w:r>
            <w:r w:rsidRPr="00115F4F">
              <w:rPr>
                <w:rFonts w:ascii="Aptos Narrow" w:hAnsi="Aptos Narrow" w:eastAsia="Arial" w:cs="Times New Roman"/>
                <w:kern w:val="0"/>
                <w14:ligatures w14:val="none"/>
              </w:rPr>
              <w:t>phenomena</w:t>
            </w:r>
            <w:r w:rsidRPr="00115F4F">
              <w:rPr>
                <w:rFonts w:ascii="Aptos Narrow" w:hAnsi="Aptos Narrow" w:eastAsia="Arial" w:cs="Times New Roman"/>
              </w:rPr>
              <w:t>.</w:t>
            </w:r>
          </w:p>
        </w:tc>
      </w:tr>
      <w:tr w:rsidRPr="00115F4F" w:rsidR="005200B7" w:rsidTr="008F6895" w14:paraId="520EB29A" w14:textId="77777777">
        <w:trPr>
          <w:cantSplit/>
          <w:trHeight w:val="1872"/>
          <w:jc w:val="center"/>
        </w:trPr>
        <w:tc>
          <w:tcPr>
            <w:tcW w:w="1440" w:type="dxa"/>
            <w:shd w:val="clear" w:color="auto" w:fill="DB711C"/>
            <w:textDirection w:val="btLr"/>
            <w:vAlign w:val="center"/>
          </w:tcPr>
          <w:p w:rsidRPr="00115F4F" w:rsidR="005200B7" w:rsidP="005200B7" w:rsidRDefault="005200B7" w14:paraId="7DE0079C" w14:textId="77777777">
            <w:pPr>
              <w:ind w:left="0" w:firstLine="0"/>
              <w:jc w:val="center"/>
              <w:rPr>
                <w:rFonts w:ascii="Aptos Narrow" w:hAnsi="Aptos Narrow" w:eastAsia="Aptos" w:cs="Times New Roman"/>
                <w:bCs/>
              </w:rPr>
            </w:pPr>
            <w:r w:rsidRPr="00115F4F">
              <w:rPr>
                <w:rFonts w:ascii="Aptos Narrow" w:hAnsi="Aptos Narrow" w:eastAsia="Calibri" w:cs="Times New Roman"/>
                <w:b/>
              </w:rPr>
              <w:t>Disciplinary Core Ideas</w:t>
            </w:r>
          </w:p>
        </w:tc>
        <w:tc>
          <w:tcPr>
            <w:tcW w:w="7920" w:type="dxa"/>
            <w:shd w:val="clear" w:color="auto" w:fill="FBD4B4"/>
          </w:tcPr>
          <w:p w:rsidRPr="00115F4F" w:rsidR="005200B7" w:rsidP="005200B7" w:rsidRDefault="005200B7" w14:paraId="6EC12307"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rPr>
              <w:t>PS4.B:</w:t>
            </w:r>
            <w:r w:rsidRPr="00115F4F">
              <w:rPr>
                <w:rFonts w:ascii="Aptos Narrow" w:hAnsi="Aptos Narrow" w:eastAsia="Arial" w:cs="Times New Roman"/>
                <w:b/>
                <w:spacing w:val="-8"/>
              </w:rPr>
              <w:t xml:space="preserve"> </w:t>
            </w:r>
            <w:r w:rsidRPr="00115F4F">
              <w:rPr>
                <w:rFonts w:ascii="Aptos Narrow" w:hAnsi="Aptos Narrow" w:eastAsia="Arial" w:cs="Times New Roman"/>
                <w:b/>
                <w:spacing w:val="-2"/>
              </w:rPr>
              <w:t>Electromagnetic</w:t>
            </w:r>
            <w:r w:rsidRPr="00115F4F">
              <w:rPr>
                <w:rFonts w:ascii="Aptos Narrow" w:hAnsi="Aptos Narrow" w:eastAsia="Arial" w:cs="Times New Roman"/>
                <w:b/>
                <w:spacing w:val="-9"/>
              </w:rPr>
              <w:t xml:space="preserve"> </w:t>
            </w:r>
            <w:r w:rsidRPr="00115F4F">
              <w:rPr>
                <w:rFonts w:ascii="Aptos Narrow" w:hAnsi="Aptos Narrow" w:eastAsia="Arial" w:cs="Times New Roman"/>
                <w:b/>
                <w:spacing w:val="-2"/>
              </w:rPr>
              <w:t>Radiation</w:t>
            </w:r>
          </w:p>
          <w:p w:rsidRPr="00115F4F" w:rsidR="005200B7" w:rsidP="00AA418A" w:rsidRDefault="007E13C0" w14:paraId="1690F4DE" w14:textId="539601FC">
            <w:pPr>
              <w:spacing w:after="120"/>
              <w:ind w:left="0" w:firstLine="0"/>
              <w:rPr>
                <w:rFonts w:ascii="Aptos Narrow" w:hAnsi="Aptos Narrow" w:eastAsia="Aptos" w:cs="Times New Roman"/>
              </w:rPr>
            </w:pPr>
            <w:r w:rsidRPr="00115F4F">
              <w:rPr>
                <w:rFonts w:ascii="Aptos Narrow" w:hAnsi="Aptos Narrow" w:eastAsia="Arial" w:cs="Times New Roman"/>
                <w:spacing w:val="-2"/>
              </w:rPr>
              <w:t>Objects can be seen if light is available to illuminate them or if they give off their own light.</w:t>
            </w:r>
          </w:p>
        </w:tc>
      </w:tr>
      <w:tr w:rsidRPr="00115F4F" w:rsidR="005200B7" w:rsidTr="008F6895" w14:paraId="663D450E" w14:textId="77777777">
        <w:trPr>
          <w:cantSplit/>
          <w:trHeight w:val="1872"/>
          <w:jc w:val="center"/>
        </w:trPr>
        <w:tc>
          <w:tcPr>
            <w:tcW w:w="1440" w:type="dxa"/>
            <w:shd w:val="clear" w:color="auto" w:fill="7C9F36"/>
            <w:textDirection w:val="btLr"/>
            <w:vAlign w:val="center"/>
          </w:tcPr>
          <w:p w:rsidRPr="00115F4F" w:rsidR="005200B7" w:rsidP="005200B7" w:rsidRDefault="005200B7" w14:paraId="18E6A280" w14:textId="77777777">
            <w:pPr>
              <w:ind w:left="0" w:firstLine="0"/>
              <w:jc w:val="center"/>
              <w:rPr>
                <w:rFonts w:ascii="Aptos Narrow" w:hAnsi="Aptos Narrow" w:eastAsia="Calibri" w:cs="Times New Roman"/>
                <w:b/>
              </w:rPr>
            </w:pPr>
            <w:r w:rsidRPr="00115F4F">
              <w:rPr>
                <w:rFonts w:ascii="Aptos Narrow" w:hAnsi="Aptos Narrow" w:eastAsia="Calibri" w:cs="Times New Roman"/>
                <w:b/>
              </w:rPr>
              <w:t>Crosscutting Concepts</w:t>
            </w:r>
          </w:p>
        </w:tc>
        <w:tc>
          <w:tcPr>
            <w:tcW w:w="7920" w:type="dxa"/>
            <w:shd w:val="clear" w:color="auto" w:fill="D6E3BC"/>
          </w:tcPr>
          <w:p w:rsidRPr="00115F4F" w:rsidR="005200B7" w:rsidP="005200B7" w:rsidRDefault="005200B7" w14:paraId="696049E2"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spacing w:val="-2"/>
              </w:rPr>
              <w:t>Cause</w:t>
            </w:r>
            <w:r w:rsidRPr="00115F4F">
              <w:rPr>
                <w:rFonts w:ascii="Aptos Narrow" w:hAnsi="Aptos Narrow" w:eastAsia="Arial" w:cs="Times New Roman"/>
                <w:b/>
                <w:spacing w:val="-4"/>
              </w:rPr>
              <w:t xml:space="preserve"> </w:t>
            </w:r>
            <w:r w:rsidRPr="00115F4F">
              <w:rPr>
                <w:rFonts w:ascii="Aptos Narrow" w:hAnsi="Aptos Narrow" w:eastAsia="Arial" w:cs="Times New Roman"/>
                <w:b/>
              </w:rPr>
              <w:t>and</w:t>
            </w:r>
            <w:r w:rsidRPr="00115F4F">
              <w:rPr>
                <w:rFonts w:ascii="Aptos Narrow" w:hAnsi="Aptos Narrow" w:eastAsia="Arial" w:cs="Times New Roman"/>
                <w:b/>
                <w:spacing w:val="-4"/>
              </w:rPr>
              <w:t xml:space="preserve"> </w:t>
            </w:r>
            <w:r w:rsidRPr="00115F4F">
              <w:rPr>
                <w:rFonts w:ascii="Aptos Narrow" w:hAnsi="Aptos Narrow" w:eastAsia="Arial" w:cs="Times New Roman"/>
                <w:b/>
                <w:spacing w:val="-2"/>
              </w:rPr>
              <w:t>Effect</w:t>
            </w:r>
          </w:p>
          <w:p w:rsidRPr="00115F4F" w:rsidR="005200B7" w:rsidP="00AA418A" w:rsidRDefault="005200B7" w14:paraId="62F4D932" w14:textId="2DFF5C1D">
            <w:pPr>
              <w:spacing w:after="120"/>
              <w:ind w:left="0" w:firstLine="0"/>
              <w:rPr>
                <w:rFonts w:ascii="Aptos Narrow" w:hAnsi="Aptos Narrow" w:eastAsia="Aptos" w:cs="Times New Roman"/>
              </w:rPr>
            </w:pPr>
            <w:r w:rsidRPr="00115F4F">
              <w:rPr>
                <w:rFonts w:ascii="Aptos Narrow" w:hAnsi="Aptos Narrow" w:eastAsia="Arial" w:cs="Times New Roman"/>
              </w:rPr>
              <w:t>Simple</w:t>
            </w:r>
            <w:r w:rsidRPr="00115F4F">
              <w:rPr>
                <w:rFonts w:ascii="Aptos Narrow" w:hAnsi="Aptos Narrow" w:eastAsia="Arial" w:cs="Times New Roman"/>
                <w:spacing w:val="-9"/>
              </w:rPr>
              <w:t xml:space="preserve"> </w:t>
            </w:r>
            <w:r w:rsidRPr="00115F4F">
              <w:rPr>
                <w:rFonts w:ascii="Aptos Narrow" w:hAnsi="Aptos Narrow" w:eastAsia="Arial" w:cs="Times New Roman"/>
              </w:rPr>
              <w:t>tests</w:t>
            </w:r>
            <w:r w:rsidRPr="00115F4F">
              <w:rPr>
                <w:rFonts w:ascii="Aptos Narrow" w:hAnsi="Aptos Narrow" w:eastAsia="Arial" w:cs="Times New Roman"/>
                <w:spacing w:val="-9"/>
              </w:rPr>
              <w:t xml:space="preserve"> </w:t>
            </w:r>
            <w:r w:rsidRPr="00115F4F">
              <w:rPr>
                <w:rFonts w:ascii="Aptos Narrow" w:hAnsi="Aptos Narrow" w:eastAsia="Arial" w:cs="Times New Roman"/>
              </w:rPr>
              <w:t>can</w:t>
            </w:r>
            <w:r w:rsidRPr="00115F4F">
              <w:rPr>
                <w:rFonts w:ascii="Aptos Narrow" w:hAnsi="Aptos Narrow" w:eastAsia="Arial" w:cs="Times New Roman"/>
                <w:spacing w:val="-9"/>
              </w:rPr>
              <w:t xml:space="preserve"> </w:t>
            </w:r>
            <w:r w:rsidRPr="00115F4F">
              <w:rPr>
                <w:rFonts w:ascii="Aptos Narrow" w:hAnsi="Aptos Narrow" w:eastAsia="Arial" w:cs="Times New Roman"/>
              </w:rPr>
              <w:t>be</w:t>
            </w:r>
            <w:r w:rsidRPr="00115F4F">
              <w:rPr>
                <w:rFonts w:ascii="Aptos Narrow" w:hAnsi="Aptos Narrow" w:eastAsia="Arial" w:cs="Times New Roman"/>
                <w:spacing w:val="-9"/>
              </w:rPr>
              <w:t xml:space="preserve"> </w:t>
            </w:r>
            <w:r w:rsidRPr="00115F4F">
              <w:rPr>
                <w:rFonts w:ascii="Aptos Narrow" w:hAnsi="Aptos Narrow" w:eastAsia="Arial" w:cs="Times New Roman"/>
              </w:rPr>
              <w:t>designed</w:t>
            </w:r>
            <w:r w:rsidRPr="00115F4F">
              <w:rPr>
                <w:rFonts w:ascii="Aptos Narrow" w:hAnsi="Aptos Narrow" w:eastAsia="Arial" w:cs="Times New Roman"/>
                <w:spacing w:val="-9"/>
              </w:rPr>
              <w:t xml:space="preserve"> </w:t>
            </w:r>
            <w:r w:rsidRPr="00115F4F">
              <w:rPr>
                <w:rFonts w:ascii="Aptos Narrow" w:hAnsi="Aptos Narrow" w:eastAsia="Arial" w:cs="Times New Roman"/>
              </w:rPr>
              <w:t xml:space="preserve">to gather evidence to support or refute student ideas about </w:t>
            </w:r>
            <w:r w:rsidRPr="00115F4F">
              <w:rPr>
                <w:rFonts w:ascii="Aptos Narrow" w:hAnsi="Aptos Narrow" w:eastAsia="Arial" w:cs="Times New Roman"/>
                <w:spacing w:val="-2"/>
              </w:rPr>
              <w:t>causes.</w:t>
            </w:r>
          </w:p>
        </w:tc>
      </w:tr>
    </w:tbl>
    <w:p w:rsidRPr="00115F4F" w:rsidR="008C48CE" w:rsidP="00E769BC" w:rsidRDefault="008C48CE" w14:paraId="07535340" w14:textId="68A7C09A">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22AD6C8F" w14:textId="2D28ABC7">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r w:rsidRPr="00115F4F" w:rsidR="00EF2A91">
        <w:rPr>
          <w:rFonts w:ascii="Aptos Narrow" w:hAnsi="Aptos Narrow" w:cs="Times New Roman"/>
        </w:rPr>
        <w:t>N/A</w:t>
      </w:r>
    </w:p>
    <w:p w:rsidRPr="00115F4F" w:rsidR="006A57DA" w:rsidP="006A57DA" w:rsidRDefault="006A57DA" w14:paraId="7C84F8D2"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FD2289" w:rsidR="00FD2289" w:rsidP="00FD2289" w:rsidRDefault="00FD2289" w14:paraId="4E919C0C" w14:textId="1F55A121">
      <w:pPr>
        <w:autoSpaceDE w:val="0"/>
        <w:autoSpaceDN w:val="0"/>
        <w:adjustRightInd w:val="0"/>
        <w:ind w:left="1260" w:hanging="1260"/>
        <w:rPr>
          <w:rFonts w:ascii="Aptos Narrow" w:hAnsi="Aptos Narrow" w:eastAsia="Aptos" w:cs="Times New Roman"/>
          <w:color w:val="000000"/>
          <w:kern w:val="2"/>
          <w14:ligatures w14:val="standardContextual"/>
        </w:rPr>
      </w:pPr>
      <w:r w:rsidRPr="00FD2289">
        <w:rPr>
          <w:rFonts w:ascii="Aptos Narrow" w:hAnsi="Aptos Narrow" w:eastAsia="Aptos" w:cs="Times New Roman"/>
          <w:color w:val="000000"/>
          <w:kern w:val="2"/>
          <w14:ligatures w14:val="standardContextual"/>
        </w:rPr>
        <w:t>RI.CR.1.1</w:t>
      </w:r>
      <w:r w:rsidRPr="00FD2289">
        <w:rPr>
          <w:rFonts w:ascii="Aptos Narrow" w:hAnsi="Aptos Narrow" w:eastAsia="Aptos" w:cs="Times New Roman"/>
          <w:color w:val="000000"/>
          <w:kern w:val="2"/>
          <w14:ligatures w14:val="standardContextual"/>
        </w:rPr>
        <w:tab/>
      </w:r>
      <w:r w:rsidRPr="00FD2289">
        <w:rPr>
          <w:rFonts w:ascii="Aptos Narrow" w:hAnsi="Aptos Narrow" w:eastAsia="Aptos" w:cs="Times New Roman"/>
          <w:color w:val="000000"/>
          <w:kern w:val="2"/>
          <w14:ligatures w14:val="standardContextual"/>
        </w:rPr>
        <w:t xml:space="preserve">Ask and answer questions about key details in an informational text (e.g., who, what, where, when, why, how). </w:t>
      </w:r>
    </w:p>
    <w:p w:rsidRPr="00FD2289" w:rsidR="00FD2289" w:rsidP="00FD2289" w:rsidRDefault="00FD2289" w14:paraId="431C612F" w14:textId="0B6AE812">
      <w:pPr>
        <w:autoSpaceDE w:val="0"/>
        <w:autoSpaceDN w:val="0"/>
        <w:adjustRightInd w:val="0"/>
        <w:ind w:left="1260" w:hanging="1260"/>
        <w:rPr>
          <w:rFonts w:ascii="Aptos Narrow" w:hAnsi="Aptos Narrow" w:eastAsia="Aptos" w:cs="Times New Roman"/>
          <w:color w:val="000000"/>
          <w:kern w:val="2"/>
          <w14:ligatures w14:val="standardContextual"/>
        </w:rPr>
      </w:pPr>
      <w:r w:rsidRPr="00FD2289">
        <w:rPr>
          <w:rFonts w:ascii="Aptos Narrow" w:hAnsi="Aptos Narrow" w:eastAsia="Aptos" w:cs="Times New Roman"/>
          <w:color w:val="000000"/>
          <w:kern w:val="2"/>
          <w14:ligatures w14:val="standardContextual"/>
        </w:rPr>
        <w:t>RI.CT.1.8</w:t>
      </w:r>
      <w:r w:rsidRPr="00FD2289">
        <w:rPr>
          <w:rFonts w:ascii="Aptos Narrow" w:hAnsi="Aptos Narrow" w:eastAsia="Aptos" w:cs="Times New Roman"/>
          <w:color w:val="000000"/>
          <w:kern w:val="2"/>
          <w14:ligatures w14:val="standardContextual"/>
        </w:rPr>
        <w:tab/>
      </w:r>
      <w:r w:rsidRPr="00FD2289">
        <w:rPr>
          <w:rFonts w:ascii="Aptos Narrow" w:hAnsi="Aptos Narrow" w:eastAsia="Aptos" w:cs="Times New Roman"/>
          <w:color w:val="000000"/>
          <w:kern w:val="2"/>
          <w14:ligatures w14:val="standardContextual"/>
        </w:rPr>
        <w:t>Identify similarities in and differences between two informational texts on the same topic (e.g., characters, experiences, illustrations, descriptions, or procedures).</w:t>
      </w:r>
    </w:p>
    <w:p w:rsidRPr="00115F4F" w:rsidR="00AF5DC0" w:rsidP="00E769BC" w:rsidRDefault="006A57DA" w14:paraId="20924F3D" w14:textId="77777777">
      <w:pPr>
        <w:autoSpaceDE w:val="0"/>
        <w:autoSpaceDN w:val="0"/>
        <w:adjustRightInd w:val="0"/>
        <w:ind w:left="0" w:firstLine="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r w:rsidRPr="00115F4F" w:rsidR="002008C0">
        <w:rPr>
          <w:rFonts w:ascii="Aptos Narrow" w:hAnsi="Aptos Narrow" w:eastAsia="Aptos" w:cs="Times New Roman"/>
          <w:color w:val="000000" w:themeColor="text1"/>
          <w:kern w:val="2"/>
          <w14:ligatures w14:val="standardContextual"/>
        </w:rPr>
        <w:t>N/A</w:t>
      </w:r>
    </w:p>
    <w:p w:rsidR="007F425A" w:rsidRDefault="007F425A" w14:paraId="776C4DA6" w14:textId="77777777">
      <w:pPr>
        <w:rPr>
          <w:rFonts w:ascii="Aptos Narrow" w:hAnsi="Aptos Narrow" w:cs="Times New Roman"/>
          <w:b/>
          <w:bCs/>
        </w:rPr>
      </w:pPr>
      <w:r>
        <w:rPr>
          <w:rFonts w:ascii="Aptos Narrow" w:hAnsi="Aptos Narrow" w:cs="Times New Roman"/>
          <w:b/>
          <w:bCs/>
        </w:rPr>
        <w:br w:type="page"/>
      </w:r>
    </w:p>
    <w:p w:rsidRPr="00A65E74" w:rsidR="00A65E74" w:rsidP="00A65E74" w:rsidRDefault="00A65E74" w14:paraId="40C75E98" w14:textId="17C83A2B">
      <w:pPr>
        <w:autoSpaceDE w:val="0"/>
        <w:autoSpaceDN w:val="0"/>
        <w:adjustRightInd w:val="0"/>
        <w:ind w:left="0" w:firstLine="0"/>
        <w:rPr>
          <w:rStyle w:val="Emphasis"/>
          <w:rFonts w:ascii="Aptos Narrow" w:hAnsi="Aptos Narrow" w:cs="Times New Roman"/>
          <w:i w:val="0"/>
          <w:iCs w:val="0"/>
        </w:rPr>
      </w:pPr>
      <w:r w:rsidRPr="00A65E74">
        <w:rPr>
          <w:rFonts w:ascii="Aptos Narrow" w:hAnsi="Aptos Narrow" w:cs="Times New Roman"/>
          <w:b/>
          <w:bCs/>
        </w:rPr>
        <w:t>Rubric</w:t>
      </w:r>
      <w:r w:rsidR="007F425A">
        <w:rPr>
          <w:rFonts w:ascii="Aptos Narrow" w:hAnsi="Aptos Narrow" w:cs="Times New Roman"/>
          <w:b/>
          <w:bCs/>
        </w:rPr>
        <w:t>:</w:t>
      </w:r>
    </w:p>
    <w:p w:rsidRPr="00115F4F" w:rsidR="00B10A4C" w:rsidP="00E769BC" w:rsidRDefault="00B10A4C" w14:paraId="12B6A50D" w14:textId="77777777">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115F4F">
        <w:rPr>
          <w:rFonts w:ascii="Aptos Narrow" w:hAnsi="Aptos Narrow" w:cs="Times New Roman"/>
        </w:rPr>
        <w:t xml:space="preserve">Articulating the explanation of phenomena </w:t>
      </w:r>
    </w:p>
    <w:p w:rsidRPr="00115F4F" w:rsidR="00B10A4C" w:rsidP="00E769BC" w:rsidRDefault="00B10A4C" w14:paraId="3F1B3E85" w14:textId="4216816D">
      <w:pPr>
        <w:pStyle w:val="ListParagraph"/>
        <w:numPr>
          <w:ilvl w:val="0"/>
          <w:numId w:val="3"/>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articulate a statement that relates the given phenomenon to a scientific idea, including that when an object in the dark is lit (e.g., turning on a light in the dark space or from light the object itself gives off), it can be seen. </w:t>
      </w:r>
    </w:p>
    <w:p w:rsidRPr="00115F4F" w:rsidR="00363D57" w:rsidP="00E769BC" w:rsidRDefault="00B10A4C" w14:paraId="2B4A3B82" w14:textId="746FFB93">
      <w:pPr>
        <w:pStyle w:val="ListParagraph"/>
        <w:numPr>
          <w:ilvl w:val="0"/>
          <w:numId w:val="3"/>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use evidence and reasoning to construct an evidence-based account of the phenomenon. </w:t>
      </w:r>
    </w:p>
    <w:p w:rsidRPr="00115F4F" w:rsidR="00363D57" w:rsidP="00E769BC" w:rsidRDefault="00B10A4C" w14:paraId="2E1F9565" w14:textId="0CB3125F">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115F4F">
        <w:rPr>
          <w:rFonts w:ascii="Aptos Narrow" w:hAnsi="Aptos Narrow" w:cs="Times New Roman"/>
        </w:rPr>
        <w:t xml:space="preserve">Evidence </w:t>
      </w:r>
    </w:p>
    <w:p w:rsidRPr="00115F4F" w:rsidR="00363D57" w:rsidP="00E769BC" w:rsidRDefault="00B10A4C" w14:paraId="753975C6" w14:textId="77777777">
      <w:pPr>
        <w:pStyle w:val="ListParagraph"/>
        <w:numPr>
          <w:ilvl w:val="0"/>
          <w:numId w:val="4"/>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make observations (firsthand or from media) to serve as the basis for evidence, including: </w:t>
      </w:r>
    </w:p>
    <w:p w:rsidRPr="00115F4F" w:rsidR="00363D57" w:rsidP="00E769BC" w:rsidRDefault="00B10A4C" w14:paraId="2D1887A8" w14:textId="2118FA6C">
      <w:pPr>
        <w:pStyle w:val="ListParagraph"/>
        <w:numPr>
          <w:ilvl w:val="0"/>
          <w:numId w:val="5"/>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appearance (e.g., visible, not visible, somewhat visible but difficult to see) of objects in a space with no light. </w:t>
      </w:r>
    </w:p>
    <w:p w:rsidRPr="00115F4F" w:rsidR="00363D57" w:rsidP="00E769BC" w:rsidRDefault="00B10A4C" w14:paraId="381FBD7E" w14:textId="77777777">
      <w:pPr>
        <w:pStyle w:val="ListParagraph"/>
        <w:numPr>
          <w:ilvl w:val="0"/>
          <w:numId w:val="5"/>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appearance (e.g., visible, not visible, somewhat visible but difficult to see) of objects in a space with light. The appearance (e.g., visible, not visible, somewhat visible but difficult to see) of objects (e.g., light bulbs, glow sticks) that give off light in a space with no other light. </w:t>
      </w:r>
    </w:p>
    <w:p w:rsidRPr="00115F4F" w:rsidR="00363D57" w:rsidP="00E769BC" w:rsidRDefault="00B10A4C" w14:paraId="47073609" w14:textId="7D5921DD">
      <w:pPr>
        <w:pStyle w:val="ListParagraph"/>
        <w:numPr>
          <w:ilvl w:val="0"/>
          <w:numId w:val="4"/>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describe how their observations provide evidence to support their explanation. </w:t>
      </w:r>
    </w:p>
    <w:p w:rsidRPr="00115F4F" w:rsidR="00363D57" w:rsidP="00E769BC" w:rsidRDefault="00B10A4C" w14:paraId="6D7B0385" w14:textId="234302AC">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115F4F">
        <w:rPr>
          <w:rFonts w:ascii="Aptos Narrow" w:hAnsi="Aptos Narrow" w:cs="Times New Roman"/>
        </w:rPr>
        <w:t xml:space="preserve">Reasoning </w:t>
      </w:r>
    </w:p>
    <w:p w:rsidRPr="00115F4F" w:rsidR="009459BC" w:rsidP="00E769BC" w:rsidRDefault="00B10A4C" w14:paraId="2F43B6FE" w14:textId="5F751C9C">
      <w:pPr>
        <w:pStyle w:val="ListParagraph"/>
        <w:numPr>
          <w:ilvl w:val="0"/>
          <w:numId w:val="6"/>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logically connect the evidence to support the evidence-based account of the phenomenon. Students describe lines of reasoning that include: </w:t>
      </w:r>
    </w:p>
    <w:p w:rsidRPr="00115F4F" w:rsidR="009459BC" w:rsidP="00E769BC" w:rsidRDefault="00B10A4C" w14:paraId="07FB0F0C" w14:textId="77777777">
      <w:pPr>
        <w:pStyle w:val="ListParagraph"/>
        <w:numPr>
          <w:ilvl w:val="0"/>
          <w:numId w:val="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presence of light in a space causes objects to be able to be seen in that space. </w:t>
      </w:r>
    </w:p>
    <w:p w:rsidRPr="00115F4F" w:rsidR="009459BC" w:rsidP="00E769BC" w:rsidRDefault="00B10A4C" w14:paraId="40966CB7" w14:textId="77777777">
      <w:pPr>
        <w:pStyle w:val="ListParagraph"/>
        <w:numPr>
          <w:ilvl w:val="0"/>
          <w:numId w:val="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Objects cannot be seen if there is no light to illuminate them, but the same object in the same space can be seen if a light source is introduced. </w:t>
      </w:r>
    </w:p>
    <w:p w:rsidRPr="00115F4F" w:rsidR="00B10A4C" w:rsidP="00E769BC" w:rsidRDefault="00B10A4C" w14:paraId="6BA25C61" w14:textId="67263A46">
      <w:pPr>
        <w:pStyle w:val="ListParagraph"/>
        <w:numPr>
          <w:ilvl w:val="0"/>
          <w:numId w:val="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The ability of an object to give off its own light causes the object to be seen in a space where there is no other light.</w:t>
      </w:r>
    </w:p>
    <w:p w:rsidRPr="00115F4F" w:rsidR="00F02D9F" w:rsidP="00E769BC" w:rsidRDefault="00F02D9F" w14:paraId="45E3A8DD" w14:textId="776D4157">
      <w:pPr>
        <w:ind w:left="0" w:firstLine="0"/>
        <w:rPr>
          <w:rStyle w:val="Emphasis"/>
          <w:rFonts w:ascii="Aptos Narrow" w:hAnsi="Aptos Narrow" w:cs="Times New Roman"/>
          <w:i w:val="0"/>
          <w:iCs w:val="0"/>
        </w:rPr>
      </w:pPr>
      <w:r w:rsidRPr="00115F4F">
        <w:rPr>
          <w:rStyle w:val="Emphasis"/>
          <w:rFonts w:ascii="Aptos Narrow" w:hAnsi="Aptos Narrow" w:cs="Times New Roman"/>
          <w:i w:val="0"/>
          <w:iCs w:val="0"/>
        </w:rPr>
        <w:br w:type="page"/>
      </w:r>
    </w:p>
    <w:p w:rsidRPr="00115F4F" w:rsidR="00D019A8" w:rsidP="00AA418A" w:rsidRDefault="00D019A8" w14:paraId="119F3D4D" w14:textId="25205D21">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1-PS4-3</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Plan and conduct an investigation to determine the effect of placing objects made with different materials in the path of a beam of light.</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Clarification Statement: Examples of materials could include those that are transparent </w:t>
      </w:r>
      <w:r w:rsidR="00957CC8">
        <w:rPr>
          <w:rFonts w:ascii="Aptos Narrow" w:hAnsi="Aptos Narrow" w:eastAsia="Calibri" w:cs="Times New Roman"/>
          <w:color w:val="C00000"/>
        </w:rPr>
        <w:t>[</w:t>
      </w:r>
      <w:r w:rsidRPr="00115F4F">
        <w:rPr>
          <w:rFonts w:ascii="Aptos Narrow" w:hAnsi="Aptos Narrow" w:eastAsia="Calibri" w:cs="Times New Roman"/>
          <w:color w:val="C00000"/>
        </w:rPr>
        <w:t>such as clear plastic</w:t>
      </w:r>
      <w:r w:rsidR="00957CC8">
        <w:rPr>
          <w:rFonts w:ascii="Aptos Narrow" w:hAnsi="Aptos Narrow" w:eastAsia="Calibri" w:cs="Times New Roman"/>
          <w:color w:val="C00000"/>
        </w:rPr>
        <w:t>]</w:t>
      </w:r>
      <w:r w:rsidRPr="00115F4F">
        <w:rPr>
          <w:rFonts w:ascii="Aptos Narrow" w:hAnsi="Aptos Narrow" w:eastAsia="Calibri" w:cs="Times New Roman"/>
          <w:color w:val="C00000"/>
        </w:rPr>
        <w:t xml:space="preserve">, translucent </w:t>
      </w:r>
      <w:r w:rsidR="00957CC8">
        <w:rPr>
          <w:rFonts w:ascii="Aptos Narrow" w:hAnsi="Aptos Narrow" w:eastAsia="Calibri" w:cs="Times New Roman"/>
          <w:color w:val="C00000"/>
        </w:rPr>
        <w:t>[</w:t>
      </w:r>
      <w:r w:rsidRPr="00115F4F">
        <w:rPr>
          <w:rFonts w:ascii="Aptos Narrow" w:hAnsi="Aptos Narrow" w:eastAsia="Calibri" w:cs="Times New Roman"/>
          <w:color w:val="C00000"/>
        </w:rPr>
        <w:t>such as wax paper</w:t>
      </w:r>
      <w:r w:rsidR="00957CC8">
        <w:rPr>
          <w:rFonts w:ascii="Aptos Narrow" w:hAnsi="Aptos Narrow" w:eastAsia="Calibri" w:cs="Times New Roman"/>
          <w:color w:val="C00000"/>
        </w:rPr>
        <w:t>]</w:t>
      </w:r>
      <w:r w:rsidRPr="00115F4F">
        <w:rPr>
          <w:rFonts w:ascii="Aptos Narrow" w:hAnsi="Aptos Narrow" w:eastAsia="Calibri" w:cs="Times New Roman"/>
          <w:color w:val="C00000"/>
        </w:rPr>
        <w:t>, opaque</w:t>
      </w:r>
      <w:r w:rsidR="00957CC8">
        <w:rPr>
          <w:rFonts w:ascii="Aptos Narrow" w:hAnsi="Aptos Narrow" w:eastAsia="Calibri" w:cs="Times New Roman"/>
          <w:color w:val="C00000"/>
        </w:rPr>
        <w:t xml:space="preserve"> [</w:t>
      </w:r>
      <w:r w:rsidRPr="00115F4F">
        <w:rPr>
          <w:rFonts w:ascii="Aptos Narrow" w:hAnsi="Aptos Narrow" w:eastAsia="Calibri" w:cs="Times New Roman"/>
          <w:color w:val="C00000"/>
        </w:rPr>
        <w:t>such as cardboard</w:t>
      </w:r>
      <w:r w:rsidR="00957CC8">
        <w:rPr>
          <w:rFonts w:ascii="Aptos Narrow" w:hAnsi="Aptos Narrow" w:eastAsia="Calibri" w:cs="Times New Roman"/>
          <w:color w:val="C00000"/>
        </w:rPr>
        <w:t>]</w:t>
      </w:r>
      <w:r w:rsidRPr="00115F4F">
        <w:rPr>
          <w:rFonts w:ascii="Aptos Narrow" w:hAnsi="Aptos Narrow" w:eastAsia="Calibri" w:cs="Times New Roman"/>
          <w:color w:val="C00000"/>
        </w:rPr>
        <w:t xml:space="preserve">, and reflective </w:t>
      </w:r>
      <w:r w:rsidR="00957CC8">
        <w:rPr>
          <w:rFonts w:ascii="Aptos Narrow" w:hAnsi="Aptos Narrow" w:eastAsia="Calibri" w:cs="Times New Roman"/>
          <w:color w:val="C00000"/>
        </w:rPr>
        <w:t>[</w:t>
      </w:r>
      <w:r w:rsidRPr="00115F4F">
        <w:rPr>
          <w:rFonts w:ascii="Aptos Narrow" w:hAnsi="Aptos Narrow" w:eastAsia="Calibri" w:cs="Times New Roman"/>
          <w:color w:val="C00000"/>
        </w:rPr>
        <w:t>such as a mirror</w:t>
      </w:r>
      <w:r w:rsidR="00957CC8">
        <w:rPr>
          <w:rFonts w:ascii="Aptos Narrow" w:hAnsi="Aptos Narrow" w:eastAsia="Calibri" w:cs="Times New Roman"/>
          <w:color w:val="C00000"/>
        </w:rPr>
        <w:t>]</w:t>
      </w:r>
      <w:r w:rsidRPr="00115F4F">
        <w:rPr>
          <w:rFonts w:ascii="Aptos Narrow" w:hAnsi="Aptos Narrow" w:eastAsia="Calibri" w:cs="Times New Roman"/>
          <w:color w:val="C00000"/>
        </w:rPr>
        <w:t>. The idea that light travels from place to place is developed through experiences with light sources, mirrors, and shadows, but no attempt is made to discuss the speed of light.</w:t>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 </w:t>
      </w:r>
      <w:r w:rsidR="00957CC8">
        <w:rPr>
          <w:rFonts w:ascii="Aptos Narrow" w:hAnsi="Aptos Narrow" w:eastAsia="Calibri" w:cs="Times New Roman"/>
          <w:color w:val="C00000"/>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Assessment Boundary: Assessment does not include the speed of light.</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957CC8" w14:paraId="28D29B0D" w14:textId="77777777">
        <w:trPr>
          <w:trHeight w:val="432"/>
          <w:tblHeader/>
          <w:jc w:val="center"/>
        </w:trPr>
        <w:tc>
          <w:tcPr>
            <w:tcW w:w="1440" w:type="dxa"/>
            <w:vAlign w:val="center"/>
          </w:tcPr>
          <w:p w:rsidRPr="00115F4F" w:rsidR="005200B7" w:rsidP="005200B7" w:rsidRDefault="005200B7" w14:paraId="6D0D800A"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39F5E157"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957CC8" w14:paraId="5822DF3A" w14:textId="77777777">
        <w:trPr>
          <w:cantSplit/>
          <w:trHeight w:val="1584"/>
          <w:jc w:val="center"/>
        </w:trPr>
        <w:tc>
          <w:tcPr>
            <w:tcW w:w="1440" w:type="dxa"/>
            <w:shd w:val="clear" w:color="auto" w:fill="303A96"/>
            <w:textDirection w:val="btLr"/>
            <w:vAlign w:val="center"/>
          </w:tcPr>
          <w:p w:rsidRPr="00115F4F" w:rsidR="005200B7" w:rsidP="005200B7" w:rsidRDefault="005200B7" w14:paraId="32931066"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5200B7" w:rsidP="005200B7" w:rsidRDefault="005200B7" w14:paraId="1D677157"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rPr>
              <w:t>Planning</w:t>
            </w:r>
            <w:r w:rsidRPr="00115F4F">
              <w:rPr>
                <w:rFonts w:ascii="Aptos Narrow" w:hAnsi="Aptos Narrow" w:eastAsia="Arial" w:cs="Times New Roman"/>
                <w:b/>
                <w:spacing w:val="-12"/>
              </w:rPr>
              <w:t xml:space="preserve"> </w:t>
            </w:r>
            <w:r w:rsidRPr="00115F4F">
              <w:rPr>
                <w:rFonts w:ascii="Aptos Narrow" w:hAnsi="Aptos Narrow" w:eastAsia="Arial" w:cs="Times New Roman"/>
                <w:b/>
              </w:rPr>
              <w:t>and</w:t>
            </w:r>
            <w:r w:rsidRPr="00115F4F">
              <w:rPr>
                <w:rFonts w:ascii="Aptos Narrow" w:hAnsi="Aptos Narrow" w:eastAsia="Arial" w:cs="Times New Roman"/>
                <w:b/>
                <w:spacing w:val="-12"/>
              </w:rPr>
              <w:t xml:space="preserve"> </w:t>
            </w:r>
            <w:r w:rsidRPr="00115F4F">
              <w:rPr>
                <w:rFonts w:ascii="Aptos Narrow" w:hAnsi="Aptos Narrow" w:eastAsia="Arial" w:cs="Times New Roman"/>
                <w:b/>
              </w:rPr>
              <w:t>Carrying</w:t>
            </w:r>
            <w:r w:rsidRPr="00115F4F">
              <w:rPr>
                <w:rFonts w:ascii="Aptos Narrow" w:hAnsi="Aptos Narrow" w:eastAsia="Arial" w:cs="Times New Roman"/>
                <w:b/>
                <w:spacing w:val="-12"/>
              </w:rPr>
              <w:t xml:space="preserve"> </w:t>
            </w:r>
            <w:r w:rsidRPr="00115F4F">
              <w:rPr>
                <w:rFonts w:ascii="Aptos Narrow" w:hAnsi="Aptos Narrow" w:eastAsia="Arial" w:cs="Times New Roman"/>
                <w:b/>
              </w:rPr>
              <w:t xml:space="preserve">Out </w:t>
            </w:r>
            <w:r w:rsidRPr="00115F4F">
              <w:rPr>
                <w:rFonts w:ascii="Aptos Narrow" w:hAnsi="Aptos Narrow" w:eastAsia="Arial" w:cs="Times New Roman"/>
                <w:b/>
                <w:spacing w:val="-2"/>
              </w:rPr>
              <w:t>Investigations</w:t>
            </w:r>
          </w:p>
          <w:p w:rsidRPr="00115F4F" w:rsidR="00351BB6" w:rsidP="005200B7" w:rsidRDefault="00351BB6" w14:paraId="168D8401" w14:textId="5EBCCAFA">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ptos" w:cs="Times New Roman"/>
              </w:rPr>
              <w:t>Planning and carrying out investigations to answer questions or test solutions to problems includes simple investigations, based on fair tests, which provide data to support explanations or design solutions.</w:t>
            </w:r>
          </w:p>
          <w:p w:rsidRPr="00115F4F" w:rsidR="005200B7" w:rsidP="005200B7" w:rsidRDefault="005200B7" w14:paraId="4EE8E841" w14:textId="4DCB97DB">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rial" w:cs="Times New Roman"/>
              </w:rPr>
              <w:t>Plan and conduct investigations collaboratively</w:t>
            </w:r>
            <w:r w:rsidRPr="00115F4F">
              <w:rPr>
                <w:rFonts w:ascii="Aptos Narrow" w:hAnsi="Aptos Narrow" w:eastAsia="Arial" w:cs="Times New Roman"/>
                <w:spacing w:val="-11"/>
              </w:rPr>
              <w:t xml:space="preserve"> </w:t>
            </w:r>
            <w:r w:rsidRPr="00115F4F">
              <w:rPr>
                <w:rFonts w:ascii="Aptos Narrow" w:hAnsi="Aptos Narrow" w:eastAsia="Arial" w:cs="Times New Roman"/>
              </w:rPr>
              <w:t>to</w:t>
            </w:r>
            <w:r w:rsidRPr="00115F4F">
              <w:rPr>
                <w:rFonts w:ascii="Aptos Narrow" w:hAnsi="Aptos Narrow" w:eastAsia="Arial" w:cs="Times New Roman"/>
                <w:spacing w:val="-11"/>
              </w:rPr>
              <w:t xml:space="preserve"> </w:t>
            </w:r>
            <w:r w:rsidRPr="00115F4F">
              <w:rPr>
                <w:rFonts w:ascii="Aptos Narrow" w:hAnsi="Aptos Narrow" w:eastAsia="Arial" w:cs="Times New Roman"/>
              </w:rPr>
              <w:t>produce</w:t>
            </w:r>
            <w:r w:rsidRPr="00115F4F">
              <w:rPr>
                <w:rFonts w:ascii="Aptos Narrow" w:hAnsi="Aptos Narrow" w:eastAsia="Arial" w:cs="Times New Roman"/>
                <w:spacing w:val="-11"/>
              </w:rPr>
              <w:t xml:space="preserve"> </w:t>
            </w:r>
            <w:r w:rsidRPr="00115F4F">
              <w:rPr>
                <w:rFonts w:ascii="Aptos Narrow" w:hAnsi="Aptos Narrow" w:eastAsia="Arial" w:cs="Times New Roman"/>
              </w:rPr>
              <w:t>evidence</w:t>
            </w:r>
            <w:r w:rsidRPr="00115F4F">
              <w:rPr>
                <w:rFonts w:ascii="Aptos Narrow" w:hAnsi="Aptos Narrow" w:eastAsia="Arial" w:cs="Times New Roman"/>
                <w:spacing w:val="-11"/>
              </w:rPr>
              <w:t xml:space="preserve"> </w:t>
            </w:r>
            <w:r w:rsidRPr="00115F4F">
              <w:rPr>
                <w:rFonts w:ascii="Aptos Narrow" w:hAnsi="Aptos Narrow" w:eastAsia="Arial" w:cs="Times New Roman"/>
              </w:rPr>
              <w:t>to answer a question.</w:t>
            </w:r>
          </w:p>
        </w:tc>
      </w:tr>
      <w:tr w:rsidRPr="00115F4F" w:rsidR="005200B7" w:rsidTr="00957CC8" w14:paraId="60254841" w14:textId="77777777">
        <w:trPr>
          <w:cantSplit/>
          <w:trHeight w:val="1872"/>
          <w:jc w:val="center"/>
        </w:trPr>
        <w:tc>
          <w:tcPr>
            <w:tcW w:w="1440" w:type="dxa"/>
            <w:shd w:val="clear" w:color="auto" w:fill="DB711C"/>
            <w:textDirection w:val="btLr"/>
            <w:vAlign w:val="center"/>
          </w:tcPr>
          <w:p w:rsidRPr="00115F4F" w:rsidR="005200B7" w:rsidP="005200B7" w:rsidRDefault="005200B7" w14:paraId="4CDA9733" w14:textId="77777777">
            <w:pPr>
              <w:ind w:left="0" w:firstLine="0"/>
              <w:jc w:val="center"/>
              <w:rPr>
                <w:rFonts w:ascii="Aptos Narrow" w:hAnsi="Aptos Narrow" w:eastAsia="Aptos" w:cs="Times New Roman"/>
                <w:bCs/>
              </w:rPr>
            </w:pPr>
            <w:r w:rsidRPr="00115F4F">
              <w:rPr>
                <w:rFonts w:ascii="Aptos Narrow" w:hAnsi="Aptos Narrow" w:eastAsia="Calibri" w:cs="Times New Roman"/>
                <w:b/>
              </w:rPr>
              <w:t>Disciplinary Core Ideas</w:t>
            </w:r>
          </w:p>
        </w:tc>
        <w:tc>
          <w:tcPr>
            <w:tcW w:w="7920" w:type="dxa"/>
            <w:shd w:val="clear" w:color="auto" w:fill="FBD4B4"/>
          </w:tcPr>
          <w:p w:rsidRPr="00115F4F" w:rsidR="005200B7" w:rsidP="005200B7" w:rsidRDefault="005200B7" w14:paraId="6C5DF17E"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rPr>
              <w:t>PS4.B:</w:t>
            </w:r>
            <w:r w:rsidRPr="00115F4F">
              <w:rPr>
                <w:rFonts w:ascii="Aptos Narrow" w:hAnsi="Aptos Narrow" w:eastAsia="Arial" w:cs="Times New Roman"/>
                <w:b/>
                <w:spacing w:val="-8"/>
              </w:rPr>
              <w:t xml:space="preserve"> </w:t>
            </w:r>
            <w:r w:rsidRPr="00115F4F">
              <w:rPr>
                <w:rFonts w:ascii="Aptos Narrow" w:hAnsi="Aptos Narrow" w:eastAsia="Arial" w:cs="Times New Roman"/>
                <w:b/>
                <w:spacing w:val="-2"/>
              </w:rPr>
              <w:t>Electromagnetic</w:t>
            </w:r>
            <w:r w:rsidRPr="00115F4F">
              <w:rPr>
                <w:rFonts w:ascii="Aptos Narrow" w:hAnsi="Aptos Narrow" w:eastAsia="Arial" w:cs="Times New Roman"/>
                <w:b/>
                <w:spacing w:val="-9"/>
              </w:rPr>
              <w:t xml:space="preserve"> </w:t>
            </w:r>
            <w:r w:rsidRPr="00115F4F">
              <w:rPr>
                <w:rFonts w:ascii="Aptos Narrow" w:hAnsi="Aptos Narrow" w:eastAsia="Arial" w:cs="Times New Roman"/>
                <w:b/>
                <w:spacing w:val="-2"/>
              </w:rPr>
              <w:t>Radiation</w:t>
            </w:r>
          </w:p>
          <w:p w:rsidRPr="00115F4F" w:rsidR="005200B7" w:rsidP="001C6669" w:rsidRDefault="00A85E33" w14:paraId="78E76547" w14:textId="2839EA0B">
            <w:pPr>
              <w:spacing w:after="120"/>
              <w:ind w:left="0" w:firstLine="0"/>
              <w:rPr>
                <w:rFonts w:ascii="Aptos Narrow" w:hAnsi="Aptos Narrow" w:eastAsia="Aptos" w:cs="Times New Roman"/>
              </w:rPr>
            </w:pPr>
            <w:r w:rsidRPr="00115F4F">
              <w:rPr>
                <w:rFonts w:ascii="Aptos Narrow" w:hAnsi="Aptos Narrow" w:eastAsia="Arial" w:cs="Times New Roman"/>
              </w:rPr>
              <w:t>Some materials allow light to pass through them, others allow only some light through, and others block all the light and create a dark shadow on any surface beyond them (i.e., on the other side from the light source), where the light cannot reach. Mirrors and prisms can be used to redirect a light beam. (Boundary: The idea that light travels from place to place is developed through experiences with light sources, mirrors, and shadows, but no attempt is made to discuss the speed of light.)</w:t>
            </w:r>
          </w:p>
        </w:tc>
      </w:tr>
      <w:tr w:rsidRPr="00115F4F" w:rsidR="005200B7" w:rsidTr="00957CC8" w14:paraId="21154401" w14:textId="77777777">
        <w:trPr>
          <w:cantSplit/>
          <w:trHeight w:val="1872"/>
          <w:jc w:val="center"/>
        </w:trPr>
        <w:tc>
          <w:tcPr>
            <w:tcW w:w="1440" w:type="dxa"/>
            <w:shd w:val="clear" w:color="auto" w:fill="7C9F36"/>
            <w:textDirection w:val="btLr"/>
            <w:vAlign w:val="center"/>
          </w:tcPr>
          <w:p w:rsidRPr="00115F4F" w:rsidR="005200B7" w:rsidP="005200B7" w:rsidRDefault="005200B7" w14:paraId="1151E25F" w14:textId="77777777">
            <w:pPr>
              <w:ind w:left="0" w:firstLine="0"/>
              <w:jc w:val="center"/>
              <w:rPr>
                <w:rFonts w:ascii="Aptos Narrow" w:hAnsi="Aptos Narrow" w:eastAsia="Calibri" w:cs="Times New Roman"/>
                <w:b/>
              </w:rPr>
            </w:pPr>
            <w:r w:rsidRPr="00115F4F">
              <w:rPr>
                <w:rFonts w:ascii="Aptos Narrow" w:hAnsi="Aptos Narrow" w:eastAsia="Calibri" w:cs="Times New Roman"/>
                <w:b/>
              </w:rPr>
              <w:t>Crosscutting Concepts</w:t>
            </w:r>
          </w:p>
        </w:tc>
        <w:tc>
          <w:tcPr>
            <w:tcW w:w="7920" w:type="dxa"/>
            <w:shd w:val="clear" w:color="auto" w:fill="D6E3BC"/>
          </w:tcPr>
          <w:p w:rsidRPr="00115F4F" w:rsidR="005200B7" w:rsidP="005200B7" w:rsidRDefault="005200B7" w14:paraId="4654059E" w14:textId="77777777">
            <w:pPr>
              <w:widowControl w:val="0"/>
              <w:autoSpaceDE w:val="0"/>
              <w:autoSpaceDN w:val="0"/>
              <w:spacing w:before="120" w:after="120" w:line="276" w:lineRule="auto"/>
              <w:ind w:right="230"/>
              <w:rPr>
                <w:rFonts w:ascii="Aptos Narrow" w:hAnsi="Aptos Narrow" w:eastAsia="Arial" w:cs="Times New Roman"/>
                <w:b/>
              </w:rPr>
            </w:pPr>
            <w:r w:rsidRPr="00115F4F">
              <w:rPr>
                <w:rFonts w:ascii="Aptos Narrow" w:hAnsi="Aptos Narrow" w:eastAsia="Arial" w:cs="Times New Roman"/>
                <w:b/>
                <w:spacing w:val="-2"/>
              </w:rPr>
              <w:t>Cause</w:t>
            </w:r>
            <w:r w:rsidRPr="00115F4F">
              <w:rPr>
                <w:rFonts w:ascii="Aptos Narrow" w:hAnsi="Aptos Narrow" w:eastAsia="Arial" w:cs="Times New Roman"/>
                <w:b/>
                <w:spacing w:val="-4"/>
              </w:rPr>
              <w:t xml:space="preserve"> </w:t>
            </w:r>
            <w:r w:rsidRPr="00115F4F">
              <w:rPr>
                <w:rFonts w:ascii="Aptos Narrow" w:hAnsi="Aptos Narrow" w:eastAsia="Arial" w:cs="Times New Roman"/>
                <w:b/>
              </w:rPr>
              <w:t>and</w:t>
            </w:r>
            <w:r w:rsidRPr="00115F4F">
              <w:rPr>
                <w:rFonts w:ascii="Aptos Narrow" w:hAnsi="Aptos Narrow" w:eastAsia="Arial" w:cs="Times New Roman"/>
                <w:b/>
                <w:spacing w:val="-3"/>
              </w:rPr>
              <w:t xml:space="preserve"> </w:t>
            </w:r>
            <w:r w:rsidRPr="00115F4F">
              <w:rPr>
                <w:rFonts w:ascii="Aptos Narrow" w:hAnsi="Aptos Narrow" w:eastAsia="Arial" w:cs="Times New Roman"/>
                <w:b/>
                <w:spacing w:val="-2"/>
              </w:rPr>
              <w:t>Effect</w:t>
            </w:r>
          </w:p>
          <w:p w:rsidRPr="00115F4F" w:rsidR="005200B7" w:rsidP="00AA418A" w:rsidRDefault="005200B7" w14:paraId="0D661A8D" w14:textId="206861AE">
            <w:pPr>
              <w:spacing w:after="120"/>
              <w:ind w:left="0" w:firstLine="0"/>
              <w:rPr>
                <w:rFonts w:ascii="Aptos Narrow" w:hAnsi="Aptos Narrow" w:eastAsia="Aptos" w:cs="Times New Roman"/>
              </w:rPr>
            </w:pPr>
            <w:r w:rsidRPr="00115F4F">
              <w:rPr>
                <w:rFonts w:ascii="Aptos Narrow" w:hAnsi="Aptos Narrow" w:eastAsia="Arial" w:cs="Times New Roman"/>
              </w:rPr>
              <w:t>Simple</w:t>
            </w:r>
            <w:r w:rsidRPr="00115F4F">
              <w:rPr>
                <w:rFonts w:ascii="Aptos Narrow" w:hAnsi="Aptos Narrow" w:eastAsia="Arial" w:cs="Times New Roman"/>
                <w:spacing w:val="-11"/>
              </w:rPr>
              <w:t xml:space="preserve"> </w:t>
            </w:r>
            <w:r w:rsidRPr="00115F4F">
              <w:rPr>
                <w:rFonts w:ascii="Aptos Narrow" w:hAnsi="Aptos Narrow" w:eastAsia="Arial" w:cs="Times New Roman"/>
              </w:rPr>
              <w:t>tests</w:t>
            </w:r>
            <w:r w:rsidRPr="00115F4F">
              <w:rPr>
                <w:rFonts w:ascii="Aptos Narrow" w:hAnsi="Aptos Narrow" w:eastAsia="Arial" w:cs="Times New Roman"/>
                <w:spacing w:val="-11"/>
              </w:rPr>
              <w:t xml:space="preserve"> </w:t>
            </w:r>
            <w:r w:rsidRPr="00115F4F">
              <w:rPr>
                <w:rFonts w:ascii="Aptos Narrow" w:hAnsi="Aptos Narrow" w:eastAsia="Arial" w:cs="Times New Roman"/>
              </w:rPr>
              <w:t>can</w:t>
            </w:r>
            <w:r w:rsidRPr="00115F4F">
              <w:rPr>
                <w:rFonts w:ascii="Aptos Narrow" w:hAnsi="Aptos Narrow" w:eastAsia="Arial" w:cs="Times New Roman"/>
                <w:spacing w:val="-11"/>
              </w:rPr>
              <w:t xml:space="preserve"> </w:t>
            </w:r>
            <w:r w:rsidRPr="00115F4F">
              <w:rPr>
                <w:rFonts w:ascii="Aptos Narrow" w:hAnsi="Aptos Narrow" w:eastAsia="Arial" w:cs="Times New Roman"/>
              </w:rPr>
              <w:t>be</w:t>
            </w:r>
            <w:r w:rsidRPr="00115F4F">
              <w:rPr>
                <w:rFonts w:ascii="Aptos Narrow" w:hAnsi="Aptos Narrow" w:eastAsia="Arial" w:cs="Times New Roman"/>
                <w:spacing w:val="-11"/>
              </w:rPr>
              <w:t xml:space="preserve"> </w:t>
            </w:r>
            <w:r w:rsidRPr="00115F4F">
              <w:rPr>
                <w:rFonts w:ascii="Aptos Narrow" w:hAnsi="Aptos Narrow" w:eastAsia="Arial" w:cs="Times New Roman"/>
              </w:rPr>
              <w:t>designed to</w:t>
            </w:r>
            <w:r w:rsidRPr="00115F4F">
              <w:rPr>
                <w:rFonts w:ascii="Aptos Narrow" w:hAnsi="Aptos Narrow" w:eastAsia="Arial" w:cs="Times New Roman"/>
                <w:spacing w:val="-7"/>
              </w:rPr>
              <w:t xml:space="preserve"> </w:t>
            </w:r>
            <w:r w:rsidRPr="00115F4F">
              <w:rPr>
                <w:rFonts w:ascii="Aptos Narrow" w:hAnsi="Aptos Narrow" w:eastAsia="Arial" w:cs="Times New Roman"/>
              </w:rPr>
              <w:t>gather</w:t>
            </w:r>
            <w:r w:rsidRPr="00115F4F">
              <w:rPr>
                <w:rFonts w:ascii="Aptos Narrow" w:hAnsi="Aptos Narrow" w:eastAsia="Arial" w:cs="Times New Roman"/>
                <w:spacing w:val="-5"/>
              </w:rPr>
              <w:t xml:space="preserve"> </w:t>
            </w:r>
            <w:r w:rsidRPr="00115F4F">
              <w:rPr>
                <w:rFonts w:ascii="Aptos Narrow" w:hAnsi="Aptos Narrow" w:eastAsia="Arial" w:cs="Times New Roman"/>
              </w:rPr>
              <w:t>evidence</w:t>
            </w:r>
            <w:r w:rsidRPr="00115F4F">
              <w:rPr>
                <w:rFonts w:ascii="Aptos Narrow" w:hAnsi="Aptos Narrow" w:eastAsia="Arial" w:cs="Times New Roman"/>
                <w:spacing w:val="-7"/>
              </w:rPr>
              <w:t xml:space="preserve"> </w:t>
            </w:r>
            <w:r w:rsidRPr="00115F4F">
              <w:rPr>
                <w:rFonts w:ascii="Aptos Narrow" w:hAnsi="Aptos Narrow" w:eastAsia="Arial" w:cs="Times New Roman"/>
              </w:rPr>
              <w:t>to</w:t>
            </w:r>
            <w:r w:rsidRPr="00115F4F">
              <w:rPr>
                <w:rFonts w:ascii="Aptos Narrow" w:hAnsi="Aptos Narrow" w:eastAsia="Arial" w:cs="Times New Roman"/>
                <w:spacing w:val="-7"/>
              </w:rPr>
              <w:t xml:space="preserve"> </w:t>
            </w:r>
            <w:r w:rsidRPr="00115F4F">
              <w:rPr>
                <w:rFonts w:ascii="Aptos Narrow" w:hAnsi="Aptos Narrow" w:eastAsia="Arial" w:cs="Times New Roman"/>
              </w:rPr>
              <w:t xml:space="preserve">support or refute student ideas about </w:t>
            </w:r>
            <w:r w:rsidRPr="00115F4F">
              <w:rPr>
                <w:rFonts w:ascii="Aptos Narrow" w:hAnsi="Aptos Narrow" w:eastAsia="Arial" w:cs="Times New Roman"/>
                <w:spacing w:val="-2"/>
              </w:rPr>
              <w:t>causes.</w:t>
            </w:r>
          </w:p>
        </w:tc>
      </w:tr>
    </w:tbl>
    <w:p w:rsidRPr="00115F4F" w:rsidR="008C48CE" w:rsidP="00E769BC" w:rsidRDefault="008C48CE" w14:paraId="7DF8B74A" w14:textId="16060E34">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499C9E26" w14:textId="2EDA2065">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22">
        <w:r w:rsidRPr="00115F4F" w:rsidR="00807152">
          <w:rPr>
            <w:rStyle w:val="Hyperlink"/>
            <w:rFonts w:ascii="Aptos Narrow" w:hAnsi="Aptos Narrow" w:cs="Times New Roman"/>
          </w:rPr>
          <w:t>2.PS1.A</w:t>
        </w:r>
      </w:hyperlink>
    </w:p>
    <w:p w:rsidRPr="00115F4F" w:rsidR="006A57DA" w:rsidP="006A57DA" w:rsidRDefault="006A57DA" w14:paraId="3306A9C9"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4B70D8" w:rsidR="004B70D8" w:rsidP="004B70D8" w:rsidRDefault="004B70D8" w14:paraId="5334666A" w14:textId="77777777">
      <w:pPr>
        <w:autoSpaceDE w:val="0"/>
        <w:autoSpaceDN w:val="0"/>
        <w:adjustRightInd w:val="0"/>
        <w:ind w:left="1260" w:hanging="1260"/>
        <w:rPr>
          <w:rFonts w:ascii="Aptos Narrow" w:hAnsi="Aptos Narrow" w:eastAsia="Aptos" w:cs="Times New Roman"/>
          <w:color w:val="000000" w:themeColor="text1"/>
          <w:kern w:val="2"/>
          <w14:ligatures w14:val="standardContextual"/>
        </w:rPr>
      </w:pPr>
      <w:r w:rsidRPr="004B70D8">
        <w:rPr>
          <w:rFonts w:ascii="Aptos Narrow" w:hAnsi="Aptos Narrow" w:eastAsia="Aptos" w:cs="Times New Roman"/>
          <w:color w:val="000000" w:themeColor="text1"/>
          <w:kern w:val="2"/>
          <w14:ligatures w14:val="standardContextual"/>
        </w:rPr>
        <w:t>RI.CI.1.2</w:t>
      </w:r>
      <w:r w:rsidRPr="004B70D8">
        <w:rPr>
          <w:rFonts w:ascii="Aptos Narrow" w:hAnsi="Aptos Narrow" w:eastAsia="Aptos" w:cs="Times New Roman"/>
          <w:color w:val="000000" w:themeColor="text1"/>
          <w:kern w:val="2"/>
          <w14:ligatures w14:val="standardContextual"/>
        </w:rPr>
        <w:tab/>
      </w:r>
      <w:r w:rsidRPr="004B70D8">
        <w:rPr>
          <w:rFonts w:ascii="Aptos Narrow" w:hAnsi="Aptos Narrow" w:eastAsia="Aptos" w:cs="Times New Roman"/>
          <w:color w:val="000000" w:themeColor="text1"/>
          <w:kern w:val="2"/>
          <w14:ligatures w14:val="standardContextual"/>
        </w:rPr>
        <w:t>Determine main topic and retell a series of key details in informational texts (e.g., who, what, where, when, why, how).</w:t>
      </w:r>
    </w:p>
    <w:p w:rsidRPr="004B70D8" w:rsidR="004B70D8" w:rsidP="004B70D8" w:rsidRDefault="004B70D8" w14:paraId="1C49CD0D" w14:textId="63F364B2">
      <w:pPr>
        <w:autoSpaceDE w:val="0"/>
        <w:autoSpaceDN w:val="0"/>
        <w:adjustRightInd w:val="0"/>
        <w:ind w:left="1260" w:hanging="1260"/>
        <w:rPr>
          <w:rFonts w:ascii="Aptos Narrow" w:hAnsi="Aptos Narrow" w:eastAsia="Aptos" w:cs="Times New Roman"/>
          <w:color w:val="000000" w:themeColor="text1"/>
          <w:kern w:val="2"/>
          <w14:ligatures w14:val="standardContextual"/>
        </w:rPr>
      </w:pPr>
      <w:r w:rsidRPr="004B70D8">
        <w:rPr>
          <w:rFonts w:ascii="Aptos Narrow" w:hAnsi="Aptos Narrow" w:eastAsia="Aptos" w:cs="Times New Roman"/>
          <w:color w:val="000000" w:themeColor="text1"/>
          <w:kern w:val="2"/>
          <w14:ligatures w14:val="standardContextual"/>
        </w:rPr>
        <w:t>W.WR.1.5</w:t>
      </w:r>
      <w:r w:rsidRPr="004B70D8">
        <w:rPr>
          <w:rFonts w:ascii="Aptos Narrow" w:hAnsi="Aptos Narrow" w:eastAsia="Aptos" w:cs="Times New Roman"/>
          <w:color w:val="000000" w:themeColor="text1"/>
          <w:kern w:val="2"/>
          <w14:ligatures w14:val="standardContextual"/>
        </w:rPr>
        <w:tab/>
      </w:r>
      <w:r w:rsidRPr="004B70D8">
        <w:rPr>
          <w:rFonts w:ascii="Aptos Narrow" w:hAnsi="Aptos Narrow" w:eastAsia="Aptos" w:cs="Times New Roman"/>
          <w:color w:val="000000" w:themeColor="text1"/>
          <w:kern w:val="2"/>
          <w14:ligatures w14:val="standardContextual"/>
        </w:rPr>
        <w:t>With prompting and support, generate questions through shared research about a topic and determine possible sources to obtain information on that topic.</w:t>
      </w:r>
    </w:p>
    <w:p w:rsidRPr="004B70D8" w:rsidR="004B70D8" w:rsidP="004B70D8" w:rsidRDefault="004B70D8" w14:paraId="564C1C5A" w14:textId="2B7FE14F">
      <w:pPr>
        <w:autoSpaceDE w:val="0"/>
        <w:autoSpaceDN w:val="0"/>
        <w:adjustRightInd w:val="0"/>
        <w:ind w:left="1260" w:hanging="1260"/>
        <w:rPr>
          <w:rFonts w:ascii="Aptos Narrow" w:hAnsi="Aptos Narrow" w:eastAsia="Aptos" w:cs="Times New Roman"/>
          <w:color w:val="000000" w:themeColor="text1"/>
          <w:kern w:val="2"/>
          <w14:ligatures w14:val="standardContextual"/>
        </w:rPr>
      </w:pPr>
      <w:r w:rsidRPr="004B70D8">
        <w:rPr>
          <w:rFonts w:ascii="Aptos Narrow" w:hAnsi="Aptos Narrow" w:eastAsia="Aptos" w:cs="Times New Roman"/>
          <w:color w:val="000000" w:themeColor="text1"/>
          <w:kern w:val="2"/>
          <w14:ligatures w14:val="standardContextual"/>
        </w:rPr>
        <w:t>SL.II.1.2</w:t>
      </w:r>
      <w:r w:rsidRPr="004B70D8">
        <w:rPr>
          <w:rFonts w:ascii="Aptos Narrow" w:hAnsi="Aptos Narrow" w:eastAsia="Aptos" w:cs="Times New Roman"/>
          <w:color w:val="000000" w:themeColor="text1"/>
          <w:kern w:val="2"/>
          <w14:ligatures w14:val="standardContextual"/>
        </w:rPr>
        <w:tab/>
      </w:r>
      <w:r w:rsidRPr="004B70D8">
        <w:rPr>
          <w:rFonts w:ascii="Aptos Narrow" w:hAnsi="Aptos Narrow" w:eastAsia="Aptos" w:cs="Times New Roman"/>
          <w:color w:val="000000" w:themeColor="text1"/>
          <w:kern w:val="2"/>
          <w14:ligatures w14:val="standardContextual"/>
        </w:rPr>
        <w:t>Ask and answer questions about key details in a text read aloud or information presented orally or through other media.</w:t>
      </w:r>
    </w:p>
    <w:p w:rsidR="00F062DF" w:rsidRDefault="00F062DF" w14:paraId="47EA3511" w14:textId="77777777">
      <w:pPr>
        <w:rPr>
          <w:rFonts w:ascii="Aptos Narrow" w:hAnsi="Aptos Narrow" w:eastAsia="Aptos" w:cs="Times New Roman"/>
          <w:b/>
          <w:bCs/>
          <w:color w:val="A54399"/>
          <w:kern w:val="2"/>
          <w14:ligatures w14:val="standardContextual"/>
        </w:rPr>
      </w:pPr>
      <w:r>
        <w:rPr>
          <w:rFonts w:ascii="Aptos Narrow" w:hAnsi="Aptos Narrow" w:eastAsia="Aptos" w:cs="Times New Roman"/>
          <w:b/>
          <w:bCs/>
          <w:color w:val="A54399"/>
          <w:kern w:val="2"/>
          <w14:ligatures w14:val="standardContextual"/>
        </w:rPr>
        <w:br w:type="page"/>
      </w:r>
    </w:p>
    <w:p w:rsidRPr="00115F4F" w:rsidR="006A57DA" w:rsidP="006A57DA" w:rsidRDefault="006A57DA" w14:paraId="6A354E23" w14:textId="45BEE87F">
      <w:pPr>
        <w:autoSpaceDE w:val="0"/>
        <w:autoSpaceDN w:val="0"/>
        <w:adjustRightInd w:val="0"/>
        <w:ind w:left="0" w:firstLine="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p>
    <w:p w:rsidR="00E60001" w:rsidP="00D35717" w:rsidRDefault="0077663B" w14:paraId="03D4ED88" w14:textId="47874571">
      <w:pPr>
        <w:autoSpaceDE w:val="0"/>
        <w:autoSpaceDN w:val="0"/>
        <w:adjustRightInd w:val="0"/>
        <w:ind w:left="1260" w:hanging="126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color w:val="000000" w:themeColor="text1"/>
          <w:kern w:val="2"/>
          <w14:ligatures w14:val="standardContextual"/>
        </w:rPr>
        <w:t>1.DL.A.1</w:t>
      </w:r>
      <w:r w:rsidRPr="00115F4F" w:rsidR="00D35717">
        <w:rPr>
          <w:rFonts w:ascii="Aptos Narrow" w:hAnsi="Aptos Narrow" w:eastAsia="Aptos" w:cs="Times New Roman"/>
          <w:color w:val="000000" w:themeColor="text1"/>
          <w:kern w:val="2"/>
          <w14:ligatures w14:val="standardContextual"/>
        </w:rPr>
        <w:tab/>
      </w:r>
      <w:r w:rsidRPr="004C5384" w:rsidR="004C5384">
        <w:rPr>
          <w:rFonts w:ascii="Aptos Narrow" w:hAnsi="Aptos Narrow" w:eastAsia="Aptos" w:cs="Times New Roman"/>
          <w:color w:val="000000" w:themeColor="text1"/>
          <w:kern w:val="2"/>
          <w14:ligatures w14:val="standardContextual"/>
        </w:rPr>
        <w:t>Organize, represent, and interpret data with up to three categories; ask and answer questions about the total number of data points, how many in each category, and how many more or less are in one category than in another.</w:t>
      </w:r>
    </w:p>
    <w:p w:rsidRPr="00115F4F" w:rsidR="00D35717" w:rsidP="00D35717" w:rsidRDefault="00CD278A" w14:paraId="4444ECE0" w14:textId="67B7BB91">
      <w:pPr>
        <w:autoSpaceDE w:val="0"/>
        <w:autoSpaceDN w:val="0"/>
        <w:adjustRightInd w:val="0"/>
        <w:ind w:left="1260" w:hanging="126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color w:val="000000" w:themeColor="text1"/>
          <w:kern w:val="2"/>
          <w14:ligatures w14:val="standardContextual"/>
        </w:rPr>
        <w:t>MP</w:t>
      </w:r>
      <w:r w:rsidR="00F062DF">
        <w:rPr>
          <w:rFonts w:ascii="Aptos Narrow" w:hAnsi="Aptos Narrow" w:eastAsia="Aptos" w:cs="Times New Roman"/>
          <w:color w:val="000000" w:themeColor="text1"/>
          <w:kern w:val="2"/>
          <w14:ligatures w14:val="standardContextual"/>
        </w:rPr>
        <w:t xml:space="preserve"> </w:t>
      </w:r>
      <w:r w:rsidRPr="00115F4F">
        <w:rPr>
          <w:rFonts w:ascii="Aptos Narrow" w:hAnsi="Aptos Narrow" w:eastAsia="Aptos" w:cs="Times New Roman"/>
          <w:color w:val="000000" w:themeColor="text1"/>
          <w:kern w:val="2"/>
          <w14:ligatures w14:val="standardContextual"/>
        </w:rPr>
        <w:t>5</w:t>
      </w:r>
      <w:r w:rsidRPr="00115F4F" w:rsidR="00D35717">
        <w:rPr>
          <w:rFonts w:ascii="Aptos Narrow" w:hAnsi="Aptos Narrow" w:eastAsia="Aptos" w:cs="Times New Roman"/>
          <w:color w:val="000000" w:themeColor="text1"/>
          <w:kern w:val="2"/>
          <w14:ligatures w14:val="standardContextual"/>
        </w:rPr>
        <w:tab/>
      </w:r>
      <w:r w:rsidRPr="004C374D" w:rsidR="004C374D">
        <w:rPr>
          <w:rFonts w:ascii="Aptos Narrow" w:hAnsi="Aptos Narrow" w:eastAsia="Aptos" w:cs="Times New Roman"/>
          <w:color w:val="000000" w:themeColor="text1"/>
          <w:kern w:val="2"/>
          <w14:ligatures w14:val="standardContextual"/>
        </w:rPr>
        <w:t>Use appropriate tools strategically</w:t>
      </w:r>
      <w:r w:rsidR="004C374D">
        <w:rPr>
          <w:rFonts w:ascii="Aptos Narrow" w:hAnsi="Aptos Narrow" w:eastAsia="Aptos" w:cs="Times New Roman"/>
          <w:color w:val="000000" w:themeColor="text1"/>
          <w:kern w:val="2"/>
          <w14:ligatures w14:val="standardContextual"/>
        </w:rPr>
        <w:t>.</w:t>
      </w:r>
      <w:r w:rsidR="004C374D">
        <w:rPr>
          <w:rFonts w:ascii="Aptos Narrow" w:hAnsi="Aptos Narrow" w:eastAsia="Aptos" w:cs="Times New Roman"/>
          <w:color w:val="000000" w:themeColor="text1"/>
          <w:kern w:val="2"/>
          <w14:ligatures w14:val="standardContextual"/>
        </w:rPr>
        <w:br/>
      </w:r>
      <w:r w:rsidRPr="004C374D" w:rsidR="004C374D">
        <w:rPr>
          <w:rFonts w:ascii="Aptos Narrow" w:hAnsi="Aptos Narrow" w:eastAsia="Aptos" w:cs="Times New Roman"/>
          <w:color w:val="C00000"/>
          <w:kern w:val="2"/>
          <w14:ligatures w14:val="standardContextual"/>
        </w:rPr>
        <w:t>(</w:t>
      </w:r>
      <w:r w:rsidR="0062397B">
        <w:rPr>
          <w:rFonts w:ascii="Aptos Narrow" w:hAnsi="Aptos Narrow" w:eastAsia="Aptos" w:cs="Times New Roman"/>
          <w:color w:val="C00000"/>
          <w:kern w:val="2"/>
          <w14:ligatures w14:val="standardContextual"/>
        </w:rPr>
        <w:t>Students could r</w:t>
      </w:r>
      <w:r w:rsidRPr="004C374D">
        <w:rPr>
          <w:rFonts w:ascii="Aptos Narrow" w:hAnsi="Aptos Narrow" w:eastAsia="Aptos" w:cs="Times New Roman"/>
          <w:color w:val="C00000"/>
          <w:kern w:val="2"/>
          <w14:ligatures w14:val="standardContextual"/>
        </w:rPr>
        <w:t>ecord observations in data table</w:t>
      </w:r>
      <w:r w:rsidR="0062397B">
        <w:rPr>
          <w:rFonts w:ascii="Aptos Narrow" w:hAnsi="Aptos Narrow" w:eastAsia="Aptos" w:cs="Times New Roman"/>
          <w:color w:val="C00000"/>
          <w:kern w:val="2"/>
          <w14:ligatures w14:val="standardContextual"/>
        </w:rPr>
        <w:t>s</w:t>
      </w:r>
      <w:r w:rsidRPr="004C374D" w:rsidR="006D66E9">
        <w:rPr>
          <w:rFonts w:ascii="Aptos Narrow" w:hAnsi="Aptos Narrow" w:eastAsia="Aptos" w:cs="Times New Roman"/>
          <w:color w:val="C00000"/>
          <w:kern w:val="2"/>
          <w14:ligatures w14:val="standardContextual"/>
        </w:rPr>
        <w:t>.</w:t>
      </w:r>
      <w:r w:rsidRPr="004C374D" w:rsidR="004C374D">
        <w:rPr>
          <w:rFonts w:ascii="Aptos Narrow" w:hAnsi="Aptos Narrow" w:eastAsia="Aptos" w:cs="Times New Roman"/>
          <w:color w:val="C00000"/>
          <w:kern w:val="2"/>
          <w14:ligatures w14:val="standardContextual"/>
        </w:rPr>
        <w:t>)</w:t>
      </w:r>
    </w:p>
    <w:p w:rsidRPr="00A65E74" w:rsidR="00A65E74" w:rsidP="00A65E74" w:rsidRDefault="00A65E74" w14:paraId="402C680B" w14:textId="535EF402">
      <w:pPr>
        <w:autoSpaceDE w:val="0"/>
        <w:autoSpaceDN w:val="0"/>
        <w:adjustRightInd w:val="0"/>
        <w:ind w:left="0" w:firstLine="0"/>
        <w:rPr>
          <w:rStyle w:val="Emphasis"/>
          <w:rFonts w:ascii="Aptos Narrow" w:hAnsi="Aptos Narrow" w:cs="Times New Roman"/>
          <w:i w:val="0"/>
          <w:iCs w:val="0"/>
        </w:rPr>
      </w:pPr>
      <w:r w:rsidRPr="00A65E74">
        <w:rPr>
          <w:rFonts w:ascii="Aptos Narrow" w:hAnsi="Aptos Narrow" w:cs="Times New Roman"/>
          <w:b/>
          <w:bCs/>
        </w:rPr>
        <w:t>Rubric</w:t>
      </w:r>
      <w:r w:rsidR="00B51F5E">
        <w:rPr>
          <w:rFonts w:ascii="Aptos Narrow" w:hAnsi="Aptos Narrow" w:cs="Times New Roman"/>
          <w:b/>
          <w:bCs/>
        </w:rPr>
        <w:t>:</w:t>
      </w:r>
    </w:p>
    <w:p w:rsidRPr="00115F4F" w:rsidR="00B271FC" w:rsidP="00E769BC" w:rsidRDefault="00B271FC" w14:paraId="55151CB3" w14:textId="77777777">
      <w:pPr>
        <w:pStyle w:val="ListParagraph"/>
        <w:numPr>
          <w:ilvl w:val="0"/>
          <w:numId w:val="9"/>
        </w:numPr>
        <w:autoSpaceDE w:val="0"/>
        <w:autoSpaceDN w:val="0"/>
        <w:adjustRightInd w:val="0"/>
        <w:spacing w:after="120"/>
        <w:ind w:left="360"/>
        <w:contextualSpacing w:val="0"/>
        <w:rPr>
          <w:rFonts w:ascii="Aptos Narrow" w:hAnsi="Aptos Narrow" w:cs="Times New Roman"/>
        </w:rPr>
      </w:pPr>
      <w:r w:rsidRPr="00115F4F">
        <w:rPr>
          <w:rFonts w:ascii="Aptos Narrow" w:hAnsi="Aptos Narrow" w:cs="Times New Roman"/>
        </w:rPr>
        <w:t>Identifying</w:t>
      </w:r>
      <w:r w:rsidRPr="00115F4F">
        <w:rPr>
          <w:rStyle w:val="Emphasis"/>
          <w:rFonts w:ascii="Aptos Narrow" w:hAnsi="Aptos Narrow" w:cs="Times New Roman"/>
          <w:i w:val="0"/>
          <w:iCs w:val="0"/>
        </w:rPr>
        <w:t xml:space="preserve"> the phenomenon under investigation </w:t>
      </w:r>
    </w:p>
    <w:p w:rsidRPr="00115F4F" w:rsidR="00B271FC" w:rsidP="00E769BC" w:rsidRDefault="00B271FC" w14:paraId="6483C2DB" w14:textId="2AD77A4B">
      <w:pPr>
        <w:pStyle w:val="ListParagraph"/>
        <w:numPr>
          <w:ilvl w:val="0"/>
          <w:numId w:val="8"/>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identify and describe the phenomenon and purpose of the investigation, which include:  </w:t>
      </w:r>
    </w:p>
    <w:p w:rsidRPr="00115F4F" w:rsidR="00322F54" w:rsidP="00E769BC" w:rsidRDefault="00B271FC" w14:paraId="4096F282" w14:textId="77777777">
      <w:pPr>
        <w:pStyle w:val="ListParagraph"/>
        <w:numPr>
          <w:ilvl w:val="0"/>
          <w:numId w:val="10"/>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Answering a question about what happens when objects made of different materials (that allow light to pass through them in different ways) are placed in the path of a beam of light. </w:t>
      </w:r>
    </w:p>
    <w:p w:rsidRPr="00115F4F" w:rsidR="00322F54" w:rsidP="00E769BC" w:rsidRDefault="00B271FC" w14:paraId="7957CCCD" w14:textId="5062A6E5">
      <w:pPr>
        <w:pStyle w:val="ListParagraph"/>
        <w:numPr>
          <w:ilvl w:val="0"/>
          <w:numId w:val="10"/>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Designing and conducting an investigation to gather evidence to support or refute student ideas about putting objects made of different materials in the path of a beam of light</w:t>
      </w:r>
      <w:r w:rsidRPr="00115F4F" w:rsidR="002D3A99">
        <w:rPr>
          <w:rStyle w:val="Emphasis"/>
          <w:rFonts w:ascii="Aptos Narrow" w:hAnsi="Aptos Narrow" w:cs="Times New Roman"/>
          <w:i w:val="0"/>
          <w:iCs w:val="0"/>
        </w:rPr>
        <w:t xml:space="preserve">. </w:t>
      </w:r>
    </w:p>
    <w:p w:rsidRPr="00115F4F" w:rsidR="00322F54" w:rsidP="00E769BC" w:rsidRDefault="00B271FC" w14:paraId="5AC13774" w14:textId="77777777">
      <w:pPr>
        <w:pStyle w:val="ListParagraph"/>
        <w:numPr>
          <w:ilvl w:val="0"/>
          <w:numId w:val="9"/>
        </w:numPr>
        <w:autoSpaceDE w:val="0"/>
        <w:autoSpaceDN w:val="0"/>
        <w:adjustRightInd w:val="0"/>
        <w:spacing w:after="120"/>
        <w:ind w:left="360"/>
        <w:contextualSpacing w:val="0"/>
        <w:rPr>
          <w:rStyle w:val="Emphasis"/>
          <w:rFonts w:ascii="Aptos Narrow" w:hAnsi="Aptos Narrow" w:cs="Times New Roman"/>
          <w:i w:val="0"/>
          <w:iCs w:val="0"/>
        </w:rPr>
      </w:pPr>
      <w:r w:rsidRPr="00115F4F">
        <w:rPr>
          <w:rFonts w:ascii="Aptos Narrow" w:hAnsi="Aptos Narrow" w:cs="Times New Roman"/>
        </w:rPr>
        <w:t>Identifying</w:t>
      </w:r>
      <w:r w:rsidRPr="00115F4F">
        <w:rPr>
          <w:rStyle w:val="Emphasis"/>
          <w:rFonts w:ascii="Aptos Narrow" w:hAnsi="Aptos Narrow" w:cs="Times New Roman"/>
          <w:i w:val="0"/>
          <w:iCs w:val="0"/>
        </w:rPr>
        <w:t xml:space="preserve"> evidence to address the purpose of the investigation </w:t>
      </w:r>
    </w:p>
    <w:p w:rsidRPr="00115F4F" w:rsidR="00B20A67" w:rsidP="00E769BC" w:rsidRDefault="00B271FC" w14:paraId="37FDD022" w14:textId="277B5F1F">
      <w:pPr>
        <w:pStyle w:val="ListParagraph"/>
        <w:numPr>
          <w:ilvl w:val="1"/>
          <w:numId w:val="9"/>
        </w:numPr>
        <w:autoSpaceDE w:val="0"/>
        <w:autoSpaceDN w:val="0"/>
        <w:adjustRightInd w:val="0"/>
        <w:spacing w:after="120"/>
        <w:ind w:left="7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collaboratively develop an investigation plan and describe the data that will result from the investigation, including: </w:t>
      </w:r>
    </w:p>
    <w:p w:rsidRPr="00115F4F" w:rsidR="00B20A67" w:rsidP="00E769BC" w:rsidRDefault="00B271FC" w14:paraId="51575AB8" w14:textId="77777777">
      <w:pPr>
        <w:pStyle w:val="ListParagraph"/>
        <w:numPr>
          <w:ilvl w:val="0"/>
          <w:numId w:val="11"/>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Observations of the effect of placing objects made of different materials in a beam of light, including: </w:t>
      </w:r>
    </w:p>
    <w:p w:rsidRPr="00115F4F" w:rsidR="00B20A67" w:rsidP="00E769BC" w:rsidRDefault="00B271FC" w14:paraId="424AB361" w14:textId="77777777">
      <w:pPr>
        <w:pStyle w:val="ListParagraph"/>
        <w:numPr>
          <w:ilvl w:val="1"/>
          <w:numId w:val="49"/>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allows all light through results in the background lighting up. </w:t>
      </w:r>
    </w:p>
    <w:p w:rsidRPr="00115F4F" w:rsidR="00B20A67" w:rsidP="00E769BC" w:rsidRDefault="00B271FC" w14:paraId="2F164EE9" w14:textId="77777777">
      <w:pPr>
        <w:pStyle w:val="ListParagraph"/>
        <w:numPr>
          <w:ilvl w:val="1"/>
          <w:numId w:val="49"/>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allows only some light through results in the background lighting up, but looking darker than when the material allows all light in. </w:t>
      </w:r>
    </w:p>
    <w:p w:rsidRPr="00115F4F" w:rsidR="00DE13CE" w:rsidP="00E769BC" w:rsidRDefault="00B271FC" w14:paraId="70DFAE8A" w14:textId="77777777">
      <w:pPr>
        <w:pStyle w:val="ListParagraph"/>
        <w:numPr>
          <w:ilvl w:val="1"/>
          <w:numId w:val="49"/>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blocks all of the light will create a shadow. </w:t>
      </w:r>
    </w:p>
    <w:p w:rsidRPr="00115F4F" w:rsidR="00B20A67" w:rsidP="00E769BC" w:rsidRDefault="00B271FC" w14:paraId="01BB84D4" w14:textId="593211BF">
      <w:pPr>
        <w:pStyle w:val="ListParagraph"/>
        <w:numPr>
          <w:ilvl w:val="1"/>
          <w:numId w:val="49"/>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changes the direction of the light will light up the surrounding space in a different direction. </w:t>
      </w:r>
    </w:p>
    <w:p w:rsidRPr="00115F4F" w:rsidR="00B20A67" w:rsidP="00E769BC" w:rsidRDefault="00B271FC" w14:paraId="74D50FAB" w14:textId="42FCF3DD">
      <w:pPr>
        <w:pStyle w:val="ListParagraph"/>
        <w:numPr>
          <w:ilvl w:val="1"/>
          <w:numId w:val="9"/>
        </w:numPr>
        <w:autoSpaceDE w:val="0"/>
        <w:autoSpaceDN w:val="0"/>
        <w:adjustRightInd w:val="0"/>
        <w:spacing w:after="120"/>
        <w:ind w:left="81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individually describe how these observations provide evidence to answer the question under investigation. </w:t>
      </w:r>
    </w:p>
    <w:p w:rsidRPr="00115F4F" w:rsidR="00CE6D1C" w:rsidP="00E769BC" w:rsidRDefault="00B271FC" w14:paraId="68AEB51A" w14:textId="77777777">
      <w:pPr>
        <w:pStyle w:val="ListParagraph"/>
        <w:numPr>
          <w:ilvl w:val="0"/>
          <w:numId w:val="9"/>
        </w:numPr>
        <w:autoSpaceDE w:val="0"/>
        <w:autoSpaceDN w:val="0"/>
        <w:adjustRightInd w:val="0"/>
        <w:spacing w:after="120"/>
        <w:ind w:left="360"/>
        <w:contextualSpacing w:val="0"/>
        <w:rPr>
          <w:rStyle w:val="Emphasis"/>
          <w:rFonts w:ascii="Aptos Narrow" w:hAnsi="Aptos Narrow" w:cs="Times New Roman"/>
          <w:i w:val="0"/>
          <w:iCs w:val="0"/>
        </w:rPr>
      </w:pPr>
      <w:r w:rsidRPr="00115F4F">
        <w:rPr>
          <w:rFonts w:ascii="Aptos Narrow" w:hAnsi="Aptos Narrow" w:cs="Times New Roman"/>
        </w:rPr>
        <w:t>Planning</w:t>
      </w:r>
      <w:r w:rsidRPr="00115F4F">
        <w:rPr>
          <w:rStyle w:val="Emphasis"/>
          <w:rFonts w:ascii="Aptos Narrow" w:hAnsi="Aptos Narrow" w:cs="Times New Roman"/>
          <w:i w:val="0"/>
          <w:iCs w:val="0"/>
        </w:rPr>
        <w:t xml:space="preserve"> the investigation </w:t>
      </w:r>
    </w:p>
    <w:p w:rsidRPr="00115F4F" w:rsidR="00B20A67" w:rsidP="00E769BC" w:rsidRDefault="00B271FC" w14:paraId="71A34AF9" w14:textId="7D2449B0">
      <w:pPr>
        <w:pStyle w:val="ListParagraph"/>
        <w:numPr>
          <w:ilvl w:val="1"/>
          <w:numId w:val="9"/>
        </w:numPr>
        <w:autoSpaceDE w:val="0"/>
        <w:autoSpaceDN w:val="0"/>
        <w:adjustRightInd w:val="0"/>
        <w:spacing w:after="120"/>
        <w:ind w:left="7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In the collaboratively developed investigation plan, students individually describe (with support): </w:t>
      </w:r>
    </w:p>
    <w:p w:rsidRPr="00115F4F" w:rsidR="00E51031" w:rsidP="00E769BC" w:rsidRDefault="00B271FC" w14:paraId="65627EE6" w14:textId="77777777">
      <w:pPr>
        <w:pStyle w:val="ListParagraph"/>
        <w:numPr>
          <w:ilvl w:val="2"/>
          <w:numId w:val="9"/>
        </w:numPr>
        <w:autoSpaceDE w:val="0"/>
        <w:autoSpaceDN w:val="0"/>
        <w:adjustRightInd w:val="0"/>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materials to be placed in the beam of light, including: </w:t>
      </w:r>
    </w:p>
    <w:p w:rsidRPr="00115F4F" w:rsidR="00955654" w:rsidP="00E769BC" w:rsidRDefault="00B271FC" w14:paraId="4D079011" w14:textId="7B0AB8DA">
      <w:pPr>
        <w:pStyle w:val="ListParagraph"/>
        <w:numPr>
          <w:ilvl w:val="0"/>
          <w:numId w:val="50"/>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material that allows all light through (e.g., clear plastic, clear glass). </w:t>
      </w:r>
    </w:p>
    <w:p w:rsidRPr="00115F4F" w:rsidR="00E51031" w:rsidP="00E769BC" w:rsidRDefault="00B271FC" w14:paraId="6137A163" w14:textId="77777777">
      <w:pPr>
        <w:pStyle w:val="ListParagraph"/>
        <w:numPr>
          <w:ilvl w:val="0"/>
          <w:numId w:val="50"/>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allows only some light through (e.g., clouded plastic, wax paper). </w:t>
      </w:r>
    </w:p>
    <w:p w:rsidRPr="00115F4F" w:rsidR="00E51031" w:rsidP="00E769BC" w:rsidRDefault="00B271FC" w14:paraId="6029F24C" w14:textId="77777777">
      <w:pPr>
        <w:pStyle w:val="ListParagraph"/>
        <w:numPr>
          <w:ilvl w:val="0"/>
          <w:numId w:val="50"/>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blocks all of the light (e.g., cardboard, wood). </w:t>
      </w:r>
    </w:p>
    <w:p w:rsidRPr="00115F4F" w:rsidR="00104E8A" w:rsidP="00E769BC" w:rsidRDefault="00B271FC" w14:paraId="71B6D002" w14:textId="77777777">
      <w:pPr>
        <w:pStyle w:val="ListParagraph"/>
        <w:numPr>
          <w:ilvl w:val="0"/>
          <w:numId w:val="50"/>
        </w:numPr>
        <w:spacing w:after="120"/>
        <w:ind w:left="21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 material that changes the direction of the light (e.g., mirror, aluminum foil). </w:t>
      </w:r>
    </w:p>
    <w:p w:rsidRPr="00115F4F" w:rsidR="005D1F80" w:rsidP="00E769BC" w:rsidRDefault="00B271FC" w14:paraId="032F7FF3" w14:textId="77777777">
      <w:pPr>
        <w:pStyle w:val="ListParagraph"/>
        <w:numPr>
          <w:ilvl w:val="2"/>
          <w:numId w:val="9"/>
        </w:numPr>
        <w:autoSpaceDE w:val="0"/>
        <w:autoSpaceDN w:val="0"/>
        <w:adjustRightInd w:val="0"/>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How the effect of placing different materials in the beam of light will be observed and recorded. </w:t>
      </w:r>
    </w:p>
    <w:p w:rsidRPr="00115F4F" w:rsidR="005D1F80" w:rsidP="00E769BC" w:rsidRDefault="00B271FC" w14:paraId="2725D0E1" w14:textId="77777777">
      <w:pPr>
        <w:pStyle w:val="ListParagraph"/>
        <w:numPr>
          <w:ilvl w:val="2"/>
          <w:numId w:val="9"/>
        </w:numPr>
        <w:autoSpaceDE w:val="0"/>
        <w:autoSpaceDN w:val="0"/>
        <w:adjustRightInd w:val="0"/>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light source used to produce the beam of light. </w:t>
      </w:r>
    </w:p>
    <w:p w:rsidRPr="00115F4F" w:rsidR="00CE6D1C" w:rsidP="00E769BC" w:rsidRDefault="00B271FC" w14:paraId="2CAA9D0F" w14:textId="77777777">
      <w:pPr>
        <w:pStyle w:val="ListParagraph"/>
        <w:numPr>
          <w:ilvl w:val="0"/>
          <w:numId w:val="9"/>
        </w:numPr>
        <w:autoSpaceDE w:val="0"/>
        <w:autoSpaceDN w:val="0"/>
        <w:adjustRightInd w:val="0"/>
        <w:spacing w:after="120"/>
        <w:ind w:left="360"/>
        <w:contextualSpacing w:val="0"/>
        <w:rPr>
          <w:rFonts w:ascii="Aptos Narrow" w:hAnsi="Aptos Narrow" w:cs="Times New Roman"/>
        </w:rPr>
      </w:pPr>
      <w:r w:rsidRPr="00115F4F">
        <w:rPr>
          <w:rFonts w:ascii="Aptos Narrow" w:hAnsi="Aptos Narrow" w:cs="Times New Roman"/>
        </w:rPr>
        <w:t xml:space="preserve">Collecting the data </w:t>
      </w:r>
    </w:p>
    <w:p w:rsidRPr="00115F4F" w:rsidR="00F84BC2" w:rsidP="00E769BC" w:rsidRDefault="00B271FC" w14:paraId="1011C6D2" w14:textId="285821EA">
      <w:pPr>
        <w:pStyle w:val="ListParagraph"/>
        <w:numPr>
          <w:ilvl w:val="1"/>
          <w:numId w:val="9"/>
        </w:numPr>
        <w:autoSpaceDE w:val="0"/>
        <w:autoSpaceDN w:val="0"/>
        <w:adjustRightInd w:val="0"/>
        <w:spacing w:after="120"/>
        <w:ind w:left="7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collaboratively collect and record observations about what happens when objects made of materials that allow light to pass through them in different ways are placed in the path of a beam of light, according to the developed investigation plan.</w:t>
      </w:r>
    </w:p>
    <w:p w:rsidRPr="00115F4F" w:rsidR="0071347E" w:rsidP="00145169" w:rsidRDefault="0071347E" w14:paraId="4BE87C7B" w14:textId="7941FEB2">
      <w:pPr>
        <w:rPr>
          <w:rStyle w:val="Emphasis"/>
          <w:rFonts w:ascii="Aptos Narrow" w:hAnsi="Aptos Narrow" w:cs="Times New Roman"/>
          <w:i w:val="0"/>
          <w:iCs w:val="0"/>
        </w:rPr>
      </w:pPr>
      <w:r w:rsidRPr="00115F4F">
        <w:rPr>
          <w:rStyle w:val="Emphasis"/>
          <w:rFonts w:ascii="Aptos Narrow" w:hAnsi="Aptos Narrow" w:cs="Times New Roman"/>
          <w:i w:val="0"/>
          <w:iCs w:val="0"/>
        </w:rPr>
        <w:br w:type="page"/>
      </w:r>
    </w:p>
    <w:p w:rsidRPr="00115F4F" w:rsidR="00D019A8" w:rsidP="002E0B64" w:rsidRDefault="00D019A8" w14:paraId="721E0331" w14:textId="0EA38C49">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1-PS4-4</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Use tools and materials to design and build a device that uses light or sound to solve the problem of communicating over a distance.</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Examples of devices could include a light source to send signals, paper cup and string “telephones,” and a pattern of drumbeats.</w:t>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 </w:t>
      </w:r>
      <w:r w:rsidR="00F062DF">
        <w:rPr>
          <w:rFonts w:ascii="Aptos Narrow" w:hAnsi="Aptos Narrow" w:eastAsia="Calibri" w:cs="Times New Roman"/>
          <w:color w:val="C00000"/>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Assessment Boundary: Assessment does not include technological details for how communication devices work.</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F062DF" w14:paraId="3F8B7997" w14:textId="77777777">
        <w:trPr>
          <w:trHeight w:val="432"/>
          <w:tblHeader/>
          <w:jc w:val="center"/>
        </w:trPr>
        <w:tc>
          <w:tcPr>
            <w:tcW w:w="1440" w:type="dxa"/>
            <w:vAlign w:val="center"/>
          </w:tcPr>
          <w:p w:rsidRPr="00115F4F" w:rsidR="005200B7" w:rsidP="005200B7" w:rsidRDefault="005200B7" w14:paraId="4D363E6E"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3505EE15"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F062DF" w14:paraId="2EF98219" w14:textId="77777777">
        <w:trPr>
          <w:cantSplit/>
          <w:trHeight w:val="1584"/>
          <w:jc w:val="center"/>
        </w:trPr>
        <w:tc>
          <w:tcPr>
            <w:tcW w:w="1440" w:type="dxa"/>
            <w:shd w:val="clear" w:color="auto" w:fill="303A96"/>
            <w:textDirection w:val="btLr"/>
            <w:vAlign w:val="center"/>
          </w:tcPr>
          <w:p w:rsidRPr="00115F4F" w:rsidR="005200B7" w:rsidP="005200B7" w:rsidRDefault="005200B7" w14:paraId="64C46727"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393DB3" w:rsidP="00393DB3" w:rsidRDefault="00393DB3" w14:paraId="5BDE5132" w14:textId="77777777">
            <w:pPr>
              <w:widowControl w:val="0"/>
              <w:autoSpaceDE w:val="0"/>
              <w:autoSpaceDN w:val="0"/>
              <w:spacing w:before="120" w:after="120" w:line="276" w:lineRule="auto"/>
              <w:ind w:left="0" w:right="148" w:firstLine="0"/>
              <w:rPr>
                <w:rFonts w:ascii="Aptos Narrow" w:hAnsi="Aptos Narrow" w:eastAsia="Arial" w:cs="Times New Roman"/>
                <w:b/>
              </w:rPr>
            </w:pPr>
            <w:r w:rsidRPr="00115F4F">
              <w:rPr>
                <w:rFonts w:ascii="Aptos Narrow" w:hAnsi="Aptos Narrow" w:eastAsia="Arial" w:cs="Times New Roman"/>
                <w:b/>
                <w:kern w:val="0"/>
                <w14:ligatures w14:val="none"/>
              </w:rPr>
              <w:t>Constructing</w:t>
            </w:r>
            <w:r w:rsidRPr="00115F4F">
              <w:rPr>
                <w:rFonts w:ascii="Aptos Narrow" w:hAnsi="Aptos Narrow" w:eastAsia="Arial" w:cs="Times New Roman"/>
                <w:b/>
                <w:spacing w:val="-12"/>
              </w:rPr>
              <w:t xml:space="preserve"> </w:t>
            </w:r>
            <w:r w:rsidRPr="00115F4F">
              <w:rPr>
                <w:rFonts w:ascii="Aptos Narrow" w:hAnsi="Aptos Narrow" w:eastAsia="Arial" w:cs="Times New Roman"/>
                <w:b/>
              </w:rPr>
              <w:t>Explanations</w:t>
            </w:r>
            <w:r w:rsidRPr="00115F4F">
              <w:rPr>
                <w:rFonts w:ascii="Aptos Narrow" w:hAnsi="Aptos Narrow" w:eastAsia="Arial" w:cs="Times New Roman"/>
                <w:b/>
                <w:spacing w:val="-12"/>
              </w:rPr>
              <w:t xml:space="preserve"> </w:t>
            </w:r>
            <w:r w:rsidRPr="00115F4F">
              <w:rPr>
                <w:rFonts w:ascii="Aptos Narrow" w:hAnsi="Aptos Narrow" w:eastAsia="Arial" w:cs="Times New Roman"/>
                <w:b/>
              </w:rPr>
              <w:t xml:space="preserve">and </w:t>
            </w:r>
            <w:r w:rsidRPr="00115F4F">
              <w:rPr>
                <w:rFonts w:ascii="Aptos Narrow" w:hAnsi="Aptos Narrow" w:eastAsia="Arial" w:cs="Times New Roman"/>
                <w:b/>
                <w:i/>
              </w:rPr>
              <w:t>Designing</w:t>
            </w:r>
            <w:r w:rsidRPr="00115F4F">
              <w:rPr>
                <w:rFonts w:ascii="Aptos Narrow" w:hAnsi="Aptos Narrow" w:eastAsia="Arial" w:cs="Times New Roman"/>
                <w:b/>
              </w:rPr>
              <w:t xml:space="preserve"> Solutions</w:t>
            </w:r>
          </w:p>
          <w:p w:rsidRPr="00115F4F" w:rsidR="00393DB3" w:rsidP="00FD578B" w:rsidRDefault="00FD578B" w14:paraId="542891F3" w14:textId="396E939F">
            <w:pPr>
              <w:pStyle w:val="ListParagraph"/>
              <w:numPr>
                <w:ilvl w:val="0"/>
                <w:numId w:val="51"/>
              </w:numPr>
              <w:spacing w:after="120"/>
              <w:contextualSpacing w:val="0"/>
              <w:rPr>
                <w:rFonts w:ascii="Aptos Narrow" w:hAnsi="Aptos Narrow" w:eastAsia="Arial" w:cs="Times New Roman"/>
                <w:bCs/>
              </w:rPr>
            </w:pPr>
            <w:r w:rsidRPr="00115F4F">
              <w:rPr>
                <w:rFonts w:ascii="Aptos Narrow" w:hAnsi="Aptos Narrow" w:eastAsia="Arial" w:cs="Times New Roman"/>
              </w:rPr>
              <w:t>Constructing</w:t>
            </w:r>
            <w:r w:rsidRPr="00115F4F">
              <w:rPr>
                <w:rFonts w:ascii="Aptos Narrow" w:hAnsi="Aptos Narrow" w:eastAsia="Arial" w:cs="Times New Roman"/>
                <w:bCs/>
              </w:rPr>
              <w:t xml:space="preserve"> explanations and designing solutions includes the use of evidence and ideas in constructing evidence-based accounts of natural phenomena and designing solutions.</w:t>
            </w:r>
          </w:p>
          <w:p w:rsidRPr="00115F4F" w:rsidR="005200B7" w:rsidP="00393DB3" w:rsidRDefault="00393DB3" w14:paraId="5DB62014" w14:textId="7ADDCA18">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rial" w:cs="Times New Roman"/>
              </w:rPr>
              <w:t>Use tools and materials provided to design</w:t>
            </w:r>
            <w:r w:rsidRPr="00115F4F">
              <w:rPr>
                <w:rFonts w:ascii="Aptos Narrow" w:hAnsi="Aptos Narrow" w:eastAsia="Arial" w:cs="Times New Roman"/>
                <w:spacing w:val="-8"/>
              </w:rPr>
              <w:t xml:space="preserve"> </w:t>
            </w:r>
            <w:r w:rsidRPr="00115F4F">
              <w:rPr>
                <w:rFonts w:ascii="Aptos Narrow" w:hAnsi="Aptos Narrow" w:eastAsia="Arial" w:cs="Times New Roman"/>
              </w:rPr>
              <w:t>a</w:t>
            </w:r>
            <w:r w:rsidRPr="00115F4F">
              <w:rPr>
                <w:rFonts w:ascii="Aptos Narrow" w:hAnsi="Aptos Narrow" w:eastAsia="Arial" w:cs="Times New Roman"/>
                <w:spacing w:val="-8"/>
              </w:rPr>
              <w:t xml:space="preserve"> </w:t>
            </w:r>
            <w:r w:rsidRPr="00115F4F">
              <w:rPr>
                <w:rFonts w:ascii="Aptos Narrow" w:hAnsi="Aptos Narrow" w:eastAsia="Arial" w:cs="Times New Roman"/>
              </w:rPr>
              <w:t>device</w:t>
            </w:r>
            <w:r w:rsidRPr="00115F4F">
              <w:rPr>
                <w:rFonts w:ascii="Aptos Narrow" w:hAnsi="Aptos Narrow" w:eastAsia="Arial" w:cs="Times New Roman"/>
                <w:spacing w:val="-8"/>
              </w:rPr>
              <w:t xml:space="preserve"> </w:t>
            </w:r>
            <w:r w:rsidRPr="00115F4F">
              <w:rPr>
                <w:rFonts w:ascii="Aptos Narrow" w:hAnsi="Aptos Narrow" w:eastAsia="Arial" w:cs="Times New Roman"/>
              </w:rPr>
              <w:t>that</w:t>
            </w:r>
            <w:r w:rsidRPr="00115F4F">
              <w:rPr>
                <w:rFonts w:ascii="Aptos Narrow" w:hAnsi="Aptos Narrow" w:eastAsia="Arial" w:cs="Times New Roman"/>
                <w:spacing w:val="-6"/>
              </w:rPr>
              <w:t xml:space="preserve"> </w:t>
            </w:r>
            <w:r w:rsidRPr="00115F4F">
              <w:rPr>
                <w:rFonts w:ascii="Aptos Narrow" w:hAnsi="Aptos Narrow" w:eastAsia="Arial" w:cs="Times New Roman"/>
              </w:rPr>
              <w:t>solves</w:t>
            </w:r>
            <w:r w:rsidRPr="00115F4F">
              <w:rPr>
                <w:rFonts w:ascii="Aptos Narrow" w:hAnsi="Aptos Narrow" w:eastAsia="Arial" w:cs="Times New Roman"/>
                <w:spacing w:val="-6"/>
              </w:rPr>
              <w:t xml:space="preserve"> </w:t>
            </w:r>
            <w:r w:rsidRPr="00115F4F">
              <w:rPr>
                <w:rFonts w:ascii="Aptos Narrow" w:hAnsi="Aptos Narrow" w:eastAsia="Arial" w:cs="Times New Roman"/>
              </w:rPr>
              <w:t>a</w:t>
            </w:r>
            <w:r w:rsidRPr="00115F4F">
              <w:rPr>
                <w:rFonts w:ascii="Aptos Narrow" w:hAnsi="Aptos Narrow" w:eastAsia="Arial" w:cs="Times New Roman"/>
                <w:spacing w:val="-8"/>
              </w:rPr>
              <w:t xml:space="preserve"> </w:t>
            </w:r>
            <w:r w:rsidRPr="00115F4F">
              <w:rPr>
                <w:rFonts w:ascii="Aptos Narrow" w:hAnsi="Aptos Narrow" w:eastAsia="Arial" w:cs="Times New Roman"/>
              </w:rPr>
              <w:t xml:space="preserve">specific </w:t>
            </w:r>
            <w:r w:rsidRPr="00115F4F">
              <w:rPr>
                <w:rFonts w:ascii="Aptos Narrow" w:hAnsi="Aptos Narrow" w:eastAsia="Arial" w:cs="Times New Roman"/>
                <w:spacing w:val="-2"/>
              </w:rPr>
              <w:t>problem.</w:t>
            </w:r>
          </w:p>
        </w:tc>
      </w:tr>
      <w:tr w:rsidRPr="00115F4F" w:rsidR="005200B7" w:rsidTr="00F062DF" w14:paraId="48B04976" w14:textId="77777777">
        <w:trPr>
          <w:cantSplit/>
          <w:trHeight w:val="1584"/>
          <w:jc w:val="center"/>
        </w:trPr>
        <w:tc>
          <w:tcPr>
            <w:tcW w:w="1440" w:type="dxa"/>
            <w:shd w:val="clear" w:color="auto" w:fill="DB711C"/>
            <w:textDirection w:val="btLr"/>
            <w:vAlign w:val="center"/>
          </w:tcPr>
          <w:p w:rsidRPr="00115F4F" w:rsidR="005200B7" w:rsidP="005200B7" w:rsidRDefault="005200B7" w14:paraId="3500C2F6" w14:textId="77777777">
            <w:pPr>
              <w:ind w:left="0" w:firstLine="0"/>
              <w:jc w:val="center"/>
              <w:rPr>
                <w:rFonts w:ascii="Aptos Narrow" w:hAnsi="Aptos Narrow" w:eastAsia="Aptos" w:cs="Times New Roman"/>
                <w:bCs/>
              </w:rPr>
            </w:pPr>
            <w:r w:rsidRPr="00115F4F">
              <w:rPr>
                <w:rFonts w:ascii="Aptos Narrow" w:hAnsi="Aptos Narrow" w:eastAsia="Calibri" w:cs="Times New Roman"/>
                <w:b/>
              </w:rPr>
              <w:t>Disciplinary Core Ideas</w:t>
            </w:r>
          </w:p>
        </w:tc>
        <w:tc>
          <w:tcPr>
            <w:tcW w:w="7920" w:type="dxa"/>
            <w:shd w:val="clear" w:color="auto" w:fill="FBD4B4"/>
          </w:tcPr>
          <w:p w:rsidRPr="00115F4F" w:rsidR="001F5CEF" w:rsidP="001F5CEF" w:rsidRDefault="001F5CEF" w14:paraId="66968E08" w14:textId="77777777">
            <w:pPr>
              <w:widowControl w:val="0"/>
              <w:autoSpaceDE w:val="0"/>
              <w:autoSpaceDN w:val="0"/>
              <w:spacing w:before="120" w:after="120" w:line="276" w:lineRule="auto"/>
              <w:ind w:left="0" w:right="148" w:firstLine="0"/>
              <w:rPr>
                <w:rFonts w:ascii="Aptos Narrow" w:hAnsi="Aptos Narrow" w:eastAsia="Arial" w:cs="Times New Roman"/>
                <w:b/>
                <w:kern w:val="0"/>
                <w14:ligatures w14:val="none"/>
              </w:rPr>
            </w:pPr>
            <w:r w:rsidRPr="00115F4F">
              <w:rPr>
                <w:rFonts w:ascii="Aptos Narrow" w:hAnsi="Aptos Narrow" w:eastAsia="Arial" w:cs="Times New Roman"/>
                <w:b/>
                <w:kern w:val="0"/>
                <w14:ligatures w14:val="none"/>
              </w:rPr>
              <w:t>PS4.C: Information Technologies and Instrumentation</w:t>
            </w:r>
          </w:p>
          <w:p w:rsidRPr="00115F4F" w:rsidR="005200B7" w:rsidP="004E2EF7" w:rsidRDefault="00745E4F" w14:paraId="62380015" w14:textId="77777777">
            <w:pPr>
              <w:spacing w:after="120"/>
              <w:ind w:left="0" w:firstLine="0"/>
              <w:rPr>
                <w:rFonts w:ascii="Aptos Narrow" w:hAnsi="Aptos Narrow" w:eastAsia="Arial" w:cs="Times New Roman"/>
                <w:bCs/>
              </w:rPr>
            </w:pPr>
            <w:r w:rsidRPr="00115F4F">
              <w:rPr>
                <w:rFonts w:ascii="Aptos Narrow" w:hAnsi="Aptos Narrow" w:eastAsia="Arial" w:cs="Times New Roman"/>
                <w:bCs/>
              </w:rPr>
              <w:t>People use their senses to learn about the world around them. Their eyes detect light, their ears detect sound, and they can feel vibrations by touch.</w:t>
            </w:r>
            <w:r w:rsidRPr="00115F4F" w:rsidR="004E2EF7">
              <w:rPr>
                <w:rFonts w:ascii="Aptos Narrow" w:hAnsi="Aptos Narrow" w:eastAsia="Arial" w:cs="Times New Roman"/>
                <w:bCs/>
              </w:rPr>
              <w:t xml:space="preserve"> </w:t>
            </w:r>
            <w:r w:rsidRPr="00115F4F">
              <w:rPr>
                <w:rFonts w:ascii="Aptos Narrow" w:hAnsi="Aptos Narrow" w:eastAsia="Arial" w:cs="Times New Roman"/>
                <w:bCs/>
              </w:rPr>
              <w:t>People also use a variety of devices to communicate (send and receive information) over long distances.</w:t>
            </w:r>
          </w:p>
          <w:p w:rsidRPr="00115F4F" w:rsidR="00EC7F88" w:rsidP="004E2EF7" w:rsidRDefault="00EC7F88" w14:paraId="4776E3E6" w14:textId="77777777">
            <w:pPr>
              <w:spacing w:after="120"/>
              <w:ind w:left="0" w:firstLine="0"/>
              <w:rPr>
                <w:rFonts w:ascii="Aptos Narrow" w:hAnsi="Aptos Narrow" w:eastAsia="Arial" w:cs="Times New Roman"/>
                <w:b/>
              </w:rPr>
            </w:pPr>
            <w:r w:rsidRPr="00115F4F">
              <w:rPr>
                <w:rFonts w:ascii="Aptos Narrow" w:hAnsi="Aptos Narrow" w:eastAsia="Arial" w:cs="Times New Roman"/>
                <w:b/>
              </w:rPr>
              <w:t>ETS2.A. Interdependence of Science Engineering and Technology</w:t>
            </w:r>
          </w:p>
          <w:p w:rsidRPr="00115F4F" w:rsidR="00EC7F88" w:rsidP="004E2EF7" w:rsidRDefault="00B378B2" w14:paraId="794434F3" w14:textId="1E89AACB">
            <w:pPr>
              <w:spacing w:after="120"/>
              <w:ind w:left="0" w:firstLine="0"/>
              <w:rPr>
                <w:rFonts w:ascii="Aptos Narrow" w:hAnsi="Aptos Narrow" w:eastAsia="Aptos" w:cs="Times New Roman"/>
              </w:rPr>
            </w:pPr>
            <w:r w:rsidRPr="00115F4F">
              <w:rPr>
                <w:rFonts w:ascii="Aptos Narrow" w:hAnsi="Aptos Narrow" w:eastAsia="Arial" w:cs="Times New Roman"/>
                <w:bCs/>
              </w:rPr>
              <w:t>Observations and measurements are used in engineering to help test and refine design ideas.</w:t>
            </w:r>
          </w:p>
        </w:tc>
      </w:tr>
      <w:tr w:rsidRPr="00115F4F" w:rsidR="005200B7" w:rsidTr="00F062DF" w14:paraId="1556DE6C" w14:textId="77777777">
        <w:trPr>
          <w:cantSplit/>
          <w:trHeight w:val="1584"/>
          <w:jc w:val="center"/>
        </w:trPr>
        <w:tc>
          <w:tcPr>
            <w:tcW w:w="1440" w:type="dxa"/>
            <w:shd w:val="clear" w:color="auto" w:fill="7C9F36"/>
            <w:textDirection w:val="btLr"/>
            <w:vAlign w:val="center"/>
          </w:tcPr>
          <w:p w:rsidRPr="00115F4F" w:rsidR="005200B7" w:rsidP="005200B7" w:rsidRDefault="005200B7" w14:paraId="2DFEFF06" w14:textId="77777777">
            <w:pPr>
              <w:ind w:left="0" w:firstLine="0"/>
              <w:jc w:val="center"/>
              <w:rPr>
                <w:rFonts w:ascii="Aptos Narrow" w:hAnsi="Aptos Narrow" w:eastAsia="Calibri" w:cs="Times New Roman"/>
                <w:b/>
              </w:rPr>
            </w:pPr>
            <w:r w:rsidRPr="00115F4F">
              <w:rPr>
                <w:rFonts w:ascii="Aptos Narrow" w:hAnsi="Aptos Narrow" w:eastAsia="Calibri" w:cs="Times New Roman"/>
                <w:b/>
              </w:rPr>
              <w:t>Crosscutting Concepts</w:t>
            </w:r>
          </w:p>
        </w:tc>
        <w:tc>
          <w:tcPr>
            <w:tcW w:w="7920" w:type="dxa"/>
            <w:shd w:val="clear" w:color="auto" w:fill="D6E3BC"/>
          </w:tcPr>
          <w:p w:rsidRPr="00115F4F" w:rsidR="001F5CEF" w:rsidP="001F5CEF" w:rsidRDefault="001F5CEF" w14:paraId="6E3319E0" w14:textId="77777777">
            <w:pPr>
              <w:widowControl w:val="0"/>
              <w:autoSpaceDE w:val="0"/>
              <w:autoSpaceDN w:val="0"/>
              <w:spacing w:before="120" w:after="120" w:line="276" w:lineRule="auto"/>
              <w:ind w:left="0" w:right="148" w:firstLine="0"/>
              <w:rPr>
                <w:rFonts w:ascii="Aptos Narrow" w:hAnsi="Aptos Narrow" w:eastAsia="Arial" w:cs="Times New Roman"/>
                <w:b/>
                <w:i/>
              </w:rPr>
            </w:pPr>
            <w:r w:rsidRPr="00115F4F">
              <w:rPr>
                <w:rFonts w:ascii="Aptos Narrow" w:hAnsi="Aptos Narrow" w:eastAsia="Arial" w:cs="Times New Roman"/>
                <w:b/>
                <w:i/>
              </w:rPr>
              <w:t>Connections to Engineering, Technology,</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and</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Applications</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 xml:space="preserve">of </w:t>
            </w:r>
            <w:r w:rsidRPr="00115F4F">
              <w:rPr>
                <w:rFonts w:ascii="Aptos Narrow" w:hAnsi="Aptos Narrow" w:eastAsia="Arial" w:cs="Times New Roman"/>
                <w:b/>
                <w:i/>
                <w:spacing w:val="-2"/>
              </w:rPr>
              <w:t>Science</w:t>
            </w:r>
          </w:p>
          <w:p w:rsidRPr="00115F4F" w:rsidR="001F5CEF" w:rsidP="001F5CEF" w:rsidRDefault="001F5CEF" w14:paraId="3974A5AE" w14:textId="77777777">
            <w:pPr>
              <w:widowControl w:val="0"/>
              <w:autoSpaceDE w:val="0"/>
              <w:autoSpaceDN w:val="0"/>
              <w:spacing w:before="120" w:after="120" w:line="276" w:lineRule="auto"/>
              <w:ind w:left="0" w:right="148" w:firstLine="0"/>
              <w:rPr>
                <w:rFonts w:ascii="Aptos Narrow" w:hAnsi="Aptos Narrow" w:eastAsia="Arial" w:cs="Times New Roman"/>
                <w:b/>
              </w:rPr>
            </w:pPr>
            <w:r w:rsidRPr="00115F4F">
              <w:rPr>
                <w:rFonts w:ascii="Aptos Narrow" w:hAnsi="Aptos Narrow" w:eastAsia="Arial" w:cs="Times New Roman"/>
                <w:b/>
                <w:kern w:val="0"/>
                <w14:ligatures w14:val="none"/>
              </w:rPr>
              <w:t>Influence</w:t>
            </w:r>
            <w:r w:rsidRPr="00115F4F">
              <w:rPr>
                <w:rFonts w:ascii="Aptos Narrow" w:hAnsi="Aptos Narrow" w:eastAsia="Arial" w:cs="Times New Roman"/>
                <w:b/>
              </w:rPr>
              <w:t xml:space="preserve"> of Engineering, Technology, and Science, on Society</w:t>
            </w:r>
            <w:r w:rsidRPr="00115F4F">
              <w:rPr>
                <w:rFonts w:ascii="Aptos Narrow" w:hAnsi="Aptos Narrow" w:eastAsia="Arial" w:cs="Times New Roman"/>
                <w:b/>
                <w:spacing w:val="-11"/>
              </w:rPr>
              <w:t xml:space="preserve"> </w:t>
            </w:r>
            <w:r w:rsidRPr="00115F4F">
              <w:rPr>
                <w:rFonts w:ascii="Aptos Narrow" w:hAnsi="Aptos Narrow" w:eastAsia="Arial" w:cs="Times New Roman"/>
                <w:b/>
              </w:rPr>
              <w:t>and</w:t>
            </w:r>
            <w:r w:rsidRPr="00115F4F">
              <w:rPr>
                <w:rFonts w:ascii="Aptos Narrow" w:hAnsi="Aptos Narrow" w:eastAsia="Arial" w:cs="Times New Roman"/>
                <w:b/>
                <w:spacing w:val="-10"/>
              </w:rPr>
              <w:t xml:space="preserve"> </w:t>
            </w:r>
            <w:r w:rsidRPr="00115F4F">
              <w:rPr>
                <w:rFonts w:ascii="Aptos Narrow" w:hAnsi="Aptos Narrow" w:eastAsia="Arial" w:cs="Times New Roman"/>
                <w:b/>
              </w:rPr>
              <w:t>the</w:t>
            </w:r>
            <w:r w:rsidRPr="00115F4F">
              <w:rPr>
                <w:rFonts w:ascii="Aptos Narrow" w:hAnsi="Aptos Narrow" w:eastAsia="Arial" w:cs="Times New Roman"/>
                <w:b/>
                <w:spacing w:val="-10"/>
              </w:rPr>
              <w:t xml:space="preserve"> </w:t>
            </w:r>
            <w:r w:rsidRPr="00115F4F">
              <w:rPr>
                <w:rFonts w:ascii="Aptos Narrow" w:hAnsi="Aptos Narrow" w:eastAsia="Arial" w:cs="Times New Roman"/>
                <w:b/>
              </w:rPr>
              <w:t>Natural</w:t>
            </w:r>
            <w:r w:rsidRPr="00115F4F">
              <w:rPr>
                <w:rFonts w:ascii="Aptos Narrow" w:hAnsi="Aptos Narrow" w:eastAsia="Arial" w:cs="Times New Roman"/>
                <w:b/>
                <w:spacing w:val="-8"/>
              </w:rPr>
              <w:t xml:space="preserve"> </w:t>
            </w:r>
            <w:r w:rsidRPr="00115F4F">
              <w:rPr>
                <w:rFonts w:ascii="Aptos Narrow" w:hAnsi="Aptos Narrow" w:eastAsia="Arial" w:cs="Times New Roman"/>
                <w:b/>
              </w:rPr>
              <w:t>World</w:t>
            </w:r>
          </w:p>
          <w:p w:rsidRPr="00115F4F" w:rsidR="001F5CEF" w:rsidP="00940FD6" w:rsidRDefault="001F5CEF" w14:paraId="2A8A43C6" w14:textId="4B04CF10">
            <w:pPr>
              <w:spacing w:after="120"/>
              <w:ind w:left="0" w:firstLine="0"/>
              <w:rPr>
                <w:rFonts w:ascii="Aptos Narrow" w:hAnsi="Aptos Narrow" w:eastAsia="Aptos" w:cs="Times New Roman"/>
              </w:rPr>
            </w:pPr>
            <w:r w:rsidRPr="00115F4F">
              <w:rPr>
                <w:rFonts w:ascii="Aptos Narrow" w:hAnsi="Aptos Narrow" w:eastAsia="Arial" w:cs="Times New Roman"/>
              </w:rPr>
              <w:t>People depend on various technologies in</w:t>
            </w:r>
            <w:r w:rsidRPr="00115F4F">
              <w:rPr>
                <w:rFonts w:ascii="Aptos Narrow" w:hAnsi="Aptos Narrow" w:eastAsia="Arial" w:cs="Times New Roman"/>
                <w:spacing w:val="-1"/>
              </w:rPr>
              <w:t xml:space="preserve"> </w:t>
            </w:r>
            <w:r w:rsidRPr="00115F4F">
              <w:rPr>
                <w:rFonts w:ascii="Aptos Narrow" w:hAnsi="Aptos Narrow" w:eastAsia="Arial" w:cs="Times New Roman"/>
              </w:rPr>
              <w:t>their lives; human life</w:t>
            </w:r>
            <w:r w:rsidRPr="00115F4F">
              <w:rPr>
                <w:rFonts w:ascii="Aptos Narrow" w:hAnsi="Aptos Narrow" w:eastAsia="Arial" w:cs="Times New Roman"/>
                <w:spacing w:val="-9"/>
              </w:rPr>
              <w:t xml:space="preserve"> </w:t>
            </w:r>
            <w:r w:rsidRPr="00115F4F">
              <w:rPr>
                <w:rFonts w:ascii="Aptos Narrow" w:hAnsi="Aptos Narrow" w:eastAsia="Arial" w:cs="Times New Roman"/>
              </w:rPr>
              <w:t>would</w:t>
            </w:r>
            <w:r w:rsidRPr="00115F4F">
              <w:rPr>
                <w:rFonts w:ascii="Aptos Narrow" w:hAnsi="Aptos Narrow" w:eastAsia="Arial" w:cs="Times New Roman"/>
                <w:spacing w:val="-9"/>
              </w:rPr>
              <w:t xml:space="preserve"> </w:t>
            </w:r>
            <w:r w:rsidRPr="00115F4F">
              <w:rPr>
                <w:rFonts w:ascii="Aptos Narrow" w:hAnsi="Aptos Narrow" w:eastAsia="Arial" w:cs="Times New Roman"/>
              </w:rPr>
              <w:t>be</w:t>
            </w:r>
            <w:r w:rsidRPr="00115F4F">
              <w:rPr>
                <w:rFonts w:ascii="Aptos Narrow" w:hAnsi="Aptos Narrow" w:eastAsia="Arial" w:cs="Times New Roman"/>
                <w:spacing w:val="-9"/>
              </w:rPr>
              <w:t xml:space="preserve"> </w:t>
            </w:r>
            <w:r w:rsidRPr="00115F4F">
              <w:rPr>
                <w:rFonts w:ascii="Aptos Narrow" w:hAnsi="Aptos Narrow" w:eastAsia="Arial" w:cs="Times New Roman"/>
              </w:rPr>
              <w:t>very</w:t>
            </w:r>
            <w:r w:rsidRPr="00115F4F">
              <w:rPr>
                <w:rFonts w:ascii="Aptos Narrow" w:hAnsi="Aptos Narrow" w:eastAsia="Arial" w:cs="Times New Roman"/>
                <w:spacing w:val="-9"/>
              </w:rPr>
              <w:t xml:space="preserve"> </w:t>
            </w:r>
            <w:r w:rsidRPr="00115F4F">
              <w:rPr>
                <w:rFonts w:ascii="Aptos Narrow" w:hAnsi="Aptos Narrow" w:eastAsia="Arial" w:cs="Times New Roman"/>
              </w:rPr>
              <w:t>different</w:t>
            </w:r>
            <w:r w:rsidRPr="00115F4F">
              <w:rPr>
                <w:rFonts w:ascii="Aptos Narrow" w:hAnsi="Aptos Narrow" w:eastAsia="Arial" w:cs="Times New Roman"/>
                <w:spacing w:val="-8"/>
              </w:rPr>
              <w:t xml:space="preserve"> </w:t>
            </w:r>
            <w:r w:rsidRPr="00115F4F">
              <w:rPr>
                <w:rFonts w:ascii="Aptos Narrow" w:hAnsi="Aptos Narrow" w:eastAsia="Arial" w:cs="Times New Roman"/>
              </w:rPr>
              <w:t xml:space="preserve">without </w:t>
            </w:r>
            <w:r w:rsidRPr="00115F4F">
              <w:rPr>
                <w:rFonts w:ascii="Aptos Narrow" w:hAnsi="Aptos Narrow" w:eastAsia="Arial" w:cs="Times New Roman"/>
                <w:spacing w:val="-2"/>
              </w:rPr>
              <w:t>technology.</w:t>
            </w:r>
          </w:p>
        </w:tc>
      </w:tr>
    </w:tbl>
    <w:p w:rsidRPr="00115F4F" w:rsidR="008C48CE" w:rsidP="00E769BC" w:rsidRDefault="008C48CE" w14:paraId="65DE8B46" w14:textId="34A4C5CD">
      <w:pPr>
        <w:autoSpaceDE w:val="0"/>
        <w:autoSpaceDN w:val="0"/>
        <w:adjustRightInd w:val="0"/>
        <w:ind w:left="0" w:firstLine="0"/>
        <w:rPr>
          <w:rFonts w:ascii="Aptos Narrow" w:hAnsi="Aptos Narrow" w:cs="Times New Roman"/>
        </w:rPr>
      </w:pPr>
      <w:bookmarkStart w:name="_Hlk165882294" w:id="23"/>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2591F67D" w14:textId="489ADDBE">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23">
        <w:r w:rsidRPr="00616145" w:rsidR="00AE3A2E">
          <w:rPr>
            <w:rStyle w:val="Hyperlink"/>
            <w:rFonts w:ascii="Aptos Narrow" w:hAnsi="Aptos Narrow" w:cs="Times New Roman"/>
          </w:rPr>
          <w:t>K-2-ETS</w:t>
        </w:r>
        <w:r w:rsidRPr="00616145" w:rsidR="00AF4363">
          <w:rPr>
            <w:rStyle w:val="Hyperlink"/>
            <w:rFonts w:ascii="Aptos Narrow" w:hAnsi="Aptos Narrow" w:cs="Times New Roman"/>
          </w:rPr>
          <w:t>1</w:t>
        </w:r>
        <w:r w:rsidRPr="00616145" w:rsidR="00616145">
          <w:rPr>
            <w:rStyle w:val="Hyperlink"/>
            <w:rFonts w:ascii="Aptos Narrow" w:hAnsi="Aptos Narrow" w:cs="Times New Roman"/>
          </w:rPr>
          <w:t>.</w:t>
        </w:r>
        <w:r w:rsidRPr="00616145" w:rsidR="007165F1">
          <w:rPr>
            <w:rStyle w:val="Hyperlink"/>
            <w:rFonts w:ascii="Aptos Narrow" w:hAnsi="Aptos Narrow" w:cs="Times New Roman"/>
          </w:rPr>
          <w:t xml:space="preserve">A </w:t>
        </w:r>
        <w:r w:rsidRPr="002D09E0" w:rsidR="007165F1">
          <w:t xml:space="preserve">and </w:t>
        </w:r>
        <w:r w:rsidRPr="00616145" w:rsidR="007165F1">
          <w:rPr>
            <w:rStyle w:val="Hyperlink"/>
            <w:rFonts w:ascii="Aptos Narrow" w:hAnsi="Aptos Narrow" w:cs="Times New Roman"/>
          </w:rPr>
          <w:t>K-2-ETS</w:t>
        </w:r>
        <w:r w:rsidRPr="00616145" w:rsidR="00616145">
          <w:rPr>
            <w:rStyle w:val="Hyperlink"/>
            <w:rFonts w:ascii="Aptos Narrow" w:hAnsi="Aptos Narrow" w:cs="Times New Roman"/>
          </w:rPr>
          <w:t>1.B</w:t>
        </w:r>
      </w:hyperlink>
      <w:r w:rsidR="00616145">
        <w:rPr>
          <w:rFonts w:ascii="Aptos Narrow" w:hAnsi="Aptos Narrow" w:cs="Times New Roman"/>
        </w:rPr>
        <w:t>;</w:t>
      </w:r>
      <w:r w:rsidRPr="00115F4F" w:rsidR="002D64F5">
        <w:rPr>
          <w:rFonts w:ascii="Aptos Narrow" w:hAnsi="Aptos Narrow" w:cs="Times New Roman"/>
        </w:rPr>
        <w:t xml:space="preserve"> </w:t>
      </w:r>
      <w:hyperlink w:history="1" r:id="rId24">
        <w:r w:rsidRPr="00115F4F" w:rsidR="00AD6220">
          <w:rPr>
            <w:rStyle w:val="Hyperlink"/>
            <w:rFonts w:ascii="Aptos Narrow" w:hAnsi="Aptos Narrow" w:cs="Times New Roman"/>
          </w:rPr>
          <w:t>4.PS4.B</w:t>
        </w:r>
      </w:hyperlink>
      <w:r w:rsidR="009629EB">
        <w:rPr>
          <w:rFonts w:ascii="Aptos Narrow" w:hAnsi="Aptos Narrow" w:cs="Times New Roman"/>
        </w:rPr>
        <w:t xml:space="preserve"> and </w:t>
      </w:r>
      <w:hyperlink w:history="1" r:id="rId25">
        <w:r w:rsidRPr="00115F4F" w:rsidR="00AD6220">
          <w:rPr>
            <w:rStyle w:val="Hyperlink"/>
            <w:rFonts w:ascii="Aptos Narrow" w:hAnsi="Aptos Narrow" w:cs="Times New Roman"/>
          </w:rPr>
          <w:t>4.PS4.C</w:t>
        </w:r>
      </w:hyperlink>
    </w:p>
    <w:p w:rsidRPr="00115F4F" w:rsidR="006A57DA" w:rsidP="006A57DA" w:rsidRDefault="006A57DA" w14:paraId="42400A10"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C73F66" w:rsidR="00C73F66" w:rsidP="00C73F66" w:rsidRDefault="00C73F66" w14:paraId="33409AAA" w14:textId="527AAE8D">
      <w:pPr>
        <w:autoSpaceDE w:val="0"/>
        <w:autoSpaceDN w:val="0"/>
        <w:adjustRightInd w:val="0"/>
        <w:ind w:left="1260" w:hanging="1260"/>
        <w:rPr>
          <w:rFonts w:ascii="Aptos Narrow" w:hAnsi="Aptos Narrow" w:eastAsia="Aptos" w:cs="Times New Roman"/>
          <w:color w:val="000000"/>
          <w:kern w:val="2"/>
          <w14:ligatures w14:val="standardContextual"/>
        </w:rPr>
      </w:pPr>
      <w:r w:rsidRPr="00C73F66">
        <w:rPr>
          <w:rFonts w:ascii="Aptos Narrow" w:hAnsi="Aptos Narrow" w:eastAsia="Aptos" w:cs="Times New Roman"/>
          <w:color w:val="000000"/>
          <w:kern w:val="2"/>
          <w14:ligatures w14:val="standardContextual"/>
        </w:rPr>
        <w:t>RI.CR.1.1</w:t>
      </w:r>
      <w:r w:rsidRPr="00C73F66">
        <w:rPr>
          <w:rFonts w:ascii="Aptos Narrow" w:hAnsi="Aptos Narrow" w:eastAsia="Aptos" w:cs="Times New Roman"/>
          <w:color w:val="000000"/>
          <w:kern w:val="2"/>
          <w14:ligatures w14:val="standardContextual"/>
        </w:rPr>
        <w:tab/>
      </w:r>
      <w:r w:rsidRPr="00C73F66">
        <w:rPr>
          <w:rFonts w:ascii="Aptos Narrow" w:hAnsi="Aptos Narrow" w:eastAsia="Aptos" w:cs="Times New Roman"/>
          <w:color w:val="000000"/>
          <w:kern w:val="2"/>
          <w14:ligatures w14:val="standardContextual"/>
        </w:rPr>
        <w:t xml:space="preserve">Ask and answer questions about key details in an informational text (e.g., who, what, where, when, why, how). </w:t>
      </w:r>
    </w:p>
    <w:p w:rsidRPr="00C73F66" w:rsidR="00C73F66" w:rsidP="00C73F66" w:rsidRDefault="00C73F66" w14:paraId="507A3543" w14:textId="281F43D9">
      <w:pPr>
        <w:autoSpaceDE w:val="0"/>
        <w:autoSpaceDN w:val="0"/>
        <w:adjustRightInd w:val="0"/>
        <w:ind w:left="1260" w:hanging="1260"/>
        <w:rPr>
          <w:rFonts w:ascii="Aptos Narrow" w:hAnsi="Aptos Narrow" w:eastAsia="Aptos" w:cs="Times New Roman"/>
          <w:color w:val="000000"/>
          <w:kern w:val="2"/>
          <w14:ligatures w14:val="standardContextual"/>
        </w:rPr>
      </w:pPr>
      <w:r w:rsidRPr="00C73F66">
        <w:rPr>
          <w:rFonts w:ascii="Aptos Narrow" w:hAnsi="Aptos Narrow" w:eastAsia="Aptos" w:cs="Times New Roman"/>
          <w:color w:val="000000"/>
          <w:kern w:val="2"/>
          <w14:ligatures w14:val="standardContextual"/>
        </w:rPr>
        <w:t>RI.CT.1.8</w:t>
      </w:r>
      <w:r w:rsidRPr="00C73F66">
        <w:rPr>
          <w:rFonts w:ascii="Aptos Narrow" w:hAnsi="Aptos Narrow" w:eastAsia="Aptos" w:cs="Times New Roman"/>
          <w:color w:val="000000"/>
          <w:kern w:val="2"/>
          <w14:ligatures w14:val="standardContextual"/>
        </w:rPr>
        <w:tab/>
      </w:r>
      <w:r w:rsidRPr="00C73F66">
        <w:rPr>
          <w:rFonts w:ascii="Aptos Narrow" w:hAnsi="Aptos Narrow" w:eastAsia="Aptos" w:cs="Times New Roman"/>
          <w:color w:val="000000"/>
          <w:kern w:val="2"/>
          <w14:ligatures w14:val="standardContextual"/>
        </w:rPr>
        <w:t>Identify similarities in and differences between two informational texts on the same topic (e.g., characters, experiences, illustrations, descriptions, or procedures).</w:t>
      </w:r>
    </w:p>
    <w:p w:rsidRPr="00115F4F" w:rsidR="006A57DA" w:rsidP="006A57DA" w:rsidRDefault="006A57DA" w14:paraId="730D0859" w14:textId="6853ED54">
      <w:pPr>
        <w:autoSpaceDE w:val="0"/>
        <w:autoSpaceDN w:val="0"/>
        <w:adjustRightInd w:val="0"/>
        <w:ind w:left="0" w:firstLine="0"/>
        <w:rPr>
          <w:rFonts w:ascii="Aptos Narrow" w:hAnsi="Aptos Narrow" w:eastAsia="Aptos" w:cs="Times New Roman"/>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p>
    <w:p w:rsidR="00740A9A" w:rsidP="001517A5" w:rsidRDefault="00444CAD" w14:paraId="6FFDF563" w14:textId="26305AFC">
      <w:pPr>
        <w:autoSpaceDE w:val="0"/>
        <w:autoSpaceDN w:val="0"/>
        <w:adjustRightInd w:val="0"/>
        <w:ind w:left="1260" w:hanging="1260"/>
        <w:rPr>
          <w:rFonts w:ascii="Aptos Narrow" w:hAnsi="Aptos Narrow" w:eastAsia="Aptos" w:cs="Times New Roman"/>
          <w:kern w:val="2"/>
          <w14:ligatures w14:val="standardContextual"/>
        </w:rPr>
      </w:pPr>
      <w:r w:rsidRPr="00115F4F">
        <w:rPr>
          <w:rFonts w:ascii="Aptos Narrow" w:hAnsi="Aptos Narrow" w:eastAsia="Aptos" w:cs="Times New Roman"/>
          <w:kern w:val="2"/>
          <w14:ligatures w14:val="standardContextual"/>
        </w:rPr>
        <w:t>1.DL.A.1</w:t>
      </w:r>
      <w:r w:rsidR="000C112D">
        <w:rPr>
          <w:rFonts w:ascii="Aptos Narrow" w:hAnsi="Aptos Narrow" w:eastAsia="Aptos" w:cs="Times New Roman"/>
          <w:kern w:val="2"/>
          <w14:ligatures w14:val="standardContextual"/>
        </w:rPr>
        <w:tab/>
      </w:r>
      <w:r w:rsidRPr="001517A5" w:rsidR="001517A5">
        <w:rPr>
          <w:rFonts w:ascii="Aptos Narrow" w:hAnsi="Aptos Narrow" w:eastAsia="Aptos" w:cs="Times New Roman"/>
          <w:kern w:val="2"/>
          <w14:ligatures w14:val="standardContextual"/>
        </w:rPr>
        <w:t xml:space="preserve">Organize, represent, and interpret data with up to three categories; ask and answer questions </w:t>
      </w:r>
      <w:r w:rsidRPr="001517A5" w:rsidR="001517A5">
        <w:rPr>
          <w:rFonts w:ascii="Aptos Narrow" w:hAnsi="Aptos Narrow" w:eastAsia="Aptos" w:cs="Times New Roman"/>
          <w:color w:val="000000"/>
          <w:kern w:val="2"/>
          <w14:ligatures w14:val="standardContextual"/>
        </w:rPr>
        <w:t>about</w:t>
      </w:r>
      <w:r w:rsidRPr="001517A5" w:rsidR="001517A5">
        <w:rPr>
          <w:rFonts w:ascii="Aptos Narrow" w:hAnsi="Aptos Narrow" w:eastAsia="Aptos" w:cs="Times New Roman"/>
          <w:kern w:val="2"/>
          <w14:ligatures w14:val="standardContextual"/>
        </w:rPr>
        <w:t xml:space="preserve"> the total number of data points, how many in each category, and how many more or less are in one category than in another. </w:t>
      </w:r>
    </w:p>
    <w:p w:rsidRPr="00115F4F" w:rsidR="00A701A6" w:rsidP="001517A5" w:rsidRDefault="00A701A6" w14:paraId="73DF2D73" w14:textId="4309C8CA">
      <w:pPr>
        <w:autoSpaceDE w:val="0"/>
        <w:autoSpaceDN w:val="0"/>
        <w:adjustRightInd w:val="0"/>
        <w:ind w:left="1260" w:hanging="1260"/>
        <w:rPr>
          <w:rFonts w:ascii="Aptos Narrow" w:hAnsi="Aptos Narrow" w:eastAsia="Aptos" w:cs="Times New Roman"/>
          <w:kern w:val="2"/>
          <w14:ligatures w14:val="standardContextual"/>
        </w:rPr>
      </w:pPr>
      <w:r w:rsidRPr="00115F4F">
        <w:rPr>
          <w:rFonts w:ascii="Aptos Narrow" w:hAnsi="Aptos Narrow" w:eastAsia="Aptos" w:cs="Times New Roman"/>
          <w:color w:val="000000" w:themeColor="text1"/>
          <w:kern w:val="2"/>
          <w14:ligatures w14:val="standardContextual"/>
        </w:rPr>
        <w:t>MP</w:t>
      </w:r>
      <w:r w:rsidR="00612BF6">
        <w:rPr>
          <w:rFonts w:ascii="Aptos Narrow" w:hAnsi="Aptos Narrow" w:eastAsia="Aptos" w:cs="Times New Roman"/>
          <w:color w:val="000000" w:themeColor="text1"/>
          <w:kern w:val="2"/>
          <w14:ligatures w14:val="standardContextual"/>
        </w:rPr>
        <w:t xml:space="preserve"> </w:t>
      </w:r>
      <w:r w:rsidRPr="00115F4F">
        <w:rPr>
          <w:rFonts w:ascii="Aptos Narrow" w:hAnsi="Aptos Narrow" w:eastAsia="Aptos" w:cs="Times New Roman"/>
          <w:color w:val="000000" w:themeColor="text1"/>
          <w:kern w:val="2"/>
          <w14:ligatures w14:val="standardContextual"/>
        </w:rPr>
        <w:t>5</w:t>
      </w:r>
      <w:r w:rsidRPr="00115F4F">
        <w:rPr>
          <w:rFonts w:ascii="Aptos Narrow" w:hAnsi="Aptos Narrow" w:eastAsia="Aptos" w:cs="Times New Roman"/>
          <w:color w:val="000000" w:themeColor="text1"/>
          <w:kern w:val="2"/>
          <w14:ligatures w14:val="standardContextual"/>
        </w:rPr>
        <w:tab/>
      </w:r>
      <w:r w:rsidRPr="004C374D">
        <w:rPr>
          <w:rFonts w:ascii="Aptos Narrow" w:hAnsi="Aptos Narrow" w:eastAsia="Aptos" w:cs="Times New Roman"/>
          <w:color w:val="000000" w:themeColor="text1"/>
          <w:kern w:val="2"/>
          <w14:ligatures w14:val="standardContextual"/>
        </w:rPr>
        <w:t>Use appropriate tools strategically</w:t>
      </w:r>
      <w:r>
        <w:rPr>
          <w:rFonts w:ascii="Aptos Narrow" w:hAnsi="Aptos Narrow" w:eastAsia="Aptos" w:cs="Times New Roman"/>
          <w:color w:val="000000" w:themeColor="text1"/>
          <w:kern w:val="2"/>
          <w14:ligatures w14:val="standardContextual"/>
        </w:rPr>
        <w:t>.</w:t>
      </w:r>
    </w:p>
    <w:p w:rsidRPr="00115F4F" w:rsidR="008C48CE" w:rsidP="00E769BC" w:rsidRDefault="00A65E74" w14:paraId="516F81A5" w14:textId="10EBC4D4">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r w:rsidR="007F425A">
        <w:rPr>
          <w:rFonts w:ascii="Aptos Narrow" w:hAnsi="Aptos Narrow" w:cs="Times New Roman"/>
          <w:b/>
          <w:bCs/>
        </w:rPr>
        <w:t>:</w:t>
      </w:r>
    </w:p>
    <w:bookmarkEnd w:id="23"/>
    <w:p w:rsidRPr="00115F4F" w:rsidR="007007B7" w:rsidP="00E769BC" w:rsidRDefault="007007B7" w14:paraId="6A2C6B25" w14:textId="61CC5BFB">
      <w:pPr>
        <w:pStyle w:val="ListParagraph"/>
        <w:numPr>
          <w:ilvl w:val="0"/>
          <w:numId w:val="12"/>
        </w:numPr>
        <w:autoSpaceDE w:val="0"/>
        <w:autoSpaceDN w:val="0"/>
        <w:adjustRightInd w:val="0"/>
        <w:spacing w:after="120"/>
        <w:ind w:left="360"/>
        <w:contextualSpacing w:val="0"/>
        <w:rPr>
          <w:rFonts w:ascii="Aptos Narrow" w:hAnsi="Aptos Narrow" w:cs="Times New Roman"/>
        </w:rPr>
      </w:pPr>
      <w:r w:rsidRPr="00115F4F">
        <w:rPr>
          <w:rFonts w:ascii="Aptos Narrow" w:hAnsi="Aptos Narrow" w:cs="Times New Roman"/>
        </w:rPr>
        <w:t>Using scientific knowledge to generate design solutions</w:t>
      </w:r>
    </w:p>
    <w:p w:rsidRPr="00115F4F" w:rsidR="007007B7" w:rsidP="00E769BC" w:rsidRDefault="007007B7" w14:paraId="5A432652" w14:textId="742BCE0F">
      <w:pPr>
        <w:pStyle w:val="ListParagraph"/>
        <w:numPr>
          <w:ilvl w:val="0"/>
          <w:numId w:val="13"/>
        </w:numPr>
        <w:spacing w:after="120"/>
        <w:contextualSpacing w:val="0"/>
        <w:rPr>
          <w:rFonts w:ascii="Aptos Narrow" w:hAnsi="Aptos Narrow" w:cs="Times New Roman"/>
        </w:rPr>
      </w:pPr>
      <w:r w:rsidRPr="00115F4F">
        <w:rPr>
          <w:rFonts w:ascii="Aptos Narrow" w:hAnsi="Aptos Narrow" w:cs="Times New Roman"/>
        </w:rPr>
        <w:t>Students describe a given problem involving people communicating over long distances.</w:t>
      </w:r>
    </w:p>
    <w:p w:rsidRPr="00115F4F" w:rsidR="007007B7" w:rsidP="00E769BC" w:rsidRDefault="007007B7" w14:paraId="521C186A" w14:textId="0AF5471B">
      <w:pPr>
        <w:pStyle w:val="ListParagraph"/>
        <w:numPr>
          <w:ilvl w:val="0"/>
          <w:numId w:val="13"/>
        </w:numPr>
        <w:spacing w:after="120"/>
        <w:contextualSpacing w:val="0"/>
        <w:rPr>
          <w:rFonts w:ascii="Aptos Narrow" w:hAnsi="Aptos Narrow" w:cs="Times New Roman"/>
        </w:rPr>
      </w:pPr>
      <w:r w:rsidRPr="00115F4F">
        <w:rPr>
          <w:rFonts w:ascii="Aptos Narrow" w:hAnsi="Aptos Narrow" w:cs="Times New Roman"/>
        </w:rPr>
        <w:t>With guidance, students design and build a device that uses light or sound to solve the given problem.</w:t>
      </w:r>
    </w:p>
    <w:p w:rsidRPr="00115F4F" w:rsidR="007007B7" w:rsidP="00E769BC" w:rsidRDefault="007007B7" w14:paraId="17C5CA54" w14:textId="49F09E6B">
      <w:pPr>
        <w:pStyle w:val="ListParagraph"/>
        <w:numPr>
          <w:ilvl w:val="0"/>
          <w:numId w:val="13"/>
        </w:numPr>
        <w:spacing w:after="120"/>
        <w:contextualSpacing w:val="0"/>
        <w:rPr>
          <w:rFonts w:ascii="Aptos Narrow" w:hAnsi="Aptos Narrow" w:cs="Times New Roman"/>
        </w:rPr>
      </w:pPr>
      <w:r w:rsidRPr="00115F4F">
        <w:rPr>
          <w:rFonts w:ascii="Aptos Narrow" w:hAnsi="Aptos Narrow" w:cs="Times New Roman"/>
        </w:rPr>
        <w:t>With guidance, students describe the scientific information they use to design the solution</w:t>
      </w:r>
      <w:r w:rsidRPr="00115F4F" w:rsidR="002D3A99">
        <w:rPr>
          <w:rFonts w:ascii="Aptos Narrow" w:hAnsi="Aptos Narrow" w:cs="Times New Roman"/>
        </w:rPr>
        <w:t xml:space="preserve">. </w:t>
      </w:r>
    </w:p>
    <w:p w:rsidRPr="00115F4F" w:rsidR="007007B7" w:rsidP="00E769BC" w:rsidRDefault="004E0C64" w14:paraId="7DAC37B6" w14:textId="719E83C2">
      <w:pPr>
        <w:pStyle w:val="ListParagraph"/>
        <w:numPr>
          <w:ilvl w:val="0"/>
          <w:numId w:val="12"/>
        </w:numPr>
        <w:autoSpaceDE w:val="0"/>
        <w:autoSpaceDN w:val="0"/>
        <w:adjustRightInd w:val="0"/>
        <w:spacing w:after="120"/>
        <w:ind w:left="360"/>
        <w:contextualSpacing w:val="0"/>
        <w:rPr>
          <w:rStyle w:val="Emphasis"/>
          <w:rFonts w:ascii="Aptos Narrow" w:hAnsi="Aptos Narrow" w:cs="Times New Roman"/>
          <w:i w:val="0"/>
          <w:iCs w:val="0"/>
        </w:rPr>
      </w:pPr>
      <w:r w:rsidRPr="00115F4F">
        <w:rPr>
          <w:rFonts w:ascii="Aptos Narrow" w:hAnsi="Aptos Narrow" w:cs="Times New Roman"/>
        </w:rPr>
        <w:t>Describing</w:t>
      </w:r>
      <w:r w:rsidRPr="00115F4F">
        <w:rPr>
          <w:rStyle w:val="Emphasis"/>
          <w:rFonts w:ascii="Aptos Narrow" w:hAnsi="Aptos Narrow" w:cs="Times New Roman"/>
          <w:i w:val="0"/>
          <w:iCs w:val="0"/>
        </w:rPr>
        <w:t xml:space="preserve"> specific features of the design solution, including quantification when appropriate</w:t>
      </w:r>
    </w:p>
    <w:p w:rsidRPr="00115F4F" w:rsidR="004E0C64" w:rsidP="00E769BC" w:rsidRDefault="004E0C64" w14:paraId="7CDE7EB0" w14:textId="6931A09C">
      <w:pPr>
        <w:pStyle w:val="ListParagraph"/>
        <w:numPr>
          <w:ilvl w:val="0"/>
          <w:numId w:val="14"/>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describe that specific expected or required features of the design solution should include:</w:t>
      </w:r>
    </w:p>
    <w:p w:rsidRPr="00115F4F" w:rsidR="005217C9" w:rsidP="00E769BC" w:rsidRDefault="005217C9" w14:paraId="281CBFF6" w14:textId="7D226D4D">
      <w:pPr>
        <w:pStyle w:val="ListParagraph"/>
        <w:numPr>
          <w:ilvl w:val="2"/>
          <w:numId w:val="9"/>
        </w:numPr>
        <w:autoSpaceDE w:val="0"/>
        <w:autoSpaceDN w:val="0"/>
        <w:adjustRightInd w:val="0"/>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The device is able to send or receive information over a given distance.</w:t>
      </w:r>
    </w:p>
    <w:p w:rsidRPr="00115F4F" w:rsidR="004E0C64" w:rsidP="00E769BC" w:rsidRDefault="005217C9" w14:paraId="1DC4C285" w14:textId="2CC81132">
      <w:pPr>
        <w:pStyle w:val="ListParagraph"/>
        <w:numPr>
          <w:ilvl w:val="2"/>
          <w:numId w:val="9"/>
        </w:numPr>
        <w:autoSpaceDE w:val="0"/>
        <w:autoSpaceDN w:val="0"/>
        <w:adjustRightInd w:val="0"/>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The device must use light or sound to communicate.</w:t>
      </w:r>
    </w:p>
    <w:p w:rsidRPr="00115F4F" w:rsidR="004E0C64" w:rsidP="00E769BC" w:rsidRDefault="005217C9" w14:paraId="2E5D0F86" w14:textId="79C01C9B">
      <w:pPr>
        <w:pStyle w:val="ListParagraph"/>
        <w:numPr>
          <w:ilvl w:val="0"/>
          <w:numId w:val="14"/>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use only the materials provided when building the device.</w:t>
      </w:r>
    </w:p>
    <w:p w:rsidRPr="00115F4F" w:rsidR="005217C9" w:rsidP="00E769BC" w:rsidRDefault="004B04D7" w14:paraId="38739FE0" w14:textId="4548ED51">
      <w:pPr>
        <w:pStyle w:val="ListParagraph"/>
        <w:numPr>
          <w:ilvl w:val="0"/>
          <w:numId w:val="12"/>
        </w:numPr>
        <w:autoSpaceDE w:val="0"/>
        <w:autoSpaceDN w:val="0"/>
        <w:adjustRightInd w:val="0"/>
        <w:spacing w:after="120"/>
        <w:ind w:left="360"/>
        <w:contextualSpacing w:val="0"/>
        <w:rPr>
          <w:rStyle w:val="Emphasis"/>
          <w:rFonts w:ascii="Aptos Narrow" w:hAnsi="Aptos Narrow" w:cs="Times New Roman"/>
          <w:i w:val="0"/>
          <w:iCs w:val="0"/>
        </w:rPr>
      </w:pPr>
      <w:r w:rsidRPr="00115F4F">
        <w:rPr>
          <w:rFonts w:ascii="Aptos Narrow" w:hAnsi="Aptos Narrow" w:cs="Times New Roman"/>
        </w:rPr>
        <w:t>Evaluating potential solutions</w:t>
      </w:r>
    </w:p>
    <w:p w:rsidRPr="00115F4F" w:rsidR="004B04D7" w:rsidP="00E769BC" w:rsidRDefault="004B04D7" w14:paraId="768F7933" w14:textId="2FEB79AF">
      <w:pPr>
        <w:pStyle w:val="ListParagraph"/>
        <w:numPr>
          <w:ilvl w:val="0"/>
          <w:numId w:val="15"/>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describe whether the device:</w:t>
      </w:r>
    </w:p>
    <w:p w:rsidRPr="00115F4F" w:rsidR="004B04D7" w:rsidP="00E769BC" w:rsidRDefault="004B04D7" w14:paraId="792994EE" w14:textId="57FE8A81">
      <w:pPr>
        <w:pStyle w:val="ListParagraph"/>
        <w:numPr>
          <w:ilvl w:val="0"/>
          <w:numId w:val="16"/>
        </w:numPr>
        <w:autoSpaceDE w:val="0"/>
        <w:autoSpaceDN w:val="0"/>
        <w:adjustRightInd w:val="0"/>
        <w:spacing w:after="120"/>
        <w:ind w:left="1440" w:hanging="18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Has the expected or required features of the design solution,</w:t>
      </w:r>
    </w:p>
    <w:p w:rsidRPr="00115F4F" w:rsidR="004B04D7" w:rsidP="00E769BC" w:rsidRDefault="004B04D7" w14:paraId="4B4374F5" w14:textId="5B144D8E">
      <w:pPr>
        <w:pStyle w:val="ListParagraph"/>
        <w:numPr>
          <w:ilvl w:val="0"/>
          <w:numId w:val="16"/>
        </w:numPr>
        <w:autoSpaceDE w:val="0"/>
        <w:autoSpaceDN w:val="0"/>
        <w:adjustRightInd w:val="0"/>
        <w:spacing w:after="120"/>
        <w:ind w:left="1440" w:hanging="18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Provides a solution to the problem involving people communicating over a distance by using light or sound. </w:t>
      </w:r>
    </w:p>
    <w:p w:rsidRPr="00115F4F" w:rsidR="00DF3B9E" w:rsidP="00E769BC" w:rsidRDefault="004B04D7" w14:paraId="2E74CBDD" w14:textId="77A7EF76">
      <w:pPr>
        <w:pStyle w:val="ListParagraph"/>
        <w:numPr>
          <w:ilvl w:val="0"/>
          <w:numId w:val="15"/>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describe how communicating over long distances helps people.</w:t>
      </w:r>
    </w:p>
    <w:p w:rsidRPr="00115F4F" w:rsidR="00DF3B9E" w:rsidP="00E769BC" w:rsidRDefault="00DF3B9E" w14:paraId="0131C5EA" w14:textId="77777777">
      <w:pPr>
        <w:ind w:left="0" w:firstLine="0"/>
        <w:rPr>
          <w:rStyle w:val="Emphasis"/>
          <w:rFonts w:ascii="Aptos Narrow" w:hAnsi="Aptos Narrow" w:cs="Times New Roman"/>
          <w:i w:val="0"/>
          <w:iCs w:val="0"/>
        </w:rPr>
      </w:pPr>
      <w:r w:rsidRPr="00115F4F">
        <w:rPr>
          <w:rStyle w:val="Emphasis"/>
          <w:rFonts w:ascii="Aptos Narrow" w:hAnsi="Aptos Narrow" w:cs="Times New Roman"/>
          <w:i w:val="0"/>
          <w:iCs w:val="0"/>
        </w:rPr>
        <w:br w:type="page"/>
      </w:r>
    </w:p>
    <w:p w:rsidRPr="00115F4F" w:rsidR="00D019A8" w:rsidP="006D25BA" w:rsidRDefault="00D019A8" w14:paraId="2730CF69" w14:textId="29D36290">
      <w:pPr>
        <w:keepNext/>
        <w:keepLines/>
        <w:widowControl w:val="0"/>
        <w:ind w:left="0" w:firstLine="0"/>
        <w:outlineLvl w:val="1"/>
        <w:rPr>
          <w:rFonts w:ascii="Aptos Narrow" w:hAnsi="Aptos Narrow" w:eastAsia="MS Gothic" w:cs="Times New Roman"/>
          <w:b/>
          <w:bCs/>
          <w:i/>
          <w:iCs/>
          <w:color w:val="203966"/>
          <w:sz w:val="28"/>
          <w:szCs w:val="28"/>
        </w:rPr>
      </w:pPr>
      <w:bookmarkStart w:name="ls1" w:id="24"/>
      <w:bookmarkStart w:name="_Toc209532935" w:id="25"/>
      <w:r w:rsidRPr="00115F4F">
        <w:rPr>
          <w:rFonts w:ascii="Aptos Narrow" w:hAnsi="Aptos Narrow" w:eastAsia="MS Gothic" w:cs="Times New Roman"/>
          <w:b/>
          <w:bCs/>
          <w:color w:val="203966"/>
          <w:sz w:val="28"/>
          <w:szCs w:val="28"/>
        </w:rPr>
        <w:t xml:space="preserve">LS1: </w:t>
      </w:r>
      <w:bookmarkEnd w:id="24"/>
      <w:r w:rsidRPr="00115F4F">
        <w:rPr>
          <w:rFonts w:ascii="Aptos Narrow" w:hAnsi="Aptos Narrow" w:eastAsia="MS Gothic" w:cs="Times New Roman"/>
          <w:b/>
          <w:bCs/>
          <w:color w:val="203966"/>
          <w:sz w:val="28"/>
          <w:szCs w:val="28"/>
        </w:rPr>
        <w:t>From Molecules to Organisms: Structure and Processes</w:t>
      </w:r>
      <w:bookmarkEnd w:id="25"/>
    </w:p>
    <w:p w:rsidRPr="00115F4F" w:rsidR="00D019A8" w:rsidP="00665CBE" w:rsidRDefault="00D019A8" w14:paraId="5EDA0211" w14:textId="7E7B4BA1">
      <w:pPr>
        <w:tabs>
          <w:tab w:val="left" w:pos="1440"/>
        </w:tabs>
        <w:ind w:hanging="1440"/>
        <w:rPr>
          <w:rFonts w:ascii="Aptos Narrow" w:hAnsi="Aptos Narrow" w:eastAsia="Calibri" w:cs="Times New Roman"/>
          <w:bCs/>
          <w:color w:val="C00000"/>
        </w:rPr>
      </w:pPr>
      <w:r w:rsidRPr="00115F4F">
        <w:rPr>
          <w:rFonts w:ascii="Aptos Narrow" w:hAnsi="Aptos Narrow" w:eastAsia="Calibri" w:cs="Times New Roman"/>
          <w:b/>
        </w:rPr>
        <w:t>1-LS1-1</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Use materials to design a solution to a human problem by mimicking how plants and/or animals use their external parts to help them survive, grow, and meet their needs.</w:t>
      </w:r>
      <w:r w:rsidRPr="00115F4F">
        <w:rPr>
          <w:rFonts w:ascii="Aptos Narrow" w:hAnsi="Aptos Narrow" w:eastAsia="Calibri" w:cs="Times New Roman"/>
          <w:b/>
        </w:rPr>
        <w:br/>
      </w:r>
      <w:r w:rsidRPr="00115F4F" w:rsidR="006E55A1">
        <w:rPr>
          <w:rFonts w:ascii="Aptos Narrow" w:hAnsi="Aptos Narrow" w:eastAsia="Calibri" w:cs="Times New Roman"/>
          <w:bCs/>
          <w:color w:val="C00000"/>
        </w:rPr>
        <w:t>(</w:t>
      </w:r>
      <w:r w:rsidRPr="00115F4F">
        <w:rPr>
          <w:rFonts w:ascii="Aptos Narrow" w:hAnsi="Aptos Narrow" w:eastAsia="Calibri" w:cs="Times New Roman"/>
          <w:bCs/>
          <w:color w:val="C00000"/>
        </w:rPr>
        <w:t xml:space="preserve">Clarification Statement: </w:t>
      </w:r>
      <w:r w:rsidRPr="00115F4F" w:rsidR="009E0A98">
        <w:rPr>
          <w:rFonts w:ascii="Aptos Narrow" w:hAnsi="Aptos Narrow" w:eastAsia="Calibri" w:cs="Times New Roman"/>
          <w:bCs/>
          <w:color w:val="C00000"/>
        </w:rPr>
        <w:t>The focus is on how external structures are used to help plants and animals grow and/or survive; to capture and convey different kinds of information; and respond to information they receive from the environment. Examples of human problems that can be solved by mimicking plant or animal solutions could include designing clothing or equipment to protect bicyclists by mimicking turtle shells, acorn shells, and animal scales; stabilizing structures such as playground equipment by mimicking animal tails and roots on plants;  keeping out intruders by  mimicking thorns on branches and animal quills such as fencing; and, detecting intruders by mimicking eyes and ears.</w:t>
      </w:r>
      <w:r w:rsidRPr="00115F4F" w:rsidR="006E55A1">
        <w:rPr>
          <w:rFonts w:ascii="Aptos Narrow" w:hAnsi="Aptos Narrow" w:eastAsia="Calibri" w:cs="Times New Roman"/>
          <w:bCs/>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05515D" w14:paraId="4E981EFD" w14:textId="77777777">
        <w:trPr>
          <w:trHeight w:val="432"/>
          <w:tblHeader/>
          <w:jc w:val="center"/>
        </w:trPr>
        <w:tc>
          <w:tcPr>
            <w:tcW w:w="1440" w:type="dxa"/>
            <w:vAlign w:val="center"/>
          </w:tcPr>
          <w:p w:rsidRPr="00115F4F" w:rsidR="005200B7" w:rsidP="005200B7" w:rsidRDefault="005200B7" w14:paraId="4468E1B0"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06A6F881"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05515D" w14:paraId="38C131A6" w14:textId="77777777">
        <w:trPr>
          <w:cantSplit/>
          <w:trHeight w:val="1584"/>
          <w:jc w:val="center"/>
        </w:trPr>
        <w:tc>
          <w:tcPr>
            <w:tcW w:w="1440" w:type="dxa"/>
            <w:shd w:val="clear" w:color="auto" w:fill="303A96"/>
            <w:textDirection w:val="btLr"/>
            <w:vAlign w:val="center"/>
          </w:tcPr>
          <w:p w:rsidRPr="00115F4F" w:rsidR="005200B7" w:rsidP="005200B7" w:rsidRDefault="005200B7" w14:paraId="3CE9BD9B"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4D59E5" w:rsidP="004D59E5" w:rsidRDefault="004D59E5" w14:paraId="3798A2AB" w14:textId="77777777">
            <w:pPr>
              <w:widowControl w:val="0"/>
              <w:autoSpaceDE w:val="0"/>
              <w:autoSpaceDN w:val="0"/>
              <w:spacing w:before="120" w:after="120" w:line="276" w:lineRule="auto"/>
              <w:ind w:left="0" w:right="245" w:firstLine="0"/>
              <w:rPr>
                <w:rFonts w:ascii="Aptos Narrow" w:hAnsi="Aptos Narrow" w:eastAsia="Arial" w:cs="Times New Roman"/>
                <w:b/>
                <w:spacing w:val="-4"/>
                <w:kern w:val="0"/>
                <w14:ligatures w14:val="none"/>
              </w:rPr>
            </w:pPr>
            <w:r w:rsidRPr="00115F4F">
              <w:rPr>
                <w:rFonts w:ascii="Aptos Narrow" w:hAnsi="Aptos Narrow" w:eastAsia="Arial" w:cs="Times New Roman"/>
                <w:b/>
                <w:spacing w:val="-4"/>
                <w:kern w:val="0"/>
                <w14:ligatures w14:val="none"/>
              </w:rPr>
              <w:t>Constructing Explanations and Designing Solutions</w:t>
            </w:r>
          </w:p>
          <w:p w:rsidRPr="00115F4F" w:rsidR="004D59E5" w:rsidP="004D59E5" w:rsidRDefault="004D59E5" w14:paraId="63DA874B" w14:textId="7AC48767">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ptos" w:cs="Times New Roman"/>
              </w:rPr>
              <w:t xml:space="preserve">Constructing </w:t>
            </w:r>
            <w:r w:rsidRPr="00115F4F">
              <w:rPr>
                <w:rFonts w:ascii="Aptos Narrow" w:hAnsi="Aptos Narrow" w:eastAsia="Arial" w:cs="Times New Roman"/>
                <w:kern w:val="0"/>
                <w14:ligatures w14:val="none"/>
              </w:rPr>
              <w:t>explanations</w:t>
            </w:r>
            <w:r w:rsidRPr="00115F4F">
              <w:rPr>
                <w:rFonts w:ascii="Aptos Narrow" w:hAnsi="Aptos Narrow" w:eastAsia="Aptos" w:cs="Times New Roman"/>
              </w:rPr>
              <w:t xml:space="preserve"> and designing solutions </w:t>
            </w:r>
            <w:r w:rsidRPr="00115F4F" w:rsidR="00074D03">
              <w:rPr>
                <w:rFonts w:ascii="Aptos Narrow" w:hAnsi="Aptos Narrow" w:eastAsia="Aptos" w:cs="Times New Roman"/>
              </w:rPr>
              <w:t>includes</w:t>
            </w:r>
            <w:r w:rsidRPr="00115F4F">
              <w:rPr>
                <w:rFonts w:ascii="Aptos Narrow" w:hAnsi="Aptos Narrow" w:eastAsia="Aptos" w:cs="Times New Roman"/>
              </w:rPr>
              <w:t xml:space="preserve"> the use of evidence and ideas in constructing evidence-based accounts of natural phenomena and designing solutions.</w:t>
            </w:r>
          </w:p>
          <w:p w:rsidRPr="00115F4F" w:rsidR="005200B7" w:rsidP="004D59E5" w:rsidRDefault="004D59E5" w14:paraId="6E1BBA26" w14:textId="51853E8F">
            <w:pPr>
              <w:pStyle w:val="ListParagraph"/>
              <w:numPr>
                <w:ilvl w:val="0"/>
                <w:numId w:val="51"/>
              </w:numPr>
              <w:spacing w:after="120"/>
              <w:contextualSpacing w:val="0"/>
              <w:rPr>
                <w:rFonts w:ascii="Aptos Narrow" w:hAnsi="Aptos Narrow" w:eastAsia="Aptos" w:cs="Times New Roman"/>
              </w:rPr>
            </w:pPr>
            <w:r w:rsidRPr="00115F4F">
              <w:rPr>
                <w:rFonts w:ascii="Aptos Narrow" w:hAnsi="Aptos Narrow" w:eastAsia="Aptos" w:cs="Times New Roman"/>
              </w:rPr>
              <w:t xml:space="preserve">Use materials to </w:t>
            </w:r>
            <w:r w:rsidRPr="00115F4F">
              <w:rPr>
                <w:rFonts w:ascii="Aptos Narrow" w:hAnsi="Aptos Narrow" w:eastAsia="Arial" w:cs="Times New Roman"/>
                <w:kern w:val="0"/>
                <w14:ligatures w14:val="none"/>
              </w:rPr>
              <w:t>design</w:t>
            </w:r>
            <w:r w:rsidRPr="00115F4F">
              <w:rPr>
                <w:rFonts w:ascii="Aptos Narrow" w:hAnsi="Aptos Narrow" w:eastAsia="Aptos" w:cs="Times New Roman"/>
              </w:rPr>
              <w:t xml:space="preserve"> a device that solves a specific problem or a solution to a specific problem.</w:t>
            </w:r>
          </w:p>
        </w:tc>
      </w:tr>
      <w:tr w:rsidRPr="00115F4F" w:rsidR="005200B7" w:rsidTr="0005515D" w14:paraId="493F31BE" w14:textId="77777777">
        <w:trPr>
          <w:cantSplit/>
          <w:trHeight w:val="1584"/>
          <w:jc w:val="center"/>
        </w:trPr>
        <w:tc>
          <w:tcPr>
            <w:tcW w:w="1440" w:type="dxa"/>
            <w:shd w:val="clear" w:color="auto" w:fill="DB711C"/>
            <w:textDirection w:val="btLr"/>
            <w:vAlign w:val="center"/>
          </w:tcPr>
          <w:p w:rsidRPr="00115F4F" w:rsidR="005200B7" w:rsidP="005200B7" w:rsidRDefault="005200B7" w14:paraId="669A923B" w14:textId="77777777">
            <w:pPr>
              <w:ind w:left="0" w:firstLine="0"/>
              <w:jc w:val="center"/>
              <w:rPr>
                <w:rFonts w:ascii="Aptos Narrow" w:hAnsi="Aptos Narrow" w:eastAsia="Aptos" w:cs="Times New Roman"/>
                <w:bCs/>
              </w:rPr>
            </w:pPr>
            <w:r w:rsidRPr="00115F4F">
              <w:rPr>
                <w:rFonts w:ascii="Aptos Narrow" w:hAnsi="Aptos Narrow" w:eastAsia="Calibri" w:cs="Times New Roman"/>
                <w:b/>
              </w:rPr>
              <w:t>Disciplinary Core Ideas</w:t>
            </w:r>
          </w:p>
        </w:tc>
        <w:tc>
          <w:tcPr>
            <w:tcW w:w="7920" w:type="dxa"/>
            <w:shd w:val="clear" w:color="auto" w:fill="FBD4B4"/>
          </w:tcPr>
          <w:p w:rsidRPr="00115F4F" w:rsidR="002D5F8F" w:rsidP="002D5F8F" w:rsidRDefault="002D5F8F" w14:paraId="58377D37"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rPr>
              <w:t>LS1.A:</w:t>
            </w:r>
            <w:r w:rsidRPr="00115F4F">
              <w:rPr>
                <w:rFonts w:ascii="Aptos Narrow" w:hAnsi="Aptos Narrow" w:eastAsia="Arial" w:cs="Times New Roman"/>
                <w:b/>
                <w:spacing w:val="-4"/>
              </w:rPr>
              <w:t xml:space="preserve"> </w:t>
            </w:r>
            <w:r w:rsidRPr="00115F4F">
              <w:rPr>
                <w:rFonts w:ascii="Aptos Narrow" w:hAnsi="Aptos Narrow" w:eastAsia="Arial" w:cs="Times New Roman"/>
                <w:b/>
                <w:spacing w:val="-4"/>
                <w:kern w:val="0"/>
                <w14:ligatures w14:val="none"/>
              </w:rPr>
              <w:t>Structure</w:t>
            </w:r>
            <w:r w:rsidRPr="00115F4F">
              <w:rPr>
                <w:rFonts w:ascii="Aptos Narrow" w:hAnsi="Aptos Narrow" w:eastAsia="Arial" w:cs="Times New Roman"/>
                <w:b/>
                <w:spacing w:val="-6"/>
              </w:rPr>
              <w:t xml:space="preserve"> </w:t>
            </w:r>
            <w:r w:rsidRPr="00115F4F">
              <w:rPr>
                <w:rFonts w:ascii="Aptos Narrow" w:hAnsi="Aptos Narrow" w:eastAsia="Arial" w:cs="Times New Roman"/>
                <w:b/>
              </w:rPr>
              <w:t>and</w:t>
            </w:r>
            <w:r w:rsidRPr="00115F4F">
              <w:rPr>
                <w:rFonts w:ascii="Aptos Narrow" w:hAnsi="Aptos Narrow" w:eastAsia="Arial" w:cs="Times New Roman"/>
                <w:b/>
                <w:spacing w:val="-5"/>
              </w:rPr>
              <w:t xml:space="preserve"> </w:t>
            </w:r>
            <w:r w:rsidRPr="00115F4F">
              <w:rPr>
                <w:rFonts w:ascii="Aptos Narrow" w:hAnsi="Aptos Narrow" w:eastAsia="Arial" w:cs="Times New Roman"/>
                <w:b/>
                <w:spacing w:val="-2"/>
              </w:rPr>
              <w:t>Function</w:t>
            </w:r>
          </w:p>
          <w:p w:rsidRPr="00115F4F" w:rsidR="002D5F8F" w:rsidP="00665CBE" w:rsidRDefault="002D5F8F" w14:paraId="63CB7AC0" w14:textId="77777777">
            <w:pPr>
              <w:spacing w:before="120" w:after="120" w:line="276" w:lineRule="auto"/>
              <w:ind w:left="0" w:firstLine="0"/>
              <w:rPr>
                <w:rFonts w:ascii="Aptos Narrow" w:hAnsi="Aptos Narrow" w:eastAsia="Arial" w:cs="Times New Roman"/>
              </w:rPr>
            </w:pPr>
            <w:r w:rsidRPr="00115F4F">
              <w:rPr>
                <w:rFonts w:ascii="Aptos Narrow" w:hAnsi="Aptos Narrow" w:eastAsia="Arial" w:cs="Times New Roman"/>
              </w:rPr>
              <w:t>All</w:t>
            </w:r>
            <w:r w:rsidRPr="00115F4F">
              <w:rPr>
                <w:rFonts w:ascii="Aptos Narrow" w:hAnsi="Aptos Narrow" w:eastAsia="Arial" w:cs="Times New Roman"/>
                <w:spacing w:val="-10"/>
              </w:rPr>
              <w:t xml:space="preserve"> </w:t>
            </w:r>
            <w:r w:rsidRPr="00115F4F">
              <w:rPr>
                <w:rFonts w:ascii="Aptos Narrow" w:hAnsi="Aptos Narrow" w:eastAsia="Arial" w:cs="Times New Roman"/>
              </w:rPr>
              <w:t>organisms</w:t>
            </w:r>
            <w:r w:rsidRPr="00115F4F">
              <w:rPr>
                <w:rFonts w:ascii="Aptos Narrow" w:hAnsi="Aptos Narrow" w:eastAsia="Arial" w:cs="Times New Roman"/>
                <w:spacing w:val="-9"/>
              </w:rPr>
              <w:t xml:space="preserve"> </w:t>
            </w:r>
            <w:r w:rsidRPr="00115F4F">
              <w:rPr>
                <w:rFonts w:ascii="Aptos Narrow" w:hAnsi="Aptos Narrow" w:eastAsia="Arial" w:cs="Times New Roman"/>
              </w:rPr>
              <w:t>have</w:t>
            </w:r>
            <w:r w:rsidRPr="00115F4F">
              <w:rPr>
                <w:rFonts w:ascii="Aptos Narrow" w:hAnsi="Aptos Narrow" w:eastAsia="Arial" w:cs="Times New Roman"/>
                <w:spacing w:val="-11"/>
              </w:rPr>
              <w:t xml:space="preserve"> </w:t>
            </w:r>
            <w:r w:rsidRPr="00115F4F">
              <w:rPr>
                <w:rFonts w:ascii="Aptos Narrow" w:hAnsi="Aptos Narrow" w:eastAsia="Arial" w:cs="Times New Roman"/>
              </w:rPr>
              <w:t>external</w:t>
            </w:r>
            <w:r w:rsidRPr="00115F4F">
              <w:rPr>
                <w:rFonts w:ascii="Aptos Narrow" w:hAnsi="Aptos Narrow" w:eastAsia="Arial" w:cs="Times New Roman"/>
                <w:spacing w:val="-10"/>
              </w:rPr>
              <w:t xml:space="preserve"> </w:t>
            </w:r>
            <w:r w:rsidRPr="00115F4F">
              <w:rPr>
                <w:rFonts w:ascii="Aptos Narrow" w:hAnsi="Aptos Narrow" w:eastAsia="Arial" w:cs="Times New Roman"/>
              </w:rPr>
              <w:t xml:space="preserve">parts. Different animals use their </w:t>
            </w:r>
            <w:r w:rsidRPr="00115F4F">
              <w:rPr>
                <w:rFonts w:ascii="Aptos Narrow" w:hAnsi="Aptos Narrow" w:eastAsia="Arial" w:cs="Times New Roman"/>
                <w:spacing w:val="-7"/>
              </w:rPr>
              <w:t>body</w:t>
            </w:r>
            <w:r w:rsidRPr="00115F4F">
              <w:rPr>
                <w:rFonts w:ascii="Aptos Narrow" w:hAnsi="Aptos Narrow" w:eastAsia="Arial" w:cs="Times New Roman"/>
              </w:rPr>
              <w:t xml:space="preserve"> parts in different ways to see, hear, grasp objects, protect themselves, move from place to place, and seek, find, and </w:t>
            </w:r>
            <w:r w:rsidRPr="00115F4F">
              <w:rPr>
                <w:rFonts w:ascii="Aptos Narrow" w:hAnsi="Aptos Narrow" w:eastAsia="Aptos" w:cs="Times New Roman"/>
              </w:rPr>
              <w:t>take</w:t>
            </w:r>
            <w:r w:rsidRPr="00115F4F">
              <w:rPr>
                <w:rFonts w:ascii="Aptos Narrow" w:hAnsi="Aptos Narrow" w:eastAsia="Arial" w:cs="Times New Roman"/>
              </w:rPr>
              <w:t xml:space="preserve"> in food, water and air. Plants also have</w:t>
            </w:r>
            <w:r w:rsidRPr="00115F4F">
              <w:rPr>
                <w:rFonts w:ascii="Aptos Narrow" w:hAnsi="Aptos Narrow" w:eastAsia="Arial" w:cs="Times New Roman"/>
                <w:spacing w:val="-4"/>
              </w:rPr>
              <w:t xml:space="preserve"> </w:t>
            </w:r>
            <w:r w:rsidRPr="00115F4F">
              <w:rPr>
                <w:rFonts w:ascii="Aptos Narrow" w:hAnsi="Aptos Narrow" w:eastAsia="Arial" w:cs="Times New Roman"/>
              </w:rPr>
              <w:t>different</w:t>
            </w:r>
            <w:r w:rsidRPr="00115F4F">
              <w:rPr>
                <w:rFonts w:ascii="Aptos Narrow" w:hAnsi="Aptos Narrow" w:eastAsia="Arial" w:cs="Times New Roman"/>
                <w:spacing w:val="-2"/>
              </w:rPr>
              <w:t xml:space="preserve"> </w:t>
            </w:r>
            <w:r w:rsidRPr="00115F4F">
              <w:rPr>
                <w:rFonts w:ascii="Aptos Narrow" w:hAnsi="Aptos Narrow" w:eastAsia="Arial" w:cs="Times New Roman"/>
              </w:rPr>
              <w:t>parts</w:t>
            </w:r>
            <w:r w:rsidRPr="00115F4F">
              <w:rPr>
                <w:rFonts w:ascii="Aptos Narrow" w:hAnsi="Aptos Narrow" w:eastAsia="Arial" w:cs="Times New Roman"/>
                <w:spacing w:val="-2"/>
              </w:rPr>
              <w:t xml:space="preserve"> </w:t>
            </w:r>
            <w:r w:rsidRPr="00115F4F">
              <w:rPr>
                <w:rFonts w:ascii="Aptos Narrow" w:hAnsi="Aptos Narrow" w:eastAsia="Arial" w:cs="Times New Roman"/>
              </w:rPr>
              <w:t>(roots,</w:t>
            </w:r>
            <w:r w:rsidRPr="00115F4F">
              <w:rPr>
                <w:rFonts w:ascii="Aptos Narrow" w:hAnsi="Aptos Narrow" w:eastAsia="Arial" w:cs="Times New Roman"/>
                <w:spacing w:val="-5"/>
              </w:rPr>
              <w:t xml:space="preserve"> </w:t>
            </w:r>
            <w:r w:rsidRPr="00115F4F">
              <w:rPr>
                <w:rFonts w:ascii="Aptos Narrow" w:hAnsi="Aptos Narrow" w:eastAsia="Arial" w:cs="Times New Roman"/>
              </w:rPr>
              <w:t>stems, leaves, flowers, fruits) that help them survive and grow.</w:t>
            </w:r>
          </w:p>
          <w:p w:rsidRPr="00115F4F" w:rsidR="002D5F8F" w:rsidP="002D5F8F" w:rsidRDefault="002D5F8F" w14:paraId="1030F471"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rPr>
              <w:t>LS1.D:</w:t>
            </w:r>
            <w:r w:rsidRPr="00115F4F">
              <w:rPr>
                <w:rFonts w:ascii="Aptos Narrow" w:hAnsi="Aptos Narrow" w:eastAsia="Arial" w:cs="Times New Roman"/>
                <w:b/>
                <w:spacing w:val="-5"/>
              </w:rPr>
              <w:t xml:space="preserve"> </w:t>
            </w:r>
            <w:r w:rsidRPr="00115F4F">
              <w:rPr>
                <w:rFonts w:ascii="Aptos Narrow" w:hAnsi="Aptos Narrow" w:eastAsia="Arial" w:cs="Times New Roman"/>
                <w:b/>
              </w:rPr>
              <w:t>Information</w:t>
            </w:r>
            <w:r w:rsidRPr="00115F4F">
              <w:rPr>
                <w:rFonts w:ascii="Aptos Narrow" w:hAnsi="Aptos Narrow" w:eastAsia="Arial" w:cs="Times New Roman"/>
                <w:b/>
                <w:spacing w:val="-5"/>
              </w:rPr>
              <w:t xml:space="preserve"> </w:t>
            </w:r>
            <w:r w:rsidRPr="00115F4F">
              <w:rPr>
                <w:rFonts w:ascii="Aptos Narrow" w:hAnsi="Aptos Narrow" w:eastAsia="Arial" w:cs="Times New Roman"/>
                <w:b/>
                <w:spacing w:val="-2"/>
              </w:rPr>
              <w:t>Processing</w:t>
            </w:r>
          </w:p>
          <w:p w:rsidRPr="00115F4F" w:rsidR="007E1E76" w:rsidP="00665CBE" w:rsidRDefault="006A51C5" w14:paraId="52E8D4F9" w14:textId="14ED9044">
            <w:pPr>
              <w:spacing w:before="120" w:after="120" w:line="276" w:lineRule="auto"/>
              <w:ind w:left="0" w:firstLine="0"/>
              <w:rPr>
                <w:rFonts w:ascii="Aptos Narrow" w:hAnsi="Aptos Narrow" w:eastAsia="Arial" w:cs="Times New Roman"/>
              </w:rPr>
            </w:pPr>
            <w:r w:rsidRPr="00115F4F">
              <w:rPr>
                <w:rFonts w:ascii="Aptos Narrow" w:hAnsi="Aptos Narrow" w:eastAsia="Arial" w:cs="Times New Roman"/>
              </w:rPr>
              <w:t xml:space="preserve">Animals have body parts that capture and convey different kinds of information needed for growth and survival—for example, eyes for light, ears for sounds, and skin for temperature or touch. Animals respond to these inputs with behaviors that help them survive (e.g., find food, run from a predator). Plants also respond to some external inputs (e.g., </w:t>
            </w:r>
            <w:r w:rsidRPr="00115F4F" w:rsidR="00C850D2">
              <w:rPr>
                <w:rFonts w:ascii="Aptos Narrow" w:hAnsi="Aptos Narrow" w:eastAsia="Arial" w:cs="Times New Roman"/>
              </w:rPr>
              <w:t>leaves turn</w:t>
            </w:r>
            <w:r w:rsidRPr="00115F4F">
              <w:rPr>
                <w:rFonts w:ascii="Aptos Narrow" w:hAnsi="Aptos Narrow" w:eastAsia="Arial" w:cs="Times New Roman"/>
              </w:rPr>
              <w:t xml:space="preserve"> toward the sun).</w:t>
            </w:r>
          </w:p>
        </w:tc>
      </w:tr>
      <w:tr w:rsidRPr="00115F4F" w:rsidR="005200B7" w:rsidTr="0005515D" w14:paraId="70EEEC69" w14:textId="77777777">
        <w:trPr>
          <w:cantSplit/>
          <w:trHeight w:val="1584"/>
          <w:jc w:val="center"/>
        </w:trPr>
        <w:tc>
          <w:tcPr>
            <w:tcW w:w="1440" w:type="dxa"/>
            <w:shd w:val="clear" w:color="auto" w:fill="7C9F36"/>
            <w:textDirection w:val="btLr"/>
            <w:vAlign w:val="center"/>
          </w:tcPr>
          <w:p w:rsidRPr="00115F4F" w:rsidR="005200B7" w:rsidP="005200B7" w:rsidRDefault="005200B7" w14:paraId="18642556" w14:textId="77777777">
            <w:pPr>
              <w:ind w:left="0" w:firstLine="0"/>
              <w:jc w:val="center"/>
              <w:rPr>
                <w:rFonts w:ascii="Aptos Narrow" w:hAnsi="Aptos Narrow" w:eastAsia="Calibri" w:cs="Times New Roman"/>
                <w:b/>
                <w:color w:val="FFFFFF"/>
              </w:rPr>
            </w:pPr>
            <w:r w:rsidRPr="00115F4F">
              <w:rPr>
                <w:rFonts w:ascii="Aptos Narrow" w:hAnsi="Aptos Narrow" w:eastAsia="Calibri" w:cs="Times New Roman"/>
                <w:b/>
              </w:rPr>
              <w:t>Crosscutting Concepts</w:t>
            </w:r>
          </w:p>
        </w:tc>
        <w:tc>
          <w:tcPr>
            <w:tcW w:w="7920" w:type="dxa"/>
            <w:shd w:val="clear" w:color="auto" w:fill="D6E3BC"/>
          </w:tcPr>
          <w:p w:rsidRPr="00115F4F" w:rsidR="002D5F8F" w:rsidP="002D5F8F" w:rsidRDefault="002D5F8F" w14:paraId="38445E62"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Structure</w:t>
            </w:r>
            <w:r w:rsidRPr="00115F4F">
              <w:rPr>
                <w:rFonts w:ascii="Aptos Narrow" w:hAnsi="Aptos Narrow" w:eastAsia="Arial" w:cs="Times New Roman"/>
                <w:b/>
                <w:spacing w:val="-5"/>
              </w:rPr>
              <w:t xml:space="preserve"> </w:t>
            </w:r>
            <w:r w:rsidRPr="00115F4F">
              <w:rPr>
                <w:rFonts w:ascii="Aptos Narrow" w:hAnsi="Aptos Narrow" w:eastAsia="Arial" w:cs="Times New Roman"/>
                <w:b/>
              </w:rPr>
              <w:t>and</w:t>
            </w:r>
            <w:r w:rsidRPr="00115F4F">
              <w:rPr>
                <w:rFonts w:ascii="Aptos Narrow" w:hAnsi="Aptos Narrow" w:eastAsia="Arial" w:cs="Times New Roman"/>
                <w:b/>
                <w:spacing w:val="-5"/>
              </w:rPr>
              <w:t xml:space="preserve"> </w:t>
            </w:r>
            <w:r w:rsidRPr="00115F4F">
              <w:rPr>
                <w:rFonts w:ascii="Aptos Narrow" w:hAnsi="Aptos Narrow" w:eastAsia="Arial" w:cs="Times New Roman"/>
                <w:b/>
                <w:spacing w:val="-2"/>
              </w:rPr>
              <w:t>Function</w:t>
            </w:r>
          </w:p>
          <w:p w:rsidRPr="00115F4F" w:rsidR="002D5F8F" w:rsidP="00665CBE" w:rsidRDefault="002D5F8F" w14:paraId="31E5985D" w14:textId="77777777">
            <w:pPr>
              <w:spacing w:before="120" w:after="120" w:line="276" w:lineRule="auto"/>
              <w:ind w:left="0" w:firstLine="0"/>
              <w:rPr>
                <w:rFonts w:ascii="Aptos Narrow" w:hAnsi="Aptos Narrow" w:eastAsia="Arial" w:cs="Times New Roman"/>
              </w:rPr>
            </w:pPr>
            <w:r w:rsidRPr="00115F4F">
              <w:rPr>
                <w:rFonts w:ascii="Aptos Narrow" w:hAnsi="Aptos Narrow" w:eastAsia="Arial" w:cs="Times New Roman"/>
              </w:rPr>
              <w:t xml:space="preserve">The shape and stability of </w:t>
            </w:r>
            <w:r w:rsidRPr="00115F4F">
              <w:rPr>
                <w:rFonts w:ascii="Aptos Narrow" w:hAnsi="Aptos Narrow" w:eastAsia="Arial" w:cs="Times New Roman"/>
                <w:spacing w:val="-7"/>
              </w:rPr>
              <w:t>structures</w:t>
            </w:r>
            <w:r w:rsidRPr="00115F4F">
              <w:rPr>
                <w:rFonts w:ascii="Aptos Narrow" w:hAnsi="Aptos Narrow" w:eastAsia="Arial" w:cs="Times New Roman"/>
              </w:rPr>
              <w:t xml:space="preserve"> of natural and designed</w:t>
            </w:r>
            <w:r w:rsidRPr="00115F4F">
              <w:rPr>
                <w:rFonts w:ascii="Aptos Narrow" w:hAnsi="Aptos Narrow" w:eastAsia="Arial" w:cs="Times New Roman"/>
                <w:spacing w:val="-11"/>
              </w:rPr>
              <w:t xml:space="preserve"> </w:t>
            </w:r>
            <w:r w:rsidRPr="00115F4F">
              <w:rPr>
                <w:rFonts w:ascii="Aptos Narrow" w:hAnsi="Aptos Narrow" w:eastAsia="Arial" w:cs="Times New Roman"/>
              </w:rPr>
              <w:t>objects</w:t>
            </w:r>
            <w:r w:rsidRPr="00115F4F">
              <w:rPr>
                <w:rFonts w:ascii="Aptos Narrow" w:hAnsi="Aptos Narrow" w:eastAsia="Arial" w:cs="Times New Roman"/>
                <w:spacing w:val="-9"/>
              </w:rPr>
              <w:t xml:space="preserve"> </w:t>
            </w:r>
            <w:r w:rsidRPr="00115F4F">
              <w:rPr>
                <w:rFonts w:ascii="Aptos Narrow" w:hAnsi="Aptos Narrow" w:eastAsia="Arial" w:cs="Times New Roman"/>
              </w:rPr>
              <w:t>are</w:t>
            </w:r>
            <w:r w:rsidRPr="00115F4F">
              <w:rPr>
                <w:rFonts w:ascii="Aptos Narrow" w:hAnsi="Aptos Narrow" w:eastAsia="Arial" w:cs="Times New Roman"/>
                <w:spacing w:val="-11"/>
              </w:rPr>
              <w:t xml:space="preserve"> </w:t>
            </w:r>
            <w:r w:rsidRPr="00115F4F">
              <w:rPr>
                <w:rFonts w:ascii="Aptos Narrow" w:hAnsi="Aptos Narrow" w:eastAsia="Arial" w:cs="Times New Roman"/>
              </w:rPr>
              <w:t>related</w:t>
            </w:r>
            <w:r w:rsidRPr="00115F4F">
              <w:rPr>
                <w:rFonts w:ascii="Aptos Narrow" w:hAnsi="Aptos Narrow" w:eastAsia="Arial" w:cs="Times New Roman"/>
                <w:spacing w:val="-11"/>
              </w:rPr>
              <w:t xml:space="preserve"> </w:t>
            </w:r>
            <w:r w:rsidRPr="00115F4F">
              <w:rPr>
                <w:rFonts w:ascii="Aptos Narrow" w:hAnsi="Aptos Narrow" w:eastAsia="Arial" w:cs="Times New Roman"/>
              </w:rPr>
              <w:t>to their function(s).</w:t>
            </w:r>
          </w:p>
          <w:p w:rsidRPr="00115F4F" w:rsidR="002D5F8F" w:rsidP="00C850D2" w:rsidRDefault="002D5F8F" w14:paraId="5012FB8E" w14:textId="77777777">
            <w:pPr>
              <w:widowControl w:val="0"/>
              <w:autoSpaceDE w:val="0"/>
              <w:autoSpaceDN w:val="0"/>
              <w:spacing w:before="120" w:after="120" w:line="276" w:lineRule="auto"/>
              <w:ind w:left="0" w:right="202" w:firstLine="1"/>
              <w:jc w:val="center"/>
              <w:rPr>
                <w:rFonts w:ascii="Aptos Narrow" w:hAnsi="Aptos Narrow" w:eastAsia="Arial" w:cs="Times New Roman"/>
                <w:b/>
                <w:i/>
              </w:rPr>
            </w:pPr>
            <w:r w:rsidRPr="00115F4F">
              <w:rPr>
                <w:rFonts w:ascii="Aptos Narrow" w:hAnsi="Aptos Narrow" w:eastAsia="Arial" w:cs="Times New Roman"/>
                <w:b/>
                <w:i/>
              </w:rPr>
              <w:t>Connections to Engineering, Technology,</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and</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Applications</w:t>
            </w:r>
            <w:r w:rsidRPr="00115F4F">
              <w:rPr>
                <w:rFonts w:ascii="Aptos Narrow" w:hAnsi="Aptos Narrow" w:eastAsia="Arial" w:cs="Times New Roman"/>
                <w:b/>
                <w:i/>
                <w:spacing w:val="-12"/>
              </w:rPr>
              <w:t xml:space="preserve"> </w:t>
            </w:r>
            <w:r w:rsidRPr="00115F4F">
              <w:rPr>
                <w:rFonts w:ascii="Aptos Narrow" w:hAnsi="Aptos Narrow" w:eastAsia="Arial" w:cs="Times New Roman"/>
                <w:b/>
                <w:i/>
              </w:rPr>
              <w:t xml:space="preserve">of </w:t>
            </w:r>
            <w:r w:rsidRPr="00115F4F">
              <w:rPr>
                <w:rFonts w:ascii="Aptos Narrow" w:hAnsi="Aptos Narrow" w:eastAsia="Arial" w:cs="Times New Roman"/>
                <w:b/>
                <w:i/>
                <w:spacing w:val="-2"/>
              </w:rPr>
              <w:t>Science</w:t>
            </w:r>
          </w:p>
          <w:p w:rsidRPr="00115F4F" w:rsidR="002D5F8F" w:rsidP="00C850D2" w:rsidRDefault="002D5F8F" w14:paraId="03495347"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rPr>
              <w:t>Influence</w:t>
            </w:r>
            <w:r w:rsidRPr="00115F4F">
              <w:rPr>
                <w:rFonts w:ascii="Aptos Narrow" w:hAnsi="Aptos Narrow" w:eastAsia="Arial" w:cs="Times New Roman"/>
                <w:b/>
                <w:spacing w:val="-12"/>
              </w:rPr>
              <w:t xml:space="preserve"> </w:t>
            </w:r>
            <w:r w:rsidRPr="00115F4F">
              <w:rPr>
                <w:rFonts w:ascii="Aptos Narrow" w:hAnsi="Aptos Narrow" w:eastAsia="Arial" w:cs="Times New Roman"/>
                <w:b/>
              </w:rPr>
              <w:t>of</w:t>
            </w:r>
            <w:r w:rsidRPr="00115F4F">
              <w:rPr>
                <w:rFonts w:ascii="Aptos Narrow" w:hAnsi="Aptos Narrow" w:eastAsia="Arial" w:cs="Times New Roman"/>
                <w:b/>
                <w:spacing w:val="-12"/>
              </w:rPr>
              <w:t xml:space="preserve"> </w:t>
            </w:r>
            <w:r w:rsidRPr="00115F4F">
              <w:rPr>
                <w:rFonts w:ascii="Aptos Narrow" w:hAnsi="Aptos Narrow" w:eastAsia="Arial" w:cs="Times New Roman"/>
                <w:b/>
              </w:rPr>
              <w:t>Science,</w:t>
            </w:r>
            <w:r w:rsidRPr="00115F4F">
              <w:rPr>
                <w:rFonts w:ascii="Aptos Narrow" w:hAnsi="Aptos Narrow" w:eastAsia="Arial" w:cs="Times New Roman"/>
                <w:b/>
                <w:spacing w:val="-12"/>
              </w:rPr>
              <w:t xml:space="preserve"> </w:t>
            </w:r>
            <w:r w:rsidRPr="00115F4F">
              <w:rPr>
                <w:rFonts w:ascii="Aptos Narrow" w:hAnsi="Aptos Narrow" w:eastAsia="Arial" w:cs="Times New Roman"/>
                <w:b/>
              </w:rPr>
              <w:t>Engineering and Technology on Society and the Natural World</w:t>
            </w:r>
          </w:p>
          <w:p w:rsidRPr="00115F4F" w:rsidR="005200B7" w:rsidP="00665CBE" w:rsidRDefault="002D5F8F" w14:paraId="54F90984" w14:textId="2F0C725B">
            <w:pPr>
              <w:spacing w:before="120" w:after="120" w:line="276" w:lineRule="auto"/>
              <w:ind w:left="0" w:firstLine="0"/>
              <w:rPr>
                <w:rFonts w:ascii="Aptos Narrow" w:hAnsi="Aptos Narrow" w:eastAsia="Aptos" w:cs="Times New Roman"/>
              </w:rPr>
            </w:pPr>
            <w:r w:rsidRPr="00115F4F">
              <w:rPr>
                <w:rFonts w:ascii="Aptos Narrow" w:hAnsi="Aptos Narrow" w:eastAsia="Arial" w:cs="Times New Roman"/>
              </w:rPr>
              <w:t>Every</w:t>
            </w:r>
            <w:r w:rsidRPr="00115F4F">
              <w:rPr>
                <w:rFonts w:ascii="Aptos Narrow" w:hAnsi="Aptos Narrow" w:eastAsia="Arial" w:cs="Times New Roman"/>
                <w:spacing w:val="-2"/>
              </w:rPr>
              <w:t xml:space="preserve"> </w:t>
            </w:r>
            <w:r w:rsidRPr="00115F4F">
              <w:rPr>
                <w:rFonts w:ascii="Aptos Narrow" w:hAnsi="Aptos Narrow" w:eastAsia="Arial" w:cs="Times New Roman"/>
              </w:rPr>
              <w:t>human-made</w:t>
            </w:r>
            <w:r w:rsidRPr="00115F4F">
              <w:rPr>
                <w:rFonts w:ascii="Aptos Narrow" w:hAnsi="Aptos Narrow" w:eastAsia="Arial" w:cs="Times New Roman"/>
                <w:spacing w:val="-2"/>
              </w:rPr>
              <w:t xml:space="preserve"> </w:t>
            </w:r>
            <w:r w:rsidRPr="00115F4F">
              <w:rPr>
                <w:rFonts w:ascii="Aptos Narrow" w:hAnsi="Aptos Narrow" w:eastAsia="Arial" w:cs="Times New Roman"/>
              </w:rPr>
              <w:t>product is designed by applying some knowledge</w:t>
            </w:r>
            <w:r w:rsidRPr="00115F4F">
              <w:rPr>
                <w:rFonts w:ascii="Aptos Narrow" w:hAnsi="Aptos Narrow" w:eastAsia="Arial" w:cs="Times New Roman"/>
                <w:spacing w:val="-11"/>
              </w:rPr>
              <w:t xml:space="preserve"> </w:t>
            </w:r>
            <w:r w:rsidRPr="00115F4F">
              <w:rPr>
                <w:rFonts w:ascii="Aptos Narrow" w:hAnsi="Aptos Narrow" w:eastAsia="Arial" w:cs="Times New Roman"/>
              </w:rPr>
              <w:t>of</w:t>
            </w:r>
            <w:r w:rsidRPr="00115F4F">
              <w:rPr>
                <w:rFonts w:ascii="Aptos Narrow" w:hAnsi="Aptos Narrow" w:eastAsia="Arial" w:cs="Times New Roman"/>
                <w:spacing w:val="-10"/>
              </w:rPr>
              <w:t xml:space="preserve"> </w:t>
            </w:r>
            <w:r w:rsidRPr="00115F4F">
              <w:rPr>
                <w:rFonts w:ascii="Aptos Narrow" w:hAnsi="Aptos Narrow" w:eastAsia="Arial" w:cs="Times New Roman"/>
              </w:rPr>
              <w:t>the</w:t>
            </w:r>
            <w:r w:rsidRPr="00115F4F">
              <w:rPr>
                <w:rFonts w:ascii="Aptos Narrow" w:hAnsi="Aptos Narrow" w:eastAsia="Arial" w:cs="Times New Roman"/>
                <w:spacing w:val="-11"/>
              </w:rPr>
              <w:t xml:space="preserve"> </w:t>
            </w:r>
            <w:r w:rsidRPr="00115F4F">
              <w:rPr>
                <w:rFonts w:ascii="Aptos Narrow" w:hAnsi="Aptos Narrow" w:eastAsia="Arial" w:cs="Times New Roman"/>
              </w:rPr>
              <w:t>natural</w:t>
            </w:r>
            <w:r w:rsidRPr="00115F4F">
              <w:rPr>
                <w:rFonts w:ascii="Aptos Narrow" w:hAnsi="Aptos Narrow" w:eastAsia="Arial" w:cs="Times New Roman"/>
                <w:spacing w:val="-11"/>
              </w:rPr>
              <w:t xml:space="preserve"> </w:t>
            </w:r>
            <w:r w:rsidRPr="00115F4F">
              <w:rPr>
                <w:rFonts w:ascii="Aptos Narrow" w:hAnsi="Aptos Narrow" w:eastAsia="Arial" w:cs="Times New Roman"/>
              </w:rPr>
              <w:t>world and is built using materials derived</w:t>
            </w:r>
            <w:r w:rsidRPr="00115F4F">
              <w:rPr>
                <w:rFonts w:ascii="Aptos Narrow" w:hAnsi="Aptos Narrow" w:eastAsia="Arial" w:cs="Times New Roman"/>
                <w:spacing w:val="-9"/>
              </w:rPr>
              <w:t xml:space="preserve"> </w:t>
            </w:r>
            <w:r w:rsidRPr="00115F4F">
              <w:rPr>
                <w:rFonts w:ascii="Aptos Narrow" w:hAnsi="Aptos Narrow" w:eastAsia="Arial" w:cs="Times New Roman"/>
              </w:rPr>
              <w:t>from</w:t>
            </w:r>
            <w:r w:rsidRPr="00115F4F">
              <w:rPr>
                <w:rFonts w:ascii="Aptos Narrow" w:hAnsi="Aptos Narrow" w:eastAsia="Arial" w:cs="Times New Roman"/>
                <w:spacing w:val="-8"/>
              </w:rPr>
              <w:t xml:space="preserve"> </w:t>
            </w:r>
            <w:r w:rsidRPr="00115F4F">
              <w:rPr>
                <w:rFonts w:ascii="Aptos Narrow" w:hAnsi="Aptos Narrow" w:eastAsia="Arial" w:cs="Times New Roman"/>
              </w:rPr>
              <w:t>the</w:t>
            </w:r>
            <w:r w:rsidRPr="00115F4F">
              <w:rPr>
                <w:rFonts w:ascii="Aptos Narrow" w:hAnsi="Aptos Narrow" w:eastAsia="Arial" w:cs="Times New Roman"/>
                <w:spacing w:val="-9"/>
              </w:rPr>
              <w:t xml:space="preserve"> </w:t>
            </w:r>
            <w:r w:rsidRPr="00115F4F">
              <w:rPr>
                <w:rFonts w:ascii="Aptos Narrow" w:hAnsi="Aptos Narrow" w:eastAsia="Arial" w:cs="Times New Roman"/>
              </w:rPr>
              <w:t>natural</w:t>
            </w:r>
            <w:r w:rsidRPr="00115F4F">
              <w:rPr>
                <w:rFonts w:ascii="Aptos Narrow" w:hAnsi="Aptos Narrow" w:eastAsia="Arial" w:cs="Times New Roman"/>
                <w:spacing w:val="-8"/>
              </w:rPr>
              <w:t xml:space="preserve"> </w:t>
            </w:r>
            <w:r w:rsidRPr="00115F4F">
              <w:rPr>
                <w:rFonts w:ascii="Aptos Narrow" w:hAnsi="Aptos Narrow" w:eastAsia="Arial" w:cs="Times New Roman"/>
              </w:rPr>
              <w:t>world.</w:t>
            </w:r>
          </w:p>
        </w:tc>
      </w:tr>
    </w:tbl>
    <w:p w:rsidRPr="00115F4F" w:rsidR="008C48CE" w:rsidP="00E769BC" w:rsidRDefault="008C48CE" w14:paraId="68DFCA88" w14:textId="63FEB88D">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6C69C242" w14:textId="1B30362B">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26">
        <w:r w:rsidRPr="00115F4F" w:rsidR="00DD69D4">
          <w:rPr>
            <w:rStyle w:val="Hyperlink"/>
            <w:rFonts w:ascii="Aptos Narrow" w:hAnsi="Aptos Narrow" w:cs="Times New Roman"/>
          </w:rPr>
          <w:t>K.ETS1.A</w:t>
        </w:r>
      </w:hyperlink>
      <w:r w:rsidR="00141388">
        <w:t>;</w:t>
      </w:r>
      <w:r w:rsidRPr="00115F4F" w:rsidR="00463DF6">
        <w:rPr>
          <w:rFonts w:ascii="Aptos Narrow" w:hAnsi="Aptos Narrow" w:cs="Times New Roman"/>
        </w:rPr>
        <w:t xml:space="preserve"> </w:t>
      </w:r>
      <w:hyperlink w:history="1" r:id="rId27">
        <w:r w:rsidRPr="00115F4F" w:rsidR="00DD69D4">
          <w:rPr>
            <w:rStyle w:val="Hyperlink"/>
            <w:rFonts w:ascii="Aptos Narrow" w:hAnsi="Aptos Narrow" w:cs="Times New Roman"/>
          </w:rPr>
          <w:t>4.LS1.</w:t>
        </w:r>
        <w:r w:rsidR="00141388">
          <w:rPr>
            <w:rStyle w:val="Hyperlink"/>
            <w:rFonts w:ascii="Aptos Narrow" w:hAnsi="Aptos Narrow" w:cs="Times New Roman"/>
          </w:rPr>
          <w:t xml:space="preserve">A and </w:t>
        </w:r>
      </w:hyperlink>
      <w:hyperlink w:history="1" r:id="rId28">
        <w:r w:rsidRPr="00115F4F" w:rsidR="00DD69D4">
          <w:rPr>
            <w:rStyle w:val="Hyperlink"/>
            <w:rFonts w:ascii="Aptos Narrow" w:hAnsi="Aptos Narrow" w:cs="Times New Roman"/>
          </w:rPr>
          <w:t>4.LS1.D</w:t>
        </w:r>
      </w:hyperlink>
      <w:r w:rsidR="005329E9">
        <w:t>;</w:t>
      </w:r>
      <w:r w:rsidRPr="00115F4F" w:rsidR="00463DF6">
        <w:rPr>
          <w:rFonts w:ascii="Aptos Narrow" w:hAnsi="Aptos Narrow" w:cs="Times New Roman"/>
        </w:rPr>
        <w:t xml:space="preserve"> </w:t>
      </w:r>
      <w:hyperlink w:history="1" r:id="rId29">
        <w:r w:rsidR="005329E9">
          <w:rPr>
            <w:rStyle w:val="Hyperlink"/>
            <w:rFonts w:ascii="Aptos Narrow" w:hAnsi="Aptos Narrow" w:cs="Times New Roman"/>
          </w:rPr>
          <w:t>3-5-</w:t>
        </w:r>
        <w:r w:rsidRPr="00115F4F" w:rsidR="00DD69D4">
          <w:rPr>
            <w:rStyle w:val="Hyperlink"/>
            <w:rFonts w:ascii="Aptos Narrow" w:hAnsi="Aptos Narrow" w:cs="Times New Roman"/>
          </w:rPr>
          <w:t>ETS1.A</w:t>
        </w:r>
      </w:hyperlink>
    </w:p>
    <w:p w:rsidRPr="00115F4F" w:rsidR="006A57DA" w:rsidP="006A57DA" w:rsidRDefault="006A57DA" w14:paraId="0458DFA5"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D44A13" w:rsidR="00D44A13" w:rsidP="00D44A13" w:rsidRDefault="00D44A13" w14:paraId="21280113" w14:textId="7E733E77">
      <w:pPr>
        <w:autoSpaceDE w:val="0"/>
        <w:autoSpaceDN w:val="0"/>
        <w:adjustRightInd w:val="0"/>
        <w:ind w:left="1260" w:hanging="1260"/>
        <w:rPr>
          <w:rFonts w:ascii="Aptos Narrow" w:hAnsi="Aptos Narrow" w:eastAsia="Aptos" w:cs="Times New Roman"/>
          <w:color w:val="000000"/>
          <w:kern w:val="2"/>
          <w14:ligatures w14:val="standardContextual"/>
        </w:rPr>
      </w:pPr>
      <w:r w:rsidRPr="00D44A13">
        <w:rPr>
          <w:rFonts w:ascii="Aptos Narrow" w:hAnsi="Aptos Narrow" w:eastAsia="Aptos" w:cs="Times New Roman"/>
          <w:color w:val="000000"/>
          <w:kern w:val="2"/>
          <w14:ligatures w14:val="standardContextual"/>
        </w:rPr>
        <w:t>W.IW.1.2</w:t>
      </w:r>
      <w:r w:rsidRPr="00D44A13">
        <w:rPr>
          <w:rFonts w:ascii="Aptos Narrow" w:hAnsi="Aptos Narrow" w:eastAsia="Aptos" w:cs="Times New Roman"/>
          <w:color w:val="000000"/>
          <w:kern w:val="2"/>
          <w14:ligatures w14:val="standardContextual"/>
        </w:rPr>
        <w:tab/>
      </w:r>
      <w:r w:rsidRPr="00D44A13">
        <w:rPr>
          <w:rFonts w:ascii="Aptos Narrow" w:hAnsi="Aptos Narrow" w:eastAsia="Aptos" w:cs="Times New Roman"/>
          <w:color w:val="000000"/>
          <w:kern w:val="2"/>
          <w14:ligatures w14:val="standardContextual"/>
        </w:rPr>
        <w:t>With prompts and support, write informative/explanatory texts to examine a topic and convey ideas and information. (See A through C)</w:t>
      </w:r>
    </w:p>
    <w:p w:rsidRPr="00D44A13" w:rsidR="00D44A13" w:rsidP="00D44A13" w:rsidRDefault="00D44A13" w14:paraId="16BDEEB3" w14:textId="503E3B3C">
      <w:pPr>
        <w:autoSpaceDE w:val="0"/>
        <w:autoSpaceDN w:val="0"/>
        <w:adjustRightInd w:val="0"/>
        <w:ind w:left="1260" w:hanging="1260"/>
        <w:rPr>
          <w:rFonts w:ascii="Aptos Narrow" w:hAnsi="Aptos Narrow" w:eastAsia="Aptos" w:cs="Times New Roman"/>
          <w:color w:val="000000"/>
          <w:kern w:val="2"/>
          <w14:ligatures w14:val="standardContextual"/>
        </w:rPr>
      </w:pPr>
      <w:r w:rsidRPr="00D44A13">
        <w:rPr>
          <w:rFonts w:ascii="Aptos Narrow" w:hAnsi="Aptos Narrow" w:eastAsia="Aptos" w:cs="Times New Roman"/>
          <w:color w:val="000000"/>
          <w:kern w:val="2"/>
          <w14:ligatures w14:val="standardContextual"/>
        </w:rPr>
        <w:t>SL.PI.1.4</w:t>
      </w:r>
      <w:r w:rsidRPr="00D44A13">
        <w:rPr>
          <w:rFonts w:ascii="Aptos Narrow" w:hAnsi="Aptos Narrow" w:eastAsia="Aptos" w:cs="Times New Roman"/>
          <w:color w:val="000000"/>
          <w:kern w:val="2"/>
          <w14:ligatures w14:val="standardContextual"/>
        </w:rPr>
        <w:tab/>
      </w:r>
      <w:r w:rsidRPr="00D44A13">
        <w:rPr>
          <w:rFonts w:ascii="Aptos Narrow" w:hAnsi="Aptos Narrow" w:eastAsia="Aptos" w:cs="Times New Roman"/>
          <w:color w:val="000000"/>
          <w:kern w:val="2"/>
          <w14:ligatures w14:val="standardContextual"/>
        </w:rPr>
        <w:t>Describe people, places, things, and events with relevant details, expressing ideas and feelings clearly.</w:t>
      </w:r>
    </w:p>
    <w:p w:rsidRPr="00115F4F" w:rsidR="006A57DA" w:rsidP="006A57DA" w:rsidRDefault="006A57DA" w14:paraId="6FAEEF20" w14:textId="4A45FA36">
      <w:pPr>
        <w:autoSpaceDE w:val="0"/>
        <w:autoSpaceDN w:val="0"/>
        <w:adjustRightInd w:val="0"/>
        <w:ind w:left="0" w:firstLine="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r w:rsidRPr="00115F4F" w:rsidR="003508A3">
        <w:rPr>
          <w:rFonts w:ascii="Aptos Narrow" w:hAnsi="Aptos Narrow" w:eastAsia="Aptos" w:cs="Times New Roman"/>
          <w:color w:val="000000" w:themeColor="text1"/>
          <w:kern w:val="2"/>
          <w14:ligatures w14:val="standardContextual"/>
        </w:rPr>
        <w:t>N/A</w:t>
      </w:r>
    </w:p>
    <w:p w:rsidRPr="00115F4F" w:rsidR="008C48CE" w:rsidP="00E769BC" w:rsidRDefault="007F425A" w14:paraId="79AC5FB2" w14:textId="3FEAC5AB">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p>
    <w:p w:rsidRPr="00115F4F" w:rsidR="0083163E" w:rsidP="00E769BC" w:rsidRDefault="0083163E" w14:paraId="007E17EB" w14:textId="77777777">
      <w:pPr>
        <w:pStyle w:val="ListParagraph"/>
        <w:numPr>
          <w:ilvl w:val="0"/>
          <w:numId w:val="17"/>
        </w:numPr>
        <w:autoSpaceDE w:val="0"/>
        <w:autoSpaceDN w:val="0"/>
        <w:adjustRightInd w:val="0"/>
        <w:spacing w:after="120"/>
        <w:ind w:left="360"/>
        <w:contextualSpacing w:val="0"/>
        <w:rPr>
          <w:rStyle w:val="Emphasis"/>
          <w:rFonts w:ascii="Aptos Narrow" w:hAnsi="Aptos Narrow" w:cs="Times New Roman"/>
          <w:i w:val="0"/>
          <w:iCs w:val="0"/>
        </w:rPr>
      </w:pPr>
      <w:r w:rsidRPr="00115F4F">
        <w:rPr>
          <w:rFonts w:ascii="Aptos Narrow" w:hAnsi="Aptos Narrow" w:cs="Times New Roman"/>
        </w:rPr>
        <w:t>Using</w:t>
      </w:r>
      <w:r w:rsidRPr="00115F4F">
        <w:rPr>
          <w:rStyle w:val="Emphasis"/>
          <w:rFonts w:ascii="Aptos Narrow" w:hAnsi="Aptos Narrow" w:cs="Times New Roman"/>
          <w:i w:val="0"/>
          <w:iCs w:val="0"/>
        </w:rPr>
        <w:t xml:space="preserve"> scientific knowledge to generate design solutions </w:t>
      </w:r>
    </w:p>
    <w:p w:rsidRPr="00115F4F" w:rsidR="0083163E" w:rsidP="00E769BC" w:rsidRDefault="0083163E" w14:paraId="6BE4A24D" w14:textId="009A6740">
      <w:pPr>
        <w:pStyle w:val="ListParagraph"/>
        <w:numPr>
          <w:ilvl w:val="0"/>
          <w:numId w:val="18"/>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describe the given human problem to be solved by the design. </w:t>
      </w:r>
    </w:p>
    <w:p w:rsidRPr="00115F4F" w:rsidR="0083163E" w:rsidP="00E769BC" w:rsidRDefault="0083163E" w14:paraId="301D3132" w14:textId="77777777">
      <w:pPr>
        <w:pStyle w:val="ListParagraph"/>
        <w:numPr>
          <w:ilvl w:val="0"/>
          <w:numId w:val="18"/>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With </w:t>
      </w:r>
      <w:r w:rsidRPr="00115F4F">
        <w:rPr>
          <w:rFonts w:ascii="Aptos Narrow" w:hAnsi="Aptos Narrow" w:cs="Times New Roman"/>
        </w:rPr>
        <w:t>guidance</w:t>
      </w:r>
      <w:r w:rsidRPr="00115F4F">
        <w:rPr>
          <w:rStyle w:val="Emphasis"/>
          <w:rFonts w:ascii="Aptos Narrow" w:hAnsi="Aptos Narrow" w:cs="Times New Roman"/>
          <w:i w:val="0"/>
          <w:iCs w:val="0"/>
        </w:rPr>
        <w:t xml:space="preserve">, students use given scientific information about plants and/or animals to design the solution, including: </w:t>
      </w:r>
    </w:p>
    <w:p w:rsidRPr="00115F4F" w:rsidR="008A20F8" w:rsidP="00E769BC" w:rsidRDefault="0083163E" w14:paraId="6A703A79" w14:textId="553CA356">
      <w:pPr>
        <w:pStyle w:val="ListParagraph"/>
        <w:numPr>
          <w:ilvl w:val="0"/>
          <w:numId w:val="19"/>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How external structures are used to help the plant and/or animal grow and/or survive</w:t>
      </w:r>
      <w:r w:rsidRPr="00115F4F" w:rsidR="002D3A99">
        <w:rPr>
          <w:rStyle w:val="Emphasis"/>
          <w:rFonts w:ascii="Aptos Narrow" w:hAnsi="Aptos Narrow" w:cs="Times New Roman"/>
          <w:i w:val="0"/>
          <w:iCs w:val="0"/>
        </w:rPr>
        <w:t xml:space="preserve">. </w:t>
      </w:r>
    </w:p>
    <w:p w:rsidRPr="00115F4F" w:rsidR="008A20F8" w:rsidP="00E769BC" w:rsidRDefault="0083163E" w14:paraId="73457283" w14:textId="77777777">
      <w:pPr>
        <w:pStyle w:val="ListParagraph"/>
        <w:numPr>
          <w:ilvl w:val="0"/>
          <w:numId w:val="19"/>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How animals use external structures to capture and convey different kinds of information they need. </w:t>
      </w:r>
    </w:p>
    <w:p w:rsidRPr="00115F4F" w:rsidR="008A20F8" w:rsidP="00E769BC" w:rsidRDefault="0083163E" w14:paraId="4F37F62B" w14:textId="77777777">
      <w:pPr>
        <w:pStyle w:val="ListParagraph"/>
        <w:numPr>
          <w:ilvl w:val="0"/>
          <w:numId w:val="19"/>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How plants and/or animals respond to information they receive from the environment. </w:t>
      </w:r>
    </w:p>
    <w:p w:rsidRPr="00115F4F" w:rsidR="008A20F8" w:rsidP="00E769BC" w:rsidRDefault="0083163E" w14:paraId="7EBA3BD8" w14:textId="77777777">
      <w:pPr>
        <w:pStyle w:val="ListParagraph"/>
        <w:numPr>
          <w:ilvl w:val="0"/>
          <w:numId w:val="18"/>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design a device (using student-suggested materials) that provides a solution to the given human problem by mimicking how plants and/or animals use external structures to survive, grow, and/or meet their needs. This may include: </w:t>
      </w:r>
    </w:p>
    <w:p w:rsidRPr="00115F4F" w:rsidR="008A20F8" w:rsidP="00E769BC" w:rsidRDefault="0083163E" w14:paraId="4486C312" w14:textId="77777777">
      <w:pPr>
        <w:pStyle w:val="ListParagraph"/>
        <w:numPr>
          <w:ilvl w:val="0"/>
          <w:numId w:val="20"/>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Mimicking the way a plant and/or animal uses an external structure to help it survive, grow, and/or meet its needs. </w:t>
      </w:r>
    </w:p>
    <w:p w:rsidRPr="00115F4F" w:rsidR="008A20F8" w:rsidP="00E769BC" w:rsidRDefault="0083163E" w14:paraId="772D7DD1" w14:textId="77777777">
      <w:pPr>
        <w:pStyle w:val="ListParagraph"/>
        <w:numPr>
          <w:ilvl w:val="0"/>
          <w:numId w:val="20"/>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Mimicking the way an external structure of an animal captures and conveys information. </w:t>
      </w:r>
    </w:p>
    <w:p w:rsidRPr="00115F4F" w:rsidR="008A20F8" w:rsidP="00E769BC" w:rsidRDefault="0083163E" w14:paraId="77483A6D" w14:textId="77777777">
      <w:pPr>
        <w:pStyle w:val="ListParagraph"/>
        <w:numPr>
          <w:ilvl w:val="0"/>
          <w:numId w:val="20"/>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Mimicking the way an animal and/or plant responds to information from the environment. </w:t>
      </w:r>
    </w:p>
    <w:p w:rsidRPr="00115F4F" w:rsidR="008A20F8" w:rsidP="00E769BC" w:rsidRDefault="0083163E" w14:paraId="4D1E30DE" w14:textId="3E77AC96">
      <w:pPr>
        <w:pStyle w:val="ListParagraph"/>
        <w:numPr>
          <w:ilvl w:val="0"/>
          <w:numId w:val="17"/>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Describing specific features of the design solution, including quantification when appropriate </w:t>
      </w:r>
    </w:p>
    <w:p w:rsidRPr="00115F4F" w:rsidR="008A20F8" w:rsidP="00E769BC" w:rsidRDefault="0083163E" w14:paraId="0D04FB26" w14:textId="1024C206">
      <w:pPr>
        <w:pStyle w:val="ListParagraph"/>
        <w:numPr>
          <w:ilvl w:val="0"/>
          <w:numId w:val="21"/>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Students </w:t>
      </w:r>
      <w:r w:rsidRPr="00115F4F">
        <w:rPr>
          <w:rFonts w:ascii="Aptos Narrow" w:hAnsi="Aptos Narrow" w:cs="Times New Roman"/>
        </w:rPr>
        <w:t>describe</w:t>
      </w:r>
      <w:r w:rsidRPr="00115F4F">
        <w:rPr>
          <w:rStyle w:val="Emphasis"/>
          <w:rFonts w:ascii="Aptos Narrow" w:hAnsi="Aptos Narrow" w:cs="Times New Roman"/>
          <w:i w:val="0"/>
          <w:iCs w:val="0"/>
        </w:rPr>
        <w:t xml:space="preserve"> the specific expected or required features in their designs and devices, including:  </w:t>
      </w:r>
    </w:p>
    <w:p w:rsidRPr="00115F4F" w:rsidR="008A20F8" w:rsidP="00E769BC" w:rsidRDefault="0083163E" w14:paraId="6E643F0F" w14:textId="77777777">
      <w:pPr>
        <w:pStyle w:val="ListParagraph"/>
        <w:numPr>
          <w:ilvl w:val="0"/>
          <w:numId w:val="22"/>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device provides a solution to the given human problem. </w:t>
      </w:r>
    </w:p>
    <w:p w:rsidRPr="00115F4F" w:rsidR="008A20F8" w:rsidP="00E769BC" w:rsidRDefault="0083163E" w14:paraId="21848D84" w14:textId="77777777">
      <w:pPr>
        <w:pStyle w:val="ListParagraph"/>
        <w:numPr>
          <w:ilvl w:val="0"/>
          <w:numId w:val="22"/>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The device mimic plant and/or animal external parts, and/or animal information-processing </w:t>
      </w:r>
    </w:p>
    <w:p w:rsidRPr="00115F4F" w:rsidR="008A20F8" w:rsidP="00E769BC" w:rsidRDefault="008A20F8" w14:paraId="28A474BC" w14:textId="00D99641">
      <w:pPr>
        <w:pStyle w:val="ListParagraph"/>
        <w:numPr>
          <w:ilvl w:val="0"/>
          <w:numId w:val="22"/>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T</w:t>
      </w:r>
      <w:r w:rsidRPr="00115F4F" w:rsidR="0083163E">
        <w:rPr>
          <w:rStyle w:val="Emphasis"/>
          <w:rFonts w:ascii="Aptos Narrow" w:hAnsi="Aptos Narrow" w:cs="Times New Roman"/>
          <w:i w:val="0"/>
          <w:iCs w:val="0"/>
        </w:rPr>
        <w:t xml:space="preserve">he device </w:t>
      </w:r>
      <w:r w:rsidRPr="00115F4F" w:rsidR="0075462A">
        <w:rPr>
          <w:rStyle w:val="Emphasis"/>
          <w:rFonts w:ascii="Aptos Narrow" w:hAnsi="Aptos Narrow" w:cs="Times New Roman"/>
          <w:i w:val="0"/>
          <w:iCs w:val="0"/>
        </w:rPr>
        <w:t>uses</w:t>
      </w:r>
      <w:r w:rsidRPr="00115F4F" w:rsidR="0083163E">
        <w:rPr>
          <w:rStyle w:val="Emphasis"/>
          <w:rFonts w:ascii="Aptos Narrow" w:hAnsi="Aptos Narrow" w:cs="Times New Roman"/>
          <w:i w:val="0"/>
          <w:iCs w:val="0"/>
        </w:rPr>
        <w:t xml:space="preserve"> the provided materials to develop solutions. </w:t>
      </w:r>
    </w:p>
    <w:p w:rsidRPr="00115F4F" w:rsidR="008A20F8" w:rsidP="00E769BC" w:rsidRDefault="0083163E" w14:paraId="7B4BEC5F" w14:textId="77777777">
      <w:pPr>
        <w:pStyle w:val="ListParagraph"/>
        <w:numPr>
          <w:ilvl w:val="0"/>
          <w:numId w:val="17"/>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Evaluating potential solutions </w:t>
      </w:r>
    </w:p>
    <w:p w:rsidRPr="00115F4F" w:rsidR="008A20F8" w:rsidP="00E769BC" w:rsidRDefault="0083163E" w14:paraId="58B32AF1" w14:textId="6D3422B7">
      <w:pPr>
        <w:pStyle w:val="ListParagraph"/>
        <w:numPr>
          <w:ilvl w:val="0"/>
          <w:numId w:val="23"/>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describe how the design solution is expected to solve the human problem. </w:t>
      </w:r>
    </w:p>
    <w:p w:rsidRPr="00115F4F" w:rsidR="0083163E" w:rsidP="00E769BC" w:rsidRDefault="0083163E" w14:paraId="267798C3" w14:textId="0424ABB6">
      <w:pPr>
        <w:pStyle w:val="ListParagraph"/>
        <w:numPr>
          <w:ilvl w:val="0"/>
          <w:numId w:val="23"/>
        </w:numPr>
        <w:spacing w:after="120"/>
        <w:contextualSpacing w:val="0"/>
        <w:rPr>
          <w:rStyle w:val="Emphasis"/>
          <w:rFonts w:ascii="Aptos Narrow" w:hAnsi="Aptos Narrow" w:cs="Times New Roman"/>
          <w:i w:val="0"/>
          <w:iCs w:val="0"/>
        </w:rPr>
      </w:pPr>
      <w:r w:rsidRPr="00115F4F">
        <w:rPr>
          <w:rFonts w:ascii="Aptos Narrow" w:hAnsi="Aptos Narrow" w:cs="Times New Roman"/>
        </w:rPr>
        <w:t>Students</w:t>
      </w:r>
      <w:r w:rsidRPr="00115F4F">
        <w:rPr>
          <w:rStyle w:val="Emphasis"/>
          <w:rFonts w:ascii="Aptos Narrow" w:hAnsi="Aptos Narrow" w:cs="Times New Roman"/>
          <w:i w:val="0"/>
          <w:iCs w:val="0"/>
        </w:rPr>
        <w:t xml:space="preserve"> determine and describe whether their device meets the specific required features.</w:t>
      </w:r>
    </w:p>
    <w:p w:rsidRPr="00115F4F" w:rsidR="00D40A0A" w:rsidRDefault="00D40A0A" w14:paraId="13B72A8B" w14:textId="77777777">
      <w:pPr>
        <w:rPr>
          <w:rFonts w:ascii="Aptos Narrow" w:hAnsi="Aptos Narrow" w:eastAsia="Calibri" w:cs="Times New Roman"/>
          <w:bCs/>
        </w:rPr>
      </w:pPr>
      <w:r w:rsidRPr="00115F4F">
        <w:rPr>
          <w:rFonts w:ascii="Aptos Narrow" w:hAnsi="Aptos Narrow" w:eastAsia="Calibri" w:cs="Times New Roman"/>
          <w:bCs/>
        </w:rPr>
        <w:br w:type="page"/>
      </w:r>
    </w:p>
    <w:p w:rsidRPr="00115F4F" w:rsidR="00A52E52" w:rsidP="4320D4C9" w:rsidRDefault="00A52E52" w14:paraId="2DED7F64" w14:textId="659DFCF7">
      <w:pPr>
        <w:tabs>
          <w:tab w:val="left" w:pos="1440"/>
        </w:tabs>
        <w:ind w:hanging="1440"/>
        <w:rPr>
          <w:rFonts w:ascii="Aptos Narrow" w:hAnsi="Aptos Narrow" w:eastAsia="Calibri" w:cs="Times New Roman"/>
          <w:color w:val="C00000"/>
        </w:rPr>
      </w:pPr>
      <w:r w:rsidRPr="4320D4C9" w:rsidR="00A52E52">
        <w:rPr>
          <w:rFonts w:ascii="Aptos Narrow" w:hAnsi="Aptos Narrow" w:eastAsia="Calibri" w:cs="Times New Roman"/>
          <w:b w:val="1"/>
          <w:bCs w:val="1"/>
        </w:rPr>
        <w:t>1-LS1-</w:t>
      </w:r>
      <w:r w:rsidRPr="4320D4C9" w:rsidR="00A52E52">
        <w:rPr>
          <w:rFonts w:ascii="Aptos Narrow" w:hAnsi="Aptos Narrow" w:eastAsia="Calibri" w:cs="Times New Roman"/>
          <w:b w:val="1"/>
          <w:bCs w:val="1"/>
        </w:rPr>
        <w:t>2</w:t>
      </w:r>
      <w:r w:rsidRPr="4320D4C9" w:rsidR="00B51F5E">
        <w:rPr>
          <w:rFonts w:ascii="Aptos Narrow" w:hAnsi="Aptos Narrow" w:eastAsia="Calibri" w:cs="Times New Roman"/>
          <w:b w:val="1"/>
          <w:bCs w:val="1"/>
        </w:rPr>
        <w:t>.</w:t>
      </w:r>
      <w:r>
        <w:tab/>
      </w:r>
      <w:r w:rsidRPr="4320D4C9" w:rsidR="00A52E52">
        <w:rPr>
          <w:rFonts w:ascii="Aptos Narrow" w:hAnsi="Aptos Narrow" w:eastAsia="Calibri" w:cs="Times New Roman"/>
          <w:b w:val="1"/>
          <w:bCs w:val="1"/>
        </w:rPr>
        <w:t xml:space="preserve">Read texts and use media to </w:t>
      </w:r>
      <w:r w:rsidRPr="4320D4C9" w:rsidR="00A52E52">
        <w:rPr>
          <w:rFonts w:ascii="Aptos Narrow" w:hAnsi="Aptos Narrow" w:eastAsia="Calibri" w:cs="Times New Roman"/>
          <w:b w:val="1"/>
          <w:bCs w:val="1"/>
        </w:rPr>
        <w:t>determine</w:t>
      </w:r>
      <w:r w:rsidRPr="4320D4C9" w:rsidR="00A52E52">
        <w:rPr>
          <w:rFonts w:ascii="Aptos Narrow" w:hAnsi="Aptos Narrow" w:eastAsia="Calibri" w:cs="Times New Roman"/>
          <w:b w:val="1"/>
          <w:bCs w:val="1"/>
        </w:rPr>
        <w:t xml:space="preserve"> patterns in behavior of parents and offspring that help offspring survive.</w:t>
      </w:r>
      <w:r>
        <w:br/>
      </w:r>
      <w:r w:rsidRPr="4320D4C9" w:rsidR="006E55A1">
        <w:rPr>
          <w:rFonts w:ascii="Aptos Narrow" w:hAnsi="Aptos Narrow" w:eastAsia="Calibri" w:cs="Times New Roman"/>
          <w:color w:val="C00000"/>
        </w:rPr>
        <w:t>(</w:t>
      </w:r>
      <w:r w:rsidRPr="4320D4C9" w:rsidR="00A52E52">
        <w:rPr>
          <w:rFonts w:ascii="Aptos Narrow" w:hAnsi="Aptos Narrow" w:eastAsia="Calibri" w:cs="Times New Roman"/>
          <w:color w:val="C00000"/>
        </w:rPr>
        <w:t xml:space="preserve">Clarification Statement: Examples of patterns of behaviors could include the signals that offspring make (such as crying, cheeping, and </w:t>
      </w:r>
      <w:r w:rsidRPr="4320D4C9" w:rsidR="00A52E52">
        <w:rPr>
          <w:rFonts w:ascii="Aptos Narrow" w:hAnsi="Aptos Narrow" w:eastAsia="Calibri" w:cs="Times New Roman"/>
          <w:color w:val="C00000"/>
        </w:rPr>
        <w:t>other</w:t>
      </w:r>
      <w:r w:rsidRPr="4320D4C9" w:rsidR="00A52E52">
        <w:rPr>
          <w:rFonts w:ascii="Aptos Narrow" w:hAnsi="Aptos Narrow" w:eastAsia="Calibri" w:cs="Times New Roman"/>
          <w:color w:val="C00000"/>
        </w:rPr>
        <w:t xml:space="preserve"> </w:t>
      </w:r>
      <w:r w:rsidRPr="4320D4C9" w:rsidR="00A52E52">
        <w:rPr>
          <w:rFonts w:ascii="Aptos Narrow" w:hAnsi="Aptos Narrow" w:eastAsia="Calibri" w:cs="Times New Roman"/>
          <w:color w:val="C00000"/>
        </w:rPr>
        <w:t>vocalizations</w:t>
      </w:r>
      <w:r w:rsidRPr="4320D4C9" w:rsidR="00A52E52">
        <w:rPr>
          <w:rFonts w:ascii="Aptos Narrow" w:hAnsi="Aptos Narrow" w:eastAsia="Calibri" w:cs="Times New Roman"/>
          <w:color w:val="C00000"/>
        </w:rPr>
        <w:t>) and the responses of the parents (such as feeding, comforting, and protecting the offspring).</w:t>
      </w:r>
      <w:r w:rsidRPr="4320D4C9"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05515D" w14:paraId="44FBCC20" w14:textId="77777777">
        <w:trPr>
          <w:trHeight w:val="432"/>
          <w:tblHeader/>
          <w:jc w:val="center"/>
        </w:trPr>
        <w:tc>
          <w:tcPr>
            <w:tcW w:w="1440" w:type="dxa"/>
            <w:vAlign w:val="center"/>
          </w:tcPr>
          <w:p w:rsidRPr="00115F4F" w:rsidR="005200B7" w:rsidP="005200B7" w:rsidRDefault="005200B7" w14:paraId="177775F6"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5CF52E3D"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05515D" w14:paraId="55B4A0E4" w14:textId="77777777">
        <w:trPr>
          <w:cantSplit/>
          <w:trHeight w:val="1584"/>
          <w:jc w:val="center"/>
        </w:trPr>
        <w:tc>
          <w:tcPr>
            <w:tcW w:w="1440" w:type="dxa"/>
            <w:shd w:val="clear" w:color="auto" w:fill="303A96"/>
            <w:textDirection w:val="btLr"/>
            <w:vAlign w:val="center"/>
          </w:tcPr>
          <w:p w:rsidRPr="00115F4F" w:rsidR="005200B7" w:rsidP="005200B7" w:rsidRDefault="005200B7" w14:paraId="0AD2CC08"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3C2275" w:rsidP="003C2275" w:rsidRDefault="003C2275" w14:paraId="65B5721E" w14:textId="77777777">
            <w:pPr>
              <w:widowControl w:val="0"/>
              <w:autoSpaceDE w:val="0"/>
              <w:autoSpaceDN w:val="0"/>
              <w:spacing w:before="120" w:after="120" w:line="276" w:lineRule="auto"/>
              <w:ind w:left="0" w:right="245" w:firstLine="0"/>
              <w:rPr>
                <w:rFonts w:ascii="Aptos Narrow" w:hAnsi="Aptos Narrow" w:eastAsia="Arial" w:cs="Times New Roman"/>
                <w:b/>
                <w:kern w:val="0"/>
                <w14:ligatures w14:val="none"/>
              </w:rPr>
            </w:pPr>
            <w:r w:rsidRPr="00115F4F">
              <w:rPr>
                <w:rFonts w:ascii="Aptos Narrow" w:hAnsi="Aptos Narrow" w:eastAsia="Arial" w:cs="Times New Roman"/>
                <w:b/>
                <w:kern w:val="0"/>
                <w14:ligatures w14:val="none"/>
              </w:rPr>
              <w:t>Obtaining, Evaluating, and Communicating Information</w:t>
            </w:r>
          </w:p>
          <w:p w:rsidRPr="00115F4F" w:rsidR="003C2275" w:rsidP="00B16737" w:rsidRDefault="003C2275" w14:paraId="7CE7C8A7" w14:textId="230F37DF">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ptos" w:cs="Times New Roman"/>
              </w:rPr>
              <w:t xml:space="preserve">Obtaining, evaluating, and communicating information </w:t>
            </w:r>
            <w:r w:rsidRPr="00115F4F" w:rsidR="00B16737">
              <w:rPr>
                <w:rFonts w:ascii="Aptos Narrow" w:hAnsi="Aptos Narrow" w:eastAsia="Aptos" w:cs="Times New Roman"/>
              </w:rPr>
              <w:t>includes</w:t>
            </w:r>
            <w:r w:rsidRPr="00115F4F">
              <w:rPr>
                <w:rFonts w:ascii="Aptos Narrow" w:hAnsi="Aptos Narrow" w:eastAsia="Aptos" w:cs="Times New Roman"/>
              </w:rPr>
              <w:t xml:space="preserve"> us</w:t>
            </w:r>
            <w:r w:rsidRPr="00115F4F" w:rsidR="00B16737">
              <w:rPr>
                <w:rFonts w:ascii="Aptos Narrow" w:hAnsi="Aptos Narrow" w:eastAsia="Aptos" w:cs="Times New Roman"/>
              </w:rPr>
              <w:t>ing</w:t>
            </w:r>
            <w:r w:rsidRPr="00115F4F">
              <w:rPr>
                <w:rFonts w:ascii="Aptos Narrow" w:hAnsi="Aptos Narrow" w:eastAsia="Aptos" w:cs="Times New Roman"/>
              </w:rPr>
              <w:t xml:space="preserve"> observations and texts to </w:t>
            </w:r>
            <w:r w:rsidRPr="00115F4F">
              <w:rPr>
                <w:rFonts w:ascii="Aptos Narrow" w:hAnsi="Aptos Narrow" w:eastAsia="Calibri" w:cs="Times New Roman"/>
                <w:kern w:val="0"/>
                <w14:ligatures w14:val="none"/>
              </w:rPr>
              <w:t>communicate</w:t>
            </w:r>
            <w:r w:rsidRPr="00115F4F">
              <w:rPr>
                <w:rFonts w:ascii="Aptos Narrow" w:hAnsi="Aptos Narrow" w:eastAsia="Aptos" w:cs="Times New Roman"/>
              </w:rPr>
              <w:t xml:space="preserve"> new information.</w:t>
            </w:r>
          </w:p>
          <w:p w:rsidRPr="00115F4F" w:rsidR="003C2275" w:rsidP="00B16737" w:rsidRDefault="003C2275" w14:paraId="064FA9B6" w14:textId="77777777">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ptos" w:cs="Times New Roman"/>
              </w:rPr>
              <w:t>Read grade-</w:t>
            </w:r>
            <w:r w:rsidRPr="00115F4F">
              <w:rPr>
                <w:rFonts w:ascii="Aptos Narrow" w:hAnsi="Aptos Narrow" w:eastAsia="Calibri" w:cs="Times New Roman"/>
                <w:kern w:val="0"/>
                <w14:ligatures w14:val="none"/>
              </w:rPr>
              <w:t>appropriate</w:t>
            </w:r>
            <w:r w:rsidRPr="00115F4F">
              <w:rPr>
                <w:rFonts w:ascii="Aptos Narrow" w:hAnsi="Aptos Narrow" w:eastAsia="Aptos" w:cs="Times New Roman"/>
              </w:rPr>
              <w:t xml:space="preserve"> texts and use media to obtain scientific information to determine patterns in the natural world.</w:t>
            </w:r>
          </w:p>
          <w:p w:rsidRPr="00115F4F" w:rsidR="003C2275" w:rsidP="003C2275" w:rsidRDefault="003C2275" w14:paraId="40ED360A" w14:textId="5D45254C">
            <w:pPr>
              <w:widowControl w:val="0"/>
              <w:autoSpaceDE w:val="0"/>
              <w:autoSpaceDN w:val="0"/>
              <w:spacing w:before="120" w:after="120" w:line="276" w:lineRule="auto"/>
              <w:ind w:left="0" w:right="245" w:firstLine="0"/>
              <w:rPr>
                <w:rFonts w:ascii="Aptos Narrow" w:hAnsi="Aptos Narrow" w:eastAsia="Aptos" w:cs="Times New Roman"/>
                <w:b/>
                <w:bCs/>
                <w:i/>
                <w:iCs/>
              </w:rPr>
            </w:pPr>
            <w:r w:rsidRPr="00115F4F">
              <w:rPr>
                <w:rFonts w:ascii="Aptos Narrow" w:hAnsi="Aptos Narrow" w:eastAsia="Aptos" w:cs="Times New Roman"/>
                <w:b/>
                <w:bCs/>
                <w:i/>
                <w:iCs/>
              </w:rPr>
              <w:t>Connections to Nature of Science</w:t>
            </w:r>
          </w:p>
          <w:p w:rsidRPr="00115F4F" w:rsidR="003C2275" w:rsidP="003C2275" w:rsidRDefault="003C2275" w14:paraId="33C819BE" w14:textId="77777777">
            <w:pPr>
              <w:widowControl w:val="0"/>
              <w:autoSpaceDE w:val="0"/>
              <w:autoSpaceDN w:val="0"/>
              <w:spacing w:before="120" w:after="120" w:line="276" w:lineRule="auto"/>
              <w:ind w:left="0" w:right="245" w:firstLine="0"/>
              <w:rPr>
                <w:rFonts w:ascii="Aptos Narrow" w:hAnsi="Aptos Narrow" w:eastAsia="Arial" w:cs="Times New Roman"/>
                <w:b/>
                <w:kern w:val="0"/>
                <w14:ligatures w14:val="none"/>
              </w:rPr>
            </w:pPr>
            <w:r w:rsidRPr="00115F4F">
              <w:rPr>
                <w:rFonts w:ascii="Aptos Narrow" w:hAnsi="Aptos Narrow" w:eastAsia="Arial" w:cs="Times New Roman"/>
                <w:b/>
                <w:kern w:val="0"/>
                <w14:ligatures w14:val="none"/>
              </w:rPr>
              <w:t>Scientific Knowledge is Based on Empirical Evidence</w:t>
            </w:r>
          </w:p>
          <w:p w:rsidRPr="00115F4F" w:rsidR="005200B7" w:rsidP="00502A65" w:rsidRDefault="003C2275" w14:paraId="53EA11AB" w14:textId="1E905F79">
            <w:pPr>
              <w:spacing w:after="120"/>
              <w:ind w:left="0" w:firstLine="0"/>
              <w:rPr>
                <w:rFonts w:ascii="Aptos Narrow" w:hAnsi="Aptos Narrow" w:eastAsia="Aptos" w:cs="Times New Roman"/>
              </w:rPr>
            </w:pPr>
            <w:r w:rsidRPr="00115F4F">
              <w:rPr>
                <w:rFonts w:ascii="Aptos Narrow" w:hAnsi="Aptos Narrow" w:eastAsia="Calibri" w:cs="Times New Roman"/>
                <w:kern w:val="0"/>
                <w14:ligatures w14:val="none"/>
              </w:rPr>
              <w:t>Scientists</w:t>
            </w:r>
            <w:r w:rsidRPr="00115F4F">
              <w:rPr>
                <w:rFonts w:ascii="Aptos Narrow" w:hAnsi="Aptos Narrow" w:eastAsia="Aptos" w:cs="Times New Roman"/>
              </w:rPr>
              <w:t xml:space="preserve"> </w:t>
            </w:r>
            <w:r w:rsidRPr="00115F4F">
              <w:rPr>
                <w:rFonts w:ascii="Aptos Narrow" w:hAnsi="Aptos Narrow" w:eastAsia="Arial" w:cs="Times New Roman"/>
                <w:spacing w:val="-9"/>
                <w:kern w:val="0"/>
                <w14:ligatures w14:val="none"/>
              </w:rPr>
              <w:t>look</w:t>
            </w:r>
            <w:r w:rsidRPr="00115F4F">
              <w:rPr>
                <w:rFonts w:ascii="Aptos Narrow" w:hAnsi="Aptos Narrow" w:eastAsia="Aptos" w:cs="Times New Roman"/>
              </w:rPr>
              <w:t xml:space="preserve"> for patterns and order when making observations about the world.</w:t>
            </w:r>
          </w:p>
        </w:tc>
      </w:tr>
      <w:tr w:rsidRPr="00115F4F" w:rsidR="005200B7" w:rsidTr="0005515D" w14:paraId="3EC14DFB" w14:textId="77777777">
        <w:trPr>
          <w:cantSplit/>
          <w:trHeight w:val="1872"/>
          <w:jc w:val="center"/>
        </w:trPr>
        <w:tc>
          <w:tcPr>
            <w:tcW w:w="1440" w:type="dxa"/>
            <w:shd w:val="clear" w:color="auto" w:fill="DB711C"/>
            <w:textDirection w:val="btLr"/>
            <w:vAlign w:val="center"/>
          </w:tcPr>
          <w:p w:rsidRPr="00115F4F" w:rsidR="005200B7" w:rsidP="005200B7" w:rsidRDefault="005200B7" w14:paraId="0D8D2785"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000000"/>
              </w:rPr>
              <w:t>Disciplinary Core Ideas</w:t>
            </w:r>
          </w:p>
        </w:tc>
        <w:tc>
          <w:tcPr>
            <w:tcW w:w="7920" w:type="dxa"/>
            <w:shd w:val="clear" w:color="auto" w:fill="FBD4B4"/>
          </w:tcPr>
          <w:p w:rsidRPr="00115F4F" w:rsidR="00B16737" w:rsidP="00B16737" w:rsidRDefault="00B16737" w14:paraId="3183BF21"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kern w:val="0"/>
                <w14:ligatures w14:val="none"/>
              </w:rPr>
              <w:t>LS1</w:t>
            </w:r>
            <w:r w:rsidRPr="00115F4F">
              <w:rPr>
                <w:rFonts w:ascii="Aptos Narrow" w:hAnsi="Aptos Narrow" w:eastAsia="Arial" w:cs="Times New Roman"/>
                <w:b/>
              </w:rPr>
              <w:t>.B:</w:t>
            </w:r>
            <w:r w:rsidRPr="00115F4F">
              <w:rPr>
                <w:rFonts w:ascii="Aptos Narrow" w:hAnsi="Aptos Narrow" w:eastAsia="Arial" w:cs="Times New Roman"/>
                <w:b/>
                <w:spacing w:val="-12"/>
              </w:rPr>
              <w:t xml:space="preserve"> </w:t>
            </w:r>
            <w:r w:rsidRPr="00115F4F">
              <w:rPr>
                <w:rFonts w:ascii="Aptos Narrow" w:hAnsi="Aptos Narrow" w:eastAsia="Arial" w:cs="Times New Roman"/>
                <w:b/>
              </w:rPr>
              <w:t>Growth</w:t>
            </w:r>
            <w:r w:rsidRPr="00115F4F">
              <w:rPr>
                <w:rFonts w:ascii="Aptos Narrow" w:hAnsi="Aptos Narrow" w:eastAsia="Arial" w:cs="Times New Roman"/>
                <w:b/>
                <w:spacing w:val="-12"/>
              </w:rPr>
              <w:t xml:space="preserve"> </w:t>
            </w:r>
            <w:r w:rsidRPr="00115F4F">
              <w:rPr>
                <w:rFonts w:ascii="Aptos Narrow" w:hAnsi="Aptos Narrow" w:eastAsia="Arial" w:cs="Times New Roman"/>
                <w:b/>
              </w:rPr>
              <w:t>and</w:t>
            </w:r>
            <w:r w:rsidRPr="00115F4F">
              <w:rPr>
                <w:rFonts w:ascii="Aptos Narrow" w:hAnsi="Aptos Narrow" w:eastAsia="Arial" w:cs="Times New Roman"/>
                <w:b/>
                <w:spacing w:val="-12"/>
              </w:rPr>
              <w:t xml:space="preserve"> </w:t>
            </w:r>
            <w:r w:rsidRPr="00115F4F">
              <w:rPr>
                <w:rFonts w:ascii="Aptos Narrow" w:hAnsi="Aptos Narrow" w:eastAsia="Arial" w:cs="Times New Roman"/>
                <w:b/>
              </w:rPr>
              <w:t>Development of Organisms</w:t>
            </w:r>
          </w:p>
          <w:p w:rsidRPr="00115F4F" w:rsidR="005200B7" w:rsidP="00F47C48" w:rsidRDefault="003278A1" w14:paraId="7B31C0E0" w14:textId="38B0E7CB">
            <w:pPr>
              <w:spacing w:line="276" w:lineRule="auto"/>
              <w:ind w:left="0" w:firstLine="0"/>
              <w:rPr>
                <w:rFonts w:ascii="Aptos Narrow" w:hAnsi="Aptos Narrow" w:eastAsia="Arial" w:cs="Times New Roman"/>
                <w:spacing w:val="-9"/>
              </w:rPr>
            </w:pPr>
            <w:r w:rsidRPr="00C26EA7">
              <w:rPr>
                <w:rFonts w:ascii="Aptos Narrow" w:hAnsi="Aptos Narrow" w:eastAsia="Calibri" w:cs="Times New Roman"/>
                <w:kern w:val="0"/>
                <w14:ligatures w14:val="none"/>
              </w:rPr>
              <w:t>Plants and animals have predictable characteristics at different stages of development. Plants and animals grow and change. Adult plants and animals can have young. In many kinds of animals, parents and the offspring themselves engage in behaviors that help the offspring to survive.</w:t>
            </w:r>
          </w:p>
        </w:tc>
      </w:tr>
      <w:tr w:rsidRPr="00115F4F" w:rsidR="005200B7" w:rsidTr="0005515D" w14:paraId="14A2D3A7" w14:textId="77777777">
        <w:trPr>
          <w:cantSplit/>
          <w:trHeight w:val="1872"/>
          <w:jc w:val="center"/>
        </w:trPr>
        <w:tc>
          <w:tcPr>
            <w:tcW w:w="1440" w:type="dxa"/>
            <w:shd w:val="clear" w:color="auto" w:fill="7C9F36"/>
            <w:textDirection w:val="btLr"/>
            <w:vAlign w:val="center"/>
          </w:tcPr>
          <w:p w:rsidRPr="00115F4F" w:rsidR="005200B7" w:rsidP="005200B7" w:rsidRDefault="005200B7" w14:paraId="18D972B9"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Crosscutting Concepts</w:t>
            </w:r>
          </w:p>
        </w:tc>
        <w:tc>
          <w:tcPr>
            <w:tcW w:w="7920" w:type="dxa"/>
            <w:shd w:val="clear" w:color="auto" w:fill="D6E3BC"/>
          </w:tcPr>
          <w:p w:rsidRPr="00115F4F" w:rsidR="00B16737" w:rsidP="00B16737" w:rsidRDefault="00B16737" w14:paraId="7416859A"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kern w:val="0"/>
                <w14:ligatures w14:val="none"/>
              </w:rPr>
              <w:t>Patterns</w:t>
            </w:r>
          </w:p>
          <w:p w:rsidRPr="00115F4F" w:rsidR="005200B7" w:rsidP="00C26EA7" w:rsidRDefault="00B16737" w14:paraId="6912E332" w14:textId="445B80AE">
            <w:pPr>
              <w:spacing w:line="276" w:lineRule="auto"/>
              <w:ind w:left="0" w:firstLine="0"/>
              <w:rPr>
                <w:rFonts w:ascii="Aptos Narrow" w:hAnsi="Aptos Narrow" w:eastAsia="Aptos" w:cs="Times New Roman"/>
              </w:rPr>
            </w:pPr>
            <w:r w:rsidRPr="00C26EA7">
              <w:rPr>
                <w:rFonts w:ascii="Aptos Narrow" w:hAnsi="Aptos Narrow" w:eastAsia="Calibri" w:cs="Times New Roman"/>
                <w:kern w:val="0"/>
                <w14:ligatures w14:val="none"/>
              </w:rPr>
              <w:t xml:space="preserve">Patterns in </w:t>
            </w:r>
            <w:r w:rsidRPr="00115F4F">
              <w:rPr>
                <w:rFonts w:ascii="Aptos Narrow" w:hAnsi="Aptos Narrow" w:eastAsia="Calibri" w:cs="Times New Roman"/>
                <w:kern w:val="0"/>
                <w14:ligatures w14:val="none"/>
              </w:rPr>
              <w:t>the</w:t>
            </w:r>
            <w:r w:rsidRPr="00C26EA7">
              <w:rPr>
                <w:rFonts w:ascii="Aptos Narrow" w:hAnsi="Aptos Narrow" w:eastAsia="Calibri" w:cs="Times New Roman"/>
                <w:kern w:val="0"/>
                <w14:ligatures w14:val="none"/>
              </w:rPr>
              <w:t xml:space="preserve"> natural and human designed world can be observed, used to describe phenomena, and used as evidence.</w:t>
            </w:r>
          </w:p>
        </w:tc>
      </w:tr>
    </w:tbl>
    <w:p w:rsidRPr="00115F4F" w:rsidR="008C48CE" w:rsidP="00E769BC" w:rsidRDefault="008C48CE" w14:paraId="7C81D561" w14:textId="5AA6ACC6">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1BE3F109" w14:textId="505F2D4B">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30">
        <w:r w:rsidRPr="00115F4F" w:rsidR="009B7332">
          <w:rPr>
            <w:rStyle w:val="Hyperlink"/>
            <w:rFonts w:ascii="Aptos Narrow" w:hAnsi="Aptos Narrow" w:cs="Times New Roman"/>
          </w:rPr>
          <w:t>3.LS2.D</w:t>
        </w:r>
      </w:hyperlink>
    </w:p>
    <w:p w:rsidRPr="00115F4F" w:rsidR="006A57DA" w:rsidP="006A57DA" w:rsidRDefault="006A57DA" w14:paraId="01E3391B"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AB6479" w:rsidR="00AB6479" w:rsidP="00AB6479" w:rsidRDefault="00AB6479" w14:paraId="3F010758" w14:textId="621B66A9">
      <w:pPr>
        <w:autoSpaceDE w:val="0"/>
        <w:autoSpaceDN w:val="0"/>
        <w:adjustRightInd w:val="0"/>
        <w:ind w:left="1260" w:hanging="1260"/>
        <w:rPr>
          <w:rFonts w:ascii="Aptos Narrow" w:hAnsi="Aptos Narrow" w:eastAsia="Calibri" w:cs="Times New Roman"/>
          <w:lang w:val="en"/>
        </w:rPr>
      </w:pPr>
      <w:r w:rsidRPr="00AB6479">
        <w:rPr>
          <w:rFonts w:ascii="Aptos Narrow" w:hAnsi="Aptos Narrow" w:eastAsia="Calibri" w:cs="Times New Roman"/>
          <w:lang w:val="en"/>
        </w:rPr>
        <w:t>RI.MF.1.6</w:t>
      </w:r>
      <w:r w:rsidRPr="00AB6479">
        <w:rPr>
          <w:rFonts w:ascii="Aptos Narrow" w:hAnsi="Aptos Narrow" w:eastAsia="Calibri" w:cs="Times New Roman"/>
          <w:lang w:val="en"/>
        </w:rPr>
        <w:tab/>
      </w:r>
      <w:r w:rsidRPr="00AB6479">
        <w:rPr>
          <w:rFonts w:ascii="Aptos Narrow" w:hAnsi="Aptos Narrow" w:eastAsia="Calibri" w:cs="Times New Roman"/>
          <w:lang w:val="en"/>
        </w:rPr>
        <w:t xml:space="preserve">With prompting and support, use text features (e.g., diagrams, tables, animations) to describe key ideas. </w:t>
      </w:r>
    </w:p>
    <w:p w:rsidRPr="00C53DA6" w:rsidR="00C53DA6" w:rsidP="00C53DA6" w:rsidRDefault="00C53DA6" w14:paraId="3F439DB6" w14:textId="63EBA4BA">
      <w:pPr>
        <w:autoSpaceDE w:val="0"/>
        <w:autoSpaceDN w:val="0"/>
        <w:adjustRightInd w:val="0"/>
        <w:ind w:left="1260" w:hanging="1260"/>
        <w:rPr>
          <w:rFonts w:ascii="Aptos Narrow" w:hAnsi="Aptos Narrow" w:eastAsia="Calibri" w:cs="Times New Roman"/>
          <w:lang w:val="en"/>
        </w:rPr>
      </w:pPr>
      <w:r w:rsidRPr="00C53DA6">
        <w:rPr>
          <w:rFonts w:ascii="Aptos Narrow" w:hAnsi="Aptos Narrow" w:eastAsia="Calibri" w:cs="Times New Roman"/>
          <w:lang w:val="en"/>
        </w:rPr>
        <w:t>W.SE.1.6</w:t>
      </w:r>
      <w:r w:rsidRPr="00C53DA6">
        <w:rPr>
          <w:rFonts w:ascii="Aptos Narrow" w:hAnsi="Aptos Narrow" w:eastAsia="Calibri" w:cs="Times New Roman"/>
          <w:lang w:val="en"/>
        </w:rPr>
        <w:tab/>
      </w:r>
      <w:r w:rsidRPr="00C53DA6">
        <w:rPr>
          <w:rFonts w:ascii="Aptos Narrow" w:hAnsi="Aptos Narrow" w:eastAsia="Calibri" w:cs="Times New Roman"/>
          <w:lang w:val="en"/>
        </w:rPr>
        <w:t>With guidance and support from adults, gather and select information from multiple sources to answer a question or write about a topic.</w:t>
      </w:r>
    </w:p>
    <w:p w:rsidRPr="00115F4F" w:rsidR="00D40A0A" w:rsidP="00C53DA6" w:rsidRDefault="00C53DA6" w14:paraId="7CC3158A" w14:textId="3FF2E298">
      <w:pPr>
        <w:autoSpaceDE w:val="0"/>
        <w:autoSpaceDN w:val="0"/>
        <w:adjustRightInd w:val="0"/>
        <w:ind w:left="1260" w:hanging="1260"/>
        <w:rPr>
          <w:rFonts w:ascii="Aptos Narrow" w:hAnsi="Aptos Narrow"/>
        </w:rPr>
      </w:pPr>
      <w:r w:rsidRPr="00C53DA6">
        <w:rPr>
          <w:rFonts w:ascii="Aptos Narrow" w:hAnsi="Aptos Narrow" w:eastAsia="Calibri" w:cs="Times New Roman"/>
          <w:lang w:val="en"/>
        </w:rPr>
        <w:t>SL.UM.1.5</w:t>
      </w:r>
      <w:r w:rsidRPr="00C53DA6">
        <w:rPr>
          <w:rFonts w:ascii="Aptos Narrow" w:hAnsi="Aptos Narrow" w:eastAsia="Calibri" w:cs="Times New Roman"/>
          <w:lang w:val="en"/>
        </w:rPr>
        <w:tab/>
      </w:r>
      <w:r w:rsidRPr="00C53DA6">
        <w:rPr>
          <w:rFonts w:ascii="Aptos Narrow" w:hAnsi="Aptos Narrow" w:eastAsia="Calibri" w:cs="Times New Roman"/>
          <w:lang w:val="en"/>
        </w:rPr>
        <w:t xml:space="preserve"> Add drawings or other visual displays to descriptions when appropriate to clarify ideas, thoughts, and feelings.</w:t>
      </w:r>
      <w:r w:rsidRPr="00115F4F" w:rsidR="00D40A0A">
        <w:rPr>
          <w:rFonts w:ascii="Aptos Narrow" w:hAnsi="Aptos Narrow"/>
        </w:rPr>
        <w:br w:type="page"/>
      </w:r>
    </w:p>
    <w:p w:rsidRPr="00DF0115" w:rsidR="006A57DA" w:rsidP="00690023" w:rsidRDefault="006A57DA" w14:paraId="2F0CB151" w14:textId="7DF7C6FE">
      <w:pPr>
        <w:autoSpaceDE w:val="0"/>
        <w:autoSpaceDN w:val="0"/>
        <w:adjustRightInd w:val="0"/>
        <w:ind w:left="0" w:firstLine="0"/>
        <w:rPr>
          <w:rFonts w:ascii="Aptos Narrow" w:hAnsi="Aptos Narrow" w:eastAsia="Aptos" w:cs="Times New Roman"/>
          <w:b/>
          <w:bCs/>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r w:rsidRPr="00F47C48" w:rsidR="00F47C48">
        <w:rPr>
          <w:rFonts w:ascii="Aptos Narrow" w:hAnsi="Aptos Narrow" w:eastAsia="Aptos" w:cs="Times New Roman"/>
          <w:kern w:val="2"/>
          <w14:ligatures w14:val="standardContextual"/>
        </w:rPr>
        <w:t>N/A</w:t>
      </w:r>
    </w:p>
    <w:p w:rsidRPr="00115F4F" w:rsidR="008C48CE" w:rsidP="00E769BC" w:rsidRDefault="007F425A" w14:paraId="03CE0DC9" w14:textId="2CAE03FE">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p>
    <w:p w:rsidRPr="00115F4F" w:rsidR="00B724F4" w:rsidP="00E769BC" w:rsidRDefault="00B724F4" w14:paraId="5730D365" w14:textId="12EB2161">
      <w:pPr>
        <w:pStyle w:val="ListParagraph"/>
        <w:numPr>
          <w:ilvl w:val="0"/>
          <w:numId w:val="24"/>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Obtaining information</w:t>
      </w:r>
    </w:p>
    <w:p w:rsidRPr="00115F4F" w:rsidR="00B724F4" w:rsidP="00E769BC" w:rsidRDefault="00B724F4" w14:paraId="072A9AFE" w14:textId="616C391D">
      <w:pPr>
        <w:pStyle w:val="ListParagraph"/>
        <w:numPr>
          <w:ilvl w:val="0"/>
          <w:numId w:val="26"/>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use grade-appropriate books and other reliable media to obtain the following scientific information:</w:t>
      </w:r>
    </w:p>
    <w:p w:rsidRPr="00115F4F" w:rsidR="00B724F4" w:rsidP="00E769BC" w:rsidRDefault="00B724F4" w14:paraId="0888B8D3" w14:textId="0FD7F431">
      <w:pPr>
        <w:pStyle w:val="ListParagraph"/>
        <w:numPr>
          <w:ilvl w:val="0"/>
          <w:numId w:val="2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Information about the idea that both plants and animals can have offspring.</w:t>
      </w:r>
    </w:p>
    <w:p w:rsidRPr="00115F4F" w:rsidR="00B724F4" w:rsidP="00E769BC" w:rsidRDefault="00B724F4" w14:paraId="00273320" w14:textId="6ABFA96E">
      <w:pPr>
        <w:pStyle w:val="ListParagraph"/>
        <w:numPr>
          <w:ilvl w:val="0"/>
          <w:numId w:val="2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Information about behaviors of animal parents that help offspring survive (e.g., keeping offspring safe from predators by circling the young, feeding offspring).</w:t>
      </w:r>
    </w:p>
    <w:p w:rsidRPr="00115F4F" w:rsidR="00B724F4" w:rsidP="00E769BC" w:rsidRDefault="00B724F4" w14:paraId="7AE0F623" w14:textId="55D3D28D">
      <w:pPr>
        <w:pStyle w:val="ListParagraph"/>
        <w:numPr>
          <w:ilvl w:val="0"/>
          <w:numId w:val="2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Information about behaviors of animal offspring that help the offspring survive (e.g., crying, chirping, nuzzling for food).</w:t>
      </w:r>
    </w:p>
    <w:p w:rsidRPr="00115F4F" w:rsidR="00B724F4" w:rsidP="00E769BC" w:rsidRDefault="00B724F4" w14:paraId="234FA0AB" w14:textId="3A415326">
      <w:pPr>
        <w:pStyle w:val="ListParagraph"/>
        <w:numPr>
          <w:ilvl w:val="0"/>
          <w:numId w:val="24"/>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Evaluating information</w:t>
      </w:r>
    </w:p>
    <w:p w:rsidRPr="00115F4F" w:rsidR="009911D5" w:rsidP="00E769BC" w:rsidRDefault="00B724F4" w14:paraId="51F25A25" w14:textId="0DDC27E2">
      <w:pPr>
        <w:pStyle w:val="ListParagraph"/>
        <w:numPr>
          <w:ilvl w:val="0"/>
          <w:numId w:val="25"/>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evaluate the information to determine and describe the patterns of what animal parents and offspring do to help offspring survive (e.g., when a baby cries, the mother feeds it; when danger is present, parents protect offspring; some young animals become silent to avoid predators).</w:t>
      </w:r>
    </w:p>
    <w:p w:rsidRPr="00115F4F" w:rsidR="00A52E52" w:rsidP="00E769BC" w:rsidRDefault="00A52E52" w14:paraId="032F63C5" w14:textId="4C1325B4">
      <w:pPr>
        <w:ind w:left="0" w:firstLine="0"/>
        <w:rPr>
          <w:rStyle w:val="Emphasis"/>
          <w:rFonts w:ascii="Aptos Narrow" w:hAnsi="Aptos Narrow" w:cs="Times New Roman"/>
          <w:i w:val="0"/>
          <w:iCs w:val="0"/>
        </w:rPr>
      </w:pPr>
      <w:r w:rsidRPr="00115F4F">
        <w:rPr>
          <w:rStyle w:val="Emphasis"/>
          <w:rFonts w:ascii="Aptos Narrow" w:hAnsi="Aptos Narrow" w:cs="Times New Roman"/>
          <w:i w:val="0"/>
          <w:iCs w:val="0"/>
        </w:rPr>
        <w:br w:type="page"/>
      </w:r>
    </w:p>
    <w:p w:rsidRPr="00115F4F" w:rsidR="00A52E52" w:rsidP="006D25BA" w:rsidRDefault="00A52E52" w14:paraId="159A3985" w14:textId="3BC8B6FB">
      <w:pPr>
        <w:keepNext/>
        <w:keepLines/>
        <w:widowControl w:val="0"/>
        <w:ind w:left="0" w:firstLine="0"/>
        <w:outlineLvl w:val="1"/>
        <w:rPr>
          <w:rFonts w:ascii="Aptos Narrow" w:hAnsi="Aptos Narrow" w:eastAsia="MS Gothic" w:cs="Times New Roman"/>
          <w:b/>
          <w:bCs/>
          <w:color w:val="203966"/>
          <w:sz w:val="28"/>
          <w:szCs w:val="28"/>
        </w:rPr>
      </w:pPr>
      <w:bookmarkStart w:name="ls3" w:id="26"/>
      <w:bookmarkStart w:name="_Toc209532936" w:id="27"/>
      <w:r w:rsidRPr="00115F4F">
        <w:rPr>
          <w:rFonts w:ascii="Aptos Narrow" w:hAnsi="Aptos Narrow" w:eastAsia="MS Gothic" w:cs="Times New Roman"/>
          <w:b/>
          <w:bCs/>
          <w:color w:val="203966"/>
          <w:sz w:val="28"/>
          <w:szCs w:val="28"/>
        </w:rPr>
        <w:t>LS3</w:t>
      </w:r>
      <w:bookmarkEnd w:id="26"/>
      <w:r w:rsidRPr="00115F4F">
        <w:rPr>
          <w:rFonts w:ascii="Aptos Narrow" w:hAnsi="Aptos Narrow" w:eastAsia="MS Gothic" w:cs="Times New Roman"/>
          <w:b/>
          <w:bCs/>
          <w:color w:val="203966"/>
          <w:sz w:val="28"/>
          <w:szCs w:val="28"/>
        </w:rPr>
        <w:t>: Heredity: Inheritance and Variation of Traits</w:t>
      </w:r>
      <w:bookmarkEnd w:id="27"/>
    </w:p>
    <w:p w:rsidRPr="00115F4F" w:rsidR="00A52E52" w:rsidP="0088101C" w:rsidRDefault="00A52E52" w14:paraId="04255A4A" w14:textId="03DEA4E5">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1-LS3-1</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Make observations to construct an evidence-based account that young plants and animals are like, but not exactly like, their parents.</w:t>
      </w:r>
      <w:r w:rsidRPr="00115F4F">
        <w:rPr>
          <w:rFonts w:ascii="Aptos Narrow" w:hAnsi="Aptos Narrow" w:eastAsia="Calibri" w:cs="Times New Roman"/>
        </w:rPr>
        <w:t xml:space="preserve"> </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Examples of patterns could include features plants or animals share. Examples of observations could include leaves from the same kind of plant are the same shape but can differ in size; and a particular breed of dog looks like its parents but is not exactly the same.</w:t>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 </w:t>
      </w:r>
      <w:r w:rsidR="00397F5B">
        <w:rPr>
          <w:rFonts w:ascii="Aptos Narrow" w:hAnsi="Aptos Narrow" w:eastAsia="Calibri" w:cs="Times New Roman"/>
          <w:color w:val="C00000"/>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Assessment Boundary: Assessment does not include inheritance or animals that undergo metamorphosis or hybrids.</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397F5B" w14:paraId="58E45433" w14:textId="77777777">
        <w:trPr>
          <w:trHeight w:val="432"/>
          <w:tblHeader/>
          <w:jc w:val="center"/>
        </w:trPr>
        <w:tc>
          <w:tcPr>
            <w:tcW w:w="1440" w:type="dxa"/>
            <w:vAlign w:val="center"/>
          </w:tcPr>
          <w:p w:rsidRPr="00115F4F" w:rsidR="005200B7" w:rsidP="005200B7" w:rsidRDefault="005200B7" w14:paraId="00868EEE"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4525DEE2"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397F5B" w14:paraId="70FEE837" w14:textId="77777777">
        <w:trPr>
          <w:cantSplit/>
          <w:trHeight w:val="1584"/>
          <w:jc w:val="center"/>
        </w:trPr>
        <w:tc>
          <w:tcPr>
            <w:tcW w:w="1440" w:type="dxa"/>
            <w:shd w:val="clear" w:color="auto" w:fill="303A96"/>
            <w:textDirection w:val="btLr"/>
            <w:vAlign w:val="center"/>
          </w:tcPr>
          <w:p w:rsidRPr="00115F4F" w:rsidR="005200B7" w:rsidP="005200B7" w:rsidRDefault="005200B7" w14:paraId="4A7F1480"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AA7800" w:rsidP="000760CC" w:rsidRDefault="00AA7800" w14:paraId="2DFFBE01" w14:textId="77777777">
            <w:pPr>
              <w:widowControl w:val="0"/>
              <w:autoSpaceDE w:val="0"/>
              <w:autoSpaceDN w:val="0"/>
              <w:spacing w:before="120" w:after="120" w:line="276" w:lineRule="auto"/>
              <w:ind w:left="0" w:right="245" w:firstLine="0"/>
              <w:rPr>
                <w:rFonts w:ascii="Aptos Narrow" w:hAnsi="Aptos Narrow" w:eastAsia="Arial" w:cs="Times New Roman"/>
                <w:b/>
                <w:kern w:val="0"/>
                <w14:ligatures w14:val="none"/>
              </w:rPr>
            </w:pPr>
            <w:r w:rsidRPr="00115F4F">
              <w:rPr>
                <w:rFonts w:ascii="Aptos Narrow" w:hAnsi="Aptos Narrow" w:eastAsia="Arial" w:cs="Times New Roman"/>
                <w:b/>
                <w:kern w:val="0"/>
                <w14:ligatures w14:val="none"/>
              </w:rPr>
              <w:t>Constructing Explanations and Designing Solutions</w:t>
            </w:r>
          </w:p>
          <w:p w:rsidRPr="00115F4F" w:rsidR="00AA7800" w:rsidP="00AA7800" w:rsidRDefault="00AA7800" w14:paraId="0C27A755" w14:textId="1F3B11A6">
            <w:pPr>
              <w:pStyle w:val="ListParagraph"/>
              <w:numPr>
                <w:ilvl w:val="0"/>
                <w:numId w:val="51"/>
              </w:numPr>
              <w:spacing w:before="120" w:after="120" w:line="276" w:lineRule="auto"/>
              <w:contextualSpacing w:val="0"/>
              <w:rPr>
                <w:rFonts w:ascii="Aptos Narrow" w:hAnsi="Aptos Narrow" w:eastAsia="Arial" w:cs="Times New Roman"/>
                <w:kern w:val="0"/>
                <w14:ligatures w14:val="none"/>
              </w:rPr>
            </w:pPr>
            <w:r w:rsidRPr="00115F4F">
              <w:rPr>
                <w:rFonts w:ascii="Aptos Narrow" w:hAnsi="Aptos Narrow" w:eastAsia="Arial" w:cs="Times New Roman"/>
                <w:kern w:val="0"/>
                <w14:ligatures w14:val="none"/>
              </w:rPr>
              <w:t>Constructing explanations and designing solutions includes the use of evidence and ideas in constructing evidence-based accounts of natural phenomena and designing solutions.</w:t>
            </w:r>
          </w:p>
          <w:p w:rsidRPr="00115F4F" w:rsidR="005200B7" w:rsidP="00AA7800" w:rsidRDefault="00AA7800" w14:paraId="08424287" w14:textId="684B26F7">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rial" w:cs="Times New Roman"/>
                <w:kern w:val="0"/>
                <w14:ligatures w14:val="none"/>
              </w:rPr>
              <w:t>Make observations (firsthand or from media) to construct an evidence-based account for natural phenomena.</w:t>
            </w:r>
          </w:p>
        </w:tc>
      </w:tr>
      <w:tr w:rsidRPr="00115F4F" w:rsidR="005200B7" w:rsidTr="00397F5B" w14:paraId="05432D35" w14:textId="77777777">
        <w:trPr>
          <w:cantSplit/>
          <w:trHeight w:val="1872"/>
          <w:jc w:val="center"/>
        </w:trPr>
        <w:tc>
          <w:tcPr>
            <w:tcW w:w="1440" w:type="dxa"/>
            <w:shd w:val="clear" w:color="auto" w:fill="DB711C"/>
            <w:textDirection w:val="btLr"/>
            <w:vAlign w:val="center"/>
          </w:tcPr>
          <w:p w:rsidRPr="00115F4F" w:rsidR="005200B7" w:rsidP="005200B7" w:rsidRDefault="005200B7" w14:paraId="7E1F8881"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000000"/>
              </w:rPr>
              <w:t>Disciplinary Core Ideas</w:t>
            </w:r>
          </w:p>
        </w:tc>
        <w:tc>
          <w:tcPr>
            <w:tcW w:w="7920" w:type="dxa"/>
            <w:shd w:val="clear" w:color="auto" w:fill="FBD4B4"/>
          </w:tcPr>
          <w:p w:rsidRPr="00115F4F" w:rsidR="000760CC" w:rsidP="000760CC" w:rsidRDefault="000760CC" w14:paraId="36A950A8" w14:textId="77777777">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rPr>
              <w:t xml:space="preserve">LS3.A: </w:t>
            </w:r>
            <w:r w:rsidRPr="00115F4F">
              <w:rPr>
                <w:rFonts w:ascii="Aptos Narrow" w:hAnsi="Aptos Narrow" w:eastAsia="Arial" w:cs="Times New Roman"/>
                <w:b/>
                <w:kern w:val="0"/>
                <w14:ligatures w14:val="none"/>
              </w:rPr>
              <w:t>Inheritance</w:t>
            </w:r>
            <w:r w:rsidRPr="00115F4F">
              <w:rPr>
                <w:rFonts w:ascii="Aptos Narrow" w:hAnsi="Aptos Narrow" w:eastAsia="Arial" w:cs="Times New Roman"/>
                <w:b/>
              </w:rPr>
              <w:t xml:space="preserve"> of Traits</w:t>
            </w:r>
          </w:p>
          <w:p w:rsidRPr="00115F4F" w:rsidR="004F0986" w:rsidP="00C2386B" w:rsidRDefault="004F0986" w14:paraId="547AC134" w14:textId="77777777">
            <w:pPr>
              <w:ind w:left="0" w:firstLine="0"/>
              <w:rPr>
                <w:rFonts w:ascii="Aptos Narrow" w:hAnsi="Aptos Narrow" w:eastAsia="Arial" w:cs="Times New Roman"/>
              </w:rPr>
            </w:pPr>
            <w:r w:rsidRPr="00115F4F">
              <w:rPr>
                <w:rFonts w:ascii="Aptos Narrow" w:hAnsi="Aptos Narrow" w:eastAsia="Arial" w:cs="Times New Roman"/>
              </w:rPr>
              <w:t>Organisms have characteristics that can be similar or different. Young animals are very much, but not exactly, like their parents and also resemble other animals of the same kind. Plants also are very much, but not exactly, like their parents and resemble other plants of the same kind.</w:t>
            </w:r>
          </w:p>
          <w:p w:rsidRPr="00115F4F" w:rsidR="000760CC" w:rsidP="004F0986" w:rsidRDefault="000760CC" w14:paraId="3918ACB8" w14:textId="7CB1EBCD">
            <w:pPr>
              <w:widowControl w:val="0"/>
              <w:autoSpaceDE w:val="0"/>
              <w:autoSpaceDN w:val="0"/>
              <w:spacing w:before="120" w:after="120" w:line="276" w:lineRule="auto"/>
              <w:ind w:left="0" w:right="245" w:firstLine="0"/>
              <w:rPr>
                <w:rFonts w:ascii="Aptos Narrow" w:hAnsi="Aptos Narrow" w:eastAsia="Arial" w:cs="Times New Roman"/>
                <w:b/>
              </w:rPr>
            </w:pPr>
            <w:r w:rsidRPr="00115F4F">
              <w:rPr>
                <w:rFonts w:ascii="Aptos Narrow" w:hAnsi="Aptos Narrow" w:eastAsia="Arial" w:cs="Times New Roman"/>
                <w:b/>
                <w:kern w:val="0"/>
                <w14:ligatures w14:val="none"/>
              </w:rPr>
              <w:t>LS3</w:t>
            </w:r>
            <w:r w:rsidRPr="00115F4F">
              <w:rPr>
                <w:rFonts w:ascii="Aptos Narrow" w:hAnsi="Aptos Narrow" w:eastAsia="Arial" w:cs="Times New Roman"/>
                <w:b/>
              </w:rPr>
              <w:t>.B:</w:t>
            </w:r>
            <w:r w:rsidRPr="00115F4F">
              <w:rPr>
                <w:rFonts w:ascii="Aptos Narrow" w:hAnsi="Aptos Narrow" w:eastAsia="Arial" w:cs="Times New Roman"/>
                <w:b/>
                <w:spacing w:val="-4"/>
              </w:rPr>
              <w:t xml:space="preserve"> </w:t>
            </w:r>
            <w:r w:rsidRPr="00115F4F">
              <w:rPr>
                <w:rFonts w:ascii="Aptos Narrow" w:hAnsi="Aptos Narrow" w:eastAsia="Arial" w:cs="Times New Roman"/>
                <w:b/>
                <w:kern w:val="0"/>
                <w14:ligatures w14:val="none"/>
              </w:rPr>
              <w:t>Variation</w:t>
            </w:r>
            <w:r w:rsidRPr="00115F4F">
              <w:rPr>
                <w:rFonts w:ascii="Aptos Narrow" w:hAnsi="Aptos Narrow" w:eastAsia="Arial" w:cs="Times New Roman"/>
                <w:b/>
                <w:spacing w:val="-4"/>
              </w:rPr>
              <w:t xml:space="preserve"> </w:t>
            </w:r>
            <w:r w:rsidRPr="00115F4F">
              <w:rPr>
                <w:rFonts w:ascii="Aptos Narrow" w:hAnsi="Aptos Narrow" w:eastAsia="Arial" w:cs="Times New Roman"/>
                <w:b/>
              </w:rPr>
              <w:t>of</w:t>
            </w:r>
            <w:r w:rsidRPr="00115F4F">
              <w:rPr>
                <w:rFonts w:ascii="Aptos Narrow" w:hAnsi="Aptos Narrow" w:eastAsia="Arial" w:cs="Times New Roman"/>
                <w:b/>
                <w:spacing w:val="-3"/>
              </w:rPr>
              <w:t xml:space="preserve"> </w:t>
            </w:r>
            <w:r w:rsidRPr="00115F4F">
              <w:rPr>
                <w:rFonts w:ascii="Aptos Narrow" w:hAnsi="Aptos Narrow" w:eastAsia="Arial" w:cs="Times New Roman"/>
                <w:b/>
              </w:rPr>
              <w:t>Traits</w:t>
            </w:r>
          </w:p>
          <w:p w:rsidRPr="00115F4F" w:rsidR="005200B7" w:rsidP="001A2342" w:rsidRDefault="000760CC" w14:paraId="1AC4A6E4" w14:textId="02A6D129">
            <w:pPr>
              <w:spacing w:after="120"/>
              <w:ind w:left="0" w:firstLine="0"/>
              <w:rPr>
                <w:rFonts w:ascii="Aptos Narrow" w:hAnsi="Aptos Narrow" w:eastAsia="Aptos" w:cs="Times New Roman"/>
              </w:rPr>
            </w:pPr>
            <w:r w:rsidRPr="00115F4F">
              <w:rPr>
                <w:rFonts w:ascii="Aptos Narrow" w:hAnsi="Aptos Narrow" w:eastAsia="Arial" w:cs="Times New Roman"/>
              </w:rPr>
              <w:t>Individuals of the same kind of plant</w:t>
            </w:r>
            <w:r w:rsidRPr="00115F4F">
              <w:rPr>
                <w:rFonts w:ascii="Aptos Narrow" w:hAnsi="Aptos Narrow" w:eastAsia="Arial" w:cs="Times New Roman"/>
                <w:spacing w:val="-10"/>
              </w:rPr>
              <w:t xml:space="preserve"> </w:t>
            </w:r>
            <w:r w:rsidRPr="00115F4F">
              <w:rPr>
                <w:rFonts w:ascii="Aptos Narrow" w:hAnsi="Aptos Narrow" w:eastAsia="Arial" w:cs="Times New Roman"/>
              </w:rPr>
              <w:t>or</w:t>
            </w:r>
            <w:r w:rsidRPr="00115F4F">
              <w:rPr>
                <w:rFonts w:ascii="Aptos Narrow" w:hAnsi="Aptos Narrow" w:eastAsia="Arial" w:cs="Times New Roman"/>
                <w:spacing w:val="-10"/>
              </w:rPr>
              <w:t xml:space="preserve"> </w:t>
            </w:r>
            <w:r w:rsidRPr="00115F4F">
              <w:rPr>
                <w:rFonts w:ascii="Aptos Narrow" w:hAnsi="Aptos Narrow" w:eastAsia="Arial" w:cs="Times New Roman"/>
              </w:rPr>
              <w:t>animal</w:t>
            </w:r>
            <w:r w:rsidRPr="00115F4F">
              <w:rPr>
                <w:rFonts w:ascii="Aptos Narrow" w:hAnsi="Aptos Narrow" w:eastAsia="Arial" w:cs="Times New Roman"/>
                <w:spacing w:val="-11"/>
              </w:rPr>
              <w:t xml:space="preserve"> </w:t>
            </w:r>
            <w:r w:rsidRPr="00115F4F">
              <w:rPr>
                <w:rFonts w:ascii="Aptos Narrow" w:hAnsi="Aptos Narrow" w:eastAsia="Arial" w:cs="Times New Roman"/>
              </w:rPr>
              <w:t>are</w:t>
            </w:r>
            <w:r w:rsidRPr="00115F4F">
              <w:rPr>
                <w:rFonts w:ascii="Aptos Narrow" w:hAnsi="Aptos Narrow" w:eastAsia="Arial" w:cs="Times New Roman"/>
                <w:spacing w:val="-12"/>
              </w:rPr>
              <w:t xml:space="preserve"> </w:t>
            </w:r>
            <w:r w:rsidRPr="00115F4F">
              <w:rPr>
                <w:rFonts w:ascii="Aptos Narrow" w:hAnsi="Aptos Narrow" w:eastAsia="Arial" w:cs="Times New Roman"/>
              </w:rPr>
              <w:t>recognizable as similar but can also vary in many ways.</w:t>
            </w:r>
          </w:p>
        </w:tc>
      </w:tr>
      <w:tr w:rsidRPr="00115F4F" w:rsidR="005200B7" w:rsidTr="00397F5B" w14:paraId="3EF7CBA2" w14:textId="77777777">
        <w:trPr>
          <w:cantSplit/>
          <w:trHeight w:val="1872"/>
          <w:jc w:val="center"/>
        </w:trPr>
        <w:tc>
          <w:tcPr>
            <w:tcW w:w="1440" w:type="dxa"/>
            <w:shd w:val="clear" w:color="auto" w:fill="7C9F36"/>
            <w:textDirection w:val="btLr"/>
            <w:vAlign w:val="center"/>
          </w:tcPr>
          <w:p w:rsidRPr="00115F4F" w:rsidR="005200B7" w:rsidP="005200B7" w:rsidRDefault="005200B7" w14:paraId="7D29FC74"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Crosscutting Concepts</w:t>
            </w:r>
          </w:p>
        </w:tc>
        <w:tc>
          <w:tcPr>
            <w:tcW w:w="7920" w:type="dxa"/>
            <w:shd w:val="clear" w:color="auto" w:fill="D6E3BC"/>
          </w:tcPr>
          <w:p w:rsidRPr="00115F4F" w:rsidR="000760CC" w:rsidP="000760CC" w:rsidRDefault="000760CC" w14:paraId="0EB7D208"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Patterns</w:t>
            </w:r>
          </w:p>
          <w:p w:rsidRPr="00115F4F" w:rsidR="005200B7" w:rsidP="001A2342" w:rsidRDefault="003303D0" w14:paraId="4EC6E2CE" w14:textId="0C697F26">
            <w:pPr>
              <w:spacing w:after="120"/>
              <w:ind w:left="0" w:firstLine="0"/>
              <w:rPr>
                <w:rFonts w:ascii="Aptos Narrow" w:hAnsi="Aptos Narrow" w:eastAsia="Aptos" w:cs="Times New Roman"/>
              </w:rPr>
            </w:pPr>
            <w:r w:rsidRPr="00C26EA7">
              <w:rPr>
                <w:rFonts w:ascii="Aptos Narrow" w:hAnsi="Aptos Narrow" w:eastAsia="Calibri" w:cs="Times New Roman"/>
                <w:kern w:val="0"/>
                <w14:ligatures w14:val="none"/>
              </w:rPr>
              <w:t xml:space="preserve">Patterns in </w:t>
            </w:r>
            <w:r w:rsidRPr="00115F4F">
              <w:rPr>
                <w:rFonts w:ascii="Aptos Narrow" w:hAnsi="Aptos Narrow" w:eastAsia="Calibri" w:cs="Times New Roman"/>
                <w:kern w:val="0"/>
                <w14:ligatures w14:val="none"/>
              </w:rPr>
              <w:t>the</w:t>
            </w:r>
            <w:r w:rsidRPr="00C26EA7">
              <w:rPr>
                <w:rFonts w:ascii="Aptos Narrow" w:hAnsi="Aptos Narrow" w:eastAsia="Calibri" w:cs="Times New Roman"/>
                <w:kern w:val="0"/>
                <w14:ligatures w14:val="none"/>
              </w:rPr>
              <w:t xml:space="preserve"> natural and human designed world can be observed, used to describe phenomena, and used as evidence.</w:t>
            </w:r>
          </w:p>
        </w:tc>
      </w:tr>
    </w:tbl>
    <w:p w:rsidRPr="00115F4F" w:rsidR="008C48CE" w:rsidP="00E769BC" w:rsidRDefault="008C48CE" w14:paraId="6159504A" w14:textId="5AD14A98">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3A6A0511" w14:textId="39C65B66">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31">
        <w:r w:rsidRPr="00115F4F" w:rsidR="00DC1226">
          <w:rPr>
            <w:rStyle w:val="Hyperlink"/>
            <w:rFonts w:ascii="Aptos Narrow" w:hAnsi="Aptos Narrow" w:cs="Times New Roman"/>
          </w:rPr>
          <w:t>3.LS3.</w:t>
        </w:r>
        <w:r w:rsidR="000C22E7">
          <w:rPr>
            <w:rStyle w:val="Hyperlink"/>
            <w:rFonts w:ascii="Aptos Narrow" w:hAnsi="Aptos Narrow" w:cs="Times New Roman"/>
          </w:rPr>
          <w:t>A</w:t>
        </w:r>
        <w:r w:rsidR="00D544C5">
          <w:rPr>
            <w:rStyle w:val="Hyperlink"/>
            <w:rFonts w:ascii="Aptos Narrow" w:hAnsi="Aptos Narrow" w:cs="Times New Roman"/>
          </w:rPr>
          <w:t xml:space="preserve"> and </w:t>
        </w:r>
      </w:hyperlink>
      <w:hyperlink w:history="1" r:id="rId32">
        <w:r w:rsidRPr="00115F4F" w:rsidR="00DC1226">
          <w:rPr>
            <w:rStyle w:val="Hyperlink"/>
            <w:rFonts w:ascii="Aptos Narrow" w:hAnsi="Aptos Narrow" w:cs="Times New Roman"/>
          </w:rPr>
          <w:t>3.LS3.B</w:t>
        </w:r>
      </w:hyperlink>
    </w:p>
    <w:p w:rsidRPr="00115F4F" w:rsidR="006A57DA" w:rsidP="006A57DA" w:rsidRDefault="006A57DA" w14:paraId="50A0A3B3"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094650" w:rsidR="00094650" w:rsidP="00094650" w:rsidRDefault="00094650" w14:paraId="3A167034" w14:textId="345F1D46">
      <w:pPr>
        <w:autoSpaceDE w:val="0"/>
        <w:autoSpaceDN w:val="0"/>
        <w:adjustRightInd w:val="0"/>
        <w:ind w:left="1260" w:hanging="1260"/>
        <w:rPr>
          <w:rFonts w:ascii="Aptos Narrow" w:hAnsi="Aptos Narrow" w:eastAsia="Aptos" w:cs="Times New Roman"/>
          <w:color w:val="000000"/>
          <w:kern w:val="2"/>
          <w14:ligatures w14:val="standardContextual"/>
        </w:rPr>
      </w:pPr>
      <w:r w:rsidRPr="00094650">
        <w:rPr>
          <w:rFonts w:ascii="Aptos Narrow" w:hAnsi="Aptos Narrow" w:eastAsia="Aptos" w:cs="Times New Roman"/>
          <w:color w:val="000000"/>
          <w:kern w:val="2"/>
          <w14:ligatures w14:val="standardContextual"/>
        </w:rPr>
        <w:t>RI.CR.1.1</w:t>
      </w:r>
      <w:r w:rsidRPr="00094650">
        <w:rPr>
          <w:rFonts w:ascii="Aptos Narrow" w:hAnsi="Aptos Narrow" w:eastAsia="Aptos" w:cs="Times New Roman"/>
          <w:color w:val="000000"/>
          <w:kern w:val="2"/>
          <w14:ligatures w14:val="standardContextual"/>
        </w:rPr>
        <w:tab/>
      </w:r>
      <w:r w:rsidRPr="00094650">
        <w:rPr>
          <w:rFonts w:ascii="Aptos Narrow" w:hAnsi="Aptos Narrow" w:eastAsia="Aptos" w:cs="Times New Roman"/>
          <w:color w:val="000000"/>
          <w:kern w:val="2"/>
          <w14:ligatures w14:val="standardContextual"/>
        </w:rPr>
        <w:t xml:space="preserve"> Ask and answer questions about key details in an informational text (e.g., who, what, where, when, why, how). </w:t>
      </w:r>
    </w:p>
    <w:p w:rsidRPr="00094650" w:rsidR="00094650" w:rsidP="00094650" w:rsidRDefault="00094650" w14:paraId="09DB45E6" w14:textId="3C701EEC">
      <w:pPr>
        <w:autoSpaceDE w:val="0"/>
        <w:autoSpaceDN w:val="0"/>
        <w:adjustRightInd w:val="0"/>
        <w:ind w:left="1260" w:hanging="1260"/>
        <w:rPr>
          <w:rFonts w:ascii="Aptos Narrow" w:hAnsi="Aptos Narrow" w:eastAsia="Aptos" w:cs="Times New Roman"/>
          <w:color w:val="000000"/>
          <w:kern w:val="2"/>
          <w14:ligatures w14:val="standardContextual"/>
        </w:rPr>
      </w:pPr>
      <w:r w:rsidRPr="00094650">
        <w:rPr>
          <w:rFonts w:ascii="Aptos Narrow" w:hAnsi="Aptos Narrow" w:eastAsia="Aptos" w:cs="Times New Roman"/>
          <w:color w:val="000000"/>
          <w:kern w:val="2"/>
          <w14:ligatures w14:val="standardContextual"/>
        </w:rPr>
        <w:t>RI.CT.1.8</w:t>
      </w:r>
      <w:r w:rsidRPr="00094650">
        <w:rPr>
          <w:rFonts w:ascii="Aptos Narrow" w:hAnsi="Aptos Narrow" w:eastAsia="Aptos" w:cs="Times New Roman"/>
          <w:color w:val="000000"/>
          <w:kern w:val="2"/>
          <w14:ligatures w14:val="standardContextual"/>
        </w:rPr>
        <w:tab/>
      </w:r>
      <w:r w:rsidRPr="00094650">
        <w:rPr>
          <w:rFonts w:ascii="Aptos Narrow" w:hAnsi="Aptos Narrow" w:eastAsia="Aptos" w:cs="Times New Roman"/>
          <w:color w:val="000000"/>
          <w:kern w:val="2"/>
          <w14:ligatures w14:val="standardContextual"/>
        </w:rPr>
        <w:t>Identify similarities in and differences between two informational texts on the same topic (e.g., characters, experiences, illustrations, descriptions, or procedures).</w:t>
      </w:r>
    </w:p>
    <w:p w:rsidRPr="00115F4F" w:rsidR="006A57DA" w:rsidP="006A57DA" w:rsidRDefault="006A57DA" w14:paraId="636DA117" w14:textId="631E37A8">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p>
    <w:p w:rsidR="000A2B91" w:rsidP="4320D4C9" w:rsidRDefault="00E97025" w14:paraId="0F9E844C" w14:textId="76231F2E">
      <w:pPr>
        <w:tabs>
          <w:tab w:val="left" w:pos="1260"/>
        </w:tabs>
        <w:ind w:left="1260" w:hanging="1260"/>
        <w:rPr>
          <w:rFonts w:ascii="Aptos Narrow" w:hAnsi="Aptos Narrow" w:eastAsia="Calibri" w:cs="Times New Roman"/>
          <w:lang w:val="en-US"/>
        </w:rPr>
      </w:pPr>
      <w:r w:rsidRPr="4320D4C9" w:rsidR="00E97025">
        <w:rPr>
          <w:rFonts w:ascii="Aptos Narrow" w:hAnsi="Aptos Narrow" w:eastAsia="Calibri" w:cs="Times New Roman"/>
          <w:lang w:val="en-US"/>
        </w:rPr>
        <w:t>1.DL.A.1</w:t>
      </w:r>
      <w:r>
        <w:tab/>
      </w:r>
      <w:r w:rsidRPr="4320D4C9" w:rsidR="001C73A6">
        <w:rPr>
          <w:rFonts w:ascii="Aptos Narrow" w:hAnsi="Aptos Narrow" w:eastAsia="Calibri" w:cs="Times New Roman"/>
          <w:lang w:val="en-US"/>
        </w:rPr>
        <w:t xml:space="preserve">Organize, represent, and interpret data with up to three categories; ask and answer questions about the total number of data points, how many in each category, and how many </w:t>
      </w:r>
      <w:r w:rsidRPr="4320D4C9" w:rsidR="001C73A6">
        <w:rPr>
          <w:rFonts w:ascii="Aptos Narrow" w:hAnsi="Aptos Narrow" w:eastAsia="Calibri" w:cs="Times New Roman"/>
          <w:lang w:val="en-US"/>
        </w:rPr>
        <w:t>more or less are</w:t>
      </w:r>
      <w:r w:rsidRPr="4320D4C9" w:rsidR="001C73A6">
        <w:rPr>
          <w:rFonts w:ascii="Aptos Narrow" w:hAnsi="Aptos Narrow" w:eastAsia="Calibri" w:cs="Times New Roman"/>
          <w:lang w:val="en-US"/>
        </w:rPr>
        <w:t xml:space="preserve"> in one category than in another.</w:t>
      </w:r>
    </w:p>
    <w:p w:rsidRPr="00115F4F" w:rsidR="008C48CE" w:rsidP="000A2B91" w:rsidRDefault="007F425A" w14:paraId="2F93F346" w14:textId="4F460C6F">
      <w:pPr>
        <w:tabs>
          <w:tab w:val="left" w:pos="1260"/>
        </w:tabs>
        <w:ind w:left="1260" w:hanging="1260"/>
        <w:rPr>
          <w:rStyle w:val="Emphasis"/>
          <w:rFonts w:ascii="Aptos Narrow" w:hAnsi="Aptos Narrow" w:cs="Times New Roman"/>
          <w:i w:val="0"/>
          <w:iCs w:val="0"/>
        </w:rPr>
      </w:pPr>
      <w:r>
        <w:rPr>
          <w:rFonts w:ascii="Aptos Narrow" w:hAnsi="Aptos Narrow" w:cs="Times New Roman"/>
          <w:b/>
          <w:bCs/>
        </w:rPr>
        <w:t>Rubric:</w:t>
      </w:r>
    </w:p>
    <w:p w:rsidRPr="00115F4F" w:rsidR="00966922" w:rsidP="00E769BC" w:rsidRDefault="00966922" w14:paraId="7DB27A85" w14:textId="44CE970B">
      <w:pPr>
        <w:pStyle w:val="ListParagraph"/>
        <w:numPr>
          <w:ilvl w:val="0"/>
          <w:numId w:val="28"/>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Articulating the explanation of phenomena</w:t>
      </w:r>
    </w:p>
    <w:p w:rsidRPr="00115F4F" w:rsidR="00966922" w:rsidP="00E769BC" w:rsidRDefault="00966922" w14:paraId="431341DE" w14:textId="26149B1B">
      <w:pPr>
        <w:pStyle w:val="ListParagraph"/>
        <w:numPr>
          <w:ilvl w:val="0"/>
          <w:numId w:val="29"/>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articulate a statement that relates a given phenomenon to a scientific idea, including the idea that young plants and animals are like, but not exactly like, their parents (not to include animals that undergo complete metamorphoses, such as insects or frogs).</w:t>
      </w:r>
    </w:p>
    <w:p w:rsidRPr="00115F4F" w:rsidR="00966922" w:rsidP="00E769BC" w:rsidRDefault="00966922" w14:paraId="54D2BDBC" w14:textId="7F8F1732">
      <w:pPr>
        <w:pStyle w:val="ListParagraph"/>
        <w:numPr>
          <w:ilvl w:val="0"/>
          <w:numId w:val="29"/>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use evidence and reasoning to construct an evidence-based account of the phenomenon.</w:t>
      </w:r>
    </w:p>
    <w:p w:rsidRPr="00115F4F" w:rsidR="00966922" w:rsidP="00E769BC" w:rsidRDefault="00966922" w14:paraId="33C5B834" w14:textId="61C129FB">
      <w:pPr>
        <w:pStyle w:val="ListParagraph"/>
        <w:numPr>
          <w:ilvl w:val="0"/>
          <w:numId w:val="28"/>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Evidence</w:t>
      </w:r>
    </w:p>
    <w:p w:rsidRPr="00115F4F" w:rsidR="00966922" w:rsidP="00E769BC" w:rsidRDefault="00966922" w14:paraId="433873BD" w14:textId="51F2B682">
      <w:pPr>
        <w:pStyle w:val="ListParagraph"/>
        <w:numPr>
          <w:ilvl w:val="0"/>
          <w:numId w:val="30"/>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describe evidence from observations (firsthand or from media) about patterns of features in plants and animals, including:</w:t>
      </w:r>
    </w:p>
    <w:p w:rsidRPr="00115F4F" w:rsidR="00966922" w:rsidP="00E769BC" w:rsidRDefault="00966922" w14:paraId="67BCF31F" w14:textId="5CD881FC">
      <w:pPr>
        <w:pStyle w:val="ListParagraph"/>
        <w:numPr>
          <w:ilvl w:val="0"/>
          <w:numId w:val="31"/>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Key differences between different types of plants and animals (e.g., features that distinguish dogs versus those that distinguish fish, oak trees vs. bean plants).</w:t>
      </w:r>
    </w:p>
    <w:p w:rsidRPr="00115F4F" w:rsidR="00966922" w:rsidP="00E769BC" w:rsidRDefault="00966922" w14:paraId="56C7E7D1" w14:textId="78FF92BC">
      <w:pPr>
        <w:pStyle w:val="ListParagraph"/>
        <w:numPr>
          <w:ilvl w:val="0"/>
          <w:numId w:val="31"/>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Young plants and animals of the same type have similar, but not identical features (e.g., size and shape of body parts, color and/or type of any hair, leaf shape, stem rigidity).</w:t>
      </w:r>
    </w:p>
    <w:p w:rsidRPr="00115F4F" w:rsidR="00966922" w:rsidP="00E769BC" w:rsidRDefault="00966922" w14:paraId="4E152AEC" w14:textId="7FAD2F9A">
      <w:pPr>
        <w:pStyle w:val="ListParagraph"/>
        <w:numPr>
          <w:ilvl w:val="0"/>
          <w:numId w:val="31"/>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 xml:space="preserve">Adult plants and animals (i.e., parents) of the same type have similar, but not identical features (e.g., size and shape of body parts, color and/or type of any hair, leaf shape, stem rigidity). </w:t>
      </w:r>
    </w:p>
    <w:p w:rsidRPr="00115F4F" w:rsidR="00966922" w:rsidP="00E769BC" w:rsidRDefault="00966922" w14:paraId="1D1C6C17" w14:textId="32082A25">
      <w:pPr>
        <w:pStyle w:val="ListParagraph"/>
        <w:numPr>
          <w:ilvl w:val="0"/>
          <w:numId w:val="31"/>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Patterns of similarities and differences in features between parents and offspring.</w:t>
      </w:r>
    </w:p>
    <w:p w:rsidRPr="00115F4F" w:rsidR="00966922" w:rsidP="00E769BC" w:rsidRDefault="00966922" w14:paraId="666B655A" w14:textId="268060F7">
      <w:pPr>
        <w:pStyle w:val="ListParagraph"/>
        <w:numPr>
          <w:ilvl w:val="0"/>
          <w:numId w:val="28"/>
        </w:numPr>
        <w:autoSpaceDE w:val="0"/>
        <w:autoSpaceDN w:val="0"/>
        <w:adjustRightInd w:val="0"/>
        <w:spacing w:after="120"/>
        <w:ind w:left="36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Reasoning</w:t>
      </w:r>
    </w:p>
    <w:p w:rsidRPr="00115F4F" w:rsidR="00966922" w:rsidP="00E769BC" w:rsidRDefault="00966922" w14:paraId="411C13F9" w14:textId="675075E9">
      <w:pPr>
        <w:pStyle w:val="ListParagraph"/>
        <w:numPr>
          <w:ilvl w:val="0"/>
          <w:numId w:val="32"/>
        </w:numPr>
        <w:spacing w:after="120"/>
        <w:ind w:left="7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logically connect the evidence of observed patterns in features to support the evidence-based account by describing chains of reasoning that include:</w:t>
      </w:r>
    </w:p>
    <w:p w:rsidRPr="00115F4F" w:rsidR="00966922" w:rsidP="00E769BC" w:rsidRDefault="00966922" w14:paraId="6D370EF9" w14:textId="3B3C711C">
      <w:pPr>
        <w:pStyle w:val="ListParagraph"/>
        <w:numPr>
          <w:ilvl w:val="0"/>
          <w:numId w:val="33"/>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Young plants and animals are very similar to their parents.</w:t>
      </w:r>
    </w:p>
    <w:p w:rsidRPr="00115F4F" w:rsidR="00966922" w:rsidP="00E769BC" w:rsidRDefault="00966922" w14:paraId="7446464A" w14:textId="18CC0C6D">
      <w:pPr>
        <w:pStyle w:val="ListParagraph"/>
        <w:numPr>
          <w:ilvl w:val="0"/>
          <w:numId w:val="33"/>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Young plants and animals are not exactly the same as their parents.</w:t>
      </w:r>
    </w:p>
    <w:p w:rsidRPr="00115F4F" w:rsidR="00966922" w:rsidP="00E769BC" w:rsidRDefault="00966922" w14:paraId="47036B03" w14:textId="67056F7D">
      <w:pPr>
        <w:pStyle w:val="ListParagraph"/>
        <w:numPr>
          <w:ilvl w:val="0"/>
          <w:numId w:val="33"/>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Similarities and differences in features are evidence that young plants and animals are very much, but not exactly, like their parents.</w:t>
      </w:r>
    </w:p>
    <w:p w:rsidRPr="00115F4F" w:rsidR="00966922" w:rsidP="00E769BC" w:rsidRDefault="00966922" w14:paraId="7A3E1320" w14:textId="5692E999">
      <w:pPr>
        <w:pStyle w:val="ListParagraph"/>
        <w:numPr>
          <w:ilvl w:val="0"/>
          <w:numId w:val="33"/>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Similarities and differences in features are evidence that although individuals of the same type of animal or plant are recognizable as similar, they can also vary in many ways.</w:t>
      </w:r>
    </w:p>
    <w:p w:rsidR="007E608A" w:rsidRDefault="007E608A" w14:paraId="2172EE7F" w14:textId="77777777">
      <w:pPr>
        <w:rPr>
          <w:rFonts w:ascii="Aptos Narrow" w:hAnsi="Aptos Narrow" w:eastAsia="MS Gothic" w:cs="Times New Roman"/>
          <w:b/>
          <w:bCs/>
          <w:color w:val="203966"/>
          <w:sz w:val="28"/>
          <w:szCs w:val="28"/>
        </w:rPr>
      </w:pPr>
      <w:bookmarkStart w:name="_Toc209532937" w:id="28"/>
      <w:r>
        <w:rPr>
          <w:rFonts w:ascii="Aptos Narrow" w:hAnsi="Aptos Narrow" w:eastAsia="MS Gothic" w:cs="Times New Roman"/>
          <w:b/>
          <w:bCs/>
          <w:color w:val="203966"/>
          <w:sz w:val="28"/>
          <w:szCs w:val="28"/>
        </w:rPr>
        <w:br w:type="page"/>
      </w:r>
    </w:p>
    <w:p w:rsidRPr="00115F4F" w:rsidR="00A52E52" w:rsidP="006D25BA" w:rsidRDefault="00A52E52" w14:paraId="58A82C5B" w14:textId="49757FD1">
      <w:pPr>
        <w:keepNext/>
        <w:keepLines/>
        <w:widowControl w:val="0"/>
        <w:ind w:left="0" w:firstLine="0"/>
        <w:outlineLvl w:val="1"/>
        <w:rPr>
          <w:rFonts w:ascii="Aptos Narrow" w:hAnsi="Aptos Narrow" w:eastAsia="MS Gothic" w:cs="Times New Roman"/>
          <w:b/>
          <w:bCs/>
          <w:i/>
          <w:iCs/>
          <w:color w:val="203966"/>
          <w:sz w:val="28"/>
          <w:szCs w:val="28"/>
        </w:rPr>
      </w:pPr>
      <w:r w:rsidRPr="00115F4F">
        <w:rPr>
          <w:rFonts w:ascii="Aptos Narrow" w:hAnsi="Aptos Narrow" w:eastAsia="MS Gothic" w:cs="Times New Roman"/>
          <w:b/>
          <w:bCs/>
          <w:color w:val="203966"/>
          <w:sz w:val="28"/>
          <w:szCs w:val="28"/>
        </w:rPr>
        <w:t>ESS1: Earth’s Place in the Universe</w:t>
      </w:r>
      <w:bookmarkEnd w:id="28"/>
    </w:p>
    <w:p w:rsidRPr="00115F4F" w:rsidR="00A52E52" w:rsidP="0061024D" w:rsidRDefault="00A52E52" w14:paraId="7A63C53B" w14:textId="51343D13">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1-ESS1-1</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Use observations of the sun, moon, and stars to describe patterns that can be predicted.</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Examples of patterns could include that the sun and moon appear to rise in one part of the sky, move across the sky, and set; and stars other than our sun are visible at night but not during the day.</w:t>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 </w:t>
      </w:r>
      <w:r w:rsidR="007E608A">
        <w:rPr>
          <w:rFonts w:ascii="Aptos Narrow" w:hAnsi="Aptos Narrow" w:eastAsia="Calibri" w:cs="Times New Roman"/>
          <w:color w:val="C00000"/>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Assessment Boundary: Assessment of star patterns is limited to stars being seen at night and not during the day.</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7E608A" w14:paraId="070662D9" w14:textId="77777777">
        <w:trPr>
          <w:trHeight w:val="432"/>
          <w:tblHeader/>
          <w:jc w:val="center"/>
        </w:trPr>
        <w:tc>
          <w:tcPr>
            <w:tcW w:w="1440" w:type="dxa"/>
            <w:vAlign w:val="center"/>
          </w:tcPr>
          <w:p w:rsidRPr="00115F4F" w:rsidR="005200B7" w:rsidP="005200B7" w:rsidRDefault="005200B7" w14:paraId="3628FD1D"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5D83093D"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7E608A" w14:paraId="1055B0C7" w14:textId="77777777">
        <w:trPr>
          <w:cantSplit/>
          <w:trHeight w:val="1584"/>
          <w:jc w:val="center"/>
        </w:trPr>
        <w:tc>
          <w:tcPr>
            <w:tcW w:w="1440" w:type="dxa"/>
            <w:shd w:val="clear" w:color="auto" w:fill="303A96"/>
            <w:textDirection w:val="btLr"/>
            <w:vAlign w:val="center"/>
          </w:tcPr>
          <w:p w:rsidRPr="00115F4F" w:rsidR="005200B7" w:rsidP="005200B7" w:rsidRDefault="005200B7" w14:paraId="1B0AD1B6"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115F4F" w:rsidR="00227630" w:rsidP="004207A1" w:rsidRDefault="00227630" w14:paraId="0B6FEB27" w14:textId="77777777">
            <w:pPr>
              <w:widowControl w:val="0"/>
              <w:autoSpaceDE w:val="0"/>
              <w:autoSpaceDN w:val="0"/>
              <w:spacing w:before="120" w:after="120" w:line="276" w:lineRule="auto"/>
              <w:ind w:left="0" w:right="245" w:firstLine="0"/>
              <w:rPr>
                <w:rFonts w:ascii="Aptos Narrow" w:hAnsi="Aptos Narrow" w:eastAsia="Arial" w:cs="Times New Roman"/>
                <w:b/>
                <w:kern w:val="0"/>
                <w14:ligatures w14:val="none"/>
              </w:rPr>
            </w:pPr>
            <w:r w:rsidRPr="00115F4F">
              <w:rPr>
                <w:rFonts w:ascii="Aptos Narrow" w:hAnsi="Aptos Narrow" w:eastAsia="Arial" w:cs="Times New Roman"/>
                <w:b/>
                <w:kern w:val="0"/>
                <w14:ligatures w14:val="none"/>
              </w:rPr>
              <w:t>Analyzing and Interpreting Data</w:t>
            </w:r>
          </w:p>
          <w:p w:rsidRPr="00115F4F" w:rsidR="00227630" w:rsidP="004207A1" w:rsidRDefault="00227630" w14:paraId="2294C599" w14:textId="44ECD6E9">
            <w:pPr>
              <w:pStyle w:val="ListParagraph"/>
              <w:numPr>
                <w:ilvl w:val="0"/>
                <w:numId w:val="51"/>
              </w:numPr>
              <w:spacing w:before="120" w:after="120" w:line="276" w:lineRule="auto"/>
              <w:contextualSpacing w:val="0"/>
              <w:rPr>
                <w:rFonts w:ascii="Aptos Narrow" w:hAnsi="Aptos Narrow" w:eastAsia="Arial" w:cs="Times New Roman"/>
                <w:kern w:val="0"/>
                <w14:ligatures w14:val="none"/>
              </w:rPr>
            </w:pPr>
            <w:r w:rsidRPr="00115F4F">
              <w:rPr>
                <w:rFonts w:ascii="Aptos Narrow" w:hAnsi="Aptos Narrow" w:eastAsia="Arial" w:cs="Times New Roman"/>
                <w:kern w:val="0"/>
                <w14:ligatures w14:val="none"/>
              </w:rPr>
              <w:t>Analyzing data includes collecting, recording, and sharing observations.</w:t>
            </w:r>
          </w:p>
          <w:p w:rsidRPr="00115F4F" w:rsidR="005200B7" w:rsidP="004207A1" w:rsidRDefault="00227630" w14:paraId="091BF369" w14:textId="406D3EA5">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rial" w:cs="Times New Roman"/>
                <w:kern w:val="0"/>
                <w14:ligatures w14:val="none"/>
              </w:rPr>
              <w:t>Use observations (firsthand or from media) to describe patterns in the natural world in order to answer scientific questions.</w:t>
            </w:r>
          </w:p>
        </w:tc>
      </w:tr>
      <w:tr w:rsidRPr="00115F4F" w:rsidR="005200B7" w:rsidTr="007E608A" w14:paraId="165294E5" w14:textId="77777777">
        <w:trPr>
          <w:cantSplit/>
          <w:trHeight w:val="1872"/>
          <w:jc w:val="center"/>
        </w:trPr>
        <w:tc>
          <w:tcPr>
            <w:tcW w:w="1440" w:type="dxa"/>
            <w:shd w:val="clear" w:color="auto" w:fill="DB711C"/>
            <w:textDirection w:val="btLr"/>
            <w:vAlign w:val="center"/>
          </w:tcPr>
          <w:p w:rsidRPr="00115F4F" w:rsidR="005200B7" w:rsidP="005200B7" w:rsidRDefault="005200B7" w14:paraId="426B8D85"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000000"/>
              </w:rPr>
              <w:t>Disciplinary Core Ideas</w:t>
            </w:r>
          </w:p>
        </w:tc>
        <w:tc>
          <w:tcPr>
            <w:tcW w:w="7920" w:type="dxa"/>
            <w:shd w:val="clear" w:color="auto" w:fill="FBD4B4"/>
          </w:tcPr>
          <w:p w:rsidRPr="00115F4F" w:rsidR="00E51FEE" w:rsidP="004207A1" w:rsidRDefault="00E51FEE" w14:paraId="215D7602"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ESS1.A: The Universe and its Stars</w:t>
            </w:r>
          </w:p>
          <w:p w:rsidRPr="00115F4F" w:rsidR="005200B7" w:rsidP="004207A1" w:rsidRDefault="00C93203" w14:paraId="33210F3E" w14:textId="6BBA505C">
            <w:pPr>
              <w:spacing w:before="120" w:after="120" w:line="276" w:lineRule="auto"/>
              <w:ind w:left="0" w:firstLine="0"/>
              <w:rPr>
                <w:rFonts w:ascii="Aptos Narrow" w:hAnsi="Aptos Narrow" w:eastAsia="Aptos" w:cs="Times New Roman"/>
              </w:rPr>
            </w:pPr>
            <w:r w:rsidRPr="00115F4F">
              <w:rPr>
                <w:rFonts w:ascii="Aptos Narrow" w:hAnsi="Aptos Narrow" w:eastAsia="Arial" w:cs="Times New Roman"/>
              </w:rPr>
              <w:t>Patterns of the motion of the sun, moon, and stars in the sky can be observed, described, and predicted. At night one can see the light coming from many stars with the naked eye, but telescopes make it possible to see many more and to observe them and the moon and planets in greater detail.</w:t>
            </w:r>
          </w:p>
        </w:tc>
      </w:tr>
      <w:tr w:rsidRPr="00115F4F" w:rsidR="005200B7" w:rsidTr="007E608A" w14:paraId="7CDB81B9" w14:textId="77777777">
        <w:trPr>
          <w:cantSplit/>
          <w:trHeight w:val="1584"/>
          <w:jc w:val="center"/>
        </w:trPr>
        <w:tc>
          <w:tcPr>
            <w:tcW w:w="1440" w:type="dxa"/>
            <w:shd w:val="clear" w:color="auto" w:fill="7C9F36"/>
            <w:textDirection w:val="btLr"/>
            <w:vAlign w:val="center"/>
          </w:tcPr>
          <w:p w:rsidRPr="00115F4F" w:rsidR="005200B7" w:rsidP="005200B7" w:rsidRDefault="005200B7" w14:paraId="7926C0B9"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Crosscutting Concepts</w:t>
            </w:r>
          </w:p>
        </w:tc>
        <w:tc>
          <w:tcPr>
            <w:tcW w:w="7920" w:type="dxa"/>
            <w:shd w:val="clear" w:color="auto" w:fill="D6E3BC"/>
          </w:tcPr>
          <w:p w:rsidRPr="00115F4F" w:rsidR="00E51FEE" w:rsidP="004207A1" w:rsidRDefault="00E51FEE" w14:paraId="0886E20B"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Patterns</w:t>
            </w:r>
          </w:p>
          <w:p w:rsidRPr="00115F4F" w:rsidR="00E51FEE" w:rsidP="004207A1" w:rsidRDefault="00E51FEE" w14:paraId="399A7EA3" w14:textId="77777777">
            <w:pPr>
              <w:spacing w:before="120" w:after="120" w:line="276" w:lineRule="auto"/>
              <w:ind w:left="0" w:firstLine="0"/>
              <w:rPr>
                <w:rFonts w:ascii="Aptos Narrow" w:hAnsi="Aptos Narrow" w:cs="Times New Roman"/>
              </w:rPr>
            </w:pPr>
            <w:r w:rsidRPr="00115F4F">
              <w:rPr>
                <w:rFonts w:ascii="Aptos Narrow" w:hAnsi="Aptos Narrow" w:eastAsia="Arial" w:cs="Times New Roman"/>
              </w:rPr>
              <w:t>Patterns in the natural world can be observed,</w:t>
            </w:r>
            <w:r w:rsidRPr="00115F4F">
              <w:rPr>
                <w:rFonts w:ascii="Aptos Narrow" w:hAnsi="Aptos Narrow" w:eastAsia="Arial" w:cs="Times New Roman"/>
                <w:spacing w:val="-10"/>
              </w:rPr>
              <w:t xml:space="preserve"> </w:t>
            </w:r>
            <w:r w:rsidRPr="00115F4F">
              <w:rPr>
                <w:rFonts w:ascii="Aptos Narrow" w:hAnsi="Aptos Narrow" w:eastAsia="Arial" w:cs="Times New Roman"/>
              </w:rPr>
              <w:t>used</w:t>
            </w:r>
            <w:r w:rsidRPr="00115F4F">
              <w:rPr>
                <w:rFonts w:ascii="Aptos Narrow" w:hAnsi="Aptos Narrow" w:eastAsia="Arial" w:cs="Times New Roman"/>
                <w:spacing w:val="-12"/>
              </w:rPr>
              <w:t xml:space="preserve"> </w:t>
            </w:r>
            <w:r w:rsidRPr="00115F4F">
              <w:rPr>
                <w:rFonts w:ascii="Aptos Narrow" w:hAnsi="Aptos Narrow" w:eastAsia="Arial" w:cs="Times New Roman"/>
              </w:rPr>
              <w:t>to</w:t>
            </w:r>
            <w:r w:rsidRPr="00115F4F">
              <w:rPr>
                <w:rFonts w:ascii="Aptos Narrow" w:hAnsi="Aptos Narrow" w:eastAsia="Arial" w:cs="Times New Roman"/>
                <w:spacing w:val="-11"/>
              </w:rPr>
              <w:t xml:space="preserve"> </w:t>
            </w:r>
            <w:r w:rsidRPr="00115F4F">
              <w:rPr>
                <w:rFonts w:ascii="Aptos Narrow" w:hAnsi="Aptos Narrow" w:eastAsia="Arial" w:cs="Times New Roman"/>
              </w:rPr>
              <w:t>describe</w:t>
            </w:r>
            <w:r w:rsidRPr="00115F4F">
              <w:rPr>
                <w:rFonts w:ascii="Aptos Narrow" w:hAnsi="Aptos Narrow" w:eastAsia="Arial" w:cs="Times New Roman"/>
                <w:spacing w:val="-12"/>
              </w:rPr>
              <w:t xml:space="preserve"> </w:t>
            </w:r>
            <w:r w:rsidRPr="00115F4F">
              <w:rPr>
                <w:rFonts w:ascii="Aptos Narrow" w:hAnsi="Aptos Narrow" w:eastAsia="Arial" w:cs="Times New Roman"/>
              </w:rPr>
              <w:t>phenomena, and used as evidence.</w:t>
            </w:r>
          </w:p>
          <w:p w:rsidRPr="00115F4F" w:rsidR="00E51FEE" w:rsidP="004207A1" w:rsidRDefault="00E51FEE" w14:paraId="76F9075B" w14:textId="77777777">
            <w:pPr>
              <w:widowControl w:val="0"/>
              <w:autoSpaceDE w:val="0"/>
              <w:autoSpaceDN w:val="0"/>
              <w:spacing w:before="120" w:after="120" w:line="276" w:lineRule="auto"/>
              <w:ind w:left="-30" w:firstLine="16"/>
              <w:rPr>
                <w:rFonts w:ascii="Aptos Narrow" w:hAnsi="Aptos Narrow" w:eastAsia="Arial" w:cs="Times New Roman"/>
                <w:b/>
                <w:i/>
              </w:rPr>
            </w:pPr>
            <w:r w:rsidRPr="00115F4F">
              <w:rPr>
                <w:rFonts w:ascii="Aptos Narrow" w:hAnsi="Aptos Narrow" w:eastAsia="Arial" w:cs="Times New Roman"/>
                <w:b/>
                <w:i/>
              </w:rPr>
              <w:t>Connections</w:t>
            </w:r>
            <w:r w:rsidRPr="00115F4F">
              <w:rPr>
                <w:rFonts w:ascii="Aptos Narrow" w:hAnsi="Aptos Narrow" w:eastAsia="Arial" w:cs="Times New Roman"/>
                <w:b/>
                <w:i/>
                <w:spacing w:val="-4"/>
              </w:rPr>
              <w:t xml:space="preserve"> </w:t>
            </w:r>
            <w:r w:rsidRPr="00115F4F">
              <w:rPr>
                <w:rFonts w:ascii="Aptos Narrow" w:hAnsi="Aptos Narrow" w:eastAsia="Arial" w:cs="Times New Roman"/>
                <w:b/>
                <w:i/>
              </w:rPr>
              <w:t>to</w:t>
            </w:r>
            <w:r w:rsidRPr="00115F4F">
              <w:rPr>
                <w:rFonts w:ascii="Aptos Narrow" w:hAnsi="Aptos Narrow" w:eastAsia="Arial" w:cs="Times New Roman"/>
                <w:b/>
                <w:i/>
                <w:spacing w:val="-4"/>
              </w:rPr>
              <w:t xml:space="preserve"> </w:t>
            </w:r>
            <w:r w:rsidRPr="00115F4F">
              <w:rPr>
                <w:rFonts w:ascii="Aptos Narrow" w:hAnsi="Aptos Narrow" w:eastAsia="Arial" w:cs="Times New Roman"/>
                <w:b/>
                <w:i/>
              </w:rPr>
              <w:t>Nature</w:t>
            </w:r>
            <w:r w:rsidRPr="00115F4F">
              <w:rPr>
                <w:rFonts w:ascii="Aptos Narrow" w:hAnsi="Aptos Narrow" w:eastAsia="Arial" w:cs="Times New Roman"/>
                <w:b/>
                <w:i/>
                <w:spacing w:val="-4"/>
              </w:rPr>
              <w:t xml:space="preserve"> </w:t>
            </w:r>
            <w:r w:rsidRPr="00115F4F">
              <w:rPr>
                <w:rFonts w:ascii="Aptos Narrow" w:hAnsi="Aptos Narrow" w:eastAsia="Arial" w:cs="Times New Roman"/>
                <w:b/>
                <w:i/>
              </w:rPr>
              <w:t xml:space="preserve">of </w:t>
            </w:r>
            <w:r w:rsidRPr="00115F4F">
              <w:rPr>
                <w:rFonts w:ascii="Aptos Narrow" w:hAnsi="Aptos Narrow" w:eastAsia="Arial" w:cs="Times New Roman"/>
                <w:b/>
                <w:i/>
                <w:spacing w:val="-2"/>
              </w:rPr>
              <w:t>Science</w:t>
            </w:r>
          </w:p>
          <w:p w:rsidRPr="00115F4F" w:rsidR="00E51FEE" w:rsidP="004207A1" w:rsidRDefault="00E51FEE" w14:paraId="4A9C2D96"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Scientific</w:t>
            </w:r>
            <w:r w:rsidRPr="00115F4F">
              <w:rPr>
                <w:rFonts w:ascii="Aptos Narrow" w:hAnsi="Aptos Narrow" w:eastAsia="Arial" w:cs="Times New Roman"/>
                <w:b/>
                <w:spacing w:val="-11"/>
              </w:rPr>
              <w:t xml:space="preserve"> </w:t>
            </w:r>
            <w:r w:rsidRPr="00115F4F">
              <w:rPr>
                <w:rFonts w:ascii="Aptos Narrow" w:hAnsi="Aptos Narrow" w:eastAsia="Arial" w:cs="Times New Roman"/>
                <w:b/>
              </w:rPr>
              <w:t>Knowledge</w:t>
            </w:r>
            <w:r w:rsidRPr="00115F4F">
              <w:rPr>
                <w:rFonts w:ascii="Aptos Narrow" w:hAnsi="Aptos Narrow" w:eastAsia="Arial" w:cs="Times New Roman"/>
                <w:b/>
                <w:spacing w:val="-9"/>
              </w:rPr>
              <w:t xml:space="preserve"> </w:t>
            </w:r>
            <w:r w:rsidRPr="00115F4F">
              <w:rPr>
                <w:rFonts w:ascii="Aptos Narrow" w:hAnsi="Aptos Narrow" w:eastAsia="Arial" w:cs="Times New Roman"/>
                <w:b/>
              </w:rPr>
              <w:t>Assumes</w:t>
            </w:r>
            <w:r w:rsidRPr="00115F4F">
              <w:rPr>
                <w:rFonts w:ascii="Aptos Narrow" w:hAnsi="Aptos Narrow" w:eastAsia="Arial" w:cs="Times New Roman"/>
                <w:b/>
                <w:spacing w:val="-11"/>
              </w:rPr>
              <w:t xml:space="preserve"> </w:t>
            </w:r>
            <w:r w:rsidRPr="00115F4F">
              <w:rPr>
                <w:rFonts w:ascii="Aptos Narrow" w:hAnsi="Aptos Narrow" w:eastAsia="Arial" w:cs="Times New Roman"/>
                <w:b/>
              </w:rPr>
              <w:t>an</w:t>
            </w:r>
            <w:r w:rsidRPr="00115F4F">
              <w:rPr>
                <w:rFonts w:ascii="Aptos Narrow" w:hAnsi="Aptos Narrow" w:eastAsia="Arial" w:cs="Times New Roman"/>
                <w:b/>
                <w:spacing w:val="-11"/>
              </w:rPr>
              <w:t xml:space="preserve"> </w:t>
            </w:r>
            <w:r w:rsidRPr="00115F4F">
              <w:rPr>
                <w:rFonts w:ascii="Aptos Narrow" w:hAnsi="Aptos Narrow" w:eastAsia="Arial" w:cs="Times New Roman"/>
                <w:b/>
              </w:rPr>
              <w:t>Order and Consistency in Natural Systems</w:t>
            </w:r>
          </w:p>
          <w:p w:rsidRPr="00115F4F" w:rsidR="00E51FEE" w:rsidP="004207A1" w:rsidRDefault="00E51FEE" w14:paraId="648DB353" w14:textId="77777777">
            <w:pPr>
              <w:pStyle w:val="ListParagraph"/>
              <w:numPr>
                <w:ilvl w:val="0"/>
                <w:numId w:val="51"/>
              </w:numPr>
              <w:spacing w:before="120" w:after="120" w:line="276" w:lineRule="auto"/>
              <w:contextualSpacing w:val="0"/>
              <w:rPr>
                <w:rFonts w:ascii="Aptos Narrow" w:hAnsi="Aptos Narrow" w:eastAsia="Arial" w:cs="Times New Roman"/>
              </w:rPr>
            </w:pPr>
            <w:r w:rsidRPr="00115F4F">
              <w:rPr>
                <w:rFonts w:ascii="Aptos Narrow" w:hAnsi="Aptos Narrow" w:eastAsia="Arial" w:cs="Times New Roman"/>
              </w:rPr>
              <w:t>Science assumes natural events happen today as they happened in the past.</w:t>
            </w:r>
          </w:p>
          <w:p w:rsidRPr="00115F4F" w:rsidR="005200B7" w:rsidP="004207A1" w:rsidRDefault="00E51FEE" w14:paraId="5EBC6780" w14:textId="2B255D35">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rial" w:cs="Times New Roman"/>
              </w:rPr>
              <w:t>Many events are repeated.</w:t>
            </w:r>
          </w:p>
        </w:tc>
      </w:tr>
    </w:tbl>
    <w:p w:rsidRPr="00115F4F" w:rsidR="008C48CE" w:rsidP="00E769BC" w:rsidRDefault="008C48CE" w14:paraId="0C3223D9" w14:textId="4B260DBD">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7A95EEEE" w14:textId="1B78C164">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33">
        <w:r w:rsidRPr="00115F4F" w:rsidR="00DB7A17">
          <w:rPr>
            <w:rStyle w:val="Hyperlink"/>
            <w:rFonts w:ascii="Aptos Narrow" w:hAnsi="Aptos Narrow" w:cs="Times New Roman"/>
          </w:rPr>
          <w:t>3.PS2.A</w:t>
        </w:r>
      </w:hyperlink>
      <w:r w:rsidRPr="00115F4F" w:rsidR="00DB7A17">
        <w:rPr>
          <w:rFonts w:ascii="Aptos Narrow" w:hAnsi="Aptos Narrow" w:cs="Times New Roman"/>
        </w:rPr>
        <w:t>,</w:t>
      </w:r>
      <w:r w:rsidRPr="00115F4F" w:rsidR="002B03EA">
        <w:rPr>
          <w:rFonts w:ascii="Aptos Narrow" w:hAnsi="Aptos Narrow" w:cs="Times New Roman"/>
        </w:rPr>
        <w:t xml:space="preserve"> </w:t>
      </w:r>
      <w:hyperlink w:history="1" r:id="rId34">
        <w:r w:rsidRPr="00115F4F" w:rsidR="00DB7A17">
          <w:rPr>
            <w:rStyle w:val="Hyperlink"/>
            <w:rFonts w:ascii="Aptos Narrow" w:hAnsi="Aptos Narrow" w:cs="Times New Roman"/>
          </w:rPr>
          <w:t>5.PS2.B</w:t>
        </w:r>
      </w:hyperlink>
      <w:r w:rsidRPr="00115F4F" w:rsidR="00DB7A17">
        <w:rPr>
          <w:rFonts w:ascii="Aptos Narrow" w:hAnsi="Aptos Narrow" w:cs="Times New Roman"/>
        </w:rPr>
        <w:t xml:space="preserve">, </w:t>
      </w:r>
      <w:hyperlink w:history="1" r:id="rId35">
        <w:r w:rsidRPr="00115F4F" w:rsidR="00DB7A17">
          <w:rPr>
            <w:rStyle w:val="Hyperlink"/>
            <w:rFonts w:ascii="Aptos Narrow" w:hAnsi="Aptos Narrow" w:cs="Times New Roman"/>
          </w:rPr>
          <w:t>5.ESS1.B</w:t>
        </w:r>
      </w:hyperlink>
    </w:p>
    <w:p w:rsidRPr="00115F4F" w:rsidR="006A57DA" w:rsidP="006A57DA" w:rsidRDefault="006A57DA" w14:paraId="5B723943"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115F4F" w:rsidR="009A602A" w:rsidP="008862E2" w:rsidRDefault="009A602A" w14:paraId="0574E59E" w14:textId="5DB7FAF3">
      <w:pPr>
        <w:autoSpaceDE w:val="0"/>
        <w:autoSpaceDN w:val="0"/>
        <w:adjustRightInd w:val="0"/>
        <w:ind w:left="1260" w:hanging="1260"/>
        <w:rPr>
          <w:rFonts w:ascii="Aptos Narrow" w:hAnsi="Aptos Narrow" w:eastAsia="Calibri" w:cs="Times New Roman"/>
          <w:lang w:val="en"/>
        </w:rPr>
      </w:pPr>
      <w:r w:rsidRPr="00115F4F">
        <w:rPr>
          <w:rFonts w:ascii="Aptos Narrow" w:hAnsi="Aptos Narrow" w:eastAsia="Calibri" w:cs="Times New Roman"/>
          <w:lang w:val="en"/>
        </w:rPr>
        <w:t>W.SE.1.6</w:t>
      </w:r>
      <w:r w:rsidRPr="00115F4F">
        <w:rPr>
          <w:rFonts w:ascii="Aptos Narrow" w:hAnsi="Aptos Narrow" w:eastAsia="Calibri" w:cs="Times New Roman"/>
          <w:lang w:val="en"/>
        </w:rPr>
        <w:tab/>
      </w:r>
      <w:r w:rsidRPr="00115F4F">
        <w:rPr>
          <w:rFonts w:ascii="Aptos Narrow" w:hAnsi="Aptos Narrow" w:eastAsia="Calibri" w:cs="Times New Roman"/>
          <w:lang w:val="en"/>
        </w:rPr>
        <w:t>With guidance and support from adults, gather and select information from multiple sources to answer a question or write about a topic.</w:t>
      </w:r>
    </w:p>
    <w:p w:rsidRPr="00115F4F" w:rsidR="008862E2" w:rsidP="008862E2" w:rsidRDefault="008862E2" w14:paraId="6D89A1CC" w14:textId="4EA65281">
      <w:pPr>
        <w:autoSpaceDE w:val="0"/>
        <w:autoSpaceDN w:val="0"/>
        <w:adjustRightInd w:val="0"/>
        <w:ind w:left="1260" w:hanging="1260"/>
        <w:rPr>
          <w:rFonts w:ascii="Aptos Narrow" w:hAnsi="Aptos Narrow" w:eastAsia="Calibri" w:cs="Times New Roman"/>
          <w:lang w:val="en"/>
        </w:rPr>
      </w:pPr>
      <w:r w:rsidRPr="00115F4F">
        <w:rPr>
          <w:rFonts w:ascii="Aptos Narrow" w:hAnsi="Aptos Narrow" w:eastAsia="Calibri" w:cs="Times New Roman"/>
          <w:lang w:val="en"/>
        </w:rPr>
        <w:t>RI.AA.1.7</w:t>
      </w:r>
      <w:r w:rsidRPr="00115F4F">
        <w:rPr>
          <w:rFonts w:ascii="Aptos Narrow" w:hAnsi="Aptos Narrow" w:eastAsia="Calibri" w:cs="Times New Roman"/>
          <w:lang w:val="en"/>
        </w:rPr>
        <w:tab/>
      </w:r>
      <w:r w:rsidRPr="00115F4F">
        <w:rPr>
          <w:rFonts w:ascii="Aptos Narrow" w:hAnsi="Aptos Narrow" w:eastAsia="Calibri" w:cs="Times New Roman"/>
          <w:lang w:val="en"/>
        </w:rPr>
        <w:t>Identify the reasons an author gives to support points in a text and explain how that information is applied, with prompting as needed.</w:t>
      </w:r>
    </w:p>
    <w:p w:rsidR="00147FDC" w:rsidP="00EE46A2" w:rsidRDefault="00147FDC" w14:paraId="202A07D6"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Pr>
          <w:rFonts w:ascii="Aptos Narrow" w:hAnsi="Aptos Narrow" w:eastAsia="Aptos" w:cs="Times New Roman"/>
          <w:b/>
          <w:bCs/>
          <w:color w:val="A54399"/>
          <w:kern w:val="2"/>
          <w14:ligatures w14:val="standardContextual"/>
        </w:rPr>
        <w:br w:type="page"/>
      </w:r>
    </w:p>
    <w:p w:rsidRPr="00115F4F" w:rsidR="006A57DA" w:rsidP="00EE46A2" w:rsidRDefault="006A57DA" w14:paraId="51A5BEAE" w14:textId="3CC1BA67">
      <w:pPr>
        <w:autoSpaceDE w:val="0"/>
        <w:autoSpaceDN w:val="0"/>
        <w:adjustRightInd w:val="0"/>
        <w:ind w:left="0" w:firstLine="0"/>
        <w:rPr>
          <w:rFonts w:ascii="Aptos Narrow" w:hAnsi="Aptos Narrow" w:eastAsia="Aptos" w:cs="Times New Roman"/>
          <w:color w:val="000000" w:themeColor="text1"/>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p>
    <w:p w:rsidR="00A8311C" w:rsidP="4320D4C9" w:rsidRDefault="00EF3891" w14:paraId="7395364A" w14:textId="7F111D84">
      <w:pPr>
        <w:autoSpaceDE w:val="0"/>
        <w:autoSpaceDN w:val="0"/>
        <w:adjustRightInd w:val="0"/>
        <w:ind w:left="1260" w:hanging="1260"/>
        <w:rPr>
          <w:rFonts w:ascii="Aptos Narrow" w:hAnsi="Aptos Narrow" w:eastAsia="Calibri" w:cs="Times New Roman"/>
          <w:lang w:val="en-US"/>
        </w:rPr>
      </w:pPr>
      <w:r w:rsidRPr="4320D4C9" w:rsidR="00EF3891">
        <w:rPr>
          <w:rFonts w:ascii="Aptos Narrow" w:hAnsi="Aptos Narrow" w:eastAsia="Calibri" w:cs="Times New Roman"/>
          <w:lang w:val="en-US"/>
        </w:rPr>
        <w:t>1.DL.A.1</w:t>
      </w:r>
      <w:r>
        <w:tab/>
      </w:r>
      <w:r w:rsidRPr="4320D4C9" w:rsidR="00F75172">
        <w:rPr>
          <w:rFonts w:ascii="Aptos Narrow" w:hAnsi="Aptos Narrow" w:eastAsia="Calibri" w:cs="Times New Roman"/>
          <w:lang w:val="en-US"/>
        </w:rPr>
        <w:t xml:space="preserve">Organize, represent, and interpret data with up to three categories; ask and answer questions about the total number of data points, how many in each category, and how many </w:t>
      </w:r>
      <w:r w:rsidRPr="4320D4C9" w:rsidR="00F75172">
        <w:rPr>
          <w:rFonts w:ascii="Aptos Narrow" w:hAnsi="Aptos Narrow" w:eastAsia="Calibri" w:cs="Times New Roman"/>
          <w:lang w:val="en-US"/>
        </w:rPr>
        <w:t>more or less are</w:t>
      </w:r>
      <w:r w:rsidRPr="4320D4C9" w:rsidR="00F75172">
        <w:rPr>
          <w:rFonts w:ascii="Aptos Narrow" w:hAnsi="Aptos Narrow" w:eastAsia="Calibri" w:cs="Times New Roman"/>
          <w:lang w:val="en-US"/>
        </w:rPr>
        <w:t xml:space="preserve"> in one category than in another. </w:t>
      </w:r>
    </w:p>
    <w:p w:rsidRPr="00147FDC" w:rsidR="007F7AC7" w:rsidP="00EF3891" w:rsidRDefault="007F7AC7" w14:paraId="3328D07C" w14:textId="3E3E8214">
      <w:pPr>
        <w:autoSpaceDE w:val="0"/>
        <w:autoSpaceDN w:val="0"/>
        <w:adjustRightInd w:val="0"/>
        <w:ind w:left="1260" w:hanging="1260"/>
        <w:rPr>
          <w:rFonts w:ascii="Aptos Narrow" w:hAnsi="Aptos Narrow" w:eastAsia="Calibri" w:cs="Times New Roman"/>
          <w:lang w:val="en"/>
        </w:rPr>
      </w:pPr>
      <w:r w:rsidRPr="00147FDC">
        <w:rPr>
          <w:rFonts w:ascii="Aptos Narrow" w:hAnsi="Aptos Narrow" w:eastAsia="Calibri" w:cs="Times New Roman"/>
          <w:lang w:val="en"/>
        </w:rPr>
        <w:t>1.</w:t>
      </w:r>
      <w:r w:rsidRPr="00147FDC" w:rsidR="00884602">
        <w:rPr>
          <w:rFonts w:ascii="Aptos Narrow" w:hAnsi="Aptos Narrow" w:eastAsia="Calibri" w:cs="Times New Roman"/>
          <w:lang w:val="en"/>
        </w:rPr>
        <w:t>B.3</w:t>
      </w:r>
      <w:r w:rsidRPr="00147FDC" w:rsidR="00884602">
        <w:rPr>
          <w:rFonts w:ascii="Aptos Narrow" w:hAnsi="Aptos Narrow" w:eastAsia="Calibri" w:cs="Times New Roman"/>
          <w:lang w:val="en"/>
        </w:rPr>
        <w:tab/>
      </w:r>
      <w:r w:rsidRPr="00147FDC" w:rsidR="00884602">
        <w:rPr>
          <w:rFonts w:ascii="Aptos Narrow" w:hAnsi="Aptos Narrow" w:eastAsia="Calibri" w:cs="Times New Roman"/>
          <w:lang w:val="en"/>
        </w:rPr>
        <w:t>Tell and write time in hours and half hours using analog and digital clocks.</w:t>
      </w:r>
    </w:p>
    <w:p w:rsidRPr="00115F4F" w:rsidR="008C48CE" w:rsidP="00E769BC" w:rsidRDefault="007F425A" w14:paraId="5E2BAD8E" w14:textId="1931AA36">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r w:rsidRPr="00115F4F" w:rsidR="008C48CE">
        <w:rPr>
          <w:rFonts w:ascii="Aptos Narrow" w:hAnsi="Aptos Narrow" w:cs="Times New Roman"/>
          <w:b/>
          <w:bCs/>
        </w:rPr>
        <w:t>:</w:t>
      </w:r>
    </w:p>
    <w:p w:rsidRPr="00115F4F" w:rsidR="00C075DB" w:rsidP="00E769BC" w:rsidRDefault="00C075DB" w14:paraId="2CE4B75E" w14:textId="2D18BAF6">
      <w:pPr>
        <w:pStyle w:val="ListParagraph"/>
        <w:numPr>
          <w:ilvl w:val="0"/>
          <w:numId w:val="37"/>
        </w:numPr>
        <w:spacing w:after="120"/>
        <w:ind w:left="360"/>
        <w:contextualSpacing w:val="0"/>
        <w:rPr>
          <w:rFonts w:ascii="Aptos Narrow" w:hAnsi="Aptos Narrow" w:eastAsia="Calibri" w:cs="Times New Roman"/>
        </w:rPr>
      </w:pPr>
      <w:r w:rsidRPr="00115F4F">
        <w:rPr>
          <w:rFonts w:ascii="Aptos Narrow" w:hAnsi="Aptos Narrow" w:eastAsia="Calibri" w:cs="Times New Roman"/>
        </w:rPr>
        <w:t xml:space="preserve">Organizing data </w:t>
      </w:r>
    </w:p>
    <w:p w:rsidRPr="00115F4F" w:rsidR="00C075DB" w:rsidP="00E769BC" w:rsidRDefault="00C075DB" w14:paraId="5D5B5748" w14:textId="37ED23A3">
      <w:pPr>
        <w:pStyle w:val="ListParagraph"/>
        <w:numPr>
          <w:ilvl w:val="0"/>
          <w:numId w:val="38"/>
        </w:numPr>
        <w:spacing w:after="120"/>
        <w:contextualSpacing w:val="0"/>
        <w:rPr>
          <w:rFonts w:ascii="Aptos Narrow" w:hAnsi="Aptos Narrow" w:eastAsia="Calibri" w:cs="Times New Roman"/>
        </w:rPr>
      </w:pPr>
      <w:r w:rsidRPr="00115F4F">
        <w:rPr>
          <w:rFonts w:ascii="Aptos Narrow" w:hAnsi="Aptos Narrow" w:eastAsia="Calibri" w:cs="Times New Roman"/>
        </w:rPr>
        <w:t>With guidance, students use graphical displays (e.g., picture, chart) to organize data from given observations (firsthand or from media), including:</w:t>
      </w:r>
    </w:p>
    <w:p w:rsidRPr="00115F4F" w:rsidR="00C075DB" w:rsidP="00E769BC" w:rsidRDefault="00C075DB" w14:paraId="14303F99" w14:textId="20E92AB7">
      <w:pPr>
        <w:pStyle w:val="ListParagraph"/>
        <w:numPr>
          <w:ilvl w:val="0"/>
          <w:numId w:val="41"/>
        </w:numPr>
        <w:spacing w:after="120"/>
        <w:ind w:left="1440"/>
        <w:contextualSpacing w:val="0"/>
        <w:rPr>
          <w:rFonts w:ascii="Aptos Narrow" w:hAnsi="Aptos Narrow" w:eastAsia="Calibri" w:cs="Times New Roman"/>
        </w:rPr>
      </w:pPr>
      <w:r w:rsidRPr="00115F4F">
        <w:rPr>
          <w:rFonts w:ascii="Aptos Narrow" w:hAnsi="Aptos Narrow" w:eastAsia="Calibri" w:cs="Times New Roman"/>
        </w:rPr>
        <w:t>Objects (i.e., sun, moon, stars) visible in the sky during the day.</w:t>
      </w:r>
    </w:p>
    <w:p w:rsidRPr="00115F4F" w:rsidR="00C075DB" w:rsidP="00E769BC" w:rsidRDefault="00C075DB" w14:paraId="1A048D47" w14:textId="2C186C86">
      <w:pPr>
        <w:pStyle w:val="ListParagraph"/>
        <w:numPr>
          <w:ilvl w:val="0"/>
          <w:numId w:val="41"/>
        </w:numPr>
        <w:spacing w:after="120"/>
        <w:ind w:left="1440"/>
        <w:contextualSpacing w:val="0"/>
        <w:rPr>
          <w:rFonts w:ascii="Aptos Narrow" w:hAnsi="Aptos Narrow" w:eastAsia="Calibri" w:cs="Times New Roman"/>
        </w:rPr>
      </w:pPr>
      <w:r w:rsidRPr="00115F4F">
        <w:rPr>
          <w:rFonts w:ascii="Aptos Narrow" w:hAnsi="Aptos Narrow" w:eastAsia="Calibri" w:cs="Times New Roman"/>
        </w:rPr>
        <w:t>Objects (i.e., sun, moon, stars) visible in the sky during the night.</w:t>
      </w:r>
    </w:p>
    <w:p w:rsidRPr="00115F4F" w:rsidR="00C075DB" w:rsidP="00E769BC" w:rsidRDefault="00C075DB" w14:paraId="3BAC9537" w14:textId="40081371">
      <w:pPr>
        <w:pStyle w:val="ListParagraph"/>
        <w:numPr>
          <w:ilvl w:val="0"/>
          <w:numId w:val="41"/>
        </w:numPr>
        <w:spacing w:after="120"/>
        <w:ind w:left="1440"/>
        <w:contextualSpacing w:val="0"/>
        <w:rPr>
          <w:rFonts w:ascii="Aptos Narrow" w:hAnsi="Aptos Narrow" w:eastAsia="Calibri" w:cs="Times New Roman"/>
        </w:rPr>
      </w:pPr>
      <w:r w:rsidRPr="00115F4F">
        <w:rPr>
          <w:rFonts w:ascii="Aptos Narrow" w:hAnsi="Aptos Narrow" w:eastAsia="Calibri" w:cs="Times New Roman"/>
        </w:rPr>
        <w:t>The position of the sun in the sky at various times during the day.</w:t>
      </w:r>
    </w:p>
    <w:p w:rsidRPr="00115F4F" w:rsidR="00C075DB" w:rsidP="00E769BC" w:rsidRDefault="00C075DB" w14:paraId="66E53033" w14:textId="10DEA9D3">
      <w:pPr>
        <w:pStyle w:val="ListParagraph"/>
        <w:numPr>
          <w:ilvl w:val="0"/>
          <w:numId w:val="41"/>
        </w:numPr>
        <w:spacing w:after="120"/>
        <w:ind w:left="1440"/>
        <w:contextualSpacing w:val="0"/>
        <w:rPr>
          <w:rFonts w:ascii="Aptos Narrow" w:hAnsi="Aptos Narrow" w:eastAsia="Calibri" w:cs="Times New Roman"/>
        </w:rPr>
      </w:pPr>
      <w:r w:rsidRPr="00115F4F">
        <w:rPr>
          <w:rFonts w:ascii="Aptos Narrow" w:hAnsi="Aptos Narrow" w:eastAsia="Calibri" w:cs="Times New Roman"/>
        </w:rPr>
        <w:t>The position of the moon in the sky at various times during the day or night.</w:t>
      </w:r>
    </w:p>
    <w:p w:rsidRPr="00115F4F" w:rsidR="00C075DB" w:rsidP="00E769BC" w:rsidRDefault="00C075DB" w14:paraId="017710D6" w14:textId="64FB250A">
      <w:pPr>
        <w:pStyle w:val="ListParagraph"/>
        <w:numPr>
          <w:ilvl w:val="0"/>
          <w:numId w:val="37"/>
        </w:numPr>
        <w:spacing w:after="120"/>
        <w:ind w:left="360"/>
        <w:contextualSpacing w:val="0"/>
        <w:rPr>
          <w:rFonts w:ascii="Aptos Narrow" w:hAnsi="Aptos Narrow" w:eastAsia="Calibri" w:cs="Times New Roman"/>
        </w:rPr>
      </w:pPr>
      <w:r w:rsidRPr="00115F4F">
        <w:rPr>
          <w:rFonts w:ascii="Aptos Narrow" w:hAnsi="Aptos Narrow" w:eastAsia="Calibri" w:cs="Times New Roman"/>
        </w:rPr>
        <w:t>Identifying relationships</w:t>
      </w:r>
    </w:p>
    <w:p w:rsidRPr="00115F4F" w:rsidR="00C075DB" w:rsidP="00E769BC" w:rsidRDefault="00C075DB" w14:paraId="4FCDA254" w14:textId="14C85FF0">
      <w:pPr>
        <w:pStyle w:val="ListParagraph"/>
        <w:numPr>
          <w:ilvl w:val="0"/>
          <w:numId w:val="39"/>
        </w:numPr>
        <w:spacing w:after="120"/>
        <w:contextualSpacing w:val="0"/>
        <w:rPr>
          <w:rFonts w:ascii="Aptos Narrow" w:hAnsi="Aptos Narrow" w:eastAsia="Calibri" w:cs="Times New Roman"/>
        </w:rPr>
      </w:pPr>
      <w:r w:rsidRPr="00115F4F">
        <w:rPr>
          <w:rFonts w:ascii="Aptos Narrow" w:hAnsi="Aptos Narrow" w:eastAsia="Calibri" w:cs="Times New Roman"/>
        </w:rPr>
        <w:t>Students identify and describe patterns in the organized data, including:</w:t>
      </w:r>
    </w:p>
    <w:p w:rsidRPr="00115F4F" w:rsidR="00C075DB" w:rsidP="00E769BC" w:rsidRDefault="00C075DB" w14:paraId="1ED96063" w14:textId="4925B9FA">
      <w:pPr>
        <w:pStyle w:val="ListParagraph"/>
        <w:numPr>
          <w:ilvl w:val="0"/>
          <w:numId w:val="42"/>
        </w:numPr>
        <w:spacing w:after="120"/>
        <w:ind w:left="1440"/>
        <w:contextualSpacing w:val="0"/>
        <w:rPr>
          <w:rFonts w:ascii="Aptos Narrow" w:hAnsi="Aptos Narrow" w:eastAsia="Calibri" w:cs="Times New Roman"/>
        </w:rPr>
      </w:pPr>
      <w:r w:rsidRPr="00115F4F">
        <w:rPr>
          <w:rFonts w:ascii="Aptos Narrow" w:hAnsi="Aptos Narrow" w:eastAsia="Calibri" w:cs="Times New Roman"/>
        </w:rPr>
        <w:t>Stars are not seen in the sky during the day, but they are seen in the sky during the night.</w:t>
      </w:r>
    </w:p>
    <w:p w:rsidRPr="00115F4F" w:rsidR="00C075DB" w:rsidP="00E769BC" w:rsidRDefault="00C075DB" w14:paraId="14537C2D" w14:textId="475C79BF">
      <w:pPr>
        <w:pStyle w:val="ListParagraph"/>
        <w:numPr>
          <w:ilvl w:val="0"/>
          <w:numId w:val="42"/>
        </w:numPr>
        <w:spacing w:after="120"/>
        <w:ind w:left="1440"/>
        <w:contextualSpacing w:val="0"/>
        <w:rPr>
          <w:rFonts w:ascii="Aptos Narrow" w:hAnsi="Aptos Narrow" w:eastAsia="Calibri" w:cs="Times New Roman"/>
        </w:rPr>
      </w:pPr>
      <w:r w:rsidRPr="00115F4F">
        <w:rPr>
          <w:rFonts w:ascii="Aptos Narrow" w:hAnsi="Aptos Narrow" w:eastAsia="Calibri" w:cs="Times New Roman"/>
        </w:rPr>
        <w:t>The sun is at different positions in the sky at different times of the day, appearing to rise in one part of the sky in the morning and appearing to set in another part of the sky in the evening.</w:t>
      </w:r>
    </w:p>
    <w:p w:rsidRPr="00115F4F" w:rsidR="00C075DB" w:rsidP="00E769BC" w:rsidRDefault="00C075DB" w14:paraId="61CF8564" w14:textId="41B76AA1">
      <w:pPr>
        <w:pStyle w:val="ListParagraph"/>
        <w:numPr>
          <w:ilvl w:val="0"/>
          <w:numId w:val="42"/>
        </w:numPr>
        <w:spacing w:after="120"/>
        <w:ind w:left="1440"/>
        <w:contextualSpacing w:val="0"/>
        <w:rPr>
          <w:rFonts w:ascii="Aptos Narrow" w:hAnsi="Aptos Narrow" w:eastAsia="Calibri" w:cs="Times New Roman"/>
        </w:rPr>
      </w:pPr>
      <w:r w:rsidRPr="00115F4F">
        <w:rPr>
          <w:rFonts w:ascii="Aptos Narrow" w:hAnsi="Aptos Narrow" w:eastAsia="Calibri" w:cs="Times New Roman"/>
        </w:rPr>
        <w:t>The moon can be seen during the day and at night, but the sun can only be seen during the day.</w:t>
      </w:r>
    </w:p>
    <w:p w:rsidRPr="00115F4F" w:rsidR="00C075DB" w:rsidP="00E769BC" w:rsidRDefault="00C075DB" w14:paraId="713D2C42" w14:textId="34827EF3">
      <w:pPr>
        <w:pStyle w:val="ListParagraph"/>
        <w:numPr>
          <w:ilvl w:val="0"/>
          <w:numId w:val="42"/>
        </w:numPr>
        <w:spacing w:after="120"/>
        <w:ind w:left="1440"/>
        <w:contextualSpacing w:val="0"/>
        <w:rPr>
          <w:rFonts w:ascii="Aptos Narrow" w:hAnsi="Aptos Narrow" w:eastAsia="Calibri" w:cs="Times New Roman"/>
        </w:rPr>
      </w:pPr>
      <w:r w:rsidRPr="00115F4F">
        <w:rPr>
          <w:rFonts w:ascii="Aptos Narrow" w:hAnsi="Aptos Narrow" w:eastAsia="Calibri" w:cs="Times New Roman"/>
        </w:rPr>
        <w:t>The moon is at different positions in the sky at different times of the day or night, appearing to rise in one part of the sky and appearing to set in another part of the sky.</w:t>
      </w:r>
    </w:p>
    <w:p w:rsidRPr="00115F4F" w:rsidR="00C075DB" w:rsidP="00E769BC" w:rsidRDefault="00C075DB" w14:paraId="52D7E57F" w14:textId="20EF42AA">
      <w:pPr>
        <w:pStyle w:val="ListParagraph"/>
        <w:numPr>
          <w:ilvl w:val="0"/>
          <w:numId w:val="37"/>
        </w:numPr>
        <w:spacing w:after="120"/>
        <w:ind w:left="360"/>
        <w:contextualSpacing w:val="0"/>
        <w:rPr>
          <w:rFonts w:ascii="Aptos Narrow" w:hAnsi="Aptos Narrow" w:eastAsia="Calibri" w:cs="Times New Roman"/>
        </w:rPr>
      </w:pPr>
      <w:r w:rsidRPr="00115F4F">
        <w:rPr>
          <w:rFonts w:ascii="Aptos Narrow" w:hAnsi="Aptos Narrow" w:eastAsia="Calibri" w:cs="Times New Roman"/>
        </w:rPr>
        <w:t>Interpreting data</w:t>
      </w:r>
    </w:p>
    <w:p w:rsidRPr="00115F4F" w:rsidR="00C075DB" w:rsidP="00E769BC" w:rsidRDefault="00C075DB" w14:paraId="3F8C2D5A" w14:textId="625CC66D">
      <w:pPr>
        <w:pStyle w:val="ListParagraph"/>
        <w:numPr>
          <w:ilvl w:val="0"/>
          <w:numId w:val="40"/>
        </w:numPr>
        <w:spacing w:after="120"/>
        <w:contextualSpacing w:val="0"/>
        <w:rPr>
          <w:rFonts w:ascii="Aptos Narrow" w:hAnsi="Aptos Narrow" w:eastAsia="Calibri" w:cs="Times New Roman"/>
        </w:rPr>
      </w:pPr>
      <w:r w:rsidRPr="00115F4F">
        <w:rPr>
          <w:rFonts w:ascii="Aptos Narrow" w:hAnsi="Aptos Narrow" w:eastAsia="Calibri" w:cs="Times New Roman"/>
        </w:rPr>
        <w:t>Students use the identified patterns of the motions of objects in the sky to provide evidence that future appearances of those objects can be predicted (e.g., if the moon is observed to rise in one part of the sky, a prediction can be made that the moon will move across the sky and appear to set in a different portion of the sky; if the sun is observed to rise in one part of the sky, a prediction can be made about approximately where the sun will be at different times of day).</w:t>
      </w:r>
    </w:p>
    <w:p w:rsidRPr="00115F4F" w:rsidR="00EA091E" w:rsidP="00E769BC" w:rsidRDefault="00C075DB" w14:paraId="0619FA8F" w14:textId="059E31CD">
      <w:pPr>
        <w:pStyle w:val="ListParagraph"/>
        <w:numPr>
          <w:ilvl w:val="0"/>
          <w:numId w:val="40"/>
        </w:numPr>
        <w:spacing w:after="120"/>
        <w:contextualSpacing w:val="0"/>
        <w:rPr>
          <w:rFonts w:ascii="Aptos Narrow" w:hAnsi="Aptos Narrow" w:eastAsia="Calibri" w:cs="Times New Roman"/>
        </w:rPr>
      </w:pPr>
      <w:r w:rsidRPr="00115F4F">
        <w:rPr>
          <w:rFonts w:ascii="Aptos Narrow" w:hAnsi="Aptos Narrow" w:eastAsia="Calibri" w:cs="Times New Roman"/>
        </w:rPr>
        <w:t>Students use patterns related to the appearance of objects in the sky to provide evidence that future appearances of those objects can be predicted (e.g., when the sun sets and can no longer be seen, a prediction can be made that the sun will rise again in the morning; a prediction can be made that stars will only be seen at night).</w:t>
      </w:r>
    </w:p>
    <w:p w:rsidR="007E608A" w:rsidRDefault="007E608A" w14:paraId="0CEEDB06" w14:textId="77777777">
      <w:pPr>
        <w:rPr>
          <w:rFonts w:ascii="Aptos Narrow" w:hAnsi="Aptos Narrow" w:eastAsia="Calibri" w:cs="Times New Roman"/>
          <w:b/>
        </w:rPr>
      </w:pPr>
      <w:r>
        <w:rPr>
          <w:rFonts w:ascii="Aptos Narrow" w:hAnsi="Aptos Narrow" w:eastAsia="Calibri" w:cs="Times New Roman"/>
          <w:b/>
        </w:rPr>
        <w:br w:type="page"/>
      </w:r>
    </w:p>
    <w:p w:rsidRPr="00115F4F" w:rsidR="00A52E52" w:rsidP="00A312DF" w:rsidRDefault="00A52E52" w14:paraId="3FB42823" w14:textId="425526EF">
      <w:pPr>
        <w:tabs>
          <w:tab w:val="left" w:pos="1440"/>
        </w:tabs>
        <w:ind w:hanging="1440"/>
        <w:rPr>
          <w:rFonts w:ascii="Aptos Narrow" w:hAnsi="Aptos Narrow" w:eastAsia="Calibri" w:cs="Times New Roman"/>
          <w:color w:val="C00000"/>
        </w:rPr>
      </w:pPr>
      <w:r w:rsidRPr="00115F4F">
        <w:rPr>
          <w:rFonts w:ascii="Aptos Narrow" w:hAnsi="Aptos Narrow" w:eastAsia="Calibri" w:cs="Times New Roman"/>
          <w:b/>
        </w:rPr>
        <w:t>1-ESS1-2</w:t>
      </w:r>
      <w:r w:rsidR="00B51F5E">
        <w:rPr>
          <w:rFonts w:ascii="Aptos Narrow" w:hAnsi="Aptos Narrow" w:eastAsia="Calibri" w:cs="Times New Roman"/>
          <w:b/>
        </w:rPr>
        <w:t>.</w:t>
      </w:r>
      <w:r w:rsidRPr="00115F4F">
        <w:rPr>
          <w:rFonts w:ascii="Aptos Narrow" w:hAnsi="Aptos Narrow" w:eastAsia="Calibri" w:cs="Times New Roman"/>
          <w:b/>
        </w:rPr>
        <w:tab/>
      </w:r>
      <w:r w:rsidRPr="00115F4F">
        <w:rPr>
          <w:rFonts w:ascii="Aptos Narrow" w:hAnsi="Aptos Narrow" w:eastAsia="Calibri" w:cs="Times New Roman"/>
          <w:b/>
        </w:rPr>
        <w:t>Make observations at different times of year to relate the amount of daylight to the time of year.</w:t>
      </w:r>
      <w:r w:rsidRPr="00115F4F">
        <w:rPr>
          <w:rFonts w:ascii="Aptos Narrow" w:hAnsi="Aptos Narrow" w:eastAsia="Calibri" w:cs="Times New Roman"/>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Clarification Statement: Emphasis is on relative comparisons of the amount of daylight in the winter to the amount in the spring or fall.</w:t>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 xml:space="preserve"> </w:t>
      </w:r>
      <w:r w:rsidR="007E608A">
        <w:rPr>
          <w:rFonts w:ascii="Aptos Narrow" w:hAnsi="Aptos Narrow" w:eastAsia="Calibri" w:cs="Times New Roman"/>
          <w:color w:val="C00000"/>
        </w:rPr>
        <w:br/>
      </w:r>
      <w:r w:rsidRPr="00115F4F" w:rsidR="006E55A1">
        <w:rPr>
          <w:rFonts w:ascii="Aptos Narrow" w:hAnsi="Aptos Narrow" w:eastAsia="Calibri" w:cs="Times New Roman"/>
          <w:color w:val="C00000"/>
        </w:rPr>
        <w:t>(</w:t>
      </w:r>
      <w:r w:rsidRPr="00115F4F">
        <w:rPr>
          <w:rFonts w:ascii="Aptos Narrow" w:hAnsi="Aptos Narrow" w:eastAsia="Calibri" w:cs="Times New Roman"/>
          <w:color w:val="C00000"/>
        </w:rPr>
        <w:t>Assessment Boundary: Assessment is limited to relative amounts of daylight, not quantifying the hours or time of daylight.</w:t>
      </w:r>
      <w:r w:rsidRPr="00115F4F" w:rsidR="006E55A1">
        <w:rPr>
          <w:rFonts w:ascii="Aptos Narrow" w:hAnsi="Aptos Narrow" w:eastAsia="Calibri"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Pr="00115F4F" w:rsidR="005200B7" w:rsidTr="007E608A" w14:paraId="78902083" w14:textId="77777777">
        <w:trPr>
          <w:trHeight w:val="576"/>
          <w:tblHeader/>
          <w:jc w:val="center"/>
        </w:trPr>
        <w:tc>
          <w:tcPr>
            <w:tcW w:w="1440" w:type="dxa"/>
            <w:vAlign w:val="center"/>
          </w:tcPr>
          <w:p w:rsidRPr="00115F4F" w:rsidR="005200B7" w:rsidP="005200B7" w:rsidRDefault="005200B7" w14:paraId="19C19B68"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Dimension</w:t>
            </w:r>
          </w:p>
        </w:tc>
        <w:tc>
          <w:tcPr>
            <w:tcW w:w="7920" w:type="dxa"/>
            <w:vAlign w:val="center"/>
          </w:tcPr>
          <w:p w:rsidRPr="00115F4F" w:rsidR="005200B7" w:rsidP="005200B7" w:rsidRDefault="005200B7" w14:paraId="3373B268" w14:textId="77777777">
            <w:pPr>
              <w:ind w:left="0" w:firstLine="0"/>
              <w:jc w:val="center"/>
              <w:rPr>
                <w:rFonts w:ascii="Aptos Narrow" w:hAnsi="Aptos Narrow" w:eastAsia="Aptos" w:cs="Times New Roman"/>
                <w:b/>
                <w:bCs/>
              </w:rPr>
            </w:pPr>
            <w:r w:rsidRPr="00115F4F">
              <w:rPr>
                <w:rFonts w:ascii="Aptos Narrow" w:hAnsi="Aptos Narrow" w:eastAsia="Aptos" w:cs="Times New Roman"/>
                <w:b/>
                <w:bCs/>
              </w:rPr>
              <w:t>Descriptions of the Developmentally Appropriate Elements</w:t>
            </w:r>
          </w:p>
        </w:tc>
      </w:tr>
      <w:tr w:rsidRPr="00115F4F" w:rsidR="005200B7" w:rsidTr="007E608A" w14:paraId="0681861B" w14:textId="77777777">
        <w:trPr>
          <w:cantSplit/>
          <w:trHeight w:val="1872"/>
          <w:jc w:val="center"/>
        </w:trPr>
        <w:tc>
          <w:tcPr>
            <w:tcW w:w="1440" w:type="dxa"/>
            <w:shd w:val="clear" w:color="auto" w:fill="303A96"/>
            <w:textDirection w:val="btLr"/>
            <w:vAlign w:val="center"/>
          </w:tcPr>
          <w:p w:rsidRPr="00115F4F" w:rsidR="005200B7" w:rsidP="005200B7" w:rsidRDefault="005200B7" w14:paraId="4C3C2E89"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FFFFFF"/>
              </w:rPr>
              <w:t>Science and Engineering Practices</w:t>
            </w:r>
          </w:p>
        </w:tc>
        <w:tc>
          <w:tcPr>
            <w:tcW w:w="7920" w:type="dxa"/>
            <w:shd w:val="clear" w:color="auto" w:fill="CAEDFB"/>
          </w:tcPr>
          <w:p w:rsidRPr="008F089A" w:rsidR="00821803" w:rsidP="008F089A" w:rsidRDefault="00821803" w14:paraId="14F9A451" w14:textId="77777777">
            <w:pPr>
              <w:widowControl w:val="0"/>
              <w:autoSpaceDE w:val="0"/>
              <w:autoSpaceDN w:val="0"/>
              <w:spacing w:before="120" w:after="120" w:line="276" w:lineRule="auto"/>
              <w:ind w:right="245"/>
              <w:rPr>
                <w:rFonts w:ascii="Aptos Narrow" w:hAnsi="Aptos Narrow" w:eastAsia="Arial" w:cs="Times New Roman"/>
                <w:b/>
              </w:rPr>
            </w:pPr>
            <w:r w:rsidRPr="008F089A">
              <w:rPr>
                <w:rFonts w:ascii="Aptos Narrow" w:hAnsi="Aptos Narrow" w:eastAsia="Arial" w:cs="Times New Roman"/>
                <w:b/>
              </w:rPr>
              <w:t>Planning and Carrying Out Investigations</w:t>
            </w:r>
          </w:p>
          <w:p w:rsidRPr="00115F4F" w:rsidR="00821803" w:rsidP="00821803" w:rsidRDefault="00821803" w14:paraId="48217FA8" w14:textId="77777777">
            <w:pPr>
              <w:pStyle w:val="ListParagraph"/>
              <w:numPr>
                <w:ilvl w:val="0"/>
                <w:numId w:val="51"/>
              </w:numPr>
              <w:spacing w:before="120" w:after="120" w:line="276" w:lineRule="auto"/>
              <w:contextualSpacing w:val="0"/>
              <w:rPr>
                <w:rFonts w:ascii="Aptos Narrow" w:hAnsi="Aptos Narrow" w:eastAsia="Arial" w:cs="Times New Roman"/>
                <w:kern w:val="0"/>
                <w14:ligatures w14:val="none"/>
              </w:rPr>
            </w:pPr>
            <w:r w:rsidRPr="00115F4F">
              <w:rPr>
                <w:rFonts w:ascii="Aptos Narrow" w:hAnsi="Aptos Narrow" w:eastAsia="Arial" w:cs="Times New Roman"/>
                <w:kern w:val="0"/>
                <w14:ligatures w14:val="none"/>
              </w:rPr>
              <w:t>Planning and carrying out investigations to answer questions or test solutions to problems in K–2 builds on prior experiences and progresses to simple investigations, based on fair tests, which provide data to support explanations or design solutions.</w:t>
            </w:r>
          </w:p>
          <w:p w:rsidRPr="00115F4F" w:rsidR="005200B7" w:rsidP="00821803" w:rsidRDefault="00821803" w14:paraId="3BD21BCE" w14:textId="3B879AF6">
            <w:pPr>
              <w:pStyle w:val="ListParagraph"/>
              <w:numPr>
                <w:ilvl w:val="0"/>
                <w:numId w:val="51"/>
              </w:numPr>
              <w:spacing w:before="120" w:after="120" w:line="276" w:lineRule="auto"/>
              <w:contextualSpacing w:val="0"/>
              <w:rPr>
                <w:rFonts w:ascii="Aptos Narrow" w:hAnsi="Aptos Narrow" w:eastAsia="Aptos" w:cs="Times New Roman"/>
              </w:rPr>
            </w:pPr>
            <w:r w:rsidRPr="00115F4F">
              <w:rPr>
                <w:rFonts w:ascii="Aptos Narrow" w:hAnsi="Aptos Narrow" w:eastAsia="Arial" w:cs="Times New Roman"/>
                <w:kern w:val="0"/>
                <w14:ligatures w14:val="none"/>
              </w:rPr>
              <w:t>Make observations (firsthand or from media) to collect data that can be used to make comparisons.</w:t>
            </w:r>
          </w:p>
        </w:tc>
      </w:tr>
      <w:tr w:rsidRPr="00115F4F" w:rsidR="005200B7" w:rsidTr="007E608A" w14:paraId="530875B8" w14:textId="77777777">
        <w:trPr>
          <w:cantSplit/>
          <w:trHeight w:val="1872"/>
          <w:jc w:val="center"/>
        </w:trPr>
        <w:tc>
          <w:tcPr>
            <w:tcW w:w="1440" w:type="dxa"/>
            <w:shd w:val="clear" w:color="auto" w:fill="DB711C"/>
            <w:textDirection w:val="btLr"/>
            <w:vAlign w:val="center"/>
          </w:tcPr>
          <w:p w:rsidRPr="00115F4F" w:rsidR="005200B7" w:rsidP="005200B7" w:rsidRDefault="005200B7" w14:paraId="32026C3D" w14:textId="77777777">
            <w:pPr>
              <w:ind w:left="0" w:firstLine="0"/>
              <w:jc w:val="center"/>
              <w:rPr>
                <w:rFonts w:ascii="Aptos Narrow" w:hAnsi="Aptos Narrow" w:eastAsia="Aptos" w:cs="Times New Roman"/>
                <w:bCs/>
              </w:rPr>
            </w:pPr>
            <w:r w:rsidRPr="00115F4F">
              <w:rPr>
                <w:rFonts w:ascii="Aptos Narrow" w:hAnsi="Aptos Narrow" w:eastAsia="Calibri" w:cs="Times New Roman"/>
                <w:b/>
                <w:color w:val="000000"/>
              </w:rPr>
              <w:t>Disciplinary Core Ideas</w:t>
            </w:r>
          </w:p>
        </w:tc>
        <w:tc>
          <w:tcPr>
            <w:tcW w:w="7920" w:type="dxa"/>
            <w:shd w:val="clear" w:color="auto" w:fill="FBD4B4"/>
          </w:tcPr>
          <w:p w:rsidRPr="00115F4F" w:rsidR="00821803" w:rsidP="00821803" w:rsidRDefault="00821803" w14:paraId="1C8E9A30"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ESS1.B: Earth and the Solar System</w:t>
            </w:r>
          </w:p>
          <w:p w:rsidRPr="00115F4F" w:rsidR="005200B7" w:rsidP="00A312DF" w:rsidRDefault="00821803" w14:paraId="21FF1D01" w14:textId="25BDD5DE">
            <w:pPr>
              <w:spacing w:after="120"/>
              <w:ind w:left="0" w:firstLine="0"/>
              <w:rPr>
                <w:rFonts w:ascii="Aptos Narrow" w:hAnsi="Aptos Narrow" w:eastAsia="Aptos" w:cs="Times New Roman"/>
              </w:rPr>
            </w:pPr>
            <w:r w:rsidRPr="00115F4F">
              <w:rPr>
                <w:rFonts w:ascii="Aptos Narrow" w:hAnsi="Aptos Narrow" w:eastAsia="Arial" w:cs="Times New Roman"/>
              </w:rPr>
              <w:t>Seasonal</w:t>
            </w:r>
            <w:r w:rsidRPr="00115F4F">
              <w:rPr>
                <w:rFonts w:ascii="Aptos Narrow" w:hAnsi="Aptos Narrow" w:eastAsia="Arial" w:cs="Times New Roman"/>
                <w:spacing w:val="-5"/>
              </w:rPr>
              <w:t xml:space="preserve"> </w:t>
            </w:r>
            <w:r w:rsidRPr="00115F4F">
              <w:rPr>
                <w:rFonts w:ascii="Aptos Narrow" w:hAnsi="Aptos Narrow" w:eastAsia="Arial" w:cs="Times New Roman"/>
              </w:rPr>
              <w:t>patterns</w:t>
            </w:r>
            <w:r w:rsidRPr="00115F4F">
              <w:rPr>
                <w:rFonts w:ascii="Aptos Narrow" w:hAnsi="Aptos Narrow" w:eastAsia="Arial" w:cs="Times New Roman"/>
                <w:spacing w:val="-4"/>
              </w:rPr>
              <w:t xml:space="preserve"> </w:t>
            </w:r>
            <w:r w:rsidRPr="00115F4F">
              <w:rPr>
                <w:rFonts w:ascii="Aptos Narrow" w:hAnsi="Aptos Narrow" w:eastAsia="Arial" w:cs="Times New Roman"/>
                <w:kern w:val="0"/>
                <w14:ligatures w14:val="none"/>
              </w:rPr>
              <w:t>of</w:t>
            </w:r>
            <w:r w:rsidRPr="00115F4F">
              <w:rPr>
                <w:rFonts w:ascii="Aptos Narrow" w:hAnsi="Aptos Narrow" w:eastAsia="Arial" w:cs="Times New Roman"/>
                <w:spacing w:val="-4"/>
              </w:rPr>
              <w:t xml:space="preserve"> </w:t>
            </w:r>
            <w:r w:rsidRPr="00115F4F">
              <w:rPr>
                <w:rFonts w:ascii="Aptos Narrow" w:hAnsi="Aptos Narrow" w:eastAsia="Arial" w:cs="Times New Roman"/>
              </w:rPr>
              <w:t>sunrise and</w:t>
            </w:r>
            <w:r w:rsidRPr="00115F4F">
              <w:rPr>
                <w:rFonts w:ascii="Aptos Narrow" w:hAnsi="Aptos Narrow" w:eastAsia="Arial" w:cs="Times New Roman"/>
                <w:spacing w:val="-11"/>
              </w:rPr>
              <w:t xml:space="preserve"> sunset</w:t>
            </w:r>
            <w:r w:rsidRPr="00115F4F">
              <w:rPr>
                <w:rFonts w:ascii="Aptos Narrow" w:hAnsi="Aptos Narrow" w:eastAsia="Arial" w:cs="Times New Roman"/>
                <w:spacing w:val="-10"/>
              </w:rPr>
              <w:t xml:space="preserve"> </w:t>
            </w:r>
            <w:r w:rsidRPr="00115F4F">
              <w:rPr>
                <w:rFonts w:ascii="Aptos Narrow" w:hAnsi="Aptos Narrow" w:eastAsia="Arial" w:cs="Times New Roman"/>
              </w:rPr>
              <w:t>can</w:t>
            </w:r>
            <w:r w:rsidRPr="00115F4F">
              <w:rPr>
                <w:rFonts w:ascii="Aptos Narrow" w:hAnsi="Aptos Narrow" w:eastAsia="Arial" w:cs="Times New Roman"/>
                <w:spacing w:val="-11"/>
              </w:rPr>
              <w:t xml:space="preserve"> </w:t>
            </w:r>
            <w:r w:rsidRPr="00115F4F">
              <w:rPr>
                <w:rFonts w:ascii="Aptos Narrow" w:hAnsi="Aptos Narrow" w:eastAsia="Arial" w:cs="Times New Roman"/>
              </w:rPr>
              <w:t>be</w:t>
            </w:r>
            <w:r w:rsidRPr="00115F4F">
              <w:rPr>
                <w:rFonts w:ascii="Aptos Narrow" w:hAnsi="Aptos Narrow" w:eastAsia="Arial" w:cs="Times New Roman"/>
                <w:spacing w:val="-11"/>
              </w:rPr>
              <w:t xml:space="preserve"> </w:t>
            </w:r>
            <w:r w:rsidRPr="00115F4F">
              <w:rPr>
                <w:rFonts w:ascii="Aptos Narrow" w:hAnsi="Aptos Narrow" w:eastAsia="Arial" w:cs="Times New Roman"/>
              </w:rPr>
              <w:t>observed, described, and predicted.</w:t>
            </w:r>
          </w:p>
        </w:tc>
      </w:tr>
      <w:tr w:rsidRPr="00115F4F" w:rsidR="005200B7" w:rsidTr="007E608A" w14:paraId="4CE314E5" w14:textId="77777777">
        <w:trPr>
          <w:cantSplit/>
          <w:trHeight w:val="1872"/>
          <w:jc w:val="center"/>
        </w:trPr>
        <w:tc>
          <w:tcPr>
            <w:tcW w:w="1440" w:type="dxa"/>
            <w:shd w:val="clear" w:color="auto" w:fill="7C9F36"/>
            <w:textDirection w:val="btLr"/>
            <w:vAlign w:val="center"/>
          </w:tcPr>
          <w:p w:rsidRPr="00115F4F" w:rsidR="005200B7" w:rsidP="005200B7" w:rsidRDefault="005200B7" w14:paraId="06990331" w14:textId="77777777">
            <w:pPr>
              <w:ind w:left="0" w:firstLine="0"/>
              <w:jc w:val="center"/>
              <w:rPr>
                <w:rFonts w:ascii="Aptos Narrow" w:hAnsi="Aptos Narrow" w:eastAsia="Calibri" w:cs="Times New Roman"/>
                <w:b/>
                <w:color w:val="000000"/>
              </w:rPr>
            </w:pPr>
            <w:r w:rsidRPr="00115F4F">
              <w:rPr>
                <w:rFonts w:ascii="Aptos Narrow" w:hAnsi="Aptos Narrow" w:eastAsia="Calibri" w:cs="Times New Roman"/>
                <w:b/>
                <w:color w:val="000000"/>
              </w:rPr>
              <w:t>Crosscutting Concepts</w:t>
            </w:r>
          </w:p>
        </w:tc>
        <w:tc>
          <w:tcPr>
            <w:tcW w:w="7920" w:type="dxa"/>
            <w:shd w:val="clear" w:color="auto" w:fill="D6E3BC"/>
          </w:tcPr>
          <w:p w:rsidRPr="00115F4F" w:rsidR="00821803" w:rsidP="00821803" w:rsidRDefault="00821803" w14:paraId="6551EFF9" w14:textId="77777777">
            <w:pPr>
              <w:widowControl w:val="0"/>
              <w:autoSpaceDE w:val="0"/>
              <w:autoSpaceDN w:val="0"/>
              <w:spacing w:before="120" w:after="120" w:line="276" w:lineRule="auto"/>
              <w:ind w:right="245"/>
              <w:rPr>
                <w:rFonts w:ascii="Aptos Narrow" w:hAnsi="Aptos Narrow" w:eastAsia="Arial" w:cs="Times New Roman"/>
                <w:b/>
              </w:rPr>
            </w:pPr>
            <w:r w:rsidRPr="00115F4F">
              <w:rPr>
                <w:rFonts w:ascii="Aptos Narrow" w:hAnsi="Aptos Narrow" w:eastAsia="Arial" w:cs="Times New Roman"/>
                <w:b/>
              </w:rPr>
              <w:t>Patterns</w:t>
            </w:r>
          </w:p>
          <w:p w:rsidRPr="0073592D" w:rsidR="005200B7" w:rsidP="0073592D" w:rsidRDefault="00821803" w14:paraId="371C1F21" w14:textId="13701726">
            <w:pPr>
              <w:spacing w:after="120"/>
              <w:ind w:left="0" w:firstLine="0"/>
              <w:rPr>
                <w:rFonts w:ascii="Aptos Narrow" w:hAnsi="Aptos Narrow" w:eastAsia="Aptos" w:cs="Times New Roman"/>
              </w:rPr>
            </w:pPr>
            <w:r w:rsidRPr="0073592D">
              <w:rPr>
                <w:rFonts w:ascii="Aptos Narrow" w:hAnsi="Aptos Narrow" w:eastAsia="Arial" w:cs="Times New Roman"/>
              </w:rPr>
              <w:t>Patterns</w:t>
            </w:r>
            <w:r w:rsidRPr="007E608A">
              <w:rPr>
                <w:rFonts w:ascii="Aptos Narrow" w:hAnsi="Aptos Narrow" w:eastAsia="Arial" w:cs="Times New Roman"/>
              </w:rPr>
              <w:t xml:space="preserve"> </w:t>
            </w:r>
            <w:r w:rsidRPr="0073592D">
              <w:rPr>
                <w:rFonts w:ascii="Aptos Narrow" w:hAnsi="Aptos Narrow" w:eastAsia="Arial" w:cs="Times New Roman"/>
              </w:rPr>
              <w:t>in</w:t>
            </w:r>
            <w:r w:rsidRPr="007E608A">
              <w:rPr>
                <w:rFonts w:ascii="Aptos Narrow" w:hAnsi="Aptos Narrow" w:eastAsia="Arial" w:cs="Times New Roman"/>
              </w:rPr>
              <w:t xml:space="preserve"> </w:t>
            </w:r>
            <w:r w:rsidRPr="0073592D">
              <w:rPr>
                <w:rFonts w:ascii="Aptos Narrow" w:hAnsi="Aptos Narrow" w:eastAsia="Arial" w:cs="Times New Roman"/>
              </w:rPr>
              <w:t>the</w:t>
            </w:r>
            <w:r w:rsidRPr="007E608A">
              <w:rPr>
                <w:rFonts w:ascii="Aptos Narrow" w:hAnsi="Aptos Narrow" w:eastAsia="Arial" w:cs="Times New Roman"/>
              </w:rPr>
              <w:t xml:space="preserve"> </w:t>
            </w:r>
            <w:r w:rsidRPr="0073592D">
              <w:rPr>
                <w:rFonts w:ascii="Aptos Narrow" w:hAnsi="Aptos Narrow" w:eastAsia="Arial" w:cs="Times New Roman"/>
              </w:rPr>
              <w:t>natural</w:t>
            </w:r>
            <w:r w:rsidRPr="007E608A">
              <w:rPr>
                <w:rFonts w:ascii="Aptos Narrow" w:hAnsi="Aptos Narrow" w:eastAsia="Arial" w:cs="Times New Roman"/>
              </w:rPr>
              <w:t xml:space="preserve"> </w:t>
            </w:r>
            <w:r w:rsidRPr="0073592D">
              <w:rPr>
                <w:rFonts w:ascii="Aptos Narrow" w:hAnsi="Aptos Narrow" w:eastAsia="Arial" w:cs="Times New Roman"/>
              </w:rPr>
              <w:t>world</w:t>
            </w:r>
            <w:r w:rsidRPr="007E608A">
              <w:rPr>
                <w:rFonts w:ascii="Aptos Narrow" w:hAnsi="Aptos Narrow" w:eastAsia="Arial" w:cs="Times New Roman"/>
              </w:rPr>
              <w:t xml:space="preserve"> </w:t>
            </w:r>
            <w:r w:rsidRPr="0073592D">
              <w:rPr>
                <w:rFonts w:ascii="Aptos Narrow" w:hAnsi="Aptos Narrow" w:eastAsia="Arial" w:cs="Times New Roman"/>
              </w:rPr>
              <w:t>can</w:t>
            </w:r>
            <w:r w:rsidRPr="007E608A">
              <w:rPr>
                <w:rFonts w:ascii="Aptos Narrow" w:hAnsi="Aptos Narrow" w:eastAsia="Arial" w:cs="Times New Roman"/>
              </w:rPr>
              <w:t xml:space="preserve"> </w:t>
            </w:r>
            <w:r w:rsidRPr="0073592D">
              <w:rPr>
                <w:rFonts w:ascii="Aptos Narrow" w:hAnsi="Aptos Narrow" w:eastAsia="Arial" w:cs="Times New Roman"/>
              </w:rPr>
              <w:t xml:space="preserve">be </w:t>
            </w:r>
            <w:r w:rsidRPr="007E608A">
              <w:rPr>
                <w:rFonts w:ascii="Aptos Narrow" w:hAnsi="Aptos Narrow" w:eastAsia="Arial" w:cs="Times New Roman"/>
              </w:rPr>
              <w:t>observed</w:t>
            </w:r>
            <w:r w:rsidRPr="0073592D">
              <w:rPr>
                <w:rFonts w:ascii="Aptos Narrow" w:hAnsi="Aptos Narrow" w:eastAsia="Arial" w:cs="Times New Roman"/>
              </w:rPr>
              <w:t>, used to describe phenomena,</w:t>
            </w:r>
            <w:r w:rsidRPr="007E608A">
              <w:rPr>
                <w:rFonts w:ascii="Aptos Narrow" w:hAnsi="Aptos Narrow" w:eastAsia="Arial" w:cs="Times New Roman"/>
              </w:rPr>
              <w:t xml:space="preserve"> </w:t>
            </w:r>
            <w:r w:rsidRPr="0073592D">
              <w:rPr>
                <w:rFonts w:ascii="Aptos Narrow" w:hAnsi="Aptos Narrow" w:eastAsia="Arial" w:cs="Times New Roman"/>
              </w:rPr>
              <w:t>and</w:t>
            </w:r>
            <w:r w:rsidRPr="007E608A">
              <w:rPr>
                <w:rFonts w:ascii="Aptos Narrow" w:hAnsi="Aptos Narrow" w:eastAsia="Arial" w:cs="Times New Roman"/>
              </w:rPr>
              <w:t xml:space="preserve"> </w:t>
            </w:r>
            <w:r w:rsidRPr="0073592D">
              <w:rPr>
                <w:rFonts w:ascii="Aptos Narrow" w:hAnsi="Aptos Narrow" w:eastAsia="Arial" w:cs="Times New Roman"/>
              </w:rPr>
              <w:t>used</w:t>
            </w:r>
            <w:r w:rsidRPr="007E608A">
              <w:rPr>
                <w:rFonts w:ascii="Aptos Narrow" w:hAnsi="Aptos Narrow" w:eastAsia="Arial" w:cs="Times New Roman"/>
              </w:rPr>
              <w:t xml:space="preserve"> </w:t>
            </w:r>
            <w:r w:rsidRPr="0073592D">
              <w:rPr>
                <w:rFonts w:ascii="Aptos Narrow" w:hAnsi="Aptos Narrow" w:eastAsia="Arial" w:cs="Times New Roman"/>
              </w:rPr>
              <w:t>as</w:t>
            </w:r>
            <w:r w:rsidRPr="007E608A">
              <w:rPr>
                <w:rFonts w:ascii="Aptos Narrow" w:hAnsi="Aptos Narrow" w:eastAsia="Arial" w:cs="Times New Roman"/>
              </w:rPr>
              <w:t xml:space="preserve"> </w:t>
            </w:r>
            <w:r w:rsidRPr="0073592D">
              <w:rPr>
                <w:rFonts w:ascii="Aptos Narrow" w:hAnsi="Aptos Narrow" w:eastAsia="Arial" w:cs="Times New Roman"/>
              </w:rPr>
              <w:t>evidence.</w:t>
            </w:r>
          </w:p>
        </w:tc>
      </w:tr>
    </w:tbl>
    <w:p w:rsidRPr="00115F4F" w:rsidR="008C48CE" w:rsidP="00E769BC" w:rsidRDefault="008C48CE" w14:paraId="69781A8A" w14:textId="61836C41">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Connections to other DCIs in </w:t>
      </w:r>
      <w:r w:rsidRPr="00115F4F" w:rsidR="008D3C25">
        <w:rPr>
          <w:rFonts w:ascii="Aptos Narrow" w:hAnsi="Aptos Narrow" w:cs="Times New Roman"/>
          <w:b/>
          <w:bCs/>
        </w:rPr>
        <w:t>first</w:t>
      </w:r>
      <w:r w:rsidRPr="00115F4F">
        <w:rPr>
          <w:rFonts w:ascii="Aptos Narrow" w:hAnsi="Aptos Narrow" w:cs="Times New Roman"/>
          <w:b/>
          <w:bCs/>
        </w:rPr>
        <w:t xml:space="preserve"> grade:</w:t>
      </w:r>
      <w:r w:rsidRPr="00115F4F">
        <w:rPr>
          <w:rFonts w:ascii="Aptos Narrow" w:hAnsi="Aptos Narrow" w:cs="Times New Roman"/>
        </w:rPr>
        <w:t xml:space="preserve"> N/A</w:t>
      </w:r>
    </w:p>
    <w:p w:rsidRPr="00115F4F" w:rsidR="008C48CE" w:rsidP="00E769BC" w:rsidRDefault="008C48CE" w14:paraId="3F9F1E76" w14:textId="10EAE995">
      <w:pPr>
        <w:autoSpaceDE w:val="0"/>
        <w:autoSpaceDN w:val="0"/>
        <w:adjustRightInd w:val="0"/>
        <w:ind w:left="0" w:firstLine="0"/>
        <w:rPr>
          <w:rFonts w:ascii="Aptos Narrow" w:hAnsi="Aptos Narrow" w:cs="Times New Roman"/>
        </w:rPr>
      </w:pPr>
      <w:r w:rsidRPr="00115F4F">
        <w:rPr>
          <w:rFonts w:ascii="Aptos Narrow" w:hAnsi="Aptos Narrow" w:cs="Times New Roman"/>
          <w:b/>
          <w:bCs/>
        </w:rPr>
        <w:t xml:space="preserve">Articulation of DCIs across grade levels: </w:t>
      </w:r>
      <w:hyperlink w:history="1" r:id="rId36">
        <w:r w:rsidRPr="00115F4F" w:rsidR="001804CE">
          <w:rPr>
            <w:rStyle w:val="Hyperlink"/>
            <w:rFonts w:ascii="Aptos Narrow" w:hAnsi="Aptos Narrow" w:cs="Times New Roman"/>
          </w:rPr>
          <w:t>5.PS2.B</w:t>
        </w:r>
      </w:hyperlink>
      <w:r w:rsidRPr="00115F4F" w:rsidR="001804CE">
        <w:rPr>
          <w:rFonts w:ascii="Aptos Narrow" w:hAnsi="Aptos Narrow" w:cs="Times New Roman"/>
        </w:rPr>
        <w:t xml:space="preserve">, </w:t>
      </w:r>
      <w:hyperlink w:history="1" r:id="rId37">
        <w:r w:rsidRPr="00115F4F" w:rsidR="001804CE">
          <w:rPr>
            <w:rStyle w:val="Hyperlink"/>
            <w:rFonts w:ascii="Aptos Narrow" w:hAnsi="Aptos Narrow" w:cs="Times New Roman"/>
          </w:rPr>
          <w:t>5.ESS1.B</w:t>
        </w:r>
      </w:hyperlink>
      <w:r w:rsidRPr="00115F4F">
        <w:rPr>
          <w:rFonts w:ascii="Aptos Narrow" w:hAnsi="Aptos Narrow" w:cs="Times New Roman"/>
        </w:rPr>
        <w:t xml:space="preserve"> </w:t>
      </w:r>
    </w:p>
    <w:p w:rsidRPr="00115F4F" w:rsidR="006A57DA" w:rsidP="006A57DA" w:rsidRDefault="006A57DA" w14:paraId="591FFCC5" w14:textId="77777777">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English Language Arts: </w:t>
      </w:r>
    </w:p>
    <w:p w:rsidRPr="00100911" w:rsidR="00100911" w:rsidP="00100911" w:rsidRDefault="00100911" w14:paraId="423DC61E" w14:textId="77777777">
      <w:pPr>
        <w:autoSpaceDE w:val="0"/>
        <w:autoSpaceDN w:val="0"/>
        <w:adjustRightInd w:val="0"/>
        <w:ind w:left="1260" w:hanging="1260"/>
        <w:rPr>
          <w:rFonts w:ascii="Aptos Narrow" w:hAnsi="Aptos Narrow" w:eastAsia="Calibri" w:cs="Times New Roman"/>
          <w:lang w:val="en"/>
        </w:rPr>
      </w:pPr>
      <w:r w:rsidRPr="00100911">
        <w:rPr>
          <w:rFonts w:ascii="Aptos Narrow" w:hAnsi="Aptos Narrow" w:eastAsia="Calibri" w:cs="Times New Roman"/>
          <w:lang w:val="en"/>
        </w:rPr>
        <w:t>RI.CI.1.2</w:t>
      </w:r>
      <w:r w:rsidRPr="00100911">
        <w:rPr>
          <w:rFonts w:ascii="Aptos Narrow" w:hAnsi="Aptos Narrow" w:eastAsia="Calibri" w:cs="Times New Roman"/>
          <w:lang w:val="en"/>
        </w:rPr>
        <w:tab/>
      </w:r>
      <w:r w:rsidRPr="00100911">
        <w:rPr>
          <w:rFonts w:ascii="Aptos Narrow" w:hAnsi="Aptos Narrow" w:cs="Times New Roman"/>
        </w:rPr>
        <w:t>Determine</w:t>
      </w:r>
      <w:r w:rsidRPr="00100911">
        <w:rPr>
          <w:rFonts w:ascii="Aptos Narrow" w:hAnsi="Aptos Narrow" w:eastAsia="Calibri" w:cs="Times New Roman"/>
          <w:lang w:val="en"/>
        </w:rPr>
        <w:t xml:space="preserve"> main topic and retell a series of key details in informational texts (e.g., who, what, where, when, why, how).</w:t>
      </w:r>
    </w:p>
    <w:p w:rsidRPr="00100911" w:rsidR="00100911" w:rsidP="4320D4C9" w:rsidRDefault="00100911" w14:paraId="56E65592" w14:textId="21DC9FF2">
      <w:pPr>
        <w:autoSpaceDE w:val="0"/>
        <w:autoSpaceDN w:val="0"/>
        <w:adjustRightInd w:val="0"/>
        <w:ind w:left="1260" w:hanging="1260"/>
        <w:rPr>
          <w:rFonts w:ascii="Aptos Narrow" w:hAnsi="Aptos Narrow" w:eastAsia="Calibri" w:cs="Times New Roman"/>
          <w:lang w:val="en-US"/>
        </w:rPr>
      </w:pPr>
      <w:r w:rsidRPr="4320D4C9" w:rsidR="00100911">
        <w:rPr>
          <w:rFonts w:ascii="Aptos Narrow" w:hAnsi="Aptos Narrow" w:eastAsia="Calibri" w:cs="Times New Roman"/>
          <w:lang w:val="en-US"/>
        </w:rPr>
        <w:t>W.WR.1.5</w:t>
      </w:r>
      <w:r>
        <w:tab/>
      </w:r>
      <w:r w:rsidRPr="4320D4C9" w:rsidR="00100911">
        <w:rPr>
          <w:rFonts w:ascii="Aptos Narrow" w:hAnsi="Aptos Narrow" w:eastAsia="Calibri" w:cs="Times New Roman"/>
          <w:lang w:val="en-US"/>
        </w:rPr>
        <w:t xml:space="preserve">With prompting and support, generate questions through shared research about a topic and </w:t>
      </w:r>
      <w:r w:rsidRPr="4320D4C9" w:rsidR="00100911">
        <w:rPr>
          <w:rFonts w:ascii="Aptos Narrow" w:hAnsi="Aptos Narrow" w:eastAsia="Calibri" w:cs="Times New Roman"/>
          <w:lang w:val="en-US"/>
        </w:rPr>
        <w:t>determine</w:t>
      </w:r>
      <w:r w:rsidRPr="4320D4C9" w:rsidR="00100911">
        <w:rPr>
          <w:rFonts w:ascii="Aptos Narrow" w:hAnsi="Aptos Narrow" w:eastAsia="Calibri" w:cs="Times New Roman"/>
          <w:lang w:val="en-US"/>
        </w:rPr>
        <w:t xml:space="preserve"> </w:t>
      </w:r>
      <w:r w:rsidRPr="4320D4C9" w:rsidR="00100911">
        <w:rPr>
          <w:rFonts w:ascii="Aptos Narrow" w:hAnsi="Aptos Narrow" w:eastAsia="Calibri" w:cs="Times New Roman"/>
          <w:lang w:val="en-US"/>
        </w:rPr>
        <w:t>possible sources</w:t>
      </w:r>
      <w:r w:rsidRPr="4320D4C9" w:rsidR="00100911">
        <w:rPr>
          <w:rFonts w:ascii="Aptos Narrow" w:hAnsi="Aptos Narrow" w:eastAsia="Calibri" w:cs="Times New Roman"/>
          <w:lang w:val="en-US"/>
        </w:rPr>
        <w:t xml:space="preserve"> to obtain information on that topic.</w:t>
      </w:r>
    </w:p>
    <w:p w:rsidR="00100911" w:rsidP="00100911" w:rsidRDefault="00100911" w14:paraId="3C480CC2" w14:textId="27F0D8E3">
      <w:pPr>
        <w:autoSpaceDE w:val="0"/>
        <w:autoSpaceDN w:val="0"/>
        <w:adjustRightInd w:val="0"/>
        <w:ind w:left="1260" w:hanging="1260"/>
        <w:rPr>
          <w:rFonts w:ascii="Aptos Narrow" w:hAnsi="Aptos Narrow" w:eastAsia="Calibri" w:cs="Times New Roman"/>
          <w:lang w:val="en"/>
        </w:rPr>
      </w:pPr>
      <w:r w:rsidRPr="00100911">
        <w:rPr>
          <w:rFonts w:ascii="Aptos Narrow" w:hAnsi="Aptos Narrow" w:eastAsia="Calibri" w:cs="Times New Roman"/>
          <w:lang w:val="en"/>
        </w:rPr>
        <w:t>SL.II.1.2</w:t>
      </w:r>
      <w:r w:rsidRPr="00100911">
        <w:rPr>
          <w:rFonts w:ascii="Aptos Narrow" w:hAnsi="Aptos Narrow" w:eastAsia="Calibri" w:cs="Times New Roman"/>
          <w:lang w:val="en"/>
        </w:rPr>
        <w:tab/>
      </w:r>
      <w:r w:rsidRPr="00100911">
        <w:rPr>
          <w:rFonts w:ascii="Aptos Narrow" w:hAnsi="Aptos Narrow" w:eastAsia="Calibri" w:cs="Times New Roman"/>
          <w:lang w:val="en"/>
        </w:rPr>
        <w:t xml:space="preserve">Ask </w:t>
      </w:r>
      <w:r w:rsidRPr="00100911">
        <w:rPr>
          <w:rFonts w:ascii="Aptos Narrow" w:hAnsi="Aptos Narrow" w:cs="Times New Roman"/>
        </w:rPr>
        <w:t>and</w:t>
      </w:r>
      <w:r w:rsidRPr="00100911">
        <w:rPr>
          <w:rFonts w:ascii="Aptos Narrow" w:hAnsi="Aptos Narrow" w:eastAsia="Calibri" w:cs="Times New Roman"/>
          <w:lang w:val="en"/>
        </w:rPr>
        <w:t xml:space="preserve"> answer questions about key details in a text read aloud or information presented orally or through other media.</w:t>
      </w:r>
    </w:p>
    <w:p w:rsidR="00236197" w:rsidRDefault="00236197" w14:paraId="6264BFD0" w14:textId="77777777">
      <w:pPr>
        <w:rPr>
          <w:rFonts w:ascii="Aptos Narrow" w:hAnsi="Aptos Narrow" w:eastAsia="Aptos" w:cs="Times New Roman"/>
          <w:b/>
          <w:bCs/>
          <w:color w:val="A54399"/>
          <w:kern w:val="2"/>
          <w14:ligatures w14:val="standardContextual"/>
        </w:rPr>
      </w:pPr>
      <w:r>
        <w:rPr>
          <w:rFonts w:ascii="Aptos Narrow" w:hAnsi="Aptos Narrow" w:eastAsia="Aptos" w:cs="Times New Roman"/>
          <w:b/>
          <w:bCs/>
          <w:color w:val="A54399"/>
          <w:kern w:val="2"/>
          <w14:ligatures w14:val="standardContextual"/>
        </w:rPr>
        <w:br w:type="page"/>
      </w:r>
    </w:p>
    <w:p w:rsidRPr="00115F4F" w:rsidR="006A57DA" w:rsidP="00100911" w:rsidRDefault="006A57DA" w14:paraId="5F8A1D87" w14:textId="373409B2">
      <w:pPr>
        <w:autoSpaceDE w:val="0"/>
        <w:autoSpaceDN w:val="0"/>
        <w:adjustRightInd w:val="0"/>
        <w:ind w:left="0" w:firstLine="0"/>
        <w:rPr>
          <w:rFonts w:ascii="Aptos Narrow" w:hAnsi="Aptos Narrow" w:eastAsia="Aptos" w:cs="Times New Roman"/>
          <w:b/>
          <w:bCs/>
          <w:color w:val="A54399"/>
          <w:kern w:val="2"/>
          <w14:ligatures w14:val="standardContextual"/>
        </w:rPr>
      </w:pPr>
      <w:r w:rsidRPr="00115F4F">
        <w:rPr>
          <w:rFonts w:ascii="Aptos Narrow" w:hAnsi="Aptos Narrow" w:eastAsia="Aptos" w:cs="Times New Roman"/>
          <w:b/>
          <w:bCs/>
          <w:color w:val="A54399"/>
          <w:kern w:val="2"/>
          <w14:ligatures w14:val="standardContextual"/>
        </w:rPr>
        <w:t xml:space="preserve">Connections to Mathematics: </w:t>
      </w:r>
    </w:p>
    <w:p w:rsidRPr="00086FF8" w:rsidR="001A72AF" w:rsidP="001A72AF" w:rsidRDefault="00704334" w14:paraId="166C1CA0" w14:textId="5DBD4B5D">
      <w:pPr>
        <w:autoSpaceDE w:val="0"/>
        <w:autoSpaceDN w:val="0"/>
        <w:adjustRightInd w:val="0"/>
        <w:ind w:left="1260" w:hanging="1260"/>
        <w:rPr>
          <w:rFonts w:ascii="Aptos Narrow" w:hAnsi="Aptos Narrow" w:cs="Times New Roman"/>
        </w:rPr>
      </w:pPr>
      <w:r w:rsidRPr="00115F4F">
        <w:rPr>
          <w:rFonts w:ascii="Aptos Narrow" w:hAnsi="Aptos Narrow" w:eastAsia="Calibri" w:cs="Times New Roman"/>
          <w:lang w:val="en"/>
        </w:rPr>
        <w:t>1.OA.A.1</w:t>
      </w:r>
      <w:r w:rsidRPr="00115F4F" w:rsidR="00CF10DE">
        <w:rPr>
          <w:rFonts w:ascii="Aptos Narrow" w:hAnsi="Aptos Narrow" w:eastAsia="Calibri" w:cs="Times New Roman"/>
          <w:lang w:val="en"/>
        </w:rPr>
        <w:tab/>
      </w:r>
      <w:r w:rsidRPr="000F480B" w:rsidR="000F480B">
        <w:rPr>
          <w:rFonts w:ascii="Aptos Narrow" w:hAnsi="Aptos Narrow" w:eastAsia="Calibri" w:cs="Times New Roman"/>
          <w:lang w:val="en"/>
        </w:rPr>
        <w:t>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r w:rsidR="000F386C">
        <w:rPr>
          <w:rFonts w:ascii="Aptos Narrow" w:hAnsi="Aptos Narrow" w:eastAsia="Calibri" w:cs="Times New Roman"/>
          <w:lang w:val="en"/>
        </w:rPr>
        <w:t xml:space="preserve">. </w:t>
      </w:r>
    </w:p>
    <w:p w:rsidRPr="00086FF8" w:rsidR="001A72AF" w:rsidP="00086FF8" w:rsidRDefault="00E542FE" w14:paraId="0C6EFB8F" w14:textId="420112E4">
      <w:pPr>
        <w:autoSpaceDE w:val="0"/>
        <w:autoSpaceDN w:val="0"/>
        <w:adjustRightInd w:val="0"/>
        <w:ind w:left="1260" w:hanging="1260"/>
        <w:rPr>
          <w:rFonts w:ascii="Aptos Narrow" w:hAnsi="Aptos Narrow" w:cs="Times New Roman"/>
        </w:rPr>
      </w:pPr>
      <w:r w:rsidRPr="00086FF8">
        <w:rPr>
          <w:rFonts w:ascii="Aptos Narrow" w:hAnsi="Aptos Narrow" w:eastAsia="Calibri" w:cs="Times New Roman"/>
          <w:lang w:val="en"/>
        </w:rPr>
        <w:t>1.</w:t>
      </w:r>
      <w:r w:rsidR="00931E28">
        <w:rPr>
          <w:rFonts w:ascii="Aptos Narrow" w:hAnsi="Aptos Narrow" w:eastAsia="Calibri" w:cs="Times New Roman"/>
          <w:lang w:val="en"/>
        </w:rPr>
        <w:t>DL</w:t>
      </w:r>
      <w:r w:rsidRPr="00086FF8">
        <w:rPr>
          <w:rFonts w:ascii="Aptos Narrow" w:hAnsi="Aptos Narrow" w:eastAsia="Calibri" w:cs="Times New Roman"/>
          <w:lang w:val="en"/>
        </w:rPr>
        <w:t>.</w:t>
      </w:r>
      <w:r w:rsidR="00931E28">
        <w:rPr>
          <w:rFonts w:ascii="Aptos Narrow" w:hAnsi="Aptos Narrow" w:eastAsia="Calibri" w:cs="Times New Roman"/>
          <w:lang w:val="en"/>
        </w:rPr>
        <w:t>A</w:t>
      </w:r>
      <w:r w:rsidRPr="00086FF8">
        <w:rPr>
          <w:rFonts w:ascii="Aptos Narrow" w:hAnsi="Aptos Narrow" w:eastAsia="Calibri" w:cs="Times New Roman"/>
          <w:lang w:val="en"/>
        </w:rPr>
        <w:t>.</w:t>
      </w:r>
      <w:r w:rsidR="00931E28">
        <w:rPr>
          <w:rFonts w:ascii="Aptos Narrow" w:hAnsi="Aptos Narrow" w:eastAsia="Calibri" w:cs="Times New Roman"/>
          <w:lang w:val="en"/>
        </w:rPr>
        <w:t>1</w:t>
      </w:r>
      <w:r w:rsidRPr="00086FF8" w:rsidR="00CF10DE">
        <w:rPr>
          <w:rFonts w:ascii="Aptos Narrow" w:hAnsi="Aptos Narrow" w:eastAsia="Calibri" w:cs="Times New Roman"/>
          <w:lang w:val="en"/>
        </w:rPr>
        <w:tab/>
      </w:r>
      <w:r w:rsidRPr="00A926B3" w:rsidR="00A926B3">
        <w:rPr>
          <w:rFonts w:ascii="Aptos Narrow" w:hAnsi="Aptos Narrow" w:eastAsia="Calibri" w:cs="Times New Roman"/>
          <w:lang w:val="en"/>
        </w:rPr>
        <w:t>Organize, represent, and interpret data with up to three categories; ask and answer questions about the total number of data points, how many in each category, and how many more or less are in one category than in another.</w:t>
      </w:r>
    </w:p>
    <w:p w:rsidRPr="00115F4F" w:rsidR="008C48CE" w:rsidP="00E769BC" w:rsidRDefault="00A65E74" w14:paraId="7C4A4CC7" w14:textId="215B85D4">
      <w:pPr>
        <w:autoSpaceDE w:val="0"/>
        <w:autoSpaceDN w:val="0"/>
        <w:adjustRightInd w:val="0"/>
        <w:ind w:left="0" w:firstLine="0"/>
        <w:rPr>
          <w:rStyle w:val="Emphasis"/>
          <w:rFonts w:ascii="Aptos Narrow" w:hAnsi="Aptos Narrow" w:cs="Times New Roman"/>
          <w:i w:val="0"/>
          <w:iCs w:val="0"/>
        </w:rPr>
      </w:pPr>
      <w:r>
        <w:rPr>
          <w:rFonts w:ascii="Aptos Narrow" w:hAnsi="Aptos Narrow" w:cs="Times New Roman"/>
          <w:b/>
          <w:bCs/>
        </w:rPr>
        <w:t>Rubric</w:t>
      </w:r>
      <w:r w:rsidR="007F425A">
        <w:rPr>
          <w:rFonts w:ascii="Aptos Narrow" w:hAnsi="Aptos Narrow" w:cs="Times New Roman"/>
          <w:b/>
          <w:bCs/>
        </w:rPr>
        <w:t>:</w:t>
      </w:r>
    </w:p>
    <w:p w:rsidRPr="00115F4F" w:rsidR="000849CB" w:rsidP="00E769BC" w:rsidRDefault="008C53D1" w14:paraId="216C85D0" w14:textId="43CCB8CB">
      <w:pPr>
        <w:pStyle w:val="ListParagraph"/>
        <w:numPr>
          <w:ilvl w:val="0"/>
          <w:numId w:val="43"/>
        </w:numPr>
        <w:spacing w:after="120"/>
        <w:ind w:left="360"/>
        <w:contextualSpacing w:val="0"/>
        <w:rPr>
          <w:rStyle w:val="Emphasis"/>
          <w:rFonts w:ascii="Aptos Narrow" w:hAnsi="Aptos Narrow" w:cs="Times New Roman"/>
          <w:i w:val="0"/>
          <w:iCs w:val="0"/>
        </w:rPr>
      </w:pPr>
      <w:r w:rsidRPr="00115F4F">
        <w:rPr>
          <w:rFonts w:ascii="Aptos Narrow" w:hAnsi="Aptos Narrow" w:cs="Times New Roman"/>
        </w:rPr>
        <w:t>Identifying the phenomenon under investigation</w:t>
      </w:r>
    </w:p>
    <w:p w:rsidRPr="00115F4F" w:rsidR="000849CB" w:rsidP="00E769BC" w:rsidRDefault="00E5723E" w14:paraId="4C021D55" w14:textId="66152A11">
      <w:pPr>
        <w:pStyle w:val="ListParagraph"/>
        <w:numPr>
          <w:ilvl w:val="0"/>
          <w:numId w:val="44"/>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identify and describe the phenomenon and purpose of the investigation, which include the following idea: the relationship between the amount of daylight and the time of year.</w:t>
      </w:r>
      <w:r w:rsidRPr="00115F4F" w:rsidR="000849CB">
        <w:rPr>
          <w:rStyle w:val="Emphasis"/>
          <w:rFonts w:ascii="Aptos Narrow" w:hAnsi="Aptos Narrow" w:cs="Times New Roman"/>
          <w:i w:val="0"/>
          <w:iCs w:val="0"/>
        </w:rPr>
        <w:t>:</w:t>
      </w:r>
    </w:p>
    <w:p w:rsidRPr="00115F4F" w:rsidR="008750D2" w:rsidP="00E769BC" w:rsidRDefault="008750D2" w14:paraId="1D752D11" w14:textId="77777777">
      <w:pPr>
        <w:pStyle w:val="ListParagraph"/>
        <w:numPr>
          <w:ilvl w:val="0"/>
          <w:numId w:val="43"/>
        </w:numPr>
        <w:spacing w:after="120"/>
        <w:ind w:left="360"/>
        <w:contextualSpacing w:val="0"/>
        <w:rPr>
          <w:rStyle w:val="Emphasis"/>
          <w:rFonts w:ascii="Aptos Narrow" w:hAnsi="Aptos Narrow" w:cs="Times New Roman"/>
          <w:i w:val="0"/>
          <w:iCs w:val="0"/>
        </w:rPr>
      </w:pPr>
      <w:r w:rsidRPr="00115F4F">
        <w:rPr>
          <w:rFonts w:ascii="Aptos Narrow" w:hAnsi="Aptos Narrow" w:cs="Times New Roman"/>
        </w:rPr>
        <w:t>Identifying evidence to address the purpose of the investigation</w:t>
      </w:r>
      <w:r w:rsidRPr="00115F4F">
        <w:rPr>
          <w:rStyle w:val="Emphasis"/>
          <w:rFonts w:ascii="Aptos Narrow" w:hAnsi="Aptos Narrow" w:cs="Times New Roman"/>
          <w:i w:val="0"/>
          <w:iCs w:val="0"/>
        </w:rPr>
        <w:t xml:space="preserve"> </w:t>
      </w:r>
    </w:p>
    <w:p w:rsidRPr="00115F4F" w:rsidR="005B45DC" w:rsidP="00E769BC" w:rsidRDefault="005B45DC" w14:paraId="560EDE9E" w14:textId="54FBAAA3">
      <w:pPr>
        <w:pStyle w:val="ListParagraph"/>
        <w:numPr>
          <w:ilvl w:val="0"/>
          <w:numId w:val="45"/>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Based on the given plan for the investigation, students (with support) describe the data and evidence that will result from the investigation, including observations (firsthand or from media) of relative length of the day (sunrise to sunset) throughout the year.</w:t>
      </w:r>
    </w:p>
    <w:p w:rsidRPr="00115F4F" w:rsidR="005B45DC" w:rsidP="00E769BC" w:rsidRDefault="005B45DC" w14:paraId="69063DF8" w14:textId="55CE0E99">
      <w:pPr>
        <w:pStyle w:val="ListParagraph"/>
        <w:numPr>
          <w:ilvl w:val="0"/>
          <w:numId w:val="45"/>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Students individually describe how these observations could reveal the pattern between the amount of daylight and the time of year (i.e., relative lightness and darkness at different relative times of the day and throughout the year).</w:t>
      </w:r>
    </w:p>
    <w:p w:rsidRPr="00115F4F" w:rsidR="00E85758" w:rsidP="00E769BC" w:rsidRDefault="005B45DC" w14:paraId="7C2916FD" w14:textId="593AB49B">
      <w:pPr>
        <w:pStyle w:val="ListParagraph"/>
        <w:numPr>
          <w:ilvl w:val="0"/>
          <w:numId w:val="43"/>
        </w:numPr>
        <w:spacing w:after="120"/>
        <w:ind w:left="360"/>
        <w:contextualSpacing w:val="0"/>
        <w:rPr>
          <w:rFonts w:ascii="Aptos Narrow" w:hAnsi="Aptos Narrow" w:cs="Times New Roman"/>
        </w:rPr>
      </w:pPr>
      <w:r w:rsidRPr="00115F4F">
        <w:rPr>
          <w:rFonts w:ascii="Aptos Narrow" w:hAnsi="Aptos Narrow" w:cs="Times New Roman"/>
        </w:rPr>
        <w:t xml:space="preserve">Planning the </w:t>
      </w:r>
      <w:r w:rsidRPr="00115F4F" w:rsidR="002D2B02">
        <w:rPr>
          <w:rFonts w:ascii="Aptos Narrow" w:hAnsi="Aptos Narrow" w:cs="Times New Roman"/>
        </w:rPr>
        <w:t>i</w:t>
      </w:r>
      <w:r w:rsidRPr="00115F4F">
        <w:rPr>
          <w:rFonts w:ascii="Aptos Narrow" w:hAnsi="Aptos Narrow" w:cs="Times New Roman"/>
        </w:rPr>
        <w:t>nvestigation</w:t>
      </w:r>
    </w:p>
    <w:p w:rsidRPr="00115F4F" w:rsidR="002B6F80" w:rsidP="00E769BC" w:rsidRDefault="002B6F80" w14:paraId="637D2D96" w14:textId="5D12E630">
      <w:pPr>
        <w:pStyle w:val="ListParagraph"/>
        <w:numPr>
          <w:ilvl w:val="0"/>
          <w:numId w:val="46"/>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Based on the given investigation plan, students describe (with support):</w:t>
      </w:r>
    </w:p>
    <w:p w:rsidRPr="00115F4F" w:rsidR="002B6F80" w:rsidP="00E769BC" w:rsidRDefault="002B6F80" w14:paraId="544AACBB" w14:textId="77777777">
      <w:pPr>
        <w:pStyle w:val="ListParagraph"/>
        <w:numPr>
          <w:ilvl w:val="0"/>
          <w:numId w:val="4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How the relative length of the day will be determined (e.g., whether it will be light or dark when waking in the morning, at breakfast, when having dinner, or going to bed at night).</w:t>
      </w:r>
    </w:p>
    <w:p w:rsidRPr="00115F4F" w:rsidR="002B6F80" w:rsidP="00E769BC" w:rsidRDefault="002B6F80" w14:paraId="4FD16896" w14:textId="77777777">
      <w:pPr>
        <w:pStyle w:val="ListParagraph"/>
        <w:numPr>
          <w:ilvl w:val="0"/>
          <w:numId w:val="47"/>
        </w:numPr>
        <w:spacing w:after="120"/>
        <w:ind w:left="144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When observations will be made and how they will be recorded, both within a day and across the year.</w:t>
      </w:r>
    </w:p>
    <w:p w:rsidRPr="00115F4F" w:rsidR="002B6F80" w:rsidP="00E769BC" w:rsidRDefault="002B6F80" w14:paraId="7ED8FB55" w14:textId="5D8C0CBD">
      <w:pPr>
        <w:pStyle w:val="ListParagraph"/>
        <w:numPr>
          <w:ilvl w:val="0"/>
          <w:numId w:val="43"/>
        </w:numPr>
        <w:spacing w:after="120"/>
        <w:ind w:left="360"/>
        <w:contextualSpacing w:val="0"/>
        <w:rPr>
          <w:rStyle w:val="Emphasis"/>
          <w:rFonts w:ascii="Aptos Narrow" w:hAnsi="Aptos Narrow" w:cs="Times New Roman"/>
          <w:i w:val="0"/>
          <w:iCs w:val="0"/>
        </w:rPr>
      </w:pPr>
      <w:r w:rsidRPr="00115F4F">
        <w:rPr>
          <w:rFonts w:ascii="Aptos Narrow" w:hAnsi="Aptos Narrow" w:cs="Times New Roman"/>
        </w:rPr>
        <w:t>Collecting</w:t>
      </w:r>
      <w:r w:rsidRPr="00115F4F">
        <w:rPr>
          <w:rStyle w:val="Emphasis"/>
          <w:rFonts w:ascii="Aptos Narrow" w:hAnsi="Aptos Narrow" w:cs="Times New Roman"/>
          <w:i w:val="0"/>
          <w:iCs w:val="0"/>
        </w:rPr>
        <w:t xml:space="preserve"> the data</w:t>
      </w:r>
    </w:p>
    <w:p w:rsidRPr="00115F4F" w:rsidR="002B6F80" w:rsidP="00E769BC" w:rsidRDefault="000A68F0" w14:paraId="6376B0C3" w14:textId="0450D9C0">
      <w:pPr>
        <w:pStyle w:val="ListParagraph"/>
        <w:numPr>
          <w:ilvl w:val="0"/>
          <w:numId w:val="48"/>
        </w:numPr>
        <w:spacing w:after="120"/>
        <w:contextualSpacing w:val="0"/>
        <w:rPr>
          <w:rStyle w:val="Emphasis"/>
          <w:rFonts w:ascii="Aptos Narrow" w:hAnsi="Aptos Narrow" w:cs="Times New Roman"/>
          <w:i w:val="0"/>
          <w:iCs w:val="0"/>
        </w:rPr>
      </w:pPr>
      <w:r w:rsidRPr="00115F4F">
        <w:rPr>
          <w:rStyle w:val="Emphasis"/>
          <w:rFonts w:ascii="Aptos Narrow" w:hAnsi="Aptos Narrow" w:cs="Times New Roman"/>
          <w:i w:val="0"/>
          <w:iCs w:val="0"/>
        </w:rPr>
        <w:t>According to the given investigation plan, students collaboratively make and record observations about the relative length of the day in different seasons to make relative comparisons between the amount of daylight at different times of the year (e.g., summer, winter, fall, spring).</w:t>
      </w:r>
    </w:p>
    <w:sectPr w:rsidRPr="00115F4F" w:rsidR="002B6F80" w:rsidSect="00397F5B">
      <w:headerReference w:type="default" r:id="rId38"/>
      <w:footerReference w:type="default" r:id="rId39"/>
      <w:pgSz w:w="12240" w:h="15840" w:orient="portrait"/>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858" w:rsidP="00567C4A" w:rsidRDefault="00757858" w14:paraId="6A3DDAA4" w14:textId="77777777">
      <w:pPr>
        <w:spacing w:after="0" w:line="240" w:lineRule="auto"/>
      </w:pPr>
      <w:r>
        <w:separator/>
      </w:r>
    </w:p>
  </w:endnote>
  <w:endnote w:type="continuationSeparator" w:id="0">
    <w:p w:rsidR="00757858" w:rsidP="00567C4A" w:rsidRDefault="00757858" w14:paraId="4539A5EF" w14:textId="77777777">
      <w:pPr>
        <w:spacing w:after="0" w:line="240" w:lineRule="auto"/>
      </w:pPr>
      <w:r>
        <w:continuationSeparator/>
      </w:r>
    </w:p>
  </w:endnote>
  <w:endnote w:type="continuationNotice" w:id="1">
    <w:p w:rsidR="00757858" w:rsidRDefault="00757858" w14:paraId="37F8A7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5462"/>
      <w:docPartObj>
        <w:docPartGallery w:val="Page Numbers (Bottom of Page)"/>
        <w:docPartUnique/>
      </w:docPartObj>
    </w:sdtPr>
    <w:sdtEndPr>
      <w:rPr>
        <w:rFonts w:ascii="Aptos Narrow" w:hAnsi="Aptos Narrow" w:cs="Times New Roman"/>
        <w:noProof/>
      </w:rPr>
    </w:sdtEndPr>
    <w:sdtContent>
      <w:p w:rsidRPr="005971DB" w:rsidR="00212D30" w:rsidP="003A2E3D" w:rsidRDefault="003A2E3D" w14:paraId="351537B0" w14:textId="472E6A55">
        <w:pPr>
          <w:pStyle w:val="Footer"/>
          <w:jc w:val="right"/>
          <w:rPr>
            <w:rFonts w:ascii="Aptos Narrow" w:hAnsi="Aptos Narrow" w:cs="Times New Roman"/>
          </w:rPr>
        </w:pPr>
        <w:r w:rsidRPr="00BC2ACB">
          <w:rPr>
            <w:rFonts w:ascii="Aptos Narrow" w:hAnsi="Aptos Narrow" w:cs="Times New Roman"/>
            <w:sz w:val="20"/>
            <w:szCs w:val="20"/>
          </w:rPr>
          <w:fldChar w:fldCharType="begin"/>
        </w:r>
        <w:r w:rsidRPr="00BC2ACB">
          <w:rPr>
            <w:rFonts w:ascii="Aptos Narrow" w:hAnsi="Aptos Narrow" w:cs="Times New Roman"/>
            <w:sz w:val="20"/>
            <w:szCs w:val="20"/>
          </w:rPr>
          <w:instrText xml:space="preserve"> PAGE   \* MERGEFORMAT </w:instrText>
        </w:r>
        <w:r w:rsidRPr="00BC2ACB">
          <w:rPr>
            <w:rFonts w:ascii="Aptos Narrow" w:hAnsi="Aptos Narrow" w:cs="Times New Roman"/>
            <w:sz w:val="20"/>
            <w:szCs w:val="20"/>
          </w:rPr>
          <w:fldChar w:fldCharType="separate"/>
        </w:r>
        <w:r w:rsidRPr="00BC2ACB">
          <w:rPr>
            <w:rFonts w:ascii="Aptos Narrow" w:hAnsi="Aptos Narrow" w:cs="Times New Roman"/>
            <w:noProof/>
            <w:sz w:val="20"/>
            <w:szCs w:val="20"/>
          </w:rPr>
          <w:t>2</w:t>
        </w:r>
        <w:r w:rsidRPr="00BC2ACB">
          <w:rPr>
            <w:rFonts w:ascii="Aptos Narrow" w:hAnsi="Aptos Narrow"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858" w:rsidP="00567C4A" w:rsidRDefault="00757858" w14:paraId="24EEB316" w14:textId="77777777">
      <w:pPr>
        <w:spacing w:after="0" w:line="240" w:lineRule="auto"/>
      </w:pPr>
      <w:r>
        <w:separator/>
      </w:r>
    </w:p>
  </w:footnote>
  <w:footnote w:type="continuationSeparator" w:id="0">
    <w:p w:rsidR="00757858" w:rsidP="00567C4A" w:rsidRDefault="00757858" w14:paraId="17BE6B3B" w14:textId="77777777">
      <w:pPr>
        <w:spacing w:after="0" w:line="240" w:lineRule="auto"/>
      </w:pPr>
      <w:r>
        <w:continuationSeparator/>
      </w:r>
    </w:p>
  </w:footnote>
  <w:footnote w:type="continuationNotice" w:id="1">
    <w:p w:rsidR="00757858" w:rsidRDefault="00757858" w14:paraId="36DCB4D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71DB" w:rsidR="00010BAD" w:rsidP="005971DB" w:rsidRDefault="00010BAD" w14:paraId="19829840" w14:textId="4FAE92F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5F2"/>
    <w:multiLevelType w:val="hybridMultilevel"/>
    <w:tmpl w:val="900809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3EAD"/>
    <w:multiLevelType w:val="hybridMultilevel"/>
    <w:tmpl w:val="C2585A8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 w15:restartNumberingAfterBreak="0">
    <w:nsid w:val="0BE91F85"/>
    <w:multiLevelType w:val="multilevel"/>
    <w:tmpl w:val="C290A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0A203B"/>
    <w:multiLevelType w:val="hybridMultilevel"/>
    <w:tmpl w:val="6F14CC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D7032A8"/>
    <w:multiLevelType w:val="hybridMultilevel"/>
    <w:tmpl w:val="48CAE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4D4356"/>
    <w:multiLevelType w:val="hybridMultilevel"/>
    <w:tmpl w:val="9BB86864"/>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FFFFFFFF">
      <w:start w:val="1"/>
      <w:numFmt w:val="lowerLetter"/>
      <w:lvlText w:val="%3."/>
      <w:lvlJc w:val="left"/>
      <w:pPr>
        <w:ind w:left="2786" w:hanging="36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07A57D9"/>
    <w:multiLevelType w:val="hybridMultilevel"/>
    <w:tmpl w:val="AD540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73E8E"/>
    <w:multiLevelType w:val="hybridMultilevel"/>
    <w:tmpl w:val="8A72BB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01D22"/>
    <w:multiLevelType w:val="hybridMultilevel"/>
    <w:tmpl w:val="E6CA6EB8"/>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9" w15:restartNumberingAfterBreak="0">
    <w:nsid w:val="155337EA"/>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0" w15:restartNumberingAfterBreak="0">
    <w:nsid w:val="18035694"/>
    <w:multiLevelType w:val="hybridMultilevel"/>
    <w:tmpl w:val="95766484"/>
    <w:lvl w:ilvl="0" w:tplc="0409001B">
      <w:start w:val="1"/>
      <w:numFmt w:val="lowerRoman"/>
      <w:lvlText w:val="%1."/>
      <w:lvlJc w:val="right"/>
      <w:pPr>
        <w:ind w:left="720" w:hanging="360"/>
      </w:pPr>
    </w:lvl>
    <w:lvl w:ilvl="1" w:tplc="EDD6CB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243FEA"/>
    <w:multiLevelType w:val="hybridMultilevel"/>
    <w:tmpl w:val="8A72BB8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D0E05"/>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3" w15:restartNumberingAfterBreak="0">
    <w:nsid w:val="190D3DA8"/>
    <w:multiLevelType w:val="hybridMultilevel"/>
    <w:tmpl w:val="0CBE403E"/>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4" w15:restartNumberingAfterBreak="0">
    <w:nsid w:val="1B3F6700"/>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 w15:restartNumberingAfterBreak="0">
    <w:nsid w:val="1C3E3E34"/>
    <w:multiLevelType w:val="hybridMultilevel"/>
    <w:tmpl w:val="7A08F7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1D405D00"/>
    <w:multiLevelType w:val="hybridMultilevel"/>
    <w:tmpl w:val="2A324C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0FE5"/>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 w15:restartNumberingAfterBreak="0">
    <w:nsid w:val="20E47D3B"/>
    <w:multiLevelType w:val="hybridMultilevel"/>
    <w:tmpl w:val="DD22F7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04A4D"/>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36446E"/>
    <w:multiLevelType w:val="hybridMultilevel"/>
    <w:tmpl w:val="095E9A84"/>
    <w:lvl w:ilvl="0" w:tplc="0409001B">
      <w:start w:val="1"/>
      <w:numFmt w:val="lowerRoman"/>
      <w:lvlText w:val="%1."/>
      <w:lvlJc w:val="right"/>
      <w:pPr>
        <w:ind w:left="2340"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1" w15:restartNumberingAfterBreak="0">
    <w:nsid w:val="213E0802"/>
    <w:multiLevelType w:val="multilevel"/>
    <w:tmpl w:val="D996E320"/>
    <w:lvl w:ilvl="0">
      <w:start w:val="1"/>
      <w:numFmt w:val="bullet"/>
      <w:lvlText w:val=""/>
      <w:lvlJc w:val="left"/>
      <w:pPr>
        <w:tabs>
          <w:tab w:val="num" w:pos="630"/>
        </w:tabs>
        <w:ind w:left="630" w:hanging="360"/>
      </w:pPr>
      <w:rPr>
        <w:rFonts w:hint="default" w:ascii="Symbol" w:hAnsi="Symbol"/>
        <w:sz w:val="20"/>
      </w:rPr>
    </w:lvl>
    <w:lvl w:ilvl="1" w:tentative="1">
      <w:start w:val="1"/>
      <w:numFmt w:val="bullet"/>
      <w:lvlText w:val="o"/>
      <w:lvlJc w:val="left"/>
      <w:pPr>
        <w:tabs>
          <w:tab w:val="num" w:pos="1350"/>
        </w:tabs>
        <w:ind w:left="1350" w:hanging="360"/>
      </w:pPr>
      <w:rPr>
        <w:rFonts w:hint="default" w:ascii="Courier New" w:hAnsi="Courier New"/>
        <w:sz w:val="20"/>
      </w:rPr>
    </w:lvl>
    <w:lvl w:ilvl="2" w:tentative="1">
      <w:start w:val="1"/>
      <w:numFmt w:val="bullet"/>
      <w:lvlText w:val=""/>
      <w:lvlJc w:val="left"/>
      <w:pPr>
        <w:tabs>
          <w:tab w:val="num" w:pos="2070"/>
        </w:tabs>
        <w:ind w:left="2070" w:hanging="360"/>
      </w:pPr>
      <w:rPr>
        <w:rFonts w:hint="default" w:ascii="Wingdings" w:hAnsi="Wingdings"/>
        <w:sz w:val="20"/>
      </w:rPr>
    </w:lvl>
    <w:lvl w:ilvl="3" w:tentative="1">
      <w:start w:val="1"/>
      <w:numFmt w:val="bullet"/>
      <w:lvlText w:val=""/>
      <w:lvlJc w:val="left"/>
      <w:pPr>
        <w:tabs>
          <w:tab w:val="num" w:pos="2790"/>
        </w:tabs>
        <w:ind w:left="2790" w:hanging="360"/>
      </w:pPr>
      <w:rPr>
        <w:rFonts w:hint="default" w:ascii="Wingdings" w:hAnsi="Wingdings"/>
        <w:sz w:val="20"/>
      </w:rPr>
    </w:lvl>
    <w:lvl w:ilvl="4" w:tentative="1">
      <w:start w:val="1"/>
      <w:numFmt w:val="bullet"/>
      <w:lvlText w:val=""/>
      <w:lvlJc w:val="left"/>
      <w:pPr>
        <w:tabs>
          <w:tab w:val="num" w:pos="3510"/>
        </w:tabs>
        <w:ind w:left="3510" w:hanging="360"/>
      </w:pPr>
      <w:rPr>
        <w:rFonts w:hint="default" w:ascii="Wingdings" w:hAnsi="Wingdings"/>
        <w:sz w:val="20"/>
      </w:rPr>
    </w:lvl>
    <w:lvl w:ilvl="5" w:tentative="1">
      <w:start w:val="1"/>
      <w:numFmt w:val="bullet"/>
      <w:lvlText w:val=""/>
      <w:lvlJc w:val="left"/>
      <w:pPr>
        <w:tabs>
          <w:tab w:val="num" w:pos="4230"/>
        </w:tabs>
        <w:ind w:left="4230" w:hanging="360"/>
      </w:pPr>
      <w:rPr>
        <w:rFonts w:hint="default" w:ascii="Wingdings" w:hAnsi="Wingdings"/>
        <w:sz w:val="20"/>
      </w:rPr>
    </w:lvl>
    <w:lvl w:ilvl="6" w:tentative="1">
      <w:start w:val="1"/>
      <w:numFmt w:val="bullet"/>
      <w:lvlText w:val=""/>
      <w:lvlJc w:val="left"/>
      <w:pPr>
        <w:tabs>
          <w:tab w:val="num" w:pos="4950"/>
        </w:tabs>
        <w:ind w:left="4950" w:hanging="360"/>
      </w:pPr>
      <w:rPr>
        <w:rFonts w:hint="default" w:ascii="Wingdings" w:hAnsi="Wingdings"/>
        <w:sz w:val="20"/>
      </w:rPr>
    </w:lvl>
    <w:lvl w:ilvl="7" w:tentative="1">
      <w:start w:val="1"/>
      <w:numFmt w:val="bullet"/>
      <w:lvlText w:val=""/>
      <w:lvlJc w:val="left"/>
      <w:pPr>
        <w:tabs>
          <w:tab w:val="num" w:pos="5670"/>
        </w:tabs>
        <w:ind w:left="5670" w:hanging="360"/>
      </w:pPr>
      <w:rPr>
        <w:rFonts w:hint="default" w:ascii="Wingdings" w:hAnsi="Wingdings"/>
        <w:sz w:val="20"/>
      </w:rPr>
    </w:lvl>
    <w:lvl w:ilvl="8" w:tentative="1">
      <w:start w:val="1"/>
      <w:numFmt w:val="bullet"/>
      <w:lvlText w:val=""/>
      <w:lvlJc w:val="left"/>
      <w:pPr>
        <w:tabs>
          <w:tab w:val="num" w:pos="6390"/>
        </w:tabs>
        <w:ind w:left="6390" w:hanging="360"/>
      </w:pPr>
      <w:rPr>
        <w:rFonts w:hint="default" w:ascii="Wingdings" w:hAnsi="Wingdings"/>
        <w:sz w:val="20"/>
      </w:rPr>
    </w:lvl>
  </w:abstractNum>
  <w:abstractNum w:abstractNumId="22" w15:restartNumberingAfterBreak="0">
    <w:nsid w:val="23621161"/>
    <w:multiLevelType w:val="hybridMultilevel"/>
    <w:tmpl w:val="0CBE403E"/>
    <w:lvl w:ilvl="0" w:tplc="0409000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3" w15:restartNumberingAfterBreak="0">
    <w:nsid w:val="278D77DD"/>
    <w:multiLevelType w:val="hybridMultilevel"/>
    <w:tmpl w:val="EFC62D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C354F1"/>
    <w:multiLevelType w:val="hybridMultilevel"/>
    <w:tmpl w:val="F2A2B4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2AA370D6"/>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034088"/>
    <w:multiLevelType w:val="hybridMultilevel"/>
    <w:tmpl w:val="8CE4A1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F96E58"/>
    <w:multiLevelType w:val="hybridMultilevel"/>
    <w:tmpl w:val="DD22F70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2E7C2B"/>
    <w:multiLevelType w:val="hybridMultilevel"/>
    <w:tmpl w:val="CC8218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34141B4B"/>
    <w:multiLevelType w:val="hybridMultilevel"/>
    <w:tmpl w:val="A022CAC0"/>
    <w:lvl w:ilvl="0" w:tplc="FFFFFFFF">
      <w:start w:val="1"/>
      <w:numFmt w:val="lowerRoman"/>
      <w:lvlText w:val="%1."/>
      <w:lvlJc w:val="righ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C621B4"/>
    <w:multiLevelType w:val="hybridMultilevel"/>
    <w:tmpl w:val="8A72BB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D52DAF"/>
    <w:multiLevelType w:val="hybridMultilevel"/>
    <w:tmpl w:val="8A72BB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E858C6"/>
    <w:multiLevelType w:val="hybridMultilevel"/>
    <w:tmpl w:val="DD22F7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305A5"/>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317129"/>
    <w:multiLevelType w:val="hybridMultilevel"/>
    <w:tmpl w:val="5A18CA54"/>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443748"/>
    <w:multiLevelType w:val="hybridMultilevel"/>
    <w:tmpl w:val="31FCF3CC"/>
    <w:lvl w:ilvl="0" w:tplc="FFFFFFFF">
      <w:start w:val="1"/>
      <w:numFmt w:val="lowerLetter"/>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36" w15:restartNumberingAfterBreak="0">
    <w:nsid w:val="4D0C10BA"/>
    <w:multiLevelType w:val="hybridMultilevel"/>
    <w:tmpl w:val="9008092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0D3A20"/>
    <w:multiLevelType w:val="hybridMultilevel"/>
    <w:tmpl w:val="443AB3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1F5B5E"/>
    <w:multiLevelType w:val="hybridMultilevel"/>
    <w:tmpl w:val="EEF6F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CA4F98"/>
    <w:multiLevelType w:val="hybridMultilevel"/>
    <w:tmpl w:val="87BE17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55B00247"/>
    <w:multiLevelType w:val="hybridMultilevel"/>
    <w:tmpl w:val="9008092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B66172"/>
    <w:multiLevelType w:val="hybridMultilevel"/>
    <w:tmpl w:val="9008092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792EA6"/>
    <w:multiLevelType w:val="hybridMultilevel"/>
    <w:tmpl w:val="9FB8E89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642F73"/>
    <w:multiLevelType w:val="hybridMultilevel"/>
    <w:tmpl w:val="8CE4A1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852790"/>
    <w:multiLevelType w:val="hybridMultilevel"/>
    <w:tmpl w:val="704C86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ED7C0F"/>
    <w:multiLevelType w:val="hybridMultilevel"/>
    <w:tmpl w:val="4F82B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9E6DF7"/>
    <w:multiLevelType w:val="hybridMultilevel"/>
    <w:tmpl w:val="EFC62D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807928"/>
    <w:multiLevelType w:val="multilevel"/>
    <w:tmpl w:val="76EA7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75B5D28"/>
    <w:multiLevelType w:val="hybridMultilevel"/>
    <w:tmpl w:val="EEF6FE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9C70CD"/>
    <w:multiLevelType w:val="hybridMultilevel"/>
    <w:tmpl w:val="2B5E3B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400B3F"/>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D366C4"/>
    <w:multiLevelType w:val="hybridMultilevel"/>
    <w:tmpl w:val="8CE4A17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DE158C"/>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FD51123"/>
    <w:multiLevelType w:val="hybridMultilevel"/>
    <w:tmpl w:val="22429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8B0048"/>
    <w:multiLevelType w:val="hybridMultilevel"/>
    <w:tmpl w:val="AD5406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646A1B"/>
    <w:multiLevelType w:val="hybridMultilevel"/>
    <w:tmpl w:val="9FB8E8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6D1A31"/>
    <w:multiLevelType w:val="multilevel"/>
    <w:tmpl w:val="DD9A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56059E"/>
    <w:multiLevelType w:val="hybridMultilevel"/>
    <w:tmpl w:val="44DAB45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7473CFD"/>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9" w15:restartNumberingAfterBreak="0">
    <w:nsid w:val="7A7703C0"/>
    <w:multiLevelType w:val="hybridMultilevel"/>
    <w:tmpl w:val="FF1A4B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AC0712E"/>
    <w:multiLevelType w:val="hybridMultilevel"/>
    <w:tmpl w:val="6114BC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970350">
    <w:abstractNumId w:val="5"/>
  </w:num>
  <w:num w:numId="2" w16cid:durableId="89394251">
    <w:abstractNumId w:val="12"/>
  </w:num>
  <w:num w:numId="3" w16cid:durableId="1154026708">
    <w:abstractNumId w:val="32"/>
  </w:num>
  <w:num w:numId="4" w16cid:durableId="225994545">
    <w:abstractNumId w:val="18"/>
  </w:num>
  <w:num w:numId="5" w16cid:durableId="15814284">
    <w:abstractNumId w:val="6"/>
  </w:num>
  <w:num w:numId="6" w16cid:durableId="2009861999">
    <w:abstractNumId w:val="27"/>
  </w:num>
  <w:num w:numId="7" w16cid:durableId="10035711">
    <w:abstractNumId w:val="54"/>
  </w:num>
  <w:num w:numId="8" w16cid:durableId="2038652639">
    <w:abstractNumId w:val="44"/>
  </w:num>
  <w:num w:numId="9" w16cid:durableId="138619350">
    <w:abstractNumId w:val="58"/>
  </w:num>
  <w:num w:numId="10" w16cid:durableId="247155143">
    <w:abstractNumId w:val="34"/>
  </w:num>
  <w:num w:numId="11" w16cid:durableId="949892088">
    <w:abstractNumId w:val="10"/>
  </w:num>
  <w:num w:numId="12" w16cid:durableId="994332581">
    <w:abstractNumId w:val="9"/>
  </w:num>
  <w:num w:numId="13" w16cid:durableId="2133086325">
    <w:abstractNumId w:val="38"/>
  </w:num>
  <w:num w:numId="14" w16cid:durableId="125778260">
    <w:abstractNumId w:val="48"/>
  </w:num>
  <w:num w:numId="15" w16cid:durableId="1351642378">
    <w:abstractNumId w:val="52"/>
  </w:num>
  <w:num w:numId="16" w16cid:durableId="1295912390">
    <w:abstractNumId w:val="20"/>
  </w:num>
  <w:num w:numId="17" w16cid:durableId="1805000111">
    <w:abstractNumId w:val="17"/>
  </w:num>
  <w:num w:numId="18" w16cid:durableId="1167402753">
    <w:abstractNumId w:val="60"/>
  </w:num>
  <w:num w:numId="19" w16cid:durableId="1999839704">
    <w:abstractNumId w:val="0"/>
  </w:num>
  <w:num w:numId="20" w16cid:durableId="1635215046">
    <w:abstractNumId w:val="36"/>
  </w:num>
  <w:num w:numId="21" w16cid:durableId="914777225">
    <w:abstractNumId w:val="19"/>
  </w:num>
  <w:num w:numId="22" w16cid:durableId="811486870">
    <w:abstractNumId w:val="41"/>
  </w:num>
  <w:num w:numId="23" w16cid:durableId="921766208">
    <w:abstractNumId w:val="33"/>
  </w:num>
  <w:num w:numId="24" w16cid:durableId="703167976">
    <w:abstractNumId w:val="14"/>
  </w:num>
  <w:num w:numId="25" w16cid:durableId="742416704">
    <w:abstractNumId w:val="50"/>
  </w:num>
  <w:num w:numId="26" w16cid:durableId="284312480">
    <w:abstractNumId w:val="25"/>
  </w:num>
  <w:num w:numId="27" w16cid:durableId="361790237">
    <w:abstractNumId w:val="40"/>
  </w:num>
  <w:num w:numId="28" w16cid:durableId="1718233714">
    <w:abstractNumId w:val="22"/>
  </w:num>
  <w:num w:numId="29" w16cid:durableId="1644579056">
    <w:abstractNumId w:val="42"/>
  </w:num>
  <w:num w:numId="30" w16cid:durableId="1515531438">
    <w:abstractNumId w:val="55"/>
  </w:num>
  <w:num w:numId="31" w16cid:durableId="951085760">
    <w:abstractNumId w:val="16"/>
  </w:num>
  <w:num w:numId="32" w16cid:durableId="51806177">
    <w:abstractNumId w:val="35"/>
  </w:num>
  <w:num w:numId="33" w16cid:durableId="1248425249">
    <w:abstractNumId w:val="49"/>
  </w:num>
  <w:num w:numId="34" w16cid:durableId="1595015657">
    <w:abstractNumId w:val="8"/>
  </w:num>
  <w:num w:numId="35" w16cid:durableId="877933947">
    <w:abstractNumId w:val="1"/>
  </w:num>
  <w:num w:numId="36" w16cid:durableId="1632243077">
    <w:abstractNumId w:val="37"/>
  </w:num>
  <w:num w:numId="37" w16cid:durableId="428240802">
    <w:abstractNumId w:val="13"/>
  </w:num>
  <w:num w:numId="38" w16cid:durableId="1965234403">
    <w:abstractNumId w:val="51"/>
  </w:num>
  <w:num w:numId="39" w16cid:durableId="107236191">
    <w:abstractNumId w:val="43"/>
  </w:num>
  <w:num w:numId="40" w16cid:durableId="1590383101">
    <w:abstractNumId w:val="26"/>
  </w:num>
  <w:num w:numId="41" w16cid:durableId="853571314">
    <w:abstractNumId w:val="46"/>
  </w:num>
  <w:num w:numId="42" w16cid:durableId="963802823">
    <w:abstractNumId w:val="23"/>
  </w:num>
  <w:num w:numId="43" w16cid:durableId="1699886432">
    <w:abstractNumId w:val="53"/>
  </w:num>
  <w:num w:numId="44" w16cid:durableId="492648345">
    <w:abstractNumId w:val="11"/>
  </w:num>
  <w:num w:numId="45" w16cid:durableId="1391415100">
    <w:abstractNumId w:val="31"/>
  </w:num>
  <w:num w:numId="46" w16cid:durableId="252905702">
    <w:abstractNumId w:val="7"/>
  </w:num>
  <w:num w:numId="47" w16cid:durableId="1445151781">
    <w:abstractNumId w:val="57"/>
  </w:num>
  <w:num w:numId="48" w16cid:durableId="625702400">
    <w:abstractNumId w:val="30"/>
  </w:num>
  <w:num w:numId="49" w16cid:durableId="1390032244">
    <w:abstractNumId w:val="29"/>
  </w:num>
  <w:num w:numId="50" w16cid:durableId="365763467">
    <w:abstractNumId w:val="45"/>
  </w:num>
  <w:num w:numId="51" w16cid:durableId="26029072">
    <w:abstractNumId w:val="15"/>
  </w:num>
  <w:num w:numId="52" w16cid:durableId="960258328">
    <w:abstractNumId w:val="28"/>
  </w:num>
  <w:num w:numId="53" w16cid:durableId="1487208681">
    <w:abstractNumId w:val="56"/>
  </w:num>
  <w:num w:numId="54" w16cid:durableId="1982223755">
    <w:abstractNumId w:val="4"/>
  </w:num>
  <w:num w:numId="55" w16cid:durableId="1419520752">
    <w:abstractNumId w:val="59"/>
  </w:num>
  <w:num w:numId="56" w16cid:durableId="1698460024">
    <w:abstractNumId w:val="21"/>
  </w:num>
  <w:num w:numId="57" w16cid:durableId="1214318125">
    <w:abstractNumId w:val="47"/>
  </w:num>
  <w:num w:numId="58" w16cid:durableId="83886723">
    <w:abstractNumId w:val="2"/>
  </w:num>
  <w:num w:numId="59" w16cid:durableId="1524906046">
    <w:abstractNumId w:val="39"/>
  </w:num>
  <w:num w:numId="60" w16cid:durableId="794524654">
    <w:abstractNumId w:val="24"/>
  </w:num>
  <w:num w:numId="61" w16cid:durableId="1844315623">
    <w:abstractNumId w:val="3"/>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D"/>
    <w:rsid w:val="000009CF"/>
    <w:rsid w:val="00006404"/>
    <w:rsid w:val="00010BAD"/>
    <w:rsid w:val="00014F72"/>
    <w:rsid w:val="0001694B"/>
    <w:rsid w:val="00020092"/>
    <w:rsid w:val="00022E80"/>
    <w:rsid w:val="00025BCB"/>
    <w:rsid w:val="00027B58"/>
    <w:rsid w:val="00030BA2"/>
    <w:rsid w:val="000339F9"/>
    <w:rsid w:val="00034368"/>
    <w:rsid w:val="000400F6"/>
    <w:rsid w:val="0004414E"/>
    <w:rsid w:val="00046DB3"/>
    <w:rsid w:val="000517AE"/>
    <w:rsid w:val="000527EB"/>
    <w:rsid w:val="00053816"/>
    <w:rsid w:val="00053A20"/>
    <w:rsid w:val="0005515D"/>
    <w:rsid w:val="00057CE9"/>
    <w:rsid w:val="000651C2"/>
    <w:rsid w:val="00070113"/>
    <w:rsid w:val="00074D03"/>
    <w:rsid w:val="00075DF7"/>
    <w:rsid w:val="000760CC"/>
    <w:rsid w:val="00080AC9"/>
    <w:rsid w:val="00082A14"/>
    <w:rsid w:val="00082EC7"/>
    <w:rsid w:val="000849CB"/>
    <w:rsid w:val="00085F2F"/>
    <w:rsid w:val="00086370"/>
    <w:rsid w:val="00086FF8"/>
    <w:rsid w:val="00094650"/>
    <w:rsid w:val="00095034"/>
    <w:rsid w:val="000A17DE"/>
    <w:rsid w:val="000A2519"/>
    <w:rsid w:val="000A2B91"/>
    <w:rsid w:val="000A4A0E"/>
    <w:rsid w:val="000A68F0"/>
    <w:rsid w:val="000A6CC1"/>
    <w:rsid w:val="000B3E72"/>
    <w:rsid w:val="000B7832"/>
    <w:rsid w:val="000C012B"/>
    <w:rsid w:val="000C112D"/>
    <w:rsid w:val="000C22E7"/>
    <w:rsid w:val="000C2FC4"/>
    <w:rsid w:val="000C7B9F"/>
    <w:rsid w:val="000D2451"/>
    <w:rsid w:val="000D7A7B"/>
    <w:rsid w:val="000E0ADD"/>
    <w:rsid w:val="000E1560"/>
    <w:rsid w:val="000E3741"/>
    <w:rsid w:val="000E3B00"/>
    <w:rsid w:val="000E5329"/>
    <w:rsid w:val="000E5F90"/>
    <w:rsid w:val="000E7A65"/>
    <w:rsid w:val="000F386C"/>
    <w:rsid w:val="000F480B"/>
    <w:rsid w:val="00100911"/>
    <w:rsid w:val="00100BFF"/>
    <w:rsid w:val="00102FE5"/>
    <w:rsid w:val="00104E8A"/>
    <w:rsid w:val="00107701"/>
    <w:rsid w:val="001120B0"/>
    <w:rsid w:val="00114C9B"/>
    <w:rsid w:val="00115F4F"/>
    <w:rsid w:val="00116A13"/>
    <w:rsid w:val="00117F89"/>
    <w:rsid w:val="00121767"/>
    <w:rsid w:val="0012209D"/>
    <w:rsid w:val="00124A43"/>
    <w:rsid w:val="00127F5E"/>
    <w:rsid w:val="00132177"/>
    <w:rsid w:val="00132EBF"/>
    <w:rsid w:val="00135233"/>
    <w:rsid w:val="001370FE"/>
    <w:rsid w:val="00141388"/>
    <w:rsid w:val="001431CC"/>
    <w:rsid w:val="00145169"/>
    <w:rsid w:val="0014795A"/>
    <w:rsid w:val="00147FDC"/>
    <w:rsid w:val="0015029C"/>
    <w:rsid w:val="001517A5"/>
    <w:rsid w:val="00151848"/>
    <w:rsid w:val="0015320A"/>
    <w:rsid w:val="00156C65"/>
    <w:rsid w:val="00156C95"/>
    <w:rsid w:val="00160751"/>
    <w:rsid w:val="001804CE"/>
    <w:rsid w:val="001813F8"/>
    <w:rsid w:val="00181B15"/>
    <w:rsid w:val="001829EA"/>
    <w:rsid w:val="00183B30"/>
    <w:rsid w:val="00183F53"/>
    <w:rsid w:val="0018497D"/>
    <w:rsid w:val="00184CB5"/>
    <w:rsid w:val="00184EFB"/>
    <w:rsid w:val="00187014"/>
    <w:rsid w:val="00187E8E"/>
    <w:rsid w:val="00190FF3"/>
    <w:rsid w:val="001917C8"/>
    <w:rsid w:val="0019489C"/>
    <w:rsid w:val="001949AB"/>
    <w:rsid w:val="001A2342"/>
    <w:rsid w:val="001A3377"/>
    <w:rsid w:val="001A4122"/>
    <w:rsid w:val="001A58FC"/>
    <w:rsid w:val="001A72AF"/>
    <w:rsid w:val="001A7CC6"/>
    <w:rsid w:val="001B2D8C"/>
    <w:rsid w:val="001B4EBC"/>
    <w:rsid w:val="001C160D"/>
    <w:rsid w:val="001C482D"/>
    <w:rsid w:val="001C4DA4"/>
    <w:rsid w:val="001C555A"/>
    <w:rsid w:val="001C6669"/>
    <w:rsid w:val="001C73A6"/>
    <w:rsid w:val="001C7DC2"/>
    <w:rsid w:val="001D0DEB"/>
    <w:rsid w:val="001D25AA"/>
    <w:rsid w:val="001D5410"/>
    <w:rsid w:val="001D6953"/>
    <w:rsid w:val="001F54E2"/>
    <w:rsid w:val="001F59E2"/>
    <w:rsid w:val="001F5CEF"/>
    <w:rsid w:val="00200014"/>
    <w:rsid w:val="002008C0"/>
    <w:rsid w:val="00205C57"/>
    <w:rsid w:val="00206BCE"/>
    <w:rsid w:val="00207FB6"/>
    <w:rsid w:val="002114F1"/>
    <w:rsid w:val="00212D30"/>
    <w:rsid w:val="002144AE"/>
    <w:rsid w:val="002178E6"/>
    <w:rsid w:val="002244E7"/>
    <w:rsid w:val="00224DFC"/>
    <w:rsid w:val="002263A8"/>
    <w:rsid w:val="002269CF"/>
    <w:rsid w:val="00227630"/>
    <w:rsid w:val="00236197"/>
    <w:rsid w:val="00236BFF"/>
    <w:rsid w:val="0024255B"/>
    <w:rsid w:val="00243572"/>
    <w:rsid w:val="00244BDB"/>
    <w:rsid w:val="00246188"/>
    <w:rsid w:val="00250306"/>
    <w:rsid w:val="0025150C"/>
    <w:rsid w:val="00253B46"/>
    <w:rsid w:val="00254B5B"/>
    <w:rsid w:val="0025772F"/>
    <w:rsid w:val="0026012B"/>
    <w:rsid w:val="00260ABA"/>
    <w:rsid w:val="00265FC2"/>
    <w:rsid w:val="00266969"/>
    <w:rsid w:val="00267147"/>
    <w:rsid w:val="002734A5"/>
    <w:rsid w:val="002779FD"/>
    <w:rsid w:val="00280478"/>
    <w:rsid w:val="00292CBA"/>
    <w:rsid w:val="0029598B"/>
    <w:rsid w:val="00297318"/>
    <w:rsid w:val="002A2869"/>
    <w:rsid w:val="002A3545"/>
    <w:rsid w:val="002A517E"/>
    <w:rsid w:val="002A57B9"/>
    <w:rsid w:val="002B03EA"/>
    <w:rsid w:val="002B2E7D"/>
    <w:rsid w:val="002B5CDE"/>
    <w:rsid w:val="002B6F80"/>
    <w:rsid w:val="002B6FEC"/>
    <w:rsid w:val="002C1F41"/>
    <w:rsid w:val="002C297B"/>
    <w:rsid w:val="002C5738"/>
    <w:rsid w:val="002C66D5"/>
    <w:rsid w:val="002C7419"/>
    <w:rsid w:val="002C7C34"/>
    <w:rsid w:val="002D09E0"/>
    <w:rsid w:val="002D2B02"/>
    <w:rsid w:val="002D3A99"/>
    <w:rsid w:val="002D5E87"/>
    <w:rsid w:val="002D5F8F"/>
    <w:rsid w:val="002D6300"/>
    <w:rsid w:val="002D64F5"/>
    <w:rsid w:val="002E0B64"/>
    <w:rsid w:val="002E0C9A"/>
    <w:rsid w:val="002E0FC0"/>
    <w:rsid w:val="002E6FA9"/>
    <w:rsid w:val="002E7FA1"/>
    <w:rsid w:val="002F3027"/>
    <w:rsid w:val="002F4028"/>
    <w:rsid w:val="002F5F54"/>
    <w:rsid w:val="00300CC9"/>
    <w:rsid w:val="00305457"/>
    <w:rsid w:val="003103D3"/>
    <w:rsid w:val="00311173"/>
    <w:rsid w:val="003137F9"/>
    <w:rsid w:val="00314633"/>
    <w:rsid w:val="00315C5A"/>
    <w:rsid w:val="00320E0C"/>
    <w:rsid w:val="003210BB"/>
    <w:rsid w:val="00322F54"/>
    <w:rsid w:val="00326696"/>
    <w:rsid w:val="003278A1"/>
    <w:rsid w:val="00327FD5"/>
    <w:rsid w:val="003303D0"/>
    <w:rsid w:val="0033279C"/>
    <w:rsid w:val="00335A53"/>
    <w:rsid w:val="003416CF"/>
    <w:rsid w:val="0034209F"/>
    <w:rsid w:val="00343209"/>
    <w:rsid w:val="003443E0"/>
    <w:rsid w:val="00345558"/>
    <w:rsid w:val="0034681A"/>
    <w:rsid w:val="003508A3"/>
    <w:rsid w:val="00351BB6"/>
    <w:rsid w:val="00357E57"/>
    <w:rsid w:val="00363D57"/>
    <w:rsid w:val="00366EBC"/>
    <w:rsid w:val="00367859"/>
    <w:rsid w:val="00367A0E"/>
    <w:rsid w:val="003710CF"/>
    <w:rsid w:val="00371867"/>
    <w:rsid w:val="00372D6B"/>
    <w:rsid w:val="00372FAE"/>
    <w:rsid w:val="00373EBB"/>
    <w:rsid w:val="003741CF"/>
    <w:rsid w:val="00376CFE"/>
    <w:rsid w:val="00381917"/>
    <w:rsid w:val="00381B35"/>
    <w:rsid w:val="00382F82"/>
    <w:rsid w:val="003836E3"/>
    <w:rsid w:val="00385759"/>
    <w:rsid w:val="00385A08"/>
    <w:rsid w:val="00386A21"/>
    <w:rsid w:val="00393DB3"/>
    <w:rsid w:val="00396EBF"/>
    <w:rsid w:val="00397F5B"/>
    <w:rsid w:val="003A2E3D"/>
    <w:rsid w:val="003A4592"/>
    <w:rsid w:val="003A5A0E"/>
    <w:rsid w:val="003A6A0F"/>
    <w:rsid w:val="003B0633"/>
    <w:rsid w:val="003B6242"/>
    <w:rsid w:val="003B7D88"/>
    <w:rsid w:val="003C21E9"/>
    <w:rsid w:val="003C2275"/>
    <w:rsid w:val="003C2A77"/>
    <w:rsid w:val="003D5EE9"/>
    <w:rsid w:val="003D6342"/>
    <w:rsid w:val="003D6AAB"/>
    <w:rsid w:val="003E4C07"/>
    <w:rsid w:val="003E5E10"/>
    <w:rsid w:val="003E7111"/>
    <w:rsid w:val="003F69A8"/>
    <w:rsid w:val="003F6BF2"/>
    <w:rsid w:val="00402CDE"/>
    <w:rsid w:val="004052D4"/>
    <w:rsid w:val="004055A4"/>
    <w:rsid w:val="0040585A"/>
    <w:rsid w:val="00406352"/>
    <w:rsid w:val="004116AF"/>
    <w:rsid w:val="00413A80"/>
    <w:rsid w:val="00416BA2"/>
    <w:rsid w:val="004207A1"/>
    <w:rsid w:val="00420E10"/>
    <w:rsid w:val="0042130F"/>
    <w:rsid w:val="00422584"/>
    <w:rsid w:val="00423CF4"/>
    <w:rsid w:val="004258BA"/>
    <w:rsid w:val="004313DA"/>
    <w:rsid w:val="00435254"/>
    <w:rsid w:val="00437385"/>
    <w:rsid w:val="00441323"/>
    <w:rsid w:val="00443EC1"/>
    <w:rsid w:val="0044494D"/>
    <w:rsid w:val="00444CAD"/>
    <w:rsid w:val="00445B1B"/>
    <w:rsid w:val="00446EE9"/>
    <w:rsid w:val="00453378"/>
    <w:rsid w:val="00454B45"/>
    <w:rsid w:val="00456AA4"/>
    <w:rsid w:val="00460545"/>
    <w:rsid w:val="00460A00"/>
    <w:rsid w:val="00463DF6"/>
    <w:rsid w:val="00464598"/>
    <w:rsid w:val="00464C8F"/>
    <w:rsid w:val="00475C10"/>
    <w:rsid w:val="00477779"/>
    <w:rsid w:val="00484C04"/>
    <w:rsid w:val="004859D5"/>
    <w:rsid w:val="00487A49"/>
    <w:rsid w:val="00492FA7"/>
    <w:rsid w:val="00493D66"/>
    <w:rsid w:val="00494CA7"/>
    <w:rsid w:val="0049619A"/>
    <w:rsid w:val="004A3AEB"/>
    <w:rsid w:val="004B04D7"/>
    <w:rsid w:val="004B295D"/>
    <w:rsid w:val="004B367A"/>
    <w:rsid w:val="004B660C"/>
    <w:rsid w:val="004B70D8"/>
    <w:rsid w:val="004BA1A5"/>
    <w:rsid w:val="004C2B4A"/>
    <w:rsid w:val="004C374D"/>
    <w:rsid w:val="004C44BA"/>
    <w:rsid w:val="004C5384"/>
    <w:rsid w:val="004C58EF"/>
    <w:rsid w:val="004C6437"/>
    <w:rsid w:val="004D59E5"/>
    <w:rsid w:val="004D77AA"/>
    <w:rsid w:val="004D7DC0"/>
    <w:rsid w:val="004E0448"/>
    <w:rsid w:val="004E0C64"/>
    <w:rsid w:val="004E2EF7"/>
    <w:rsid w:val="004E6FCE"/>
    <w:rsid w:val="004F0986"/>
    <w:rsid w:val="004F2B33"/>
    <w:rsid w:val="004F2E33"/>
    <w:rsid w:val="004F4E21"/>
    <w:rsid w:val="0050129B"/>
    <w:rsid w:val="0050140E"/>
    <w:rsid w:val="00502A65"/>
    <w:rsid w:val="00503B4D"/>
    <w:rsid w:val="0050504A"/>
    <w:rsid w:val="005052A4"/>
    <w:rsid w:val="005074DD"/>
    <w:rsid w:val="0051197F"/>
    <w:rsid w:val="00512B03"/>
    <w:rsid w:val="00515DAD"/>
    <w:rsid w:val="00516068"/>
    <w:rsid w:val="005200B7"/>
    <w:rsid w:val="005206C9"/>
    <w:rsid w:val="005217C9"/>
    <w:rsid w:val="00530DCD"/>
    <w:rsid w:val="00530EF4"/>
    <w:rsid w:val="00531286"/>
    <w:rsid w:val="005329E9"/>
    <w:rsid w:val="00540025"/>
    <w:rsid w:val="00540944"/>
    <w:rsid w:val="0055275F"/>
    <w:rsid w:val="0056077F"/>
    <w:rsid w:val="00560FED"/>
    <w:rsid w:val="005624E0"/>
    <w:rsid w:val="00562F56"/>
    <w:rsid w:val="005647B7"/>
    <w:rsid w:val="00567C4A"/>
    <w:rsid w:val="00572369"/>
    <w:rsid w:val="00580B72"/>
    <w:rsid w:val="0058602D"/>
    <w:rsid w:val="005916AD"/>
    <w:rsid w:val="005971DB"/>
    <w:rsid w:val="005A2CCE"/>
    <w:rsid w:val="005A3FB0"/>
    <w:rsid w:val="005A4FD1"/>
    <w:rsid w:val="005A51C5"/>
    <w:rsid w:val="005A6E71"/>
    <w:rsid w:val="005B45DC"/>
    <w:rsid w:val="005B49F5"/>
    <w:rsid w:val="005B4DF3"/>
    <w:rsid w:val="005B6CDB"/>
    <w:rsid w:val="005C27E2"/>
    <w:rsid w:val="005C682E"/>
    <w:rsid w:val="005D0ED2"/>
    <w:rsid w:val="005D1F80"/>
    <w:rsid w:val="005D38FC"/>
    <w:rsid w:val="005D78DC"/>
    <w:rsid w:val="005E2CFB"/>
    <w:rsid w:val="005E3A1F"/>
    <w:rsid w:val="005F1D34"/>
    <w:rsid w:val="005F697F"/>
    <w:rsid w:val="00600BDA"/>
    <w:rsid w:val="006012E8"/>
    <w:rsid w:val="00607C27"/>
    <w:rsid w:val="0061024D"/>
    <w:rsid w:val="00612BF6"/>
    <w:rsid w:val="00616145"/>
    <w:rsid w:val="00617F8C"/>
    <w:rsid w:val="0062397B"/>
    <w:rsid w:val="00627AEF"/>
    <w:rsid w:val="00627B7E"/>
    <w:rsid w:val="00631ACA"/>
    <w:rsid w:val="00640A57"/>
    <w:rsid w:val="0064145E"/>
    <w:rsid w:val="00644A87"/>
    <w:rsid w:val="00645260"/>
    <w:rsid w:val="006564B2"/>
    <w:rsid w:val="006622E0"/>
    <w:rsid w:val="00664978"/>
    <w:rsid w:val="00665CBE"/>
    <w:rsid w:val="00667CC7"/>
    <w:rsid w:val="006802F4"/>
    <w:rsid w:val="00681426"/>
    <w:rsid w:val="00682246"/>
    <w:rsid w:val="006871EB"/>
    <w:rsid w:val="00690023"/>
    <w:rsid w:val="00695C88"/>
    <w:rsid w:val="0069677C"/>
    <w:rsid w:val="006A51C5"/>
    <w:rsid w:val="006A57DA"/>
    <w:rsid w:val="006A7B0E"/>
    <w:rsid w:val="006A7C5D"/>
    <w:rsid w:val="006B0652"/>
    <w:rsid w:val="006B55E5"/>
    <w:rsid w:val="006C092A"/>
    <w:rsid w:val="006C25D2"/>
    <w:rsid w:val="006C6891"/>
    <w:rsid w:val="006D03C1"/>
    <w:rsid w:val="006D168F"/>
    <w:rsid w:val="006D25BA"/>
    <w:rsid w:val="006D5C0E"/>
    <w:rsid w:val="006D66E9"/>
    <w:rsid w:val="006E1FB7"/>
    <w:rsid w:val="006E3260"/>
    <w:rsid w:val="006E399F"/>
    <w:rsid w:val="006E537D"/>
    <w:rsid w:val="006E55A1"/>
    <w:rsid w:val="006F030E"/>
    <w:rsid w:val="006F3C7A"/>
    <w:rsid w:val="007007A8"/>
    <w:rsid w:val="007007B7"/>
    <w:rsid w:val="0070197C"/>
    <w:rsid w:val="00704334"/>
    <w:rsid w:val="00706958"/>
    <w:rsid w:val="00707CE2"/>
    <w:rsid w:val="00710251"/>
    <w:rsid w:val="00710A3F"/>
    <w:rsid w:val="0071347E"/>
    <w:rsid w:val="00714D82"/>
    <w:rsid w:val="007165F1"/>
    <w:rsid w:val="00716C3D"/>
    <w:rsid w:val="0072446F"/>
    <w:rsid w:val="0072623C"/>
    <w:rsid w:val="00734328"/>
    <w:rsid w:val="0073592D"/>
    <w:rsid w:val="00740A9A"/>
    <w:rsid w:val="00741F44"/>
    <w:rsid w:val="00742452"/>
    <w:rsid w:val="00745E4F"/>
    <w:rsid w:val="00745E75"/>
    <w:rsid w:val="007475AC"/>
    <w:rsid w:val="00747FA4"/>
    <w:rsid w:val="00753CA1"/>
    <w:rsid w:val="0075462A"/>
    <w:rsid w:val="0075493D"/>
    <w:rsid w:val="0075584E"/>
    <w:rsid w:val="00757858"/>
    <w:rsid w:val="0076110B"/>
    <w:rsid w:val="007644CE"/>
    <w:rsid w:val="00764CAD"/>
    <w:rsid w:val="007675B8"/>
    <w:rsid w:val="007679CC"/>
    <w:rsid w:val="00770188"/>
    <w:rsid w:val="007728EF"/>
    <w:rsid w:val="00775813"/>
    <w:rsid w:val="0077663B"/>
    <w:rsid w:val="0077781E"/>
    <w:rsid w:val="00780206"/>
    <w:rsid w:val="00786D80"/>
    <w:rsid w:val="00786DE9"/>
    <w:rsid w:val="00792C77"/>
    <w:rsid w:val="00796B42"/>
    <w:rsid w:val="00796D2C"/>
    <w:rsid w:val="00797E1F"/>
    <w:rsid w:val="007A189D"/>
    <w:rsid w:val="007A4A76"/>
    <w:rsid w:val="007A5939"/>
    <w:rsid w:val="007A7A06"/>
    <w:rsid w:val="007A7AB0"/>
    <w:rsid w:val="007A7CA5"/>
    <w:rsid w:val="007B025D"/>
    <w:rsid w:val="007B0720"/>
    <w:rsid w:val="007B08AD"/>
    <w:rsid w:val="007B28E0"/>
    <w:rsid w:val="007B6110"/>
    <w:rsid w:val="007C10A7"/>
    <w:rsid w:val="007C32CB"/>
    <w:rsid w:val="007C4549"/>
    <w:rsid w:val="007C5762"/>
    <w:rsid w:val="007C6DAB"/>
    <w:rsid w:val="007C777C"/>
    <w:rsid w:val="007D0422"/>
    <w:rsid w:val="007D06BB"/>
    <w:rsid w:val="007D1FDC"/>
    <w:rsid w:val="007D56C2"/>
    <w:rsid w:val="007D68BD"/>
    <w:rsid w:val="007E04FB"/>
    <w:rsid w:val="007E0E06"/>
    <w:rsid w:val="007E13C0"/>
    <w:rsid w:val="007E1E76"/>
    <w:rsid w:val="007E39A2"/>
    <w:rsid w:val="007E4C7B"/>
    <w:rsid w:val="007E608A"/>
    <w:rsid w:val="007F211C"/>
    <w:rsid w:val="007F3A9C"/>
    <w:rsid w:val="007F425A"/>
    <w:rsid w:val="007F7AC7"/>
    <w:rsid w:val="0080537B"/>
    <w:rsid w:val="00806003"/>
    <w:rsid w:val="00807152"/>
    <w:rsid w:val="00812209"/>
    <w:rsid w:val="0081745E"/>
    <w:rsid w:val="00820A24"/>
    <w:rsid w:val="00820BF2"/>
    <w:rsid w:val="00821803"/>
    <w:rsid w:val="00822080"/>
    <w:rsid w:val="00822911"/>
    <w:rsid w:val="00824F85"/>
    <w:rsid w:val="008274D6"/>
    <w:rsid w:val="00830B33"/>
    <w:rsid w:val="00830DAA"/>
    <w:rsid w:val="0083163E"/>
    <w:rsid w:val="00831B47"/>
    <w:rsid w:val="008340DE"/>
    <w:rsid w:val="00841D35"/>
    <w:rsid w:val="00847101"/>
    <w:rsid w:val="008507F9"/>
    <w:rsid w:val="00850CA7"/>
    <w:rsid w:val="00852831"/>
    <w:rsid w:val="00863A59"/>
    <w:rsid w:val="008655FE"/>
    <w:rsid w:val="00870503"/>
    <w:rsid w:val="0087063B"/>
    <w:rsid w:val="00874C42"/>
    <w:rsid w:val="00874C9F"/>
    <w:rsid w:val="008750D2"/>
    <w:rsid w:val="00877E33"/>
    <w:rsid w:val="008800E9"/>
    <w:rsid w:val="0088101C"/>
    <w:rsid w:val="008810BC"/>
    <w:rsid w:val="008818D9"/>
    <w:rsid w:val="00883BD6"/>
    <w:rsid w:val="00884602"/>
    <w:rsid w:val="008861F1"/>
    <w:rsid w:val="008862E2"/>
    <w:rsid w:val="008944B1"/>
    <w:rsid w:val="008A03BB"/>
    <w:rsid w:val="008A20F8"/>
    <w:rsid w:val="008A2421"/>
    <w:rsid w:val="008A4B12"/>
    <w:rsid w:val="008B1F17"/>
    <w:rsid w:val="008B3329"/>
    <w:rsid w:val="008B4253"/>
    <w:rsid w:val="008B63DC"/>
    <w:rsid w:val="008B7717"/>
    <w:rsid w:val="008C258F"/>
    <w:rsid w:val="008C48CE"/>
    <w:rsid w:val="008C4D63"/>
    <w:rsid w:val="008C53D1"/>
    <w:rsid w:val="008D31BB"/>
    <w:rsid w:val="008D3C25"/>
    <w:rsid w:val="008D4170"/>
    <w:rsid w:val="008E2F2D"/>
    <w:rsid w:val="008E432F"/>
    <w:rsid w:val="008E4C71"/>
    <w:rsid w:val="008E5317"/>
    <w:rsid w:val="008E6BFC"/>
    <w:rsid w:val="008F0011"/>
    <w:rsid w:val="008F089A"/>
    <w:rsid w:val="008F1488"/>
    <w:rsid w:val="008F6895"/>
    <w:rsid w:val="00901FA1"/>
    <w:rsid w:val="00903969"/>
    <w:rsid w:val="00904A3D"/>
    <w:rsid w:val="00911DF9"/>
    <w:rsid w:val="00913FD5"/>
    <w:rsid w:val="00914840"/>
    <w:rsid w:val="00916F78"/>
    <w:rsid w:val="009176BF"/>
    <w:rsid w:val="00920BC4"/>
    <w:rsid w:val="009262BA"/>
    <w:rsid w:val="009271F0"/>
    <w:rsid w:val="00930BAC"/>
    <w:rsid w:val="00931E28"/>
    <w:rsid w:val="0093711E"/>
    <w:rsid w:val="00940FD6"/>
    <w:rsid w:val="009431E1"/>
    <w:rsid w:val="009459BC"/>
    <w:rsid w:val="009468B7"/>
    <w:rsid w:val="00947460"/>
    <w:rsid w:val="009549FB"/>
    <w:rsid w:val="00955654"/>
    <w:rsid w:val="00957CC8"/>
    <w:rsid w:val="009605FC"/>
    <w:rsid w:val="00960BD2"/>
    <w:rsid w:val="009620C0"/>
    <w:rsid w:val="009629EB"/>
    <w:rsid w:val="00964CF5"/>
    <w:rsid w:val="00965615"/>
    <w:rsid w:val="00966922"/>
    <w:rsid w:val="009704D2"/>
    <w:rsid w:val="00973596"/>
    <w:rsid w:val="00981D40"/>
    <w:rsid w:val="00983E98"/>
    <w:rsid w:val="00984FDE"/>
    <w:rsid w:val="009911D5"/>
    <w:rsid w:val="009A2F90"/>
    <w:rsid w:val="009A5254"/>
    <w:rsid w:val="009A5F4A"/>
    <w:rsid w:val="009A602A"/>
    <w:rsid w:val="009B392E"/>
    <w:rsid w:val="009B4D86"/>
    <w:rsid w:val="009B4E0C"/>
    <w:rsid w:val="009B52BB"/>
    <w:rsid w:val="009B7332"/>
    <w:rsid w:val="009C23EF"/>
    <w:rsid w:val="009D1335"/>
    <w:rsid w:val="009D18BE"/>
    <w:rsid w:val="009D30FA"/>
    <w:rsid w:val="009D74C6"/>
    <w:rsid w:val="009E0A98"/>
    <w:rsid w:val="009E2C87"/>
    <w:rsid w:val="009F474A"/>
    <w:rsid w:val="009F4F9C"/>
    <w:rsid w:val="009F77FF"/>
    <w:rsid w:val="009F7B60"/>
    <w:rsid w:val="00A00830"/>
    <w:rsid w:val="00A01AA7"/>
    <w:rsid w:val="00A06D8A"/>
    <w:rsid w:val="00A13077"/>
    <w:rsid w:val="00A150E1"/>
    <w:rsid w:val="00A204B3"/>
    <w:rsid w:val="00A213C4"/>
    <w:rsid w:val="00A23DFB"/>
    <w:rsid w:val="00A24810"/>
    <w:rsid w:val="00A24B8C"/>
    <w:rsid w:val="00A2532E"/>
    <w:rsid w:val="00A3105D"/>
    <w:rsid w:val="00A312DF"/>
    <w:rsid w:val="00A357FF"/>
    <w:rsid w:val="00A35C9D"/>
    <w:rsid w:val="00A413E8"/>
    <w:rsid w:val="00A41F68"/>
    <w:rsid w:val="00A4457F"/>
    <w:rsid w:val="00A456F9"/>
    <w:rsid w:val="00A511C9"/>
    <w:rsid w:val="00A52C9F"/>
    <w:rsid w:val="00A52E52"/>
    <w:rsid w:val="00A54369"/>
    <w:rsid w:val="00A55BDF"/>
    <w:rsid w:val="00A57D4A"/>
    <w:rsid w:val="00A61E53"/>
    <w:rsid w:val="00A645D0"/>
    <w:rsid w:val="00A65E74"/>
    <w:rsid w:val="00A669A4"/>
    <w:rsid w:val="00A701A6"/>
    <w:rsid w:val="00A706A5"/>
    <w:rsid w:val="00A7560C"/>
    <w:rsid w:val="00A821ED"/>
    <w:rsid w:val="00A8311C"/>
    <w:rsid w:val="00A85E33"/>
    <w:rsid w:val="00A861C2"/>
    <w:rsid w:val="00A9058E"/>
    <w:rsid w:val="00A926B3"/>
    <w:rsid w:val="00A93E99"/>
    <w:rsid w:val="00A9690F"/>
    <w:rsid w:val="00AA2145"/>
    <w:rsid w:val="00AA28B6"/>
    <w:rsid w:val="00AA2D02"/>
    <w:rsid w:val="00AA418A"/>
    <w:rsid w:val="00AA7800"/>
    <w:rsid w:val="00AB02F9"/>
    <w:rsid w:val="00AB0ADC"/>
    <w:rsid w:val="00AB186B"/>
    <w:rsid w:val="00AB3DB6"/>
    <w:rsid w:val="00AB5C1D"/>
    <w:rsid w:val="00AB6479"/>
    <w:rsid w:val="00AB722A"/>
    <w:rsid w:val="00AC6331"/>
    <w:rsid w:val="00AC6943"/>
    <w:rsid w:val="00AD2774"/>
    <w:rsid w:val="00AD6220"/>
    <w:rsid w:val="00AE31D9"/>
    <w:rsid w:val="00AE3A2E"/>
    <w:rsid w:val="00AE4442"/>
    <w:rsid w:val="00AE6B16"/>
    <w:rsid w:val="00AE7D6D"/>
    <w:rsid w:val="00AF20B2"/>
    <w:rsid w:val="00AF4363"/>
    <w:rsid w:val="00AF5DC0"/>
    <w:rsid w:val="00AF6307"/>
    <w:rsid w:val="00B00A22"/>
    <w:rsid w:val="00B01262"/>
    <w:rsid w:val="00B10A4C"/>
    <w:rsid w:val="00B13C12"/>
    <w:rsid w:val="00B16737"/>
    <w:rsid w:val="00B16EC9"/>
    <w:rsid w:val="00B17285"/>
    <w:rsid w:val="00B200E2"/>
    <w:rsid w:val="00B20A67"/>
    <w:rsid w:val="00B20AE1"/>
    <w:rsid w:val="00B22FC9"/>
    <w:rsid w:val="00B23BDC"/>
    <w:rsid w:val="00B2521A"/>
    <w:rsid w:val="00B271FC"/>
    <w:rsid w:val="00B278CF"/>
    <w:rsid w:val="00B33CA6"/>
    <w:rsid w:val="00B3520A"/>
    <w:rsid w:val="00B37673"/>
    <w:rsid w:val="00B378B2"/>
    <w:rsid w:val="00B4141A"/>
    <w:rsid w:val="00B44833"/>
    <w:rsid w:val="00B46AA4"/>
    <w:rsid w:val="00B47699"/>
    <w:rsid w:val="00B51F5E"/>
    <w:rsid w:val="00B53E46"/>
    <w:rsid w:val="00B545AD"/>
    <w:rsid w:val="00B55962"/>
    <w:rsid w:val="00B57385"/>
    <w:rsid w:val="00B636F1"/>
    <w:rsid w:val="00B63728"/>
    <w:rsid w:val="00B719DA"/>
    <w:rsid w:val="00B724F4"/>
    <w:rsid w:val="00B76EA8"/>
    <w:rsid w:val="00B7785A"/>
    <w:rsid w:val="00B846F0"/>
    <w:rsid w:val="00B8564F"/>
    <w:rsid w:val="00B9319F"/>
    <w:rsid w:val="00BA03C5"/>
    <w:rsid w:val="00BA3D4A"/>
    <w:rsid w:val="00BA4CA8"/>
    <w:rsid w:val="00BB055B"/>
    <w:rsid w:val="00BB2F63"/>
    <w:rsid w:val="00BB462E"/>
    <w:rsid w:val="00BC2ACB"/>
    <w:rsid w:val="00BC565F"/>
    <w:rsid w:val="00BC5F18"/>
    <w:rsid w:val="00BC782E"/>
    <w:rsid w:val="00BD0A07"/>
    <w:rsid w:val="00BD7C32"/>
    <w:rsid w:val="00BE1EDE"/>
    <w:rsid w:val="00BE31C4"/>
    <w:rsid w:val="00BE533A"/>
    <w:rsid w:val="00BF4704"/>
    <w:rsid w:val="00BF7074"/>
    <w:rsid w:val="00C0011E"/>
    <w:rsid w:val="00C075DB"/>
    <w:rsid w:val="00C126C6"/>
    <w:rsid w:val="00C2096D"/>
    <w:rsid w:val="00C23205"/>
    <w:rsid w:val="00C2386B"/>
    <w:rsid w:val="00C26EA7"/>
    <w:rsid w:val="00C3123E"/>
    <w:rsid w:val="00C402D3"/>
    <w:rsid w:val="00C432B9"/>
    <w:rsid w:val="00C46DF8"/>
    <w:rsid w:val="00C524F6"/>
    <w:rsid w:val="00C53DA6"/>
    <w:rsid w:val="00C54945"/>
    <w:rsid w:val="00C624C3"/>
    <w:rsid w:val="00C63ED7"/>
    <w:rsid w:val="00C66421"/>
    <w:rsid w:val="00C67E93"/>
    <w:rsid w:val="00C72434"/>
    <w:rsid w:val="00C737BE"/>
    <w:rsid w:val="00C73810"/>
    <w:rsid w:val="00C73F66"/>
    <w:rsid w:val="00C74264"/>
    <w:rsid w:val="00C804FD"/>
    <w:rsid w:val="00C82A3C"/>
    <w:rsid w:val="00C850D2"/>
    <w:rsid w:val="00C85555"/>
    <w:rsid w:val="00C91DF2"/>
    <w:rsid w:val="00C93203"/>
    <w:rsid w:val="00C93FCC"/>
    <w:rsid w:val="00C96590"/>
    <w:rsid w:val="00CA24DF"/>
    <w:rsid w:val="00CA53A5"/>
    <w:rsid w:val="00CB252E"/>
    <w:rsid w:val="00CB2EF3"/>
    <w:rsid w:val="00CB5BF2"/>
    <w:rsid w:val="00CC075C"/>
    <w:rsid w:val="00CC1718"/>
    <w:rsid w:val="00CC1923"/>
    <w:rsid w:val="00CC5D25"/>
    <w:rsid w:val="00CC6706"/>
    <w:rsid w:val="00CC768A"/>
    <w:rsid w:val="00CC7F96"/>
    <w:rsid w:val="00CD0308"/>
    <w:rsid w:val="00CD278A"/>
    <w:rsid w:val="00CD2977"/>
    <w:rsid w:val="00CD6858"/>
    <w:rsid w:val="00CE1AB0"/>
    <w:rsid w:val="00CE20B5"/>
    <w:rsid w:val="00CE4B74"/>
    <w:rsid w:val="00CE5C66"/>
    <w:rsid w:val="00CE6D1C"/>
    <w:rsid w:val="00CE7BD6"/>
    <w:rsid w:val="00CF10DE"/>
    <w:rsid w:val="00CF5122"/>
    <w:rsid w:val="00D00386"/>
    <w:rsid w:val="00D007F6"/>
    <w:rsid w:val="00D018EA"/>
    <w:rsid w:val="00D019A8"/>
    <w:rsid w:val="00D01C8E"/>
    <w:rsid w:val="00D026C3"/>
    <w:rsid w:val="00D04267"/>
    <w:rsid w:val="00D05805"/>
    <w:rsid w:val="00D134F0"/>
    <w:rsid w:val="00D14D1A"/>
    <w:rsid w:val="00D20136"/>
    <w:rsid w:val="00D21740"/>
    <w:rsid w:val="00D26C72"/>
    <w:rsid w:val="00D30B76"/>
    <w:rsid w:val="00D3398E"/>
    <w:rsid w:val="00D350A9"/>
    <w:rsid w:val="00D35717"/>
    <w:rsid w:val="00D40A0A"/>
    <w:rsid w:val="00D44A13"/>
    <w:rsid w:val="00D45694"/>
    <w:rsid w:val="00D47A18"/>
    <w:rsid w:val="00D5086F"/>
    <w:rsid w:val="00D544C5"/>
    <w:rsid w:val="00D551F1"/>
    <w:rsid w:val="00D60D60"/>
    <w:rsid w:val="00D6132E"/>
    <w:rsid w:val="00D61F58"/>
    <w:rsid w:val="00D73228"/>
    <w:rsid w:val="00D74D8F"/>
    <w:rsid w:val="00D77082"/>
    <w:rsid w:val="00D77203"/>
    <w:rsid w:val="00D90C7B"/>
    <w:rsid w:val="00D93B07"/>
    <w:rsid w:val="00D94D98"/>
    <w:rsid w:val="00D9536E"/>
    <w:rsid w:val="00DA03D9"/>
    <w:rsid w:val="00DA37F6"/>
    <w:rsid w:val="00DB5139"/>
    <w:rsid w:val="00DB6234"/>
    <w:rsid w:val="00DB7A17"/>
    <w:rsid w:val="00DC022F"/>
    <w:rsid w:val="00DC1226"/>
    <w:rsid w:val="00DD0076"/>
    <w:rsid w:val="00DD0A20"/>
    <w:rsid w:val="00DD4D08"/>
    <w:rsid w:val="00DD69D4"/>
    <w:rsid w:val="00DE13CE"/>
    <w:rsid w:val="00DE34C1"/>
    <w:rsid w:val="00DF0115"/>
    <w:rsid w:val="00DF181E"/>
    <w:rsid w:val="00DF3020"/>
    <w:rsid w:val="00DF3B9E"/>
    <w:rsid w:val="00DF47E4"/>
    <w:rsid w:val="00E012D7"/>
    <w:rsid w:val="00E025BB"/>
    <w:rsid w:val="00E05CF0"/>
    <w:rsid w:val="00E06386"/>
    <w:rsid w:val="00E06CBB"/>
    <w:rsid w:val="00E07A46"/>
    <w:rsid w:val="00E146C5"/>
    <w:rsid w:val="00E209AF"/>
    <w:rsid w:val="00E222EA"/>
    <w:rsid w:val="00E2569C"/>
    <w:rsid w:val="00E33CB0"/>
    <w:rsid w:val="00E40E80"/>
    <w:rsid w:val="00E45372"/>
    <w:rsid w:val="00E45652"/>
    <w:rsid w:val="00E51031"/>
    <w:rsid w:val="00E5196E"/>
    <w:rsid w:val="00E51FEE"/>
    <w:rsid w:val="00E521C4"/>
    <w:rsid w:val="00E53297"/>
    <w:rsid w:val="00E53E9A"/>
    <w:rsid w:val="00E542FE"/>
    <w:rsid w:val="00E54C3D"/>
    <w:rsid w:val="00E563F9"/>
    <w:rsid w:val="00E564CA"/>
    <w:rsid w:val="00E5723E"/>
    <w:rsid w:val="00E60001"/>
    <w:rsid w:val="00E6325E"/>
    <w:rsid w:val="00E65A75"/>
    <w:rsid w:val="00E73860"/>
    <w:rsid w:val="00E769BC"/>
    <w:rsid w:val="00E80DB8"/>
    <w:rsid w:val="00E84176"/>
    <w:rsid w:val="00E85291"/>
    <w:rsid w:val="00E85758"/>
    <w:rsid w:val="00E86F61"/>
    <w:rsid w:val="00E90272"/>
    <w:rsid w:val="00E906B0"/>
    <w:rsid w:val="00E91059"/>
    <w:rsid w:val="00E949B3"/>
    <w:rsid w:val="00E97025"/>
    <w:rsid w:val="00EA091E"/>
    <w:rsid w:val="00EA16A4"/>
    <w:rsid w:val="00EA6063"/>
    <w:rsid w:val="00EA781C"/>
    <w:rsid w:val="00EA7A6A"/>
    <w:rsid w:val="00EB0C45"/>
    <w:rsid w:val="00EB199B"/>
    <w:rsid w:val="00EB2F08"/>
    <w:rsid w:val="00EB35F2"/>
    <w:rsid w:val="00EB3E81"/>
    <w:rsid w:val="00EB6E2B"/>
    <w:rsid w:val="00EB74C7"/>
    <w:rsid w:val="00EB7AEF"/>
    <w:rsid w:val="00EC021F"/>
    <w:rsid w:val="00EC15F6"/>
    <w:rsid w:val="00EC3011"/>
    <w:rsid w:val="00EC4E37"/>
    <w:rsid w:val="00EC7F88"/>
    <w:rsid w:val="00ED018D"/>
    <w:rsid w:val="00ED27F1"/>
    <w:rsid w:val="00ED2A13"/>
    <w:rsid w:val="00ED31EE"/>
    <w:rsid w:val="00EE2765"/>
    <w:rsid w:val="00EE46A2"/>
    <w:rsid w:val="00EE5198"/>
    <w:rsid w:val="00EE6754"/>
    <w:rsid w:val="00EF2A91"/>
    <w:rsid w:val="00EF32DF"/>
    <w:rsid w:val="00EF3891"/>
    <w:rsid w:val="00F01475"/>
    <w:rsid w:val="00F02D9F"/>
    <w:rsid w:val="00F062DF"/>
    <w:rsid w:val="00F07F8C"/>
    <w:rsid w:val="00F14DE5"/>
    <w:rsid w:val="00F221AC"/>
    <w:rsid w:val="00F27555"/>
    <w:rsid w:val="00F315D0"/>
    <w:rsid w:val="00F31943"/>
    <w:rsid w:val="00F323AA"/>
    <w:rsid w:val="00F411D5"/>
    <w:rsid w:val="00F47C48"/>
    <w:rsid w:val="00F50169"/>
    <w:rsid w:val="00F537BE"/>
    <w:rsid w:val="00F567EE"/>
    <w:rsid w:val="00F61DED"/>
    <w:rsid w:val="00F621CE"/>
    <w:rsid w:val="00F63CD4"/>
    <w:rsid w:val="00F65E82"/>
    <w:rsid w:val="00F6743D"/>
    <w:rsid w:val="00F7366F"/>
    <w:rsid w:val="00F75172"/>
    <w:rsid w:val="00F75628"/>
    <w:rsid w:val="00F76EA0"/>
    <w:rsid w:val="00F8386D"/>
    <w:rsid w:val="00F83D25"/>
    <w:rsid w:val="00F84BC2"/>
    <w:rsid w:val="00F94F0F"/>
    <w:rsid w:val="00F96840"/>
    <w:rsid w:val="00FA20CC"/>
    <w:rsid w:val="00FA3ACC"/>
    <w:rsid w:val="00FA6D70"/>
    <w:rsid w:val="00FA6ECC"/>
    <w:rsid w:val="00FB0783"/>
    <w:rsid w:val="00FB10C9"/>
    <w:rsid w:val="00FC00B9"/>
    <w:rsid w:val="00FC3DB7"/>
    <w:rsid w:val="00FC5AA8"/>
    <w:rsid w:val="00FC6525"/>
    <w:rsid w:val="00FC652D"/>
    <w:rsid w:val="00FD0269"/>
    <w:rsid w:val="00FD2289"/>
    <w:rsid w:val="00FD3670"/>
    <w:rsid w:val="00FD578B"/>
    <w:rsid w:val="00FF5123"/>
    <w:rsid w:val="00FF6B29"/>
    <w:rsid w:val="3C702C37"/>
    <w:rsid w:val="4320D4C9"/>
    <w:rsid w:val="6C952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F483A"/>
  <w15:docId w15:val="{0AEEC318-E947-4815-888A-FD7A6AE715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before="120" w:after="120"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3DFB"/>
  </w:style>
  <w:style w:type="paragraph" w:styleId="Heading1">
    <w:name w:val="heading 1"/>
    <w:basedOn w:val="Normal"/>
    <w:next w:val="Normal"/>
    <w:link w:val="Heading1Char"/>
    <w:uiPriority w:val="9"/>
    <w:qFormat/>
    <w:rsid w:val="007A7AB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25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D6132E"/>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D18BE"/>
    <w:rPr>
      <w:color w:val="0563C1" w:themeColor="hyperlink"/>
      <w:u w:val="single"/>
    </w:rPr>
  </w:style>
  <w:style w:type="paragraph" w:styleId="ListParagraph">
    <w:name w:val="List Paragraph"/>
    <w:basedOn w:val="Normal"/>
    <w:uiPriority w:val="34"/>
    <w:qFormat/>
    <w:rsid w:val="009D18BE"/>
    <w:pPr>
      <w:spacing w:after="200"/>
      <w:ind w:left="720"/>
      <w:contextualSpacing/>
    </w:pPr>
  </w:style>
  <w:style w:type="paragraph" w:styleId="CommentText">
    <w:name w:val="annotation text"/>
    <w:basedOn w:val="Normal"/>
    <w:link w:val="CommentTextChar"/>
    <w:uiPriority w:val="99"/>
    <w:unhideWhenUsed/>
    <w:rsid w:val="007E0E06"/>
    <w:pPr>
      <w:spacing w:line="240" w:lineRule="auto"/>
    </w:pPr>
    <w:rPr>
      <w:sz w:val="20"/>
      <w:szCs w:val="20"/>
    </w:rPr>
  </w:style>
  <w:style w:type="character" w:styleId="CommentTextChar" w:customStyle="1">
    <w:name w:val="Comment Text Char"/>
    <w:basedOn w:val="DefaultParagraphFont"/>
    <w:link w:val="CommentText"/>
    <w:uiPriority w:val="99"/>
    <w:rsid w:val="007E0E06"/>
    <w:rPr>
      <w:sz w:val="20"/>
      <w:szCs w:val="20"/>
    </w:rPr>
  </w:style>
  <w:style w:type="paragraph" w:styleId="Default" w:customStyle="1">
    <w:name w:val="Default"/>
    <w:uiPriority w:val="99"/>
    <w:rsid w:val="007E0E06"/>
    <w:pPr>
      <w:autoSpaceDE w:val="0"/>
      <w:autoSpaceDN w:val="0"/>
      <w:adjustRightInd w:val="0"/>
      <w:spacing w:after="0" w:line="240" w:lineRule="auto"/>
    </w:pPr>
    <w:rPr>
      <w:rFonts w:ascii="Tahoma" w:hAnsi="Tahoma" w:eastAsia="Times New Roman" w:cs="Tahoma"/>
      <w:color w:val="000000"/>
      <w:sz w:val="24"/>
      <w:szCs w:val="24"/>
    </w:rPr>
  </w:style>
  <w:style w:type="character" w:styleId="CommentReference">
    <w:name w:val="annotation reference"/>
    <w:basedOn w:val="DefaultParagraphFont"/>
    <w:uiPriority w:val="99"/>
    <w:semiHidden/>
    <w:unhideWhenUsed/>
    <w:rsid w:val="007E0E06"/>
    <w:rPr>
      <w:sz w:val="16"/>
      <w:szCs w:val="16"/>
    </w:rPr>
  </w:style>
  <w:style w:type="paragraph" w:styleId="BalloonText">
    <w:name w:val="Balloon Text"/>
    <w:basedOn w:val="Normal"/>
    <w:link w:val="BalloonTextChar"/>
    <w:uiPriority w:val="99"/>
    <w:semiHidden/>
    <w:unhideWhenUsed/>
    <w:rsid w:val="007E0E0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0E06"/>
    <w:rPr>
      <w:rFonts w:ascii="Segoe UI" w:hAnsi="Segoe UI" w:cs="Segoe UI"/>
      <w:sz w:val="18"/>
      <w:szCs w:val="18"/>
    </w:rPr>
  </w:style>
  <w:style w:type="paragraph" w:styleId="Header">
    <w:name w:val="header"/>
    <w:basedOn w:val="Normal"/>
    <w:link w:val="HeaderChar"/>
    <w:uiPriority w:val="99"/>
    <w:unhideWhenUsed/>
    <w:rsid w:val="00567C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7C4A"/>
  </w:style>
  <w:style w:type="paragraph" w:styleId="Footer">
    <w:name w:val="footer"/>
    <w:basedOn w:val="Normal"/>
    <w:link w:val="FooterChar"/>
    <w:uiPriority w:val="99"/>
    <w:unhideWhenUsed/>
    <w:rsid w:val="00567C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7C4A"/>
  </w:style>
  <w:style w:type="paragraph" w:styleId="CommentSubject">
    <w:name w:val="annotation subject"/>
    <w:basedOn w:val="CommentText"/>
    <w:next w:val="CommentText"/>
    <w:link w:val="CommentSubjectChar"/>
    <w:uiPriority w:val="99"/>
    <w:semiHidden/>
    <w:unhideWhenUsed/>
    <w:rsid w:val="004F2B33"/>
    <w:rPr>
      <w:b/>
      <w:bCs/>
    </w:rPr>
  </w:style>
  <w:style w:type="character" w:styleId="CommentSubjectChar" w:customStyle="1">
    <w:name w:val="Comment Subject Char"/>
    <w:basedOn w:val="CommentTextChar"/>
    <w:link w:val="CommentSubject"/>
    <w:uiPriority w:val="99"/>
    <w:semiHidden/>
    <w:rsid w:val="004F2B33"/>
    <w:rPr>
      <w:b/>
      <w:bCs/>
      <w:sz w:val="20"/>
      <w:szCs w:val="20"/>
    </w:rPr>
  </w:style>
  <w:style w:type="paragraph" w:styleId="Revision">
    <w:name w:val="Revision"/>
    <w:hidden/>
    <w:uiPriority w:val="99"/>
    <w:semiHidden/>
    <w:rsid w:val="005052A4"/>
    <w:pPr>
      <w:spacing w:after="0" w:line="240" w:lineRule="auto"/>
    </w:pPr>
  </w:style>
  <w:style w:type="table" w:styleId="TableGrid">
    <w:name w:val="Table Grid"/>
    <w:basedOn w:val="TableNormal"/>
    <w:uiPriority w:val="39"/>
    <w:rsid w:val="00C804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B00A22"/>
    <w:rPr>
      <w:color w:val="954F72" w:themeColor="followedHyperlink"/>
      <w:u w:val="single"/>
    </w:rPr>
  </w:style>
  <w:style w:type="character" w:styleId="Heading3Char" w:customStyle="1">
    <w:name w:val="Heading 3 Char"/>
    <w:basedOn w:val="DefaultParagraphFont"/>
    <w:link w:val="Heading3"/>
    <w:uiPriority w:val="9"/>
    <w:rsid w:val="00D6132E"/>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D6132E"/>
    <w:pPr>
      <w:spacing w:before="100" w:beforeAutospacing="1" w:after="100" w:afterAutospacing="1" w:line="240" w:lineRule="auto"/>
    </w:pPr>
    <w:rPr>
      <w:rFonts w:ascii="Times New Roman" w:hAnsi="Times New Roman" w:eastAsia="Times New Roman" w:cs="Times New Roman"/>
      <w:sz w:val="24"/>
      <w:szCs w:val="24"/>
    </w:rPr>
  </w:style>
  <w:style w:type="character" w:styleId="code" w:customStyle="1">
    <w:name w:val="code"/>
    <w:basedOn w:val="DefaultParagraphFont"/>
    <w:rsid w:val="00D6132E"/>
  </w:style>
  <w:style w:type="character" w:styleId="popup" w:customStyle="1">
    <w:name w:val="popup"/>
    <w:basedOn w:val="DefaultParagraphFont"/>
    <w:rsid w:val="00D6132E"/>
  </w:style>
  <w:style w:type="character" w:styleId="apple-converted-space" w:customStyle="1">
    <w:name w:val="apple-converted-space"/>
    <w:basedOn w:val="DefaultParagraphFont"/>
    <w:rsid w:val="00D6132E"/>
  </w:style>
  <w:style w:type="character" w:styleId="red" w:customStyle="1">
    <w:name w:val="red"/>
    <w:basedOn w:val="DefaultParagraphFont"/>
    <w:rsid w:val="00D6132E"/>
  </w:style>
  <w:style w:type="character" w:styleId="Emphasis">
    <w:name w:val="Emphasis"/>
    <w:basedOn w:val="DefaultParagraphFont"/>
    <w:uiPriority w:val="20"/>
    <w:qFormat/>
    <w:rsid w:val="00D6132E"/>
    <w:rPr>
      <w:i/>
      <w:iCs/>
    </w:rPr>
  </w:style>
  <w:style w:type="character" w:styleId="Heading2Char" w:customStyle="1">
    <w:name w:val="Heading 2 Char"/>
    <w:basedOn w:val="DefaultParagraphFont"/>
    <w:link w:val="Heading2"/>
    <w:uiPriority w:val="9"/>
    <w:rsid w:val="007B025D"/>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59"/>
    <w:rsid w:val="000849CB"/>
    <w:pPr>
      <w:spacing w:before="0" w:after="0"/>
      <w:ind w:firstLin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73596"/>
    <w:rPr>
      <w:color w:val="605E5C"/>
      <w:shd w:val="clear" w:color="auto" w:fill="E1DFDD"/>
    </w:rPr>
  </w:style>
  <w:style w:type="character" w:styleId="Heading1Char" w:customStyle="1">
    <w:name w:val="Heading 1 Char"/>
    <w:basedOn w:val="DefaultParagraphFont"/>
    <w:link w:val="Heading1"/>
    <w:uiPriority w:val="9"/>
    <w:rsid w:val="007A7AB0"/>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7A7AB0"/>
    <w:pPr>
      <w:spacing w:line="259" w:lineRule="auto"/>
      <w:ind w:left="0" w:firstLine="0"/>
      <w:outlineLvl w:val="9"/>
    </w:pPr>
  </w:style>
  <w:style w:type="paragraph" w:styleId="TOC2">
    <w:name w:val="toc 2"/>
    <w:basedOn w:val="Normal"/>
    <w:next w:val="Normal"/>
    <w:autoRedefine/>
    <w:uiPriority w:val="39"/>
    <w:unhideWhenUsed/>
    <w:rsid w:val="00184EFB"/>
    <w:pPr>
      <w:tabs>
        <w:tab w:val="right" w:leader="dot" w:pos="9926"/>
      </w:tabs>
      <w:spacing w:after="100"/>
      <w:ind w:left="360"/>
    </w:pPr>
  </w:style>
  <w:style w:type="table" w:styleId="TableGrid11" w:customStyle="1">
    <w:name w:val="Table Grid11"/>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6" w:customStyle="1">
    <w:name w:val="Table Grid16"/>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7" w:customStyle="1">
    <w:name w:val="Table Grid17"/>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8" w:customStyle="1">
    <w:name w:val="Table Grid18"/>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9" w:customStyle="1">
    <w:name w:val="Table Grid19"/>
    <w:basedOn w:val="TableNormal"/>
    <w:next w:val="TableGrid"/>
    <w:uiPriority w:val="59"/>
    <w:rsid w:val="00184EFB"/>
    <w:pPr>
      <w:spacing w:line="240" w:lineRule="auto"/>
      <w:ind w:left="0" w:firstLine="0"/>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Paragraph" w:customStyle="1">
    <w:name w:val="Table Paragraph"/>
    <w:basedOn w:val="Normal"/>
    <w:uiPriority w:val="1"/>
    <w:qFormat/>
    <w:rsid w:val="00373EBB"/>
    <w:pPr>
      <w:widowControl w:val="0"/>
      <w:autoSpaceDE w:val="0"/>
      <w:autoSpaceDN w:val="0"/>
      <w:spacing w:before="0" w:after="0" w:line="240" w:lineRule="auto"/>
      <w:ind w:left="107" w:firstLine="0"/>
    </w:pPr>
    <w:rPr>
      <w:rFonts w:ascii="Arial" w:hAnsi="Arial" w:eastAsia="Arial" w:cs="Arial"/>
    </w:rPr>
  </w:style>
  <w:style w:type="table" w:styleId="TableGrid2" w:customStyle="1">
    <w:name w:val="Table Grid2"/>
    <w:basedOn w:val="TableNormal"/>
    <w:next w:val="TableGrid"/>
    <w:uiPriority w:val="39"/>
    <w:rsid w:val="005200B7"/>
    <w:pPr>
      <w:spacing w:before="0" w:after="0" w:line="240" w:lineRule="auto"/>
      <w:ind w:left="360"/>
    </w:pPr>
    <w:rPr>
      <w:rFonts w:ascii="Calibri" w:hAnsi="Calibri" w:cs="Calibri"/>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7E60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086">
      <w:bodyDiv w:val="1"/>
      <w:marLeft w:val="0"/>
      <w:marRight w:val="0"/>
      <w:marTop w:val="0"/>
      <w:marBottom w:val="0"/>
      <w:divBdr>
        <w:top w:val="none" w:sz="0" w:space="0" w:color="auto"/>
        <w:left w:val="none" w:sz="0" w:space="0" w:color="auto"/>
        <w:bottom w:val="none" w:sz="0" w:space="0" w:color="auto"/>
        <w:right w:val="none" w:sz="0" w:space="0" w:color="auto"/>
      </w:divBdr>
    </w:div>
    <w:div w:id="54204310">
      <w:bodyDiv w:val="1"/>
      <w:marLeft w:val="0"/>
      <w:marRight w:val="0"/>
      <w:marTop w:val="0"/>
      <w:marBottom w:val="0"/>
      <w:divBdr>
        <w:top w:val="none" w:sz="0" w:space="0" w:color="auto"/>
        <w:left w:val="none" w:sz="0" w:space="0" w:color="auto"/>
        <w:bottom w:val="none" w:sz="0" w:space="0" w:color="auto"/>
        <w:right w:val="none" w:sz="0" w:space="0" w:color="auto"/>
      </w:divBdr>
    </w:div>
    <w:div w:id="160045074">
      <w:bodyDiv w:val="1"/>
      <w:marLeft w:val="0"/>
      <w:marRight w:val="0"/>
      <w:marTop w:val="0"/>
      <w:marBottom w:val="0"/>
      <w:divBdr>
        <w:top w:val="none" w:sz="0" w:space="0" w:color="auto"/>
        <w:left w:val="none" w:sz="0" w:space="0" w:color="auto"/>
        <w:bottom w:val="none" w:sz="0" w:space="0" w:color="auto"/>
        <w:right w:val="none" w:sz="0" w:space="0" w:color="auto"/>
      </w:divBdr>
    </w:div>
    <w:div w:id="268242922">
      <w:bodyDiv w:val="1"/>
      <w:marLeft w:val="0"/>
      <w:marRight w:val="0"/>
      <w:marTop w:val="0"/>
      <w:marBottom w:val="0"/>
      <w:divBdr>
        <w:top w:val="none" w:sz="0" w:space="0" w:color="auto"/>
        <w:left w:val="none" w:sz="0" w:space="0" w:color="auto"/>
        <w:bottom w:val="none" w:sz="0" w:space="0" w:color="auto"/>
        <w:right w:val="none" w:sz="0" w:space="0" w:color="auto"/>
      </w:divBdr>
    </w:div>
    <w:div w:id="389882779">
      <w:bodyDiv w:val="1"/>
      <w:marLeft w:val="0"/>
      <w:marRight w:val="0"/>
      <w:marTop w:val="0"/>
      <w:marBottom w:val="0"/>
      <w:divBdr>
        <w:top w:val="none" w:sz="0" w:space="0" w:color="auto"/>
        <w:left w:val="none" w:sz="0" w:space="0" w:color="auto"/>
        <w:bottom w:val="none" w:sz="0" w:space="0" w:color="auto"/>
        <w:right w:val="none" w:sz="0" w:space="0" w:color="auto"/>
      </w:divBdr>
    </w:div>
    <w:div w:id="430325196">
      <w:bodyDiv w:val="1"/>
      <w:marLeft w:val="0"/>
      <w:marRight w:val="0"/>
      <w:marTop w:val="0"/>
      <w:marBottom w:val="0"/>
      <w:divBdr>
        <w:top w:val="none" w:sz="0" w:space="0" w:color="auto"/>
        <w:left w:val="none" w:sz="0" w:space="0" w:color="auto"/>
        <w:bottom w:val="none" w:sz="0" w:space="0" w:color="auto"/>
        <w:right w:val="none" w:sz="0" w:space="0" w:color="auto"/>
      </w:divBdr>
    </w:div>
    <w:div w:id="684599658">
      <w:bodyDiv w:val="1"/>
      <w:marLeft w:val="0"/>
      <w:marRight w:val="0"/>
      <w:marTop w:val="0"/>
      <w:marBottom w:val="0"/>
      <w:divBdr>
        <w:top w:val="none" w:sz="0" w:space="0" w:color="auto"/>
        <w:left w:val="none" w:sz="0" w:space="0" w:color="auto"/>
        <w:bottom w:val="none" w:sz="0" w:space="0" w:color="auto"/>
        <w:right w:val="none" w:sz="0" w:space="0" w:color="auto"/>
      </w:divBdr>
    </w:div>
    <w:div w:id="692389210">
      <w:bodyDiv w:val="1"/>
      <w:marLeft w:val="0"/>
      <w:marRight w:val="0"/>
      <w:marTop w:val="0"/>
      <w:marBottom w:val="0"/>
      <w:divBdr>
        <w:top w:val="none" w:sz="0" w:space="0" w:color="auto"/>
        <w:left w:val="none" w:sz="0" w:space="0" w:color="auto"/>
        <w:bottom w:val="none" w:sz="0" w:space="0" w:color="auto"/>
        <w:right w:val="none" w:sz="0" w:space="0" w:color="auto"/>
      </w:divBdr>
    </w:div>
    <w:div w:id="728039912">
      <w:bodyDiv w:val="1"/>
      <w:marLeft w:val="0"/>
      <w:marRight w:val="0"/>
      <w:marTop w:val="0"/>
      <w:marBottom w:val="0"/>
      <w:divBdr>
        <w:top w:val="none" w:sz="0" w:space="0" w:color="auto"/>
        <w:left w:val="none" w:sz="0" w:space="0" w:color="auto"/>
        <w:bottom w:val="none" w:sz="0" w:space="0" w:color="auto"/>
        <w:right w:val="none" w:sz="0" w:space="0" w:color="auto"/>
      </w:divBdr>
    </w:div>
    <w:div w:id="762801495">
      <w:bodyDiv w:val="1"/>
      <w:marLeft w:val="0"/>
      <w:marRight w:val="0"/>
      <w:marTop w:val="0"/>
      <w:marBottom w:val="0"/>
      <w:divBdr>
        <w:top w:val="none" w:sz="0" w:space="0" w:color="auto"/>
        <w:left w:val="none" w:sz="0" w:space="0" w:color="auto"/>
        <w:bottom w:val="none" w:sz="0" w:space="0" w:color="auto"/>
        <w:right w:val="none" w:sz="0" w:space="0" w:color="auto"/>
      </w:divBdr>
    </w:div>
    <w:div w:id="769156443">
      <w:bodyDiv w:val="1"/>
      <w:marLeft w:val="0"/>
      <w:marRight w:val="0"/>
      <w:marTop w:val="0"/>
      <w:marBottom w:val="0"/>
      <w:divBdr>
        <w:top w:val="none" w:sz="0" w:space="0" w:color="auto"/>
        <w:left w:val="none" w:sz="0" w:space="0" w:color="auto"/>
        <w:bottom w:val="none" w:sz="0" w:space="0" w:color="auto"/>
        <w:right w:val="none" w:sz="0" w:space="0" w:color="auto"/>
      </w:divBdr>
    </w:div>
    <w:div w:id="797528070">
      <w:bodyDiv w:val="1"/>
      <w:marLeft w:val="0"/>
      <w:marRight w:val="0"/>
      <w:marTop w:val="0"/>
      <w:marBottom w:val="0"/>
      <w:divBdr>
        <w:top w:val="none" w:sz="0" w:space="0" w:color="auto"/>
        <w:left w:val="none" w:sz="0" w:space="0" w:color="auto"/>
        <w:bottom w:val="none" w:sz="0" w:space="0" w:color="auto"/>
        <w:right w:val="none" w:sz="0" w:space="0" w:color="auto"/>
      </w:divBdr>
    </w:div>
    <w:div w:id="918177237">
      <w:bodyDiv w:val="1"/>
      <w:marLeft w:val="0"/>
      <w:marRight w:val="0"/>
      <w:marTop w:val="0"/>
      <w:marBottom w:val="0"/>
      <w:divBdr>
        <w:top w:val="none" w:sz="0" w:space="0" w:color="auto"/>
        <w:left w:val="none" w:sz="0" w:space="0" w:color="auto"/>
        <w:bottom w:val="none" w:sz="0" w:space="0" w:color="auto"/>
        <w:right w:val="none" w:sz="0" w:space="0" w:color="auto"/>
      </w:divBdr>
    </w:div>
    <w:div w:id="940452312">
      <w:bodyDiv w:val="1"/>
      <w:marLeft w:val="0"/>
      <w:marRight w:val="0"/>
      <w:marTop w:val="0"/>
      <w:marBottom w:val="0"/>
      <w:divBdr>
        <w:top w:val="none" w:sz="0" w:space="0" w:color="auto"/>
        <w:left w:val="none" w:sz="0" w:space="0" w:color="auto"/>
        <w:bottom w:val="none" w:sz="0" w:space="0" w:color="auto"/>
        <w:right w:val="none" w:sz="0" w:space="0" w:color="auto"/>
      </w:divBdr>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
    <w:div w:id="1076634023">
      <w:bodyDiv w:val="1"/>
      <w:marLeft w:val="0"/>
      <w:marRight w:val="0"/>
      <w:marTop w:val="0"/>
      <w:marBottom w:val="0"/>
      <w:divBdr>
        <w:top w:val="none" w:sz="0" w:space="0" w:color="auto"/>
        <w:left w:val="none" w:sz="0" w:space="0" w:color="auto"/>
        <w:bottom w:val="none" w:sz="0" w:space="0" w:color="auto"/>
        <w:right w:val="none" w:sz="0" w:space="0" w:color="auto"/>
      </w:divBdr>
    </w:div>
    <w:div w:id="1108740291">
      <w:bodyDiv w:val="1"/>
      <w:marLeft w:val="0"/>
      <w:marRight w:val="0"/>
      <w:marTop w:val="0"/>
      <w:marBottom w:val="0"/>
      <w:divBdr>
        <w:top w:val="none" w:sz="0" w:space="0" w:color="auto"/>
        <w:left w:val="none" w:sz="0" w:space="0" w:color="auto"/>
        <w:bottom w:val="none" w:sz="0" w:space="0" w:color="auto"/>
        <w:right w:val="none" w:sz="0" w:space="0" w:color="auto"/>
      </w:divBdr>
    </w:div>
    <w:div w:id="1274484122">
      <w:bodyDiv w:val="1"/>
      <w:marLeft w:val="0"/>
      <w:marRight w:val="0"/>
      <w:marTop w:val="0"/>
      <w:marBottom w:val="0"/>
      <w:divBdr>
        <w:top w:val="none" w:sz="0" w:space="0" w:color="auto"/>
        <w:left w:val="none" w:sz="0" w:space="0" w:color="auto"/>
        <w:bottom w:val="none" w:sz="0" w:space="0" w:color="auto"/>
        <w:right w:val="none" w:sz="0" w:space="0" w:color="auto"/>
      </w:divBdr>
    </w:div>
    <w:div w:id="1304507838">
      <w:bodyDiv w:val="1"/>
      <w:marLeft w:val="0"/>
      <w:marRight w:val="0"/>
      <w:marTop w:val="0"/>
      <w:marBottom w:val="0"/>
      <w:divBdr>
        <w:top w:val="none" w:sz="0" w:space="0" w:color="auto"/>
        <w:left w:val="none" w:sz="0" w:space="0" w:color="auto"/>
        <w:bottom w:val="none" w:sz="0" w:space="0" w:color="auto"/>
        <w:right w:val="none" w:sz="0" w:space="0" w:color="auto"/>
      </w:divBdr>
    </w:div>
    <w:div w:id="1361975696">
      <w:bodyDiv w:val="1"/>
      <w:marLeft w:val="0"/>
      <w:marRight w:val="0"/>
      <w:marTop w:val="0"/>
      <w:marBottom w:val="0"/>
      <w:divBdr>
        <w:top w:val="none" w:sz="0" w:space="0" w:color="auto"/>
        <w:left w:val="none" w:sz="0" w:space="0" w:color="auto"/>
        <w:bottom w:val="none" w:sz="0" w:space="0" w:color="auto"/>
        <w:right w:val="none" w:sz="0" w:space="0" w:color="auto"/>
      </w:divBdr>
    </w:div>
    <w:div w:id="1368875063">
      <w:bodyDiv w:val="1"/>
      <w:marLeft w:val="0"/>
      <w:marRight w:val="0"/>
      <w:marTop w:val="0"/>
      <w:marBottom w:val="0"/>
      <w:divBdr>
        <w:top w:val="none" w:sz="0" w:space="0" w:color="auto"/>
        <w:left w:val="none" w:sz="0" w:space="0" w:color="auto"/>
        <w:bottom w:val="none" w:sz="0" w:space="0" w:color="auto"/>
        <w:right w:val="none" w:sz="0" w:space="0" w:color="auto"/>
      </w:divBdr>
    </w:div>
    <w:div w:id="1423838398">
      <w:bodyDiv w:val="1"/>
      <w:marLeft w:val="0"/>
      <w:marRight w:val="0"/>
      <w:marTop w:val="0"/>
      <w:marBottom w:val="0"/>
      <w:divBdr>
        <w:top w:val="none" w:sz="0" w:space="0" w:color="auto"/>
        <w:left w:val="none" w:sz="0" w:space="0" w:color="auto"/>
        <w:bottom w:val="none" w:sz="0" w:space="0" w:color="auto"/>
        <w:right w:val="none" w:sz="0" w:space="0" w:color="auto"/>
      </w:divBdr>
    </w:div>
    <w:div w:id="1468744244">
      <w:bodyDiv w:val="1"/>
      <w:marLeft w:val="0"/>
      <w:marRight w:val="0"/>
      <w:marTop w:val="0"/>
      <w:marBottom w:val="0"/>
      <w:divBdr>
        <w:top w:val="none" w:sz="0" w:space="0" w:color="auto"/>
        <w:left w:val="none" w:sz="0" w:space="0" w:color="auto"/>
        <w:bottom w:val="none" w:sz="0" w:space="0" w:color="auto"/>
        <w:right w:val="none" w:sz="0" w:space="0" w:color="auto"/>
      </w:divBdr>
    </w:div>
    <w:div w:id="1582524068">
      <w:bodyDiv w:val="1"/>
      <w:marLeft w:val="0"/>
      <w:marRight w:val="0"/>
      <w:marTop w:val="0"/>
      <w:marBottom w:val="0"/>
      <w:divBdr>
        <w:top w:val="none" w:sz="0" w:space="0" w:color="auto"/>
        <w:left w:val="none" w:sz="0" w:space="0" w:color="auto"/>
        <w:bottom w:val="none" w:sz="0" w:space="0" w:color="auto"/>
        <w:right w:val="none" w:sz="0" w:space="0" w:color="auto"/>
      </w:divBdr>
    </w:div>
    <w:div w:id="1610115856">
      <w:bodyDiv w:val="1"/>
      <w:marLeft w:val="0"/>
      <w:marRight w:val="0"/>
      <w:marTop w:val="0"/>
      <w:marBottom w:val="0"/>
      <w:divBdr>
        <w:top w:val="none" w:sz="0" w:space="0" w:color="auto"/>
        <w:left w:val="none" w:sz="0" w:space="0" w:color="auto"/>
        <w:bottom w:val="none" w:sz="0" w:space="0" w:color="auto"/>
        <w:right w:val="none" w:sz="0" w:space="0" w:color="auto"/>
      </w:divBdr>
    </w:div>
    <w:div w:id="1718700900">
      <w:bodyDiv w:val="1"/>
      <w:marLeft w:val="0"/>
      <w:marRight w:val="0"/>
      <w:marTop w:val="0"/>
      <w:marBottom w:val="0"/>
      <w:divBdr>
        <w:top w:val="none" w:sz="0" w:space="0" w:color="auto"/>
        <w:left w:val="none" w:sz="0" w:space="0" w:color="auto"/>
        <w:bottom w:val="none" w:sz="0" w:space="0" w:color="auto"/>
        <w:right w:val="none" w:sz="0" w:space="0" w:color="auto"/>
      </w:divBdr>
    </w:div>
    <w:div w:id="1731731874">
      <w:bodyDiv w:val="1"/>
      <w:marLeft w:val="0"/>
      <w:marRight w:val="0"/>
      <w:marTop w:val="0"/>
      <w:marBottom w:val="0"/>
      <w:divBdr>
        <w:top w:val="none" w:sz="0" w:space="0" w:color="auto"/>
        <w:left w:val="none" w:sz="0" w:space="0" w:color="auto"/>
        <w:bottom w:val="none" w:sz="0" w:space="0" w:color="auto"/>
        <w:right w:val="none" w:sz="0" w:space="0" w:color="auto"/>
      </w:divBdr>
    </w:div>
    <w:div w:id="1758285907">
      <w:bodyDiv w:val="1"/>
      <w:marLeft w:val="0"/>
      <w:marRight w:val="0"/>
      <w:marTop w:val="0"/>
      <w:marBottom w:val="0"/>
      <w:divBdr>
        <w:top w:val="none" w:sz="0" w:space="0" w:color="auto"/>
        <w:left w:val="none" w:sz="0" w:space="0" w:color="auto"/>
        <w:bottom w:val="none" w:sz="0" w:space="0" w:color="auto"/>
        <w:right w:val="none" w:sz="0" w:space="0" w:color="auto"/>
      </w:divBdr>
    </w:div>
    <w:div w:id="1772703896">
      <w:bodyDiv w:val="1"/>
      <w:marLeft w:val="0"/>
      <w:marRight w:val="0"/>
      <w:marTop w:val="0"/>
      <w:marBottom w:val="0"/>
      <w:divBdr>
        <w:top w:val="none" w:sz="0" w:space="0" w:color="auto"/>
        <w:left w:val="none" w:sz="0" w:space="0" w:color="auto"/>
        <w:bottom w:val="none" w:sz="0" w:space="0" w:color="auto"/>
        <w:right w:val="none" w:sz="0" w:space="0" w:color="auto"/>
      </w:divBdr>
    </w:div>
    <w:div w:id="1829861179">
      <w:bodyDiv w:val="1"/>
      <w:marLeft w:val="0"/>
      <w:marRight w:val="0"/>
      <w:marTop w:val="0"/>
      <w:marBottom w:val="0"/>
      <w:divBdr>
        <w:top w:val="none" w:sz="0" w:space="0" w:color="auto"/>
        <w:left w:val="none" w:sz="0" w:space="0" w:color="auto"/>
        <w:bottom w:val="none" w:sz="0" w:space="0" w:color="auto"/>
        <w:right w:val="none" w:sz="0" w:space="0" w:color="auto"/>
      </w:divBdr>
    </w:div>
    <w:div w:id="1836678918">
      <w:bodyDiv w:val="1"/>
      <w:marLeft w:val="0"/>
      <w:marRight w:val="0"/>
      <w:marTop w:val="0"/>
      <w:marBottom w:val="0"/>
      <w:divBdr>
        <w:top w:val="none" w:sz="0" w:space="0" w:color="auto"/>
        <w:left w:val="none" w:sz="0" w:space="0" w:color="auto"/>
        <w:bottom w:val="none" w:sz="0" w:space="0" w:color="auto"/>
        <w:right w:val="none" w:sz="0" w:space="0" w:color="auto"/>
      </w:divBdr>
    </w:div>
    <w:div w:id="20142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sc.org/education/educators/professional-development" TargetMode="External" Id="rId13" /><Relationship Type="http://schemas.openxmlformats.org/officeDocument/2006/relationships/hyperlink" Target="https://nap.nationalacademies.org/catalog/13165/a-framework-for-k-12-science-education-practices-crosscutting-concepts" TargetMode="External" Id="rId18" /><Relationship Type="http://schemas.openxmlformats.org/officeDocument/2006/relationships/hyperlink" Target="https://www.nextgenscience.org/kess3-earth-human-activity" TargetMode="External" Id="rId26" /><Relationship Type="http://schemas.openxmlformats.org/officeDocument/2006/relationships/footer" Target="footer1.xml" Id="rId39" /><Relationship Type="http://schemas.openxmlformats.org/officeDocument/2006/relationships/hyperlink" Target="https://www.nextgenscience.org/4ps3-energy" TargetMode="External" Id="rId21" /><Relationship Type="http://schemas.openxmlformats.org/officeDocument/2006/relationships/hyperlink" Target="https://www.nextgenscience.org/5ps2-motion-stability-forces-interactions"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ngs.wested.org/" TargetMode="External" Id="rId16" /><Relationship Type="http://schemas.openxmlformats.org/officeDocument/2006/relationships/hyperlink" Target="http://www.openscied.org" TargetMode="External" Id="rId20" /><Relationship Type="http://schemas.openxmlformats.org/officeDocument/2006/relationships/hyperlink" Target="https://www.nextgenscience.org/dci-arrangement/3-5-ets1-engineering-design"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nextgenscience.org/dci-arrangement/4-ps4-waves-and-their-applications-technologies-information-transfer" TargetMode="External" Id="rId24" /><Relationship Type="http://schemas.openxmlformats.org/officeDocument/2006/relationships/hyperlink" Target="https://www.nextgenscience.org/3ls3-heredity-inheritance-variation-traits" TargetMode="External" Id="rId32" /><Relationship Type="http://schemas.openxmlformats.org/officeDocument/2006/relationships/hyperlink" Target="https://www.nextgenscience.org/5ess1-earth-place-universe"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stemteachingtools.org/" TargetMode="External" Id="rId15" /><Relationship Type="http://schemas.openxmlformats.org/officeDocument/2006/relationships/hyperlink" Target="https://www.nextgenscience.org/dci-arrangement/k-2-ets1-engineering-design" TargetMode="External" Id="rId23" /><Relationship Type="http://schemas.openxmlformats.org/officeDocument/2006/relationships/hyperlink" Target="https://www.nextgenscience.org/4ls1-molecules-organisms-structures-processes" TargetMode="External" Id="rId28" /><Relationship Type="http://schemas.openxmlformats.org/officeDocument/2006/relationships/hyperlink" Target="https://www.nextgenscience.org/5ps2-motion-stability-forces-interactions" TargetMode="External" Id="rId36" /><Relationship Type="http://schemas.openxmlformats.org/officeDocument/2006/relationships/endnotes" Target="endnotes.xml" Id="rId10" /><Relationship Type="http://schemas.openxmlformats.org/officeDocument/2006/relationships/hyperlink" Target="https://www.nextgenscience.org/sites/default/files/resource/files/Appendix-L_CCSS%20Math%20Connections%2006_03_13.pdf" TargetMode="External" Id="rId19" /><Relationship Type="http://schemas.openxmlformats.org/officeDocument/2006/relationships/hyperlink" Target="https://www.nextgenscience.org/3ls3-heredity-inheritance-variation-trai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hewonderofscience.com/videos-1" TargetMode="External" Id="rId14" /><Relationship Type="http://schemas.openxmlformats.org/officeDocument/2006/relationships/hyperlink" Target="https://www.nextgenscience.org/2ps1-matter-interactions" TargetMode="External" Id="rId22" /><Relationship Type="http://schemas.openxmlformats.org/officeDocument/2006/relationships/hyperlink" Target="https://www.nextgenscience.org/4ls1-molecules-organisms-structures-processes" TargetMode="External" Id="rId27" /><Relationship Type="http://schemas.openxmlformats.org/officeDocument/2006/relationships/hyperlink" Target="https://www.nextgenscience.org/3ls2-ecosystems-interactions-energy-dynamics" TargetMode="External" Id="rId30" /><Relationship Type="http://schemas.openxmlformats.org/officeDocument/2006/relationships/hyperlink" Target="https://www.nextgenscience.org/5ess1-earth-place-universe"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openscied.org/curriculum/elementary-school/explore-the-curriculum/" TargetMode="External" Id="rId12" /><Relationship Type="http://schemas.openxmlformats.org/officeDocument/2006/relationships/hyperlink" Target="https://nap.nationalacademies.org/catalog/18290/next-generation-science-standards-for-states-by-states" TargetMode="External" Id="rId17" /><Relationship Type="http://schemas.openxmlformats.org/officeDocument/2006/relationships/hyperlink" Target="https://www.nextgenscience.org/dci-arrangement/4-ps4-waves-and-their-applications-technologies-information-transfer" TargetMode="External" Id="rId25" /><Relationship Type="http://schemas.openxmlformats.org/officeDocument/2006/relationships/hyperlink" Target="https://www.nextgenscience.org/3ps2-motion-stability-forces-interactions" TargetMode="External" Id="rId33" /><Relationship Type="http://schemas.openxmlformats.org/officeDocument/2006/relationships/header" Target="head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665472D1-7F7C-416F-8646-F89194E46340}">
  <ds:schemaRefs>
    <ds:schemaRef ds:uri="http://schemas.openxmlformats.org/officeDocument/2006/bibliography"/>
  </ds:schemaRefs>
</ds:datastoreItem>
</file>

<file path=customXml/itemProps2.xml><?xml version="1.0" encoding="utf-8"?>
<ds:datastoreItem xmlns:ds="http://schemas.openxmlformats.org/officeDocument/2006/customXml" ds:itemID="{8516DC31-15BC-4177-B277-C758469CA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7D730-9C05-4805-9F2D-355D7D630562}">
  <ds:schemaRefs>
    <ds:schemaRef ds:uri="http://schemas.microsoft.com/sharepoint/v3/contenttype/forms"/>
  </ds:schemaRefs>
</ds:datastoreItem>
</file>

<file path=customXml/itemProps4.xml><?xml version="1.0" encoding="utf-8"?>
<ds:datastoreItem xmlns:ds="http://schemas.openxmlformats.org/officeDocument/2006/customXml" ds:itemID="{3E2BB8CF-0275-4912-B529-B33FF8D5DF15}">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Aneesha Badrinarayan</dc:creator>
  <keywords/>
  <dc:description/>
  <lastModifiedBy>Haberl, Lisa</lastModifiedBy>
  <revision>4</revision>
  <dcterms:created xsi:type="dcterms:W3CDTF">2025-12-08T19:16:00.0000000Z</dcterms:created>
  <dcterms:modified xsi:type="dcterms:W3CDTF">2025-12-18T19:54:50.3191459Z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