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84F1" w14:textId="77777777" w:rsidR="003D1046" w:rsidRPr="00725D11" w:rsidRDefault="003D1046" w:rsidP="00CD352C">
      <w:pPr>
        <w:spacing w:before="120" w:after="120" w:line="240" w:lineRule="auto"/>
        <w:jc w:val="center"/>
        <w:outlineLvl w:val="1"/>
        <w:rPr>
          <w:rFonts w:ascii="Aptos Narrow" w:eastAsia="MS Gothic" w:hAnsi="Aptos Narrow" w:cstheme="minorHAnsi"/>
          <w:b/>
          <w:bCs/>
          <w:color w:val="1F497D"/>
        </w:rPr>
      </w:pPr>
      <w:bookmarkStart w:id="0" w:name="_Toc167959498"/>
      <w:bookmarkStart w:id="1" w:name="_Toc216250315"/>
      <w:r w:rsidRPr="00725D11">
        <w:rPr>
          <w:rFonts w:ascii="Aptos Narrow" w:eastAsia="MS Gothic" w:hAnsi="Aptos Narrow" w:cstheme="minorHAnsi"/>
          <w:b/>
          <w:noProof/>
          <w:color w:val="1F497D"/>
        </w:rPr>
        <w:drawing>
          <wp:inline distT="0" distB="0" distL="0" distR="0" wp14:anchorId="4BD21286" wp14:editId="551D766B">
            <wp:extent cx="3657600" cy="1143000"/>
            <wp:effectExtent l="0" t="0" r="0" b="0"/>
            <wp:docPr id="1"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the New Jersey Department of Education's Standards Transparency and Mastery Plat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bookmarkEnd w:id="0"/>
      <w:bookmarkEnd w:id="1"/>
    </w:p>
    <w:p w14:paraId="1CAAA31F" w14:textId="3EB88A53" w:rsidR="00782908" w:rsidRPr="00725D11" w:rsidRDefault="00CD352C" w:rsidP="00424906">
      <w:pPr>
        <w:pStyle w:val="Title"/>
        <w:jc w:val="center"/>
        <w:rPr>
          <w:rFonts w:ascii="Aptos Narrow" w:hAnsi="Aptos Narrow"/>
          <w:b/>
          <w:bCs/>
          <w:color w:val="1F497D"/>
          <w:sz w:val="32"/>
          <w:szCs w:val="32"/>
        </w:rPr>
      </w:pPr>
      <w:bookmarkStart w:id="2" w:name="_Toc167345910"/>
      <w:bookmarkStart w:id="3" w:name="_Toc167346004"/>
      <w:bookmarkStart w:id="4" w:name="_Toc167347301"/>
      <w:bookmarkStart w:id="5" w:name="_Toc167884618"/>
      <w:r w:rsidRPr="00725D11">
        <w:rPr>
          <w:rFonts w:ascii="Aptos Narrow" w:hAnsi="Aptos Narrow"/>
          <w:b/>
          <w:bCs/>
          <w:color w:val="1F497D"/>
          <w:sz w:val="32"/>
          <w:szCs w:val="32"/>
        </w:rPr>
        <w:t>Framework for</w:t>
      </w:r>
      <w:r w:rsidR="005452FB" w:rsidRPr="00725D11">
        <w:rPr>
          <w:rFonts w:ascii="Aptos Narrow" w:hAnsi="Aptos Narrow"/>
          <w:b/>
          <w:bCs/>
          <w:color w:val="1F497D"/>
          <w:sz w:val="32"/>
          <w:szCs w:val="32"/>
        </w:rPr>
        <w:t xml:space="preserve"> </w:t>
      </w:r>
      <w:r w:rsidR="00FC2CBD" w:rsidRPr="00725D11">
        <w:rPr>
          <w:rFonts w:ascii="Aptos Narrow" w:hAnsi="Aptos Narrow"/>
          <w:b/>
          <w:bCs/>
          <w:color w:val="1F497D"/>
          <w:sz w:val="32"/>
          <w:szCs w:val="32"/>
        </w:rPr>
        <w:t xml:space="preserve">Grades Three through Five </w:t>
      </w:r>
      <w:r w:rsidR="00782908" w:rsidRPr="00725D11">
        <w:rPr>
          <w:rFonts w:ascii="Aptos Narrow" w:hAnsi="Aptos Narrow"/>
          <w:b/>
          <w:bCs/>
          <w:color w:val="1F497D"/>
          <w:sz w:val="32"/>
          <w:szCs w:val="32"/>
        </w:rPr>
        <w:t>Engineering</w:t>
      </w:r>
      <w:r w:rsidR="00D07581" w:rsidRPr="00725D11">
        <w:rPr>
          <w:rFonts w:ascii="Aptos Narrow" w:hAnsi="Aptos Narrow"/>
          <w:b/>
          <w:bCs/>
          <w:color w:val="1F497D"/>
          <w:sz w:val="32"/>
          <w:szCs w:val="32"/>
        </w:rPr>
        <w:t xml:space="preserve"> Design</w:t>
      </w:r>
      <w:bookmarkEnd w:id="2"/>
      <w:bookmarkEnd w:id="3"/>
      <w:bookmarkEnd w:id="4"/>
      <w:bookmarkEnd w:id="5"/>
    </w:p>
    <w:sdt>
      <w:sdtPr>
        <w:rPr>
          <w:rFonts w:ascii="Aptos Narrow" w:eastAsiaTheme="minorHAnsi" w:hAnsi="Aptos Narrow" w:cstheme="minorHAnsi"/>
          <w:color w:val="auto"/>
          <w:sz w:val="22"/>
          <w:szCs w:val="22"/>
        </w:rPr>
        <w:id w:val="1177314692"/>
        <w:docPartObj>
          <w:docPartGallery w:val="Table of Contents"/>
          <w:docPartUnique/>
        </w:docPartObj>
      </w:sdtPr>
      <w:sdtEndPr>
        <w:rPr>
          <w:rFonts w:asciiTheme="minorHAnsi" w:hAnsiTheme="minorHAnsi"/>
          <w:noProof/>
        </w:rPr>
      </w:sdtEndPr>
      <w:sdtContent>
        <w:p w14:paraId="072DBE8B" w14:textId="77777777" w:rsidR="009C597E" w:rsidRPr="00725D11" w:rsidRDefault="009C597E" w:rsidP="00CD352C">
          <w:pPr>
            <w:pStyle w:val="TOCHeading"/>
            <w:spacing w:before="120" w:after="120" w:line="240" w:lineRule="auto"/>
            <w:rPr>
              <w:rFonts w:ascii="Aptos Narrow" w:eastAsia="MS Gothic" w:hAnsi="Aptos Narrow" w:cs="Times New Roman"/>
              <w:b/>
              <w:bCs/>
              <w:color w:val="203966"/>
              <w:kern w:val="2"/>
              <w:sz w:val="28"/>
              <w:szCs w:val="28"/>
              <w14:ligatures w14:val="standardContextual"/>
            </w:rPr>
          </w:pPr>
          <w:r w:rsidRPr="00725D11">
            <w:rPr>
              <w:rFonts w:ascii="Aptos Narrow" w:eastAsia="MS Gothic" w:hAnsi="Aptos Narrow" w:cs="Times New Roman"/>
              <w:b/>
              <w:bCs/>
              <w:color w:val="203966"/>
              <w:kern w:val="2"/>
              <w:sz w:val="28"/>
              <w:szCs w:val="28"/>
              <w14:ligatures w14:val="standardContextual"/>
            </w:rPr>
            <w:t>Table of Contents</w:t>
          </w:r>
        </w:p>
        <w:p w14:paraId="28A2DECE" w14:textId="3C36F11D" w:rsidR="003D2FC2" w:rsidRPr="00725D11" w:rsidRDefault="009C597E" w:rsidP="007D6370">
          <w:pPr>
            <w:pStyle w:val="TOC2"/>
            <w:rPr>
              <w:rFonts w:ascii="Aptos Narrow" w:eastAsiaTheme="minorEastAsia" w:hAnsi="Aptos Narrow"/>
              <w:noProof/>
              <w:kern w:val="2"/>
              <w:sz w:val="24"/>
              <w:szCs w:val="24"/>
              <w14:ligatures w14:val="standardContextual"/>
            </w:rPr>
          </w:pPr>
          <w:r w:rsidRPr="00725D11">
            <w:rPr>
              <w:rFonts w:ascii="Aptos Narrow" w:hAnsi="Aptos Narrow" w:cstheme="minorHAnsi"/>
            </w:rPr>
            <w:fldChar w:fldCharType="begin"/>
          </w:r>
          <w:r w:rsidRPr="00725D11">
            <w:rPr>
              <w:rFonts w:ascii="Aptos Narrow" w:hAnsi="Aptos Narrow" w:cstheme="minorHAnsi"/>
            </w:rPr>
            <w:instrText xml:space="preserve"> TOC \o "1-3" \h \z \u </w:instrText>
          </w:r>
          <w:r w:rsidRPr="00725D11">
            <w:rPr>
              <w:rFonts w:ascii="Aptos Narrow" w:hAnsi="Aptos Narrow" w:cstheme="minorHAnsi"/>
            </w:rPr>
            <w:fldChar w:fldCharType="separate"/>
          </w:r>
          <w:hyperlink w:anchor="_Toc216250315" w:history="1"/>
          <w:hyperlink w:anchor="_Toc216250316" w:history="1">
            <w:r w:rsidR="003D2FC2" w:rsidRPr="00725D11">
              <w:rPr>
                <w:rStyle w:val="Hyperlink"/>
                <w:rFonts w:ascii="Aptos Narrow" w:eastAsia="MS Gothic" w:hAnsi="Aptos Narrow" w:cs="Times New Roman"/>
                <w:noProof/>
              </w:rPr>
              <w:t>Introduction</w:t>
            </w:r>
            <w:r w:rsidR="003D2FC2" w:rsidRPr="00725D11">
              <w:rPr>
                <w:rFonts w:ascii="Aptos Narrow" w:hAnsi="Aptos Narrow"/>
                <w:noProof/>
                <w:webHidden/>
              </w:rPr>
              <w:tab/>
            </w:r>
            <w:r w:rsidR="003D2FC2" w:rsidRPr="00725D11">
              <w:rPr>
                <w:rFonts w:ascii="Aptos Narrow" w:hAnsi="Aptos Narrow"/>
                <w:noProof/>
                <w:webHidden/>
              </w:rPr>
              <w:fldChar w:fldCharType="begin"/>
            </w:r>
            <w:r w:rsidR="003D2FC2" w:rsidRPr="00725D11">
              <w:rPr>
                <w:rFonts w:ascii="Aptos Narrow" w:hAnsi="Aptos Narrow"/>
                <w:noProof/>
                <w:webHidden/>
              </w:rPr>
              <w:instrText xml:space="preserve"> PAGEREF _Toc216250316 \h </w:instrText>
            </w:r>
            <w:r w:rsidR="003D2FC2" w:rsidRPr="00725D11">
              <w:rPr>
                <w:rFonts w:ascii="Aptos Narrow" w:hAnsi="Aptos Narrow"/>
                <w:noProof/>
                <w:webHidden/>
              </w:rPr>
            </w:r>
            <w:r w:rsidR="003D2FC2" w:rsidRPr="00725D11">
              <w:rPr>
                <w:rFonts w:ascii="Aptos Narrow" w:hAnsi="Aptos Narrow"/>
                <w:noProof/>
                <w:webHidden/>
              </w:rPr>
              <w:fldChar w:fldCharType="separate"/>
            </w:r>
            <w:r w:rsidR="00755A9A">
              <w:rPr>
                <w:rFonts w:ascii="Aptos Narrow" w:hAnsi="Aptos Narrow"/>
                <w:noProof/>
                <w:webHidden/>
              </w:rPr>
              <w:t>1</w:t>
            </w:r>
            <w:r w:rsidR="003D2FC2" w:rsidRPr="00725D11">
              <w:rPr>
                <w:rFonts w:ascii="Aptos Narrow" w:hAnsi="Aptos Narrow"/>
                <w:noProof/>
                <w:webHidden/>
              </w:rPr>
              <w:fldChar w:fldCharType="end"/>
            </w:r>
          </w:hyperlink>
        </w:p>
        <w:p w14:paraId="0B4A48F3" w14:textId="2FD2549E" w:rsidR="003D2FC2" w:rsidRPr="00725D11" w:rsidRDefault="003D2FC2" w:rsidP="007D6370">
          <w:pPr>
            <w:pStyle w:val="TOC2"/>
            <w:rPr>
              <w:rFonts w:eastAsiaTheme="minorEastAsia"/>
              <w:noProof/>
              <w:kern w:val="2"/>
              <w:sz w:val="24"/>
              <w:szCs w:val="24"/>
              <w14:ligatures w14:val="standardContextual"/>
            </w:rPr>
          </w:pPr>
          <w:hyperlink w:anchor="_Toc216250317" w:history="1">
            <w:r w:rsidRPr="00725D11">
              <w:rPr>
                <w:rStyle w:val="Hyperlink"/>
                <w:rFonts w:ascii="Aptos Narrow" w:eastAsia="MS Gothic" w:hAnsi="Aptos Narrow" w:cs="Times New Roman"/>
                <w:noProof/>
              </w:rPr>
              <w:t>Model Curriculum Framework for Fourth Grade Science</w:t>
            </w:r>
            <w:r w:rsidRPr="00725D11">
              <w:rPr>
                <w:noProof/>
                <w:webHidden/>
              </w:rPr>
              <w:tab/>
            </w:r>
            <w:r w:rsidRPr="00725D11">
              <w:rPr>
                <w:noProof/>
                <w:webHidden/>
              </w:rPr>
              <w:fldChar w:fldCharType="begin"/>
            </w:r>
            <w:r w:rsidRPr="00725D11">
              <w:rPr>
                <w:noProof/>
                <w:webHidden/>
              </w:rPr>
              <w:instrText xml:space="preserve"> PAGEREF _Toc216250317 \h </w:instrText>
            </w:r>
            <w:r w:rsidRPr="00725D11">
              <w:rPr>
                <w:noProof/>
                <w:webHidden/>
              </w:rPr>
            </w:r>
            <w:r w:rsidRPr="00725D11">
              <w:rPr>
                <w:noProof/>
                <w:webHidden/>
              </w:rPr>
              <w:fldChar w:fldCharType="separate"/>
            </w:r>
            <w:r w:rsidR="00755A9A">
              <w:rPr>
                <w:noProof/>
                <w:webHidden/>
              </w:rPr>
              <w:t>1</w:t>
            </w:r>
            <w:r w:rsidRPr="00725D11">
              <w:rPr>
                <w:noProof/>
                <w:webHidden/>
              </w:rPr>
              <w:fldChar w:fldCharType="end"/>
            </w:r>
          </w:hyperlink>
        </w:p>
        <w:p w14:paraId="3BDD4A06" w14:textId="12E146BA" w:rsidR="003D2FC2" w:rsidRPr="00725D11" w:rsidRDefault="003D2FC2" w:rsidP="007D6370">
          <w:pPr>
            <w:pStyle w:val="TOC2"/>
            <w:rPr>
              <w:rFonts w:eastAsiaTheme="minorEastAsia"/>
              <w:noProof/>
              <w:kern w:val="2"/>
              <w:sz w:val="24"/>
              <w:szCs w:val="24"/>
              <w14:ligatures w14:val="standardContextual"/>
            </w:rPr>
          </w:pPr>
          <w:hyperlink w:anchor="_Toc216250318" w:history="1">
            <w:r w:rsidRPr="00725D11">
              <w:rPr>
                <w:rStyle w:val="Hyperlink"/>
                <w:rFonts w:ascii="Aptos Narrow" w:eastAsia="MS Gothic" w:hAnsi="Aptos Narrow" w:cs="Times New Roman"/>
                <w:noProof/>
              </w:rPr>
              <w:t>Professional Learning Resources</w:t>
            </w:r>
            <w:r w:rsidRPr="00725D11">
              <w:rPr>
                <w:noProof/>
                <w:webHidden/>
              </w:rPr>
              <w:tab/>
            </w:r>
            <w:r w:rsidRPr="00725D11">
              <w:rPr>
                <w:noProof/>
                <w:webHidden/>
              </w:rPr>
              <w:fldChar w:fldCharType="begin"/>
            </w:r>
            <w:r w:rsidRPr="00725D11">
              <w:rPr>
                <w:noProof/>
                <w:webHidden/>
              </w:rPr>
              <w:instrText xml:space="preserve"> PAGEREF _Toc216250318 \h </w:instrText>
            </w:r>
            <w:r w:rsidRPr="00725D11">
              <w:rPr>
                <w:noProof/>
                <w:webHidden/>
              </w:rPr>
            </w:r>
            <w:r w:rsidRPr="00725D11">
              <w:rPr>
                <w:noProof/>
                <w:webHidden/>
              </w:rPr>
              <w:fldChar w:fldCharType="separate"/>
            </w:r>
            <w:r w:rsidR="00755A9A">
              <w:rPr>
                <w:noProof/>
                <w:webHidden/>
              </w:rPr>
              <w:t>2</w:t>
            </w:r>
            <w:r w:rsidRPr="00725D11">
              <w:rPr>
                <w:noProof/>
                <w:webHidden/>
              </w:rPr>
              <w:fldChar w:fldCharType="end"/>
            </w:r>
          </w:hyperlink>
        </w:p>
        <w:p w14:paraId="336DA76A" w14:textId="2A165989" w:rsidR="003D2FC2" w:rsidRPr="00725D11" w:rsidRDefault="003D2FC2" w:rsidP="007D6370">
          <w:pPr>
            <w:pStyle w:val="TOC2"/>
            <w:rPr>
              <w:rFonts w:eastAsiaTheme="minorEastAsia"/>
              <w:noProof/>
              <w:kern w:val="2"/>
              <w:sz w:val="24"/>
              <w:szCs w:val="24"/>
              <w14:ligatures w14:val="standardContextual"/>
            </w:rPr>
          </w:pPr>
          <w:hyperlink w:anchor="_Toc216250319" w:history="1">
            <w:r w:rsidRPr="00725D11">
              <w:rPr>
                <w:rStyle w:val="Hyperlink"/>
                <w:rFonts w:ascii="Aptos Narrow" w:eastAsia="MS Gothic" w:hAnsi="Aptos Narrow" w:cs="Times New Roman"/>
                <w:noProof/>
              </w:rPr>
              <w:t>Attributions</w:t>
            </w:r>
            <w:r w:rsidRPr="00725D11">
              <w:rPr>
                <w:noProof/>
                <w:webHidden/>
              </w:rPr>
              <w:tab/>
            </w:r>
            <w:r w:rsidRPr="00725D11">
              <w:rPr>
                <w:noProof/>
                <w:webHidden/>
              </w:rPr>
              <w:fldChar w:fldCharType="begin"/>
            </w:r>
            <w:r w:rsidRPr="00725D11">
              <w:rPr>
                <w:noProof/>
                <w:webHidden/>
              </w:rPr>
              <w:instrText xml:space="preserve"> PAGEREF _Toc216250319 \h </w:instrText>
            </w:r>
            <w:r w:rsidRPr="00725D11">
              <w:rPr>
                <w:noProof/>
                <w:webHidden/>
              </w:rPr>
            </w:r>
            <w:r w:rsidRPr="00725D11">
              <w:rPr>
                <w:noProof/>
                <w:webHidden/>
              </w:rPr>
              <w:fldChar w:fldCharType="separate"/>
            </w:r>
            <w:r w:rsidR="00755A9A">
              <w:rPr>
                <w:noProof/>
                <w:webHidden/>
              </w:rPr>
              <w:t>2</w:t>
            </w:r>
            <w:r w:rsidRPr="00725D11">
              <w:rPr>
                <w:noProof/>
                <w:webHidden/>
              </w:rPr>
              <w:fldChar w:fldCharType="end"/>
            </w:r>
          </w:hyperlink>
        </w:p>
        <w:p w14:paraId="1B3B53E4" w14:textId="462DA629" w:rsidR="009C597E" w:rsidRPr="00725D11" w:rsidRDefault="003D2FC2" w:rsidP="007D6370">
          <w:pPr>
            <w:pStyle w:val="TOC2"/>
            <w:rPr>
              <w:rFonts w:cstheme="minorHAnsi"/>
            </w:rPr>
          </w:pPr>
          <w:hyperlink w:anchor="_Toc216250320" w:history="1">
            <w:r w:rsidRPr="00725D11">
              <w:rPr>
                <w:rStyle w:val="Hyperlink"/>
                <w:rFonts w:ascii="Aptos Narrow" w:eastAsia="MS Gothic" w:hAnsi="Aptos Narrow" w:cs="Times New Roman"/>
                <w:noProof/>
              </w:rPr>
              <w:t>ETS1: Engineering Design</w:t>
            </w:r>
            <w:r w:rsidRPr="00725D11">
              <w:rPr>
                <w:noProof/>
                <w:webHidden/>
              </w:rPr>
              <w:tab/>
            </w:r>
            <w:r w:rsidRPr="00725D11">
              <w:rPr>
                <w:noProof/>
                <w:webHidden/>
              </w:rPr>
              <w:fldChar w:fldCharType="begin"/>
            </w:r>
            <w:r w:rsidRPr="00725D11">
              <w:rPr>
                <w:noProof/>
                <w:webHidden/>
              </w:rPr>
              <w:instrText xml:space="preserve"> PAGEREF _Toc216250320 \h </w:instrText>
            </w:r>
            <w:r w:rsidRPr="00725D11">
              <w:rPr>
                <w:noProof/>
                <w:webHidden/>
              </w:rPr>
            </w:r>
            <w:r w:rsidRPr="00725D11">
              <w:rPr>
                <w:noProof/>
                <w:webHidden/>
              </w:rPr>
              <w:fldChar w:fldCharType="separate"/>
            </w:r>
            <w:r w:rsidR="00755A9A">
              <w:rPr>
                <w:noProof/>
                <w:webHidden/>
              </w:rPr>
              <w:t>3</w:t>
            </w:r>
            <w:r w:rsidRPr="00725D11">
              <w:rPr>
                <w:noProof/>
                <w:webHidden/>
              </w:rPr>
              <w:fldChar w:fldCharType="end"/>
            </w:r>
          </w:hyperlink>
          <w:r w:rsidR="009C597E" w:rsidRPr="00725D11">
            <w:rPr>
              <w:rFonts w:cstheme="minorHAnsi"/>
              <w:noProof/>
            </w:rPr>
            <w:fldChar w:fldCharType="end"/>
          </w:r>
        </w:p>
      </w:sdtContent>
    </w:sdt>
    <w:p w14:paraId="187CF86A" w14:textId="77777777" w:rsidR="008C26EE" w:rsidRPr="00725D11" w:rsidRDefault="008C26EE" w:rsidP="009A2891">
      <w:pPr>
        <w:pStyle w:val="Heading2"/>
        <w:spacing w:before="120" w:after="120" w:line="276" w:lineRule="auto"/>
        <w:rPr>
          <w:rFonts w:ascii="Aptos Narrow" w:eastAsia="MS Gothic" w:hAnsi="Aptos Narrow" w:cs="Times New Roman"/>
          <w:b/>
          <w:bCs/>
          <w:color w:val="203966"/>
          <w:kern w:val="2"/>
          <w:sz w:val="28"/>
          <w:szCs w:val="28"/>
          <w14:ligatures w14:val="standardContextual"/>
        </w:rPr>
      </w:pPr>
      <w:bookmarkStart w:id="6" w:name="_Toc216250316"/>
      <w:r w:rsidRPr="00725D11">
        <w:rPr>
          <w:rFonts w:ascii="Aptos Narrow" w:eastAsia="MS Gothic" w:hAnsi="Aptos Narrow" w:cs="Times New Roman"/>
          <w:b/>
          <w:bCs/>
          <w:color w:val="203966"/>
          <w:kern w:val="2"/>
          <w:sz w:val="28"/>
          <w:szCs w:val="28"/>
          <w14:ligatures w14:val="standardContextual"/>
        </w:rPr>
        <w:t>Introduction</w:t>
      </w:r>
      <w:bookmarkEnd w:id="6"/>
    </w:p>
    <w:p w14:paraId="470E606D" w14:textId="66E03513" w:rsidR="00A10F0C" w:rsidRPr="00725D11" w:rsidRDefault="00407C0B" w:rsidP="00850959">
      <w:pPr>
        <w:spacing w:before="120" w:after="120" w:line="240" w:lineRule="auto"/>
        <w:rPr>
          <w:rFonts w:ascii="Aptos Narrow" w:eastAsia="Aptos" w:hAnsi="Aptos Narrow" w:cs="Calibri"/>
          <w:kern w:val="2"/>
          <w14:ligatures w14:val="standardContextual"/>
        </w:rPr>
      </w:pPr>
      <w:r w:rsidRPr="00725D11">
        <w:rPr>
          <w:rFonts w:ascii="Aptos Narrow" w:eastAsia="Aptos" w:hAnsi="Aptos Narrow" w:cs="Calibri"/>
          <w:kern w:val="2"/>
          <w14:ligatures w14:val="standardContextual"/>
        </w:rPr>
        <w:t xml:space="preserve">In fourth grade students </w:t>
      </w:r>
      <w:r w:rsidR="0066261E" w:rsidRPr="00725D11">
        <w:rPr>
          <w:rFonts w:ascii="Aptos Narrow" w:eastAsia="Aptos" w:hAnsi="Aptos Narrow" w:cs="Calibri"/>
          <w:kern w:val="2"/>
          <w14:ligatures w14:val="standardContextual"/>
        </w:rPr>
        <w:t xml:space="preserve">are expected to </w:t>
      </w:r>
      <w:r w:rsidR="007B0B6E" w:rsidRPr="00725D11">
        <w:rPr>
          <w:rFonts w:ascii="Aptos Narrow" w:eastAsia="Aptos" w:hAnsi="Aptos Narrow" w:cs="Calibri"/>
          <w:kern w:val="2"/>
          <w14:ligatures w14:val="standardContextual"/>
        </w:rPr>
        <w:t>explore</w:t>
      </w:r>
      <w:r w:rsidR="007D6370">
        <w:rPr>
          <w:rFonts w:ascii="Aptos Narrow" w:eastAsia="Aptos" w:hAnsi="Aptos Narrow" w:cs="Calibri"/>
          <w:kern w:val="2"/>
          <w14:ligatures w14:val="standardContextual"/>
        </w:rPr>
        <w:t>,</w:t>
      </w:r>
      <w:r w:rsidR="007B0B6E" w:rsidRPr="00725D11">
        <w:rPr>
          <w:rFonts w:ascii="Aptos Narrow" w:eastAsia="Aptos" w:hAnsi="Aptos Narrow" w:cs="Calibri"/>
          <w:kern w:val="2"/>
          <w14:ligatures w14:val="standardContextual"/>
        </w:rPr>
        <w:t xml:space="preserve"> “What are waves and what are some things they can do?”</w:t>
      </w:r>
      <w:r w:rsidR="00101342">
        <w:rPr>
          <w:rFonts w:ascii="Aptos Narrow" w:eastAsia="Aptos" w:hAnsi="Aptos Narrow" w:cs="Calibri"/>
          <w:kern w:val="2"/>
          <w14:ligatures w14:val="standardContextual"/>
        </w:rPr>
        <w:t>;</w:t>
      </w:r>
      <w:r w:rsidR="007B0B6E" w:rsidRPr="00725D11">
        <w:rPr>
          <w:rFonts w:ascii="Aptos Narrow" w:eastAsia="Aptos" w:hAnsi="Aptos Narrow" w:cs="Calibri"/>
          <w:kern w:val="2"/>
          <w14:ligatures w14:val="standardContextual"/>
        </w:rPr>
        <w:t xml:space="preserve"> </w:t>
      </w:r>
      <w:r w:rsidR="005667B8" w:rsidRPr="00725D11">
        <w:rPr>
          <w:rFonts w:ascii="Aptos Narrow" w:eastAsia="Aptos" w:hAnsi="Aptos Narrow" w:cs="Calibri"/>
          <w:kern w:val="2"/>
          <w14:ligatures w14:val="standardContextual"/>
        </w:rPr>
        <w:t>“How can energy be used to solve a problem?”</w:t>
      </w:r>
      <w:r w:rsidR="00101342">
        <w:rPr>
          <w:rFonts w:ascii="Aptos Narrow" w:eastAsia="Aptos" w:hAnsi="Aptos Narrow" w:cs="Calibri"/>
          <w:kern w:val="2"/>
          <w14:ligatures w14:val="standardContextual"/>
        </w:rPr>
        <w:t>;</w:t>
      </w:r>
      <w:r w:rsidR="005667B8" w:rsidRPr="00725D11">
        <w:rPr>
          <w:rFonts w:ascii="Aptos Narrow" w:eastAsia="Aptos" w:hAnsi="Aptos Narrow" w:cs="Calibri"/>
          <w:kern w:val="2"/>
          <w14:ligatures w14:val="standardContextual"/>
        </w:rPr>
        <w:t xml:space="preserve"> and </w:t>
      </w:r>
      <w:r w:rsidR="0027184E" w:rsidRPr="00725D11">
        <w:rPr>
          <w:rFonts w:ascii="Aptos Narrow" w:eastAsia="Aptos" w:hAnsi="Aptos Narrow" w:cs="Calibri"/>
          <w:kern w:val="2"/>
          <w14:ligatures w14:val="standardContextual"/>
        </w:rPr>
        <w:t>“How can we reduce the impacts of earth processes on humans?”</w:t>
      </w:r>
      <w:r w:rsidR="007D6370">
        <w:rPr>
          <w:rFonts w:ascii="Aptos Narrow" w:eastAsia="Aptos" w:hAnsi="Aptos Narrow" w:cs="Calibri"/>
          <w:kern w:val="2"/>
          <w14:ligatures w14:val="standardContextual"/>
        </w:rPr>
        <w:t>.</w:t>
      </w:r>
      <w:r w:rsidR="00E542EC" w:rsidRPr="00725D11">
        <w:rPr>
          <w:rFonts w:ascii="Aptos Narrow" w:eastAsia="Aptos" w:hAnsi="Aptos Narrow" w:cs="Calibri"/>
          <w:kern w:val="2"/>
          <w14:ligatures w14:val="standardContextual"/>
        </w:rPr>
        <w:t xml:space="preserve"> </w:t>
      </w:r>
      <w:r w:rsidR="007D6370">
        <w:rPr>
          <w:rFonts w:ascii="Aptos Narrow" w:eastAsia="Aptos" w:hAnsi="Aptos Narrow" w:cs="Calibri"/>
          <w:kern w:val="2"/>
          <w14:ligatures w14:val="standardContextual"/>
        </w:rPr>
        <w:t xml:space="preserve"> </w:t>
      </w:r>
      <w:r w:rsidR="00E542EC" w:rsidRPr="00725D11">
        <w:rPr>
          <w:rFonts w:ascii="Aptos Narrow" w:eastAsia="Aptos" w:hAnsi="Aptos Narrow" w:cs="Calibri"/>
          <w:kern w:val="2"/>
          <w14:ligatures w14:val="standardContextual"/>
        </w:rPr>
        <w:t xml:space="preserve">The performance expectations for Engineering Design (ETS1) are integrated with the following performance expectations: </w:t>
      </w:r>
    </w:p>
    <w:p w14:paraId="1BD9CE87" w14:textId="5F70AEE6" w:rsidR="00CB39FB" w:rsidRPr="00725D11" w:rsidRDefault="00CB39FB" w:rsidP="00E542EC">
      <w:pPr>
        <w:spacing w:before="120" w:after="120" w:line="240" w:lineRule="auto"/>
        <w:ind w:left="1260" w:hanging="1080"/>
        <w:rPr>
          <w:rFonts w:ascii="Aptos Narrow" w:eastAsia="Calibri" w:hAnsi="Aptos Narrow" w:cs="Times New Roman"/>
        </w:rPr>
      </w:pPr>
      <w:hyperlink r:id="rId12" w:history="1">
        <w:r w:rsidRPr="00725D11">
          <w:rPr>
            <w:rFonts w:ascii="Aptos Narrow" w:eastAsia="Calibri" w:hAnsi="Aptos Narrow"/>
          </w:rPr>
          <w:t>4-PS4-3</w:t>
        </w:r>
      </w:hyperlink>
      <w:r w:rsidRPr="00725D11">
        <w:rPr>
          <w:rFonts w:ascii="Aptos Narrow" w:eastAsia="Calibri" w:hAnsi="Aptos Narrow" w:cs="Times New Roman"/>
        </w:rPr>
        <w:t>.</w:t>
      </w:r>
      <w:r w:rsidRPr="00725D11">
        <w:rPr>
          <w:rFonts w:ascii="Aptos Narrow" w:eastAsia="Calibri" w:hAnsi="Aptos Narrow" w:cs="Times New Roman"/>
        </w:rPr>
        <w:tab/>
        <w:t>Generate and compare multiple solutions that use patterns to transfer information.</w:t>
      </w:r>
    </w:p>
    <w:p w14:paraId="388C3C95" w14:textId="089AF308" w:rsidR="00CB39FB" w:rsidRPr="00725D11" w:rsidRDefault="00571DBA" w:rsidP="00E542EC">
      <w:pPr>
        <w:spacing w:before="120" w:after="120" w:line="240" w:lineRule="auto"/>
        <w:ind w:left="1260" w:hanging="1080"/>
        <w:rPr>
          <w:rFonts w:ascii="Aptos Narrow" w:eastAsia="Calibri" w:hAnsi="Aptos Narrow" w:cs="Times New Roman"/>
        </w:rPr>
      </w:pPr>
      <w:r w:rsidRPr="00725D11">
        <w:rPr>
          <w:rFonts w:ascii="Aptos Narrow" w:eastAsia="Calibri" w:hAnsi="Aptos Narrow" w:cs="Times New Roman"/>
        </w:rPr>
        <w:t>4-PS3-4.</w:t>
      </w:r>
      <w:r w:rsidRPr="00725D11">
        <w:rPr>
          <w:rFonts w:ascii="Aptos Narrow" w:eastAsia="Calibri" w:hAnsi="Aptos Narrow" w:cs="Times New Roman"/>
        </w:rPr>
        <w:tab/>
        <w:t>Apply scientific ideas to design, test, and refine a device that converts energy from one form to another.</w:t>
      </w:r>
    </w:p>
    <w:p w14:paraId="3D30BEAB" w14:textId="58AEE55A" w:rsidR="009E1972" w:rsidRPr="00725D11" w:rsidRDefault="009E1972" w:rsidP="00E542EC">
      <w:pPr>
        <w:spacing w:before="120" w:after="120" w:line="240" w:lineRule="auto"/>
        <w:ind w:left="1260" w:hanging="1080"/>
        <w:rPr>
          <w:rFonts w:ascii="Aptos Narrow" w:eastAsia="Calibri" w:hAnsi="Aptos Narrow" w:cs="Times New Roman"/>
        </w:rPr>
      </w:pPr>
      <w:r w:rsidRPr="00725D11">
        <w:rPr>
          <w:rFonts w:ascii="Aptos Narrow" w:eastAsia="Calibri" w:hAnsi="Aptos Narrow" w:cs="Times New Roman"/>
        </w:rPr>
        <w:t>4-ESS3-2.</w:t>
      </w:r>
      <w:r w:rsidRPr="00725D11">
        <w:rPr>
          <w:rFonts w:ascii="Aptos Narrow" w:eastAsia="Calibri" w:hAnsi="Aptos Narrow" w:cs="Times New Roman"/>
        </w:rPr>
        <w:tab/>
        <w:t>Generate and compare multiple solutions to reduce the impacts of natural Earth processes on humans.</w:t>
      </w:r>
    </w:p>
    <w:p w14:paraId="5D28B512" w14:textId="7400B23C" w:rsidR="007601BD" w:rsidRPr="00725D11" w:rsidRDefault="00E542EC" w:rsidP="007601BD">
      <w:pPr>
        <w:spacing w:before="120" w:after="120" w:line="240" w:lineRule="auto"/>
        <w:rPr>
          <w:rFonts w:ascii="Aptos Narrow" w:eastAsia="Aptos" w:hAnsi="Aptos Narrow" w:cs="Calibri"/>
          <w:kern w:val="2"/>
          <w14:ligatures w14:val="standardContextual"/>
        </w:rPr>
      </w:pPr>
      <w:r w:rsidRPr="00725D11">
        <w:rPr>
          <w:rFonts w:ascii="Aptos Narrow" w:eastAsia="Aptos" w:hAnsi="Aptos Narrow" w:cs="Calibri"/>
          <w:kern w:val="2"/>
          <w14:ligatures w14:val="standardContextual"/>
        </w:rPr>
        <w:t>By the end of fifth grade, s</w:t>
      </w:r>
      <w:r w:rsidR="007601BD" w:rsidRPr="00725D11">
        <w:rPr>
          <w:rFonts w:ascii="Aptos Narrow" w:eastAsia="Aptos" w:hAnsi="Aptos Narrow" w:cs="Calibri"/>
          <w:kern w:val="2"/>
          <w14:ligatures w14:val="standardContextual"/>
        </w:rPr>
        <w:t>tudents are expected to demonstrate grade-appropriate proficiency in asking questions, developing and using models, planning and carrying out investigations, analyzing and interpreting data, constructing explanations and designing solutions, engaging in argument from evidence, and obtaining, evaluating, and communicating information. Students are expected to use these practices to demonstrate understanding of the core ideas.</w:t>
      </w:r>
    </w:p>
    <w:p w14:paraId="2E974D2E" w14:textId="37E5100D" w:rsidR="007601BD" w:rsidRPr="00725D11" w:rsidRDefault="007601BD" w:rsidP="007601BD">
      <w:pPr>
        <w:spacing w:before="120" w:after="120" w:line="240" w:lineRule="auto"/>
        <w:rPr>
          <w:rFonts w:ascii="Aptos Narrow" w:eastAsia="Aptos" w:hAnsi="Aptos Narrow" w:cs="Calibri"/>
          <w:kern w:val="2"/>
          <w14:ligatures w14:val="standardContextual"/>
        </w:rPr>
      </w:pPr>
      <w:r w:rsidRPr="00725D11">
        <w:rPr>
          <w:rFonts w:ascii="Aptos Narrow" w:eastAsia="Aptos" w:hAnsi="Aptos Narrow" w:cs="Calibri"/>
          <w:kern w:val="2"/>
          <w14:ligatures w14:val="standardContextual"/>
        </w:rPr>
        <w:t xml:space="preserve">The crosscutting concepts of patterns; cause and effect; energy and matter; systems and system models; interdependence of science, engineering, and technology; and influence of engineering, technology, and science on society and the natural world are called out as organizing concepts for these </w:t>
      </w:r>
      <w:r w:rsidR="009C655C" w:rsidRPr="00725D11">
        <w:rPr>
          <w:rFonts w:ascii="Aptos Narrow" w:eastAsia="Aptos" w:hAnsi="Aptos Narrow" w:cs="Calibri"/>
          <w:kern w:val="2"/>
          <w14:ligatures w14:val="standardContextual"/>
        </w:rPr>
        <w:t>performance expectations</w:t>
      </w:r>
      <w:r w:rsidRPr="00725D11">
        <w:rPr>
          <w:rFonts w:ascii="Aptos Narrow" w:eastAsia="Aptos" w:hAnsi="Aptos Narrow" w:cs="Calibri"/>
          <w:kern w:val="2"/>
          <w14:ligatures w14:val="standardContextual"/>
        </w:rPr>
        <w:t>.</w:t>
      </w:r>
    </w:p>
    <w:p w14:paraId="3E3896D2" w14:textId="77777777" w:rsidR="00B06544" w:rsidRPr="00725D11" w:rsidRDefault="00B06544" w:rsidP="00B06544">
      <w:pPr>
        <w:keepNext/>
        <w:keepLines/>
        <w:spacing w:before="160" w:after="80" w:line="276" w:lineRule="auto"/>
        <w:outlineLvl w:val="1"/>
        <w:rPr>
          <w:rFonts w:ascii="Aptos Narrow" w:eastAsia="MS Gothic" w:hAnsi="Aptos Narrow" w:cs="Times New Roman"/>
          <w:b/>
          <w:bCs/>
          <w:color w:val="203966"/>
          <w:kern w:val="2"/>
          <w:sz w:val="28"/>
          <w:szCs w:val="28"/>
          <w14:ligatures w14:val="standardContextual"/>
        </w:rPr>
      </w:pPr>
      <w:bookmarkStart w:id="7" w:name="_Toc207871435"/>
      <w:bookmarkStart w:id="8" w:name="_Toc209518818"/>
      <w:bookmarkStart w:id="9" w:name="_Toc216250317"/>
      <w:r w:rsidRPr="00725D11">
        <w:rPr>
          <w:rFonts w:ascii="Aptos Narrow" w:eastAsia="MS Gothic" w:hAnsi="Aptos Narrow" w:cs="Times New Roman"/>
          <w:b/>
          <w:bCs/>
          <w:color w:val="203966"/>
          <w:kern w:val="2"/>
          <w:sz w:val="28"/>
          <w:szCs w:val="28"/>
          <w14:ligatures w14:val="standardContextual"/>
        </w:rPr>
        <w:t>Model Curriculum Framework for Fourth Grade Science</w:t>
      </w:r>
      <w:bookmarkEnd w:id="7"/>
      <w:bookmarkEnd w:id="8"/>
      <w:bookmarkEnd w:id="9"/>
    </w:p>
    <w:p w14:paraId="74CF6D95" w14:textId="051934B1" w:rsidR="00977A81" w:rsidRPr="00725D11" w:rsidRDefault="00B06544" w:rsidP="00AA212C">
      <w:pPr>
        <w:autoSpaceDE w:val="0"/>
        <w:autoSpaceDN w:val="0"/>
        <w:adjustRightInd w:val="0"/>
        <w:spacing w:before="120" w:after="120" w:line="240" w:lineRule="auto"/>
        <w:rPr>
          <w:rFonts w:ascii="Aptos Narrow" w:eastAsia="Aptos" w:hAnsi="Aptos Narrow" w:cs="Times New Roman"/>
          <w:kern w:val="2"/>
          <w14:ligatures w14:val="standardContextual"/>
        </w:rPr>
      </w:pPr>
      <w:r w:rsidRPr="00725D11">
        <w:rPr>
          <w:rFonts w:ascii="Aptos Narrow" w:eastAsia="Aptos" w:hAnsi="Aptos Narrow" w:cs="Times New Roman"/>
          <w:kern w:val="2"/>
          <w14:ligatures w14:val="standardContextual"/>
        </w:rPr>
        <w:t xml:space="preserve">The NJDOE collaborated with OpenSciEd to develop the instructional and professional learning materials for the </w:t>
      </w:r>
      <w:hyperlink r:id="rId13" w:history="1">
        <w:r w:rsidRPr="00725D11">
          <w:rPr>
            <w:rFonts w:ascii="Aptos Narrow" w:eastAsia="Calibri" w:hAnsi="Aptos Narrow" w:cs="Times New Roman"/>
            <w:color w:val="0563C1"/>
            <w:u w:val="single"/>
          </w:rPr>
          <w:t>model curriculum framework for fourth grade science</w:t>
        </w:r>
      </w:hyperlink>
      <w:r w:rsidRPr="00725D11">
        <w:rPr>
          <w:rFonts w:ascii="Aptos Narrow" w:eastAsia="Aptos" w:hAnsi="Aptos Narrow" w:cs="Times New Roman"/>
          <w:kern w:val="2"/>
          <w14:ligatures w14:val="standardContextual"/>
        </w:rPr>
        <w:t>.</w:t>
      </w:r>
      <w:r w:rsidR="00537925" w:rsidRPr="00725D11">
        <w:rPr>
          <w:rFonts w:ascii="Aptos Narrow" w:eastAsia="Aptos" w:hAnsi="Aptos Narrow" w:cs="Times New Roman"/>
          <w:kern w:val="2"/>
          <w14:ligatures w14:val="standardContextual"/>
        </w:rPr>
        <w:t xml:space="preserve"> </w:t>
      </w:r>
      <w:r w:rsidR="00977A81" w:rsidRPr="00725D11">
        <w:rPr>
          <w:rFonts w:ascii="Aptos Narrow" w:eastAsia="Aptos" w:hAnsi="Aptos Narrow" w:cs="Times New Roman"/>
          <w:kern w:val="2"/>
          <w14:ligatures w14:val="standardContextual"/>
        </w:rPr>
        <w:t>4-PS4-3 and 4-PS3-4 are included in Unit 4.2</w:t>
      </w:r>
      <w:r w:rsidR="00B8248D" w:rsidRPr="00725D11">
        <w:rPr>
          <w:rFonts w:ascii="Aptos Narrow" w:eastAsia="Aptos" w:hAnsi="Aptos Narrow" w:cs="Times New Roman"/>
          <w:kern w:val="2"/>
          <w14:ligatures w14:val="standardContextual"/>
        </w:rPr>
        <w:t xml:space="preserve">: How do we power clocks and other devices? </w:t>
      </w:r>
      <w:r w:rsidR="00977A81" w:rsidRPr="00725D11">
        <w:rPr>
          <w:rFonts w:ascii="Aptos Narrow" w:eastAsia="Aptos" w:hAnsi="Aptos Narrow" w:cs="Times New Roman"/>
          <w:kern w:val="2"/>
          <w14:ligatures w14:val="standardContextual"/>
        </w:rPr>
        <w:t>4-ESS3-2</w:t>
      </w:r>
      <w:r w:rsidR="002D7573" w:rsidRPr="00725D11">
        <w:rPr>
          <w:rFonts w:ascii="Aptos Narrow" w:eastAsia="Aptos" w:hAnsi="Aptos Narrow" w:cs="Times New Roman"/>
          <w:kern w:val="2"/>
          <w14:ligatures w14:val="standardContextual"/>
        </w:rPr>
        <w:t xml:space="preserve"> is included in Unit 4.3</w:t>
      </w:r>
      <w:r w:rsidR="00B8248D" w:rsidRPr="00725D11">
        <w:rPr>
          <w:rFonts w:ascii="Aptos Narrow" w:eastAsia="Aptos" w:hAnsi="Aptos Narrow" w:cs="Times New Roman"/>
          <w:kern w:val="2"/>
          <w14:ligatures w14:val="standardContextual"/>
        </w:rPr>
        <w:t>: What causes land and things on it to change? How can we reduce the impacts on humans?</w:t>
      </w:r>
    </w:p>
    <w:p w14:paraId="1A244C6C" w14:textId="77777777" w:rsidR="00B06544" w:rsidRPr="00725D11" w:rsidRDefault="00B06544" w:rsidP="00AA212C">
      <w:pPr>
        <w:spacing w:before="120" w:after="120" w:line="240" w:lineRule="auto"/>
        <w:rPr>
          <w:rFonts w:ascii="Aptos Narrow" w:eastAsia="Aptos" w:hAnsi="Aptos Narrow" w:cs="Times New Roman"/>
          <w:kern w:val="2"/>
          <w14:ligatures w14:val="standardContextual"/>
        </w:rPr>
      </w:pPr>
      <w:r w:rsidRPr="00725D11">
        <w:rPr>
          <w:rFonts w:ascii="Aptos Narrow" w:eastAsia="Aptos" w:hAnsi="Aptos Narrow" w:cs="Times New Roman"/>
          <w:kern w:val="2"/>
          <w14:ligatures w14:val="standardContextual"/>
        </w:rPr>
        <w:t>The instructional units are centered around real-world phenomena children encounter every day. In the model science curriculum framework, teaching science isn’t just about facts and figures; it’s about creating a science learning experience that sparks students’ curiosity and captures their imaginations. Through hands-on investigations and student-driven discussions, young learners will embark on a journey of scientific exploration, building a strong foundation for science learning in middle school and beyond.</w:t>
      </w:r>
    </w:p>
    <w:p w14:paraId="7D947DA8" w14:textId="77777777" w:rsidR="00B06544" w:rsidRPr="00725D11" w:rsidRDefault="00B06544" w:rsidP="00AA212C">
      <w:pPr>
        <w:spacing w:before="120" w:after="120" w:line="240" w:lineRule="auto"/>
        <w:rPr>
          <w:rFonts w:ascii="Aptos Narrow" w:eastAsia="Aptos" w:hAnsi="Aptos Narrow" w:cs="Times New Roman"/>
          <w:kern w:val="2"/>
          <w14:ligatures w14:val="standardContextual"/>
        </w:rPr>
      </w:pPr>
      <w:r w:rsidRPr="00725D11">
        <w:rPr>
          <w:rFonts w:ascii="Aptos Narrow" w:eastAsia="Aptos" w:hAnsi="Aptos Narrow" w:cs="Times New Roman"/>
          <w:kern w:val="2"/>
          <w14:ligatures w14:val="standardContextual"/>
        </w:rPr>
        <w:t>Before implementing these instructional materials in your classroom, educators are strongly encouraged to attend professional learning to ensure effective and informed usage. The Liberty Science Center is a certified provider of this professional learning and offers sessions designed to support educators in understanding and applying the material with confidence and fidelity.</w:t>
      </w:r>
    </w:p>
    <w:p w14:paraId="44A59F9A" w14:textId="77777777" w:rsidR="00B06544" w:rsidRPr="00725D11" w:rsidRDefault="00B06544" w:rsidP="00AA212C">
      <w:pPr>
        <w:spacing w:before="120" w:after="120" w:line="240" w:lineRule="auto"/>
        <w:rPr>
          <w:rFonts w:ascii="Aptos Narrow" w:eastAsia="Aptos" w:hAnsi="Aptos Narrow" w:cs="Times New Roman"/>
          <w:kern w:val="2"/>
          <w14:ligatures w14:val="standardContextual"/>
        </w:rPr>
      </w:pPr>
      <w:r w:rsidRPr="00725D11">
        <w:rPr>
          <w:rFonts w:ascii="Aptos Narrow" w:eastAsia="Aptos" w:hAnsi="Aptos Narrow" w:cs="Times New Roman"/>
          <w:kern w:val="2"/>
          <w14:ligatures w14:val="standardContextual"/>
        </w:rPr>
        <w:lastRenderedPageBreak/>
        <w:t xml:space="preserve">For more information on scheduling or registering for professional learning opportunities, please visit </w:t>
      </w:r>
      <w:hyperlink r:id="rId14" w:history="1">
        <w:r w:rsidRPr="00725D11">
          <w:rPr>
            <w:rFonts w:ascii="Aptos Narrow" w:eastAsia="Calibri" w:hAnsi="Aptos Narrow" w:cs="Times New Roman"/>
            <w:color w:val="0563C1"/>
            <w:u w:val="single"/>
          </w:rPr>
          <w:t>Liberty Science Center Professional Development</w:t>
        </w:r>
      </w:hyperlink>
      <w:r w:rsidRPr="00725D11">
        <w:rPr>
          <w:rFonts w:ascii="Aptos Narrow" w:eastAsia="Aptos" w:hAnsi="Aptos Narrow" w:cs="Times New Roman"/>
          <w:kern w:val="2"/>
          <w14:ligatures w14:val="standardContextual"/>
        </w:rPr>
        <w:t>.</w:t>
      </w:r>
    </w:p>
    <w:p w14:paraId="5217AC1B" w14:textId="77777777" w:rsidR="00702C70" w:rsidRPr="00725D11" w:rsidRDefault="00702C70" w:rsidP="00702C70">
      <w:pPr>
        <w:keepNext/>
        <w:keepLines/>
        <w:spacing w:before="120" w:after="120" w:line="276" w:lineRule="auto"/>
        <w:outlineLvl w:val="1"/>
        <w:rPr>
          <w:rFonts w:ascii="Aptos Narrow" w:eastAsia="MS Gothic" w:hAnsi="Aptos Narrow" w:cs="Times New Roman"/>
          <w:b/>
          <w:bCs/>
          <w:color w:val="203966"/>
          <w:kern w:val="2"/>
          <w:sz w:val="28"/>
          <w:szCs w:val="28"/>
          <w14:ligatures w14:val="standardContextual"/>
        </w:rPr>
      </w:pPr>
      <w:bookmarkStart w:id="10" w:name="_Toc207871436"/>
      <w:bookmarkStart w:id="11" w:name="_Toc208478981"/>
      <w:bookmarkStart w:id="12" w:name="_Toc208492743"/>
      <w:bookmarkStart w:id="13" w:name="_Toc216250318"/>
      <w:r w:rsidRPr="00725D11">
        <w:rPr>
          <w:rFonts w:ascii="Aptos Narrow" w:eastAsia="MS Gothic" w:hAnsi="Aptos Narrow" w:cs="Times New Roman"/>
          <w:b/>
          <w:bCs/>
          <w:color w:val="203966"/>
          <w:kern w:val="2"/>
          <w:sz w:val="28"/>
          <w:szCs w:val="28"/>
          <w14:ligatures w14:val="standardContextual"/>
        </w:rPr>
        <w:t>Professional Learning Resources</w:t>
      </w:r>
      <w:bookmarkEnd w:id="10"/>
      <w:bookmarkEnd w:id="11"/>
      <w:bookmarkEnd w:id="12"/>
      <w:bookmarkEnd w:id="13"/>
    </w:p>
    <w:p w14:paraId="71326ADC" w14:textId="3385A270" w:rsidR="00702C70" w:rsidRPr="00725D11" w:rsidRDefault="00702C70" w:rsidP="00C62FC6">
      <w:pPr>
        <w:spacing w:before="120" w:after="120" w:line="240" w:lineRule="auto"/>
        <w:rPr>
          <w:rFonts w:ascii="Aptos Narrow" w:eastAsia="Aptos" w:hAnsi="Aptos Narrow" w:cs="Times New Roman"/>
          <w:kern w:val="2"/>
          <w14:ligatures w14:val="standardContextual"/>
        </w:rPr>
      </w:pPr>
      <w:r w:rsidRPr="00725D11">
        <w:rPr>
          <w:rFonts w:ascii="Aptos Narrow" w:eastAsia="Aptos" w:hAnsi="Aptos Narrow" w:cs="Times New Roman"/>
          <w:kern w:val="2"/>
          <w14:ligatures w14:val="standardContextual"/>
        </w:rPr>
        <w:t xml:space="preserve">The </w:t>
      </w:r>
      <w:hyperlink r:id="rId15" w:history="1">
        <w:r w:rsidRPr="00725D11">
          <w:rPr>
            <w:rFonts w:ascii="Aptos Narrow" w:eastAsia="Calibri" w:hAnsi="Aptos Narrow" w:cs="Times New Roman"/>
            <w:color w:val="0563C1"/>
            <w:u w:val="single"/>
          </w:rPr>
          <w:t>STEM Teaching Tools site</w:t>
        </w:r>
      </w:hyperlink>
      <w:r w:rsidRPr="00725D11">
        <w:rPr>
          <w:rFonts w:ascii="Aptos Narrow" w:eastAsia="Aptos" w:hAnsi="Aptos Narrow" w:cs="Times New Roman"/>
          <w:kern w:val="2"/>
          <w14:ligatures w14:val="standardContextual"/>
        </w:rPr>
        <w:t xml:space="preserve"> has tools that can help </w:t>
      </w:r>
      <w:r w:rsidR="00B10B0F">
        <w:rPr>
          <w:rFonts w:ascii="Aptos Narrow" w:eastAsia="Aptos" w:hAnsi="Aptos Narrow" w:cs="Times New Roman"/>
          <w:kern w:val="2"/>
          <w14:ligatures w14:val="standardContextual"/>
        </w:rPr>
        <w:t>educators</w:t>
      </w:r>
      <w:r w:rsidRPr="00725D11">
        <w:rPr>
          <w:rFonts w:ascii="Aptos Narrow" w:eastAsia="Aptos" w:hAnsi="Aptos Narrow" w:cs="Times New Roman"/>
          <w:kern w:val="2"/>
          <w14:ligatures w14:val="standardContextual"/>
        </w:rPr>
        <w:t xml:space="preserve"> teach science, technology, engineering, and math (STEM). Each tool is focused on a specific issue and leverages the best knowledge from research and practice.</w:t>
      </w:r>
    </w:p>
    <w:p w14:paraId="363A7F12" w14:textId="77777777" w:rsidR="00702C70" w:rsidRPr="00725D11" w:rsidRDefault="00702C70" w:rsidP="00C62FC6">
      <w:pPr>
        <w:spacing w:before="120" w:after="120" w:line="240" w:lineRule="auto"/>
        <w:rPr>
          <w:rFonts w:ascii="Aptos Narrow" w:eastAsia="Aptos" w:hAnsi="Aptos Narrow" w:cs="Times New Roman"/>
          <w:kern w:val="2"/>
          <w14:ligatures w14:val="standardContextual"/>
        </w:rPr>
      </w:pPr>
      <w:hyperlink r:id="rId16" w:history="1">
        <w:r w:rsidRPr="00725D11">
          <w:rPr>
            <w:rFonts w:ascii="Aptos Narrow" w:eastAsia="Calibri" w:hAnsi="Aptos Narrow" w:cs="Times New Roman"/>
            <w:color w:val="0563C1"/>
            <w:u w:val="single"/>
          </w:rPr>
          <w:t>NextGenScience</w:t>
        </w:r>
      </w:hyperlink>
      <w:r w:rsidRPr="00725D11">
        <w:rPr>
          <w:rFonts w:ascii="Aptos Narrow" w:eastAsia="Aptos" w:hAnsi="Aptos Narrow" w:cs="Times New Roman"/>
          <w:kern w:val="2"/>
          <w14:ligatures w14:val="standardContextual"/>
        </w:rPr>
        <w:t xml:space="preserve"> works alongside educators to support the design of quality, coherent K–12 programs that align science standards, instructional materials, professional learning, and assessments to support meaningful science experiences for all students.</w:t>
      </w:r>
    </w:p>
    <w:p w14:paraId="0C2A5903" w14:textId="7EE423DC" w:rsidR="00702C70" w:rsidRPr="00725D11" w:rsidRDefault="00702C70" w:rsidP="00C62FC6">
      <w:pPr>
        <w:spacing w:before="120" w:after="120" w:line="240" w:lineRule="auto"/>
        <w:rPr>
          <w:rFonts w:ascii="Aptos Narrow" w:eastAsia="Aptos" w:hAnsi="Aptos Narrow" w:cs="Times New Roman"/>
          <w:kern w:val="2"/>
          <w14:ligatures w14:val="standardContextual"/>
        </w:rPr>
      </w:pPr>
      <w:r w:rsidRPr="00725D11">
        <w:rPr>
          <w:rFonts w:ascii="Aptos Narrow" w:eastAsia="Aptos" w:hAnsi="Aptos Narrow" w:cs="Times New Roman"/>
          <w:kern w:val="2"/>
          <w14:ligatures w14:val="standardContextual"/>
        </w:rPr>
        <w:t xml:space="preserve">Explore Paul Andersen’s </w:t>
      </w:r>
      <w:hyperlink r:id="rId17" w:history="1">
        <w:r w:rsidRPr="00725D11">
          <w:rPr>
            <w:rFonts w:ascii="Aptos Narrow" w:eastAsia="Aptos" w:hAnsi="Aptos Narrow" w:cs="Times New Roman"/>
            <w:i/>
            <w:iCs/>
            <w:color w:val="0563C1"/>
            <w:kern w:val="2"/>
            <w:u w:val="single"/>
            <w14:ligatures w14:val="standardContextual"/>
          </w:rPr>
          <w:t xml:space="preserve">Wonder of Science </w:t>
        </w:r>
        <w:r w:rsidRPr="00725D11">
          <w:rPr>
            <w:rFonts w:ascii="Aptos Narrow" w:eastAsia="Aptos" w:hAnsi="Aptos Narrow" w:cs="Times New Roman"/>
            <w:color w:val="0563C1"/>
            <w:kern w:val="2"/>
            <w:u w:val="single"/>
            <w14:ligatures w14:val="standardContextual"/>
          </w:rPr>
          <w:t>video series</w:t>
        </w:r>
      </w:hyperlink>
      <w:r w:rsidRPr="00725D11">
        <w:rPr>
          <w:rFonts w:ascii="Aptos Narrow" w:eastAsia="Aptos" w:hAnsi="Aptos Narrow" w:cs="Times New Roman"/>
          <w:kern w:val="2"/>
          <w14:ligatures w14:val="standardContextual"/>
        </w:rPr>
        <w:t xml:space="preserve">, an engaging and practical resource for teaching the Next Generation Science Standards (NGSS). These videos break down key concepts, practices, and crosscutting ideas using real-world phenomena and a three-dimensional learning approach. </w:t>
      </w:r>
    </w:p>
    <w:p w14:paraId="2B11C8F8" w14:textId="77777777" w:rsidR="003D2FC2" w:rsidRPr="00725D11" w:rsidRDefault="003D2FC2" w:rsidP="003D2FC2">
      <w:pPr>
        <w:keepNext/>
        <w:keepLines/>
        <w:widowControl w:val="0"/>
        <w:spacing w:before="120" w:after="120" w:line="276" w:lineRule="auto"/>
        <w:outlineLvl w:val="1"/>
        <w:rPr>
          <w:rFonts w:ascii="Aptos Narrow" w:eastAsia="MS Gothic" w:hAnsi="Aptos Narrow" w:cs="Times New Roman"/>
          <w:b/>
          <w:bCs/>
          <w:color w:val="203966"/>
          <w:sz w:val="28"/>
          <w:szCs w:val="28"/>
        </w:rPr>
      </w:pPr>
      <w:bookmarkStart w:id="14" w:name="_Toc208913946"/>
      <w:bookmarkStart w:id="15" w:name="_Toc209518821"/>
      <w:bookmarkStart w:id="16" w:name="_Toc216250319"/>
      <w:r w:rsidRPr="00725D11">
        <w:rPr>
          <w:rFonts w:ascii="Aptos Narrow" w:eastAsia="MS Gothic" w:hAnsi="Aptos Narrow" w:cs="Times New Roman"/>
          <w:b/>
          <w:bCs/>
          <w:color w:val="203966"/>
          <w:sz w:val="28"/>
          <w:szCs w:val="28"/>
        </w:rPr>
        <w:t>Attributions</w:t>
      </w:r>
      <w:bookmarkEnd w:id="14"/>
      <w:bookmarkEnd w:id="15"/>
      <w:bookmarkEnd w:id="16"/>
    </w:p>
    <w:p w14:paraId="645799A6" w14:textId="77777777" w:rsidR="003D2FC2" w:rsidRPr="00725D11" w:rsidRDefault="003D2FC2" w:rsidP="00C62FC6">
      <w:pPr>
        <w:spacing w:before="120" w:after="120" w:line="240" w:lineRule="auto"/>
        <w:rPr>
          <w:rFonts w:ascii="Aptos Narrow" w:eastAsia="Aptos" w:hAnsi="Aptos Narrow" w:cs="Times New Roman"/>
          <w:kern w:val="2"/>
          <w14:ligatures w14:val="standardContextual"/>
        </w:rPr>
      </w:pPr>
      <w:r w:rsidRPr="00725D11">
        <w:rPr>
          <w:rFonts w:ascii="Aptos Narrow" w:eastAsia="Aptos" w:hAnsi="Aptos Narrow" w:cs="Times New Roman"/>
          <w:kern w:val="2"/>
          <w14:ligatures w14:val="standardContextual"/>
        </w:rPr>
        <w:t xml:space="preserve">The New Jersey Student Learning Standards for Science are based on the </w:t>
      </w:r>
      <w:r w:rsidRPr="00725D11">
        <w:rPr>
          <w:rFonts w:ascii="Aptos Narrow" w:eastAsia="Aptos" w:hAnsi="Aptos Narrow" w:cs="Times New Roman"/>
          <w:i/>
          <w:iCs/>
          <w:kern w:val="2"/>
          <w14:ligatures w14:val="standardContextual"/>
        </w:rPr>
        <w:t>Next Generation Science Standards: For States, By States</w:t>
      </w:r>
      <w:r w:rsidRPr="00725D11">
        <w:rPr>
          <w:rFonts w:ascii="Aptos Narrow" w:eastAsia="Aptos" w:hAnsi="Aptos Narrow" w:cs="Times New Roman"/>
          <w:kern w:val="2"/>
          <w14:ligatures w14:val="standardContextual"/>
        </w:rPr>
        <w:t xml:space="preserve"> (NGSS), developed by the National Research Council, the National Science Teachers Association, the American Association for the Advancement of Science, and Achieve. © 2013 Achieve, Inc. on behalf of the twenty-six states and partners that collaborated on the NGSS. Available at </w:t>
      </w:r>
      <w:hyperlink r:id="rId18" w:history="1">
        <w:r w:rsidRPr="00725D11">
          <w:rPr>
            <w:rFonts w:ascii="Aptos Narrow" w:eastAsia="Calibri" w:hAnsi="Aptos Narrow" w:cs="Times New Roman"/>
            <w:color w:val="0563C1"/>
            <w:u w:val="single"/>
          </w:rPr>
          <w:t>https://nap.nationalacademies.org/catalog/18290/next-generation-science-standards-for-states-by-states</w:t>
        </w:r>
      </w:hyperlink>
      <w:r w:rsidRPr="00725D11">
        <w:rPr>
          <w:rFonts w:ascii="Aptos Narrow" w:eastAsia="Aptos" w:hAnsi="Aptos Narrow" w:cs="Times New Roman"/>
          <w:kern w:val="2"/>
          <w14:ligatures w14:val="standardContextual"/>
        </w:rPr>
        <w:t xml:space="preserve"> </w:t>
      </w:r>
    </w:p>
    <w:p w14:paraId="0FAE610E" w14:textId="77777777" w:rsidR="003D2FC2" w:rsidRPr="00725D11" w:rsidRDefault="003D2FC2" w:rsidP="00C62FC6">
      <w:pPr>
        <w:spacing w:before="120" w:after="120" w:line="240" w:lineRule="auto"/>
        <w:rPr>
          <w:rFonts w:ascii="Aptos Narrow" w:eastAsia="Aptos" w:hAnsi="Aptos Narrow" w:cs="Times New Roman"/>
          <w:kern w:val="2"/>
          <w14:ligatures w14:val="standardContextual"/>
        </w:rPr>
      </w:pPr>
      <w:r w:rsidRPr="00725D11">
        <w:rPr>
          <w:rFonts w:ascii="Aptos Narrow" w:eastAsia="Aptos" w:hAnsi="Aptos Narrow" w:cs="Times New Roman"/>
          <w:kern w:val="2"/>
          <w14:ligatures w14:val="standardContextual"/>
        </w:rPr>
        <w:t xml:space="preserve">The science and engineering practices, disciplinary core ideas, and crosscutting concepts referenced are based on the </w:t>
      </w:r>
      <w:r w:rsidRPr="00725D11">
        <w:rPr>
          <w:rFonts w:ascii="Aptos Narrow" w:eastAsia="Aptos" w:hAnsi="Aptos Narrow" w:cs="Times New Roman"/>
          <w:i/>
          <w:iCs/>
          <w:kern w:val="2"/>
          <w14:ligatures w14:val="standardContextual"/>
        </w:rPr>
        <w:t>Framework for K–12 Science Education: Practices, Crosscutting Concepts, and Core Ideas</w:t>
      </w:r>
      <w:r w:rsidRPr="00725D11">
        <w:rPr>
          <w:rFonts w:ascii="Aptos Narrow" w:eastAsia="Aptos" w:hAnsi="Aptos Narrow" w:cs="Times New Roman"/>
          <w:kern w:val="2"/>
          <w14:ligatures w14:val="standardContextual"/>
        </w:rPr>
        <w:t>, developed by the National Research Council. © 2012 National Academy of Sciences. Published by the National Academies Press. Available at:</w:t>
      </w:r>
      <w:r w:rsidRPr="00725D11">
        <w:rPr>
          <w:rFonts w:ascii="Aptos Narrow" w:eastAsia="Calibri" w:hAnsi="Aptos Narrow" w:cs="Times New Roman"/>
          <w:color w:val="0563C1"/>
          <w:u w:val="single"/>
        </w:rPr>
        <w:t xml:space="preserve"> </w:t>
      </w:r>
      <w:hyperlink r:id="rId19" w:history="1">
        <w:r w:rsidRPr="00725D11">
          <w:rPr>
            <w:rFonts w:ascii="Aptos Narrow" w:eastAsia="Calibri" w:hAnsi="Aptos Narrow" w:cs="Times New Roman"/>
            <w:color w:val="0563C1"/>
            <w:u w:val="single"/>
          </w:rPr>
          <w:t>https://nap.nationalacademies.org/catalog/13165/a-framework-for-k-12-science-education-practices-crosscutting-concepts</w:t>
        </w:r>
      </w:hyperlink>
      <w:r w:rsidRPr="00725D11">
        <w:rPr>
          <w:rFonts w:ascii="Aptos Narrow" w:eastAsia="Aptos" w:hAnsi="Aptos Narrow" w:cs="Times New Roman"/>
          <w:kern w:val="2"/>
          <w14:ligatures w14:val="standardContextual"/>
        </w:rPr>
        <w:t xml:space="preserve"> </w:t>
      </w:r>
    </w:p>
    <w:p w14:paraId="46584DBF" w14:textId="4FAF55B6" w:rsidR="004C7CEC" w:rsidRPr="00725D11" w:rsidRDefault="003D2FC2" w:rsidP="00C62FC6">
      <w:pPr>
        <w:spacing w:before="120" w:after="120" w:line="240" w:lineRule="auto"/>
        <w:rPr>
          <w:rFonts w:ascii="Aptos Narrow" w:hAnsi="Aptos Narrow" w:cstheme="minorHAnsi"/>
        </w:rPr>
      </w:pPr>
      <w:r w:rsidRPr="00725D11">
        <w:rPr>
          <w:rFonts w:ascii="Aptos Narrow" w:eastAsia="Calibri" w:hAnsi="Aptos Narrow" w:cs="Times New Roman"/>
        </w:rPr>
        <w:t xml:space="preserve">The Model Science Curriculum Framework, and the Model Scope and Sequence are adapted from OpenSciEd </w:t>
      </w:r>
      <w:r w:rsidR="001A7B16">
        <w:rPr>
          <w:rFonts w:ascii="Aptos Narrow" w:eastAsia="Calibri" w:hAnsi="Aptos Narrow" w:cs="Times New Roman"/>
        </w:rPr>
        <w:t>Elementary Sc</w:t>
      </w:r>
      <w:r w:rsidR="00290A3F">
        <w:rPr>
          <w:rFonts w:ascii="Aptos Narrow" w:eastAsia="Calibri" w:hAnsi="Aptos Narrow" w:cs="Times New Roman"/>
        </w:rPr>
        <w:t>hool</w:t>
      </w:r>
      <w:r w:rsidRPr="00725D11">
        <w:rPr>
          <w:rFonts w:ascii="Aptos Narrow" w:eastAsia="Calibri" w:hAnsi="Aptos Narrow" w:cs="Times New Roman"/>
        </w:rPr>
        <w:t xml:space="preserve"> Instructional Materials originally developed by</w:t>
      </w:r>
      <w:r w:rsidRPr="00725D11">
        <w:rPr>
          <w:rFonts w:ascii="Aptos Narrow" w:eastAsia="Aptos" w:hAnsi="Aptos Narrow" w:cs="Times New Roman"/>
          <w:kern w:val="2"/>
          <w14:ligatures w14:val="standardContextual"/>
        </w:rPr>
        <w:t xml:space="preserve"> The OpenSciEd Project of the National Center for Civic Innovation. © 2023 National Center for Civic Innovation Licensed under the Creative Commons Attribution Non-Commercial 4.0 International License (CC-BY-NC). Available at </w:t>
      </w:r>
      <w:hyperlink r:id="rId20" w:history="1">
        <w:r w:rsidRPr="00725D11">
          <w:rPr>
            <w:rFonts w:ascii="Aptos Narrow" w:eastAsia="Calibri" w:hAnsi="Aptos Narrow" w:cs="Times New Roman"/>
            <w:color w:val="0563C1"/>
            <w:u w:val="single"/>
          </w:rPr>
          <w:t>www.openscied.org</w:t>
        </w:r>
      </w:hyperlink>
      <w:r w:rsidRPr="00725D11">
        <w:rPr>
          <w:rFonts w:ascii="Aptos Narrow" w:eastAsia="Calibri" w:hAnsi="Aptos Narrow" w:cs="Times New Roman"/>
        </w:rPr>
        <w:t>.</w:t>
      </w:r>
      <w:bookmarkStart w:id="17" w:name="ps2"/>
      <w:r w:rsidR="004C7CEC" w:rsidRPr="00725D11">
        <w:rPr>
          <w:rFonts w:ascii="Aptos Narrow" w:hAnsi="Aptos Narrow" w:cstheme="minorHAnsi"/>
        </w:rPr>
        <w:br w:type="page"/>
      </w:r>
    </w:p>
    <w:p w14:paraId="510B69D8" w14:textId="652BED77" w:rsidR="00AF3AEE" w:rsidRPr="00725D11" w:rsidRDefault="00AF3AEE" w:rsidP="00FE1E22">
      <w:pPr>
        <w:pStyle w:val="Heading2"/>
        <w:spacing w:before="120" w:after="120" w:line="276" w:lineRule="auto"/>
        <w:rPr>
          <w:rFonts w:ascii="Aptos Narrow" w:eastAsia="MS Gothic" w:hAnsi="Aptos Narrow" w:cs="Times New Roman"/>
          <w:b/>
          <w:bCs/>
          <w:color w:val="203966"/>
          <w:kern w:val="2"/>
          <w:sz w:val="28"/>
          <w:szCs w:val="28"/>
          <w14:ligatures w14:val="standardContextual"/>
        </w:rPr>
      </w:pPr>
      <w:bookmarkStart w:id="18" w:name="ets1"/>
      <w:bookmarkStart w:id="19" w:name="_Toc216250320"/>
      <w:r w:rsidRPr="00725D11">
        <w:rPr>
          <w:rFonts w:ascii="Aptos Narrow" w:eastAsia="MS Gothic" w:hAnsi="Aptos Narrow" w:cs="Times New Roman"/>
          <w:b/>
          <w:bCs/>
          <w:color w:val="203966"/>
          <w:kern w:val="2"/>
          <w:sz w:val="28"/>
          <w:szCs w:val="28"/>
          <w14:ligatures w14:val="standardContextual"/>
        </w:rPr>
        <w:lastRenderedPageBreak/>
        <w:t>ETS1</w:t>
      </w:r>
      <w:bookmarkEnd w:id="18"/>
      <w:r w:rsidRPr="00725D11">
        <w:rPr>
          <w:rFonts w:ascii="Aptos Narrow" w:eastAsia="MS Gothic" w:hAnsi="Aptos Narrow" w:cs="Times New Roman"/>
          <w:b/>
          <w:bCs/>
          <w:color w:val="203966"/>
          <w:kern w:val="2"/>
          <w:sz w:val="28"/>
          <w:szCs w:val="28"/>
          <w14:ligatures w14:val="standardContextual"/>
        </w:rPr>
        <w:t>:</w:t>
      </w:r>
      <w:r w:rsidR="005452FB" w:rsidRPr="00725D11">
        <w:rPr>
          <w:rFonts w:ascii="Aptos Narrow" w:eastAsia="MS Gothic" w:hAnsi="Aptos Narrow" w:cs="Times New Roman"/>
          <w:b/>
          <w:bCs/>
          <w:color w:val="203966"/>
          <w:kern w:val="2"/>
          <w:sz w:val="28"/>
          <w:szCs w:val="28"/>
          <w14:ligatures w14:val="standardContextual"/>
        </w:rPr>
        <w:t xml:space="preserve"> </w:t>
      </w:r>
      <w:r w:rsidRPr="00725D11">
        <w:rPr>
          <w:rFonts w:ascii="Aptos Narrow" w:eastAsia="MS Gothic" w:hAnsi="Aptos Narrow" w:cs="Times New Roman"/>
          <w:b/>
          <w:bCs/>
          <w:color w:val="203966"/>
          <w:kern w:val="2"/>
          <w:sz w:val="28"/>
          <w:szCs w:val="28"/>
          <w14:ligatures w14:val="standardContextual"/>
        </w:rPr>
        <w:t>Engineering</w:t>
      </w:r>
      <w:r w:rsidR="005452FB" w:rsidRPr="00725D11">
        <w:rPr>
          <w:rFonts w:ascii="Aptos Narrow" w:eastAsia="MS Gothic" w:hAnsi="Aptos Narrow" w:cs="Times New Roman"/>
          <w:b/>
          <w:bCs/>
          <w:color w:val="203966"/>
          <w:kern w:val="2"/>
          <w:sz w:val="28"/>
          <w:szCs w:val="28"/>
          <w14:ligatures w14:val="standardContextual"/>
        </w:rPr>
        <w:t xml:space="preserve"> </w:t>
      </w:r>
      <w:r w:rsidRPr="00725D11">
        <w:rPr>
          <w:rFonts w:ascii="Aptos Narrow" w:eastAsia="MS Gothic" w:hAnsi="Aptos Narrow" w:cs="Times New Roman"/>
          <w:b/>
          <w:bCs/>
          <w:color w:val="203966"/>
          <w:kern w:val="2"/>
          <w:sz w:val="28"/>
          <w:szCs w:val="28"/>
          <w14:ligatures w14:val="standardContextual"/>
        </w:rPr>
        <w:t>Design</w:t>
      </w:r>
      <w:bookmarkEnd w:id="19"/>
    </w:p>
    <w:p w14:paraId="59343457" w14:textId="2A017675" w:rsidR="00AF3AEE" w:rsidRPr="00725D11" w:rsidRDefault="00AF3AEE" w:rsidP="000773A6">
      <w:pPr>
        <w:tabs>
          <w:tab w:val="left" w:pos="1440"/>
        </w:tabs>
        <w:spacing w:before="120" w:after="120" w:line="240" w:lineRule="auto"/>
        <w:ind w:left="1440" w:hanging="1440"/>
        <w:rPr>
          <w:rFonts w:ascii="Aptos Narrow" w:eastAsia="Calibri" w:hAnsi="Aptos Narrow" w:cstheme="minorHAnsi"/>
          <w:b/>
        </w:rPr>
      </w:pPr>
      <w:r w:rsidRPr="00725D11">
        <w:rPr>
          <w:rFonts w:ascii="Aptos Narrow" w:eastAsia="Calibri" w:hAnsi="Aptos Narrow" w:cstheme="minorHAnsi"/>
          <w:b/>
        </w:rPr>
        <w:t>3-5-ETS1-1</w:t>
      </w:r>
      <w:r w:rsidR="000773A6" w:rsidRPr="00725D11">
        <w:rPr>
          <w:rFonts w:ascii="Aptos Narrow" w:eastAsia="Calibri" w:hAnsi="Aptos Narrow" w:cstheme="minorHAnsi"/>
          <w:b/>
        </w:rPr>
        <w:t>.</w:t>
      </w:r>
      <w:r w:rsidRPr="00725D11">
        <w:rPr>
          <w:rFonts w:ascii="Aptos Narrow" w:eastAsia="Calibri" w:hAnsi="Aptos Narrow" w:cstheme="minorHAnsi"/>
          <w:b/>
        </w:rPr>
        <w:tab/>
        <w:t>Define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w:t>
      </w:r>
      <w:r w:rsidR="005452FB" w:rsidRPr="00725D11">
        <w:rPr>
          <w:rFonts w:ascii="Aptos Narrow" w:eastAsia="Calibri" w:hAnsi="Aptos Narrow" w:cstheme="minorHAnsi"/>
          <w:b/>
        </w:rPr>
        <w:t xml:space="preserve"> </w:t>
      </w:r>
      <w:r w:rsidRPr="00725D11">
        <w:rPr>
          <w:rFonts w:ascii="Aptos Narrow" w:eastAsia="Calibri" w:hAnsi="Aptos Narrow" w:cstheme="minorHAnsi"/>
          <w:b/>
        </w:rPr>
        <w:t>simple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design</w:t>
      </w:r>
      <w:r w:rsidR="005452FB" w:rsidRPr="00725D11">
        <w:rPr>
          <w:rFonts w:ascii="Aptos Narrow" w:eastAsia="Calibri" w:hAnsi="Aptos Narrow" w:cstheme="minorHAnsi"/>
          <w:b/>
        </w:rPr>
        <w:t xml:space="preserve"> </w:t>
      </w:r>
      <w:r w:rsidRPr="00725D11">
        <w:rPr>
          <w:rFonts w:ascii="Aptos Narrow" w:eastAsia="Calibri" w:hAnsi="Aptos Narrow" w:cstheme="minorHAnsi"/>
          <w:b/>
        </w:rPr>
        <w:t>problem</w:t>
      </w:r>
      <w:r w:rsidR="005452FB" w:rsidRPr="00725D11">
        <w:rPr>
          <w:rFonts w:ascii="Aptos Narrow" w:eastAsia="Calibri" w:hAnsi="Aptos Narrow" w:cstheme="minorHAnsi"/>
          <w:b/>
        </w:rPr>
        <w:t xml:space="preserve"> </w:t>
      </w:r>
      <w:r w:rsidRPr="00725D11">
        <w:rPr>
          <w:rFonts w:ascii="Aptos Narrow" w:eastAsia="Calibri" w:hAnsi="Aptos Narrow" w:cstheme="minorHAnsi"/>
          <w:b/>
        </w:rPr>
        <w:t>reflecting</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w:t>
      </w:r>
      <w:r w:rsidR="005452FB" w:rsidRPr="00725D11">
        <w:rPr>
          <w:rFonts w:ascii="Aptos Narrow" w:eastAsia="Calibri" w:hAnsi="Aptos Narrow" w:cstheme="minorHAnsi"/>
          <w:b/>
        </w:rPr>
        <w:t xml:space="preserve"> </w:t>
      </w:r>
      <w:r w:rsidRPr="00725D11">
        <w:rPr>
          <w:rFonts w:ascii="Aptos Narrow" w:eastAsia="Calibri" w:hAnsi="Aptos Narrow" w:cstheme="minorHAnsi"/>
          <w:b/>
        </w:rPr>
        <w:t>need</w:t>
      </w:r>
      <w:r w:rsidR="005452FB" w:rsidRPr="00725D11">
        <w:rPr>
          <w:rFonts w:ascii="Aptos Narrow" w:eastAsia="Calibri" w:hAnsi="Aptos Narrow" w:cstheme="minorHAnsi"/>
          <w:b/>
        </w:rPr>
        <w:t xml:space="preserve"> </w:t>
      </w:r>
      <w:r w:rsidRPr="00725D11">
        <w:rPr>
          <w:rFonts w:ascii="Aptos Narrow" w:eastAsia="Calibri" w:hAnsi="Aptos Narrow" w:cstheme="minorHAnsi"/>
          <w:b/>
        </w:rPr>
        <w:t>or</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w:t>
      </w:r>
      <w:r w:rsidR="005452FB" w:rsidRPr="00725D11">
        <w:rPr>
          <w:rFonts w:ascii="Aptos Narrow" w:eastAsia="Calibri" w:hAnsi="Aptos Narrow" w:cstheme="minorHAnsi"/>
          <w:b/>
        </w:rPr>
        <w:t xml:space="preserve"> </w:t>
      </w:r>
      <w:r w:rsidRPr="00725D11">
        <w:rPr>
          <w:rFonts w:ascii="Aptos Narrow" w:eastAsia="Calibri" w:hAnsi="Aptos Narrow" w:cstheme="minorHAnsi"/>
          <w:b/>
        </w:rPr>
        <w:t>want</w:t>
      </w:r>
      <w:r w:rsidR="005452FB" w:rsidRPr="00725D11">
        <w:rPr>
          <w:rFonts w:ascii="Aptos Narrow" w:eastAsia="Calibri" w:hAnsi="Aptos Narrow" w:cstheme="minorHAnsi"/>
          <w:b/>
        </w:rPr>
        <w:t xml:space="preserve"> </w:t>
      </w:r>
      <w:r w:rsidRPr="00725D11">
        <w:rPr>
          <w:rFonts w:ascii="Aptos Narrow" w:eastAsia="Calibri" w:hAnsi="Aptos Narrow" w:cstheme="minorHAnsi"/>
          <w:b/>
        </w:rPr>
        <w:t>that</w:t>
      </w:r>
      <w:r w:rsidR="005452FB" w:rsidRPr="00725D11">
        <w:rPr>
          <w:rFonts w:ascii="Aptos Narrow" w:eastAsia="Calibri" w:hAnsi="Aptos Narrow" w:cstheme="minorHAnsi"/>
          <w:b/>
        </w:rPr>
        <w:t xml:space="preserve"> </w:t>
      </w:r>
      <w:r w:rsidRPr="00725D11">
        <w:rPr>
          <w:rFonts w:ascii="Aptos Narrow" w:eastAsia="Calibri" w:hAnsi="Aptos Narrow" w:cstheme="minorHAnsi"/>
          <w:b/>
        </w:rPr>
        <w:t>includes</w:t>
      </w:r>
      <w:r w:rsidR="005452FB" w:rsidRPr="00725D11">
        <w:rPr>
          <w:rFonts w:ascii="Aptos Narrow" w:eastAsia="Calibri" w:hAnsi="Aptos Narrow" w:cstheme="minorHAnsi"/>
          <w:b/>
        </w:rPr>
        <w:t xml:space="preserve"> </w:t>
      </w:r>
      <w:r w:rsidRPr="00725D11">
        <w:rPr>
          <w:rFonts w:ascii="Aptos Narrow" w:eastAsia="Calibri" w:hAnsi="Aptos Narrow" w:cstheme="minorHAnsi"/>
          <w:b/>
        </w:rPr>
        <w:t>specified</w:t>
      </w:r>
      <w:r w:rsidR="005452FB" w:rsidRPr="00725D11">
        <w:rPr>
          <w:rFonts w:ascii="Aptos Narrow" w:eastAsia="Calibri" w:hAnsi="Aptos Narrow" w:cstheme="minorHAnsi"/>
          <w:b/>
        </w:rPr>
        <w:t xml:space="preserve"> </w:t>
      </w:r>
      <w:r w:rsidRPr="00725D11">
        <w:rPr>
          <w:rFonts w:ascii="Aptos Narrow" w:eastAsia="Calibri" w:hAnsi="Aptos Narrow" w:cstheme="minorHAnsi"/>
          <w:b/>
        </w:rPr>
        <w:t>criteria</w:t>
      </w:r>
      <w:r w:rsidR="005452FB" w:rsidRPr="00725D11">
        <w:rPr>
          <w:rFonts w:ascii="Aptos Narrow" w:eastAsia="Calibri" w:hAnsi="Aptos Narrow" w:cstheme="minorHAnsi"/>
          <w:b/>
        </w:rPr>
        <w:t xml:space="preserve"> </w:t>
      </w:r>
      <w:r w:rsidRPr="00725D11">
        <w:rPr>
          <w:rFonts w:ascii="Aptos Narrow" w:eastAsia="Calibri" w:hAnsi="Aptos Narrow" w:cstheme="minorHAnsi"/>
          <w:b/>
        </w:rPr>
        <w:t>for</w:t>
      </w:r>
      <w:r w:rsidR="005452FB" w:rsidRPr="00725D11">
        <w:rPr>
          <w:rFonts w:ascii="Aptos Narrow" w:eastAsia="Calibri" w:hAnsi="Aptos Narrow" w:cstheme="minorHAnsi"/>
          <w:b/>
        </w:rPr>
        <w:t xml:space="preserve"> </w:t>
      </w:r>
      <w:r w:rsidRPr="00725D11">
        <w:rPr>
          <w:rFonts w:ascii="Aptos Narrow" w:eastAsia="Calibri" w:hAnsi="Aptos Narrow" w:cstheme="minorHAnsi"/>
          <w:b/>
        </w:rPr>
        <w:t>success</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and</w:t>
      </w:r>
      <w:r w:rsidR="005452FB" w:rsidRPr="00725D11">
        <w:rPr>
          <w:rFonts w:ascii="Aptos Narrow" w:eastAsia="Calibri" w:hAnsi="Aptos Narrow" w:cstheme="minorHAnsi"/>
          <w:b/>
        </w:rPr>
        <w:t xml:space="preserve"> </w:t>
      </w:r>
      <w:r w:rsidRPr="00725D11">
        <w:rPr>
          <w:rFonts w:ascii="Aptos Narrow" w:eastAsia="Calibri" w:hAnsi="Aptos Narrow" w:cstheme="minorHAnsi"/>
          <w:b/>
        </w:rPr>
        <w:t>constraints</w:t>
      </w:r>
      <w:r w:rsidR="005452FB" w:rsidRPr="00725D11">
        <w:rPr>
          <w:rFonts w:ascii="Aptos Narrow" w:eastAsia="Calibri" w:hAnsi="Aptos Narrow" w:cstheme="minorHAnsi"/>
          <w:b/>
        </w:rPr>
        <w:t xml:space="preserve"> </w:t>
      </w:r>
      <w:r w:rsidRPr="00725D11">
        <w:rPr>
          <w:rFonts w:ascii="Aptos Narrow" w:eastAsia="Calibri" w:hAnsi="Aptos Narrow" w:cstheme="minorHAnsi"/>
          <w:b/>
        </w:rPr>
        <w:t>on</w:t>
      </w:r>
      <w:r w:rsidR="005452FB" w:rsidRPr="00725D11">
        <w:rPr>
          <w:rFonts w:ascii="Aptos Narrow" w:eastAsia="Calibri" w:hAnsi="Aptos Narrow" w:cstheme="minorHAnsi"/>
          <w:b/>
        </w:rPr>
        <w:t xml:space="preserve"> </w:t>
      </w:r>
      <w:r w:rsidRPr="00725D11">
        <w:rPr>
          <w:rFonts w:ascii="Aptos Narrow" w:eastAsia="Calibri" w:hAnsi="Aptos Narrow" w:cstheme="minorHAnsi"/>
          <w:b/>
        </w:rPr>
        <w:t>materials,</w:t>
      </w:r>
      <w:r w:rsidR="005452FB" w:rsidRPr="00725D11">
        <w:rPr>
          <w:rFonts w:ascii="Aptos Narrow" w:eastAsia="Calibri" w:hAnsi="Aptos Narrow" w:cstheme="minorHAnsi"/>
          <w:b/>
        </w:rPr>
        <w:t xml:space="preserve"> </w:t>
      </w:r>
      <w:r w:rsidRPr="00725D11">
        <w:rPr>
          <w:rFonts w:ascii="Aptos Narrow" w:eastAsia="Calibri" w:hAnsi="Aptos Narrow" w:cstheme="minorHAnsi"/>
          <w:b/>
        </w:rPr>
        <w:t>time,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or</w:t>
      </w:r>
      <w:r w:rsidR="005452FB" w:rsidRPr="00725D11">
        <w:rPr>
          <w:rFonts w:ascii="Aptos Narrow" w:eastAsia="Calibri" w:hAnsi="Aptos Narrow" w:cstheme="minorHAnsi"/>
          <w:b/>
        </w:rPr>
        <w:t xml:space="preserve"> </w:t>
      </w:r>
      <w:r w:rsidRPr="00725D11">
        <w:rPr>
          <w:rFonts w:ascii="Aptos Narrow" w:eastAsia="Calibri" w:hAnsi="Aptos Narrow" w:cstheme="minorHAnsi"/>
          <w:b/>
        </w:rPr>
        <w:t>cost.</w:t>
      </w:r>
    </w:p>
    <w:tbl>
      <w:tblPr>
        <w:tblStyle w:val="TableGrid2"/>
        <w:tblW w:w="9360" w:type="dxa"/>
        <w:jc w:val="center"/>
        <w:tblLook w:val="0420" w:firstRow="1" w:lastRow="0" w:firstColumn="0" w:lastColumn="0" w:noHBand="0" w:noVBand="1"/>
      </w:tblPr>
      <w:tblGrid>
        <w:gridCol w:w="1440"/>
        <w:gridCol w:w="7920"/>
      </w:tblGrid>
      <w:tr w:rsidR="00D00666" w:rsidRPr="00725D11" w14:paraId="5F776152" w14:textId="77777777">
        <w:trPr>
          <w:trHeight w:val="432"/>
          <w:tblHeader/>
          <w:jc w:val="center"/>
        </w:trPr>
        <w:tc>
          <w:tcPr>
            <w:tcW w:w="1440" w:type="dxa"/>
            <w:vAlign w:val="center"/>
          </w:tcPr>
          <w:p w14:paraId="4ACF968B" w14:textId="77777777" w:rsidR="00D00666" w:rsidRPr="00725D11" w:rsidRDefault="00D00666" w:rsidP="00D00666">
            <w:pPr>
              <w:spacing w:before="120" w:after="120" w:line="276" w:lineRule="auto"/>
              <w:jc w:val="center"/>
              <w:rPr>
                <w:rFonts w:ascii="Aptos Narrow" w:eastAsia="Calibri" w:hAnsi="Aptos Narrow" w:cs="Times New Roman"/>
                <w:b/>
                <w:color w:val="000000"/>
              </w:rPr>
            </w:pPr>
            <w:r w:rsidRPr="00725D11">
              <w:rPr>
                <w:rFonts w:ascii="Aptos Narrow" w:eastAsia="Calibri" w:hAnsi="Aptos Narrow" w:cs="Times New Roman"/>
                <w:b/>
                <w:color w:val="000000"/>
              </w:rPr>
              <w:t>Dimension</w:t>
            </w:r>
          </w:p>
        </w:tc>
        <w:tc>
          <w:tcPr>
            <w:tcW w:w="7920" w:type="dxa"/>
            <w:vAlign w:val="center"/>
          </w:tcPr>
          <w:p w14:paraId="18CF3029" w14:textId="77777777" w:rsidR="00D00666" w:rsidRPr="00725D11" w:rsidRDefault="00D00666" w:rsidP="00D00666">
            <w:pPr>
              <w:spacing w:before="120" w:after="120" w:line="276" w:lineRule="auto"/>
              <w:jc w:val="center"/>
              <w:rPr>
                <w:rFonts w:ascii="Aptos Narrow" w:eastAsia="Aptos" w:hAnsi="Aptos Narrow" w:cs="Times New Roman"/>
                <w:b/>
                <w:bCs/>
              </w:rPr>
            </w:pPr>
            <w:r w:rsidRPr="00725D11">
              <w:rPr>
                <w:rFonts w:ascii="Aptos Narrow" w:eastAsia="Aptos" w:hAnsi="Aptos Narrow" w:cs="Times New Roman"/>
                <w:b/>
                <w:bCs/>
              </w:rPr>
              <w:t>Descriptions of the Developmentally Appropriate Elements</w:t>
            </w:r>
          </w:p>
        </w:tc>
      </w:tr>
      <w:tr w:rsidR="00D00666" w:rsidRPr="00725D11" w14:paraId="57F93918" w14:textId="77777777" w:rsidTr="00351404">
        <w:trPr>
          <w:cantSplit/>
          <w:trHeight w:val="1872"/>
          <w:jc w:val="center"/>
        </w:trPr>
        <w:tc>
          <w:tcPr>
            <w:tcW w:w="1440" w:type="dxa"/>
            <w:shd w:val="clear" w:color="auto" w:fill="303A96"/>
            <w:vAlign w:val="center"/>
          </w:tcPr>
          <w:p w14:paraId="01DD6B1F" w14:textId="77777777" w:rsidR="00D00666" w:rsidRPr="00725D11" w:rsidRDefault="00D00666" w:rsidP="00351404">
            <w:pPr>
              <w:spacing w:before="120" w:after="120" w:line="276" w:lineRule="auto"/>
              <w:ind w:left="0" w:firstLine="0"/>
              <w:jc w:val="center"/>
              <w:rPr>
                <w:rFonts w:ascii="Aptos Narrow" w:eastAsia="Aptos" w:hAnsi="Aptos Narrow" w:cs="Times New Roman"/>
                <w:bCs/>
              </w:rPr>
            </w:pPr>
            <w:bookmarkStart w:id="20" w:name="_Hlk209087231"/>
            <w:r w:rsidRPr="00725D11">
              <w:rPr>
                <w:rFonts w:ascii="Aptos Narrow" w:eastAsia="Calibri" w:hAnsi="Aptos Narrow" w:cs="Times New Roman"/>
                <w:b/>
                <w:color w:val="FFFFFF"/>
              </w:rPr>
              <w:t>Science and Engineering Practices</w:t>
            </w:r>
          </w:p>
        </w:tc>
        <w:tc>
          <w:tcPr>
            <w:tcW w:w="7920" w:type="dxa"/>
            <w:shd w:val="clear" w:color="auto" w:fill="CAEDFB"/>
          </w:tcPr>
          <w:p w14:paraId="104F9022" w14:textId="77777777" w:rsidR="000773A6" w:rsidRPr="00725D11" w:rsidRDefault="000773A6" w:rsidP="000773A6">
            <w:pPr>
              <w:spacing w:before="120" w:after="120" w:line="276" w:lineRule="auto"/>
              <w:rPr>
                <w:rFonts w:ascii="Aptos Narrow" w:eastAsia="Aptos" w:hAnsi="Aptos Narrow" w:cs="Times New Roman"/>
                <w:b/>
                <w:bCs/>
              </w:rPr>
            </w:pPr>
            <w:r w:rsidRPr="00725D11">
              <w:rPr>
                <w:rFonts w:ascii="Aptos Narrow" w:eastAsia="Aptos" w:hAnsi="Aptos Narrow" w:cs="Times New Roman"/>
                <w:b/>
                <w:bCs/>
              </w:rPr>
              <w:t xml:space="preserve">Asking Questions and Defining Problems </w:t>
            </w:r>
          </w:p>
          <w:p w14:paraId="57591070" w14:textId="6AF4E878" w:rsidR="000773A6" w:rsidRPr="00725D11" w:rsidRDefault="000773A6" w:rsidP="00EC6A1A">
            <w:pPr>
              <w:pStyle w:val="ListParagraph"/>
              <w:numPr>
                <w:ilvl w:val="0"/>
                <w:numId w:val="111"/>
              </w:numPr>
              <w:spacing w:before="120" w:after="120"/>
              <w:contextualSpacing w:val="0"/>
              <w:rPr>
                <w:rFonts w:ascii="Aptos Narrow" w:eastAsia="Aptos" w:hAnsi="Aptos Narrow" w:cs="Times New Roman"/>
              </w:rPr>
            </w:pPr>
            <w:r w:rsidRPr="00725D11">
              <w:rPr>
                <w:rFonts w:ascii="Aptos Narrow" w:eastAsia="Aptos" w:hAnsi="Aptos Narrow" w:cs="Times New Roman"/>
              </w:rPr>
              <w:t>Asking questions and defining problems includes specifying qualitative relationships.</w:t>
            </w:r>
          </w:p>
          <w:p w14:paraId="516CDA22" w14:textId="0ED87959" w:rsidR="00D00666" w:rsidRPr="00725D11" w:rsidRDefault="000773A6" w:rsidP="00EC6A1A">
            <w:pPr>
              <w:pStyle w:val="ListParagraph"/>
              <w:numPr>
                <w:ilvl w:val="0"/>
                <w:numId w:val="111"/>
              </w:numPr>
              <w:spacing w:before="120" w:after="120"/>
              <w:contextualSpacing w:val="0"/>
              <w:rPr>
                <w:rFonts w:ascii="Aptos Narrow" w:eastAsia="Aptos" w:hAnsi="Aptos Narrow" w:cs="Times New Roman"/>
              </w:rPr>
            </w:pPr>
            <w:r w:rsidRPr="00725D11">
              <w:rPr>
                <w:rFonts w:ascii="Aptos Narrow" w:eastAsia="Aptos" w:hAnsi="Aptos Narrow" w:cs="Times New Roman"/>
              </w:rPr>
              <w:t>Define a simple design problem that can be solved through the development of an object, tool, process, or system and includes several criteria for success and constraints on materials, time, or cost.</w:t>
            </w:r>
          </w:p>
        </w:tc>
      </w:tr>
      <w:tr w:rsidR="00D00666" w:rsidRPr="00725D11" w14:paraId="203549BB" w14:textId="77777777" w:rsidTr="00351404">
        <w:trPr>
          <w:cantSplit/>
          <w:trHeight w:val="1872"/>
          <w:jc w:val="center"/>
        </w:trPr>
        <w:tc>
          <w:tcPr>
            <w:tcW w:w="1440" w:type="dxa"/>
            <w:shd w:val="clear" w:color="auto" w:fill="DB711C"/>
            <w:vAlign w:val="center"/>
          </w:tcPr>
          <w:p w14:paraId="0F103965" w14:textId="77777777" w:rsidR="00D00666" w:rsidRPr="00725D11" w:rsidRDefault="00D00666" w:rsidP="00351404">
            <w:pPr>
              <w:spacing w:before="120" w:after="120" w:line="276" w:lineRule="auto"/>
              <w:ind w:left="0" w:firstLine="0"/>
              <w:jc w:val="center"/>
              <w:rPr>
                <w:rFonts w:ascii="Aptos Narrow" w:eastAsia="Aptos" w:hAnsi="Aptos Narrow" w:cs="Times New Roman"/>
                <w:bCs/>
              </w:rPr>
            </w:pPr>
            <w:r w:rsidRPr="00725D11">
              <w:rPr>
                <w:rFonts w:ascii="Aptos Narrow" w:eastAsia="Calibri" w:hAnsi="Aptos Narrow" w:cs="Times New Roman"/>
                <w:b/>
                <w:color w:val="1B1B1B"/>
              </w:rPr>
              <w:t>Disciplinary Core Ideas</w:t>
            </w:r>
          </w:p>
        </w:tc>
        <w:tc>
          <w:tcPr>
            <w:tcW w:w="7920" w:type="dxa"/>
            <w:shd w:val="clear" w:color="auto" w:fill="FBD4B4"/>
          </w:tcPr>
          <w:p w14:paraId="03F9488D" w14:textId="77777777" w:rsidR="00EC6A1A" w:rsidRPr="00725D11" w:rsidRDefault="00EC6A1A" w:rsidP="009A304B">
            <w:pPr>
              <w:spacing w:before="120" w:after="120" w:line="276" w:lineRule="auto"/>
              <w:rPr>
                <w:rFonts w:ascii="Aptos Narrow" w:hAnsi="Aptos Narrow" w:cstheme="minorHAnsi"/>
                <w:b/>
                <w:bCs/>
              </w:rPr>
            </w:pPr>
            <w:r w:rsidRPr="00725D11">
              <w:rPr>
                <w:rFonts w:ascii="Aptos Narrow" w:hAnsi="Aptos Narrow" w:cstheme="minorHAnsi"/>
                <w:b/>
                <w:bCs/>
              </w:rPr>
              <w:t xml:space="preserve">ETS1.A: Defining and </w:t>
            </w:r>
            <w:r w:rsidRPr="00725D11">
              <w:rPr>
                <w:rFonts w:ascii="Aptos Narrow" w:eastAsia="Aptos" w:hAnsi="Aptos Narrow" w:cs="Times New Roman"/>
                <w:b/>
                <w:bCs/>
              </w:rPr>
              <w:t>Delimiting</w:t>
            </w:r>
            <w:r w:rsidRPr="00725D11">
              <w:rPr>
                <w:rFonts w:ascii="Aptos Narrow" w:hAnsi="Aptos Narrow" w:cstheme="minorHAnsi"/>
                <w:b/>
                <w:bCs/>
              </w:rPr>
              <w:t xml:space="preserve"> Engineering Problems</w:t>
            </w:r>
          </w:p>
          <w:p w14:paraId="6ADFA120" w14:textId="0D60F6EF" w:rsidR="00D00666" w:rsidRPr="00725D11" w:rsidRDefault="00EC6A1A" w:rsidP="00EC6A1A">
            <w:pPr>
              <w:spacing w:before="120" w:after="120" w:line="276" w:lineRule="auto"/>
              <w:ind w:left="0" w:firstLine="0"/>
              <w:rPr>
                <w:rFonts w:ascii="Aptos Narrow" w:eastAsia="Aptos" w:hAnsi="Aptos Narrow" w:cs="Times New Roman"/>
              </w:rPr>
            </w:pPr>
            <w:r w:rsidRPr="00725D11">
              <w:rPr>
                <w:rFonts w:ascii="Aptos Narrow" w:hAnsi="Aptos Narrow" w:cstheme="minorHAnsi"/>
              </w:rPr>
              <w:t>Possible solutions to a problem are limited by available materials and resources (constraints). The success of a designed solution is determined by considering the desired features of a solution (criteria). Different proposals for solutions can be compared on the basis of how well each one meets the specified criteria for success or how well each takes the constraints into account.</w:t>
            </w:r>
          </w:p>
        </w:tc>
      </w:tr>
      <w:tr w:rsidR="009A304B" w:rsidRPr="00725D11" w14:paraId="13787869" w14:textId="77777777" w:rsidTr="00351404">
        <w:trPr>
          <w:cantSplit/>
          <w:trHeight w:val="1872"/>
          <w:jc w:val="center"/>
        </w:trPr>
        <w:tc>
          <w:tcPr>
            <w:tcW w:w="1440" w:type="dxa"/>
            <w:shd w:val="clear" w:color="auto" w:fill="7C9F36"/>
            <w:vAlign w:val="center"/>
          </w:tcPr>
          <w:p w14:paraId="375A3D36" w14:textId="77777777" w:rsidR="009A304B" w:rsidRPr="00725D11" w:rsidRDefault="009A304B" w:rsidP="00351404">
            <w:pPr>
              <w:spacing w:before="120" w:after="120" w:line="276" w:lineRule="auto"/>
              <w:ind w:left="0" w:firstLine="0"/>
              <w:jc w:val="center"/>
              <w:rPr>
                <w:rFonts w:ascii="Aptos Narrow" w:eastAsia="Calibri" w:hAnsi="Aptos Narrow" w:cs="Times New Roman"/>
                <w:b/>
                <w:color w:val="222222"/>
              </w:rPr>
            </w:pPr>
            <w:r w:rsidRPr="00725D11">
              <w:rPr>
                <w:rFonts w:ascii="Aptos Narrow" w:eastAsia="Calibri" w:hAnsi="Aptos Narrow" w:cs="Times New Roman"/>
                <w:b/>
                <w:color w:val="222222"/>
              </w:rPr>
              <w:t>Crosscutting Concepts</w:t>
            </w:r>
          </w:p>
        </w:tc>
        <w:tc>
          <w:tcPr>
            <w:tcW w:w="7920" w:type="dxa"/>
            <w:shd w:val="clear" w:color="auto" w:fill="D6E3BC"/>
          </w:tcPr>
          <w:p w14:paraId="5F213C35" w14:textId="77777777" w:rsidR="009A304B" w:rsidRPr="00725D11" w:rsidRDefault="009A304B" w:rsidP="009A304B">
            <w:pPr>
              <w:spacing w:before="120" w:after="120" w:line="276" w:lineRule="auto"/>
              <w:rPr>
                <w:rFonts w:ascii="Aptos Narrow" w:hAnsi="Aptos Narrow" w:cstheme="minorHAnsi"/>
                <w:b/>
                <w:bCs/>
              </w:rPr>
            </w:pPr>
            <w:r w:rsidRPr="00725D11">
              <w:rPr>
                <w:rFonts w:ascii="Aptos Narrow" w:hAnsi="Aptos Narrow" w:cstheme="minorHAnsi"/>
                <w:b/>
                <w:bCs/>
              </w:rPr>
              <w:t xml:space="preserve">Influence of Science, </w:t>
            </w:r>
            <w:r w:rsidRPr="00725D11">
              <w:rPr>
                <w:rFonts w:ascii="Aptos Narrow" w:eastAsia="Aptos" w:hAnsi="Aptos Narrow" w:cs="Times New Roman"/>
                <w:b/>
                <w:bCs/>
              </w:rPr>
              <w:t>Engineering</w:t>
            </w:r>
            <w:r w:rsidRPr="00725D11">
              <w:rPr>
                <w:rFonts w:ascii="Aptos Narrow" w:hAnsi="Aptos Narrow" w:cstheme="minorHAnsi"/>
                <w:b/>
                <w:bCs/>
              </w:rPr>
              <w:t>, and Technology on Society and the Natural World</w:t>
            </w:r>
          </w:p>
          <w:p w14:paraId="24B37411" w14:textId="190FAF39" w:rsidR="009A304B" w:rsidRPr="00725D11" w:rsidRDefault="009A304B" w:rsidP="009A304B">
            <w:pPr>
              <w:spacing w:before="120" w:after="120" w:line="276" w:lineRule="auto"/>
              <w:ind w:left="0" w:firstLine="0"/>
              <w:rPr>
                <w:rFonts w:ascii="Aptos Narrow" w:eastAsia="Aptos" w:hAnsi="Aptos Narrow" w:cs="Times New Roman"/>
              </w:rPr>
            </w:pPr>
            <w:r w:rsidRPr="00725D11">
              <w:rPr>
                <w:rFonts w:ascii="Aptos Narrow" w:hAnsi="Aptos Narrow" w:cstheme="minorHAnsi"/>
              </w:rPr>
              <w:t>People’s needs and wants change over time, as do their demands for new and improved technologies.</w:t>
            </w:r>
          </w:p>
        </w:tc>
      </w:tr>
    </w:tbl>
    <w:bookmarkEnd w:id="17"/>
    <w:bookmarkEnd w:id="20"/>
    <w:p w14:paraId="48A307D3" w14:textId="01B72CE5" w:rsidR="00024547" w:rsidRPr="00725D11" w:rsidRDefault="00024547" w:rsidP="00CD352C">
      <w:pPr>
        <w:autoSpaceDE w:val="0"/>
        <w:autoSpaceDN w:val="0"/>
        <w:adjustRightInd w:val="0"/>
        <w:spacing w:before="120" w:after="120" w:line="240" w:lineRule="auto"/>
        <w:rPr>
          <w:rFonts w:ascii="Aptos Narrow" w:hAnsi="Aptos Narrow" w:cstheme="minorHAnsi"/>
          <w:b/>
          <w:bCs/>
        </w:rPr>
      </w:pPr>
      <w:r w:rsidRPr="00725D11">
        <w:rPr>
          <w:rFonts w:ascii="Aptos Narrow" w:hAnsi="Aptos Narrow" w:cstheme="minorHAnsi"/>
          <w:b/>
          <w:bCs/>
        </w:rPr>
        <w:t>Connections</w:t>
      </w:r>
      <w:r w:rsidR="005452FB" w:rsidRPr="00725D11">
        <w:rPr>
          <w:rFonts w:ascii="Aptos Narrow" w:hAnsi="Aptos Narrow" w:cstheme="minorHAnsi"/>
          <w:b/>
          <w:bCs/>
        </w:rPr>
        <w:t xml:space="preserve"> </w:t>
      </w:r>
      <w:r w:rsidRPr="00725D11">
        <w:rPr>
          <w:rFonts w:ascii="Aptos Narrow" w:hAnsi="Aptos Narrow" w:cstheme="minorHAnsi"/>
          <w:b/>
          <w:bCs/>
        </w:rPr>
        <w:t>to</w:t>
      </w:r>
      <w:r w:rsidR="005452FB" w:rsidRPr="00725D11">
        <w:rPr>
          <w:rFonts w:ascii="Aptos Narrow" w:hAnsi="Aptos Narrow" w:cstheme="minorHAnsi"/>
          <w:b/>
          <w:bCs/>
        </w:rPr>
        <w:t xml:space="preserve"> </w:t>
      </w:r>
      <w:r w:rsidRPr="00725D11">
        <w:rPr>
          <w:rFonts w:ascii="Aptos Narrow" w:hAnsi="Aptos Narrow" w:cstheme="minorHAnsi"/>
          <w:b/>
          <w:bCs/>
        </w:rPr>
        <w:t>other</w:t>
      </w:r>
      <w:r w:rsidR="005452FB" w:rsidRPr="00725D11">
        <w:rPr>
          <w:rFonts w:ascii="Aptos Narrow" w:hAnsi="Aptos Narrow" w:cstheme="minorHAnsi"/>
          <w:b/>
          <w:bCs/>
        </w:rPr>
        <w:t xml:space="preserve"> </w:t>
      </w:r>
      <w:r w:rsidR="00207076" w:rsidRPr="00725D11">
        <w:rPr>
          <w:rFonts w:ascii="Aptos Narrow" w:hAnsi="Aptos Narrow" w:cstheme="minorHAnsi"/>
          <w:b/>
          <w:bCs/>
        </w:rPr>
        <w:t>performance expectations</w:t>
      </w:r>
      <w:r w:rsidR="005452FB" w:rsidRPr="00725D11">
        <w:rPr>
          <w:rFonts w:ascii="Aptos Narrow" w:hAnsi="Aptos Narrow" w:cstheme="minorHAnsi"/>
          <w:b/>
          <w:bCs/>
        </w:rPr>
        <w:t xml:space="preserve"> </w:t>
      </w:r>
      <w:r w:rsidRPr="00725D11">
        <w:rPr>
          <w:rFonts w:ascii="Aptos Narrow" w:hAnsi="Aptos Narrow" w:cstheme="minorHAnsi"/>
          <w:b/>
          <w:bCs/>
        </w:rPr>
        <w:t>in</w:t>
      </w:r>
      <w:r w:rsidR="005452FB" w:rsidRPr="00725D11">
        <w:rPr>
          <w:rFonts w:ascii="Aptos Narrow" w:hAnsi="Aptos Narrow" w:cstheme="minorHAnsi"/>
          <w:b/>
          <w:bCs/>
        </w:rPr>
        <w:t xml:space="preserve"> </w:t>
      </w:r>
      <w:r w:rsidRPr="00725D11">
        <w:rPr>
          <w:rFonts w:ascii="Aptos Narrow" w:hAnsi="Aptos Narrow" w:cstheme="minorHAnsi"/>
          <w:b/>
          <w:bCs/>
        </w:rPr>
        <w:t>Grades</w:t>
      </w:r>
      <w:r w:rsidR="005452FB" w:rsidRPr="00725D11">
        <w:rPr>
          <w:rFonts w:ascii="Aptos Narrow" w:hAnsi="Aptos Narrow" w:cstheme="minorHAnsi"/>
          <w:b/>
          <w:bCs/>
        </w:rPr>
        <w:t xml:space="preserve"> </w:t>
      </w:r>
      <w:r w:rsidRPr="00725D11">
        <w:rPr>
          <w:rFonts w:ascii="Aptos Narrow" w:hAnsi="Aptos Narrow" w:cstheme="minorHAnsi"/>
          <w:b/>
          <w:bCs/>
        </w:rPr>
        <w:t>3</w:t>
      </w:r>
      <w:r w:rsidR="005452FB" w:rsidRPr="00725D11">
        <w:rPr>
          <w:rFonts w:ascii="Aptos Narrow" w:hAnsi="Aptos Narrow" w:cstheme="minorHAnsi"/>
          <w:b/>
          <w:bCs/>
        </w:rPr>
        <w:t xml:space="preserve"> </w:t>
      </w:r>
      <w:r w:rsidRPr="00725D11">
        <w:rPr>
          <w:rFonts w:ascii="Aptos Narrow" w:hAnsi="Aptos Narrow" w:cstheme="minorHAnsi"/>
          <w:b/>
          <w:bCs/>
        </w:rPr>
        <w:t>-</w:t>
      </w:r>
      <w:r w:rsidR="005452FB" w:rsidRPr="00725D11">
        <w:rPr>
          <w:rFonts w:ascii="Aptos Narrow" w:hAnsi="Aptos Narrow" w:cstheme="minorHAnsi"/>
          <w:b/>
          <w:bCs/>
        </w:rPr>
        <w:t xml:space="preserve"> </w:t>
      </w:r>
      <w:r w:rsidRPr="00725D11">
        <w:rPr>
          <w:rFonts w:ascii="Aptos Narrow" w:hAnsi="Aptos Narrow" w:cstheme="minorHAnsi"/>
          <w:b/>
          <w:bCs/>
        </w:rPr>
        <w:t>5:</w:t>
      </w:r>
      <w:r w:rsidR="00207076" w:rsidRPr="00725D11">
        <w:rPr>
          <w:rFonts w:ascii="Aptos Narrow" w:hAnsi="Aptos Narrow"/>
        </w:rPr>
        <w:t xml:space="preserve"> </w:t>
      </w:r>
      <w:hyperlink r:id="rId21" w:history="1">
        <w:r w:rsidR="00207076" w:rsidRPr="00725D11">
          <w:rPr>
            <w:rFonts w:ascii="Aptos Narrow" w:eastAsia="Calibri" w:hAnsi="Aptos Narrow" w:cstheme="minorHAnsi"/>
            <w:bCs/>
            <w:color w:val="0563C1" w:themeColor="hyperlink"/>
            <w:u w:val="single"/>
          </w:rPr>
          <w:t>4-PS3-4</w:t>
        </w:r>
      </w:hyperlink>
    </w:p>
    <w:p w14:paraId="1FCA6F8A" w14:textId="11CA3A77" w:rsidR="00A15C46" w:rsidRPr="00725D11" w:rsidRDefault="00A15C46" w:rsidP="00CD352C">
      <w:pPr>
        <w:shd w:val="clear" w:color="auto" w:fill="FFFFFF"/>
        <w:spacing w:before="120" w:after="120" w:line="240" w:lineRule="auto"/>
        <w:rPr>
          <w:rStyle w:val="Emphasis"/>
          <w:rFonts w:ascii="Aptos Narrow" w:hAnsi="Aptos Narrow" w:cstheme="minorHAnsi"/>
          <w:i w:val="0"/>
          <w:iCs w:val="0"/>
        </w:rPr>
      </w:pPr>
      <w:r w:rsidRPr="00725D11">
        <w:rPr>
          <w:rFonts w:ascii="Aptos Narrow" w:eastAsia="Times New Roman" w:hAnsi="Aptos Narrow" w:cstheme="minorHAnsi"/>
          <w:b/>
          <w:bCs/>
        </w:rPr>
        <w:t>Articulation</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of</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DCIs</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across</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grade-levels:</w:t>
      </w:r>
      <w:r w:rsidR="005452FB" w:rsidRPr="00725D11">
        <w:rPr>
          <w:rFonts w:ascii="Aptos Narrow" w:eastAsia="Times New Roman" w:hAnsi="Aptos Narrow" w:cstheme="minorHAnsi"/>
        </w:rPr>
        <w:t xml:space="preserve"> </w:t>
      </w:r>
      <w:hyperlink r:id="rId22" w:history="1">
        <w:r w:rsidRPr="00725D11">
          <w:rPr>
            <w:rFonts w:ascii="Aptos Narrow" w:eastAsia="Calibri" w:hAnsi="Aptos Narrow" w:cstheme="minorHAnsi"/>
            <w:bCs/>
            <w:color w:val="0563C1" w:themeColor="hyperlink"/>
            <w:u w:val="single"/>
          </w:rPr>
          <w:t>K-2.ETS1.A</w:t>
        </w:r>
      </w:hyperlink>
      <w:r w:rsidR="007361B5" w:rsidRPr="00725D11">
        <w:rPr>
          <w:rFonts w:ascii="Aptos Narrow" w:hAnsi="Aptos Narrow" w:cstheme="minorHAnsi"/>
        </w:rPr>
        <w:t>,</w:t>
      </w:r>
      <w:r w:rsidR="005452FB" w:rsidRPr="00725D11">
        <w:rPr>
          <w:rFonts w:ascii="Aptos Narrow" w:eastAsia="Times New Roman" w:hAnsi="Aptos Narrow" w:cstheme="minorHAnsi"/>
          <w:color w:val="333333"/>
        </w:rPr>
        <w:t xml:space="preserve"> </w:t>
      </w:r>
      <w:hyperlink r:id="rId23" w:history="1">
        <w:r w:rsidRPr="00725D11">
          <w:rPr>
            <w:rFonts w:ascii="Aptos Narrow" w:eastAsia="Calibri" w:hAnsi="Aptos Narrow" w:cstheme="minorHAnsi"/>
            <w:bCs/>
            <w:color w:val="0563C1" w:themeColor="hyperlink"/>
            <w:u w:val="single"/>
          </w:rPr>
          <w:t>MS.ETS1.A</w:t>
        </w:r>
      </w:hyperlink>
      <w:r w:rsidR="007361B5" w:rsidRPr="00725D11">
        <w:rPr>
          <w:rFonts w:ascii="Aptos Narrow" w:hAnsi="Aptos Narrow" w:cstheme="minorHAnsi"/>
        </w:rPr>
        <w:t>,</w:t>
      </w:r>
      <w:r w:rsidR="005452FB" w:rsidRPr="00725D11">
        <w:rPr>
          <w:rFonts w:ascii="Aptos Narrow" w:eastAsia="Times New Roman" w:hAnsi="Aptos Narrow" w:cstheme="minorHAnsi"/>
          <w:color w:val="333333"/>
        </w:rPr>
        <w:t xml:space="preserve"> </w:t>
      </w:r>
      <w:hyperlink r:id="rId24" w:history="1">
        <w:r w:rsidRPr="00725D11">
          <w:rPr>
            <w:rFonts w:ascii="Aptos Narrow" w:eastAsia="Calibri" w:hAnsi="Aptos Narrow" w:cstheme="minorHAnsi"/>
            <w:bCs/>
            <w:color w:val="0563C1" w:themeColor="hyperlink"/>
            <w:u w:val="single"/>
          </w:rPr>
          <w:t>MS.ETS1.B</w:t>
        </w:r>
      </w:hyperlink>
    </w:p>
    <w:p w14:paraId="49061021" w14:textId="73605240" w:rsidR="00CA40FA" w:rsidRPr="00725D11" w:rsidRDefault="00CA40FA" w:rsidP="00CA40FA">
      <w:pPr>
        <w:autoSpaceDE w:val="0"/>
        <w:autoSpaceDN w:val="0"/>
        <w:adjustRightInd w:val="0"/>
        <w:spacing w:before="120" w:after="120" w:line="276" w:lineRule="auto"/>
        <w:rPr>
          <w:rFonts w:ascii="Aptos Narrow" w:hAnsi="Aptos Narrow" w:cs="Times New Roman"/>
          <w:b/>
          <w:bCs/>
          <w:color w:val="7030A0"/>
          <w:kern w:val="2"/>
          <w14:ligatures w14:val="standardContextual"/>
        </w:rPr>
      </w:pPr>
      <w:bookmarkStart w:id="21" w:name="_Hlk216247116"/>
      <w:r w:rsidRPr="00725D11">
        <w:rPr>
          <w:rFonts w:ascii="Aptos Narrow" w:hAnsi="Aptos Narrow" w:cs="Times New Roman"/>
          <w:b/>
          <w:bCs/>
          <w:color w:val="7030A0"/>
          <w:kern w:val="2"/>
          <w14:ligatures w14:val="standardContextual"/>
        </w:rPr>
        <w:t xml:space="preserve">Connections to English Language Arts: </w:t>
      </w:r>
    </w:p>
    <w:p w14:paraId="137D520C" w14:textId="4F499820" w:rsidR="00EC157D" w:rsidRPr="00725D11" w:rsidRDefault="00EC157D" w:rsidP="00A024B4">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W.WR.4.5.</w:t>
      </w:r>
      <w:r w:rsidRPr="00725D11">
        <w:rPr>
          <w:rFonts w:ascii="Aptos Narrow" w:hAnsi="Aptos Narrow" w:cs="Times New Roman"/>
          <w:kern w:val="2"/>
          <w14:ligatures w14:val="standardContextual"/>
        </w:rPr>
        <w:tab/>
        <w:t>Conduct short research projects that use multiple reference sources (print and non-print) and build knowledge through investigation of different aspects of a topic.</w:t>
      </w:r>
    </w:p>
    <w:p w14:paraId="16011683" w14:textId="1EC787C7" w:rsidR="00EC157D" w:rsidRPr="00725D11" w:rsidRDefault="000807BD" w:rsidP="00A024B4">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RI.CR.4.1.</w:t>
      </w:r>
      <w:r w:rsidRPr="00725D11">
        <w:rPr>
          <w:rFonts w:ascii="Aptos Narrow" w:hAnsi="Aptos Narrow" w:cs="Times New Roman"/>
          <w:kern w:val="2"/>
          <w14:ligatures w14:val="standardContextual"/>
        </w:rPr>
        <w:tab/>
        <w:t>Refer to details and examples as textual evidence when explaining what an informational text says explicitly and make relevant connections when drawing inferences from the text.</w:t>
      </w:r>
    </w:p>
    <w:p w14:paraId="08A5AB6B" w14:textId="77777777" w:rsidR="00CA40FA" w:rsidRPr="00725D11" w:rsidRDefault="00CA40FA" w:rsidP="00CA40FA">
      <w:pPr>
        <w:autoSpaceDE w:val="0"/>
        <w:autoSpaceDN w:val="0"/>
        <w:adjustRightInd w:val="0"/>
        <w:spacing w:before="120" w:after="120" w:line="276" w:lineRule="auto"/>
        <w:rPr>
          <w:rFonts w:ascii="Aptos Narrow" w:hAnsi="Aptos Narrow" w:cs="Times New Roman"/>
          <w:b/>
          <w:bCs/>
          <w:color w:val="7030A0"/>
          <w:kern w:val="2"/>
          <w14:ligatures w14:val="standardContextual"/>
        </w:rPr>
      </w:pPr>
      <w:r w:rsidRPr="00725D11">
        <w:rPr>
          <w:rFonts w:ascii="Aptos Narrow" w:hAnsi="Aptos Narrow" w:cs="Times New Roman"/>
          <w:b/>
          <w:bCs/>
          <w:color w:val="7030A0"/>
          <w:kern w:val="2"/>
          <w14:ligatures w14:val="standardContextual"/>
        </w:rPr>
        <w:t xml:space="preserve">Connections to Mathematics: </w:t>
      </w:r>
    </w:p>
    <w:p w14:paraId="556DBC30" w14:textId="05E3B274" w:rsidR="00A024B4" w:rsidRPr="00725D11" w:rsidRDefault="00A024B4" w:rsidP="00A024B4">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MP.2.</w:t>
      </w:r>
      <w:r w:rsidRPr="00725D11">
        <w:rPr>
          <w:rFonts w:ascii="Aptos Narrow" w:hAnsi="Aptos Narrow" w:cs="Times New Roman"/>
          <w:kern w:val="2"/>
          <w14:ligatures w14:val="standardContextual"/>
        </w:rPr>
        <w:tab/>
        <w:t xml:space="preserve">Reason abstractly and quantitatively. </w:t>
      </w:r>
    </w:p>
    <w:p w14:paraId="6DD95A0C" w14:textId="0B41C205" w:rsidR="00A024B4" w:rsidRPr="00725D11" w:rsidRDefault="00A024B4" w:rsidP="00A024B4">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MP.4.</w:t>
      </w:r>
      <w:r w:rsidRPr="00725D11">
        <w:rPr>
          <w:rFonts w:ascii="Aptos Narrow" w:hAnsi="Aptos Narrow" w:cs="Times New Roman"/>
          <w:kern w:val="2"/>
          <w14:ligatures w14:val="standardContextual"/>
        </w:rPr>
        <w:tab/>
        <w:t xml:space="preserve">Model with mathematics. </w:t>
      </w:r>
    </w:p>
    <w:p w14:paraId="46606BAE" w14:textId="74BCDDEE" w:rsidR="00A024B4" w:rsidRPr="00725D11" w:rsidRDefault="00A024B4" w:rsidP="00A024B4">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MP.5.</w:t>
      </w:r>
      <w:r w:rsidRPr="00725D11">
        <w:rPr>
          <w:rFonts w:ascii="Aptos Narrow" w:hAnsi="Aptos Narrow" w:cs="Times New Roman"/>
          <w:kern w:val="2"/>
          <w14:ligatures w14:val="standardContextual"/>
        </w:rPr>
        <w:tab/>
        <w:t xml:space="preserve">Use appropriate tools strategically. </w:t>
      </w:r>
    </w:p>
    <w:bookmarkEnd w:id="21"/>
    <w:p w14:paraId="23873C9D" w14:textId="28B57F13" w:rsidR="00354508" w:rsidRPr="00725D11" w:rsidRDefault="00354508" w:rsidP="00E83870">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4.OA.A.</w:t>
      </w:r>
      <w:r w:rsidR="00E83870" w:rsidRPr="00725D11">
        <w:rPr>
          <w:rFonts w:ascii="Aptos Narrow" w:hAnsi="Aptos Narrow" w:cs="Times New Roman"/>
          <w:kern w:val="2"/>
          <w14:ligatures w14:val="standardContextual"/>
        </w:rPr>
        <w:tab/>
      </w:r>
      <w:r w:rsidRPr="00725D11">
        <w:rPr>
          <w:rFonts w:ascii="Aptos Narrow" w:hAnsi="Aptos Narrow" w:cs="Times New Roman"/>
          <w:kern w:val="2"/>
          <w14:ligatures w14:val="standardContextual"/>
        </w:rPr>
        <w:t>Use the four operations with whole numbers to solve problems</w:t>
      </w:r>
      <w:r w:rsidR="00B10B0F">
        <w:rPr>
          <w:rFonts w:ascii="Aptos Narrow" w:hAnsi="Aptos Narrow" w:cs="Times New Roman"/>
          <w:kern w:val="2"/>
          <w14:ligatures w14:val="standardContextual"/>
        </w:rPr>
        <w:t>.</w:t>
      </w:r>
    </w:p>
    <w:p w14:paraId="5CB80F36" w14:textId="77777777" w:rsidR="00354508" w:rsidRPr="00725D11" w:rsidRDefault="00354508" w:rsidP="007026E9">
      <w:pPr>
        <w:pStyle w:val="ListParagraph"/>
        <w:numPr>
          <w:ilvl w:val="0"/>
          <w:numId w:val="113"/>
        </w:numPr>
        <w:spacing w:before="120" w:after="120"/>
        <w:contextualSpacing w:val="0"/>
        <w:rPr>
          <w:rFonts w:ascii="Aptos Narrow" w:hAnsi="Aptos Narrow" w:cs="Times New Roman"/>
          <w:kern w:val="2"/>
          <w14:ligatures w14:val="standardContextual"/>
        </w:rPr>
      </w:pPr>
      <w:r w:rsidRPr="00725D11">
        <w:rPr>
          <w:rFonts w:ascii="Aptos Narrow" w:hAnsi="Aptos Narrow" w:cs="Times New Roman"/>
          <w:kern w:val="2"/>
          <w14:ligatures w14:val="standardContextual"/>
        </w:rPr>
        <w:t xml:space="preserve">Multiply or divide to solve word problems involving multiplicative comparison, e.g., by using drawings and equations with a symbol for the unknown number to represent the problem, distinguishing multiplicative comparison from additive comparison. </w:t>
      </w:r>
    </w:p>
    <w:p w14:paraId="6DAB6F1B" w14:textId="62960A87" w:rsidR="00AB0B6E" w:rsidRPr="00725D11" w:rsidRDefault="009A304B" w:rsidP="00354508">
      <w:pPr>
        <w:spacing w:before="120" w:after="120" w:line="240" w:lineRule="auto"/>
        <w:ind w:left="360" w:hanging="360"/>
        <w:rPr>
          <w:rFonts w:ascii="Aptos Narrow" w:hAnsi="Aptos Narrow" w:cstheme="minorHAnsi"/>
          <w:b/>
          <w:bCs/>
        </w:rPr>
      </w:pPr>
      <w:r w:rsidRPr="00725D11">
        <w:rPr>
          <w:rFonts w:ascii="Aptos Narrow" w:hAnsi="Aptos Narrow" w:cstheme="minorHAnsi"/>
          <w:b/>
          <w:bCs/>
        </w:rPr>
        <w:lastRenderedPageBreak/>
        <w:t>Rubric</w:t>
      </w:r>
      <w:r w:rsidR="00AB0B6E" w:rsidRPr="00725D11">
        <w:rPr>
          <w:rFonts w:ascii="Aptos Narrow" w:hAnsi="Aptos Narrow" w:cstheme="minorHAnsi"/>
          <w:b/>
          <w:bCs/>
        </w:rPr>
        <w:t>:</w:t>
      </w:r>
    </w:p>
    <w:p w14:paraId="64BF1A9C" w14:textId="148105A1" w:rsidR="000B6639" w:rsidRPr="00725D11" w:rsidRDefault="000B6639" w:rsidP="00CD352C">
      <w:pPr>
        <w:pStyle w:val="ListParagraph"/>
        <w:numPr>
          <w:ilvl w:val="0"/>
          <w:numId w:val="91"/>
        </w:numPr>
        <w:autoSpaceDE w:val="0"/>
        <w:autoSpaceDN w:val="0"/>
        <w:adjustRightInd w:val="0"/>
        <w:spacing w:before="120" w:after="120" w:line="240" w:lineRule="auto"/>
        <w:ind w:left="360"/>
        <w:contextualSpacing w:val="0"/>
        <w:rPr>
          <w:rFonts w:ascii="Aptos Narrow" w:hAnsi="Aptos Narrow" w:cstheme="minorHAnsi"/>
        </w:rPr>
      </w:pPr>
      <w:r w:rsidRPr="00725D11">
        <w:rPr>
          <w:rFonts w:ascii="Aptos Narrow" w:hAnsi="Aptos Narrow" w:cstheme="minorHAnsi"/>
        </w:rPr>
        <w:t>Identifying</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problem</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be</w:t>
      </w:r>
      <w:r w:rsidR="005452FB" w:rsidRPr="00725D11">
        <w:rPr>
          <w:rFonts w:ascii="Aptos Narrow" w:hAnsi="Aptos Narrow" w:cstheme="minorHAnsi"/>
        </w:rPr>
        <w:t xml:space="preserve"> </w:t>
      </w:r>
      <w:r w:rsidRPr="00725D11">
        <w:rPr>
          <w:rFonts w:ascii="Aptos Narrow" w:hAnsi="Aptos Narrow" w:cstheme="minorHAnsi"/>
        </w:rPr>
        <w:t>solved</w:t>
      </w:r>
    </w:p>
    <w:p w14:paraId="126CC218" w14:textId="14262750" w:rsidR="000B6639" w:rsidRPr="00725D11" w:rsidRDefault="000B6639" w:rsidP="00CD352C">
      <w:pPr>
        <w:pStyle w:val="ListParagraph"/>
        <w:numPr>
          <w:ilvl w:val="0"/>
          <w:numId w:val="92"/>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use</w:t>
      </w:r>
      <w:r w:rsidR="005452FB" w:rsidRPr="00725D11">
        <w:rPr>
          <w:rFonts w:ascii="Aptos Narrow" w:hAnsi="Aptos Narrow" w:cstheme="minorHAnsi"/>
        </w:rPr>
        <w:t xml:space="preserve"> </w:t>
      </w:r>
      <w:r w:rsidRPr="00725D11">
        <w:rPr>
          <w:rFonts w:ascii="Aptos Narrow" w:hAnsi="Aptos Narrow" w:cstheme="minorHAnsi"/>
        </w:rPr>
        <w:t>given</w:t>
      </w:r>
      <w:r w:rsidR="005452FB" w:rsidRPr="00725D11">
        <w:rPr>
          <w:rFonts w:ascii="Aptos Narrow" w:hAnsi="Aptos Narrow" w:cstheme="minorHAnsi"/>
        </w:rPr>
        <w:t xml:space="preserve"> </w:t>
      </w:r>
      <w:r w:rsidRPr="00725D11">
        <w:rPr>
          <w:rFonts w:ascii="Aptos Narrow" w:hAnsi="Aptos Narrow" w:cstheme="minorHAnsi"/>
        </w:rPr>
        <w:t>scientific</w:t>
      </w:r>
      <w:r w:rsidR="005452FB" w:rsidRPr="00725D11">
        <w:rPr>
          <w:rFonts w:ascii="Aptos Narrow" w:hAnsi="Aptos Narrow" w:cstheme="minorHAnsi"/>
        </w:rPr>
        <w:t xml:space="preserve"> </w:t>
      </w:r>
      <w:r w:rsidRPr="00725D11">
        <w:rPr>
          <w:rFonts w:ascii="Aptos Narrow" w:hAnsi="Aptos Narrow" w:cstheme="minorHAnsi"/>
        </w:rPr>
        <w:t>information</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information</w:t>
      </w:r>
      <w:r w:rsidR="005452FB" w:rsidRPr="00725D11">
        <w:rPr>
          <w:rFonts w:ascii="Aptos Narrow" w:hAnsi="Aptos Narrow" w:cstheme="minorHAnsi"/>
        </w:rPr>
        <w:t xml:space="preserve"> </w:t>
      </w:r>
      <w:r w:rsidRPr="00725D11">
        <w:rPr>
          <w:rFonts w:ascii="Aptos Narrow" w:hAnsi="Aptos Narrow" w:cstheme="minorHAnsi"/>
        </w:rPr>
        <w:t>about</w:t>
      </w:r>
      <w:r w:rsidR="005452FB" w:rsidRPr="00725D11">
        <w:rPr>
          <w:rFonts w:ascii="Aptos Narrow" w:hAnsi="Aptos Narrow" w:cstheme="minorHAnsi"/>
        </w:rPr>
        <w:t xml:space="preserve"> </w:t>
      </w:r>
      <w:r w:rsidRPr="00725D11">
        <w:rPr>
          <w:rFonts w:ascii="Aptos Narrow" w:hAnsi="Aptos Narrow" w:cstheme="minorHAnsi"/>
        </w:rPr>
        <w:t>a</w:t>
      </w:r>
      <w:r w:rsidR="005452FB" w:rsidRPr="00725D11">
        <w:rPr>
          <w:rFonts w:ascii="Aptos Narrow" w:hAnsi="Aptos Narrow" w:cstheme="minorHAnsi"/>
        </w:rPr>
        <w:t xml:space="preserve"> </w:t>
      </w:r>
      <w:r w:rsidRPr="00725D11">
        <w:rPr>
          <w:rFonts w:ascii="Aptos Narrow" w:hAnsi="Aptos Narrow" w:cstheme="minorHAnsi"/>
        </w:rPr>
        <w:t>situation</w:t>
      </w:r>
      <w:r w:rsidR="005452FB" w:rsidRPr="00725D11">
        <w:rPr>
          <w:rFonts w:ascii="Aptos Narrow" w:hAnsi="Aptos Narrow" w:cstheme="minorHAnsi"/>
        </w:rPr>
        <w:t xml:space="preserve"> </w:t>
      </w:r>
      <w:r w:rsidRPr="00725D11">
        <w:rPr>
          <w:rFonts w:ascii="Aptos Narrow" w:hAnsi="Aptos Narrow" w:cstheme="minorHAnsi"/>
        </w:rPr>
        <w:t>or</w:t>
      </w:r>
      <w:r w:rsidR="005452FB" w:rsidRPr="00725D11">
        <w:rPr>
          <w:rFonts w:ascii="Aptos Narrow" w:hAnsi="Aptos Narrow" w:cstheme="minorHAnsi"/>
        </w:rPr>
        <w:t xml:space="preserve"> </w:t>
      </w:r>
      <w:r w:rsidRPr="00725D11">
        <w:rPr>
          <w:rFonts w:ascii="Aptos Narrow" w:hAnsi="Aptos Narrow" w:cstheme="minorHAnsi"/>
        </w:rPr>
        <w:t>phenomenon</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define</w:t>
      </w:r>
      <w:r w:rsidR="005452FB" w:rsidRPr="00725D11">
        <w:rPr>
          <w:rFonts w:ascii="Aptos Narrow" w:hAnsi="Aptos Narrow" w:cstheme="minorHAnsi"/>
        </w:rPr>
        <w:t xml:space="preserve"> </w:t>
      </w:r>
      <w:r w:rsidRPr="00725D11">
        <w:rPr>
          <w:rFonts w:ascii="Aptos Narrow" w:hAnsi="Aptos Narrow" w:cstheme="minorHAnsi"/>
        </w:rPr>
        <w:t>a</w:t>
      </w:r>
      <w:r w:rsidR="005452FB" w:rsidRPr="00725D11">
        <w:rPr>
          <w:rFonts w:ascii="Aptos Narrow" w:hAnsi="Aptos Narrow" w:cstheme="minorHAnsi"/>
        </w:rPr>
        <w:t xml:space="preserve"> </w:t>
      </w:r>
      <w:r w:rsidRPr="00725D11">
        <w:rPr>
          <w:rFonts w:ascii="Aptos Narrow" w:hAnsi="Aptos Narrow" w:cstheme="minorHAnsi"/>
        </w:rPr>
        <w:t>simple</w:t>
      </w:r>
      <w:r w:rsidR="005452FB" w:rsidRPr="00725D11">
        <w:rPr>
          <w:rFonts w:ascii="Aptos Narrow" w:hAnsi="Aptos Narrow" w:cstheme="minorHAnsi"/>
        </w:rPr>
        <w:t xml:space="preserve"> </w:t>
      </w:r>
      <w:r w:rsidRPr="00725D11">
        <w:rPr>
          <w:rFonts w:ascii="Aptos Narrow" w:hAnsi="Aptos Narrow" w:cstheme="minorHAnsi"/>
        </w:rPr>
        <w:t>design</w:t>
      </w:r>
      <w:r w:rsidR="005452FB" w:rsidRPr="00725D11">
        <w:rPr>
          <w:rFonts w:ascii="Aptos Narrow" w:hAnsi="Aptos Narrow" w:cstheme="minorHAnsi"/>
        </w:rPr>
        <w:t xml:space="preserve"> </w:t>
      </w:r>
      <w:r w:rsidRPr="00725D11">
        <w:rPr>
          <w:rFonts w:ascii="Aptos Narrow" w:hAnsi="Aptos Narrow" w:cstheme="minorHAnsi"/>
        </w:rPr>
        <w:t>problem</w:t>
      </w:r>
      <w:r w:rsidR="005452FB" w:rsidRPr="00725D11">
        <w:rPr>
          <w:rFonts w:ascii="Aptos Narrow" w:hAnsi="Aptos Narrow" w:cstheme="minorHAnsi"/>
        </w:rPr>
        <w:t xml:space="preserve"> </w:t>
      </w:r>
      <w:r w:rsidRPr="00725D11">
        <w:rPr>
          <w:rFonts w:ascii="Aptos Narrow" w:hAnsi="Aptos Narrow" w:cstheme="minorHAnsi"/>
        </w:rPr>
        <w:t>that</w:t>
      </w:r>
      <w:r w:rsidR="005452FB" w:rsidRPr="00725D11">
        <w:rPr>
          <w:rFonts w:ascii="Aptos Narrow" w:hAnsi="Aptos Narrow" w:cstheme="minorHAnsi"/>
        </w:rPr>
        <w:t xml:space="preserve"> </w:t>
      </w:r>
      <w:r w:rsidRPr="00725D11">
        <w:rPr>
          <w:rFonts w:ascii="Aptos Narrow" w:hAnsi="Aptos Narrow" w:cstheme="minorHAnsi"/>
        </w:rPr>
        <w:t>includes</w:t>
      </w:r>
      <w:r w:rsidR="005452FB" w:rsidRPr="00725D11">
        <w:rPr>
          <w:rFonts w:ascii="Aptos Narrow" w:hAnsi="Aptos Narrow" w:cstheme="minorHAnsi"/>
        </w:rPr>
        <w:t xml:space="preserve"> </w:t>
      </w:r>
      <w:r w:rsidRPr="00725D11">
        <w:rPr>
          <w:rFonts w:ascii="Aptos Narrow" w:hAnsi="Aptos Narrow" w:cstheme="minorHAnsi"/>
        </w:rPr>
        <w:t>responding</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a</w:t>
      </w:r>
      <w:r w:rsidR="005452FB" w:rsidRPr="00725D11">
        <w:rPr>
          <w:rFonts w:ascii="Aptos Narrow" w:hAnsi="Aptos Narrow" w:cstheme="minorHAnsi"/>
        </w:rPr>
        <w:t xml:space="preserve"> </w:t>
      </w:r>
      <w:r w:rsidRPr="00725D11">
        <w:rPr>
          <w:rFonts w:ascii="Aptos Narrow" w:hAnsi="Aptos Narrow" w:cstheme="minorHAnsi"/>
        </w:rPr>
        <w:t>need</w:t>
      </w:r>
      <w:r w:rsidR="005452FB" w:rsidRPr="00725D11">
        <w:rPr>
          <w:rFonts w:ascii="Aptos Narrow" w:hAnsi="Aptos Narrow" w:cstheme="minorHAnsi"/>
        </w:rPr>
        <w:t xml:space="preserve"> </w:t>
      </w:r>
      <w:r w:rsidRPr="00725D11">
        <w:rPr>
          <w:rFonts w:ascii="Aptos Narrow" w:hAnsi="Aptos Narrow" w:cstheme="minorHAnsi"/>
        </w:rPr>
        <w:t>or</w:t>
      </w:r>
      <w:r w:rsidR="005452FB" w:rsidRPr="00725D11">
        <w:rPr>
          <w:rFonts w:ascii="Aptos Narrow" w:hAnsi="Aptos Narrow" w:cstheme="minorHAnsi"/>
        </w:rPr>
        <w:t xml:space="preserve"> </w:t>
      </w:r>
      <w:r w:rsidRPr="00725D11">
        <w:rPr>
          <w:rFonts w:ascii="Aptos Narrow" w:hAnsi="Aptos Narrow" w:cstheme="minorHAnsi"/>
        </w:rPr>
        <w:t>want.</w:t>
      </w:r>
    </w:p>
    <w:p w14:paraId="715ECA03" w14:textId="4570C062" w:rsidR="000B6639" w:rsidRPr="00725D11" w:rsidRDefault="000B6639" w:rsidP="00CD352C">
      <w:pPr>
        <w:pStyle w:val="ListParagraph"/>
        <w:numPr>
          <w:ilvl w:val="0"/>
          <w:numId w:val="92"/>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problem</w:t>
      </w:r>
      <w:r w:rsidR="005452FB" w:rsidRPr="00725D11">
        <w:rPr>
          <w:rFonts w:ascii="Aptos Narrow" w:hAnsi="Aptos Narrow" w:cstheme="minorHAnsi"/>
        </w:rPr>
        <w:t xml:space="preserve"> </w:t>
      </w: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define</w:t>
      </w:r>
      <w:r w:rsidR="005452FB" w:rsidRPr="00725D11">
        <w:rPr>
          <w:rFonts w:ascii="Aptos Narrow" w:hAnsi="Aptos Narrow" w:cstheme="minorHAnsi"/>
        </w:rPr>
        <w:t xml:space="preserve"> </w:t>
      </w:r>
      <w:r w:rsidRPr="00725D11">
        <w:rPr>
          <w:rFonts w:ascii="Aptos Narrow" w:hAnsi="Aptos Narrow" w:cstheme="minorHAnsi"/>
        </w:rPr>
        <w:t>is</w:t>
      </w:r>
      <w:r w:rsidR="005452FB" w:rsidRPr="00725D11">
        <w:rPr>
          <w:rFonts w:ascii="Aptos Narrow" w:hAnsi="Aptos Narrow" w:cstheme="minorHAnsi"/>
        </w:rPr>
        <w:t xml:space="preserve"> </w:t>
      </w:r>
      <w:r w:rsidRPr="00725D11">
        <w:rPr>
          <w:rFonts w:ascii="Aptos Narrow" w:hAnsi="Aptos Narrow" w:cstheme="minorHAnsi"/>
        </w:rPr>
        <w:t>one</w:t>
      </w:r>
      <w:r w:rsidR="005452FB" w:rsidRPr="00725D11">
        <w:rPr>
          <w:rFonts w:ascii="Aptos Narrow" w:hAnsi="Aptos Narrow" w:cstheme="minorHAnsi"/>
        </w:rPr>
        <w:t xml:space="preserve"> </w:t>
      </w:r>
      <w:r w:rsidRPr="00725D11">
        <w:rPr>
          <w:rFonts w:ascii="Aptos Narrow" w:hAnsi="Aptos Narrow" w:cstheme="minorHAnsi"/>
        </w:rPr>
        <w:t>that</w:t>
      </w:r>
      <w:r w:rsidR="005452FB" w:rsidRPr="00725D11">
        <w:rPr>
          <w:rFonts w:ascii="Aptos Narrow" w:hAnsi="Aptos Narrow" w:cstheme="minorHAnsi"/>
        </w:rPr>
        <w:t xml:space="preserve"> </w:t>
      </w:r>
      <w:r w:rsidRPr="00725D11">
        <w:rPr>
          <w:rFonts w:ascii="Aptos Narrow" w:hAnsi="Aptos Narrow" w:cstheme="minorHAnsi"/>
        </w:rPr>
        <w:t>can</w:t>
      </w:r>
      <w:r w:rsidR="005452FB" w:rsidRPr="00725D11">
        <w:rPr>
          <w:rFonts w:ascii="Aptos Narrow" w:hAnsi="Aptos Narrow" w:cstheme="minorHAnsi"/>
        </w:rPr>
        <w:t xml:space="preserve"> </w:t>
      </w:r>
      <w:r w:rsidRPr="00725D11">
        <w:rPr>
          <w:rFonts w:ascii="Aptos Narrow" w:hAnsi="Aptos Narrow" w:cstheme="minorHAnsi"/>
        </w:rPr>
        <w:t>be</w:t>
      </w:r>
      <w:r w:rsidR="005452FB" w:rsidRPr="00725D11">
        <w:rPr>
          <w:rFonts w:ascii="Aptos Narrow" w:hAnsi="Aptos Narrow" w:cstheme="minorHAnsi"/>
        </w:rPr>
        <w:t xml:space="preserve"> </w:t>
      </w:r>
      <w:r w:rsidRPr="00725D11">
        <w:rPr>
          <w:rFonts w:ascii="Aptos Narrow" w:hAnsi="Aptos Narrow" w:cstheme="minorHAnsi"/>
        </w:rPr>
        <w:t>solved</w:t>
      </w:r>
      <w:r w:rsidR="005452FB" w:rsidRPr="00725D11">
        <w:rPr>
          <w:rFonts w:ascii="Aptos Narrow" w:hAnsi="Aptos Narrow" w:cstheme="minorHAnsi"/>
        </w:rPr>
        <w:t xml:space="preserve"> </w:t>
      </w:r>
      <w:r w:rsidRPr="00725D11">
        <w:rPr>
          <w:rFonts w:ascii="Aptos Narrow" w:hAnsi="Aptos Narrow" w:cstheme="minorHAnsi"/>
        </w:rPr>
        <w:t>with</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development</w:t>
      </w:r>
      <w:r w:rsidR="005452FB" w:rsidRPr="00725D11">
        <w:rPr>
          <w:rFonts w:ascii="Aptos Narrow" w:hAnsi="Aptos Narrow" w:cstheme="minorHAnsi"/>
        </w:rPr>
        <w:t xml:space="preserve"> </w:t>
      </w:r>
      <w:r w:rsidRPr="00725D11">
        <w:rPr>
          <w:rFonts w:ascii="Aptos Narrow" w:hAnsi="Aptos Narrow" w:cstheme="minorHAnsi"/>
        </w:rPr>
        <w:t>of</w:t>
      </w:r>
      <w:r w:rsidR="005452FB" w:rsidRPr="00725D11">
        <w:rPr>
          <w:rFonts w:ascii="Aptos Narrow" w:hAnsi="Aptos Narrow" w:cstheme="minorHAnsi"/>
        </w:rPr>
        <w:t xml:space="preserve"> </w:t>
      </w:r>
      <w:r w:rsidRPr="00725D11">
        <w:rPr>
          <w:rFonts w:ascii="Aptos Narrow" w:hAnsi="Aptos Narrow" w:cstheme="minorHAnsi"/>
        </w:rPr>
        <w:t>a</w:t>
      </w:r>
      <w:r w:rsidR="005452FB" w:rsidRPr="00725D11">
        <w:rPr>
          <w:rFonts w:ascii="Aptos Narrow" w:hAnsi="Aptos Narrow" w:cstheme="minorHAnsi"/>
        </w:rPr>
        <w:t xml:space="preserve"> </w:t>
      </w:r>
      <w:r w:rsidRPr="00725D11">
        <w:rPr>
          <w:rFonts w:ascii="Aptos Narrow" w:hAnsi="Aptos Narrow" w:cstheme="minorHAnsi"/>
        </w:rPr>
        <w:t>new</w:t>
      </w:r>
      <w:r w:rsidR="005452FB" w:rsidRPr="00725D11">
        <w:rPr>
          <w:rFonts w:ascii="Aptos Narrow" w:hAnsi="Aptos Narrow" w:cstheme="minorHAnsi"/>
        </w:rPr>
        <w:t xml:space="preserve"> </w:t>
      </w:r>
      <w:r w:rsidRPr="00725D11">
        <w:rPr>
          <w:rFonts w:ascii="Aptos Narrow" w:hAnsi="Aptos Narrow" w:cstheme="minorHAnsi"/>
        </w:rPr>
        <w:t>or</w:t>
      </w:r>
      <w:r w:rsidR="005452FB" w:rsidRPr="00725D11">
        <w:rPr>
          <w:rFonts w:ascii="Aptos Narrow" w:hAnsi="Aptos Narrow" w:cstheme="minorHAnsi"/>
        </w:rPr>
        <w:t xml:space="preserve"> </w:t>
      </w:r>
      <w:r w:rsidRPr="00725D11">
        <w:rPr>
          <w:rFonts w:ascii="Aptos Narrow" w:hAnsi="Aptos Narrow" w:cstheme="minorHAnsi"/>
        </w:rPr>
        <w:t>improved</w:t>
      </w:r>
      <w:r w:rsidR="005452FB" w:rsidRPr="00725D11">
        <w:rPr>
          <w:rFonts w:ascii="Aptos Narrow" w:hAnsi="Aptos Narrow" w:cstheme="minorHAnsi"/>
        </w:rPr>
        <w:t xml:space="preserve"> </w:t>
      </w:r>
      <w:r w:rsidRPr="00725D11">
        <w:rPr>
          <w:rFonts w:ascii="Aptos Narrow" w:hAnsi="Aptos Narrow" w:cstheme="minorHAnsi"/>
        </w:rPr>
        <w:t>object,</w:t>
      </w:r>
      <w:r w:rsidR="005452FB" w:rsidRPr="00725D11">
        <w:rPr>
          <w:rFonts w:ascii="Aptos Narrow" w:hAnsi="Aptos Narrow" w:cstheme="minorHAnsi"/>
        </w:rPr>
        <w:t xml:space="preserve"> </w:t>
      </w:r>
      <w:r w:rsidRPr="00725D11">
        <w:rPr>
          <w:rFonts w:ascii="Aptos Narrow" w:hAnsi="Aptos Narrow" w:cstheme="minorHAnsi"/>
        </w:rPr>
        <w:t>tool,</w:t>
      </w:r>
      <w:r w:rsidR="005452FB" w:rsidRPr="00725D11">
        <w:rPr>
          <w:rFonts w:ascii="Aptos Narrow" w:hAnsi="Aptos Narrow" w:cstheme="minorHAnsi"/>
        </w:rPr>
        <w:t xml:space="preserve"> </w:t>
      </w:r>
      <w:r w:rsidRPr="00725D11">
        <w:rPr>
          <w:rFonts w:ascii="Aptos Narrow" w:hAnsi="Aptos Narrow" w:cstheme="minorHAnsi"/>
        </w:rPr>
        <w:t>process,</w:t>
      </w:r>
      <w:r w:rsidR="005452FB" w:rsidRPr="00725D11">
        <w:rPr>
          <w:rFonts w:ascii="Aptos Narrow" w:hAnsi="Aptos Narrow" w:cstheme="minorHAnsi"/>
        </w:rPr>
        <w:t xml:space="preserve"> </w:t>
      </w:r>
      <w:r w:rsidRPr="00725D11">
        <w:rPr>
          <w:rFonts w:ascii="Aptos Narrow" w:hAnsi="Aptos Narrow" w:cstheme="minorHAnsi"/>
        </w:rPr>
        <w:t>or</w:t>
      </w:r>
      <w:r w:rsidR="005452FB" w:rsidRPr="00725D11">
        <w:rPr>
          <w:rFonts w:ascii="Aptos Narrow" w:hAnsi="Aptos Narrow" w:cstheme="minorHAnsi"/>
        </w:rPr>
        <w:t xml:space="preserve"> </w:t>
      </w:r>
      <w:r w:rsidRPr="00725D11">
        <w:rPr>
          <w:rFonts w:ascii="Aptos Narrow" w:hAnsi="Aptos Narrow" w:cstheme="minorHAnsi"/>
        </w:rPr>
        <w:t>system.</w:t>
      </w:r>
    </w:p>
    <w:p w14:paraId="5C78D73D" w14:textId="6F477043" w:rsidR="000B6639" w:rsidRPr="00725D11" w:rsidRDefault="000B6639" w:rsidP="00CD352C">
      <w:pPr>
        <w:pStyle w:val="ListParagraph"/>
        <w:numPr>
          <w:ilvl w:val="0"/>
          <w:numId w:val="92"/>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describe</w:t>
      </w:r>
      <w:r w:rsidR="005452FB" w:rsidRPr="00725D11">
        <w:rPr>
          <w:rFonts w:ascii="Aptos Narrow" w:hAnsi="Aptos Narrow" w:cstheme="minorHAnsi"/>
        </w:rPr>
        <w:t xml:space="preserve"> </w:t>
      </w:r>
      <w:r w:rsidRPr="00725D11">
        <w:rPr>
          <w:rFonts w:ascii="Aptos Narrow" w:hAnsi="Aptos Narrow" w:cstheme="minorHAnsi"/>
        </w:rPr>
        <w:t>that</w:t>
      </w:r>
      <w:r w:rsidR="005452FB" w:rsidRPr="00725D11">
        <w:rPr>
          <w:rFonts w:ascii="Aptos Narrow" w:hAnsi="Aptos Narrow" w:cstheme="minorHAnsi"/>
        </w:rPr>
        <w:t xml:space="preserve"> </w:t>
      </w:r>
      <w:r w:rsidRPr="00725D11">
        <w:rPr>
          <w:rFonts w:ascii="Aptos Narrow" w:hAnsi="Aptos Narrow" w:cstheme="minorHAnsi"/>
        </w:rPr>
        <w:t>people’s</w:t>
      </w:r>
      <w:r w:rsidR="005452FB" w:rsidRPr="00725D11">
        <w:rPr>
          <w:rFonts w:ascii="Aptos Narrow" w:hAnsi="Aptos Narrow" w:cstheme="minorHAnsi"/>
        </w:rPr>
        <w:t xml:space="preserve"> </w:t>
      </w:r>
      <w:r w:rsidRPr="00725D11">
        <w:rPr>
          <w:rFonts w:ascii="Aptos Narrow" w:hAnsi="Aptos Narrow" w:cstheme="minorHAnsi"/>
        </w:rPr>
        <w:t>needs</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wants</w:t>
      </w:r>
      <w:r w:rsidR="005452FB" w:rsidRPr="00725D11">
        <w:rPr>
          <w:rFonts w:ascii="Aptos Narrow" w:hAnsi="Aptos Narrow" w:cstheme="minorHAnsi"/>
        </w:rPr>
        <w:t xml:space="preserve"> </w:t>
      </w:r>
      <w:r w:rsidRPr="00725D11">
        <w:rPr>
          <w:rFonts w:ascii="Aptos Narrow" w:hAnsi="Aptos Narrow" w:cstheme="minorHAnsi"/>
        </w:rPr>
        <w:t>change</w:t>
      </w:r>
      <w:r w:rsidR="005452FB" w:rsidRPr="00725D11">
        <w:rPr>
          <w:rFonts w:ascii="Aptos Narrow" w:hAnsi="Aptos Narrow" w:cstheme="minorHAnsi"/>
        </w:rPr>
        <w:t xml:space="preserve"> </w:t>
      </w:r>
      <w:r w:rsidRPr="00725D11">
        <w:rPr>
          <w:rFonts w:ascii="Aptos Narrow" w:hAnsi="Aptos Narrow" w:cstheme="minorHAnsi"/>
        </w:rPr>
        <w:t>over</w:t>
      </w:r>
      <w:r w:rsidR="005452FB" w:rsidRPr="00725D11">
        <w:rPr>
          <w:rFonts w:ascii="Aptos Narrow" w:hAnsi="Aptos Narrow" w:cstheme="minorHAnsi"/>
        </w:rPr>
        <w:t xml:space="preserve"> </w:t>
      </w:r>
      <w:r w:rsidRPr="00725D11">
        <w:rPr>
          <w:rFonts w:ascii="Aptos Narrow" w:hAnsi="Aptos Narrow" w:cstheme="minorHAnsi"/>
        </w:rPr>
        <w:t>time.</w:t>
      </w:r>
      <w:r w:rsidR="005452FB" w:rsidRPr="00725D11">
        <w:rPr>
          <w:rFonts w:ascii="Aptos Narrow" w:hAnsi="Aptos Narrow" w:cstheme="minorHAnsi"/>
        </w:rPr>
        <w:t xml:space="preserve"> </w:t>
      </w:r>
    </w:p>
    <w:p w14:paraId="22E62CA2" w14:textId="222B0F91" w:rsidR="000B6639" w:rsidRPr="00725D11" w:rsidRDefault="000B6639" w:rsidP="00CD352C">
      <w:pPr>
        <w:pStyle w:val="ListParagraph"/>
        <w:numPr>
          <w:ilvl w:val="0"/>
          <w:numId w:val="91"/>
        </w:numPr>
        <w:autoSpaceDE w:val="0"/>
        <w:autoSpaceDN w:val="0"/>
        <w:adjustRightInd w:val="0"/>
        <w:spacing w:before="120" w:after="120" w:line="240" w:lineRule="auto"/>
        <w:ind w:left="360"/>
        <w:contextualSpacing w:val="0"/>
        <w:rPr>
          <w:rFonts w:ascii="Aptos Narrow" w:hAnsi="Aptos Narrow" w:cstheme="minorHAnsi"/>
        </w:rPr>
      </w:pPr>
      <w:r w:rsidRPr="00725D11">
        <w:rPr>
          <w:rFonts w:ascii="Aptos Narrow" w:hAnsi="Aptos Narrow" w:cstheme="minorHAnsi"/>
        </w:rPr>
        <w:t>Defining</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boundaries</w:t>
      </w:r>
      <w:r w:rsidR="005452FB" w:rsidRPr="00725D11">
        <w:rPr>
          <w:rFonts w:ascii="Aptos Narrow" w:hAnsi="Aptos Narrow" w:cstheme="minorHAnsi"/>
        </w:rPr>
        <w:t xml:space="preserve"> </w:t>
      </w:r>
      <w:r w:rsidRPr="00725D11">
        <w:rPr>
          <w:rFonts w:ascii="Aptos Narrow" w:hAnsi="Aptos Narrow" w:cstheme="minorHAnsi"/>
        </w:rPr>
        <w:t>of</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system</w:t>
      </w:r>
    </w:p>
    <w:p w14:paraId="734B04C9" w14:textId="3401A46C" w:rsidR="000B6639" w:rsidRPr="00725D11" w:rsidRDefault="000B6639" w:rsidP="00CD352C">
      <w:pPr>
        <w:pStyle w:val="ListParagraph"/>
        <w:numPr>
          <w:ilvl w:val="0"/>
          <w:numId w:val="93"/>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define</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limits</w:t>
      </w:r>
      <w:r w:rsidR="005452FB" w:rsidRPr="00725D11">
        <w:rPr>
          <w:rFonts w:ascii="Aptos Narrow" w:hAnsi="Aptos Narrow" w:cstheme="minorHAnsi"/>
        </w:rPr>
        <w:t xml:space="preserve"> </w:t>
      </w:r>
      <w:r w:rsidRPr="00725D11">
        <w:rPr>
          <w:rFonts w:ascii="Aptos Narrow" w:hAnsi="Aptos Narrow" w:cstheme="minorHAnsi"/>
        </w:rPr>
        <w:t>within</w:t>
      </w:r>
      <w:r w:rsidR="005452FB" w:rsidRPr="00725D11">
        <w:rPr>
          <w:rFonts w:ascii="Aptos Narrow" w:hAnsi="Aptos Narrow" w:cstheme="minorHAnsi"/>
        </w:rPr>
        <w:t xml:space="preserve"> </w:t>
      </w:r>
      <w:r w:rsidRPr="00725D11">
        <w:rPr>
          <w:rFonts w:ascii="Aptos Narrow" w:hAnsi="Aptos Narrow" w:cstheme="minorHAnsi"/>
        </w:rPr>
        <w:t>which</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problem</w:t>
      </w:r>
      <w:r w:rsidR="005452FB" w:rsidRPr="00725D11">
        <w:rPr>
          <w:rFonts w:ascii="Aptos Narrow" w:hAnsi="Aptos Narrow" w:cstheme="minorHAnsi"/>
        </w:rPr>
        <w:t xml:space="preserve"> </w:t>
      </w:r>
      <w:r w:rsidRPr="00725D11">
        <w:rPr>
          <w:rFonts w:ascii="Aptos Narrow" w:hAnsi="Aptos Narrow" w:cstheme="minorHAnsi"/>
        </w:rPr>
        <w:t>will</w:t>
      </w:r>
      <w:r w:rsidR="005452FB" w:rsidRPr="00725D11">
        <w:rPr>
          <w:rFonts w:ascii="Aptos Narrow" w:hAnsi="Aptos Narrow" w:cstheme="minorHAnsi"/>
        </w:rPr>
        <w:t xml:space="preserve"> </w:t>
      </w:r>
      <w:r w:rsidRPr="00725D11">
        <w:rPr>
          <w:rFonts w:ascii="Aptos Narrow" w:hAnsi="Aptos Narrow" w:cstheme="minorHAnsi"/>
        </w:rPr>
        <w:t>be</w:t>
      </w:r>
      <w:r w:rsidR="005452FB" w:rsidRPr="00725D11">
        <w:rPr>
          <w:rFonts w:ascii="Aptos Narrow" w:hAnsi="Aptos Narrow" w:cstheme="minorHAnsi"/>
        </w:rPr>
        <w:t xml:space="preserve"> </w:t>
      </w:r>
      <w:r w:rsidRPr="00725D11">
        <w:rPr>
          <w:rFonts w:ascii="Aptos Narrow" w:hAnsi="Aptos Narrow" w:cstheme="minorHAnsi"/>
        </w:rPr>
        <w:t>addressed,</w:t>
      </w:r>
      <w:r w:rsidR="005452FB" w:rsidRPr="00725D11">
        <w:rPr>
          <w:rFonts w:ascii="Aptos Narrow" w:hAnsi="Aptos Narrow" w:cstheme="minorHAnsi"/>
        </w:rPr>
        <w:t xml:space="preserve"> </w:t>
      </w:r>
      <w:r w:rsidRPr="00725D11">
        <w:rPr>
          <w:rFonts w:ascii="Aptos Narrow" w:hAnsi="Aptos Narrow" w:cstheme="minorHAnsi"/>
        </w:rPr>
        <w:t>which</w:t>
      </w:r>
      <w:r w:rsidR="005452FB" w:rsidRPr="00725D11">
        <w:rPr>
          <w:rFonts w:ascii="Aptos Narrow" w:hAnsi="Aptos Narrow" w:cstheme="minorHAnsi"/>
        </w:rPr>
        <w:t xml:space="preserve"> </w:t>
      </w:r>
      <w:r w:rsidRPr="00725D11">
        <w:rPr>
          <w:rFonts w:ascii="Aptos Narrow" w:hAnsi="Aptos Narrow" w:cstheme="minorHAnsi"/>
        </w:rPr>
        <w:t>includes</w:t>
      </w:r>
      <w:r w:rsidR="005452FB" w:rsidRPr="00725D11">
        <w:rPr>
          <w:rFonts w:ascii="Aptos Narrow" w:hAnsi="Aptos Narrow" w:cstheme="minorHAnsi"/>
        </w:rPr>
        <w:t xml:space="preserve"> </w:t>
      </w:r>
      <w:r w:rsidRPr="00725D11">
        <w:rPr>
          <w:rFonts w:ascii="Aptos Narrow" w:hAnsi="Aptos Narrow" w:cstheme="minorHAnsi"/>
        </w:rPr>
        <w:t>addressing</w:t>
      </w:r>
      <w:r w:rsidR="005452FB" w:rsidRPr="00725D11">
        <w:rPr>
          <w:rFonts w:ascii="Aptos Narrow" w:hAnsi="Aptos Narrow" w:cstheme="minorHAnsi"/>
        </w:rPr>
        <w:t xml:space="preserve"> </w:t>
      </w:r>
      <w:r w:rsidRPr="00725D11">
        <w:rPr>
          <w:rFonts w:ascii="Aptos Narrow" w:hAnsi="Aptos Narrow" w:cstheme="minorHAnsi"/>
        </w:rPr>
        <w:t>something</w:t>
      </w:r>
      <w:r w:rsidR="005452FB" w:rsidRPr="00725D11">
        <w:rPr>
          <w:rFonts w:ascii="Aptos Narrow" w:hAnsi="Aptos Narrow" w:cstheme="minorHAnsi"/>
        </w:rPr>
        <w:t xml:space="preserve"> </w:t>
      </w:r>
      <w:r w:rsidRPr="00725D11">
        <w:rPr>
          <w:rFonts w:ascii="Aptos Narrow" w:hAnsi="Aptos Narrow" w:cstheme="minorHAnsi"/>
        </w:rPr>
        <w:t>people</w:t>
      </w:r>
      <w:r w:rsidR="005452FB" w:rsidRPr="00725D11">
        <w:rPr>
          <w:rFonts w:ascii="Aptos Narrow" w:hAnsi="Aptos Narrow" w:cstheme="minorHAnsi"/>
        </w:rPr>
        <w:t xml:space="preserve"> </w:t>
      </w:r>
      <w:r w:rsidRPr="00725D11">
        <w:rPr>
          <w:rFonts w:ascii="Aptos Narrow" w:hAnsi="Aptos Narrow" w:cstheme="minorHAnsi"/>
        </w:rPr>
        <w:t>want</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need</w:t>
      </w:r>
      <w:r w:rsidR="005452FB" w:rsidRPr="00725D11">
        <w:rPr>
          <w:rFonts w:ascii="Aptos Narrow" w:hAnsi="Aptos Narrow" w:cstheme="minorHAnsi"/>
        </w:rPr>
        <w:t xml:space="preserve"> </w:t>
      </w:r>
      <w:r w:rsidRPr="00725D11">
        <w:rPr>
          <w:rFonts w:ascii="Aptos Narrow" w:hAnsi="Aptos Narrow" w:cstheme="minorHAnsi"/>
        </w:rPr>
        <w:t>at</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current</w:t>
      </w:r>
      <w:r w:rsidR="005452FB" w:rsidRPr="00725D11">
        <w:rPr>
          <w:rFonts w:ascii="Aptos Narrow" w:hAnsi="Aptos Narrow" w:cstheme="minorHAnsi"/>
        </w:rPr>
        <w:t xml:space="preserve"> </w:t>
      </w:r>
      <w:r w:rsidRPr="00725D11">
        <w:rPr>
          <w:rFonts w:ascii="Aptos Narrow" w:hAnsi="Aptos Narrow" w:cstheme="minorHAnsi"/>
        </w:rPr>
        <w:t>time.</w:t>
      </w:r>
    </w:p>
    <w:p w14:paraId="20038D3B" w14:textId="74551B1D" w:rsidR="000B6639" w:rsidRPr="00725D11" w:rsidRDefault="000B6639" w:rsidP="00CD352C">
      <w:pPr>
        <w:pStyle w:val="ListParagraph"/>
        <w:numPr>
          <w:ilvl w:val="0"/>
          <w:numId w:val="91"/>
        </w:numPr>
        <w:autoSpaceDE w:val="0"/>
        <w:autoSpaceDN w:val="0"/>
        <w:adjustRightInd w:val="0"/>
        <w:spacing w:before="120" w:after="120" w:line="240" w:lineRule="auto"/>
        <w:ind w:left="360"/>
        <w:contextualSpacing w:val="0"/>
        <w:rPr>
          <w:rFonts w:ascii="Aptos Narrow" w:hAnsi="Aptos Narrow" w:cstheme="minorHAnsi"/>
        </w:rPr>
      </w:pPr>
      <w:r w:rsidRPr="00725D11">
        <w:rPr>
          <w:rFonts w:ascii="Aptos Narrow" w:hAnsi="Aptos Narrow" w:cstheme="minorHAnsi"/>
        </w:rPr>
        <w:t>Defining</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criteria</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constraints</w:t>
      </w:r>
    </w:p>
    <w:p w14:paraId="434DCDCD" w14:textId="241BC0AB" w:rsidR="000B6639" w:rsidRPr="00725D11" w:rsidRDefault="000B6639" w:rsidP="00CD352C">
      <w:pPr>
        <w:pStyle w:val="ListParagraph"/>
        <w:numPr>
          <w:ilvl w:val="0"/>
          <w:numId w:val="94"/>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Based</w:t>
      </w:r>
      <w:r w:rsidR="005452FB" w:rsidRPr="00725D11">
        <w:rPr>
          <w:rFonts w:ascii="Aptos Narrow" w:hAnsi="Aptos Narrow" w:cstheme="minorHAnsi"/>
        </w:rPr>
        <w:t xml:space="preserve"> </w:t>
      </w:r>
      <w:r w:rsidRPr="00725D11">
        <w:rPr>
          <w:rFonts w:ascii="Aptos Narrow" w:hAnsi="Aptos Narrow" w:cstheme="minorHAnsi"/>
        </w:rPr>
        <w:t>on</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situation</w:t>
      </w:r>
      <w:r w:rsidR="005452FB" w:rsidRPr="00725D11">
        <w:rPr>
          <w:rFonts w:ascii="Aptos Narrow" w:hAnsi="Aptos Narrow" w:cstheme="minorHAnsi"/>
        </w:rPr>
        <w:t xml:space="preserve"> </w:t>
      </w:r>
      <w:r w:rsidRPr="00725D11">
        <w:rPr>
          <w:rFonts w:ascii="Aptos Narrow" w:hAnsi="Aptos Narrow" w:cstheme="minorHAnsi"/>
        </w:rPr>
        <w:t>people</w:t>
      </w:r>
      <w:r w:rsidR="005452FB" w:rsidRPr="00725D11">
        <w:rPr>
          <w:rFonts w:ascii="Aptos Narrow" w:hAnsi="Aptos Narrow" w:cstheme="minorHAnsi"/>
        </w:rPr>
        <w:t xml:space="preserve"> </w:t>
      </w:r>
      <w:r w:rsidRPr="00725D11">
        <w:rPr>
          <w:rFonts w:ascii="Aptos Narrow" w:hAnsi="Aptos Narrow" w:cstheme="minorHAnsi"/>
        </w:rPr>
        <w:t>want</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change,</w:t>
      </w:r>
      <w:r w:rsidR="005452FB" w:rsidRPr="00725D11">
        <w:rPr>
          <w:rFonts w:ascii="Aptos Narrow" w:hAnsi="Aptos Narrow" w:cstheme="minorHAnsi"/>
        </w:rPr>
        <w:t xml:space="preserve"> </w:t>
      </w: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specify</w:t>
      </w:r>
      <w:r w:rsidR="005452FB" w:rsidRPr="00725D11">
        <w:rPr>
          <w:rFonts w:ascii="Aptos Narrow" w:hAnsi="Aptos Narrow" w:cstheme="minorHAnsi"/>
        </w:rPr>
        <w:t xml:space="preserve"> </w:t>
      </w:r>
      <w:r w:rsidRPr="00725D11">
        <w:rPr>
          <w:rFonts w:ascii="Aptos Narrow" w:hAnsi="Aptos Narrow" w:cstheme="minorHAnsi"/>
        </w:rPr>
        <w:t>criteria</w:t>
      </w:r>
      <w:r w:rsidR="005452FB" w:rsidRPr="00725D11">
        <w:rPr>
          <w:rFonts w:ascii="Aptos Narrow" w:hAnsi="Aptos Narrow" w:cstheme="minorHAnsi"/>
        </w:rPr>
        <w:t xml:space="preserve"> </w:t>
      </w:r>
      <w:r w:rsidRPr="00725D11">
        <w:rPr>
          <w:rFonts w:ascii="Aptos Narrow" w:hAnsi="Aptos Narrow" w:cstheme="minorHAnsi"/>
        </w:rPr>
        <w:t>(required</w:t>
      </w:r>
      <w:r w:rsidR="005452FB" w:rsidRPr="00725D11">
        <w:rPr>
          <w:rFonts w:ascii="Aptos Narrow" w:hAnsi="Aptos Narrow" w:cstheme="minorHAnsi"/>
        </w:rPr>
        <w:t xml:space="preserve"> </w:t>
      </w:r>
      <w:r w:rsidRPr="00725D11">
        <w:rPr>
          <w:rFonts w:ascii="Aptos Narrow" w:hAnsi="Aptos Narrow" w:cstheme="minorHAnsi"/>
        </w:rPr>
        <w:t>features)</w:t>
      </w:r>
      <w:r w:rsidR="005452FB" w:rsidRPr="00725D11">
        <w:rPr>
          <w:rFonts w:ascii="Aptos Narrow" w:hAnsi="Aptos Narrow" w:cstheme="minorHAnsi"/>
        </w:rPr>
        <w:t xml:space="preserve"> </w:t>
      </w:r>
      <w:r w:rsidRPr="00725D11">
        <w:rPr>
          <w:rFonts w:ascii="Aptos Narrow" w:hAnsi="Aptos Narrow" w:cstheme="minorHAnsi"/>
        </w:rPr>
        <w:t>of</w:t>
      </w:r>
      <w:r w:rsidR="005452FB" w:rsidRPr="00725D11">
        <w:rPr>
          <w:rFonts w:ascii="Aptos Narrow" w:hAnsi="Aptos Narrow" w:cstheme="minorHAnsi"/>
        </w:rPr>
        <w:t xml:space="preserve"> </w:t>
      </w:r>
      <w:r w:rsidRPr="00725D11">
        <w:rPr>
          <w:rFonts w:ascii="Aptos Narrow" w:hAnsi="Aptos Narrow" w:cstheme="minorHAnsi"/>
        </w:rPr>
        <w:t>a</w:t>
      </w:r>
      <w:r w:rsidR="005452FB" w:rsidRPr="00725D11">
        <w:rPr>
          <w:rFonts w:ascii="Aptos Narrow" w:hAnsi="Aptos Narrow" w:cstheme="minorHAnsi"/>
        </w:rPr>
        <w:t xml:space="preserve"> </w:t>
      </w:r>
      <w:r w:rsidRPr="00725D11">
        <w:rPr>
          <w:rFonts w:ascii="Aptos Narrow" w:hAnsi="Aptos Narrow" w:cstheme="minorHAnsi"/>
        </w:rPr>
        <w:t>successful</w:t>
      </w:r>
      <w:r w:rsidR="005452FB" w:rsidRPr="00725D11">
        <w:rPr>
          <w:rFonts w:ascii="Aptos Narrow" w:hAnsi="Aptos Narrow" w:cstheme="minorHAnsi"/>
        </w:rPr>
        <w:t xml:space="preserve"> </w:t>
      </w:r>
      <w:r w:rsidRPr="00725D11">
        <w:rPr>
          <w:rFonts w:ascii="Aptos Narrow" w:hAnsi="Aptos Narrow" w:cstheme="minorHAnsi"/>
        </w:rPr>
        <w:t>solution.</w:t>
      </w:r>
      <w:r w:rsidR="005452FB" w:rsidRPr="00725D11">
        <w:rPr>
          <w:rFonts w:ascii="Aptos Narrow" w:hAnsi="Aptos Narrow" w:cstheme="minorHAnsi"/>
        </w:rPr>
        <w:t xml:space="preserve"> </w:t>
      </w:r>
    </w:p>
    <w:p w14:paraId="1ADD023F" w14:textId="07E2EA97" w:rsidR="000B6639" w:rsidRPr="00725D11" w:rsidRDefault="000B6639" w:rsidP="00CD352C">
      <w:pPr>
        <w:pStyle w:val="ListParagraph"/>
        <w:numPr>
          <w:ilvl w:val="0"/>
          <w:numId w:val="94"/>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describe</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constraints</w:t>
      </w:r>
      <w:r w:rsidR="005452FB" w:rsidRPr="00725D11">
        <w:rPr>
          <w:rFonts w:ascii="Aptos Narrow" w:hAnsi="Aptos Narrow" w:cstheme="minorHAnsi"/>
        </w:rPr>
        <w:t xml:space="preserve"> </w:t>
      </w:r>
      <w:r w:rsidRPr="00725D11">
        <w:rPr>
          <w:rFonts w:ascii="Aptos Narrow" w:hAnsi="Aptos Narrow" w:cstheme="minorHAnsi"/>
        </w:rPr>
        <w:t>or</w:t>
      </w:r>
      <w:r w:rsidR="005452FB" w:rsidRPr="00725D11">
        <w:rPr>
          <w:rFonts w:ascii="Aptos Narrow" w:hAnsi="Aptos Narrow" w:cstheme="minorHAnsi"/>
        </w:rPr>
        <w:t xml:space="preserve"> </w:t>
      </w:r>
      <w:r w:rsidRPr="00725D11">
        <w:rPr>
          <w:rFonts w:ascii="Aptos Narrow" w:hAnsi="Aptos Narrow" w:cstheme="minorHAnsi"/>
        </w:rPr>
        <w:t>limitations</w:t>
      </w:r>
      <w:r w:rsidR="005452FB" w:rsidRPr="00725D11">
        <w:rPr>
          <w:rFonts w:ascii="Aptos Narrow" w:hAnsi="Aptos Narrow" w:cstheme="minorHAnsi"/>
        </w:rPr>
        <w:t xml:space="preserve"> </w:t>
      </w:r>
      <w:r w:rsidRPr="00725D11">
        <w:rPr>
          <w:rFonts w:ascii="Aptos Narrow" w:hAnsi="Aptos Narrow" w:cstheme="minorHAnsi"/>
        </w:rPr>
        <w:t>on</w:t>
      </w:r>
      <w:r w:rsidR="005452FB" w:rsidRPr="00725D11">
        <w:rPr>
          <w:rFonts w:ascii="Aptos Narrow" w:hAnsi="Aptos Narrow" w:cstheme="minorHAnsi"/>
        </w:rPr>
        <w:t xml:space="preserve"> </w:t>
      </w:r>
      <w:r w:rsidRPr="00725D11">
        <w:rPr>
          <w:rFonts w:ascii="Aptos Narrow" w:hAnsi="Aptos Narrow" w:cstheme="minorHAnsi"/>
        </w:rPr>
        <w:t>their</w:t>
      </w:r>
      <w:r w:rsidR="005452FB" w:rsidRPr="00725D11">
        <w:rPr>
          <w:rFonts w:ascii="Aptos Narrow" w:hAnsi="Aptos Narrow" w:cstheme="minorHAnsi"/>
        </w:rPr>
        <w:t xml:space="preserve"> </w:t>
      </w:r>
      <w:r w:rsidRPr="00725D11">
        <w:rPr>
          <w:rFonts w:ascii="Aptos Narrow" w:hAnsi="Aptos Narrow" w:cstheme="minorHAnsi"/>
        </w:rPr>
        <w:t>design,</w:t>
      </w:r>
      <w:r w:rsidR="005452FB" w:rsidRPr="00725D11">
        <w:rPr>
          <w:rFonts w:ascii="Aptos Narrow" w:hAnsi="Aptos Narrow" w:cstheme="minorHAnsi"/>
        </w:rPr>
        <w:t xml:space="preserve"> </w:t>
      </w:r>
      <w:r w:rsidRPr="00725D11">
        <w:rPr>
          <w:rFonts w:ascii="Aptos Narrow" w:hAnsi="Aptos Narrow" w:cstheme="minorHAnsi"/>
        </w:rPr>
        <w:t>which</w:t>
      </w:r>
      <w:r w:rsidR="005452FB" w:rsidRPr="00725D11">
        <w:rPr>
          <w:rFonts w:ascii="Aptos Narrow" w:hAnsi="Aptos Narrow" w:cstheme="minorHAnsi"/>
        </w:rPr>
        <w:t xml:space="preserve"> </w:t>
      </w:r>
      <w:r w:rsidRPr="00725D11">
        <w:rPr>
          <w:rFonts w:ascii="Aptos Narrow" w:hAnsi="Aptos Narrow" w:cstheme="minorHAnsi"/>
        </w:rPr>
        <w:t>may</w:t>
      </w:r>
      <w:r w:rsidR="005452FB" w:rsidRPr="00725D11">
        <w:rPr>
          <w:rFonts w:ascii="Aptos Narrow" w:hAnsi="Aptos Narrow" w:cstheme="minorHAnsi"/>
        </w:rPr>
        <w:t xml:space="preserve"> </w:t>
      </w:r>
      <w:r w:rsidRPr="00725D11">
        <w:rPr>
          <w:rFonts w:ascii="Aptos Narrow" w:hAnsi="Aptos Narrow" w:cstheme="minorHAnsi"/>
        </w:rPr>
        <w:t>include:</w:t>
      </w:r>
    </w:p>
    <w:p w14:paraId="2BABFD62" w14:textId="4AF5713E" w:rsidR="000B6639" w:rsidRPr="00725D11" w:rsidRDefault="000B6639" w:rsidP="00CD352C">
      <w:pPr>
        <w:pStyle w:val="ListParagraph"/>
        <w:numPr>
          <w:ilvl w:val="0"/>
          <w:numId w:val="95"/>
        </w:numPr>
        <w:autoSpaceDE w:val="0"/>
        <w:autoSpaceDN w:val="0"/>
        <w:adjustRightInd w:val="0"/>
        <w:spacing w:before="120" w:after="120" w:line="240" w:lineRule="auto"/>
        <w:ind w:left="1440"/>
        <w:contextualSpacing w:val="0"/>
        <w:rPr>
          <w:rFonts w:ascii="Aptos Narrow" w:hAnsi="Aptos Narrow" w:cstheme="minorHAnsi"/>
        </w:rPr>
      </w:pPr>
      <w:r w:rsidRPr="00725D11">
        <w:rPr>
          <w:rFonts w:ascii="Aptos Narrow" w:hAnsi="Aptos Narrow" w:cstheme="minorHAnsi"/>
        </w:rPr>
        <w:t>Cost</w:t>
      </w:r>
    </w:p>
    <w:p w14:paraId="002471EC" w14:textId="45062F44" w:rsidR="000B6639" w:rsidRPr="00725D11" w:rsidRDefault="000B6639" w:rsidP="00CD352C">
      <w:pPr>
        <w:pStyle w:val="ListParagraph"/>
        <w:numPr>
          <w:ilvl w:val="0"/>
          <w:numId w:val="95"/>
        </w:numPr>
        <w:autoSpaceDE w:val="0"/>
        <w:autoSpaceDN w:val="0"/>
        <w:adjustRightInd w:val="0"/>
        <w:spacing w:before="120" w:after="120" w:line="240" w:lineRule="auto"/>
        <w:ind w:left="1440"/>
        <w:contextualSpacing w:val="0"/>
        <w:rPr>
          <w:rFonts w:ascii="Aptos Narrow" w:hAnsi="Aptos Narrow" w:cstheme="minorHAnsi"/>
        </w:rPr>
      </w:pPr>
      <w:r w:rsidRPr="00725D11">
        <w:rPr>
          <w:rFonts w:ascii="Aptos Narrow" w:hAnsi="Aptos Narrow" w:cstheme="minorHAnsi"/>
        </w:rPr>
        <w:t>Materials</w:t>
      </w:r>
    </w:p>
    <w:p w14:paraId="11330BA2" w14:textId="19501215" w:rsidR="000B6639" w:rsidRPr="00725D11" w:rsidRDefault="000B6639" w:rsidP="00CD352C">
      <w:pPr>
        <w:pStyle w:val="ListParagraph"/>
        <w:numPr>
          <w:ilvl w:val="0"/>
          <w:numId w:val="95"/>
        </w:numPr>
        <w:autoSpaceDE w:val="0"/>
        <w:autoSpaceDN w:val="0"/>
        <w:adjustRightInd w:val="0"/>
        <w:spacing w:before="120" w:after="120" w:line="240" w:lineRule="auto"/>
        <w:ind w:left="1440"/>
        <w:contextualSpacing w:val="0"/>
        <w:rPr>
          <w:rFonts w:ascii="Aptos Narrow" w:hAnsi="Aptos Narrow" w:cstheme="minorHAnsi"/>
        </w:rPr>
      </w:pPr>
      <w:r w:rsidRPr="00725D11">
        <w:rPr>
          <w:rFonts w:ascii="Aptos Narrow" w:hAnsi="Aptos Narrow" w:cstheme="minorHAnsi"/>
        </w:rPr>
        <w:t>Time</w:t>
      </w:r>
    </w:p>
    <w:p w14:paraId="70CE8797" w14:textId="77777777" w:rsidR="0011196A" w:rsidRPr="00725D11" w:rsidRDefault="0011196A" w:rsidP="00CD352C">
      <w:pPr>
        <w:spacing w:before="120" w:after="120" w:line="240" w:lineRule="auto"/>
        <w:rPr>
          <w:rFonts w:ascii="Aptos Narrow" w:hAnsi="Aptos Narrow" w:cstheme="minorHAnsi"/>
        </w:rPr>
      </w:pPr>
      <w:r w:rsidRPr="00725D11">
        <w:rPr>
          <w:rFonts w:ascii="Aptos Narrow" w:hAnsi="Aptos Narrow" w:cstheme="minorHAnsi"/>
        </w:rPr>
        <w:br w:type="page"/>
      </w:r>
    </w:p>
    <w:p w14:paraId="690BB2DD" w14:textId="12A8170F" w:rsidR="00AF3AEE" w:rsidRPr="00725D11" w:rsidRDefault="00AF3AEE" w:rsidP="00B145DC">
      <w:pPr>
        <w:tabs>
          <w:tab w:val="left" w:pos="1440"/>
        </w:tabs>
        <w:spacing w:before="120" w:after="120" w:line="240" w:lineRule="auto"/>
        <w:ind w:left="1440" w:hanging="1440"/>
        <w:rPr>
          <w:rFonts w:ascii="Aptos Narrow" w:eastAsia="Calibri" w:hAnsi="Aptos Narrow" w:cstheme="minorHAnsi"/>
          <w:b/>
        </w:rPr>
      </w:pPr>
      <w:r w:rsidRPr="00725D11">
        <w:rPr>
          <w:rFonts w:ascii="Aptos Narrow" w:eastAsia="Calibri" w:hAnsi="Aptos Narrow" w:cstheme="minorHAnsi"/>
          <w:b/>
        </w:rPr>
        <w:lastRenderedPageBreak/>
        <w:t>3-5-ETS1-2</w:t>
      </w:r>
      <w:r w:rsidR="00B145DC" w:rsidRPr="00725D11">
        <w:rPr>
          <w:rFonts w:ascii="Aptos Narrow" w:eastAsia="Calibri" w:hAnsi="Aptos Narrow" w:cstheme="minorHAnsi"/>
          <w:b/>
        </w:rPr>
        <w:t>.</w:t>
      </w:r>
      <w:r w:rsidRPr="00725D11">
        <w:rPr>
          <w:rFonts w:ascii="Aptos Narrow" w:eastAsia="Calibri" w:hAnsi="Aptos Narrow" w:cstheme="minorHAnsi"/>
          <w:b/>
        </w:rPr>
        <w:tab/>
        <w:t>Generate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and</w:t>
      </w:r>
      <w:r w:rsidR="005452FB" w:rsidRPr="00725D11">
        <w:rPr>
          <w:rFonts w:ascii="Aptos Narrow" w:eastAsia="Calibri" w:hAnsi="Aptos Narrow" w:cstheme="minorHAnsi"/>
          <w:b/>
        </w:rPr>
        <w:t xml:space="preserve"> </w:t>
      </w:r>
      <w:r w:rsidRPr="00725D11">
        <w:rPr>
          <w:rFonts w:ascii="Aptos Narrow" w:eastAsia="Calibri" w:hAnsi="Aptos Narrow" w:cstheme="minorHAnsi"/>
          <w:b/>
        </w:rPr>
        <w:t>compare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multiple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possible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solutions</w:t>
      </w:r>
      <w:r w:rsidR="005452FB" w:rsidRPr="00725D11">
        <w:rPr>
          <w:rFonts w:ascii="Aptos Narrow" w:eastAsia="Calibri" w:hAnsi="Aptos Narrow" w:cstheme="minorHAnsi"/>
          <w:b/>
        </w:rPr>
        <w:t xml:space="preserve"> </w:t>
      </w:r>
      <w:r w:rsidRPr="00725D11">
        <w:rPr>
          <w:rFonts w:ascii="Aptos Narrow" w:eastAsia="Calibri" w:hAnsi="Aptos Narrow" w:cstheme="minorHAnsi"/>
          <w:b/>
        </w:rPr>
        <w:t>to</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w:t>
      </w:r>
      <w:r w:rsidR="005452FB" w:rsidRPr="00725D11">
        <w:rPr>
          <w:rFonts w:ascii="Aptos Narrow" w:eastAsia="Calibri" w:hAnsi="Aptos Narrow" w:cstheme="minorHAnsi"/>
          <w:b/>
        </w:rPr>
        <w:t xml:space="preserve"> </w:t>
      </w:r>
      <w:r w:rsidRPr="00725D11">
        <w:rPr>
          <w:rFonts w:ascii="Aptos Narrow" w:eastAsia="Calibri" w:hAnsi="Aptos Narrow" w:cstheme="minorHAnsi"/>
          <w:b/>
        </w:rPr>
        <w:t>problem</w:t>
      </w:r>
      <w:r w:rsidR="005452FB" w:rsidRPr="00725D11">
        <w:rPr>
          <w:rFonts w:ascii="Aptos Narrow" w:eastAsia="Calibri" w:hAnsi="Aptos Narrow" w:cstheme="minorHAnsi"/>
          <w:b/>
        </w:rPr>
        <w:t xml:space="preserve"> </w:t>
      </w:r>
      <w:r w:rsidRPr="00725D11">
        <w:rPr>
          <w:rFonts w:ascii="Aptos Narrow" w:eastAsia="Calibri" w:hAnsi="Aptos Narrow" w:cstheme="minorHAnsi"/>
          <w:b/>
        </w:rPr>
        <w:t>based</w:t>
      </w:r>
      <w:r w:rsidR="005452FB" w:rsidRPr="00725D11">
        <w:rPr>
          <w:rFonts w:ascii="Aptos Narrow" w:eastAsia="Calibri" w:hAnsi="Aptos Narrow" w:cstheme="minorHAnsi"/>
          <w:b/>
        </w:rPr>
        <w:t xml:space="preserve"> </w:t>
      </w:r>
      <w:r w:rsidRPr="00725D11">
        <w:rPr>
          <w:rFonts w:ascii="Aptos Narrow" w:eastAsia="Calibri" w:hAnsi="Aptos Narrow" w:cstheme="minorHAnsi"/>
          <w:b/>
        </w:rPr>
        <w:t>on</w:t>
      </w:r>
      <w:r w:rsidR="005452FB" w:rsidRPr="00725D11">
        <w:rPr>
          <w:rFonts w:ascii="Aptos Narrow" w:eastAsia="Calibri" w:hAnsi="Aptos Narrow" w:cstheme="minorHAnsi"/>
          <w:b/>
        </w:rPr>
        <w:t xml:space="preserve"> </w:t>
      </w:r>
      <w:r w:rsidRPr="00725D11">
        <w:rPr>
          <w:rFonts w:ascii="Aptos Narrow" w:eastAsia="Calibri" w:hAnsi="Aptos Narrow" w:cstheme="minorHAnsi"/>
          <w:b/>
        </w:rPr>
        <w:t>how</w:t>
      </w:r>
      <w:r w:rsidR="005452FB" w:rsidRPr="00725D11">
        <w:rPr>
          <w:rFonts w:ascii="Aptos Narrow" w:eastAsia="Calibri" w:hAnsi="Aptos Narrow" w:cstheme="minorHAnsi"/>
          <w:b/>
        </w:rPr>
        <w:t xml:space="preserve"> </w:t>
      </w:r>
      <w:r w:rsidRPr="00725D11">
        <w:rPr>
          <w:rFonts w:ascii="Aptos Narrow" w:eastAsia="Calibri" w:hAnsi="Aptos Narrow" w:cstheme="minorHAnsi"/>
          <w:b/>
        </w:rPr>
        <w:t>well</w:t>
      </w:r>
      <w:r w:rsidR="005452FB" w:rsidRPr="00725D11">
        <w:rPr>
          <w:rFonts w:ascii="Aptos Narrow" w:eastAsia="Calibri" w:hAnsi="Aptos Narrow" w:cstheme="minorHAnsi"/>
          <w:b/>
        </w:rPr>
        <w:t xml:space="preserve"> </w:t>
      </w:r>
      <w:r w:rsidRPr="00725D11">
        <w:rPr>
          <w:rFonts w:ascii="Aptos Narrow" w:eastAsia="Calibri" w:hAnsi="Aptos Narrow" w:cstheme="minorHAnsi"/>
          <w:b/>
        </w:rPr>
        <w:t>each</w:t>
      </w:r>
      <w:r w:rsidR="005452FB" w:rsidRPr="00725D11">
        <w:rPr>
          <w:rFonts w:ascii="Aptos Narrow" w:eastAsia="Calibri" w:hAnsi="Aptos Narrow" w:cstheme="minorHAnsi"/>
          <w:b/>
        </w:rPr>
        <w:t xml:space="preserve"> </w:t>
      </w:r>
      <w:r w:rsidRPr="00725D11">
        <w:rPr>
          <w:rFonts w:ascii="Aptos Narrow" w:eastAsia="Calibri" w:hAnsi="Aptos Narrow" w:cstheme="minorHAnsi"/>
          <w:b/>
        </w:rPr>
        <w:t>is</w:t>
      </w:r>
      <w:r w:rsidR="005452FB" w:rsidRPr="00725D11">
        <w:rPr>
          <w:rFonts w:ascii="Aptos Narrow" w:eastAsia="Calibri" w:hAnsi="Aptos Narrow" w:cstheme="minorHAnsi"/>
          <w:b/>
        </w:rPr>
        <w:t xml:space="preserve"> </w:t>
      </w:r>
      <w:r w:rsidRPr="00725D11">
        <w:rPr>
          <w:rFonts w:ascii="Aptos Narrow" w:eastAsia="Calibri" w:hAnsi="Aptos Narrow" w:cstheme="minorHAnsi"/>
          <w:b/>
        </w:rPr>
        <w:t>likely</w:t>
      </w:r>
      <w:r w:rsidR="005452FB" w:rsidRPr="00725D11">
        <w:rPr>
          <w:rFonts w:ascii="Aptos Narrow" w:eastAsia="Calibri" w:hAnsi="Aptos Narrow" w:cstheme="minorHAnsi"/>
          <w:b/>
        </w:rPr>
        <w:t xml:space="preserve"> </w:t>
      </w:r>
      <w:r w:rsidRPr="00725D11">
        <w:rPr>
          <w:rFonts w:ascii="Aptos Narrow" w:eastAsia="Calibri" w:hAnsi="Aptos Narrow" w:cstheme="minorHAnsi"/>
          <w:b/>
        </w:rPr>
        <w:t>to</w:t>
      </w:r>
      <w:r w:rsidR="005452FB" w:rsidRPr="00725D11">
        <w:rPr>
          <w:rFonts w:ascii="Aptos Narrow" w:eastAsia="Calibri" w:hAnsi="Aptos Narrow" w:cstheme="minorHAnsi"/>
          <w:b/>
        </w:rPr>
        <w:t xml:space="preserve"> </w:t>
      </w:r>
      <w:r w:rsidRPr="00725D11">
        <w:rPr>
          <w:rFonts w:ascii="Aptos Narrow" w:eastAsia="Calibri" w:hAnsi="Aptos Narrow" w:cstheme="minorHAnsi"/>
          <w:b/>
        </w:rPr>
        <w:t>meet</w:t>
      </w:r>
      <w:r w:rsidR="005452FB" w:rsidRPr="00725D11">
        <w:rPr>
          <w:rFonts w:ascii="Aptos Narrow" w:eastAsia="Calibri" w:hAnsi="Aptos Narrow" w:cstheme="minorHAnsi"/>
          <w:b/>
        </w:rPr>
        <w:t xml:space="preserve"> </w:t>
      </w:r>
      <w:r w:rsidRPr="00725D11">
        <w:rPr>
          <w:rFonts w:ascii="Aptos Narrow" w:eastAsia="Calibri" w:hAnsi="Aptos Narrow" w:cstheme="minorHAnsi"/>
          <w:b/>
        </w:rPr>
        <w:t>the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criteria</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and</w:t>
      </w:r>
      <w:r w:rsidR="005452FB" w:rsidRPr="00725D11">
        <w:rPr>
          <w:rFonts w:ascii="Aptos Narrow" w:eastAsia="Calibri" w:hAnsi="Aptos Narrow" w:cstheme="minorHAnsi"/>
          <w:b/>
        </w:rPr>
        <w:t xml:space="preserve"> </w:t>
      </w:r>
      <w:r w:rsidRPr="00725D11">
        <w:rPr>
          <w:rFonts w:ascii="Aptos Narrow" w:eastAsia="Calibri" w:hAnsi="Aptos Narrow" w:cstheme="minorHAnsi"/>
          <w:b/>
        </w:rPr>
        <w:t>constraints</w:t>
      </w:r>
      <w:r w:rsidR="005452FB" w:rsidRPr="00725D11">
        <w:rPr>
          <w:rFonts w:ascii="Aptos Narrow" w:eastAsia="Calibri" w:hAnsi="Aptos Narrow" w:cstheme="minorHAnsi"/>
          <w:b/>
        </w:rPr>
        <w:t xml:space="preserve"> </w:t>
      </w:r>
      <w:r w:rsidRPr="00725D11">
        <w:rPr>
          <w:rFonts w:ascii="Aptos Narrow" w:eastAsia="Calibri" w:hAnsi="Aptos Narrow" w:cstheme="minorHAnsi"/>
          <w:b/>
        </w:rPr>
        <w:t>of</w:t>
      </w:r>
      <w:r w:rsidR="005452FB" w:rsidRPr="00725D11">
        <w:rPr>
          <w:rFonts w:ascii="Aptos Narrow" w:eastAsia="Calibri" w:hAnsi="Aptos Narrow" w:cstheme="minorHAnsi"/>
          <w:b/>
        </w:rPr>
        <w:t xml:space="preserve"> </w:t>
      </w:r>
      <w:r w:rsidRPr="00725D11">
        <w:rPr>
          <w:rFonts w:ascii="Aptos Narrow" w:eastAsia="Calibri" w:hAnsi="Aptos Narrow" w:cstheme="minorHAnsi"/>
          <w:b/>
        </w:rPr>
        <w:t>the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problem</w:t>
      </w:r>
      <w:r w:rsidR="00B145DC" w:rsidRPr="00725D11">
        <w:rPr>
          <w:rFonts w:ascii="Aptos Narrow" w:eastAsia="Calibri" w:hAnsi="Aptos Narrow" w:cstheme="minorHAnsi"/>
          <w:b/>
        </w:rPr>
        <w:t>.</w:t>
      </w:r>
    </w:p>
    <w:tbl>
      <w:tblPr>
        <w:tblStyle w:val="TableGrid2"/>
        <w:tblW w:w="9360" w:type="dxa"/>
        <w:jc w:val="center"/>
        <w:tblLook w:val="0420" w:firstRow="1" w:lastRow="0" w:firstColumn="0" w:lastColumn="0" w:noHBand="0" w:noVBand="1"/>
      </w:tblPr>
      <w:tblGrid>
        <w:gridCol w:w="1440"/>
        <w:gridCol w:w="7920"/>
      </w:tblGrid>
      <w:tr w:rsidR="00D00666" w:rsidRPr="00725D11" w14:paraId="4730C3E7" w14:textId="77777777">
        <w:trPr>
          <w:trHeight w:val="432"/>
          <w:tblHeader/>
          <w:jc w:val="center"/>
        </w:trPr>
        <w:tc>
          <w:tcPr>
            <w:tcW w:w="1440" w:type="dxa"/>
            <w:vAlign w:val="center"/>
          </w:tcPr>
          <w:p w14:paraId="585ADE68" w14:textId="77777777" w:rsidR="00D00666" w:rsidRPr="00725D11" w:rsidRDefault="00D00666">
            <w:pPr>
              <w:spacing w:before="120" w:after="120" w:line="276" w:lineRule="auto"/>
              <w:jc w:val="center"/>
              <w:rPr>
                <w:rFonts w:ascii="Aptos Narrow" w:eastAsia="Calibri" w:hAnsi="Aptos Narrow" w:cs="Times New Roman"/>
                <w:b/>
                <w:color w:val="000000"/>
              </w:rPr>
            </w:pPr>
            <w:r w:rsidRPr="00725D11">
              <w:rPr>
                <w:rFonts w:ascii="Aptos Narrow" w:eastAsia="Calibri" w:hAnsi="Aptos Narrow" w:cs="Times New Roman"/>
                <w:b/>
                <w:color w:val="000000"/>
              </w:rPr>
              <w:t>Dimension</w:t>
            </w:r>
          </w:p>
        </w:tc>
        <w:tc>
          <w:tcPr>
            <w:tcW w:w="7920" w:type="dxa"/>
            <w:vAlign w:val="center"/>
          </w:tcPr>
          <w:p w14:paraId="311329A1" w14:textId="77777777" w:rsidR="00D00666" w:rsidRPr="00725D11" w:rsidRDefault="00D00666">
            <w:pPr>
              <w:spacing w:before="120" w:after="120" w:line="276" w:lineRule="auto"/>
              <w:jc w:val="center"/>
              <w:rPr>
                <w:rFonts w:ascii="Aptos Narrow" w:eastAsia="Aptos" w:hAnsi="Aptos Narrow" w:cs="Times New Roman"/>
                <w:b/>
                <w:bCs/>
              </w:rPr>
            </w:pPr>
            <w:r w:rsidRPr="00725D11">
              <w:rPr>
                <w:rFonts w:ascii="Aptos Narrow" w:eastAsia="Aptos" w:hAnsi="Aptos Narrow" w:cs="Times New Roman"/>
                <w:b/>
                <w:bCs/>
              </w:rPr>
              <w:t>Descriptions of the Developmentally Appropriate Elements</w:t>
            </w:r>
          </w:p>
        </w:tc>
      </w:tr>
      <w:tr w:rsidR="00D00666" w:rsidRPr="00725D11" w14:paraId="33BC8E08" w14:textId="77777777" w:rsidTr="00EE7D4D">
        <w:trPr>
          <w:cantSplit/>
          <w:trHeight w:val="1872"/>
          <w:jc w:val="center"/>
        </w:trPr>
        <w:tc>
          <w:tcPr>
            <w:tcW w:w="1440" w:type="dxa"/>
            <w:shd w:val="clear" w:color="auto" w:fill="303A96"/>
            <w:vAlign w:val="center"/>
          </w:tcPr>
          <w:p w14:paraId="34D85A86" w14:textId="77777777" w:rsidR="00D00666" w:rsidRPr="00725D11" w:rsidRDefault="00D00666" w:rsidP="00EE7D4D">
            <w:pPr>
              <w:spacing w:before="120" w:after="120" w:line="276" w:lineRule="auto"/>
              <w:ind w:left="-23" w:firstLine="23"/>
              <w:jc w:val="center"/>
              <w:rPr>
                <w:rFonts w:ascii="Aptos Narrow" w:eastAsia="Aptos" w:hAnsi="Aptos Narrow" w:cs="Times New Roman"/>
                <w:bCs/>
              </w:rPr>
            </w:pPr>
            <w:r w:rsidRPr="00725D11">
              <w:rPr>
                <w:rFonts w:ascii="Aptos Narrow" w:eastAsia="Calibri" w:hAnsi="Aptos Narrow" w:cs="Times New Roman"/>
                <w:b/>
                <w:color w:val="FFFFFF"/>
              </w:rPr>
              <w:t>Science and Engineering Practices</w:t>
            </w:r>
          </w:p>
        </w:tc>
        <w:tc>
          <w:tcPr>
            <w:tcW w:w="7920" w:type="dxa"/>
            <w:shd w:val="clear" w:color="auto" w:fill="CAEDFB"/>
          </w:tcPr>
          <w:p w14:paraId="41D817A9" w14:textId="77777777" w:rsidR="00B145DC" w:rsidRPr="00725D11" w:rsidRDefault="00B145DC" w:rsidP="00B145DC">
            <w:pPr>
              <w:spacing w:before="120" w:after="120" w:line="276" w:lineRule="auto"/>
              <w:rPr>
                <w:rFonts w:ascii="Aptos Narrow" w:eastAsia="Aptos" w:hAnsi="Aptos Narrow" w:cs="Times New Roman"/>
                <w:b/>
                <w:bCs/>
              </w:rPr>
            </w:pPr>
            <w:r w:rsidRPr="00725D11">
              <w:rPr>
                <w:rFonts w:ascii="Aptos Narrow" w:eastAsia="Aptos" w:hAnsi="Aptos Narrow" w:cs="Times New Roman"/>
                <w:b/>
                <w:bCs/>
              </w:rPr>
              <w:t>Constructing Explanations and Designing Solutions</w:t>
            </w:r>
          </w:p>
          <w:p w14:paraId="1A1083E5" w14:textId="2D3BC96D" w:rsidR="00B145DC" w:rsidRPr="00725D11" w:rsidRDefault="00B145DC" w:rsidP="00B145DC">
            <w:pPr>
              <w:pStyle w:val="ListParagraph"/>
              <w:numPr>
                <w:ilvl w:val="0"/>
                <w:numId w:val="109"/>
              </w:numPr>
              <w:spacing w:before="120" w:after="120" w:line="240" w:lineRule="auto"/>
              <w:contextualSpacing w:val="0"/>
              <w:rPr>
                <w:rFonts w:ascii="Aptos Narrow" w:eastAsia="Calibri" w:hAnsi="Aptos Narrow" w:cstheme="minorHAnsi"/>
                <w:kern w:val="0"/>
                <w14:ligatures w14:val="none"/>
              </w:rPr>
            </w:pPr>
            <w:r w:rsidRPr="00725D11">
              <w:rPr>
                <w:rFonts w:ascii="Aptos Narrow" w:eastAsia="Calibri" w:hAnsi="Aptos Narrow" w:cstheme="minorHAnsi"/>
                <w:kern w:val="0"/>
                <w14:ligatures w14:val="none"/>
              </w:rPr>
              <w:t>Constructing explanations and designing solutions includes the use of evidence in constructing explanations that specify variables that describe and predict phenomena and in designing multiple solutions to design problems.</w:t>
            </w:r>
          </w:p>
          <w:p w14:paraId="6B1585D8" w14:textId="06A095FA" w:rsidR="00D00666" w:rsidRPr="00725D11" w:rsidRDefault="00B145DC" w:rsidP="00B145DC">
            <w:pPr>
              <w:pStyle w:val="ListParagraph"/>
              <w:numPr>
                <w:ilvl w:val="0"/>
                <w:numId w:val="109"/>
              </w:numPr>
              <w:spacing w:before="120" w:after="120" w:line="240" w:lineRule="auto"/>
              <w:contextualSpacing w:val="0"/>
              <w:rPr>
                <w:rFonts w:ascii="Aptos Narrow" w:eastAsia="Aptos" w:hAnsi="Aptos Narrow" w:cs="Times New Roman"/>
              </w:rPr>
            </w:pPr>
            <w:r w:rsidRPr="00725D11">
              <w:rPr>
                <w:rFonts w:ascii="Aptos Narrow" w:eastAsia="Calibri" w:hAnsi="Aptos Narrow" w:cstheme="minorHAnsi"/>
                <w:kern w:val="0"/>
                <w14:ligatures w14:val="none"/>
              </w:rPr>
              <w:t>Generate and compare multiple solutions to a problem based on how well they meet the criteria and constraints of the design problem.</w:t>
            </w:r>
          </w:p>
        </w:tc>
      </w:tr>
      <w:tr w:rsidR="00D00666" w:rsidRPr="00725D11" w14:paraId="309332B3" w14:textId="77777777" w:rsidTr="00EE7D4D">
        <w:trPr>
          <w:cantSplit/>
          <w:trHeight w:val="1872"/>
          <w:jc w:val="center"/>
        </w:trPr>
        <w:tc>
          <w:tcPr>
            <w:tcW w:w="1440" w:type="dxa"/>
            <w:shd w:val="clear" w:color="auto" w:fill="DB711C"/>
            <w:vAlign w:val="center"/>
          </w:tcPr>
          <w:p w14:paraId="63A1855F" w14:textId="77777777" w:rsidR="00D00666" w:rsidRPr="00725D11" w:rsidRDefault="00D00666" w:rsidP="00EE7D4D">
            <w:pPr>
              <w:spacing w:before="120" w:after="120" w:line="276" w:lineRule="auto"/>
              <w:ind w:left="-23" w:firstLine="23"/>
              <w:jc w:val="center"/>
              <w:rPr>
                <w:rFonts w:ascii="Aptos Narrow" w:eastAsia="Aptos" w:hAnsi="Aptos Narrow" w:cs="Times New Roman"/>
                <w:bCs/>
              </w:rPr>
            </w:pPr>
            <w:r w:rsidRPr="00725D11">
              <w:rPr>
                <w:rFonts w:ascii="Aptos Narrow" w:eastAsia="Calibri" w:hAnsi="Aptos Narrow" w:cs="Times New Roman"/>
                <w:b/>
                <w:color w:val="1B1B1B"/>
              </w:rPr>
              <w:t>Disciplinary Core Ideas</w:t>
            </w:r>
          </w:p>
        </w:tc>
        <w:tc>
          <w:tcPr>
            <w:tcW w:w="7920" w:type="dxa"/>
            <w:shd w:val="clear" w:color="auto" w:fill="FBD4B4"/>
          </w:tcPr>
          <w:p w14:paraId="4BC0400D" w14:textId="77777777" w:rsidR="00B145DC" w:rsidRPr="00725D11" w:rsidRDefault="00B145DC" w:rsidP="00B145DC">
            <w:pPr>
              <w:spacing w:before="120" w:after="120" w:line="276" w:lineRule="auto"/>
              <w:rPr>
                <w:rFonts w:ascii="Aptos Narrow" w:hAnsi="Aptos Narrow" w:cstheme="minorHAnsi"/>
                <w:b/>
                <w:bCs/>
              </w:rPr>
            </w:pPr>
            <w:r w:rsidRPr="00725D11">
              <w:rPr>
                <w:rFonts w:ascii="Aptos Narrow" w:hAnsi="Aptos Narrow" w:cstheme="minorHAnsi"/>
                <w:b/>
                <w:bCs/>
              </w:rPr>
              <w:t xml:space="preserve">ETS1.B: Developing </w:t>
            </w:r>
            <w:r w:rsidRPr="00725D11">
              <w:rPr>
                <w:rFonts w:ascii="Aptos Narrow" w:eastAsia="Aptos" w:hAnsi="Aptos Narrow" w:cs="Times New Roman"/>
                <w:b/>
                <w:bCs/>
              </w:rPr>
              <w:t>Possible</w:t>
            </w:r>
            <w:r w:rsidRPr="00725D11">
              <w:rPr>
                <w:rFonts w:ascii="Aptos Narrow" w:hAnsi="Aptos Narrow" w:cstheme="minorHAnsi"/>
                <w:b/>
                <w:bCs/>
              </w:rPr>
              <w:t xml:space="preserve"> Solutions</w:t>
            </w:r>
          </w:p>
          <w:p w14:paraId="2DFE19D1" w14:textId="77777777" w:rsidR="00354A6D" w:rsidRPr="00725D11" w:rsidRDefault="00354A6D" w:rsidP="00354A6D">
            <w:pPr>
              <w:spacing w:before="120" w:after="120" w:line="276" w:lineRule="auto"/>
              <w:ind w:left="0" w:firstLine="0"/>
              <w:rPr>
                <w:rFonts w:ascii="Aptos Narrow" w:hAnsi="Aptos Narrow" w:cstheme="minorHAnsi"/>
              </w:rPr>
            </w:pPr>
            <w:r w:rsidRPr="00725D11">
              <w:rPr>
                <w:rFonts w:ascii="Aptos Narrow" w:hAnsi="Aptos Narrow" w:cstheme="minorHAnsi"/>
              </w:rPr>
              <w:t>Research on a problem should be carried out—for example, through Internet searches, market research, or field observations—before beginning to design a solution. An often productive way to generate ideas is for people to work together to brainstorm, test, and refine possible solutions. Testing a solution involves investigating how well it performs under a range of likely conditions. Tests are often designed to identify failure points or difficulties, which suggest the elements of the design that need to be improved. At whatever stage, communicating with peers about proposed solutions is an important part of the design process, and shared ideas can lead to improved designs.</w:t>
            </w:r>
          </w:p>
          <w:p w14:paraId="46867DC1" w14:textId="23571A98" w:rsidR="00D00666" w:rsidRPr="00725D11" w:rsidRDefault="00354A6D" w:rsidP="00354A6D">
            <w:pPr>
              <w:spacing w:before="120" w:after="120" w:line="276" w:lineRule="auto"/>
              <w:ind w:left="0" w:firstLine="0"/>
              <w:rPr>
                <w:rFonts w:ascii="Aptos Narrow" w:eastAsia="Aptos" w:hAnsi="Aptos Narrow" w:cs="Times New Roman"/>
              </w:rPr>
            </w:pPr>
            <w:r w:rsidRPr="00725D11">
              <w:rPr>
                <w:rFonts w:ascii="Aptos Narrow" w:hAnsi="Aptos Narrow" w:cstheme="minorHAnsi"/>
              </w:rPr>
              <w:t>There are many types of models, ranging from simple physical models to computer models. They can be used to investigate how a design might work, communicate the design to others, and compare different designs.</w:t>
            </w:r>
          </w:p>
        </w:tc>
      </w:tr>
      <w:tr w:rsidR="00D00666" w:rsidRPr="00725D11" w14:paraId="0DBF7082" w14:textId="77777777" w:rsidTr="00EE7D4D">
        <w:trPr>
          <w:cantSplit/>
          <w:trHeight w:val="1872"/>
          <w:jc w:val="center"/>
        </w:trPr>
        <w:tc>
          <w:tcPr>
            <w:tcW w:w="1440" w:type="dxa"/>
            <w:shd w:val="clear" w:color="auto" w:fill="7C9F36"/>
            <w:vAlign w:val="center"/>
          </w:tcPr>
          <w:p w14:paraId="1A0CD1D9" w14:textId="77777777" w:rsidR="00D00666" w:rsidRPr="00725D11" w:rsidRDefault="00D00666" w:rsidP="00EE7D4D">
            <w:pPr>
              <w:spacing w:before="120" w:after="120" w:line="276" w:lineRule="auto"/>
              <w:ind w:left="-23" w:firstLine="23"/>
              <w:jc w:val="center"/>
              <w:rPr>
                <w:rFonts w:ascii="Aptos Narrow" w:eastAsia="Calibri" w:hAnsi="Aptos Narrow" w:cs="Times New Roman"/>
                <w:b/>
                <w:color w:val="222222"/>
              </w:rPr>
            </w:pPr>
            <w:r w:rsidRPr="00725D11">
              <w:rPr>
                <w:rFonts w:ascii="Aptos Narrow" w:eastAsia="Calibri" w:hAnsi="Aptos Narrow" w:cs="Times New Roman"/>
                <w:b/>
                <w:color w:val="222222"/>
              </w:rPr>
              <w:t>Crosscutting Concepts</w:t>
            </w:r>
          </w:p>
        </w:tc>
        <w:tc>
          <w:tcPr>
            <w:tcW w:w="7920" w:type="dxa"/>
            <w:shd w:val="clear" w:color="auto" w:fill="D6E3BC"/>
          </w:tcPr>
          <w:p w14:paraId="49DE3DC0" w14:textId="77777777" w:rsidR="00B145DC" w:rsidRPr="00725D11" w:rsidRDefault="00B145DC" w:rsidP="00B145DC">
            <w:pPr>
              <w:spacing w:before="120" w:after="120" w:line="276" w:lineRule="auto"/>
              <w:rPr>
                <w:rFonts w:ascii="Aptos Narrow" w:hAnsi="Aptos Narrow" w:cstheme="minorHAnsi"/>
                <w:b/>
                <w:bCs/>
              </w:rPr>
            </w:pPr>
            <w:r w:rsidRPr="00725D11">
              <w:rPr>
                <w:rFonts w:ascii="Aptos Narrow" w:hAnsi="Aptos Narrow" w:cstheme="minorHAnsi"/>
                <w:b/>
                <w:bCs/>
              </w:rPr>
              <w:t xml:space="preserve">Influence of </w:t>
            </w:r>
            <w:r w:rsidRPr="00725D11">
              <w:rPr>
                <w:rFonts w:ascii="Aptos Narrow" w:eastAsia="Aptos" w:hAnsi="Aptos Narrow" w:cs="Times New Roman"/>
                <w:b/>
                <w:bCs/>
              </w:rPr>
              <w:t>Science</w:t>
            </w:r>
            <w:r w:rsidRPr="00725D11">
              <w:rPr>
                <w:rFonts w:ascii="Aptos Narrow" w:hAnsi="Aptos Narrow" w:cstheme="minorHAnsi"/>
                <w:b/>
                <w:bCs/>
              </w:rPr>
              <w:t>, Engineering, and Technology on Society and the Natural World</w:t>
            </w:r>
          </w:p>
          <w:p w14:paraId="78DB3CFB" w14:textId="6DF3D660" w:rsidR="00D00666" w:rsidRPr="00725D11" w:rsidRDefault="00B145DC" w:rsidP="00B145DC">
            <w:pPr>
              <w:spacing w:before="120" w:after="120" w:line="276" w:lineRule="auto"/>
              <w:ind w:left="0" w:firstLine="0"/>
              <w:rPr>
                <w:rFonts w:ascii="Aptos Narrow" w:eastAsia="Aptos" w:hAnsi="Aptos Narrow" w:cs="Times New Roman"/>
              </w:rPr>
            </w:pPr>
            <w:r w:rsidRPr="00725D11">
              <w:rPr>
                <w:rFonts w:ascii="Aptos Narrow" w:eastAsia="Arial" w:hAnsi="Aptos Narrow" w:cstheme="minorHAnsi"/>
              </w:rPr>
              <w:t>Engineers</w:t>
            </w:r>
            <w:r w:rsidRPr="00725D11">
              <w:rPr>
                <w:rFonts w:ascii="Aptos Narrow" w:hAnsi="Aptos Narrow" w:cstheme="minorHAnsi"/>
              </w:rPr>
              <w:t xml:space="preserve"> improve existing technologies or develop new ones to increase their benefits, decrease known risks, and meet societal demands.</w:t>
            </w:r>
          </w:p>
        </w:tc>
      </w:tr>
    </w:tbl>
    <w:p w14:paraId="421434C0" w14:textId="27A180AF" w:rsidR="00C4104E" w:rsidRPr="00725D11" w:rsidRDefault="00C4104E" w:rsidP="00CD352C">
      <w:pPr>
        <w:autoSpaceDE w:val="0"/>
        <w:autoSpaceDN w:val="0"/>
        <w:adjustRightInd w:val="0"/>
        <w:spacing w:before="120" w:after="120" w:line="240" w:lineRule="auto"/>
        <w:rPr>
          <w:rFonts w:ascii="Aptos Narrow" w:hAnsi="Aptos Narrow" w:cstheme="minorHAnsi"/>
          <w:b/>
          <w:bCs/>
        </w:rPr>
      </w:pPr>
      <w:r w:rsidRPr="00725D11">
        <w:rPr>
          <w:rFonts w:ascii="Aptos Narrow" w:hAnsi="Aptos Narrow" w:cstheme="minorHAnsi"/>
          <w:b/>
          <w:bCs/>
        </w:rPr>
        <w:t>Connections</w:t>
      </w:r>
      <w:r w:rsidR="005452FB" w:rsidRPr="00725D11">
        <w:rPr>
          <w:rFonts w:ascii="Aptos Narrow" w:hAnsi="Aptos Narrow" w:cstheme="minorHAnsi"/>
          <w:b/>
          <w:bCs/>
        </w:rPr>
        <w:t xml:space="preserve"> </w:t>
      </w:r>
      <w:r w:rsidRPr="00725D11">
        <w:rPr>
          <w:rFonts w:ascii="Aptos Narrow" w:hAnsi="Aptos Narrow" w:cstheme="minorHAnsi"/>
          <w:b/>
          <w:bCs/>
        </w:rPr>
        <w:t>to</w:t>
      </w:r>
      <w:r w:rsidR="005452FB" w:rsidRPr="00725D11">
        <w:rPr>
          <w:rFonts w:ascii="Aptos Narrow" w:hAnsi="Aptos Narrow" w:cstheme="minorHAnsi"/>
          <w:b/>
          <w:bCs/>
        </w:rPr>
        <w:t xml:space="preserve"> </w:t>
      </w:r>
      <w:r w:rsidRPr="00725D11">
        <w:rPr>
          <w:rFonts w:ascii="Aptos Narrow" w:hAnsi="Aptos Narrow" w:cstheme="minorHAnsi"/>
          <w:b/>
          <w:bCs/>
        </w:rPr>
        <w:t>other</w:t>
      </w:r>
      <w:r w:rsidR="005452FB" w:rsidRPr="00725D11">
        <w:rPr>
          <w:rFonts w:ascii="Aptos Narrow" w:hAnsi="Aptos Narrow" w:cstheme="minorHAnsi"/>
          <w:b/>
          <w:bCs/>
        </w:rPr>
        <w:t xml:space="preserve"> </w:t>
      </w:r>
      <w:r w:rsidR="002C1A40" w:rsidRPr="00725D11">
        <w:rPr>
          <w:rFonts w:ascii="Aptos Narrow" w:hAnsi="Aptos Narrow" w:cstheme="minorHAnsi"/>
          <w:b/>
          <w:bCs/>
        </w:rPr>
        <w:t>performance expectations</w:t>
      </w:r>
      <w:r w:rsidR="005452FB" w:rsidRPr="00725D11">
        <w:rPr>
          <w:rFonts w:ascii="Aptos Narrow" w:hAnsi="Aptos Narrow" w:cstheme="minorHAnsi"/>
          <w:b/>
          <w:bCs/>
        </w:rPr>
        <w:t xml:space="preserve"> </w:t>
      </w:r>
      <w:r w:rsidRPr="00725D11">
        <w:rPr>
          <w:rFonts w:ascii="Aptos Narrow" w:hAnsi="Aptos Narrow" w:cstheme="minorHAnsi"/>
          <w:b/>
          <w:bCs/>
        </w:rPr>
        <w:t>in</w:t>
      </w:r>
      <w:r w:rsidR="005452FB" w:rsidRPr="00725D11">
        <w:rPr>
          <w:rFonts w:ascii="Aptos Narrow" w:hAnsi="Aptos Narrow" w:cstheme="minorHAnsi"/>
          <w:b/>
          <w:bCs/>
        </w:rPr>
        <w:t xml:space="preserve"> </w:t>
      </w:r>
      <w:r w:rsidRPr="00725D11">
        <w:rPr>
          <w:rFonts w:ascii="Aptos Narrow" w:hAnsi="Aptos Narrow" w:cstheme="minorHAnsi"/>
          <w:b/>
          <w:bCs/>
        </w:rPr>
        <w:t>Grades</w:t>
      </w:r>
      <w:r w:rsidR="005452FB" w:rsidRPr="00725D11">
        <w:rPr>
          <w:rFonts w:ascii="Aptos Narrow" w:hAnsi="Aptos Narrow" w:cstheme="minorHAnsi"/>
          <w:b/>
          <w:bCs/>
        </w:rPr>
        <w:t xml:space="preserve"> </w:t>
      </w:r>
      <w:r w:rsidRPr="00725D11">
        <w:rPr>
          <w:rFonts w:ascii="Aptos Narrow" w:hAnsi="Aptos Narrow" w:cstheme="minorHAnsi"/>
          <w:b/>
          <w:bCs/>
        </w:rPr>
        <w:t>3</w:t>
      </w:r>
      <w:r w:rsidR="005452FB" w:rsidRPr="00725D11">
        <w:rPr>
          <w:rFonts w:ascii="Aptos Narrow" w:hAnsi="Aptos Narrow" w:cstheme="minorHAnsi"/>
          <w:b/>
          <w:bCs/>
        </w:rPr>
        <w:t xml:space="preserve"> </w:t>
      </w:r>
      <w:r w:rsidRPr="00725D11">
        <w:rPr>
          <w:rFonts w:ascii="Aptos Narrow" w:hAnsi="Aptos Narrow" w:cstheme="minorHAnsi"/>
          <w:b/>
          <w:bCs/>
        </w:rPr>
        <w:t>-</w:t>
      </w:r>
      <w:r w:rsidR="005452FB" w:rsidRPr="00725D11">
        <w:rPr>
          <w:rFonts w:ascii="Aptos Narrow" w:hAnsi="Aptos Narrow" w:cstheme="minorHAnsi"/>
          <w:b/>
          <w:bCs/>
        </w:rPr>
        <w:t xml:space="preserve"> </w:t>
      </w:r>
      <w:r w:rsidRPr="00725D11">
        <w:rPr>
          <w:rFonts w:ascii="Aptos Narrow" w:hAnsi="Aptos Narrow" w:cstheme="minorHAnsi"/>
          <w:b/>
          <w:bCs/>
        </w:rPr>
        <w:t>5:</w:t>
      </w:r>
      <w:r w:rsidR="006459DC" w:rsidRPr="00725D11">
        <w:rPr>
          <w:rFonts w:ascii="Aptos Narrow" w:eastAsia="Calibri" w:hAnsi="Aptos Narrow" w:cstheme="minorHAnsi"/>
          <w:bCs/>
          <w:color w:val="0563C1" w:themeColor="hyperlink"/>
          <w:u w:val="single"/>
        </w:rPr>
        <w:t xml:space="preserve"> </w:t>
      </w:r>
      <w:hyperlink r:id="rId25" w:history="1">
        <w:r w:rsidR="006459DC" w:rsidRPr="00725D11">
          <w:rPr>
            <w:rStyle w:val="Hyperlink"/>
            <w:rFonts w:ascii="Aptos Narrow" w:eastAsia="Calibri" w:hAnsi="Aptos Narrow" w:cstheme="minorHAnsi"/>
            <w:bCs/>
          </w:rPr>
          <w:t>4-ESS3-2</w:t>
        </w:r>
      </w:hyperlink>
    </w:p>
    <w:p w14:paraId="61A4EADB" w14:textId="3F63F11D" w:rsidR="00C4104E" w:rsidRPr="00725D11" w:rsidRDefault="00C4104E" w:rsidP="00CD352C">
      <w:pPr>
        <w:shd w:val="clear" w:color="auto" w:fill="FFFFFF"/>
        <w:spacing w:before="120" w:after="120" w:line="240" w:lineRule="auto"/>
        <w:rPr>
          <w:rStyle w:val="Emphasis"/>
          <w:rFonts w:ascii="Aptos Narrow" w:hAnsi="Aptos Narrow" w:cstheme="minorHAnsi"/>
          <w:i w:val="0"/>
          <w:iCs w:val="0"/>
        </w:rPr>
      </w:pPr>
      <w:r w:rsidRPr="00725D11">
        <w:rPr>
          <w:rFonts w:ascii="Aptos Narrow" w:eastAsia="Times New Roman" w:hAnsi="Aptos Narrow" w:cstheme="minorHAnsi"/>
          <w:b/>
          <w:bCs/>
        </w:rPr>
        <w:t>Articulation</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of</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DCIs</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across</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grade-levels:</w:t>
      </w:r>
      <w:r w:rsidR="005452FB" w:rsidRPr="00725D11">
        <w:rPr>
          <w:rFonts w:ascii="Aptos Narrow" w:eastAsia="Times New Roman" w:hAnsi="Aptos Narrow" w:cstheme="minorHAnsi"/>
        </w:rPr>
        <w:t xml:space="preserve"> </w:t>
      </w:r>
      <w:hyperlink r:id="rId26" w:history="1">
        <w:r w:rsidR="00EF09BB" w:rsidRPr="00725D11">
          <w:rPr>
            <w:rFonts w:ascii="Aptos Narrow" w:eastAsia="Calibri" w:hAnsi="Aptos Narrow" w:cstheme="minorHAnsi"/>
            <w:bCs/>
            <w:color w:val="0563C1" w:themeColor="hyperlink"/>
            <w:u w:val="single"/>
          </w:rPr>
          <w:t>K-2.ETS1.A</w:t>
        </w:r>
      </w:hyperlink>
      <w:r w:rsidR="009534D7" w:rsidRPr="00725D11">
        <w:rPr>
          <w:rFonts w:ascii="Aptos Narrow" w:hAnsi="Aptos Narrow" w:cstheme="minorHAnsi"/>
        </w:rPr>
        <w:t>,</w:t>
      </w:r>
      <w:r w:rsidR="005452FB" w:rsidRPr="00725D11">
        <w:rPr>
          <w:rFonts w:ascii="Aptos Narrow" w:hAnsi="Aptos Narrow" w:cstheme="minorHAnsi"/>
          <w:color w:val="333333"/>
          <w:shd w:val="clear" w:color="auto" w:fill="FFFFFF"/>
        </w:rPr>
        <w:t xml:space="preserve"> </w:t>
      </w:r>
      <w:hyperlink r:id="rId27" w:history="1">
        <w:r w:rsidR="00EF09BB" w:rsidRPr="00725D11">
          <w:rPr>
            <w:rFonts w:ascii="Aptos Narrow" w:eastAsia="Calibri" w:hAnsi="Aptos Narrow" w:cstheme="minorHAnsi"/>
            <w:bCs/>
            <w:color w:val="0563C1" w:themeColor="hyperlink"/>
            <w:u w:val="single"/>
          </w:rPr>
          <w:t>K-2.ETS1.C</w:t>
        </w:r>
      </w:hyperlink>
      <w:r w:rsidR="009534D7" w:rsidRPr="00725D11">
        <w:rPr>
          <w:rFonts w:ascii="Aptos Narrow" w:hAnsi="Aptos Narrow" w:cstheme="minorHAnsi"/>
        </w:rPr>
        <w:t>,</w:t>
      </w:r>
      <w:r w:rsidR="005452FB" w:rsidRPr="00725D11">
        <w:rPr>
          <w:rFonts w:ascii="Aptos Narrow" w:hAnsi="Aptos Narrow" w:cstheme="minorHAnsi"/>
          <w:color w:val="333333"/>
          <w:shd w:val="clear" w:color="auto" w:fill="FFFFFF"/>
        </w:rPr>
        <w:t xml:space="preserve"> </w:t>
      </w:r>
      <w:hyperlink r:id="rId28" w:history="1">
        <w:r w:rsidR="00EF09BB" w:rsidRPr="00725D11">
          <w:rPr>
            <w:rFonts w:ascii="Aptos Narrow" w:eastAsia="Calibri" w:hAnsi="Aptos Narrow" w:cstheme="minorHAnsi"/>
            <w:bCs/>
            <w:color w:val="0563C1" w:themeColor="hyperlink"/>
            <w:u w:val="single"/>
          </w:rPr>
          <w:t>MS.ETS1.B</w:t>
        </w:r>
      </w:hyperlink>
      <w:r w:rsidR="009534D7" w:rsidRPr="00725D11">
        <w:rPr>
          <w:rFonts w:ascii="Aptos Narrow" w:hAnsi="Aptos Narrow" w:cstheme="minorHAnsi"/>
        </w:rPr>
        <w:t>,</w:t>
      </w:r>
      <w:r w:rsidR="005452FB" w:rsidRPr="00725D11">
        <w:rPr>
          <w:rFonts w:ascii="Aptos Narrow" w:hAnsi="Aptos Narrow" w:cstheme="minorHAnsi"/>
          <w:color w:val="333333"/>
          <w:shd w:val="clear" w:color="auto" w:fill="FFFFFF"/>
        </w:rPr>
        <w:t xml:space="preserve"> </w:t>
      </w:r>
      <w:hyperlink r:id="rId29" w:history="1">
        <w:r w:rsidR="00EF09BB" w:rsidRPr="00725D11">
          <w:rPr>
            <w:rFonts w:ascii="Aptos Narrow" w:eastAsia="Calibri" w:hAnsi="Aptos Narrow" w:cstheme="minorHAnsi"/>
            <w:bCs/>
            <w:color w:val="0563C1" w:themeColor="hyperlink"/>
            <w:u w:val="single"/>
          </w:rPr>
          <w:t>MS.ETS1.C</w:t>
        </w:r>
      </w:hyperlink>
    </w:p>
    <w:p w14:paraId="29E24E31" w14:textId="77777777" w:rsidR="006459DC" w:rsidRPr="00725D11" w:rsidRDefault="006459DC" w:rsidP="006459DC">
      <w:pPr>
        <w:autoSpaceDE w:val="0"/>
        <w:autoSpaceDN w:val="0"/>
        <w:adjustRightInd w:val="0"/>
        <w:spacing w:before="120" w:after="120" w:line="276" w:lineRule="auto"/>
        <w:rPr>
          <w:rFonts w:ascii="Aptos Narrow" w:hAnsi="Aptos Narrow" w:cs="Times New Roman"/>
          <w:b/>
          <w:bCs/>
          <w:color w:val="7030A0"/>
          <w:kern w:val="2"/>
          <w14:ligatures w14:val="standardContextual"/>
        </w:rPr>
      </w:pPr>
      <w:r w:rsidRPr="00725D11">
        <w:rPr>
          <w:rFonts w:ascii="Aptos Narrow" w:hAnsi="Aptos Narrow" w:cs="Times New Roman"/>
          <w:b/>
          <w:bCs/>
          <w:color w:val="7030A0"/>
          <w:kern w:val="2"/>
          <w14:ligatures w14:val="standardContextual"/>
        </w:rPr>
        <w:t xml:space="preserve">Connections to English Language Arts: </w:t>
      </w:r>
    </w:p>
    <w:p w14:paraId="1DF86CC8" w14:textId="26E0A171" w:rsidR="00B06EE6" w:rsidRPr="00725D11" w:rsidRDefault="00004AD8" w:rsidP="00B06EE6">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W.WR.4.5.</w:t>
      </w:r>
      <w:r w:rsidRPr="00725D11">
        <w:rPr>
          <w:rFonts w:ascii="Aptos Narrow" w:hAnsi="Aptos Narrow" w:cs="Times New Roman"/>
          <w:kern w:val="2"/>
          <w14:ligatures w14:val="standardContextual"/>
        </w:rPr>
        <w:tab/>
        <w:t>Conduct short research projects that use multiple reference sources (print and non-print) and build knowledge through investigation of different aspects of a topic.</w:t>
      </w:r>
      <w:r w:rsidR="00B06EE6" w:rsidRPr="00725D11">
        <w:rPr>
          <w:rFonts w:ascii="Aptos Narrow" w:hAnsi="Aptos Narrow" w:cs="Times New Roman"/>
          <w:kern w:val="2"/>
          <w14:ligatures w14:val="standardContextual"/>
        </w:rPr>
        <w:t>)</w:t>
      </w:r>
    </w:p>
    <w:p w14:paraId="5AA487C0" w14:textId="48848D72" w:rsidR="00004AD8" w:rsidRPr="00725D11" w:rsidRDefault="000F606F" w:rsidP="00B06EE6">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W.IW.4.2.</w:t>
      </w:r>
      <w:r w:rsidRPr="00725D11">
        <w:rPr>
          <w:rFonts w:ascii="Aptos Narrow" w:hAnsi="Aptos Narrow" w:cs="Times New Roman"/>
          <w:kern w:val="2"/>
          <w14:ligatures w14:val="standardContextual"/>
        </w:rPr>
        <w:tab/>
        <w:t xml:space="preserve">Write informative/explanatory texts to examine a topic and convey ideas and information clearly. </w:t>
      </w:r>
    </w:p>
    <w:p w14:paraId="561045E2" w14:textId="5A431F8A" w:rsidR="00021724" w:rsidRPr="00725D11" w:rsidRDefault="00021724" w:rsidP="00F13B3B">
      <w:pPr>
        <w:pStyle w:val="ListParagraph"/>
        <w:numPr>
          <w:ilvl w:val="0"/>
          <w:numId w:val="117"/>
        </w:numPr>
        <w:autoSpaceDE w:val="0"/>
        <w:autoSpaceDN w:val="0"/>
        <w:adjustRightInd w:val="0"/>
        <w:spacing w:before="120" w:after="120"/>
        <w:ind w:left="1620"/>
        <w:contextualSpacing w:val="0"/>
        <w:rPr>
          <w:rFonts w:ascii="Aptos Narrow" w:hAnsi="Aptos Narrow" w:cs="Times New Roman"/>
          <w:kern w:val="2"/>
          <w14:ligatures w14:val="standardContextual"/>
        </w:rPr>
      </w:pPr>
      <w:r w:rsidRPr="00725D11">
        <w:rPr>
          <w:rFonts w:ascii="Aptos Narrow" w:hAnsi="Aptos Narrow" w:cs="Times New Roman"/>
          <w:kern w:val="2"/>
          <w14:ligatures w14:val="standardContextual"/>
        </w:rPr>
        <w:t>Introduce a topic clearly and group related information in paragraphs and sections; include formatting (e.g., headings), text features (e.g., illustrations, diagrams, captions)</w:t>
      </w:r>
      <w:r w:rsidR="00D63BEE">
        <w:rPr>
          <w:rFonts w:ascii="Aptos Narrow" w:hAnsi="Aptos Narrow" w:cs="Times New Roman"/>
          <w:kern w:val="2"/>
          <w14:ligatures w14:val="standardContextual"/>
        </w:rPr>
        <w:t>,</w:t>
      </w:r>
      <w:r w:rsidRPr="00725D11">
        <w:rPr>
          <w:rFonts w:ascii="Aptos Narrow" w:hAnsi="Aptos Narrow" w:cs="Times New Roman"/>
          <w:kern w:val="2"/>
          <w14:ligatures w14:val="standardContextual"/>
        </w:rPr>
        <w:t xml:space="preserve"> and multimedia when useful to aid in comprehension. </w:t>
      </w:r>
    </w:p>
    <w:p w14:paraId="4955DC7F" w14:textId="2F3ED7B3" w:rsidR="00021724" w:rsidRPr="00725D11" w:rsidRDefault="00021724" w:rsidP="00F13B3B">
      <w:pPr>
        <w:pStyle w:val="ListParagraph"/>
        <w:numPr>
          <w:ilvl w:val="0"/>
          <w:numId w:val="117"/>
        </w:numPr>
        <w:autoSpaceDE w:val="0"/>
        <w:autoSpaceDN w:val="0"/>
        <w:adjustRightInd w:val="0"/>
        <w:spacing w:before="120" w:after="120"/>
        <w:ind w:left="1620"/>
        <w:contextualSpacing w:val="0"/>
        <w:rPr>
          <w:rFonts w:ascii="Aptos Narrow" w:hAnsi="Aptos Narrow" w:cs="Times New Roman"/>
          <w:kern w:val="2"/>
          <w14:ligatures w14:val="standardContextual"/>
        </w:rPr>
      </w:pPr>
      <w:r w:rsidRPr="00725D11">
        <w:rPr>
          <w:rFonts w:ascii="Aptos Narrow" w:hAnsi="Aptos Narrow" w:cs="Times New Roman"/>
          <w:kern w:val="2"/>
          <w14:ligatures w14:val="standardContextual"/>
        </w:rPr>
        <w:t xml:space="preserve">Develop the topic with facts, definitions, concrete details, text evidence, or other information and examples related to the topic. </w:t>
      </w:r>
    </w:p>
    <w:p w14:paraId="7DF8D577" w14:textId="18E5B716" w:rsidR="00021724" w:rsidRPr="00725D11" w:rsidRDefault="00021724" w:rsidP="00F13B3B">
      <w:pPr>
        <w:pStyle w:val="ListParagraph"/>
        <w:numPr>
          <w:ilvl w:val="0"/>
          <w:numId w:val="117"/>
        </w:numPr>
        <w:autoSpaceDE w:val="0"/>
        <w:autoSpaceDN w:val="0"/>
        <w:adjustRightInd w:val="0"/>
        <w:spacing w:before="120" w:after="120"/>
        <w:ind w:left="1620"/>
        <w:contextualSpacing w:val="0"/>
        <w:rPr>
          <w:rFonts w:ascii="Aptos Narrow" w:hAnsi="Aptos Narrow" w:cs="Times New Roman"/>
          <w:kern w:val="2"/>
          <w14:ligatures w14:val="standardContextual"/>
        </w:rPr>
      </w:pPr>
      <w:r w:rsidRPr="00725D11">
        <w:rPr>
          <w:rFonts w:ascii="Aptos Narrow" w:hAnsi="Aptos Narrow" w:cs="Times New Roman"/>
          <w:kern w:val="2"/>
          <w14:ligatures w14:val="standardContextual"/>
        </w:rPr>
        <w:lastRenderedPageBreak/>
        <w:t xml:space="preserve">Link ideas within paragraphs and sections of information using words and phrases (e.g., another, for example, also, because). </w:t>
      </w:r>
    </w:p>
    <w:p w14:paraId="4E22348F" w14:textId="3FAD7E4A" w:rsidR="00021724" w:rsidRPr="00725D11" w:rsidRDefault="00021724" w:rsidP="00F13B3B">
      <w:pPr>
        <w:pStyle w:val="ListParagraph"/>
        <w:numPr>
          <w:ilvl w:val="0"/>
          <w:numId w:val="117"/>
        </w:numPr>
        <w:autoSpaceDE w:val="0"/>
        <w:autoSpaceDN w:val="0"/>
        <w:adjustRightInd w:val="0"/>
        <w:spacing w:before="120" w:after="120"/>
        <w:ind w:left="1620"/>
        <w:contextualSpacing w:val="0"/>
        <w:rPr>
          <w:rFonts w:ascii="Aptos Narrow" w:hAnsi="Aptos Narrow" w:cs="Times New Roman"/>
          <w:kern w:val="2"/>
          <w14:ligatures w14:val="standardContextual"/>
        </w:rPr>
      </w:pPr>
      <w:r w:rsidRPr="00725D11">
        <w:rPr>
          <w:rFonts w:ascii="Aptos Narrow" w:hAnsi="Aptos Narrow" w:cs="Times New Roman"/>
          <w:kern w:val="2"/>
          <w14:ligatures w14:val="standardContextual"/>
        </w:rPr>
        <w:t xml:space="preserve">Use precise language and domain-specific vocabulary to inform about or explain the topic. </w:t>
      </w:r>
    </w:p>
    <w:p w14:paraId="6884ACCA" w14:textId="7DD2B8AB" w:rsidR="00021724" w:rsidRPr="00725D11" w:rsidRDefault="00021724" w:rsidP="00F13B3B">
      <w:pPr>
        <w:pStyle w:val="ListParagraph"/>
        <w:numPr>
          <w:ilvl w:val="0"/>
          <w:numId w:val="117"/>
        </w:numPr>
        <w:autoSpaceDE w:val="0"/>
        <w:autoSpaceDN w:val="0"/>
        <w:adjustRightInd w:val="0"/>
        <w:spacing w:before="120" w:after="120"/>
        <w:ind w:left="1620"/>
        <w:contextualSpacing w:val="0"/>
        <w:rPr>
          <w:rFonts w:ascii="Aptos Narrow" w:hAnsi="Aptos Narrow" w:cs="Times New Roman"/>
          <w:kern w:val="2"/>
          <w14:ligatures w14:val="standardContextual"/>
        </w:rPr>
      </w:pPr>
      <w:r w:rsidRPr="00725D11">
        <w:rPr>
          <w:rFonts w:ascii="Aptos Narrow" w:hAnsi="Aptos Narrow" w:cs="Times New Roman"/>
          <w:kern w:val="2"/>
          <w14:ligatures w14:val="standardContextual"/>
        </w:rPr>
        <w:t>Provide a conclusion related to the information or explanation presented.</w:t>
      </w:r>
    </w:p>
    <w:p w14:paraId="04D249C2" w14:textId="42B6F505" w:rsidR="000F606F" w:rsidRPr="00725D11" w:rsidRDefault="00EC3D1C" w:rsidP="00EC3D1C">
      <w:pPr>
        <w:autoSpaceDE w:val="0"/>
        <w:autoSpaceDN w:val="0"/>
        <w:adjustRightInd w:val="0"/>
        <w:spacing w:before="120" w:after="120" w:line="276" w:lineRule="auto"/>
        <w:rPr>
          <w:rFonts w:ascii="Aptos Narrow" w:hAnsi="Aptos Narrow" w:cs="Times New Roman"/>
          <w:kern w:val="2"/>
          <w14:ligatures w14:val="standardContextual"/>
        </w:rPr>
      </w:pPr>
      <w:r w:rsidRPr="00725D11">
        <w:rPr>
          <w:rFonts w:ascii="Aptos Narrow" w:eastAsia="Calibri" w:hAnsi="Aptos Narrow" w:cs="Times New Roman"/>
          <w:color w:val="C00000"/>
          <w:lang w:val="en"/>
        </w:rPr>
        <w:t xml:space="preserve">(Clarification Statements: </w:t>
      </w:r>
      <w:r w:rsidRPr="00725D11">
        <w:rPr>
          <w:rFonts w:ascii="Aptos Narrow" w:eastAsia="Calibri" w:hAnsi="Aptos Narrow" w:cs="Times New Roman"/>
          <w:i/>
          <w:iCs/>
          <w:color w:val="C00000"/>
          <w:lang w:val="en"/>
        </w:rPr>
        <w:t>Informative writing</w:t>
      </w:r>
      <w:r w:rsidRPr="00725D11">
        <w:rPr>
          <w:rFonts w:ascii="Aptos Narrow" w:eastAsia="Calibri" w:hAnsi="Aptos Narrow" w:cs="Times New Roman"/>
          <w:color w:val="C00000"/>
          <w:lang w:val="en"/>
        </w:rPr>
        <w:t xml:space="preserve"> informs the reader by presenting facts, details, and descriptions about a topic. </w:t>
      </w:r>
      <w:r w:rsidRPr="00725D11">
        <w:rPr>
          <w:rFonts w:ascii="Aptos Narrow" w:eastAsia="Calibri" w:hAnsi="Aptos Narrow" w:cs="Times New Roman"/>
          <w:i/>
          <w:iCs/>
          <w:color w:val="C00000"/>
          <w:lang w:val="en"/>
        </w:rPr>
        <w:t>Explanatory writing</w:t>
      </w:r>
      <w:r w:rsidRPr="00725D11">
        <w:rPr>
          <w:rFonts w:ascii="Aptos Narrow" w:eastAsia="Calibri" w:hAnsi="Aptos Narrow" w:cs="Times New Roman"/>
          <w:color w:val="C00000"/>
          <w:lang w:val="en"/>
        </w:rPr>
        <w:t xml:space="preserve"> explains a process, idea, or concept by showing how or why something happens.)</w:t>
      </w:r>
    </w:p>
    <w:p w14:paraId="3CC00351" w14:textId="3889EA90" w:rsidR="006459DC" w:rsidRPr="00725D11" w:rsidRDefault="006459DC" w:rsidP="00B06EE6">
      <w:pPr>
        <w:autoSpaceDE w:val="0"/>
        <w:autoSpaceDN w:val="0"/>
        <w:adjustRightInd w:val="0"/>
        <w:spacing w:before="120" w:after="120" w:line="276" w:lineRule="auto"/>
        <w:rPr>
          <w:rFonts w:ascii="Aptos Narrow" w:hAnsi="Aptos Narrow" w:cs="Times New Roman"/>
          <w:b/>
          <w:bCs/>
          <w:color w:val="7030A0"/>
          <w:kern w:val="2"/>
          <w14:ligatures w14:val="standardContextual"/>
        </w:rPr>
      </w:pPr>
      <w:r w:rsidRPr="00725D11">
        <w:rPr>
          <w:rFonts w:ascii="Aptos Narrow" w:hAnsi="Aptos Narrow" w:cs="Times New Roman"/>
          <w:b/>
          <w:bCs/>
          <w:color w:val="7030A0"/>
          <w:kern w:val="2"/>
          <w14:ligatures w14:val="standardContextual"/>
        </w:rPr>
        <w:t xml:space="preserve">Connections to Mathematics: </w:t>
      </w:r>
    </w:p>
    <w:p w14:paraId="2D4BFDCA" w14:textId="7D8B3EAB" w:rsidR="006459DC" w:rsidRPr="00725D11" w:rsidRDefault="006459DC" w:rsidP="006459DC">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MP.2.</w:t>
      </w:r>
      <w:r w:rsidRPr="00725D11">
        <w:rPr>
          <w:rFonts w:ascii="Aptos Narrow" w:hAnsi="Aptos Narrow" w:cs="Times New Roman"/>
          <w:kern w:val="2"/>
          <w14:ligatures w14:val="standardContextual"/>
        </w:rPr>
        <w:tab/>
        <w:t xml:space="preserve">Reason abstractly and quantitatively. </w:t>
      </w:r>
    </w:p>
    <w:p w14:paraId="5753ED2C" w14:textId="61F02619" w:rsidR="006459DC" w:rsidRPr="00725D11" w:rsidRDefault="006459DC" w:rsidP="006459DC">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MP.4.</w:t>
      </w:r>
      <w:r w:rsidRPr="00725D11">
        <w:rPr>
          <w:rFonts w:ascii="Aptos Narrow" w:hAnsi="Aptos Narrow" w:cs="Times New Roman"/>
          <w:kern w:val="2"/>
          <w14:ligatures w14:val="standardContextual"/>
        </w:rPr>
        <w:tab/>
        <w:t xml:space="preserve">Model with mathematics. </w:t>
      </w:r>
    </w:p>
    <w:p w14:paraId="49BE9311" w14:textId="54F27036" w:rsidR="006459DC" w:rsidRPr="00725D11" w:rsidRDefault="006459DC" w:rsidP="006459DC">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MP.5.</w:t>
      </w:r>
      <w:r w:rsidRPr="00725D11">
        <w:rPr>
          <w:rFonts w:ascii="Aptos Narrow" w:hAnsi="Aptos Narrow" w:cs="Times New Roman"/>
          <w:kern w:val="2"/>
          <w14:ligatures w14:val="standardContextual"/>
        </w:rPr>
        <w:tab/>
        <w:t xml:space="preserve">Use appropriate tools strategically. </w:t>
      </w:r>
    </w:p>
    <w:p w14:paraId="1B1B7A11" w14:textId="6058FBF9" w:rsidR="00900B2E" w:rsidRPr="00725D11" w:rsidRDefault="000F5160" w:rsidP="006459DC">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4.OA.A</w:t>
      </w:r>
      <w:r w:rsidR="00900B2E" w:rsidRPr="00725D11">
        <w:rPr>
          <w:rFonts w:ascii="Aptos Narrow" w:hAnsi="Aptos Narrow" w:cs="Times New Roman"/>
          <w:kern w:val="2"/>
          <w14:ligatures w14:val="standardContextual"/>
        </w:rPr>
        <w:t>.</w:t>
      </w:r>
      <w:r w:rsidR="00900B2E" w:rsidRPr="00725D11">
        <w:rPr>
          <w:rFonts w:ascii="Aptos Narrow" w:hAnsi="Aptos Narrow" w:cs="Times New Roman"/>
          <w:kern w:val="2"/>
          <w14:ligatures w14:val="standardContextual"/>
        </w:rPr>
        <w:tab/>
      </w:r>
      <w:r w:rsidR="004036F4" w:rsidRPr="00725D11">
        <w:rPr>
          <w:rFonts w:ascii="Aptos Narrow" w:hAnsi="Aptos Narrow" w:cs="Times New Roman"/>
          <w:kern w:val="2"/>
          <w14:ligatures w14:val="standardContextual"/>
        </w:rPr>
        <w:t>Use the four operations with whole numbers to solve problems</w:t>
      </w:r>
      <w:r w:rsidR="00365191">
        <w:rPr>
          <w:rFonts w:ascii="Aptos Narrow" w:hAnsi="Aptos Narrow" w:cs="Times New Roman"/>
          <w:kern w:val="2"/>
          <w14:ligatures w14:val="standardContextual"/>
        </w:rPr>
        <w:t>.</w:t>
      </w:r>
    </w:p>
    <w:p w14:paraId="4E52E29D" w14:textId="48B32190" w:rsidR="00C91D94" w:rsidRPr="00725D11" w:rsidRDefault="000F5160" w:rsidP="004036F4">
      <w:pPr>
        <w:pStyle w:val="ListParagraph"/>
        <w:numPr>
          <w:ilvl w:val="0"/>
          <w:numId w:val="115"/>
        </w:numPr>
        <w:autoSpaceDE w:val="0"/>
        <w:autoSpaceDN w:val="0"/>
        <w:adjustRightInd w:val="0"/>
        <w:spacing w:before="120" w:after="120"/>
        <w:rPr>
          <w:rFonts w:ascii="Aptos Narrow" w:hAnsi="Aptos Narrow" w:cs="Times New Roman"/>
          <w:kern w:val="2"/>
          <w14:ligatures w14:val="standardContextual"/>
        </w:rPr>
      </w:pPr>
      <w:r w:rsidRPr="00725D11">
        <w:rPr>
          <w:rFonts w:ascii="Aptos Narrow" w:hAnsi="Aptos Narrow" w:cs="Times New Roman"/>
          <w:kern w:val="2"/>
          <w14:ligatures w14:val="standardContextual"/>
        </w:rPr>
        <w:t xml:space="preserve">Solve multi-step word problems posed with whole numbers and </w:t>
      </w:r>
      <w:proofErr w:type="gramStart"/>
      <w:r w:rsidRPr="00725D11">
        <w:rPr>
          <w:rFonts w:ascii="Aptos Narrow" w:hAnsi="Aptos Narrow" w:cs="Times New Roman"/>
          <w:kern w:val="2"/>
          <w14:ligatures w14:val="standardContextual"/>
        </w:rPr>
        <w:t>having</w:t>
      </w:r>
      <w:proofErr w:type="gramEnd"/>
      <w:r w:rsidRPr="00725D11">
        <w:rPr>
          <w:rFonts w:ascii="Aptos Narrow" w:hAnsi="Aptos Narrow" w:cs="Times New Roman"/>
          <w:kern w:val="2"/>
          <w14:ligatures w14:val="standardContextual"/>
        </w:rPr>
        <w:t xml:space="preserve"> </w:t>
      </w:r>
      <w:proofErr w:type="gramStart"/>
      <w:r w:rsidRPr="00725D11">
        <w:rPr>
          <w:rFonts w:ascii="Aptos Narrow" w:hAnsi="Aptos Narrow" w:cs="Times New Roman"/>
          <w:kern w:val="2"/>
          <w14:ligatures w14:val="standardContextual"/>
        </w:rPr>
        <w:t>whole-number</w:t>
      </w:r>
      <w:proofErr w:type="gramEnd"/>
      <w:r w:rsidRPr="00725D11">
        <w:rPr>
          <w:rFonts w:ascii="Aptos Narrow" w:hAnsi="Aptos Narrow" w:cs="Times New Roman"/>
          <w:kern w:val="2"/>
          <w14:ligatures w14:val="standardContextual"/>
        </w:rPr>
        <w:t xml:space="preserve">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14:paraId="56D72923" w14:textId="37C1E864" w:rsidR="00C4104E" w:rsidRPr="00725D11" w:rsidRDefault="00D908A2" w:rsidP="00CD352C">
      <w:pPr>
        <w:spacing w:before="120" w:after="120" w:line="240" w:lineRule="auto"/>
        <w:ind w:left="360" w:hanging="360"/>
        <w:rPr>
          <w:rFonts w:ascii="Aptos Narrow" w:hAnsi="Aptos Narrow" w:cstheme="minorHAnsi"/>
          <w:b/>
          <w:bCs/>
        </w:rPr>
      </w:pPr>
      <w:r w:rsidRPr="00725D11">
        <w:rPr>
          <w:rFonts w:ascii="Aptos Narrow" w:hAnsi="Aptos Narrow" w:cstheme="minorHAnsi"/>
          <w:b/>
          <w:bCs/>
        </w:rPr>
        <w:t>Rubric</w:t>
      </w:r>
      <w:r w:rsidR="00C4104E" w:rsidRPr="00725D11">
        <w:rPr>
          <w:rFonts w:ascii="Aptos Narrow" w:hAnsi="Aptos Narrow" w:cstheme="minorHAnsi"/>
          <w:b/>
          <w:bCs/>
        </w:rPr>
        <w:t>:</w:t>
      </w:r>
    </w:p>
    <w:p w14:paraId="4D5494F7" w14:textId="6A33E2E4" w:rsidR="00EF087A" w:rsidRPr="00725D11" w:rsidRDefault="00EF087A" w:rsidP="00CD352C">
      <w:pPr>
        <w:pStyle w:val="ListParagraph"/>
        <w:numPr>
          <w:ilvl w:val="0"/>
          <w:numId w:val="96"/>
        </w:numPr>
        <w:autoSpaceDE w:val="0"/>
        <w:autoSpaceDN w:val="0"/>
        <w:adjustRightInd w:val="0"/>
        <w:spacing w:before="120" w:after="120" w:line="240" w:lineRule="auto"/>
        <w:ind w:left="360"/>
        <w:contextualSpacing w:val="0"/>
        <w:rPr>
          <w:rFonts w:ascii="Aptos Narrow" w:hAnsi="Aptos Narrow" w:cstheme="minorHAnsi"/>
        </w:rPr>
      </w:pPr>
      <w:r w:rsidRPr="00725D11">
        <w:rPr>
          <w:rFonts w:ascii="Aptos Narrow" w:hAnsi="Aptos Narrow" w:cstheme="minorHAnsi"/>
        </w:rPr>
        <w:t>Using</w:t>
      </w:r>
      <w:r w:rsidR="005452FB" w:rsidRPr="00725D11">
        <w:rPr>
          <w:rFonts w:ascii="Aptos Narrow" w:hAnsi="Aptos Narrow" w:cstheme="minorHAnsi"/>
        </w:rPr>
        <w:t xml:space="preserve"> </w:t>
      </w:r>
      <w:r w:rsidRPr="00725D11">
        <w:rPr>
          <w:rFonts w:ascii="Aptos Narrow" w:hAnsi="Aptos Narrow" w:cstheme="minorHAnsi"/>
        </w:rPr>
        <w:t>scientific</w:t>
      </w:r>
      <w:r w:rsidR="005452FB" w:rsidRPr="00725D11">
        <w:rPr>
          <w:rFonts w:ascii="Aptos Narrow" w:hAnsi="Aptos Narrow" w:cstheme="minorHAnsi"/>
        </w:rPr>
        <w:t xml:space="preserve"> </w:t>
      </w:r>
      <w:r w:rsidRPr="00725D11">
        <w:rPr>
          <w:rFonts w:ascii="Aptos Narrow" w:hAnsi="Aptos Narrow" w:cstheme="minorHAnsi"/>
        </w:rPr>
        <w:t>knowledge</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generate</w:t>
      </w:r>
      <w:r w:rsidR="005452FB" w:rsidRPr="00725D11">
        <w:rPr>
          <w:rFonts w:ascii="Aptos Narrow" w:hAnsi="Aptos Narrow" w:cstheme="minorHAnsi"/>
        </w:rPr>
        <w:t xml:space="preserve"> </w:t>
      </w:r>
      <w:r w:rsidRPr="00725D11">
        <w:rPr>
          <w:rFonts w:ascii="Aptos Narrow" w:hAnsi="Aptos Narrow" w:cstheme="minorHAnsi"/>
        </w:rPr>
        <w:t>design</w:t>
      </w:r>
      <w:r w:rsidR="005452FB" w:rsidRPr="00725D11">
        <w:rPr>
          <w:rFonts w:ascii="Aptos Narrow" w:hAnsi="Aptos Narrow" w:cstheme="minorHAnsi"/>
        </w:rPr>
        <w:t xml:space="preserve"> </w:t>
      </w:r>
      <w:r w:rsidRPr="00725D11">
        <w:rPr>
          <w:rFonts w:ascii="Aptos Narrow" w:hAnsi="Aptos Narrow" w:cstheme="minorHAnsi"/>
        </w:rPr>
        <w:t>solutions</w:t>
      </w:r>
    </w:p>
    <w:p w14:paraId="7724B66F" w14:textId="5534D630" w:rsidR="00EF087A" w:rsidRPr="00725D11" w:rsidRDefault="00EF087A" w:rsidP="00CD352C">
      <w:pPr>
        <w:pStyle w:val="ListParagraph"/>
        <w:numPr>
          <w:ilvl w:val="0"/>
          <w:numId w:val="97"/>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use</w:t>
      </w:r>
      <w:r w:rsidR="005452FB" w:rsidRPr="00725D11">
        <w:rPr>
          <w:rFonts w:ascii="Aptos Narrow" w:hAnsi="Aptos Narrow" w:cstheme="minorHAnsi"/>
        </w:rPr>
        <w:t xml:space="preserve"> </w:t>
      </w:r>
      <w:r w:rsidRPr="00725D11">
        <w:rPr>
          <w:rFonts w:ascii="Aptos Narrow" w:hAnsi="Aptos Narrow" w:cstheme="minorHAnsi"/>
        </w:rPr>
        <w:t>grade-appropriate</w:t>
      </w:r>
      <w:r w:rsidR="005452FB" w:rsidRPr="00725D11">
        <w:rPr>
          <w:rFonts w:ascii="Aptos Narrow" w:hAnsi="Aptos Narrow" w:cstheme="minorHAnsi"/>
        </w:rPr>
        <w:t xml:space="preserve"> </w:t>
      </w:r>
      <w:r w:rsidRPr="00725D11">
        <w:rPr>
          <w:rFonts w:ascii="Aptos Narrow" w:hAnsi="Aptos Narrow" w:cstheme="minorHAnsi"/>
        </w:rPr>
        <w:t>information</w:t>
      </w:r>
      <w:r w:rsidR="005452FB" w:rsidRPr="00725D11">
        <w:rPr>
          <w:rFonts w:ascii="Aptos Narrow" w:hAnsi="Aptos Narrow" w:cstheme="minorHAnsi"/>
        </w:rPr>
        <w:t xml:space="preserve"> </w:t>
      </w:r>
      <w:r w:rsidRPr="00725D11">
        <w:rPr>
          <w:rFonts w:ascii="Aptos Narrow" w:hAnsi="Aptos Narrow" w:cstheme="minorHAnsi"/>
        </w:rPr>
        <w:t>from</w:t>
      </w:r>
      <w:r w:rsidR="005452FB" w:rsidRPr="00725D11">
        <w:rPr>
          <w:rFonts w:ascii="Aptos Narrow" w:hAnsi="Aptos Narrow" w:cstheme="minorHAnsi"/>
        </w:rPr>
        <w:t xml:space="preserve"> </w:t>
      </w:r>
      <w:r w:rsidRPr="00725D11">
        <w:rPr>
          <w:rFonts w:ascii="Aptos Narrow" w:hAnsi="Aptos Narrow" w:cstheme="minorHAnsi"/>
        </w:rPr>
        <w:t>research</w:t>
      </w:r>
      <w:r w:rsidR="005452FB" w:rsidRPr="00725D11">
        <w:rPr>
          <w:rFonts w:ascii="Aptos Narrow" w:hAnsi="Aptos Narrow" w:cstheme="minorHAnsi"/>
        </w:rPr>
        <w:t xml:space="preserve"> </w:t>
      </w:r>
      <w:r w:rsidRPr="00725D11">
        <w:rPr>
          <w:rFonts w:ascii="Aptos Narrow" w:hAnsi="Aptos Narrow" w:cstheme="minorHAnsi"/>
        </w:rPr>
        <w:t>about</w:t>
      </w:r>
      <w:r w:rsidR="005452FB" w:rsidRPr="00725D11">
        <w:rPr>
          <w:rFonts w:ascii="Aptos Narrow" w:hAnsi="Aptos Narrow" w:cstheme="minorHAnsi"/>
        </w:rPr>
        <w:t xml:space="preserve"> </w:t>
      </w:r>
      <w:r w:rsidRPr="00725D11">
        <w:rPr>
          <w:rFonts w:ascii="Aptos Narrow" w:hAnsi="Aptos Narrow" w:cstheme="minorHAnsi"/>
        </w:rPr>
        <w:t>a</w:t>
      </w:r>
      <w:r w:rsidR="005452FB" w:rsidRPr="00725D11">
        <w:rPr>
          <w:rFonts w:ascii="Aptos Narrow" w:hAnsi="Aptos Narrow" w:cstheme="minorHAnsi"/>
        </w:rPr>
        <w:t xml:space="preserve"> </w:t>
      </w:r>
      <w:r w:rsidRPr="00725D11">
        <w:rPr>
          <w:rFonts w:ascii="Aptos Narrow" w:hAnsi="Aptos Narrow" w:cstheme="minorHAnsi"/>
        </w:rPr>
        <w:t>given</w:t>
      </w:r>
      <w:r w:rsidR="005452FB" w:rsidRPr="00725D11">
        <w:rPr>
          <w:rFonts w:ascii="Aptos Narrow" w:hAnsi="Aptos Narrow" w:cstheme="minorHAnsi"/>
        </w:rPr>
        <w:t xml:space="preserve"> </w:t>
      </w:r>
      <w:r w:rsidRPr="00725D11">
        <w:rPr>
          <w:rFonts w:ascii="Aptos Narrow" w:hAnsi="Aptos Narrow" w:cstheme="minorHAnsi"/>
        </w:rPr>
        <w:t>problem,</w:t>
      </w:r>
      <w:r w:rsidR="005452FB" w:rsidRPr="00725D11">
        <w:rPr>
          <w:rFonts w:ascii="Aptos Narrow" w:hAnsi="Aptos Narrow" w:cstheme="minorHAnsi"/>
        </w:rPr>
        <w:t xml:space="preserve"> </w:t>
      </w:r>
      <w:r w:rsidRPr="00725D11">
        <w:rPr>
          <w:rFonts w:ascii="Aptos Narrow" w:hAnsi="Aptos Narrow" w:cstheme="minorHAnsi"/>
        </w:rPr>
        <w:t>including</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causes</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effects</w:t>
      </w:r>
      <w:r w:rsidR="005452FB" w:rsidRPr="00725D11">
        <w:rPr>
          <w:rFonts w:ascii="Aptos Narrow" w:hAnsi="Aptos Narrow" w:cstheme="minorHAnsi"/>
        </w:rPr>
        <w:t xml:space="preserve"> </w:t>
      </w:r>
      <w:r w:rsidRPr="00725D11">
        <w:rPr>
          <w:rFonts w:ascii="Aptos Narrow" w:hAnsi="Aptos Narrow" w:cstheme="minorHAnsi"/>
        </w:rPr>
        <w:t>of</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problem</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relevant</w:t>
      </w:r>
      <w:r w:rsidR="005452FB" w:rsidRPr="00725D11">
        <w:rPr>
          <w:rFonts w:ascii="Aptos Narrow" w:hAnsi="Aptos Narrow" w:cstheme="minorHAnsi"/>
        </w:rPr>
        <w:t xml:space="preserve"> </w:t>
      </w:r>
      <w:r w:rsidRPr="00725D11">
        <w:rPr>
          <w:rFonts w:ascii="Aptos Narrow" w:hAnsi="Aptos Narrow" w:cstheme="minorHAnsi"/>
        </w:rPr>
        <w:t>scientific</w:t>
      </w:r>
      <w:r w:rsidR="005452FB" w:rsidRPr="00725D11">
        <w:rPr>
          <w:rFonts w:ascii="Aptos Narrow" w:hAnsi="Aptos Narrow" w:cstheme="minorHAnsi"/>
        </w:rPr>
        <w:t xml:space="preserve"> </w:t>
      </w:r>
      <w:r w:rsidRPr="00725D11">
        <w:rPr>
          <w:rFonts w:ascii="Aptos Narrow" w:hAnsi="Aptos Narrow" w:cstheme="minorHAnsi"/>
        </w:rPr>
        <w:t>information.</w:t>
      </w:r>
    </w:p>
    <w:p w14:paraId="48AF28FC" w14:textId="7E76F292" w:rsidR="00EF087A" w:rsidRPr="00725D11" w:rsidRDefault="00EF087A" w:rsidP="00CD352C">
      <w:pPr>
        <w:pStyle w:val="ListParagraph"/>
        <w:numPr>
          <w:ilvl w:val="0"/>
          <w:numId w:val="97"/>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generate</w:t>
      </w:r>
      <w:r w:rsidR="005452FB" w:rsidRPr="00725D11">
        <w:rPr>
          <w:rFonts w:ascii="Aptos Narrow" w:hAnsi="Aptos Narrow" w:cstheme="minorHAnsi"/>
        </w:rPr>
        <w:t xml:space="preserve"> </w:t>
      </w:r>
      <w:r w:rsidRPr="00725D11">
        <w:rPr>
          <w:rFonts w:ascii="Aptos Narrow" w:hAnsi="Aptos Narrow" w:cstheme="minorHAnsi"/>
        </w:rPr>
        <w:t>at</w:t>
      </w:r>
      <w:r w:rsidR="005452FB" w:rsidRPr="00725D11">
        <w:rPr>
          <w:rFonts w:ascii="Aptos Narrow" w:hAnsi="Aptos Narrow" w:cstheme="minorHAnsi"/>
        </w:rPr>
        <w:t xml:space="preserve"> </w:t>
      </w:r>
      <w:r w:rsidRPr="00725D11">
        <w:rPr>
          <w:rFonts w:ascii="Aptos Narrow" w:hAnsi="Aptos Narrow" w:cstheme="minorHAnsi"/>
        </w:rPr>
        <w:t>least</w:t>
      </w:r>
      <w:r w:rsidR="005452FB" w:rsidRPr="00725D11">
        <w:rPr>
          <w:rFonts w:ascii="Aptos Narrow" w:hAnsi="Aptos Narrow" w:cstheme="minorHAnsi"/>
        </w:rPr>
        <w:t xml:space="preserve"> </w:t>
      </w:r>
      <w:r w:rsidRPr="00725D11">
        <w:rPr>
          <w:rFonts w:ascii="Aptos Narrow" w:hAnsi="Aptos Narrow" w:cstheme="minorHAnsi"/>
        </w:rPr>
        <w:t>two</w:t>
      </w:r>
      <w:r w:rsidR="005452FB" w:rsidRPr="00725D11">
        <w:rPr>
          <w:rFonts w:ascii="Aptos Narrow" w:hAnsi="Aptos Narrow" w:cstheme="minorHAnsi"/>
        </w:rPr>
        <w:t xml:space="preserve"> </w:t>
      </w:r>
      <w:r w:rsidRPr="00725D11">
        <w:rPr>
          <w:rFonts w:ascii="Aptos Narrow" w:hAnsi="Aptos Narrow" w:cstheme="minorHAnsi"/>
        </w:rPr>
        <w:t>possible</w:t>
      </w:r>
      <w:r w:rsidR="005452FB" w:rsidRPr="00725D11">
        <w:rPr>
          <w:rFonts w:ascii="Aptos Narrow" w:hAnsi="Aptos Narrow" w:cstheme="minorHAnsi"/>
        </w:rPr>
        <w:t xml:space="preserve"> </w:t>
      </w:r>
      <w:r w:rsidRPr="00725D11">
        <w:rPr>
          <w:rFonts w:ascii="Aptos Narrow" w:hAnsi="Aptos Narrow" w:cstheme="minorHAnsi"/>
        </w:rPr>
        <w:t>solutions</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problem</w:t>
      </w:r>
      <w:r w:rsidR="005452FB" w:rsidRPr="00725D11">
        <w:rPr>
          <w:rFonts w:ascii="Aptos Narrow" w:hAnsi="Aptos Narrow" w:cstheme="minorHAnsi"/>
        </w:rPr>
        <w:t xml:space="preserve"> </w:t>
      </w:r>
      <w:r w:rsidRPr="00725D11">
        <w:rPr>
          <w:rFonts w:ascii="Aptos Narrow" w:hAnsi="Aptos Narrow" w:cstheme="minorHAnsi"/>
        </w:rPr>
        <w:t>based</w:t>
      </w:r>
      <w:r w:rsidR="005452FB" w:rsidRPr="00725D11">
        <w:rPr>
          <w:rFonts w:ascii="Aptos Narrow" w:hAnsi="Aptos Narrow" w:cstheme="minorHAnsi"/>
        </w:rPr>
        <w:t xml:space="preserve"> </w:t>
      </w:r>
      <w:r w:rsidRPr="00725D11">
        <w:rPr>
          <w:rFonts w:ascii="Aptos Narrow" w:hAnsi="Aptos Narrow" w:cstheme="minorHAnsi"/>
        </w:rPr>
        <w:t>on</w:t>
      </w:r>
      <w:r w:rsidR="005452FB" w:rsidRPr="00725D11">
        <w:rPr>
          <w:rFonts w:ascii="Aptos Narrow" w:hAnsi="Aptos Narrow" w:cstheme="minorHAnsi"/>
        </w:rPr>
        <w:t xml:space="preserve"> </w:t>
      </w:r>
      <w:r w:rsidRPr="00725D11">
        <w:rPr>
          <w:rFonts w:ascii="Aptos Narrow" w:hAnsi="Aptos Narrow" w:cstheme="minorHAnsi"/>
        </w:rPr>
        <w:t>scientific</w:t>
      </w:r>
      <w:r w:rsidR="005452FB" w:rsidRPr="00725D11">
        <w:rPr>
          <w:rFonts w:ascii="Aptos Narrow" w:hAnsi="Aptos Narrow" w:cstheme="minorHAnsi"/>
        </w:rPr>
        <w:t xml:space="preserve"> </w:t>
      </w:r>
      <w:r w:rsidRPr="00725D11">
        <w:rPr>
          <w:rFonts w:ascii="Aptos Narrow" w:hAnsi="Aptos Narrow" w:cstheme="minorHAnsi"/>
        </w:rPr>
        <w:t>information</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understanding</w:t>
      </w:r>
      <w:r w:rsidR="005452FB" w:rsidRPr="00725D11">
        <w:rPr>
          <w:rFonts w:ascii="Aptos Narrow" w:hAnsi="Aptos Narrow" w:cstheme="minorHAnsi"/>
        </w:rPr>
        <w:t xml:space="preserve"> </w:t>
      </w:r>
      <w:r w:rsidRPr="00725D11">
        <w:rPr>
          <w:rFonts w:ascii="Aptos Narrow" w:hAnsi="Aptos Narrow" w:cstheme="minorHAnsi"/>
        </w:rPr>
        <w:t>of</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problem.</w:t>
      </w:r>
    </w:p>
    <w:p w14:paraId="377C93ED" w14:textId="3B03A139" w:rsidR="00EF087A" w:rsidRPr="00725D11" w:rsidRDefault="00EF087A" w:rsidP="00CD352C">
      <w:pPr>
        <w:pStyle w:val="ListParagraph"/>
        <w:numPr>
          <w:ilvl w:val="0"/>
          <w:numId w:val="97"/>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specify</w:t>
      </w:r>
      <w:r w:rsidR="005452FB" w:rsidRPr="00725D11">
        <w:rPr>
          <w:rFonts w:ascii="Aptos Narrow" w:hAnsi="Aptos Narrow" w:cstheme="minorHAnsi"/>
        </w:rPr>
        <w:t xml:space="preserve"> </w:t>
      </w:r>
      <w:r w:rsidRPr="00725D11">
        <w:rPr>
          <w:rFonts w:ascii="Aptos Narrow" w:hAnsi="Aptos Narrow" w:cstheme="minorHAnsi"/>
        </w:rPr>
        <w:t>how</w:t>
      </w:r>
      <w:r w:rsidR="005452FB" w:rsidRPr="00725D11">
        <w:rPr>
          <w:rFonts w:ascii="Aptos Narrow" w:hAnsi="Aptos Narrow" w:cstheme="minorHAnsi"/>
        </w:rPr>
        <w:t xml:space="preserve"> </w:t>
      </w:r>
      <w:r w:rsidRPr="00725D11">
        <w:rPr>
          <w:rFonts w:ascii="Aptos Narrow" w:hAnsi="Aptos Narrow" w:cstheme="minorHAnsi"/>
        </w:rPr>
        <w:t>each</w:t>
      </w:r>
      <w:r w:rsidR="005452FB" w:rsidRPr="00725D11">
        <w:rPr>
          <w:rFonts w:ascii="Aptos Narrow" w:hAnsi="Aptos Narrow" w:cstheme="minorHAnsi"/>
        </w:rPr>
        <w:t xml:space="preserve"> </w:t>
      </w:r>
      <w:r w:rsidRPr="00725D11">
        <w:rPr>
          <w:rFonts w:ascii="Aptos Narrow" w:hAnsi="Aptos Narrow" w:cstheme="minorHAnsi"/>
        </w:rPr>
        <w:t>design</w:t>
      </w:r>
      <w:r w:rsidR="005452FB" w:rsidRPr="00725D11">
        <w:rPr>
          <w:rFonts w:ascii="Aptos Narrow" w:hAnsi="Aptos Narrow" w:cstheme="minorHAnsi"/>
        </w:rPr>
        <w:t xml:space="preserve"> </w:t>
      </w:r>
      <w:r w:rsidRPr="00725D11">
        <w:rPr>
          <w:rFonts w:ascii="Aptos Narrow" w:hAnsi="Aptos Narrow" w:cstheme="minorHAnsi"/>
        </w:rPr>
        <w:t>solution</w:t>
      </w:r>
      <w:r w:rsidR="005452FB" w:rsidRPr="00725D11">
        <w:rPr>
          <w:rFonts w:ascii="Aptos Narrow" w:hAnsi="Aptos Narrow" w:cstheme="minorHAnsi"/>
        </w:rPr>
        <w:t xml:space="preserve"> </w:t>
      </w:r>
      <w:r w:rsidRPr="00725D11">
        <w:rPr>
          <w:rFonts w:ascii="Aptos Narrow" w:hAnsi="Aptos Narrow" w:cstheme="minorHAnsi"/>
        </w:rPr>
        <w:t>solves</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problem.</w:t>
      </w:r>
    </w:p>
    <w:p w14:paraId="5DEA4AC0" w14:textId="5E1F46DA" w:rsidR="00EF087A" w:rsidRPr="00725D11" w:rsidRDefault="00EF087A" w:rsidP="00CD352C">
      <w:pPr>
        <w:pStyle w:val="ListParagraph"/>
        <w:numPr>
          <w:ilvl w:val="0"/>
          <w:numId w:val="97"/>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share</w:t>
      </w:r>
      <w:r w:rsidR="005452FB" w:rsidRPr="00725D11">
        <w:rPr>
          <w:rFonts w:ascii="Aptos Narrow" w:hAnsi="Aptos Narrow" w:cstheme="minorHAnsi"/>
        </w:rPr>
        <w:t xml:space="preserve"> </w:t>
      </w:r>
      <w:r w:rsidRPr="00725D11">
        <w:rPr>
          <w:rFonts w:ascii="Aptos Narrow" w:hAnsi="Aptos Narrow" w:cstheme="minorHAnsi"/>
        </w:rPr>
        <w:t>ideas</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findings</w:t>
      </w:r>
      <w:r w:rsidR="005452FB" w:rsidRPr="00725D11">
        <w:rPr>
          <w:rFonts w:ascii="Aptos Narrow" w:hAnsi="Aptos Narrow" w:cstheme="minorHAnsi"/>
        </w:rPr>
        <w:t xml:space="preserve"> </w:t>
      </w:r>
      <w:r w:rsidRPr="00725D11">
        <w:rPr>
          <w:rFonts w:ascii="Aptos Narrow" w:hAnsi="Aptos Narrow" w:cstheme="minorHAnsi"/>
        </w:rPr>
        <w:t>with</w:t>
      </w:r>
      <w:r w:rsidR="005452FB" w:rsidRPr="00725D11">
        <w:rPr>
          <w:rFonts w:ascii="Aptos Narrow" w:hAnsi="Aptos Narrow" w:cstheme="minorHAnsi"/>
        </w:rPr>
        <w:t xml:space="preserve"> </w:t>
      </w:r>
      <w:r w:rsidRPr="00725D11">
        <w:rPr>
          <w:rFonts w:ascii="Aptos Narrow" w:hAnsi="Aptos Narrow" w:cstheme="minorHAnsi"/>
        </w:rPr>
        <w:t>others</w:t>
      </w:r>
      <w:r w:rsidR="005452FB" w:rsidRPr="00725D11">
        <w:rPr>
          <w:rFonts w:ascii="Aptos Narrow" w:hAnsi="Aptos Narrow" w:cstheme="minorHAnsi"/>
        </w:rPr>
        <w:t xml:space="preserve"> </w:t>
      </w:r>
      <w:r w:rsidRPr="00725D11">
        <w:rPr>
          <w:rFonts w:ascii="Aptos Narrow" w:hAnsi="Aptos Narrow" w:cstheme="minorHAnsi"/>
        </w:rPr>
        <w:t>about</w:t>
      </w:r>
      <w:r w:rsidR="005452FB" w:rsidRPr="00725D11">
        <w:rPr>
          <w:rFonts w:ascii="Aptos Narrow" w:hAnsi="Aptos Narrow" w:cstheme="minorHAnsi"/>
        </w:rPr>
        <w:t xml:space="preserve"> </w:t>
      </w:r>
      <w:r w:rsidRPr="00725D11">
        <w:rPr>
          <w:rFonts w:ascii="Aptos Narrow" w:hAnsi="Aptos Narrow" w:cstheme="minorHAnsi"/>
        </w:rPr>
        <w:t>design</w:t>
      </w:r>
      <w:r w:rsidR="005452FB" w:rsidRPr="00725D11">
        <w:rPr>
          <w:rFonts w:ascii="Aptos Narrow" w:hAnsi="Aptos Narrow" w:cstheme="minorHAnsi"/>
        </w:rPr>
        <w:t xml:space="preserve"> </w:t>
      </w:r>
      <w:r w:rsidRPr="00725D11">
        <w:rPr>
          <w:rFonts w:ascii="Aptos Narrow" w:hAnsi="Aptos Narrow" w:cstheme="minorHAnsi"/>
        </w:rPr>
        <w:t>solutions</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generate</w:t>
      </w:r>
      <w:r w:rsidR="005452FB" w:rsidRPr="00725D11">
        <w:rPr>
          <w:rFonts w:ascii="Aptos Narrow" w:hAnsi="Aptos Narrow" w:cstheme="minorHAnsi"/>
        </w:rPr>
        <w:t xml:space="preserve"> </w:t>
      </w:r>
      <w:r w:rsidRPr="00725D11">
        <w:rPr>
          <w:rFonts w:ascii="Aptos Narrow" w:hAnsi="Aptos Narrow" w:cstheme="minorHAnsi"/>
        </w:rPr>
        <w:t>a</w:t>
      </w:r>
      <w:r w:rsidR="005452FB" w:rsidRPr="00725D11">
        <w:rPr>
          <w:rFonts w:ascii="Aptos Narrow" w:hAnsi="Aptos Narrow" w:cstheme="minorHAnsi"/>
        </w:rPr>
        <w:t xml:space="preserve"> </w:t>
      </w:r>
      <w:r w:rsidRPr="00725D11">
        <w:rPr>
          <w:rFonts w:ascii="Aptos Narrow" w:hAnsi="Aptos Narrow" w:cstheme="minorHAnsi"/>
        </w:rPr>
        <w:t>variety</w:t>
      </w:r>
      <w:r w:rsidR="005452FB" w:rsidRPr="00725D11">
        <w:rPr>
          <w:rFonts w:ascii="Aptos Narrow" w:hAnsi="Aptos Narrow" w:cstheme="minorHAnsi"/>
        </w:rPr>
        <w:t xml:space="preserve"> </w:t>
      </w:r>
      <w:r w:rsidRPr="00725D11">
        <w:rPr>
          <w:rFonts w:ascii="Aptos Narrow" w:hAnsi="Aptos Narrow" w:cstheme="minorHAnsi"/>
        </w:rPr>
        <w:t>of</w:t>
      </w:r>
      <w:r w:rsidR="005452FB" w:rsidRPr="00725D11">
        <w:rPr>
          <w:rFonts w:ascii="Aptos Narrow" w:hAnsi="Aptos Narrow" w:cstheme="minorHAnsi"/>
        </w:rPr>
        <w:t xml:space="preserve"> </w:t>
      </w:r>
      <w:r w:rsidRPr="00725D11">
        <w:rPr>
          <w:rFonts w:ascii="Aptos Narrow" w:hAnsi="Aptos Narrow" w:cstheme="minorHAnsi"/>
        </w:rPr>
        <w:t>possible</w:t>
      </w:r>
      <w:r w:rsidR="005452FB" w:rsidRPr="00725D11">
        <w:rPr>
          <w:rFonts w:ascii="Aptos Narrow" w:hAnsi="Aptos Narrow" w:cstheme="minorHAnsi"/>
        </w:rPr>
        <w:t xml:space="preserve"> </w:t>
      </w:r>
      <w:r w:rsidRPr="00725D11">
        <w:rPr>
          <w:rFonts w:ascii="Aptos Narrow" w:hAnsi="Aptos Narrow" w:cstheme="minorHAnsi"/>
        </w:rPr>
        <w:t>solutions.</w:t>
      </w:r>
      <w:r w:rsidR="005452FB" w:rsidRPr="00725D11">
        <w:rPr>
          <w:rFonts w:ascii="Aptos Narrow" w:hAnsi="Aptos Narrow" w:cstheme="minorHAnsi"/>
        </w:rPr>
        <w:t xml:space="preserve"> </w:t>
      </w:r>
    </w:p>
    <w:p w14:paraId="16D91CD6" w14:textId="6C52E3F0" w:rsidR="00EF087A" w:rsidRPr="00725D11" w:rsidRDefault="00EF087A" w:rsidP="00CD352C">
      <w:pPr>
        <w:pStyle w:val="ListParagraph"/>
        <w:numPr>
          <w:ilvl w:val="0"/>
          <w:numId w:val="97"/>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describe</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necessary</w:t>
      </w:r>
      <w:r w:rsidR="005452FB" w:rsidRPr="00725D11">
        <w:rPr>
          <w:rFonts w:ascii="Aptos Narrow" w:hAnsi="Aptos Narrow" w:cstheme="minorHAnsi"/>
        </w:rPr>
        <w:t xml:space="preserve"> </w:t>
      </w:r>
      <w:r w:rsidRPr="00725D11">
        <w:rPr>
          <w:rFonts w:ascii="Aptos Narrow" w:hAnsi="Aptos Narrow" w:cstheme="minorHAnsi"/>
        </w:rPr>
        <w:t>steps</w:t>
      </w:r>
      <w:r w:rsidR="005452FB" w:rsidRPr="00725D11">
        <w:rPr>
          <w:rFonts w:ascii="Aptos Narrow" w:hAnsi="Aptos Narrow" w:cstheme="minorHAnsi"/>
        </w:rPr>
        <w:t xml:space="preserve"> </w:t>
      </w:r>
      <w:r w:rsidRPr="00725D11">
        <w:rPr>
          <w:rFonts w:ascii="Aptos Narrow" w:hAnsi="Aptos Narrow" w:cstheme="minorHAnsi"/>
        </w:rPr>
        <w:t>for</w:t>
      </w:r>
      <w:r w:rsidR="005452FB" w:rsidRPr="00725D11">
        <w:rPr>
          <w:rFonts w:ascii="Aptos Narrow" w:hAnsi="Aptos Narrow" w:cstheme="minorHAnsi"/>
        </w:rPr>
        <w:t xml:space="preserve"> </w:t>
      </w:r>
      <w:r w:rsidRPr="00725D11">
        <w:rPr>
          <w:rFonts w:ascii="Aptos Narrow" w:hAnsi="Aptos Narrow" w:cstheme="minorHAnsi"/>
        </w:rPr>
        <w:t>designing</w:t>
      </w:r>
      <w:r w:rsidR="005452FB" w:rsidRPr="00725D11">
        <w:rPr>
          <w:rFonts w:ascii="Aptos Narrow" w:hAnsi="Aptos Narrow" w:cstheme="minorHAnsi"/>
        </w:rPr>
        <w:t xml:space="preserve"> </w:t>
      </w:r>
      <w:r w:rsidRPr="00725D11">
        <w:rPr>
          <w:rFonts w:ascii="Aptos Narrow" w:hAnsi="Aptos Narrow" w:cstheme="minorHAnsi"/>
        </w:rPr>
        <w:t>a</w:t>
      </w:r>
      <w:r w:rsidR="005452FB" w:rsidRPr="00725D11">
        <w:rPr>
          <w:rFonts w:ascii="Aptos Narrow" w:hAnsi="Aptos Narrow" w:cstheme="minorHAnsi"/>
        </w:rPr>
        <w:t xml:space="preserve"> </w:t>
      </w:r>
      <w:r w:rsidRPr="00725D11">
        <w:rPr>
          <w:rFonts w:ascii="Aptos Narrow" w:hAnsi="Aptos Narrow" w:cstheme="minorHAnsi"/>
        </w:rPr>
        <w:t>solution</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a</w:t>
      </w:r>
      <w:r w:rsidR="005452FB" w:rsidRPr="00725D11">
        <w:rPr>
          <w:rFonts w:ascii="Aptos Narrow" w:hAnsi="Aptos Narrow" w:cstheme="minorHAnsi"/>
        </w:rPr>
        <w:t xml:space="preserve"> </w:t>
      </w:r>
      <w:r w:rsidRPr="00725D11">
        <w:rPr>
          <w:rFonts w:ascii="Aptos Narrow" w:hAnsi="Aptos Narrow" w:cstheme="minorHAnsi"/>
        </w:rPr>
        <w:t>problem,</w:t>
      </w:r>
      <w:r w:rsidR="005452FB" w:rsidRPr="00725D11">
        <w:rPr>
          <w:rFonts w:ascii="Aptos Narrow" w:hAnsi="Aptos Narrow" w:cstheme="minorHAnsi"/>
        </w:rPr>
        <w:t xml:space="preserve"> </w:t>
      </w:r>
      <w:r w:rsidRPr="00725D11">
        <w:rPr>
          <w:rFonts w:ascii="Aptos Narrow" w:hAnsi="Aptos Narrow" w:cstheme="minorHAnsi"/>
        </w:rPr>
        <w:t>including</w:t>
      </w:r>
      <w:r w:rsidR="005452FB" w:rsidRPr="00725D11">
        <w:rPr>
          <w:rFonts w:ascii="Aptos Narrow" w:hAnsi="Aptos Narrow" w:cstheme="minorHAnsi"/>
        </w:rPr>
        <w:t xml:space="preserve"> </w:t>
      </w:r>
      <w:r w:rsidRPr="00725D11">
        <w:rPr>
          <w:rFonts w:ascii="Aptos Narrow" w:hAnsi="Aptos Narrow" w:cstheme="minorHAnsi"/>
        </w:rPr>
        <w:t>conducting</w:t>
      </w:r>
      <w:r w:rsidR="005452FB" w:rsidRPr="00725D11">
        <w:rPr>
          <w:rFonts w:ascii="Aptos Narrow" w:hAnsi="Aptos Narrow" w:cstheme="minorHAnsi"/>
        </w:rPr>
        <w:t xml:space="preserve"> </w:t>
      </w:r>
      <w:r w:rsidRPr="00725D11">
        <w:rPr>
          <w:rFonts w:ascii="Aptos Narrow" w:hAnsi="Aptos Narrow" w:cstheme="minorHAnsi"/>
        </w:rPr>
        <w:t>research</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communicating</w:t>
      </w:r>
      <w:r w:rsidR="005452FB" w:rsidRPr="00725D11">
        <w:rPr>
          <w:rFonts w:ascii="Aptos Narrow" w:hAnsi="Aptos Narrow" w:cstheme="minorHAnsi"/>
        </w:rPr>
        <w:t xml:space="preserve"> </w:t>
      </w:r>
      <w:r w:rsidRPr="00725D11">
        <w:rPr>
          <w:rFonts w:ascii="Aptos Narrow" w:hAnsi="Aptos Narrow" w:cstheme="minorHAnsi"/>
        </w:rPr>
        <w:t>with</w:t>
      </w:r>
      <w:r w:rsidR="005452FB" w:rsidRPr="00725D11">
        <w:rPr>
          <w:rFonts w:ascii="Aptos Narrow" w:hAnsi="Aptos Narrow" w:cstheme="minorHAnsi"/>
        </w:rPr>
        <w:t xml:space="preserve"> </w:t>
      </w:r>
      <w:r w:rsidRPr="00725D11">
        <w:rPr>
          <w:rFonts w:ascii="Aptos Narrow" w:hAnsi="Aptos Narrow" w:cstheme="minorHAnsi"/>
        </w:rPr>
        <w:t>others</w:t>
      </w:r>
      <w:r w:rsidR="005452FB" w:rsidRPr="00725D11">
        <w:rPr>
          <w:rFonts w:ascii="Aptos Narrow" w:hAnsi="Aptos Narrow" w:cstheme="minorHAnsi"/>
        </w:rPr>
        <w:t xml:space="preserve"> </w:t>
      </w:r>
      <w:r w:rsidRPr="00725D11">
        <w:rPr>
          <w:rFonts w:ascii="Aptos Narrow" w:hAnsi="Aptos Narrow" w:cstheme="minorHAnsi"/>
        </w:rPr>
        <w:t>throughout</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design</w:t>
      </w:r>
      <w:r w:rsidR="005452FB" w:rsidRPr="00725D11">
        <w:rPr>
          <w:rFonts w:ascii="Aptos Narrow" w:hAnsi="Aptos Narrow" w:cstheme="minorHAnsi"/>
        </w:rPr>
        <w:t xml:space="preserve"> </w:t>
      </w:r>
      <w:r w:rsidRPr="00725D11">
        <w:rPr>
          <w:rFonts w:ascii="Aptos Narrow" w:hAnsi="Aptos Narrow" w:cstheme="minorHAnsi"/>
        </w:rPr>
        <w:t>process</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improve</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design</w:t>
      </w:r>
      <w:r w:rsidR="005452FB" w:rsidRPr="00725D11">
        <w:rPr>
          <w:rFonts w:ascii="Aptos Narrow" w:hAnsi="Aptos Narrow" w:cstheme="minorHAnsi"/>
        </w:rPr>
        <w:t xml:space="preserve"> </w:t>
      </w:r>
      <w:r w:rsidRPr="00725D11">
        <w:rPr>
          <w:rFonts w:ascii="Aptos Narrow" w:hAnsi="Aptos Narrow" w:cstheme="minorHAnsi"/>
        </w:rPr>
        <w:t>[note:</w:t>
      </w:r>
      <w:r w:rsidR="005452FB" w:rsidRPr="00725D11">
        <w:rPr>
          <w:rFonts w:ascii="Aptos Narrow" w:hAnsi="Aptos Narrow" w:cstheme="minorHAnsi"/>
        </w:rPr>
        <w:t xml:space="preserve"> </w:t>
      </w:r>
      <w:r w:rsidRPr="00725D11">
        <w:rPr>
          <w:rFonts w:ascii="Aptos Narrow" w:hAnsi="Aptos Narrow" w:cstheme="minorHAnsi"/>
        </w:rPr>
        <w:t>emphasis</w:t>
      </w:r>
      <w:r w:rsidR="005452FB" w:rsidRPr="00725D11">
        <w:rPr>
          <w:rFonts w:ascii="Aptos Narrow" w:hAnsi="Aptos Narrow" w:cstheme="minorHAnsi"/>
        </w:rPr>
        <w:t xml:space="preserve"> </w:t>
      </w:r>
      <w:r w:rsidRPr="00725D11">
        <w:rPr>
          <w:rFonts w:ascii="Aptos Narrow" w:hAnsi="Aptos Narrow" w:cstheme="minorHAnsi"/>
        </w:rPr>
        <w:t>is</w:t>
      </w:r>
      <w:r w:rsidR="005452FB" w:rsidRPr="00725D11">
        <w:rPr>
          <w:rFonts w:ascii="Aptos Narrow" w:hAnsi="Aptos Narrow" w:cstheme="minorHAnsi"/>
        </w:rPr>
        <w:t xml:space="preserve"> </w:t>
      </w:r>
      <w:r w:rsidRPr="00725D11">
        <w:rPr>
          <w:rFonts w:ascii="Aptos Narrow" w:hAnsi="Aptos Narrow" w:cstheme="minorHAnsi"/>
        </w:rPr>
        <w:t>on</w:t>
      </w:r>
      <w:r w:rsidR="005452FB" w:rsidRPr="00725D11">
        <w:rPr>
          <w:rFonts w:ascii="Aptos Narrow" w:hAnsi="Aptos Narrow" w:cstheme="minorHAnsi"/>
        </w:rPr>
        <w:t xml:space="preserve"> </w:t>
      </w:r>
      <w:r w:rsidRPr="00725D11">
        <w:rPr>
          <w:rFonts w:ascii="Aptos Narrow" w:hAnsi="Aptos Narrow" w:cstheme="minorHAnsi"/>
        </w:rPr>
        <w:t>what</w:t>
      </w:r>
      <w:r w:rsidR="005452FB" w:rsidRPr="00725D11">
        <w:rPr>
          <w:rFonts w:ascii="Aptos Narrow" w:hAnsi="Aptos Narrow" w:cstheme="minorHAnsi"/>
        </w:rPr>
        <w:t xml:space="preserve"> </w:t>
      </w:r>
      <w:r w:rsidRPr="00725D11">
        <w:rPr>
          <w:rFonts w:ascii="Aptos Narrow" w:hAnsi="Aptos Narrow" w:cstheme="minorHAnsi"/>
        </w:rPr>
        <w:t>is</w:t>
      </w:r>
      <w:r w:rsidR="005452FB" w:rsidRPr="00725D11">
        <w:rPr>
          <w:rFonts w:ascii="Aptos Narrow" w:hAnsi="Aptos Narrow" w:cstheme="minorHAnsi"/>
        </w:rPr>
        <w:t xml:space="preserve"> </w:t>
      </w:r>
      <w:r w:rsidRPr="00725D11">
        <w:rPr>
          <w:rFonts w:ascii="Aptos Narrow" w:hAnsi="Aptos Narrow" w:cstheme="minorHAnsi"/>
        </w:rPr>
        <w:t>necessary</w:t>
      </w:r>
      <w:r w:rsidR="005452FB" w:rsidRPr="00725D11">
        <w:rPr>
          <w:rFonts w:ascii="Aptos Narrow" w:hAnsi="Aptos Narrow" w:cstheme="minorHAnsi"/>
        </w:rPr>
        <w:t xml:space="preserve"> </w:t>
      </w:r>
      <w:r w:rsidRPr="00725D11">
        <w:rPr>
          <w:rFonts w:ascii="Aptos Narrow" w:hAnsi="Aptos Narrow" w:cstheme="minorHAnsi"/>
        </w:rPr>
        <w:t>for</w:t>
      </w:r>
      <w:r w:rsidR="005452FB" w:rsidRPr="00725D11">
        <w:rPr>
          <w:rFonts w:ascii="Aptos Narrow" w:hAnsi="Aptos Narrow" w:cstheme="minorHAnsi"/>
        </w:rPr>
        <w:t xml:space="preserve"> </w:t>
      </w:r>
      <w:r w:rsidRPr="00725D11">
        <w:rPr>
          <w:rFonts w:ascii="Aptos Narrow" w:hAnsi="Aptos Narrow" w:cstheme="minorHAnsi"/>
        </w:rPr>
        <w:t>designing</w:t>
      </w:r>
      <w:r w:rsidR="005452FB" w:rsidRPr="00725D11">
        <w:rPr>
          <w:rFonts w:ascii="Aptos Narrow" w:hAnsi="Aptos Narrow" w:cstheme="minorHAnsi"/>
        </w:rPr>
        <w:t xml:space="preserve"> </w:t>
      </w:r>
      <w:r w:rsidRPr="00725D11">
        <w:rPr>
          <w:rFonts w:ascii="Aptos Narrow" w:hAnsi="Aptos Narrow" w:cstheme="minorHAnsi"/>
        </w:rPr>
        <w:t>solutions,</w:t>
      </w:r>
      <w:r w:rsidR="005452FB" w:rsidRPr="00725D11">
        <w:rPr>
          <w:rFonts w:ascii="Aptos Narrow" w:hAnsi="Aptos Narrow" w:cstheme="minorHAnsi"/>
        </w:rPr>
        <w:t xml:space="preserve"> </w:t>
      </w:r>
      <w:r w:rsidRPr="00725D11">
        <w:rPr>
          <w:rFonts w:ascii="Aptos Narrow" w:hAnsi="Aptos Narrow" w:cstheme="minorHAnsi"/>
        </w:rPr>
        <w:t>not</w:t>
      </w:r>
      <w:r w:rsidR="005452FB" w:rsidRPr="00725D11">
        <w:rPr>
          <w:rFonts w:ascii="Aptos Narrow" w:hAnsi="Aptos Narrow" w:cstheme="minorHAnsi"/>
        </w:rPr>
        <w:t xml:space="preserve"> </w:t>
      </w:r>
      <w:r w:rsidRPr="00725D11">
        <w:rPr>
          <w:rFonts w:ascii="Aptos Narrow" w:hAnsi="Aptos Narrow" w:cstheme="minorHAnsi"/>
        </w:rPr>
        <w:t>on</w:t>
      </w:r>
      <w:r w:rsidR="005452FB" w:rsidRPr="00725D11">
        <w:rPr>
          <w:rFonts w:ascii="Aptos Narrow" w:hAnsi="Aptos Narrow" w:cstheme="minorHAnsi"/>
        </w:rPr>
        <w:t xml:space="preserve"> </w:t>
      </w:r>
      <w:r w:rsidRPr="00725D11">
        <w:rPr>
          <w:rFonts w:ascii="Aptos Narrow" w:hAnsi="Aptos Narrow" w:cstheme="minorHAnsi"/>
        </w:rPr>
        <w:t>a</w:t>
      </w:r>
      <w:r w:rsidR="005452FB" w:rsidRPr="00725D11">
        <w:rPr>
          <w:rFonts w:ascii="Aptos Narrow" w:hAnsi="Aptos Narrow" w:cstheme="minorHAnsi"/>
        </w:rPr>
        <w:t xml:space="preserve"> </w:t>
      </w:r>
      <w:r w:rsidRPr="00725D11">
        <w:rPr>
          <w:rFonts w:ascii="Aptos Narrow" w:hAnsi="Aptos Narrow" w:cstheme="minorHAnsi"/>
        </w:rPr>
        <w:t>step-wise</w:t>
      </w:r>
      <w:r w:rsidR="005452FB" w:rsidRPr="00725D11">
        <w:rPr>
          <w:rFonts w:ascii="Aptos Narrow" w:hAnsi="Aptos Narrow" w:cstheme="minorHAnsi"/>
        </w:rPr>
        <w:t xml:space="preserve"> </w:t>
      </w:r>
      <w:r w:rsidRPr="00725D11">
        <w:rPr>
          <w:rFonts w:ascii="Aptos Narrow" w:hAnsi="Aptos Narrow" w:cstheme="minorHAnsi"/>
        </w:rPr>
        <w:t>process].</w:t>
      </w:r>
    </w:p>
    <w:p w14:paraId="2233EC93" w14:textId="139F0C3A" w:rsidR="00EF087A" w:rsidRPr="00725D11" w:rsidRDefault="00EF087A" w:rsidP="00CD352C">
      <w:pPr>
        <w:pStyle w:val="ListParagraph"/>
        <w:numPr>
          <w:ilvl w:val="0"/>
          <w:numId w:val="96"/>
        </w:numPr>
        <w:autoSpaceDE w:val="0"/>
        <w:autoSpaceDN w:val="0"/>
        <w:adjustRightInd w:val="0"/>
        <w:spacing w:before="120" w:after="120" w:line="240" w:lineRule="auto"/>
        <w:ind w:left="360"/>
        <w:contextualSpacing w:val="0"/>
        <w:rPr>
          <w:rFonts w:ascii="Aptos Narrow" w:hAnsi="Aptos Narrow" w:cstheme="minorHAnsi"/>
        </w:rPr>
      </w:pPr>
      <w:r w:rsidRPr="00725D11">
        <w:rPr>
          <w:rFonts w:ascii="Aptos Narrow" w:hAnsi="Aptos Narrow" w:cstheme="minorHAnsi"/>
        </w:rPr>
        <w:t>Describing</w:t>
      </w:r>
      <w:r w:rsidR="005452FB" w:rsidRPr="00725D11">
        <w:rPr>
          <w:rFonts w:ascii="Aptos Narrow" w:hAnsi="Aptos Narrow" w:cstheme="minorHAnsi"/>
        </w:rPr>
        <w:t xml:space="preserve"> </w:t>
      </w:r>
      <w:r w:rsidRPr="00725D11">
        <w:rPr>
          <w:rFonts w:ascii="Aptos Narrow" w:hAnsi="Aptos Narrow" w:cstheme="minorHAnsi"/>
        </w:rPr>
        <w:t>criteria</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constraints,</w:t>
      </w:r>
      <w:r w:rsidR="005452FB" w:rsidRPr="00725D11">
        <w:rPr>
          <w:rFonts w:ascii="Aptos Narrow" w:hAnsi="Aptos Narrow" w:cstheme="minorHAnsi"/>
        </w:rPr>
        <w:t xml:space="preserve"> </w:t>
      </w:r>
      <w:r w:rsidRPr="00725D11">
        <w:rPr>
          <w:rFonts w:ascii="Aptos Narrow" w:hAnsi="Aptos Narrow" w:cstheme="minorHAnsi"/>
        </w:rPr>
        <w:t>including</w:t>
      </w:r>
      <w:r w:rsidR="005452FB" w:rsidRPr="00725D11">
        <w:rPr>
          <w:rFonts w:ascii="Aptos Narrow" w:hAnsi="Aptos Narrow" w:cstheme="minorHAnsi"/>
        </w:rPr>
        <w:t xml:space="preserve"> </w:t>
      </w:r>
      <w:r w:rsidRPr="00725D11">
        <w:rPr>
          <w:rFonts w:ascii="Aptos Narrow" w:hAnsi="Aptos Narrow" w:cstheme="minorHAnsi"/>
        </w:rPr>
        <w:t>quantification</w:t>
      </w:r>
      <w:r w:rsidR="005452FB" w:rsidRPr="00725D11">
        <w:rPr>
          <w:rFonts w:ascii="Aptos Narrow" w:hAnsi="Aptos Narrow" w:cstheme="minorHAnsi"/>
        </w:rPr>
        <w:t xml:space="preserve"> </w:t>
      </w:r>
      <w:r w:rsidRPr="00725D11">
        <w:rPr>
          <w:rFonts w:ascii="Aptos Narrow" w:hAnsi="Aptos Narrow" w:cstheme="minorHAnsi"/>
        </w:rPr>
        <w:t>when</w:t>
      </w:r>
      <w:r w:rsidR="005452FB" w:rsidRPr="00725D11">
        <w:rPr>
          <w:rFonts w:ascii="Aptos Narrow" w:hAnsi="Aptos Narrow" w:cstheme="minorHAnsi"/>
        </w:rPr>
        <w:t xml:space="preserve"> </w:t>
      </w:r>
      <w:r w:rsidRPr="00725D11">
        <w:rPr>
          <w:rFonts w:ascii="Aptos Narrow" w:hAnsi="Aptos Narrow" w:cstheme="minorHAnsi"/>
        </w:rPr>
        <w:t>appropriate</w:t>
      </w:r>
    </w:p>
    <w:p w14:paraId="6794D3D7" w14:textId="65F4729C" w:rsidR="00EF087A" w:rsidRPr="00725D11" w:rsidRDefault="00EF087A" w:rsidP="00CD352C">
      <w:pPr>
        <w:pStyle w:val="ListParagraph"/>
        <w:numPr>
          <w:ilvl w:val="0"/>
          <w:numId w:val="98"/>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describe:</w:t>
      </w:r>
    </w:p>
    <w:p w14:paraId="538FCDA0" w14:textId="4BCBD07F" w:rsidR="00EF087A" w:rsidRPr="00725D11" w:rsidRDefault="00EF087A" w:rsidP="00CD352C">
      <w:pPr>
        <w:pStyle w:val="ListParagraph"/>
        <w:numPr>
          <w:ilvl w:val="0"/>
          <w:numId w:val="99"/>
        </w:numPr>
        <w:autoSpaceDE w:val="0"/>
        <w:autoSpaceDN w:val="0"/>
        <w:adjustRightInd w:val="0"/>
        <w:spacing w:before="120" w:after="120" w:line="240" w:lineRule="auto"/>
        <w:ind w:left="1440"/>
        <w:contextualSpacing w:val="0"/>
        <w:rPr>
          <w:rFonts w:ascii="Aptos Narrow" w:hAnsi="Aptos Narrow" w:cstheme="minorHAnsi"/>
        </w:rPr>
      </w:pP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given</w:t>
      </w:r>
      <w:r w:rsidR="005452FB" w:rsidRPr="00725D11">
        <w:rPr>
          <w:rFonts w:ascii="Aptos Narrow" w:hAnsi="Aptos Narrow" w:cstheme="minorHAnsi"/>
        </w:rPr>
        <w:t xml:space="preserve"> </w:t>
      </w:r>
      <w:r w:rsidRPr="00725D11">
        <w:rPr>
          <w:rFonts w:ascii="Aptos Narrow" w:hAnsi="Aptos Narrow" w:cstheme="minorHAnsi"/>
        </w:rPr>
        <w:t>criteria</w:t>
      </w:r>
      <w:r w:rsidR="005452FB" w:rsidRPr="00725D11">
        <w:rPr>
          <w:rFonts w:ascii="Aptos Narrow" w:hAnsi="Aptos Narrow" w:cstheme="minorHAnsi"/>
        </w:rPr>
        <w:t xml:space="preserve"> </w:t>
      </w:r>
      <w:r w:rsidRPr="00725D11">
        <w:rPr>
          <w:rFonts w:ascii="Aptos Narrow" w:hAnsi="Aptos Narrow" w:cstheme="minorHAnsi"/>
        </w:rPr>
        <w:t>(required</w:t>
      </w:r>
      <w:r w:rsidR="005452FB" w:rsidRPr="00725D11">
        <w:rPr>
          <w:rFonts w:ascii="Aptos Narrow" w:hAnsi="Aptos Narrow" w:cstheme="minorHAnsi"/>
        </w:rPr>
        <w:t xml:space="preserve"> </w:t>
      </w:r>
      <w:r w:rsidRPr="00725D11">
        <w:rPr>
          <w:rFonts w:ascii="Aptos Narrow" w:hAnsi="Aptos Narrow" w:cstheme="minorHAnsi"/>
        </w:rPr>
        <w:t>features)</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constraints</w:t>
      </w:r>
      <w:r w:rsidR="005452FB" w:rsidRPr="00725D11">
        <w:rPr>
          <w:rFonts w:ascii="Aptos Narrow" w:hAnsi="Aptos Narrow" w:cstheme="minorHAnsi"/>
        </w:rPr>
        <w:t xml:space="preserve"> </w:t>
      </w:r>
      <w:r w:rsidRPr="00725D11">
        <w:rPr>
          <w:rFonts w:ascii="Aptos Narrow" w:hAnsi="Aptos Narrow" w:cstheme="minorHAnsi"/>
        </w:rPr>
        <w:t>(limits)</w:t>
      </w:r>
      <w:r w:rsidR="005452FB" w:rsidRPr="00725D11">
        <w:rPr>
          <w:rFonts w:ascii="Aptos Narrow" w:hAnsi="Aptos Narrow" w:cstheme="minorHAnsi"/>
        </w:rPr>
        <w:t xml:space="preserve"> </w:t>
      </w:r>
      <w:r w:rsidRPr="00725D11">
        <w:rPr>
          <w:rFonts w:ascii="Aptos Narrow" w:hAnsi="Aptos Narrow" w:cstheme="minorHAnsi"/>
        </w:rPr>
        <w:t>for</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solutions,</w:t>
      </w:r>
      <w:r w:rsidR="005452FB" w:rsidRPr="00725D11">
        <w:rPr>
          <w:rFonts w:ascii="Aptos Narrow" w:hAnsi="Aptos Narrow" w:cstheme="minorHAnsi"/>
        </w:rPr>
        <w:t xml:space="preserve"> </w:t>
      </w:r>
      <w:r w:rsidRPr="00725D11">
        <w:rPr>
          <w:rFonts w:ascii="Aptos Narrow" w:hAnsi="Aptos Narrow" w:cstheme="minorHAnsi"/>
        </w:rPr>
        <w:t>including</w:t>
      </w:r>
      <w:r w:rsidR="005452FB" w:rsidRPr="00725D11">
        <w:rPr>
          <w:rFonts w:ascii="Aptos Narrow" w:hAnsi="Aptos Narrow" w:cstheme="minorHAnsi"/>
        </w:rPr>
        <w:t xml:space="preserve"> </w:t>
      </w:r>
      <w:r w:rsidRPr="00725D11">
        <w:rPr>
          <w:rFonts w:ascii="Aptos Narrow" w:hAnsi="Aptos Narrow" w:cstheme="minorHAnsi"/>
        </w:rPr>
        <w:t>increasing</w:t>
      </w:r>
      <w:r w:rsidR="005452FB" w:rsidRPr="00725D11">
        <w:rPr>
          <w:rFonts w:ascii="Aptos Narrow" w:hAnsi="Aptos Narrow" w:cstheme="minorHAnsi"/>
        </w:rPr>
        <w:t xml:space="preserve"> </w:t>
      </w:r>
      <w:r w:rsidRPr="00725D11">
        <w:rPr>
          <w:rFonts w:ascii="Aptos Narrow" w:hAnsi="Aptos Narrow" w:cstheme="minorHAnsi"/>
        </w:rPr>
        <w:t>benefits,</w:t>
      </w:r>
      <w:r w:rsidR="005452FB" w:rsidRPr="00725D11">
        <w:rPr>
          <w:rFonts w:ascii="Aptos Narrow" w:hAnsi="Aptos Narrow" w:cstheme="minorHAnsi"/>
        </w:rPr>
        <w:t xml:space="preserve"> </w:t>
      </w:r>
      <w:r w:rsidRPr="00725D11">
        <w:rPr>
          <w:rFonts w:ascii="Aptos Narrow" w:hAnsi="Aptos Narrow" w:cstheme="minorHAnsi"/>
        </w:rPr>
        <w:t>decreasing</w:t>
      </w:r>
      <w:r w:rsidR="005452FB" w:rsidRPr="00725D11">
        <w:rPr>
          <w:rFonts w:ascii="Aptos Narrow" w:hAnsi="Aptos Narrow" w:cstheme="minorHAnsi"/>
        </w:rPr>
        <w:t xml:space="preserve"> </w:t>
      </w:r>
      <w:r w:rsidRPr="00725D11">
        <w:rPr>
          <w:rFonts w:ascii="Aptos Narrow" w:hAnsi="Aptos Narrow" w:cstheme="minorHAnsi"/>
        </w:rPr>
        <w:t>risks/costs,</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meeting</w:t>
      </w:r>
      <w:r w:rsidR="005452FB" w:rsidRPr="00725D11">
        <w:rPr>
          <w:rFonts w:ascii="Aptos Narrow" w:hAnsi="Aptos Narrow" w:cstheme="minorHAnsi"/>
        </w:rPr>
        <w:t xml:space="preserve"> </w:t>
      </w:r>
      <w:r w:rsidRPr="00725D11">
        <w:rPr>
          <w:rFonts w:ascii="Aptos Narrow" w:hAnsi="Aptos Narrow" w:cstheme="minorHAnsi"/>
        </w:rPr>
        <w:t>societal</w:t>
      </w:r>
      <w:r w:rsidR="005452FB" w:rsidRPr="00725D11">
        <w:rPr>
          <w:rFonts w:ascii="Aptos Narrow" w:hAnsi="Aptos Narrow" w:cstheme="minorHAnsi"/>
        </w:rPr>
        <w:t xml:space="preserve"> </w:t>
      </w:r>
      <w:r w:rsidRPr="00725D11">
        <w:rPr>
          <w:rFonts w:ascii="Aptos Narrow" w:hAnsi="Aptos Narrow" w:cstheme="minorHAnsi"/>
        </w:rPr>
        <w:t>demands</w:t>
      </w:r>
      <w:r w:rsidR="005452FB" w:rsidRPr="00725D11">
        <w:rPr>
          <w:rFonts w:ascii="Aptos Narrow" w:hAnsi="Aptos Narrow" w:cstheme="minorHAnsi"/>
        </w:rPr>
        <w:t xml:space="preserve"> </w:t>
      </w:r>
      <w:r w:rsidRPr="00725D11">
        <w:rPr>
          <w:rFonts w:ascii="Aptos Narrow" w:hAnsi="Aptos Narrow" w:cstheme="minorHAnsi"/>
        </w:rPr>
        <w:t>as</w:t>
      </w:r>
      <w:r w:rsidR="005452FB" w:rsidRPr="00725D11">
        <w:rPr>
          <w:rFonts w:ascii="Aptos Narrow" w:hAnsi="Aptos Narrow" w:cstheme="minorHAnsi"/>
        </w:rPr>
        <w:t xml:space="preserve"> </w:t>
      </w:r>
      <w:r w:rsidRPr="00725D11">
        <w:rPr>
          <w:rFonts w:ascii="Aptos Narrow" w:hAnsi="Aptos Narrow" w:cstheme="minorHAnsi"/>
        </w:rPr>
        <w:t>appropriate.</w:t>
      </w:r>
    </w:p>
    <w:p w14:paraId="4ED049E4" w14:textId="2E643927" w:rsidR="00EF087A" w:rsidRPr="00725D11" w:rsidRDefault="00EF087A" w:rsidP="00CD352C">
      <w:pPr>
        <w:pStyle w:val="ListParagraph"/>
        <w:numPr>
          <w:ilvl w:val="0"/>
          <w:numId w:val="99"/>
        </w:numPr>
        <w:autoSpaceDE w:val="0"/>
        <w:autoSpaceDN w:val="0"/>
        <w:adjustRightInd w:val="0"/>
        <w:spacing w:before="120" w:after="120" w:line="240" w:lineRule="auto"/>
        <w:ind w:left="1440"/>
        <w:contextualSpacing w:val="0"/>
        <w:rPr>
          <w:rFonts w:ascii="Aptos Narrow" w:hAnsi="Aptos Narrow" w:cstheme="minorHAnsi"/>
        </w:rPr>
      </w:pPr>
      <w:r w:rsidRPr="00725D11">
        <w:rPr>
          <w:rFonts w:ascii="Aptos Narrow" w:hAnsi="Aptos Narrow" w:cstheme="minorHAnsi"/>
        </w:rPr>
        <w:t>How</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criteria</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constraints</w:t>
      </w:r>
      <w:r w:rsidR="005452FB" w:rsidRPr="00725D11">
        <w:rPr>
          <w:rFonts w:ascii="Aptos Narrow" w:hAnsi="Aptos Narrow" w:cstheme="minorHAnsi"/>
        </w:rPr>
        <w:t xml:space="preserve"> </w:t>
      </w:r>
      <w:r w:rsidRPr="00725D11">
        <w:rPr>
          <w:rFonts w:ascii="Aptos Narrow" w:hAnsi="Aptos Narrow" w:cstheme="minorHAnsi"/>
        </w:rPr>
        <w:t>will</w:t>
      </w:r>
      <w:r w:rsidR="005452FB" w:rsidRPr="00725D11">
        <w:rPr>
          <w:rFonts w:ascii="Aptos Narrow" w:hAnsi="Aptos Narrow" w:cstheme="minorHAnsi"/>
        </w:rPr>
        <w:t xml:space="preserve"> </w:t>
      </w:r>
      <w:r w:rsidRPr="00725D11">
        <w:rPr>
          <w:rFonts w:ascii="Aptos Narrow" w:hAnsi="Aptos Narrow" w:cstheme="minorHAnsi"/>
        </w:rPr>
        <w:t>be</w:t>
      </w:r>
      <w:r w:rsidR="005452FB" w:rsidRPr="00725D11">
        <w:rPr>
          <w:rFonts w:ascii="Aptos Narrow" w:hAnsi="Aptos Narrow" w:cstheme="minorHAnsi"/>
        </w:rPr>
        <w:t xml:space="preserve"> </w:t>
      </w:r>
      <w:r w:rsidRPr="00725D11">
        <w:rPr>
          <w:rFonts w:ascii="Aptos Narrow" w:hAnsi="Aptos Narrow" w:cstheme="minorHAnsi"/>
        </w:rPr>
        <w:t>used</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generate</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test</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design</w:t>
      </w:r>
      <w:r w:rsidR="005452FB" w:rsidRPr="00725D11">
        <w:rPr>
          <w:rFonts w:ascii="Aptos Narrow" w:hAnsi="Aptos Narrow" w:cstheme="minorHAnsi"/>
        </w:rPr>
        <w:t xml:space="preserve"> </w:t>
      </w:r>
      <w:r w:rsidRPr="00725D11">
        <w:rPr>
          <w:rFonts w:ascii="Aptos Narrow" w:hAnsi="Aptos Narrow" w:cstheme="minorHAnsi"/>
        </w:rPr>
        <w:t>solutions.</w:t>
      </w:r>
      <w:r w:rsidR="005452FB" w:rsidRPr="00725D11">
        <w:rPr>
          <w:rFonts w:ascii="Aptos Narrow" w:hAnsi="Aptos Narrow" w:cstheme="minorHAnsi"/>
        </w:rPr>
        <w:t xml:space="preserve"> </w:t>
      </w:r>
    </w:p>
    <w:p w14:paraId="27AF96B5" w14:textId="1A8ECF66" w:rsidR="00EF087A" w:rsidRPr="00725D11" w:rsidRDefault="00EF087A" w:rsidP="00CD352C">
      <w:pPr>
        <w:pStyle w:val="ListParagraph"/>
        <w:numPr>
          <w:ilvl w:val="0"/>
          <w:numId w:val="96"/>
        </w:numPr>
        <w:autoSpaceDE w:val="0"/>
        <w:autoSpaceDN w:val="0"/>
        <w:adjustRightInd w:val="0"/>
        <w:spacing w:before="120" w:after="120" w:line="240" w:lineRule="auto"/>
        <w:ind w:left="360"/>
        <w:contextualSpacing w:val="0"/>
        <w:rPr>
          <w:rFonts w:ascii="Aptos Narrow" w:hAnsi="Aptos Narrow" w:cstheme="minorHAnsi"/>
        </w:rPr>
      </w:pPr>
      <w:r w:rsidRPr="00725D11">
        <w:rPr>
          <w:rFonts w:ascii="Aptos Narrow" w:hAnsi="Aptos Narrow" w:cstheme="minorHAnsi"/>
        </w:rPr>
        <w:t>Evaluating</w:t>
      </w:r>
      <w:r w:rsidR="005452FB" w:rsidRPr="00725D11">
        <w:rPr>
          <w:rFonts w:ascii="Aptos Narrow" w:hAnsi="Aptos Narrow" w:cstheme="minorHAnsi"/>
        </w:rPr>
        <w:t xml:space="preserve"> </w:t>
      </w:r>
      <w:r w:rsidRPr="00725D11">
        <w:rPr>
          <w:rFonts w:ascii="Aptos Narrow" w:hAnsi="Aptos Narrow" w:cstheme="minorHAnsi"/>
        </w:rPr>
        <w:t>potential</w:t>
      </w:r>
      <w:r w:rsidR="005452FB" w:rsidRPr="00725D11">
        <w:rPr>
          <w:rFonts w:ascii="Aptos Narrow" w:hAnsi="Aptos Narrow" w:cstheme="minorHAnsi"/>
        </w:rPr>
        <w:t xml:space="preserve"> </w:t>
      </w:r>
      <w:r w:rsidRPr="00725D11">
        <w:rPr>
          <w:rFonts w:ascii="Aptos Narrow" w:hAnsi="Aptos Narrow" w:cstheme="minorHAnsi"/>
        </w:rPr>
        <w:t>solutions</w:t>
      </w:r>
    </w:p>
    <w:p w14:paraId="18BBDC1D" w14:textId="1D650A1C" w:rsidR="00EF087A" w:rsidRPr="00725D11" w:rsidRDefault="00EF087A" w:rsidP="00CD352C">
      <w:pPr>
        <w:pStyle w:val="ListParagraph"/>
        <w:numPr>
          <w:ilvl w:val="0"/>
          <w:numId w:val="100"/>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test</w:t>
      </w:r>
      <w:r w:rsidR="005452FB" w:rsidRPr="00725D11">
        <w:rPr>
          <w:rFonts w:ascii="Aptos Narrow" w:hAnsi="Aptos Narrow" w:cstheme="minorHAnsi"/>
        </w:rPr>
        <w:t xml:space="preserve"> </w:t>
      </w:r>
      <w:r w:rsidRPr="00725D11">
        <w:rPr>
          <w:rFonts w:ascii="Aptos Narrow" w:hAnsi="Aptos Narrow" w:cstheme="minorHAnsi"/>
        </w:rPr>
        <w:t>each</w:t>
      </w:r>
      <w:r w:rsidR="005452FB" w:rsidRPr="00725D11">
        <w:rPr>
          <w:rFonts w:ascii="Aptos Narrow" w:hAnsi="Aptos Narrow" w:cstheme="minorHAnsi"/>
        </w:rPr>
        <w:t xml:space="preserve"> </w:t>
      </w:r>
      <w:r w:rsidRPr="00725D11">
        <w:rPr>
          <w:rFonts w:ascii="Aptos Narrow" w:hAnsi="Aptos Narrow" w:cstheme="minorHAnsi"/>
        </w:rPr>
        <w:t>solution</w:t>
      </w:r>
      <w:r w:rsidR="005452FB" w:rsidRPr="00725D11">
        <w:rPr>
          <w:rFonts w:ascii="Aptos Narrow" w:hAnsi="Aptos Narrow" w:cstheme="minorHAnsi"/>
        </w:rPr>
        <w:t xml:space="preserve"> </w:t>
      </w:r>
      <w:r w:rsidRPr="00725D11">
        <w:rPr>
          <w:rFonts w:ascii="Aptos Narrow" w:hAnsi="Aptos Narrow" w:cstheme="minorHAnsi"/>
        </w:rPr>
        <w:t>under</w:t>
      </w:r>
      <w:r w:rsidR="005452FB" w:rsidRPr="00725D11">
        <w:rPr>
          <w:rFonts w:ascii="Aptos Narrow" w:hAnsi="Aptos Narrow" w:cstheme="minorHAnsi"/>
        </w:rPr>
        <w:t xml:space="preserve"> </w:t>
      </w:r>
      <w:r w:rsidRPr="00725D11">
        <w:rPr>
          <w:rFonts w:ascii="Aptos Narrow" w:hAnsi="Aptos Narrow" w:cstheme="minorHAnsi"/>
        </w:rPr>
        <w:t>a</w:t>
      </w:r>
      <w:r w:rsidR="005452FB" w:rsidRPr="00725D11">
        <w:rPr>
          <w:rFonts w:ascii="Aptos Narrow" w:hAnsi="Aptos Narrow" w:cstheme="minorHAnsi"/>
        </w:rPr>
        <w:t xml:space="preserve"> </w:t>
      </w:r>
      <w:r w:rsidRPr="00725D11">
        <w:rPr>
          <w:rFonts w:ascii="Aptos Narrow" w:hAnsi="Aptos Narrow" w:cstheme="minorHAnsi"/>
        </w:rPr>
        <w:t>range</w:t>
      </w:r>
      <w:r w:rsidR="005452FB" w:rsidRPr="00725D11">
        <w:rPr>
          <w:rFonts w:ascii="Aptos Narrow" w:hAnsi="Aptos Narrow" w:cstheme="minorHAnsi"/>
        </w:rPr>
        <w:t xml:space="preserve"> </w:t>
      </w:r>
      <w:r w:rsidRPr="00725D11">
        <w:rPr>
          <w:rFonts w:ascii="Aptos Narrow" w:hAnsi="Aptos Narrow" w:cstheme="minorHAnsi"/>
        </w:rPr>
        <w:t>of</w:t>
      </w:r>
      <w:r w:rsidR="005452FB" w:rsidRPr="00725D11">
        <w:rPr>
          <w:rFonts w:ascii="Aptos Narrow" w:hAnsi="Aptos Narrow" w:cstheme="minorHAnsi"/>
        </w:rPr>
        <w:t xml:space="preserve"> </w:t>
      </w:r>
      <w:r w:rsidRPr="00725D11">
        <w:rPr>
          <w:rFonts w:ascii="Aptos Narrow" w:hAnsi="Aptos Narrow" w:cstheme="minorHAnsi"/>
        </w:rPr>
        <w:t>likely</w:t>
      </w:r>
      <w:r w:rsidR="005452FB" w:rsidRPr="00725D11">
        <w:rPr>
          <w:rFonts w:ascii="Aptos Narrow" w:hAnsi="Aptos Narrow" w:cstheme="minorHAnsi"/>
        </w:rPr>
        <w:t xml:space="preserve"> </w:t>
      </w:r>
      <w:r w:rsidRPr="00725D11">
        <w:rPr>
          <w:rFonts w:ascii="Aptos Narrow" w:hAnsi="Aptos Narrow" w:cstheme="minorHAnsi"/>
        </w:rPr>
        <w:t>conditions</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gather</w:t>
      </w:r>
      <w:r w:rsidR="005452FB" w:rsidRPr="00725D11">
        <w:rPr>
          <w:rFonts w:ascii="Aptos Narrow" w:hAnsi="Aptos Narrow" w:cstheme="minorHAnsi"/>
        </w:rPr>
        <w:t xml:space="preserve"> </w:t>
      </w:r>
      <w:r w:rsidRPr="00725D11">
        <w:rPr>
          <w:rFonts w:ascii="Aptos Narrow" w:hAnsi="Aptos Narrow" w:cstheme="minorHAnsi"/>
        </w:rPr>
        <w:t>data</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determine</w:t>
      </w:r>
      <w:r w:rsidR="005452FB" w:rsidRPr="00725D11">
        <w:rPr>
          <w:rFonts w:ascii="Aptos Narrow" w:hAnsi="Aptos Narrow" w:cstheme="minorHAnsi"/>
        </w:rPr>
        <w:t xml:space="preserve"> </w:t>
      </w:r>
      <w:r w:rsidRPr="00725D11">
        <w:rPr>
          <w:rFonts w:ascii="Aptos Narrow" w:hAnsi="Aptos Narrow" w:cstheme="minorHAnsi"/>
        </w:rPr>
        <w:t>how</w:t>
      </w:r>
      <w:r w:rsidR="005452FB" w:rsidRPr="00725D11">
        <w:rPr>
          <w:rFonts w:ascii="Aptos Narrow" w:hAnsi="Aptos Narrow" w:cstheme="minorHAnsi"/>
        </w:rPr>
        <w:t xml:space="preserve"> </w:t>
      </w:r>
      <w:r w:rsidRPr="00725D11">
        <w:rPr>
          <w:rFonts w:ascii="Aptos Narrow" w:hAnsi="Aptos Narrow" w:cstheme="minorHAnsi"/>
        </w:rPr>
        <w:t>well</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solutions</w:t>
      </w:r>
      <w:r w:rsidR="005452FB" w:rsidRPr="00725D11">
        <w:rPr>
          <w:rFonts w:ascii="Aptos Narrow" w:hAnsi="Aptos Narrow" w:cstheme="minorHAnsi"/>
        </w:rPr>
        <w:t xml:space="preserve"> </w:t>
      </w:r>
      <w:r w:rsidRPr="00725D11">
        <w:rPr>
          <w:rFonts w:ascii="Aptos Narrow" w:hAnsi="Aptos Narrow" w:cstheme="minorHAnsi"/>
        </w:rPr>
        <w:t>meet</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criteria</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constraints</w:t>
      </w:r>
      <w:r w:rsidR="005452FB" w:rsidRPr="00725D11">
        <w:rPr>
          <w:rFonts w:ascii="Aptos Narrow" w:hAnsi="Aptos Narrow" w:cstheme="minorHAnsi"/>
        </w:rPr>
        <w:t xml:space="preserve"> </w:t>
      </w:r>
      <w:r w:rsidRPr="00725D11">
        <w:rPr>
          <w:rFonts w:ascii="Aptos Narrow" w:hAnsi="Aptos Narrow" w:cstheme="minorHAnsi"/>
        </w:rPr>
        <w:t>of</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problem.</w:t>
      </w:r>
      <w:r w:rsidR="005452FB" w:rsidRPr="00725D11">
        <w:rPr>
          <w:rFonts w:ascii="Aptos Narrow" w:hAnsi="Aptos Narrow" w:cstheme="minorHAnsi"/>
        </w:rPr>
        <w:t xml:space="preserve"> </w:t>
      </w:r>
    </w:p>
    <w:p w14:paraId="48314E50" w14:textId="7FAB3C87" w:rsidR="0063105F" w:rsidRPr="00725D11" w:rsidRDefault="00EF087A" w:rsidP="00CD352C">
      <w:pPr>
        <w:pStyle w:val="ListParagraph"/>
        <w:numPr>
          <w:ilvl w:val="0"/>
          <w:numId w:val="100"/>
        </w:numPr>
        <w:autoSpaceDE w:val="0"/>
        <w:autoSpaceDN w:val="0"/>
        <w:adjustRightInd w:val="0"/>
        <w:spacing w:before="120" w:after="120" w:line="240" w:lineRule="auto"/>
        <w:contextualSpacing w:val="0"/>
        <w:rPr>
          <w:rFonts w:ascii="Aptos Narrow" w:hAnsi="Aptos Narrow" w:cstheme="minorHAnsi"/>
        </w:rPr>
      </w:pPr>
      <w:r w:rsidRPr="00725D11">
        <w:rPr>
          <w:rFonts w:ascii="Aptos Narrow" w:hAnsi="Aptos Narrow" w:cstheme="minorHAnsi"/>
        </w:rPr>
        <w:t>Students</w:t>
      </w:r>
      <w:r w:rsidR="005452FB" w:rsidRPr="00725D11">
        <w:rPr>
          <w:rFonts w:ascii="Aptos Narrow" w:hAnsi="Aptos Narrow" w:cstheme="minorHAnsi"/>
        </w:rPr>
        <w:t xml:space="preserve"> </w:t>
      </w:r>
      <w:r w:rsidRPr="00725D11">
        <w:rPr>
          <w:rFonts w:ascii="Aptos Narrow" w:hAnsi="Aptos Narrow" w:cstheme="minorHAnsi"/>
        </w:rPr>
        <w:t>use</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collected</w:t>
      </w:r>
      <w:r w:rsidR="005452FB" w:rsidRPr="00725D11">
        <w:rPr>
          <w:rFonts w:ascii="Aptos Narrow" w:hAnsi="Aptos Narrow" w:cstheme="minorHAnsi"/>
        </w:rPr>
        <w:t xml:space="preserve"> </w:t>
      </w:r>
      <w:r w:rsidRPr="00725D11">
        <w:rPr>
          <w:rFonts w:ascii="Aptos Narrow" w:hAnsi="Aptos Narrow" w:cstheme="minorHAnsi"/>
        </w:rPr>
        <w:t>data</w:t>
      </w:r>
      <w:r w:rsidR="005452FB" w:rsidRPr="00725D11">
        <w:rPr>
          <w:rFonts w:ascii="Aptos Narrow" w:hAnsi="Aptos Narrow" w:cstheme="minorHAnsi"/>
        </w:rPr>
        <w:t xml:space="preserve"> </w:t>
      </w:r>
      <w:r w:rsidRPr="00725D11">
        <w:rPr>
          <w:rFonts w:ascii="Aptos Narrow" w:hAnsi="Aptos Narrow" w:cstheme="minorHAnsi"/>
        </w:rPr>
        <w:t>to</w:t>
      </w:r>
      <w:r w:rsidR="005452FB" w:rsidRPr="00725D11">
        <w:rPr>
          <w:rFonts w:ascii="Aptos Narrow" w:hAnsi="Aptos Narrow" w:cstheme="minorHAnsi"/>
        </w:rPr>
        <w:t xml:space="preserve"> </w:t>
      </w:r>
      <w:r w:rsidRPr="00725D11">
        <w:rPr>
          <w:rFonts w:ascii="Aptos Narrow" w:hAnsi="Aptos Narrow" w:cstheme="minorHAnsi"/>
        </w:rPr>
        <w:t>compare</w:t>
      </w:r>
      <w:r w:rsidR="005452FB" w:rsidRPr="00725D11">
        <w:rPr>
          <w:rFonts w:ascii="Aptos Narrow" w:hAnsi="Aptos Narrow" w:cstheme="minorHAnsi"/>
        </w:rPr>
        <w:t xml:space="preserve"> </w:t>
      </w:r>
      <w:r w:rsidRPr="00725D11">
        <w:rPr>
          <w:rFonts w:ascii="Aptos Narrow" w:hAnsi="Aptos Narrow" w:cstheme="minorHAnsi"/>
        </w:rPr>
        <w:t>solutions</w:t>
      </w:r>
      <w:r w:rsidR="005452FB" w:rsidRPr="00725D11">
        <w:rPr>
          <w:rFonts w:ascii="Aptos Narrow" w:hAnsi="Aptos Narrow" w:cstheme="minorHAnsi"/>
        </w:rPr>
        <w:t xml:space="preserve"> </w:t>
      </w:r>
      <w:r w:rsidRPr="00725D11">
        <w:rPr>
          <w:rFonts w:ascii="Aptos Narrow" w:hAnsi="Aptos Narrow" w:cstheme="minorHAnsi"/>
        </w:rPr>
        <w:t>based</w:t>
      </w:r>
      <w:r w:rsidR="005452FB" w:rsidRPr="00725D11">
        <w:rPr>
          <w:rFonts w:ascii="Aptos Narrow" w:hAnsi="Aptos Narrow" w:cstheme="minorHAnsi"/>
        </w:rPr>
        <w:t xml:space="preserve"> </w:t>
      </w:r>
      <w:r w:rsidRPr="00725D11">
        <w:rPr>
          <w:rFonts w:ascii="Aptos Narrow" w:hAnsi="Aptos Narrow" w:cstheme="minorHAnsi"/>
        </w:rPr>
        <w:t>on</w:t>
      </w:r>
      <w:r w:rsidR="005452FB" w:rsidRPr="00725D11">
        <w:rPr>
          <w:rFonts w:ascii="Aptos Narrow" w:hAnsi="Aptos Narrow" w:cstheme="minorHAnsi"/>
        </w:rPr>
        <w:t xml:space="preserve"> </w:t>
      </w:r>
      <w:r w:rsidRPr="00725D11">
        <w:rPr>
          <w:rFonts w:ascii="Aptos Narrow" w:hAnsi="Aptos Narrow" w:cstheme="minorHAnsi"/>
        </w:rPr>
        <w:t>how</w:t>
      </w:r>
      <w:r w:rsidR="005452FB" w:rsidRPr="00725D11">
        <w:rPr>
          <w:rFonts w:ascii="Aptos Narrow" w:hAnsi="Aptos Narrow" w:cstheme="minorHAnsi"/>
        </w:rPr>
        <w:t xml:space="preserve"> </w:t>
      </w:r>
      <w:r w:rsidRPr="00725D11">
        <w:rPr>
          <w:rFonts w:ascii="Aptos Narrow" w:hAnsi="Aptos Narrow" w:cstheme="minorHAnsi"/>
        </w:rPr>
        <w:t>well</w:t>
      </w:r>
      <w:r w:rsidR="005452FB" w:rsidRPr="00725D11">
        <w:rPr>
          <w:rFonts w:ascii="Aptos Narrow" w:hAnsi="Aptos Narrow" w:cstheme="minorHAnsi"/>
        </w:rPr>
        <w:t xml:space="preserve"> </w:t>
      </w:r>
      <w:r w:rsidRPr="00725D11">
        <w:rPr>
          <w:rFonts w:ascii="Aptos Narrow" w:hAnsi="Aptos Narrow" w:cstheme="minorHAnsi"/>
        </w:rPr>
        <w:t>each</w:t>
      </w:r>
      <w:r w:rsidR="005452FB" w:rsidRPr="00725D11">
        <w:rPr>
          <w:rFonts w:ascii="Aptos Narrow" w:hAnsi="Aptos Narrow" w:cstheme="minorHAnsi"/>
        </w:rPr>
        <w:t xml:space="preserve"> </w:t>
      </w:r>
      <w:r w:rsidRPr="00725D11">
        <w:rPr>
          <w:rFonts w:ascii="Aptos Narrow" w:hAnsi="Aptos Narrow" w:cstheme="minorHAnsi"/>
        </w:rPr>
        <w:t>solution</w:t>
      </w:r>
      <w:r w:rsidR="005452FB" w:rsidRPr="00725D11">
        <w:rPr>
          <w:rFonts w:ascii="Aptos Narrow" w:hAnsi="Aptos Narrow" w:cstheme="minorHAnsi"/>
        </w:rPr>
        <w:t xml:space="preserve"> </w:t>
      </w:r>
      <w:r w:rsidRPr="00725D11">
        <w:rPr>
          <w:rFonts w:ascii="Aptos Narrow" w:hAnsi="Aptos Narrow" w:cstheme="minorHAnsi"/>
        </w:rPr>
        <w:t>meets</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criteria</w:t>
      </w:r>
      <w:r w:rsidR="005452FB" w:rsidRPr="00725D11">
        <w:rPr>
          <w:rFonts w:ascii="Aptos Narrow" w:hAnsi="Aptos Narrow" w:cstheme="minorHAnsi"/>
        </w:rPr>
        <w:t xml:space="preserve"> </w:t>
      </w:r>
      <w:r w:rsidRPr="00725D11">
        <w:rPr>
          <w:rFonts w:ascii="Aptos Narrow" w:hAnsi="Aptos Narrow" w:cstheme="minorHAnsi"/>
        </w:rPr>
        <w:t>and</w:t>
      </w:r>
      <w:r w:rsidR="005452FB" w:rsidRPr="00725D11">
        <w:rPr>
          <w:rFonts w:ascii="Aptos Narrow" w:hAnsi="Aptos Narrow" w:cstheme="minorHAnsi"/>
        </w:rPr>
        <w:t xml:space="preserve"> </w:t>
      </w:r>
      <w:r w:rsidRPr="00725D11">
        <w:rPr>
          <w:rFonts w:ascii="Aptos Narrow" w:hAnsi="Aptos Narrow" w:cstheme="minorHAnsi"/>
        </w:rPr>
        <w:t>constraints</w:t>
      </w:r>
      <w:r w:rsidR="005452FB" w:rsidRPr="00725D11">
        <w:rPr>
          <w:rFonts w:ascii="Aptos Narrow" w:hAnsi="Aptos Narrow" w:cstheme="minorHAnsi"/>
        </w:rPr>
        <w:t xml:space="preserve"> </w:t>
      </w:r>
      <w:r w:rsidRPr="00725D11">
        <w:rPr>
          <w:rFonts w:ascii="Aptos Narrow" w:hAnsi="Aptos Narrow" w:cstheme="minorHAnsi"/>
        </w:rPr>
        <w:t>of</w:t>
      </w:r>
      <w:r w:rsidR="005452FB" w:rsidRPr="00725D11">
        <w:rPr>
          <w:rFonts w:ascii="Aptos Narrow" w:hAnsi="Aptos Narrow" w:cstheme="minorHAnsi"/>
        </w:rPr>
        <w:t xml:space="preserve"> </w:t>
      </w:r>
      <w:r w:rsidRPr="00725D11">
        <w:rPr>
          <w:rFonts w:ascii="Aptos Narrow" w:hAnsi="Aptos Narrow" w:cstheme="minorHAnsi"/>
        </w:rPr>
        <w:t>the</w:t>
      </w:r>
      <w:r w:rsidR="005452FB" w:rsidRPr="00725D11">
        <w:rPr>
          <w:rFonts w:ascii="Aptos Narrow" w:hAnsi="Aptos Narrow" w:cstheme="minorHAnsi"/>
        </w:rPr>
        <w:t xml:space="preserve"> </w:t>
      </w:r>
      <w:r w:rsidRPr="00725D11">
        <w:rPr>
          <w:rFonts w:ascii="Aptos Narrow" w:hAnsi="Aptos Narrow" w:cstheme="minorHAnsi"/>
        </w:rPr>
        <w:t>problem.</w:t>
      </w:r>
    </w:p>
    <w:p w14:paraId="0924F427" w14:textId="77777777" w:rsidR="00E632D9" w:rsidRPr="00725D11" w:rsidRDefault="00E632D9" w:rsidP="00CD352C">
      <w:pPr>
        <w:spacing w:before="120" w:after="120" w:line="240" w:lineRule="auto"/>
        <w:rPr>
          <w:rFonts w:ascii="Aptos Narrow" w:hAnsi="Aptos Narrow" w:cstheme="minorHAnsi"/>
        </w:rPr>
      </w:pPr>
      <w:r w:rsidRPr="00725D11">
        <w:rPr>
          <w:rFonts w:ascii="Aptos Narrow" w:hAnsi="Aptos Narrow" w:cstheme="minorHAnsi"/>
        </w:rPr>
        <w:br w:type="page"/>
      </w:r>
    </w:p>
    <w:p w14:paraId="42463FAE" w14:textId="24FD1ADF" w:rsidR="00AF3AEE" w:rsidRPr="00725D11" w:rsidRDefault="00AF3AEE" w:rsidP="00D908A2">
      <w:pPr>
        <w:tabs>
          <w:tab w:val="left" w:pos="1440"/>
        </w:tabs>
        <w:spacing w:before="120" w:after="120" w:line="240" w:lineRule="auto"/>
        <w:ind w:left="1440" w:hanging="1440"/>
        <w:rPr>
          <w:rFonts w:ascii="Aptos Narrow" w:eastAsia="Calibri" w:hAnsi="Aptos Narrow" w:cstheme="minorHAnsi"/>
          <w:b/>
        </w:rPr>
      </w:pPr>
      <w:r w:rsidRPr="00725D11">
        <w:rPr>
          <w:rFonts w:ascii="Aptos Narrow" w:eastAsia="Calibri" w:hAnsi="Aptos Narrow" w:cstheme="minorHAnsi"/>
          <w:b/>
        </w:rPr>
        <w:lastRenderedPageBreak/>
        <w:t>3-5-ETS1-3</w:t>
      </w:r>
      <w:r w:rsidR="00D908A2" w:rsidRPr="00725D11">
        <w:rPr>
          <w:rFonts w:ascii="Aptos Narrow" w:eastAsia="Calibri" w:hAnsi="Aptos Narrow" w:cstheme="minorHAnsi"/>
          <w:b/>
        </w:rPr>
        <w:t>.</w:t>
      </w:r>
      <w:r w:rsidRPr="00725D11">
        <w:rPr>
          <w:rFonts w:ascii="Aptos Narrow" w:eastAsia="Calibri" w:hAnsi="Aptos Narrow" w:cstheme="minorHAnsi"/>
          <w:b/>
        </w:rPr>
        <w:tab/>
        <w:t>Plan</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and</w:t>
      </w:r>
      <w:r w:rsidR="005452FB" w:rsidRPr="00725D11">
        <w:rPr>
          <w:rFonts w:ascii="Aptos Narrow" w:eastAsia="Calibri" w:hAnsi="Aptos Narrow" w:cstheme="minorHAnsi"/>
          <w:b/>
        </w:rPr>
        <w:t xml:space="preserve"> </w:t>
      </w:r>
      <w:r w:rsidRPr="00725D11">
        <w:rPr>
          <w:rFonts w:ascii="Aptos Narrow" w:eastAsia="Calibri" w:hAnsi="Aptos Narrow" w:cstheme="minorHAnsi"/>
          <w:b/>
        </w:rPr>
        <w:t>carry</w:t>
      </w:r>
      <w:r w:rsidR="005452FB" w:rsidRPr="00725D11">
        <w:rPr>
          <w:rFonts w:ascii="Aptos Narrow" w:eastAsia="Calibri" w:hAnsi="Aptos Narrow" w:cstheme="minorHAnsi"/>
          <w:b/>
        </w:rPr>
        <w:t xml:space="preserve"> </w:t>
      </w:r>
      <w:r w:rsidRPr="00725D11">
        <w:rPr>
          <w:rFonts w:ascii="Aptos Narrow" w:eastAsia="Calibri" w:hAnsi="Aptos Narrow" w:cstheme="minorHAnsi"/>
          <w:b/>
        </w:rPr>
        <w:t>out</w:t>
      </w:r>
      <w:r w:rsidR="005452FB" w:rsidRPr="00725D11">
        <w:rPr>
          <w:rFonts w:ascii="Aptos Narrow" w:eastAsia="Calibri" w:hAnsi="Aptos Narrow" w:cstheme="minorHAnsi"/>
          <w:b/>
        </w:rPr>
        <w:t xml:space="preserve"> </w:t>
      </w:r>
      <w:r w:rsidRPr="00725D11">
        <w:rPr>
          <w:rFonts w:ascii="Aptos Narrow" w:eastAsia="Calibri" w:hAnsi="Aptos Narrow" w:cstheme="minorHAnsi"/>
          <w:b/>
        </w:rPr>
        <w:t>fair</w:t>
      </w:r>
      <w:r w:rsidR="005452FB" w:rsidRPr="00725D11">
        <w:rPr>
          <w:rFonts w:ascii="Aptos Narrow" w:eastAsia="Calibri" w:hAnsi="Aptos Narrow" w:cstheme="minorHAnsi"/>
          <w:b/>
        </w:rPr>
        <w:t xml:space="preserve"> </w:t>
      </w:r>
      <w:r w:rsidRPr="00725D11">
        <w:rPr>
          <w:rFonts w:ascii="Aptos Narrow" w:eastAsia="Calibri" w:hAnsi="Aptos Narrow" w:cstheme="minorHAnsi"/>
          <w:b/>
        </w:rPr>
        <w:t>tests</w:t>
      </w:r>
      <w:r w:rsidR="005452FB" w:rsidRPr="00725D11">
        <w:rPr>
          <w:rFonts w:ascii="Aptos Narrow" w:eastAsia="Calibri" w:hAnsi="Aptos Narrow" w:cstheme="minorHAnsi"/>
          <w:b/>
        </w:rPr>
        <w:t xml:space="preserve"> </w:t>
      </w:r>
      <w:r w:rsidRPr="00725D11">
        <w:rPr>
          <w:rFonts w:ascii="Aptos Narrow" w:eastAsia="Calibri" w:hAnsi="Aptos Narrow" w:cstheme="minorHAnsi"/>
          <w:b/>
        </w:rPr>
        <w:t>in</w:t>
      </w:r>
      <w:r w:rsidR="005452FB" w:rsidRPr="00725D11">
        <w:rPr>
          <w:rFonts w:ascii="Aptos Narrow" w:eastAsia="Calibri" w:hAnsi="Aptos Narrow" w:cstheme="minorHAnsi"/>
          <w:b/>
        </w:rPr>
        <w:t xml:space="preserve"> </w:t>
      </w:r>
      <w:r w:rsidRPr="00725D11">
        <w:rPr>
          <w:rFonts w:ascii="Aptos Narrow" w:eastAsia="Calibri" w:hAnsi="Aptos Narrow" w:cstheme="minorHAnsi"/>
          <w:b/>
        </w:rPr>
        <w:t>which</w:t>
      </w:r>
      <w:r w:rsidR="005452FB" w:rsidRPr="00725D11">
        <w:rPr>
          <w:rFonts w:ascii="Aptos Narrow" w:eastAsia="Calibri" w:hAnsi="Aptos Narrow" w:cstheme="minorHAnsi"/>
          <w:b/>
        </w:rPr>
        <w:t xml:space="preserve"> </w:t>
      </w:r>
      <w:r w:rsidRPr="00725D11">
        <w:rPr>
          <w:rFonts w:ascii="Aptos Narrow" w:eastAsia="Calibri" w:hAnsi="Aptos Narrow" w:cstheme="minorHAnsi"/>
          <w:b/>
        </w:rPr>
        <w:t>variables</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are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controlled</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and</w:t>
      </w:r>
      <w:r w:rsidR="005452FB" w:rsidRPr="00725D11">
        <w:rPr>
          <w:rFonts w:ascii="Aptos Narrow" w:eastAsia="Calibri" w:hAnsi="Aptos Narrow" w:cstheme="minorHAnsi"/>
          <w:b/>
        </w:rPr>
        <w:t xml:space="preserve"> </w:t>
      </w:r>
      <w:r w:rsidRPr="00725D11">
        <w:rPr>
          <w:rFonts w:ascii="Aptos Narrow" w:eastAsia="Calibri" w:hAnsi="Aptos Narrow" w:cstheme="minorHAnsi"/>
          <w:b/>
        </w:rPr>
        <w:t>failure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points</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are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considered</w:t>
      </w:r>
      <w:r w:rsidR="005452FB" w:rsidRPr="00725D11">
        <w:rPr>
          <w:rFonts w:ascii="Aptos Narrow" w:eastAsia="Calibri" w:hAnsi="Aptos Narrow" w:cstheme="minorHAnsi"/>
          <w:b/>
        </w:rPr>
        <w:t xml:space="preserve"> </w:t>
      </w:r>
      <w:r w:rsidRPr="00725D11">
        <w:rPr>
          <w:rFonts w:ascii="Aptos Narrow" w:eastAsia="Calibri" w:hAnsi="Aptos Narrow" w:cstheme="minorHAnsi"/>
          <w:b/>
        </w:rPr>
        <w:t>to</w:t>
      </w:r>
      <w:r w:rsidR="005452FB" w:rsidRPr="00725D11">
        <w:rPr>
          <w:rFonts w:ascii="Aptos Narrow" w:eastAsia="Calibri" w:hAnsi="Aptos Narrow" w:cstheme="minorHAnsi"/>
          <w:b/>
        </w:rPr>
        <w:t xml:space="preserve"> </w:t>
      </w:r>
      <w:r w:rsidRPr="00725D11">
        <w:rPr>
          <w:rFonts w:ascii="Aptos Narrow" w:eastAsia="Calibri" w:hAnsi="Aptos Narrow" w:cstheme="minorHAnsi"/>
          <w:b/>
        </w:rPr>
        <w:t>identify</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aspects</w:t>
      </w:r>
      <w:r w:rsidR="005452FB" w:rsidRPr="00725D11">
        <w:rPr>
          <w:rFonts w:ascii="Aptos Narrow" w:eastAsia="Calibri" w:hAnsi="Aptos Narrow" w:cstheme="minorHAnsi"/>
          <w:b/>
        </w:rPr>
        <w:t xml:space="preserve"> </w:t>
      </w:r>
      <w:r w:rsidRPr="00725D11">
        <w:rPr>
          <w:rFonts w:ascii="Aptos Narrow" w:eastAsia="Calibri" w:hAnsi="Aptos Narrow" w:cstheme="minorHAnsi"/>
          <w:b/>
        </w:rPr>
        <w:t>of</w:t>
      </w:r>
      <w:r w:rsidR="005452FB" w:rsidRPr="00725D11">
        <w:rPr>
          <w:rFonts w:ascii="Aptos Narrow" w:eastAsia="Calibri" w:hAnsi="Aptos Narrow" w:cstheme="minorHAnsi"/>
          <w:b/>
        </w:rPr>
        <w:t xml:space="preserve"> </w:t>
      </w:r>
      <w:r w:rsidRPr="00725D11">
        <w:rPr>
          <w:rFonts w:ascii="Aptos Narrow" w:eastAsia="Calibri" w:hAnsi="Aptos Narrow" w:cstheme="minorHAnsi"/>
          <w:b/>
        </w:rPr>
        <w:t>a</w:t>
      </w:r>
      <w:r w:rsidR="005452FB" w:rsidRPr="00725D11">
        <w:rPr>
          <w:rFonts w:ascii="Aptos Narrow" w:eastAsia="Calibri" w:hAnsi="Aptos Narrow" w:cstheme="minorHAnsi"/>
          <w:b/>
        </w:rPr>
        <w:t xml:space="preserve"> </w:t>
      </w:r>
      <w:r w:rsidRPr="00725D11">
        <w:rPr>
          <w:rFonts w:ascii="Aptos Narrow" w:eastAsia="Calibri" w:hAnsi="Aptos Narrow" w:cstheme="minorHAnsi"/>
          <w:b/>
        </w:rPr>
        <w:t>model</w:t>
      </w:r>
      <w:r w:rsidR="005452FB" w:rsidRPr="00725D11">
        <w:rPr>
          <w:rFonts w:ascii="Aptos Narrow" w:eastAsia="Calibri" w:hAnsi="Aptos Narrow" w:cstheme="minorHAnsi"/>
          <w:b/>
        </w:rPr>
        <w:t xml:space="preserve"> </w:t>
      </w:r>
      <w:r w:rsidRPr="00725D11">
        <w:rPr>
          <w:rFonts w:ascii="Aptos Narrow" w:eastAsia="Calibri" w:hAnsi="Aptos Narrow" w:cstheme="minorHAnsi"/>
          <w:b/>
        </w:rPr>
        <w:t>or</w:t>
      </w:r>
      <w:r w:rsidR="005452FB" w:rsidRPr="00725D11">
        <w:rPr>
          <w:rFonts w:ascii="Aptos Narrow" w:eastAsia="Calibri" w:hAnsi="Aptos Narrow" w:cstheme="minorHAnsi"/>
          <w:b/>
        </w:rPr>
        <w:t xml:space="preserve"> </w:t>
      </w:r>
      <w:r w:rsidRPr="00725D11">
        <w:rPr>
          <w:rFonts w:ascii="Aptos Narrow" w:eastAsia="Calibri" w:hAnsi="Aptos Narrow" w:cstheme="minorHAnsi"/>
          <w:b/>
        </w:rPr>
        <w:t>prototype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that</w:t>
      </w:r>
      <w:r w:rsidR="005452FB" w:rsidRPr="00725D11">
        <w:rPr>
          <w:rFonts w:ascii="Aptos Narrow" w:eastAsia="Calibri" w:hAnsi="Aptos Narrow" w:cstheme="minorHAnsi"/>
          <w:b/>
        </w:rPr>
        <w:t xml:space="preserve"> </w:t>
      </w:r>
      <w:r w:rsidRPr="00725D11">
        <w:rPr>
          <w:rFonts w:ascii="Aptos Narrow" w:eastAsia="Calibri" w:hAnsi="Aptos Narrow" w:cstheme="minorHAnsi"/>
          <w:b/>
        </w:rPr>
        <w:t>can</w:t>
      </w:r>
      <w:r w:rsidR="005452FB" w:rsidRPr="00725D11">
        <w:rPr>
          <w:rFonts w:ascii="Aptos Narrow" w:eastAsia="Calibri" w:hAnsi="Aptos Narrow" w:cstheme="minorHAnsi"/>
          <w:b/>
        </w:rPr>
        <w:t xml:space="preserve"> </w:t>
      </w:r>
      <w:r w:rsidRPr="00725D11">
        <w:rPr>
          <w:rFonts w:ascii="Aptos Narrow" w:eastAsia="Calibri" w:hAnsi="Aptos Narrow" w:cstheme="minorHAnsi"/>
          <w:b/>
        </w:rPr>
        <w:t>be</w:t>
      </w:r>
      <w:r w:rsidR="005452FB" w:rsidRPr="00725D11">
        <w:rPr>
          <w:rFonts w:ascii="Aptos Narrow" w:eastAsia="Calibri" w:hAnsi="Aptos Narrow" w:cstheme="minorHAnsi"/>
          <w:b/>
        </w:rPr>
        <w:t xml:space="preserve"> </w:t>
      </w:r>
      <w:r w:rsidRPr="00725D11">
        <w:rPr>
          <w:rFonts w:ascii="Aptos Narrow" w:eastAsia="Calibri" w:hAnsi="Aptos Narrow" w:cstheme="minorHAnsi"/>
          <w:b/>
        </w:rPr>
        <w:t>improved.</w:t>
      </w:r>
    </w:p>
    <w:tbl>
      <w:tblPr>
        <w:tblStyle w:val="TableGrid2"/>
        <w:tblW w:w="9360" w:type="dxa"/>
        <w:jc w:val="center"/>
        <w:tblLook w:val="0420" w:firstRow="1" w:lastRow="0" w:firstColumn="0" w:lastColumn="0" w:noHBand="0" w:noVBand="1"/>
      </w:tblPr>
      <w:tblGrid>
        <w:gridCol w:w="1440"/>
        <w:gridCol w:w="7920"/>
      </w:tblGrid>
      <w:tr w:rsidR="00D00666" w:rsidRPr="00725D11" w14:paraId="6CF05BBB" w14:textId="77777777">
        <w:trPr>
          <w:trHeight w:val="432"/>
          <w:tblHeader/>
          <w:jc w:val="center"/>
        </w:trPr>
        <w:tc>
          <w:tcPr>
            <w:tcW w:w="1440" w:type="dxa"/>
            <w:vAlign w:val="center"/>
          </w:tcPr>
          <w:p w14:paraId="58769C60" w14:textId="77777777" w:rsidR="00D00666" w:rsidRPr="00725D11" w:rsidRDefault="00D00666">
            <w:pPr>
              <w:spacing w:before="120" w:after="120" w:line="276" w:lineRule="auto"/>
              <w:jc w:val="center"/>
              <w:rPr>
                <w:rFonts w:ascii="Aptos Narrow" w:eastAsia="Calibri" w:hAnsi="Aptos Narrow" w:cs="Times New Roman"/>
                <w:b/>
                <w:color w:val="000000"/>
              </w:rPr>
            </w:pPr>
            <w:r w:rsidRPr="00725D11">
              <w:rPr>
                <w:rFonts w:ascii="Aptos Narrow" w:eastAsia="Calibri" w:hAnsi="Aptos Narrow" w:cs="Times New Roman"/>
                <w:b/>
                <w:color w:val="000000"/>
              </w:rPr>
              <w:t>Dimension</w:t>
            </w:r>
          </w:p>
        </w:tc>
        <w:tc>
          <w:tcPr>
            <w:tcW w:w="7920" w:type="dxa"/>
            <w:vAlign w:val="center"/>
          </w:tcPr>
          <w:p w14:paraId="595A014A" w14:textId="77777777" w:rsidR="00D00666" w:rsidRPr="00725D11" w:rsidRDefault="00D00666">
            <w:pPr>
              <w:spacing w:before="120" w:after="120" w:line="276" w:lineRule="auto"/>
              <w:jc w:val="center"/>
              <w:rPr>
                <w:rFonts w:ascii="Aptos Narrow" w:eastAsia="Aptos" w:hAnsi="Aptos Narrow" w:cs="Times New Roman"/>
                <w:b/>
                <w:bCs/>
              </w:rPr>
            </w:pPr>
            <w:r w:rsidRPr="00725D11">
              <w:rPr>
                <w:rFonts w:ascii="Aptos Narrow" w:eastAsia="Aptos" w:hAnsi="Aptos Narrow" w:cs="Times New Roman"/>
                <w:b/>
                <w:bCs/>
              </w:rPr>
              <w:t>Descriptions of the Developmentally Appropriate Elements</w:t>
            </w:r>
          </w:p>
        </w:tc>
      </w:tr>
      <w:tr w:rsidR="00D00666" w:rsidRPr="00725D11" w14:paraId="57D3BE00" w14:textId="77777777" w:rsidTr="00A50E56">
        <w:trPr>
          <w:cantSplit/>
          <w:trHeight w:val="1872"/>
          <w:jc w:val="center"/>
        </w:trPr>
        <w:tc>
          <w:tcPr>
            <w:tcW w:w="1440" w:type="dxa"/>
            <w:shd w:val="clear" w:color="auto" w:fill="303A96"/>
            <w:vAlign w:val="center"/>
          </w:tcPr>
          <w:p w14:paraId="5BFC0BB2" w14:textId="77777777" w:rsidR="00D00666" w:rsidRPr="00725D11" w:rsidRDefault="00D00666" w:rsidP="00A50E56">
            <w:pPr>
              <w:spacing w:before="120" w:after="120" w:line="276" w:lineRule="auto"/>
              <w:ind w:left="0" w:firstLine="0"/>
              <w:jc w:val="center"/>
              <w:rPr>
                <w:rFonts w:ascii="Aptos Narrow" w:eastAsia="Aptos" w:hAnsi="Aptos Narrow" w:cs="Times New Roman"/>
                <w:bCs/>
              </w:rPr>
            </w:pPr>
            <w:r w:rsidRPr="00725D11">
              <w:rPr>
                <w:rFonts w:ascii="Aptos Narrow" w:eastAsia="Calibri" w:hAnsi="Aptos Narrow" w:cs="Times New Roman"/>
                <w:b/>
                <w:color w:val="FFFFFF"/>
              </w:rPr>
              <w:t>Science and Engineering Practices</w:t>
            </w:r>
          </w:p>
        </w:tc>
        <w:tc>
          <w:tcPr>
            <w:tcW w:w="7920" w:type="dxa"/>
            <w:shd w:val="clear" w:color="auto" w:fill="CAEDFB"/>
          </w:tcPr>
          <w:p w14:paraId="5A8B2241" w14:textId="77777777" w:rsidR="00943653" w:rsidRPr="00725D11" w:rsidRDefault="00943653" w:rsidP="00943653">
            <w:pPr>
              <w:spacing w:before="120" w:after="120"/>
              <w:ind w:left="0" w:firstLine="0"/>
              <w:rPr>
                <w:rFonts w:ascii="Aptos Narrow" w:hAnsi="Aptos Narrow" w:cstheme="minorHAnsi"/>
                <w:b/>
                <w:bCs/>
              </w:rPr>
            </w:pPr>
            <w:r w:rsidRPr="00725D11">
              <w:rPr>
                <w:rFonts w:ascii="Aptos Narrow" w:eastAsia="Calibri" w:hAnsi="Aptos Narrow" w:cstheme="minorHAnsi"/>
                <w:b/>
                <w:bCs/>
                <w:kern w:val="0"/>
                <w14:ligatures w14:val="none"/>
              </w:rPr>
              <w:t>Planning</w:t>
            </w:r>
            <w:r w:rsidRPr="00725D11">
              <w:rPr>
                <w:rFonts w:ascii="Aptos Narrow" w:hAnsi="Aptos Narrow" w:cstheme="minorHAnsi"/>
                <w:b/>
                <w:bCs/>
              </w:rPr>
              <w:t xml:space="preserve"> and Carrying Out Investigations </w:t>
            </w:r>
          </w:p>
          <w:p w14:paraId="26AE0F20" w14:textId="1D760D35" w:rsidR="00943653" w:rsidRPr="00725D11" w:rsidRDefault="00943653" w:rsidP="00943653">
            <w:pPr>
              <w:pStyle w:val="ListParagraph"/>
              <w:numPr>
                <w:ilvl w:val="0"/>
                <w:numId w:val="109"/>
              </w:numPr>
              <w:spacing w:before="120" w:after="120" w:line="240" w:lineRule="auto"/>
              <w:contextualSpacing w:val="0"/>
              <w:rPr>
                <w:rFonts w:ascii="Aptos Narrow" w:hAnsi="Aptos Narrow" w:cstheme="minorHAnsi"/>
              </w:rPr>
            </w:pPr>
            <w:r w:rsidRPr="00725D11">
              <w:rPr>
                <w:rFonts w:ascii="Aptos Narrow" w:hAnsi="Aptos Narrow" w:cstheme="minorHAnsi"/>
              </w:rPr>
              <w:t xml:space="preserve">Planning and </w:t>
            </w:r>
            <w:r w:rsidRPr="00725D11">
              <w:rPr>
                <w:rFonts w:ascii="Aptos Narrow" w:eastAsia="Calibri" w:hAnsi="Aptos Narrow" w:cstheme="minorHAnsi"/>
                <w:kern w:val="0"/>
                <w14:ligatures w14:val="none"/>
              </w:rPr>
              <w:t>carrying</w:t>
            </w:r>
            <w:r w:rsidRPr="00725D11">
              <w:rPr>
                <w:rFonts w:ascii="Aptos Narrow" w:hAnsi="Aptos Narrow" w:cstheme="minorHAnsi"/>
              </w:rPr>
              <w:t xml:space="preserve"> out investigations to answer questions or test solutions to problems include investigations that control variables and provide evidence to support explanations or design solutions.</w:t>
            </w:r>
          </w:p>
          <w:p w14:paraId="6F5981C1" w14:textId="7E870D99" w:rsidR="00D00666" w:rsidRPr="00725D11" w:rsidRDefault="00943653" w:rsidP="00943653">
            <w:pPr>
              <w:pStyle w:val="ListParagraph"/>
              <w:numPr>
                <w:ilvl w:val="0"/>
                <w:numId w:val="109"/>
              </w:numPr>
              <w:spacing w:before="120" w:after="120" w:line="240" w:lineRule="auto"/>
              <w:contextualSpacing w:val="0"/>
              <w:rPr>
                <w:rFonts w:ascii="Aptos Narrow" w:eastAsia="Aptos" w:hAnsi="Aptos Narrow" w:cs="Times New Roman"/>
              </w:rPr>
            </w:pPr>
            <w:r w:rsidRPr="00725D11">
              <w:rPr>
                <w:rFonts w:ascii="Aptos Narrow" w:hAnsi="Aptos Narrow" w:cstheme="minorHAnsi"/>
              </w:rPr>
              <w:t>Plan and conduct an investigation collaboratively to produce data to serve as the basis for evidence, using fair tests in which variables are controlled and the number of trials considered.</w:t>
            </w:r>
          </w:p>
        </w:tc>
      </w:tr>
      <w:tr w:rsidR="00D00666" w:rsidRPr="00725D11" w14:paraId="4A5723B7" w14:textId="77777777" w:rsidTr="00A50E56">
        <w:trPr>
          <w:cantSplit/>
          <w:trHeight w:val="1872"/>
          <w:jc w:val="center"/>
        </w:trPr>
        <w:tc>
          <w:tcPr>
            <w:tcW w:w="1440" w:type="dxa"/>
            <w:shd w:val="clear" w:color="auto" w:fill="DB711C"/>
            <w:vAlign w:val="center"/>
          </w:tcPr>
          <w:p w14:paraId="712CEDA0" w14:textId="77777777" w:rsidR="00D00666" w:rsidRPr="00725D11" w:rsidRDefault="00D00666" w:rsidP="00A50E56">
            <w:pPr>
              <w:spacing w:before="120" w:after="120" w:line="276" w:lineRule="auto"/>
              <w:ind w:left="0" w:firstLine="0"/>
              <w:jc w:val="center"/>
              <w:rPr>
                <w:rFonts w:ascii="Aptos Narrow" w:eastAsia="Aptos" w:hAnsi="Aptos Narrow" w:cs="Times New Roman"/>
                <w:bCs/>
              </w:rPr>
            </w:pPr>
            <w:r w:rsidRPr="00725D11">
              <w:rPr>
                <w:rFonts w:ascii="Aptos Narrow" w:eastAsia="Calibri" w:hAnsi="Aptos Narrow" w:cs="Times New Roman"/>
                <w:b/>
                <w:color w:val="1B1B1B"/>
              </w:rPr>
              <w:t>Disciplinary Core Ideas</w:t>
            </w:r>
          </w:p>
        </w:tc>
        <w:tc>
          <w:tcPr>
            <w:tcW w:w="7920" w:type="dxa"/>
            <w:shd w:val="clear" w:color="auto" w:fill="FBD4B4"/>
          </w:tcPr>
          <w:p w14:paraId="4D31CE91" w14:textId="77777777" w:rsidR="00943653" w:rsidRPr="00725D11" w:rsidRDefault="00943653" w:rsidP="00943653">
            <w:pPr>
              <w:spacing w:before="120" w:after="120"/>
              <w:ind w:left="0" w:firstLine="0"/>
              <w:rPr>
                <w:rFonts w:ascii="Aptos Narrow" w:hAnsi="Aptos Narrow" w:cstheme="minorHAnsi"/>
                <w:b/>
                <w:bCs/>
              </w:rPr>
            </w:pPr>
            <w:r w:rsidRPr="00725D11">
              <w:rPr>
                <w:rFonts w:ascii="Aptos Narrow" w:hAnsi="Aptos Narrow" w:cstheme="minorHAnsi"/>
                <w:b/>
                <w:bCs/>
              </w:rPr>
              <w:t>ETS1.B: Developing Possible Solutions</w:t>
            </w:r>
          </w:p>
          <w:p w14:paraId="0B477FB7" w14:textId="77777777" w:rsidR="00EC1370" w:rsidRPr="00725D11" w:rsidRDefault="00EC1370" w:rsidP="00EC1370">
            <w:pPr>
              <w:spacing w:before="120" w:after="120" w:line="276" w:lineRule="auto"/>
              <w:ind w:left="0" w:firstLine="0"/>
              <w:rPr>
                <w:rFonts w:ascii="Aptos Narrow" w:hAnsi="Aptos Narrow" w:cstheme="minorHAnsi"/>
              </w:rPr>
            </w:pPr>
            <w:r w:rsidRPr="00725D11">
              <w:rPr>
                <w:rFonts w:ascii="Aptos Narrow" w:hAnsi="Aptos Narrow" w:cstheme="minorHAnsi"/>
              </w:rPr>
              <w:t>Tests are often designed to identify failure points or difficulties, which suggest the elements of the design that need to be improved. At whatever stage, communicating with peers about proposed solutions is an important part of the design process, and shared ideas can lead to improved designs.</w:t>
            </w:r>
          </w:p>
          <w:p w14:paraId="2C0159D1" w14:textId="5E5AEC71" w:rsidR="00943653" w:rsidRPr="00725D11" w:rsidRDefault="00943653" w:rsidP="00EC1370">
            <w:pPr>
              <w:spacing w:before="120" w:after="120"/>
              <w:ind w:left="0" w:firstLine="0"/>
              <w:rPr>
                <w:rFonts w:ascii="Aptos Narrow" w:hAnsi="Aptos Narrow" w:cstheme="minorHAnsi"/>
                <w:b/>
                <w:bCs/>
              </w:rPr>
            </w:pPr>
            <w:r w:rsidRPr="00725D11">
              <w:rPr>
                <w:rFonts w:ascii="Aptos Narrow" w:hAnsi="Aptos Narrow" w:cstheme="minorHAnsi"/>
                <w:b/>
                <w:bCs/>
              </w:rPr>
              <w:t>ETS1.C: Optimizing the Design Solution</w:t>
            </w:r>
          </w:p>
          <w:p w14:paraId="63A4F4FB" w14:textId="4ADF6CFC" w:rsidR="00D00666" w:rsidRPr="00725D11" w:rsidRDefault="00943653" w:rsidP="00943653">
            <w:pPr>
              <w:spacing w:before="120" w:after="120" w:line="276" w:lineRule="auto"/>
              <w:ind w:left="0" w:firstLine="0"/>
              <w:rPr>
                <w:rFonts w:ascii="Aptos Narrow" w:eastAsia="Aptos" w:hAnsi="Aptos Narrow" w:cs="Times New Roman"/>
              </w:rPr>
            </w:pPr>
            <w:r w:rsidRPr="00725D11">
              <w:rPr>
                <w:rFonts w:ascii="Aptos Narrow" w:hAnsi="Aptos Narrow" w:cstheme="minorHAnsi"/>
              </w:rPr>
              <w:t>Different solutions need to be tested in order to determine which of them best solves the problem, given the criteria and the constraints.</w:t>
            </w:r>
          </w:p>
        </w:tc>
      </w:tr>
      <w:tr w:rsidR="00D00666" w:rsidRPr="00725D11" w14:paraId="6383CA3D" w14:textId="77777777" w:rsidTr="00A50E56">
        <w:trPr>
          <w:cantSplit/>
          <w:trHeight w:val="1872"/>
          <w:jc w:val="center"/>
        </w:trPr>
        <w:tc>
          <w:tcPr>
            <w:tcW w:w="1440" w:type="dxa"/>
            <w:shd w:val="clear" w:color="auto" w:fill="7C9F36"/>
            <w:vAlign w:val="center"/>
          </w:tcPr>
          <w:p w14:paraId="0C01F7DA" w14:textId="77777777" w:rsidR="00D00666" w:rsidRPr="00725D11" w:rsidRDefault="00D00666" w:rsidP="00A50E56">
            <w:pPr>
              <w:spacing w:before="120" w:after="120" w:line="276" w:lineRule="auto"/>
              <w:ind w:left="0" w:firstLine="0"/>
              <w:jc w:val="center"/>
              <w:rPr>
                <w:rFonts w:ascii="Aptos Narrow" w:eastAsia="Calibri" w:hAnsi="Aptos Narrow" w:cs="Times New Roman"/>
                <w:b/>
                <w:color w:val="222222"/>
              </w:rPr>
            </w:pPr>
            <w:r w:rsidRPr="00725D11">
              <w:rPr>
                <w:rFonts w:ascii="Aptos Narrow" w:eastAsia="Calibri" w:hAnsi="Aptos Narrow" w:cs="Times New Roman"/>
                <w:b/>
                <w:color w:val="222222"/>
              </w:rPr>
              <w:t>Crosscutting Concepts</w:t>
            </w:r>
          </w:p>
        </w:tc>
        <w:tc>
          <w:tcPr>
            <w:tcW w:w="7920" w:type="dxa"/>
            <w:shd w:val="clear" w:color="auto" w:fill="D6E3BC"/>
            <w:vAlign w:val="center"/>
          </w:tcPr>
          <w:p w14:paraId="428E2DE7" w14:textId="0C741FBD" w:rsidR="00D00666" w:rsidRPr="00725D11" w:rsidRDefault="009D6417" w:rsidP="009D6417">
            <w:pPr>
              <w:spacing w:before="120" w:after="120" w:line="276" w:lineRule="auto"/>
              <w:jc w:val="center"/>
              <w:rPr>
                <w:rFonts w:ascii="Aptos Narrow" w:eastAsia="Aptos" w:hAnsi="Aptos Narrow" w:cs="Times New Roman"/>
              </w:rPr>
            </w:pPr>
            <w:r w:rsidRPr="00725D11">
              <w:rPr>
                <w:rFonts w:ascii="Aptos Narrow" w:eastAsia="Aptos" w:hAnsi="Aptos Narrow" w:cs="Times New Roman"/>
              </w:rPr>
              <w:t>Intentionally left blank</w:t>
            </w:r>
          </w:p>
        </w:tc>
      </w:tr>
    </w:tbl>
    <w:p w14:paraId="7A156D26" w14:textId="0F4DBAF0" w:rsidR="005F0EED" w:rsidRPr="00725D11" w:rsidRDefault="005F0EED" w:rsidP="00CD352C">
      <w:pPr>
        <w:autoSpaceDE w:val="0"/>
        <w:autoSpaceDN w:val="0"/>
        <w:adjustRightInd w:val="0"/>
        <w:spacing w:before="120" w:after="120" w:line="240" w:lineRule="auto"/>
        <w:rPr>
          <w:rFonts w:ascii="Aptos Narrow" w:hAnsi="Aptos Narrow" w:cstheme="minorHAnsi"/>
          <w:b/>
          <w:bCs/>
        </w:rPr>
      </w:pPr>
      <w:r w:rsidRPr="00725D11">
        <w:rPr>
          <w:rFonts w:ascii="Aptos Narrow" w:hAnsi="Aptos Narrow" w:cstheme="minorHAnsi"/>
          <w:b/>
          <w:bCs/>
        </w:rPr>
        <w:t>Connections</w:t>
      </w:r>
      <w:r w:rsidR="005452FB" w:rsidRPr="00725D11">
        <w:rPr>
          <w:rFonts w:ascii="Aptos Narrow" w:hAnsi="Aptos Narrow" w:cstheme="minorHAnsi"/>
          <w:b/>
          <w:bCs/>
        </w:rPr>
        <w:t xml:space="preserve"> </w:t>
      </w:r>
      <w:r w:rsidRPr="00725D11">
        <w:rPr>
          <w:rFonts w:ascii="Aptos Narrow" w:hAnsi="Aptos Narrow" w:cstheme="minorHAnsi"/>
          <w:b/>
          <w:bCs/>
        </w:rPr>
        <w:t>to</w:t>
      </w:r>
      <w:r w:rsidR="005452FB" w:rsidRPr="00725D11">
        <w:rPr>
          <w:rFonts w:ascii="Aptos Narrow" w:hAnsi="Aptos Narrow" w:cstheme="minorHAnsi"/>
          <w:b/>
          <w:bCs/>
        </w:rPr>
        <w:t xml:space="preserve"> </w:t>
      </w:r>
      <w:r w:rsidRPr="00725D11">
        <w:rPr>
          <w:rFonts w:ascii="Aptos Narrow" w:hAnsi="Aptos Narrow" w:cstheme="minorHAnsi"/>
          <w:b/>
          <w:bCs/>
        </w:rPr>
        <w:t>other</w:t>
      </w:r>
      <w:r w:rsidR="005452FB" w:rsidRPr="00725D11">
        <w:rPr>
          <w:rFonts w:ascii="Aptos Narrow" w:hAnsi="Aptos Narrow" w:cstheme="minorHAnsi"/>
          <w:b/>
          <w:bCs/>
        </w:rPr>
        <w:t xml:space="preserve"> </w:t>
      </w:r>
      <w:r w:rsidR="009D6417" w:rsidRPr="00725D11">
        <w:rPr>
          <w:rFonts w:ascii="Aptos Narrow" w:hAnsi="Aptos Narrow" w:cstheme="minorHAnsi"/>
          <w:b/>
          <w:bCs/>
        </w:rPr>
        <w:t>performance expectations</w:t>
      </w:r>
      <w:r w:rsidR="005452FB" w:rsidRPr="00725D11">
        <w:rPr>
          <w:rFonts w:ascii="Aptos Narrow" w:hAnsi="Aptos Narrow" w:cstheme="minorHAnsi"/>
          <w:b/>
          <w:bCs/>
        </w:rPr>
        <w:t xml:space="preserve"> </w:t>
      </w:r>
      <w:r w:rsidRPr="00725D11">
        <w:rPr>
          <w:rFonts w:ascii="Aptos Narrow" w:hAnsi="Aptos Narrow" w:cstheme="minorHAnsi"/>
          <w:b/>
          <w:bCs/>
        </w:rPr>
        <w:t>in</w:t>
      </w:r>
      <w:r w:rsidR="005452FB" w:rsidRPr="00725D11">
        <w:rPr>
          <w:rFonts w:ascii="Aptos Narrow" w:hAnsi="Aptos Narrow" w:cstheme="minorHAnsi"/>
          <w:b/>
          <w:bCs/>
        </w:rPr>
        <w:t xml:space="preserve"> </w:t>
      </w:r>
      <w:r w:rsidRPr="00725D11">
        <w:rPr>
          <w:rFonts w:ascii="Aptos Narrow" w:hAnsi="Aptos Narrow" w:cstheme="minorHAnsi"/>
          <w:b/>
          <w:bCs/>
        </w:rPr>
        <w:t>Grades</w:t>
      </w:r>
      <w:r w:rsidR="005452FB" w:rsidRPr="00725D11">
        <w:rPr>
          <w:rFonts w:ascii="Aptos Narrow" w:hAnsi="Aptos Narrow" w:cstheme="minorHAnsi"/>
          <w:b/>
          <w:bCs/>
        </w:rPr>
        <w:t xml:space="preserve"> </w:t>
      </w:r>
      <w:r w:rsidRPr="00725D11">
        <w:rPr>
          <w:rFonts w:ascii="Aptos Narrow" w:hAnsi="Aptos Narrow" w:cstheme="minorHAnsi"/>
          <w:b/>
          <w:bCs/>
        </w:rPr>
        <w:t>3</w:t>
      </w:r>
      <w:r w:rsidR="005452FB" w:rsidRPr="00725D11">
        <w:rPr>
          <w:rFonts w:ascii="Aptos Narrow" w:hAnsi="Aptos Narrow" w:cstheme="minorHAnsi"/>
          <w:b/>
          <w:bCs/>
        </w:rPr>
        <w:t xml:space="preserve"> </w:t>
      </w:r>
      <w:r w:rsidRPr="00725D11">
        <w:rPr>
          <w:rFonts w:ascii="Aptos Narrow" w:hAnsi="Aptos Narrow" w:cstheme="minorHAnsi"/>
          <w:b/>
          <w:bCs/>
        </w:rPr>
        <w:t>-</w:t>
      </w:r>
      <w:r w:rsidR="005452FB" w:rsidRPr="00725D11">
        <w:rPr>
          <w:rFonts w:ascii="Aptos Narrow" w:hAnsi="Aptos Narrow" w:cstheme="minorHAnsi"/>
          <w:b/>
          <w:bCs/>
        </w:rPr>
        <w:t xml:space="preserve"> </w:t>
      </w:r>
      <w:r w:rsidRPr="00725D11">
        <w:rPr>
          <w:rFonts w:ascii="Aptos Narrow" w:hAnsi="Aptos Narrow" w:cstheme="minorHAnsi"/>
          <w:b/>
          <w:bCs/>
        </w:rPr>
        <w:t>5:</w:t>
      </w:r>
      <w:r w:rsidR="009D6417" w:rsidRPr="00725D11">
        <w:rPr>
          <w:rFonts w:ascii="Aptos Narrow" w:hAnsi="Aptos Narrow"/>
        </w:rPr>
        <w:t xml:space="preserve"> </w:t>
      </w:r>
      <w:hyperlink r:id="rId30" w:history="1">
        <w:r w:rsidR="009D6417" w:rsidRPr="00725D11">
          <w:rPr>
            <w:rFonts w:ascii="Aptos Narrow" w:eastAsia="Calibri" w:hAnsi="Aptos Narrow" w:cstheme="minorHAnsi"/>
            <w:bCs/>
            <w:color w:val="0563C1" w:themeColor="hyperlink"/>
            <w:u w:val="single"/>
          </w:rPr>
          <w:t>4-ESS3-2</w:t>
        </w:r>
      </w:hyperlink>
      <w:r w:rsidR="009D6417" w:rsidRPr="00725D11">
        <w:rPr>
          <w:rFonts w:ascii="Aptos Narrow" w:hAnsi="Aptos Narrow"/>
        </w:rPr>
        <w:t xml:space="preserve"> </w:t>
      </w:r>
      <w:r w:rsidR="000D4777" w:rsidRPr="00725D11">
        <w:rPr>
          <w:rFonts w:ascii="Aptos Narrow" w:hAnsi="Aptos Narrow"/>
        </w:rPr>
        <w:t xml:space="preserve">and </w:t>
      </w:r>
      <w:hyperlink r:id="rId31" w:history="1">
        <w:r w:rsidR="000D4777" w:rsidRPr="00725D11">
          <w:rPr>
            <w:rFonts w:ascii="Aptos Narrow" w:eastAsia="Calibri" w:hAnsi="Aptos Narrow" w:cstheme="minorHAnsi"/>
            <w:bCs/>
            <w:color w:val="0563C1" w:themeColor="hyperlink"/>
            <w:u w:val="single"/>
          </w:rPr>
          <w:t>4-PS4-3</w:t>
        </w:r>
      </w:hyperlink>
    </w:p>
    <w:p w14:paraId="066380EE" w14:textId="151BD6E4" w:rsidR="005F0EED" w:rsidRPr="00725D11" w:rsidRDefault="005F0EED" w:rsidP="00CD352C">
      <w:pPr>
        <w:shd w:val="clear" w:color="auto" w:fill="FFFFFF"/>
        <w:spacing w:before="120" w:after="120" w:line="240" w:lineRule="auto"/>
        <w:rPr>
          <w:rFonts w:ascii="Aptos Narrow" w:hAnsi="Aptos Narrow"/>
        </w:rPr>
      </w:pPr>
      <w:r w:rsidRPr="00725D11">
        <w:rPr>
          <w:rFonts w:ascii="Aptos Narrow" w:eastAsia="Times New Roman" w:hAnsi="Aptos Narrow" w:cstheme="minorHAnsi"/>
          <w:b/>
          <w:bCs/>
        </w:rPr>
        <w:t>Articulation</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of</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DCIs</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across</w:t>
      </w:r>
      <w:r w:rsidR="005452FB" w:rsidRPr="00725D11">
        <w:rPr>
          <w:rFonts w:ascii="Aptos Narrow" w:eastAsia="Times New Roman" w:hAnsi="Aptos Narrow" w:cstheme="minorHAnsi"/>
          <w:b/>
          <w:bCs/>
        </w:rPr>
        <w:t xml:space="preserve"> </w:t>
      </w:r>
      <w:r w:rsidRPr="00725D11">
        <w:rPr>
          <w:rFonts w:ascii="Aptos Narrow" w:eastAsia="Times New Roman" w:hAnsi="Aptos Narrow" w:cstheme="minorHAnsi"/>
          <w:b/>
          <w:bCs/>
        </w:rPr>
        <w:t>grade-levels:</w:t>
      </w:r>
      <w:r w:rsidR="005452FB" w:rsidRPr="00725D11">
        <w:rPr>
          <w:rFonts w:ascii="Aptos Narrow" w:eastAsia="Times New Roman" w:hAnsi="Aptos Narrow" w:cstheme="minorHAnsi"/>
        </w:rPr>
        <w:t xml:space="preserve"> </w:t>
      </w:r>
      <w:hyperlink r:id="rId32" w:history="1">
        <w:r w:rsidRPr="00725D11">
          <w:rPr>
            <w:rFonts w:ascii="Aptos Narrow" w:eastAsia="Calibri" w:hAnsi="Aptos Narrow" w:cstheme="minorHAnsi"/>
            <w:bCs/>
            <w:color w:val="0563C1" w:themeColor="hyperlink"/>
            <w:u w:val="single"/>
          </w:rPr>
          <w:t>K-2.ETS1.A</w:t>
        </w:r>
      </w:hyperlink>
      <w:r w:rsidR="009534D7" w:rsidRPr="00725D11">
        <w:rPr>
          <w:rFonts w:ascii="Aptos Narrow" w:hAnsi="Aptos Narrow" w:cstheme="minorHAnsi"/>
        </w:rPr>
        <w:t>,</w:t>
      </w:r>
      <w:r w:rsidR="005452FB" w:rsidRPr="00725D11">
        <w:rPr>
          <w:rFonts w:ascii="Aptos Narrow" w:eastAsia="Calibri" w:hAnsi="Aptos Narrow" w:cstheme="minorHAnsi"/>
          <w:bCs/>
          <w:color w:val="0563C1" w:themeColor="hyperlink"/>
          <w:u w:val="single"/>
        </w:rPr>
        <w:t xml:space="preserve"> </w:t>
      </w:r>
      <w:hyperlink r:id="rId33" w:history="1">
        <w:r w:rsidRPr="00725D11">
          <w:rPr>
            <w:rFonts w:ascii="Aptos Narrow" w:eastAsia="Calibri" w:hAnsi="Aptos Narrow" w:cstheme="minorHAnsi"/>
            <w:bCs/>
            <w:color w:val="0563C1" w:themeColor="hyperlink"/>
            <w:u w:val="single"/>
          </w:rPr>
          <w:t>K-2.ETS1.B</w:t>
        </w:r>
      </w:hyperlink>
      <w:r w:rsidR="009534D7" w:rsidRPr="00725D11">
        <w:rPr>
          <w:rFonts w:ascii="Aptos Narrow" w:hAnsi="Aptos Narrow" w:cstheme="minorHAnsi"/>
        </w:rPr>
        <w:t>,</w:t>
      </w:r>
      <w:r w:rsidR="005452FB" w:rsidRPr="00725D11">
        <w:rPr>
          <w:rFonts w:ascii="Aptos Narrow" w:hAnsi="Aptos Narrow" w:cstheme="minorHAnsi"/>
          <w:color w:val="333333"/>
          <w:shd w:val="clear" w:color="auto" w:fill="FFFFFF"/>
        </w:rPr>
        <w:t xml:space="preserve"> </w:t>
      </w:r>
      <w:hyperlink r:id="rId34" w:history="1">
        <w:r w:rsidRPr="00725D11">
          <w:rPr>
            <w:rFonts w:ascii="Aptos Narrow" w:eastAsia="Calibri" w:hAnsi="Aptos Narrow" w:cstheme="minorHAnsi"/>
            <w:bCs/>
            <w:color w:val="0563C1" w:themeColor="hyperlink"/>
            <w:u w:val="single"/>
          </w:rPr>
          <w:t>K-2.ETS1.C</w:t>
        </w:r>
      </w:hyperlink>
      <w:r w:rsidR="009534D7" w:rsidRPr="00725D11">
        <w:rPr>
          <w:rFonts w:ascii="Aptos Narrow" w:hAnsi="Aptos Narrow" w:cstheme="minorHAnsi"/>
        </w:rPr>
        <w:t>,</w:t>
      </w:r>
      <w:r w:rsidR="005452FB" w:rsidRPr="00725D11">
        <w:rPr>
          <w:rFonts w:ascii="Aptos Narrow" w:hAnsi="Aptos Narrow" w:cstheme="minorHAnsi"/>
          <w:color w:val="333333"/>
          <w:shd w:val="clear" w:color="auto" w:fill="FFFFFF"/>
        </w:rPr>
        <w:t xml:space="preserve"> </w:t>
      </w:r>
      <w:hyperlink r:id="rId35" w:history="1">
        <w:r w:rsidRPr="00725D11">
          <w:rPr>
            <w:rFonts w:ascii="Aptos Narrow" w:eastAsia="Calibri" w:hAnsi="Aptos Narrow" w:cstheme="minorHAnsi"/>
            <w:bCs/>
            <w:color w:val="0563C1" w:themeColor="hyperlink"/>
            <w:u w:val="single"/>
          </w:rPr>
          <w:t>MS.ETS1.B</w:t>
        </w:r>
      </w:hyperlink>
      <w:r w:rsidR="009534D7" w:rsidRPr="00725D11">
        <w:rPr>
          <w:rFonts w:ascii="Aptos Narrow" w:hAnsi="Aptos Narrow" w:cstheme="minorHAnsi"/>
        </w:rPr>
        <w:t>,</w:t>
      </w:r>
      <w:r w:rsidR="005452FB" w:rsidRPr="00725D11">
        <w:rPr>
          <w:rFonts w:ascii="Aptos Narrow" w:hAnsi="Aptos Narrow" w:cstheme="minorHAnsi"/>
          <w:color w:val="333333"/>
          <w:shd w:val="clear" w:color="auto" w:fill="FFFFFF"/>
        </w:rPr>
        <w:t xml:space="preserve"> </w:t>
      </w:r>
      <w:hyperlink r:id="rId36" w:history="1">
        <w:r w:rsidRPr="00725D11">
          <w:rPr>
            <w:rFonts w:ascii="Aptos Narrow" w:eastAsia="Calibri" w:hAnsi="Aptos Narrow" w:cstheme="minorHAnsi"/>
            <w:bCs/>
            <w:color w:val="0563C1" w:themeColor="hyperlink"/>
            <w:u w:val="single"/>
          </w:rPr>
          <w:t>MS.ETS1.C</w:t>
        </w:r>
      </w:hyperlink>
    </w:p>
    <w:p w14:paraId="72136CEC" w14:textId="77777777" w:rsidR="000D4777" w:rsidRPr="00725D11" w:rsidRDefault="000D4777" w:rsidP="000D4777">
      <w:pPr>
        <w:autoSpaceDE w:val="0"/>
        <w:autoSpaceDN w:val="0"/>
        <w:adjustRightInd w:val="0"/>
        <w:spacing w:before="120" w:after="120" w:line="276" w:lineRule="auto"/>
        <w:rPr>
          <w:rFonts w:ascii="Aptos Narrow" w:hAnsi="Aptos Narrow" w:cs="Times New Roman"/>
          <w:b/>
          <w:bCs/>
          <w:color w:val="7030A0"/>
          <w:kern w:val="2"/>
          <w14:ligatures w14:val="standardContextual"/>
        </w:rPr>
      </w:pPr>
      <w:r w:rsidRPr="00725D11">
        <w:rPr>
          <w:rFonts w:ascii="Aptos Narrow" w:hAnsi="Aptos Narrow" w:cs="Times New Roman"/>
          <w:b/>
          <w:bCs/>
          <w:color w:val="7030A0"/>
          <w:kern w:val="2"/>
          <w14:ligatures w14:val="standardContextual"/>
        </w:rPr>
        <w:t xml:space="preserve">Connections to English Language Arts: </w:t>
      </w:r>
    </w:p>
    <w:p w14:paraId="127635B4" w14:textId="0FE45A62" w:rsidR="00A7004E" w:rsidRPr="00725D11" w:rsidRDefault="00A7004E" w:rsidP="000D13E3">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RI.CI.4.2.</w:t>
      </w:r>
      <w:r w:rsidRPr="00725D11">
        <w:rPr>
          <w:rFonts w:ascii="Aptos Narrow" w:hAnsi="Aptos Narrow" w:cs="Times New Roman"/>
          <w:kern w:val="2"/>
          <w14:ligatures w14:val="standardContextual"/>
        </w:rPr>
        <w:tab/>
        <w:t>Summarize an informational text and interpret the author’s purpose or main idea</w:t>
      </w:r>
      <w:r w:rsidR="003D64D8">
        <w:rPr>
          <w:rFonts w:ascii="Aptos Narrow" w:hAnsi="Aptos Narrow" w:cs="Times New Roman"/>
          <w:kern w:val="2"/>
          <w14:ligatures w14:val="standardContextual"/>
        </w:rPr>
        <w:t>,</w:t>
      </w:r>
      <w:r w:rsidRPr="00725D11">
        <w:rPr>
          <w:rFonts w:ascii="Aptos Narrow" w:hAnsi="Aptos Narrow" w:cs="Times New Roman"/>
          <w:kern w:val="2"/>
          <w14:ligatures w14:val="standardContextual"/>
        </w:rPr>
        <w:t xml:space="preserve"> citing key details from the text.</w:t>
      </w:r>
    </w:p>
    <w:p w14:paraId="38459151" w14:textId="6B9911F4" w:rsidR="000D13E3" w:rsidRPr="00725D11" w:rsidRDefault="00C64F60" w:rsidP="000D13E3">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W.SE.4.6.</w:t>
      </w:r>
      <w:r w:rsidRPr="00725D11">
        <w:rPr>
          <w:rFonts w:ascii="Aptos Narrow" w:hAnsi="Aptos Narrow" w:cs="Times New Roman"/>
          <w:kern w:val="2"/>
          <w14:ligatures w14:val="standardContextual"/>
        </w:rPr>
        <w:tab/>
        <w:t>Gather relevant information from multiple print and digital sources; take notes, prioritize and categorize information; provide a list of sources.</w:t>
      </w:r>
    </w:p>
    <w:p w14:paraId="56FB31B0" w14:textId="49F01708" w:rsidR="009F5D4B" w:rsidRPr="00725D11" w:rsidRDefault="009F5D4B" w:rsidP="000D13E3">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SL.PE.4.1.</w:t>
      </w:r>
      <w:r w:rsidRPr="00725D11">
        <w:rPr>
          <w:rFonts w:ascii="Aptos Narrow" w:hAnsi="Aptos Narrow" w:cs="Times New Roman"/>
          <w:kern w:val="2"/>
          <w14:ligatures w14:val="standardContextual"/>
        </w:rPr>
        <w:tab/>
        <w:t xml:space="preserve">Engage effectively in a range of collaborative discussions (one-on-one, in groups, and teacher-led) with diverse partners on grade 4 topics and texts, building on others’ ideas and expressing their own clearly. </w:t>
      </w:r>
    </w:p>
    <w:p w14:paraId="0E41B7A2" w14:textId="684DAC54" w:rsidR="00706AD7" w:rsidRPr="00725D11" w:rsidRDefault="00706AD7" w:rsidP="0070546F">
      <w:pPr>
        <w:pStyle w:val="ListParagraph"/>
        <w:numPr>
          <w:ilvl w:val="0"/>
          <w:numId w:val="116"/>
        </w:numPr>
        <w:autoSpaceDE w:val="0"/>
        <w:autoSpaceDN w:val="0"/>
        <w:adjustRightInd w:val="0"/>
        <w:spacing w:before="120" w:after="120"/>
        <w:contextualSpacing w:val="0"/>
        <w:rPr>
          <w:rFonts w:ascii="Aptos Narrow" w:hAnsi="Aptos Narrow" w:cs="Times New Roman"/>
          <w:kern w:val="2"/>
          <w14:ligatures w14:val="standardContextual"/>
        </w:rPr>
      </w:pPr>
      <w:r w:rsidRPr="00725D11">
        <w:rPr>
          <w:rFonts w:ascii="Aptos Narrow" w:hAnsi="Aptos Narrow" w:cs="Times New Roman"/>
          <w:kern w:val="2"/>
          <w14:ligatures w14:val="standardContextual"/>
        </w:rPr>
        <w:t xml:space="preserve">Explicitly draw on previously read text or material and other information known about the topic to explore ideas under discussion. </w:t>
      </w:r>
    </w:p>
    <w:p w14:paraId="0A2E8285" w14:textId="1A7504C6" w:rsidR="00706AD7" w:rsidRPr="00725D11" w:rsidRDefault="00706AD7" w:rsidP="0070546F">
      <w:pPr>
        <w:pStyle w:val="ListParagraph"/>
        <w:numPr>
          <w:ilvl w:val="0"/>
          <w:numId w:val="116"/>
        </w:numPr>
        <w:autoSpaceDE w:val="0"/>
        <w:autoSpaceDN w:val="0"/>
        <w:adjustRightInd w:val="0"/>
        <w:spacing w:before="120" w:after="120"/>
        <w:contextualSpacing w:val="0"/>
        <w:rPr>
          <w:rFonts w:ascii="Aptos Narrow" w:hAnsi="Aptos Narrow" w:cs="Times New Roman"/>
          <w:kern w:val="2"/>
          <w14:ligatures w14:val="standardContextual"/>
        </w:rPr>
      </w:pPr>
      <w:r w:rsidRPr="00725D11">
        <w:rPr>
          <w:rFonts w:ascii="Aptos Narrow" w:hAnsi="Aptos Narrow" w:cs="Times New Roman"/>
          <w:kern w:val="2"/>
          <w14:ligatures w14:val="standardContextual"/>
        </w:rPr>
        <w:t xml:space="preserve">Follow agreed-upon rules for discussions and carry out assigned roles. </w:t>
      </w:r>
    </w:p>
    <w:p w14:paraId="3551D26D" w14:textId="5F29BD1C" w:rsidR="00706AD7" w:rsidRPr="00725D11" w:rsidRDefault="00706AD7" w:rsidP="0070546F">
      <w:pPr>
        <w:pStyle w:val="ListParagraph"/>
        <w:numPr>
          <w:ilvl w:val="0"/>
          <w:numId w:val="116"/>
        </w:numPr>
        <w:autoSpaceDE w:val="0"/>
        <w:autoSpaceDN w:val="0"/>
        <w:adjustRightInd w:val="0"/>
        <w:spacing w:before="120" w:after="120"/>
        <w:contextualSpacing w:val="0"/>
        <w:rPr>
          <w:rFonts w:ascii="Aptos Narrow" w:hAnsi="Aptos Narrow" w:cs="Times New Roman"/>
          <w:kern w:val="2"/>
          <w14:ligatures w14:val="standardContextual"/>
        </w:rPr>
      </w:pPr>
      <w:r w:rsidRPr="00725D11">
        <w:rPr>
          <w:rFonts w:ascii="Aptos Narrow" w:hAnsi="Aptos Narrow" w:cs="Times New Roman"/>
          <w:kern w:val="2"/>
          <w14:ligatures w14:val="standardContextual"/>
        </w:rPr>
        <w:t xml:space="preserve">Pose and respond to specific questions to clarify or follow up on information and make comments that contribute to the discussion and link to the remarks of others. </w:t>
      </w:r>
    </w:p>
    <w:p w14:paraId="7FAAEEFA" w14:textId="63BFAD8C" w:rsidR="00706AD7" w:rsidRPr="00725D11" w:rsidRDefault="00706AD7" w:rsidP="0070546F">
      <w:pPr>
        <w:pStyle w:val="ListParagraph"/>
        <w:numPr>
          <w:ilvl w:val="0"/>
          <w:numId w:val="116"/>
        </w:numPr>
        <w:autoSpaceDE w:val="0"/>
        <w:autoSpaceDN w:val="0"/>
        <w:adjustRightInd w:val="0"/>
        <w:spacing w:before="120" w:after="120"/>
        <w:contextualSpacing w:val="0"/>
        <w:rPr>
          <w:rFonts w:ascii="Aptos Narrow" w:hAnsi="Aptos Narrow" w:cs="Times New Roman"/>
          <w:kern w:val="2"/>
          <w14:ligatures w14:val="standardContextual"/>
        </w:rPr>
      </w:pPr>
      <w:r w:rsidRPr="00725D11">
        <w:rPr>
          <w:rFonts w:ascii="Aptos Narrow" w:hAnsi="Aptos Narrow" w:cs="Times New Roman"/>
          <w:kern w:val="2"/>
          <w14:ligatures w14:val="standardContextual"/>
        </w:rPr>
        <w:t>Review the key ideas expressed and explain their own ideas and understanding in light of the discussion.</w:t>
      </w:r>
    </w:p>
    <w:p w14:paraId="7C397BB1" w14:textId="2B8C1670" w:rsidR="000D4777" w:rsidRPr="00725D11" w:rsidRDefault="000D4777" w:rsidP="001E33AA">
      <w:pPr>
        <w:autoSpaceDE w:val="0"/>
        <w:autoSpaceDN w:val="0"/>
        <w:adjustRightInd w:val="0"/>
        <w:spacing w:before="120" w:after="120" w:line="276" w:lineRule="auto"/>
        <w:rPr>
          <w:rFonts w:ascii="Aptos Narrow" w:hAnsi="Aptos Narrow" w:cs="Times New Roman"/>
          <w:b/>
          <w:bCs/>
          <w:color w:val="7030A0"/>
          <w:kern w:val="2"/>
          <w14:ligatures w14:val="standardContextual"/>
        </w:rPr>
      </w:pPr>
      <w:r w:rsidRPr="00725D11">
        <w:rPr>
          <w:rFonts w:ascii="Aptos Narrow" w:hAnsi="Aptos Narrow" w:cs="Times New Roman"/>
          <w:b/>
          <w:bCs/>
          <w:color w:val="7030A0"/>
          <w:kern w:val="2"/>
          <w14:ligatures w14:val="standardContextual"/>
        </w:rPr>
        <w:lastRenderedPageBreak/>
        <w:t xml:space="preserve">Connections to Mathematics: </w:t>
      </w:r>
    </w:p>
    <w:p w14:paraId="444B2937" w14:textId="2FD84F43" w:rsidR="000D4777" w:rsidRPr="00725D11" w:rsidRDefault="000D4777" w:rsidP="000D4777">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MP.2.</w:t>
      </w:r>
      <w:r w:rsidRPr="00725D11">
        <w:rPr>
          <w:rFonts w:ascii="Aptos Narrow" w:hAnsi="Aptos Narrow" w:cs="Times New Roman"/>
          <w:kern w:val="2"/>
          <w14:ligatures w14:val="standardContextual"/>
        </w:rPr>
        <w:tab/>
        <w:t>Reason abstractly and quantitatively.</w:t>
      </w:r>
    </w:p>
    <w:p w14:paraId="1278FCD3" w14:textId="2AF165D2" w:rsidR="000D4777" w:rsidRPr="00725D11" w:rsidRDefault="000D4777" w:rsidP="000D4777">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MP.4.</w:t>
      </w:r>
      <w:r w:rsidRPr="00725D11">
        <w:rPr>
          <w:rFonts w:ascii="Aptos Narrow" w:hAnsi="Aptos Narrow" w:cs="Times New Roman"/>
          <w:kern w:val="2"/>
          <w14:ligatures w14:val="standardContextual"/>
        </w:rPr>
        <w:tab/>
        <w:t>Model with mathematics.</w:t>
      </w:r>
    </w:p>
    <w:p w14:paraId="4687D5F6" w14:textId="290DE29E" w:rsidR="000D4777" w:rsidRPr="00725D11" w:rsidRDefault="000D4777" w:rsidP="000D4777">
      <w:pPr>
        <w:autoSpaceDE w:val="0"/>
        <w:autoSpaceDN w:val="0"/>
        <w:adjustRightInd w:val="0"/>
        <w:spacing w:before="120" w:after="120" w:line="276" w:lineRule="auto"/>
        <w:ind w:left="1080" w:hanging="1080"/>
        <w:rPr>
          <w:rFonts w:ascii="Aptos Narrow" w:hAnsi="Aptos Narrow" w:cs="Times New Roman"/>
          <w:kern w:val="2"/>
          <w14:ligatures w14:val="standardContextual"/>
        </w:rPr>
      </w:pPr>
      <w:r w:rsidRPr="00725D11">
        <w:rPr>
          <w:rFonts w:ascii="Aptos Narrow" w:hAnsi="Aptos Narrow" w:cs="Times New Roman"/>
          <w:kern w:val="2"/>
          <w14:ligatures w14:val="standardContextual"/>
        </w:rPr>
        <w:t>MP.5.</w:t>
      </w:r>
      <w:r w:rsidRPr="00725D11">
        <w:rPr>
          <w:rFonts w:ascii="Aptos Narrow" w:hAnsi="Aptos Narrow" w:cs="Times New Roman"/>
          <w:kern w:val="2"/>
          <w14:ligatures w14:val="standardContextual"/>
        </w:rPr>
        <w:tab/>
        <w:t>Use appropriate tools strategically.</w:t>
      </w:r>
    </w:p>
    <w:p w14:paraId="2E198327" w14:textId="5B2B3176" w:rsidR="005F0EED" w:rsidRPr="00725D11" w:rsidRDefault="000D4777" w:rsidP="00CD352C">
      <w:pPr>
        <w:spacing w:before="120" w:after="120" w:line="240" w:lineRule="auto"/>
        <w:ind w:left="360" w:hanging="360"/>
        <w:rPr>
          <w:rFonts w:ascii="Aptos Narrow" w:hAnsi="Aptos Narrow" w:cstheme="minorHAnsi"/>
          <w:b/>
          <w:bCs/>
        </w:rPr>
      </w:pPr>
      <w:r w:rsidRPr="00725D11">
        <w:rPr>
          <w:rFonts w:ascii="Aptos Narrow" w:hAnsi="Aptos Narrow" w:cstheme="minorHAnsi"/>
          <w:b/>
          <w:bCs/>
        </w:rPr>
        <w:t>Rubric</w:t>
      </w:r>
      <w:r w:rsidR="005F0EED" w:rsidRPr="00725D11">
        <w:rPr>
          <w:rFonts w:ascii="Aptos Narrow" w:hAnsi="Aptos Narrow" w:cstheme="minorHAnsi"/>
          <w:b/>
          <w:bCs/>
        </w:rPr>
        <w:t>:</w:t>
      </w:r>
    </w:p>
    <w:p w14:paraId="2AC0FCC6" w14:textId="111D025D" w:rsidR="00CE138F" w:rsidRPr="00725D11" w:rsidRDefault="00CE138F" w:rsidP="00CD352C">
      <w:pPr>
        <w:pStyle w:val="ListParagraph"/>
        <w:numPr>
          <w:ilvl w:val="0"/>
          <w:numId w:val="101"/>
        </w:numPr>
        <w:autoSpaceDE w:val="0"/>
        <w:autoSpaceDN w:val="0"/>
        <w:adjustRightInd w:val="0"/>
        <w:spacing w:before="120" w:after="120" w:line="240" w:lineRule="auto"/>
        <w:ind w:left="36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Identifying</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purpose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of</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investigation</w:t>
      </w:r>
    </w:p>
    <w:p w14:paraId="48AE10DF" w14:textId="5E738A0B" w:rsidR="00CE138F" w:rsidRPr="00725D11" w:rsidRDefault="00CE138F" w:rsidP="00CD352C">
      <w:pPr>
        <w:pStyle w:val="ListParagraph"/>
        <w:numPr>
          <w:ilvl w:val="0"/>
          <w:numId w:val="102"/>
        </w:numPr>
        <w:autoSpaceDE w:val="0"/>
        <w:autoSpaceDN w:val="0"/>
        <w:adjustRightInd w:val="0"/>
        <w:spacing w:before="120" w:after="120" w:line="240" w:lineRule="auto"/>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Students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describe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purpose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of</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investigation,</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which</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includes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finding</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possible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failure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points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difficulties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identify</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aspects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of</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model</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prototype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that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can</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be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improved.</w:t>
      </w:r>
    </w:p>
    <w:p w14:paraId="58CA05CA" w14:textId="6F0767F2" w:rsidR="00CE138F" w:rsidRPr="00725D11" w:rsidRDefault="00CE138F" w:rsidP="00CD352C">
      <w:pPr>
        <w:pStyle w:val="ListParagraph"/>
        <w:numPr>
          <w:ilvl w:val="0"/>
          <w:numId w:val="101"/>
        </w:numPr>
        <w:autoSpaceDE w:val="0"/>
        <w:autoSpaceDN w:val="0"/>
        <w:adjustRightInd w:val="0"/>
        <w:spacing w:before="120" w:after="120" w:line="240" w:lineRule="auto"/>
        <w:ind w:left="36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Identifying</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evidence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address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purpose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of</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investigation</w:t>
      </w:r>
    </w:p>
    <w:p w14:paraId="594CFADC" w14:textId="69DDBB13" w:rsidR="00CE138F" w:rsidRPr="00725D11" w:rsidRDefault="00CE138F" w:rsidP="00CD352C">
      <w:pPr>
        <w:pStyle w:val="ListParagraph"/>
        <w:numPr>
          <w:ilvl w:val="0"/>
          <w:numId w:val="103"/>
        </w:numPr>
        <w:autoSpaceDE w:val="0"/>
        <w:autoSpaceDN w:val="0"/>
        <w:adjustRightInd w:val="0"/>
        <w:spacing w:before="120" w:after="120" w:line="240" w:lineRule="auto"/>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Students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describe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evidence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be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collected,</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including:</w:t>
      </w:r>
    </w:p>
    <w:p w14:paraId="7940BA03" w14:textId="6F7B1A36" w:rsidR="00CE138F" w:rsidRPr="00725D11" w:rsidRDefault="00CE138F" w:rsidP="00CD352C">
      <w:pPr>
        <w:pStyle w:val="ListParagraph"/>
        <w:numPr>
          <w:ilvl w:val="0"/>
          <w:numId w:val="106"/>
        </w:numPr>
        <w:autoSpaceDE w:val="0"/>
        <w:autoSpaceDN w:val="0"/>
        <w:adjustRightInd w:val="0"/>
        <w:spacing w:before="120" w:after="120" w:line="240" w:lineRule="auto"/>
        <w:ind w:left="144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How</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well</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model/prototype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performs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against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given</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criteria</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and</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constraints.</w:t>
      </w:r>
    </w:p>
    <w:p w14:paraId="432CFB1A" w14:textId="3E0B0D81" w:rsidR="00CE138F" w:rsidRPr="00725D11" w:rsidRDefault="00CE138F" w:rsidP="00CD352C">
      <w:pPr>
        <w:pStyle w:val="ListParagraph"/>
        <w:numPr>
          <w:ilvl w:val="0"/>
          <w:numId w:val="106"/>
        </w:numPr>
        <w:autoSpaceDE w:val="0"/>
        <w:autoSpaceDN w:val="0"/>
        <w:adjustRightInd w:val="0"/>
        <w:spacing w:before="120" w:after="120" w:line="240" w:lineRule="auto"/>
        <w:ind w:left="144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Specific</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aspects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of</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prototype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model</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that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not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meet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one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more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of</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criteria</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constraints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failure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points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difficulties).</w:t>
      </w:r>
      <w:r w:rsidR="005452FB" w:rsidRPr="00725D11">
        <w:rPr>
          <w:rStyle w:val="Emphasis"/>
          <w:rFonts w:ascii="Aptos Narrow" w:hAnsi="Aptos Narrow" w:cstheme="minorHAnsi"/>
          <w:i w:val="0"/>
          <w:iCs w:val="0"/>
        </w:rPr>
        <w:t xml:space="preserve"> </w:t>
      </w:r>
    </w:p>
    <w:p w14:paraId="2FA9F195" w14:textId="66101A26" w:rsidR="00CE138F" w:rsidRPr="00725D11" w:rsidRDefault="00CE138F" w:rsidP="00CD352C">
      <w:pPr>
        <w:pStyle w:val="ListParagraph"/>
        <w:numPr>
          <w:ilvl w:val="0"/>
          <w:numId w:val="106"/>
        </w:numPr>
        <w:autoSpaceDE w:val="0"/>
        <w:autoSpaceDN w:val="0"/>
        <w:adjustRightInd w:val="0"/>
        <w:spacing w:before="120" w:after="120" w:line="240" w:lineRule="auto"/>
        <w:ind w:left="144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Aspects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of</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model/prototype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that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can</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be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improved</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better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meet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criteria</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and</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constraints.</w:t>
      </w:r>
      <w:r w:rsidR="005452FB" w:rsidRPr="00725D11">
        <w:rPr>
          <w:rStyle w:val="Emphasis"/>
          <w:rFonts w:ascii="Aptos Narrow" w:hAnsi="Aptos Narrow" w:cstheme="minorHAnsi"/>
          <w:i w:val="0"/>
          <w:iCs w:val="0"/>
        </w:rPr>
        <w:t xml:space="preserve"> </w:t>
      </w:r>
    </w:p>
    <w:p w14:paraId="25A5B281" w14:textId="183960FC" w:rsidR="00CE138F" w:rsidRPr="00725D11" w:rsidRDefault="00CE138F" w:rsidP="00CD352C">
      <w:pPr>
        <w:pStyle w:val="ListParagraph"/>
        <w:numPr>
          <w:ilvl w:val="0"/>
          <w:numId w:val="103"/>
        </w:numPr>
        <w:autoSpaceDE w:val="0"/>
        <w:autoSpaceDN w:val="0"/>
        <w:adjustRightInd w:val="0"/>
        <w:spacing w:before="120" w:after="120" w:line="240" w:lineRule="auto"/>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Students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describe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how</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evidence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relevant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purpose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of</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investigation.</w:t>
      </w:r>
    </w:p>
    <w:p w14:paraId="60BDBC61" w14:textId="629EF423" w:rsidR="00CE138F" w:rsidRPr="00725D11" w:rsidRDefault="00CE138F" w:rsidP="00CD352C">
      <w:pPr>
        <w:pStyle w:val="ListParagraph"/>
        <w:numPr>
          <w:ilvl w:val="0"/>
          <w:numId w:val="101"/>
        </w:numPr>
        <w:autoSpaceDE w:val="0"/>
        <w:autoSpaceDN w:val="0"/>
        <w:adjustRightInd w:val="0"/>
        <w:spacing w:before="120" w:after="120" w:line="240" w:lineRule="auto"/>
        <w:ind w:left="36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Planning</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investigation</w:t>
      </w:r>
    </w:p>
    <w:p w14:paraId="69F0B3F2" w14:textId="5AD4F03C" w:rsidR="00CE138F" w:rsidRPr="00725D11" w:rsidRDefault="00CE138F" w:rsidP="00CD352C">
      <w:pPr>
        <w:pStyle w:val="ListParagraph"/>
        <w:numPr>
          <w:ilvl w:val="0"/>
          <w:numId w:val="104"/>
        </w:numPr>
        <w:autoSpaceDE w:val="0"/>
        <w:autoSpaceDN w:val="0"/>
        <w:adjustRightInd w:val="0"/>
        <w:spacing w:before="120" w:after="120" w:line="240" w:lineRule="auto"/>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Students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create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plan</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for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investigation</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that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describes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different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tests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for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each</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aspect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of</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criteria</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and</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constraints.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For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each</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aspect,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students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describe:</w:t>
      </w:r>
    </w:p>
    <w:p w14:paraId="52343B88" w14:textId="3BEA7F59" w:rsidR="00CE138F" w:rsidRPr="00725D11" w:rsidRDefault="00CE138F" w:rsidP="00CD352C">
      <w:pPr>
        <w:pStyle w:val="ListParagraph"/>
        <w:numPr>
          <w:ilvl w:val="0"/>
          <w:numId w:val="107"/>
        </w:numPr>
        <w:autoSpaceDE w:val="0"/>
        <w:autoSpaceDN w:val="0"/>
        <w:adjustRightInd w:val="0"/>
        <w:spacing w:before="120" w:after="120" w:line="240" w:lineRule="auto"/>
        <w:ind w:left="144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specific</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criterion</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constraint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be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used.</w:t>
      </w:r>
    </w:p>
    <w:p w14:paraId="38DCAA79" w14:textId="16A63DD7" w:rsidR="00CE138F" w:rsidRPr="00725D11" w:rsidRDefault="00CE138F" w:rsidP="00CD352C">
      <w:pPr>
        <w:pStyle w:val="ListParagraph"/>
        <w:numPr>
          <w:ilvl w:val="0"/>
          <w:numId w:val="107"/>
        </w:numPr>
        <w:autoSpaceDE w:val="0"/>
        <w:autoSpaceDN w:val="0"/>
        <w:adjustRightInd w:val="0"/>
        <w:spacing w:before="120" w:after="120" w:line="240" w:lineRule="auto"/>
        <w:ind w:left="144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What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be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changed</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in</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each</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trial</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independent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variable).</w:t>
      </w:r>
    </w:p>
    <w:p w14:paraId="0484A42D" w14:textId="1C38D39A" w:rsidR="00CE138F" w:rsidRPr="00725D11" w:rsidRDefault="00CE138F" w:rsidP="00CD352C">
      <w:pPr>
        <w:pStyle w:val="ListParagraph"/>
        <w:numPr>
          <w:ilvl w:val="0"/>
          <w:numId w:val="107"/>
        </w:numPr>
        <w:autoSpaceDE w:val="0"/>
        <w:autoSpaceDN w:val="0"/>
        <w:adjustRightInd w:val="0"/>
        <w:spacing w:before="120" w:after="120" w:line="240" w:lineRule="auto"/>
        <w:ind w:left="144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outcome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(dependent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variable)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that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will</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be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measured</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determine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success.</w:t>
      </w:r>
    </w:p>
    <w:p w14:paraId="6F9AF902" w14:textId="21795AE5" w:rsidR="00CE138F" w:rsidRPr="00725D11" w:rsidRDefault="00CE138F" w:rsidP="00CD352C">
      <w:pPr>
        <w:pStyle w:val="ListParagraph"/>
        <w:numPr>
          <w:ilvl w:val="0"/>
          <w:numId w:val="107"/>
        </w:numPr>
        <w:autoSpaceDE w:val="0"/>
        <w:autoSpaceDN w:val="0"/>
        <w:adjustRightInd w:val="0"/>
        <w:spacing w:before="120" w:after="120" w:line="240" w:lineRule="auto"/>
        <w:ind w:left="144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What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tools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and</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methods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are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be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used</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for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collecting</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data.</w:t>
      </w:r>
    </w:p>
    <w:p w14:paraId="274FB771" w14:textId="744576C9" w:rsidR="00CE138F" w:rsidRPr="00725D11" w:rsidRDefault="00CE138F" w:rsidP="00CD352C">
      <w:pPr>
        <w:pStyle w:val="ListParagraph"/>
        <w:numPr>
          <w:ilvl w:val="0"/>
          <w:numId w:val="107"/>
        </w:numPr>
        <w:autoSpaceDE w:val="0"/>
        <w:autoSpaceDN w:val="0"/>
        <w:adjustRightInd w:val="0"/>
        <w:spacing w:before="120" w:after="120" w:line="240" w:lineRule="auto"/>
        <w:ind w:left="144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What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be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kept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same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from</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trial</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trial</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ensure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fair</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test.</w:t>
      </w:r>
    </w:p>
    <w:p w14:paraId="383D2B50" w14:textId="124BD03C" w:rsidR="00CE138F" w:rsidRPr="00725D11" w:rsidRDefault="00CE138F" w:rsidP="00CD352C">
      <w:pPr>
        <w:pStyle w:val="ListParagraph"/>
        <w:numPr>
          <w:ilvl w:val="0"/>
          <w:numId w:val="101"/>
        </w:numPr>
        <w:autoSpaceDE w:val="0"/>
        <w:autoSpaceDN w:val="0"/>
        <w:adjustRightInd w:val="0"/>
        <w:spacing w:before="120" w:after="120" w:line="240" w:lineRule="auto"/>
        <w:ind w:left="360"/>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Collecting</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data</w:t>
      </w:r>
    </w:p>
    <w:p w14:paraId="6EFC523B" w14:textId="537AC3B0" w:rsidR="00CE138F" w:rsidRPr="00725D11" w:rsidRDefault="00CE138F" w:rsidP="00CD352C">
      <w:pPr>
        <w:pStyle w:val="ListParagraph"/>
        <w:numPr>
          <w:ilvl w:val="0"/>
          <w:numId w:val="105"/>
        </w:numPr>
        <w:autoSpaceDE w:val="0"/>
        <w:autoSpaceDN w:val="0"/>
        <w:adjustRightInd w:val="0"/>
        <w:spacing w:before="120" w:after="120" w:line="240" w:lineRule="auto"/>
        <w:contextualSpacing w:val="0"/>
        <w:rPr>
          <w:rStyle w:val="Emphasis"/>
          <w:rFonts w:ascii="Aptos Narrow" w:hAnsi="Aptos Narrow" w:cstheme="minorHAnsi"/>
          <w:i w:val="0"/>
          <w:iCs w:val="0"/>
        </w:rPr>
      </w:pPr>
      <w:r w:rsidRPr="00725D11">
        <w:rPr>
          <w:rStyle w:val="Emphasis"/>
          <w:rFonts w:ascii="Aptos Narrow" w:hAnsi="Aptos Narrow" w:cstheme="minorHAnsi"/>
          <w:i w:val="0"/>
          <w:iCs w:val="0"/>
        </w:rPr>
        <w:t>Students</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carry</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out</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investigation,</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collecting</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and</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recording</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data</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according</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to</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the</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developed</w:t>
      </w:r>
      <w:r w:rsidR="005452FB" w:rsidRPr="00725D11">
        <w:rPr>
          <w:rStyle w:val="Emphasis"/>
          <w:rFonts w:ascii="Aptos Narrow" w:hAnsi="Aptos Narrow" w:cstheme="minorHAnsi"/>
          <w:i w:val="0"/>
          <w:iCs w:val="0"/>
        </w:rPr>
        <w:t xml:space="preserve"> </w:t>
      </w:r>
      <w:r w:rsidRPr="00725D11">
        <w:rPr>
          <w:rStyle w:val="Emphasis"/>
          <w:rFonts w:ascii="Aptos Narrow" w:hAnsi="Aptos Narrow" w:cstheme="minorHAnsi"/>
          <w:i w:val="0"/>
          <w:iCs w:val="0"/>
        </w:rPr>
        <w:t>plan.</w:t>
      </w:r>
    </w:p>
    <w:sectPr w:rsidR="00CE138F" w:rsidRPr="00725D11" w:rsidSect="007D6370">
      <w:headerReference w:type="default" r:id="rId37"/>
      <w:footerReference w:type="even" r:id="rId38"/>
      <w:footerReference w:type="default" r:id="rId39"/>
      <w:footerReference w:type="first" r:id="rId40"/>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8A27" w14:textId="77777777" w:rsidR="00CF466F" w:rsidRDefault="00CF466F">
      <w:pPr>
        <w:spacing w:after="0" w:line="240" w:lineRule="auto"/>
      </w:pPr>
      <w:r>
        <w:separator/>
      </w:r>
    </w:p>
  </w:endnote>
  <w:endnote w:type="continuationSeparator" w:id="0">
    <w:p w14:paraId="0097593D" w14:textId="77777777" w:rsidR="00CF466F" w:rsidRDefault="00CF466F">
      <w:pPr>
        <w:spacing w:after="0" w:line="240" w:lineRule="auto"/>
      </w:pPr>
      <w:r>
        <w:continuationSeparator/>
      </w:r>
    </w:p>
  </w:endnote>
  <w:endnote w:type="continuationNotice" w:id="1">
    <w:p w14:paraId="47DC19AB" w14:textId="77777777" w:rsidR="00CF466F" w:rsidRDefault="00CF4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151501"/>
      <w:docPartObj>
        <w:docPartGallery w:val="Page Numbers (Bottom of Page)"/>
        <w:docPartUnique/>
      </w:docPartObj>
    </w:sdtPr>
    <w:sdtEndPr>
      <w:rPr>
        <w:noProof/>
      </w:rPr>
    </w:sdtEndPr>
    <w:sdtContent>
      <w:p w14:paraId="23E12084" w14:textId="68BE651D" w:rsidR="00DF64F7" w:rsidRDefault="00DF64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B0BA2E" w14:textId="77777777" w:rsidR="00A52702" w:rsidRDefault="00A52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292736"/>
      <w:docPartObj>
        <w:docPartGallery w:val="Page Numbers (Bottom of Page)"/>
        <w:docPartUnique/>
      </w:docPartObj>
    </w:sdtPr>
    <w:sdtEndPr>
      <w:rPr>
        <w:rFonts w:ascii="Aptos Narrow" w:hAnsi="Aptos Narrow"/>
        <w:noProof/>
      </w:rPr>
    </w:sdtEndPr>
    <w:sdtContent>
      <w:p w14:paraId="0DCCA95E" w14:textId="0B74EBE6" w:rsidR="00A94DAB" w:rsidRPr="00A94DAB" w:rsidRDefault="00A94DAB">
        <w:pPr>
          <w:pStyle w:val="Footer"/>
          <w:jc w:val="right"/>
          <w:rPr>
            <w:rFonts w:ascii="Aptos Narrow" w:hAnsi="Aptos Narrow"/>
          </w:rPr>
        </w:pPr>
        <w:r w:rsidRPr="00A94DAB">
          <w:rPr>
            <w:rFonts w:ascii="Aptos Narrow" w:hAnsi="Aptos Narrow"/>
            <w:sz w:val="20"/>
            <w:szCs w:val="20"/>
          </w:rPr>
          <w:fldChar w:fldCharType="begin"/>
        </w:r>
        <w:r w:rsidRPr="00A94DAB">
          <w:rPr>
            <w:rFonts w:ascii="Aptos Narrow" w:hAnsi="Aptos Narrow"/>
            <w:sz w:val="20"/>
            <w:szCs w:val="20"/>
          </w:rPr>
          <w:instrText xml:space="preserve"> PAGE   \* MERGEFORMAT </w:instrText>
        </w:r>
        <w:r w:rsidRPr="00A94DAB">
          <w:rPr>
            <w:rFonts w:ascii="Aptos Narrow" w:hAnsi="Aptos Narrow"/>
            <w:sz w:val="20"/>
            <w:szCs w:val="20"/>
          </w:rPr>
          <w:fldChar w:fldCharType="separate"/>
        </w:r>
        <w:r w:rsidRPr="00A94DAB">
          <w:rPr>
            <w:rFonts w:ascii="Aptos Narrow" w:hAnsi="Aptos Narrow"/>
            <w:noProof/>
            <w:sz w:val="20"/>
            <w:szCs w:val="20"/>
          </w:rPr>
          <w:t>2</w:t>
        </w:r>
        <w:r w:rsidRPr="00A94DAB">
          <w:rPr>
            <w:rFonts w:ascii="Aptos Narrow" w:hAnsi="Aptos Narrow"/>
            <w:noProof/>
            <w:sz w:val="20"/>
            <w:szCs w:val="20"/>
          </w:rPr>
          <w:fldChar w:fldCharType="end"/>
        </w:r>
      </w:p>
    </w:sdtContent>
  </w:sdt>
  <w:p w14:paraId="7511F7EF" w14:textId="77777777" w:rsidR="00121C87" w:rsidRDefault="00121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006460"/>
      <w:docPartObj>
        <w:docPartGallery w:val="Page Numbers (Bottom of Page)"/>
        <w:docPartUnique/>
      </w:docPartObj>
    </w:sdtPr>
    <w:sdtEndPr>
      <w:rPr>
        <w:noProof/>
      </w:rPr>
    </w:sdtEndPr>
    <w:sdtContent>
      <w:p w14:paraId="655F8508" w14:textId="28F1713B" w:rsidR="00E63543" w:rsidRDefault="00E635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59DD" w14:textId="77777777" w:rsidR="00CF466F" w:rsidRDefault="00CF466F">
      <w:pPr>
        <w:spacing w:after="0" w:line="240" w:lineRule="auto"/>
      </w:pPr>
      <w:r>
        <w:separator/>
      </w:r>
    </w:p>
  </w:footnote>
  <w:footnote w:type="continuationSeparator" w:id="0">
    <w:p w14:paraId="29CE7B58" w14:textId="77777777" w:rsidR="00CF466F" w:rsidRDefault="00CF466F">
      <w:pPr>
        <w:spacing w:after="0" w:line="240" w:lineRule="auto"/>
      </w:pPr>
      <w:r>
        <w:continuationSeparator/>
      </w:r>
    </w:p>
  </w:footnote>
  <w:footnote w:type="continuationNotice" w:id="1">
    <w:p w14:paraId="552A8551" w14:textId="77777777" w:rsidR="00CF466F" w:rsidRDefault="00CF46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D9BD" w14:textId="1C3113DD" w:rsidR="008C26EE" w:rsidRPr="00CC5BCE" w:rsidRDefault="008C26EE">
    <w:pPr>
      <w:pStyle w:val="Header"/>
      <w:jc w:val="right"/>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EBC"/>
    <w:multiLevelType w:val="hybridMultilevel"/>
    <w:tmpl w:val="1E5C07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71BF2"/>
    <w:multiLevelType w:val="hybridMultilevel"/>
    <w:tmpl w:val="588C8D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0519B1"/>
    <w:multiLevelType w:val="hybridMultilevel"/>
    <w:tmpl w:val="909653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B0678"/>
    <w:multiLevelType w:val="hybridMultilevel"/>
    <w:tmpl w:val="D480C1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C058B"/>
    <w:multiLevelType w:val="hybridMultilevel"/>
    <w:tmpl w:val="918E7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7A0400"/>
    <w:multiLevelType w:val="hybridMultilevel"/>
    <w:tmpl w:val="AB0EA2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CD6DB7"/>
    <w:multiLevelType w:val="hybridMultilevel"/>
    <w:tmpl w:val="EC8EAE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8E51DD"/>
    <w:multiLevelType w:val="hybridMultilevel"/>
    <w:tmpl w:val="AB0E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45EDA"/>
    <w:multiLevelType w:val="hybridMultilevel"/>
    <w:tmpl w:val="6B82C7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5E1691"/>
    <w:multiLevelType w:val="hybridMultilevel"/>
    <w:tmpl w:val="E7CE8B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A57C4"/>
    <w:multiLevelType w:val="hybridMultilevel"/>
    <w:tmpl w:val="30684E8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9475CF"/>
    <w:multiLevelType w:val="hybridMultilevel"/>
    <w:tmpl w:val="1E5C07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CB6991"/>
    <w:multiLevelType w:val="hybridMultilevel"/>
    <w:tmpl w:val="0688DA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9F5A73"/>
    <w:multiLevelType w:val="hybridMultilevel"/>
    <w:tmpl w:val="E49E3F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825D32"/>
    <w:multiLevelType w:val="hybridMultilevel"/>
    <w:tmpl w:val="4590F690"/>
    <w:lvl w:ilvl="0" w:tplc="5FBE9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063347"/>
    <w:multiLevelType w:val="hybridMultilevel"/>
    <w:tmpl w:val="D59A2F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83700A"/>
    <w:multiLevelType w:val="hybridMultilevel"/>
    <w:tmpl w:val="E78A37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E46F18"/>
    <w:multiLevelType w:val="hybridMultilevel"/>
    <w:tmpl w:val="9236BD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E009C1"/>
    <w:multiLevelType w:val="hybridMultilevel"/>
    <w:tmpl w:val="D558363C"/>
    <w:lvl w:ilvl="0" w:tplc="E44257EE">
      <w:start w:val="1"/>
      <w:numFmt w:val="decimal"/>
      <w:lvlText w:val="%1."/>
      <w:lvlJc w:val="left"/>
      <w:pPr>
        <w:ind w:left="1440" w:hanging="360"/>
      </w:pPr>
      <w:rPr>
        <w:rFonts w:ascii="Aptos Narrow" w:hAnsi="Aptos Narrow"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6BC6AB0"/>
    <w:multiLevelType w:val="hybridMultilevel"/>
    <w:tmpl w:val="704C72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D06F22"/>
    <w:multiLevelType w:val="hybridMultilevel"/>
    <w:tmpl w:val="EC422FE2"/>
    <w:lvl w:ilvl="0" w:tplc="44F84452">
      <w:start w:val="2"/>
      <w:numFmt w:val="decimal"/>
      <w:lvlText w:val="%1."/>
      <w:lvlJc w:val="left"/>
      <w:pPr>
        <w:ind w:left="1440" w:hanging="360"/>
      </w:pPr>
      <w:rPr>
        <w:rFonts w:ascii="Aptos Narrow" w:hAnsi="Aptos Narrow" w:hint="default"/>
        <w:b w:val="0"/>
        <w:i w:val="0"/>
        <w:color w:val="auto"/>
        <w:sz w:val="22"/>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70374AD"/>
    <w:multiLevelType w:val="hybridMultilevel"/>
    <w:tmpl w:val="0E8439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7CF1FCA"/>
    <w:multiLevelType w:val="hybridMultilevel"/>
    <w:tmpl w:val="6608B6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7F37BC"/>
    <w:multiLevelType w:val="hybridMultilevel"/>
    <w:tmpl w:val="1C0A15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9B5BA0"/>
    <w:multiLevelType w:val="hybridMultilevel"/>
    <w:tmpl w:val="5D842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70409A"/>
    <w:multiLevelType w:val="hybridMultilevel"/>
    <w:tmpl w:val="D480C1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C1E6EB7"/>
    <w:multiLevelType w:val="hybridMultilevel"/>
    <w:tmpl w:val="ED2C63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8F1E85"/>
    <w:multiLevelType w:val="hybridMultilevel"/>
    <w:tmpl w:val="6680B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EBC3CB3"/>
    <w:multiLevelType w:val="hybridMultilevel"/>
    <w:tmpl w:val="6AA49242"/>
    <w:lvl w:ilvl="0" w:tplc="FFFFFFFF">
      <w:start w:val="1"/>
      <w:numFmt w:val="decimal"/>
      <w:lvlText w:val="%1."/>
      <w:lvlJc w:val="left"/>
      <w:pPr>
        <w:ind w:left="720" w:hanging="360"/>
      </w:pPr>
    </w:lvl>
    <w:lvl w:ilvl="1" w:tplc="91DE616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482E0C"/>
    <w:multiLevelType w:val="hybridMultilevel"/>
    <w:tmpl w:val="6986BE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07C6409"/>
    <w:multiLevelType w:val="hybridMultilevel"/>
    <w:tmpl w:val="02B40D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0F5A98"/>
    <w:multiLevelType w:val="hybridMultilevel"/>
    <w:tmpl w:val="AA0AC0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4C5B80"/>
    <w:multiLevelType w:val="hybridMultilevel"/>
    <w:tmpl w:val="B66019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A40DE6"/>
    <w:multiLevelType w:val="hybridMultilevel"/>
    <w:tmpl w:val="E5B2A1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D33CD8"/>
    <w:multiLevelType w:val="hybridMultilevel"/>
    <w:tmpl w:val="2D2EA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B244A7E"/>
    <w:multiLevelType w:val="hybridMultilevel"/>
    <w:tmpl w:val="F0D256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B9367F1"/>
    <w:multiLevelType w:val="hybridMultilevel"/>
    <w:tmpl w:val="891205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BE815EC"/>
    <w:multiLevelType w:val="hybridMultilevel"/>
    <w:tmpl w:val="C3B200D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D31637C"/>
    <w:multiLevelType w:val="hybridMultilevel"/>
    <w:tmpl w:val="9236BD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0C38A6"/>
    <w:multiLevelType w:val="hybridMultilevel"/>
    <w:tmpl w:val="D59A2F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F1B6D3A"/>
    <w:multiLevelType w:val="hybridMultilevel"/>
    <w:tmpl w:val="43F46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F300BE1"/>
    <w:multiLevelType w:val="hybridMultilevel"/>
    <w:tmpl w:val="7D3AB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FB020B5"/>
    <w:multiLevelType w:val="hybridMultilevel"/>
    <w:tmpl w:val="FB708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A13D77"/>
    <w:multiLevelType w:val="hybridMultilevel"/>
    <w:tmpl w:val="EC8EAE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17D3751"/>
    <w:multiLevelType w:val="hybridMultilevel"/>
    <w:tmpl w:val="9236BD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1DB6161"/>
    <w:multiLevelType w:val="hybridMultilevel"/>
    <w:tmpl w:val="9CFC11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2604372"/>
    <w:multiLevelType w:val="hybridMultilevel"/>
    <w:tmpl w:val="AD1A340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26F7CA1"/>
    <w:multiLevelType w:val="hybridMultilevel"/>
    <w:tmpl w:val="1C0A15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37253FD"/>
    <w:multiLevelType w:val="hybridMultilevel"/>
    <w:tmpl w:val="9CFC11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4653771"/>
    <w:multiLevelType w:val="hybridMultilevel"/>
    <w:tmpl w:val="DD3E15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75187C"/>
    <w:multiLevelType w:val="hybridMultilevel"/>
    <w:tmpl w:val="6608B6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64F3369"/>
    <w:multiLevelType w:val="hybridMultilevel"/>
    <w:tmpl w:val="ED2C63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8B95AE4"/>
    <w:multiLevelType w:val="hybridMultilevel"/>
    <w:tmpl w:val="422AAB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4707C1"/>
    <w:multiLevelType w:val="hybridMultilevel"/>
    <w:tmpl w:val="0688DA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2126A8"/>
    <w:multiLevelType w:val="hybridMultilevel"/>
    <w:tmpl w:val="E74A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C24722A"/>
    <w:multiLevelType w:val="hybridMultilevel"/>
    <w:tmpl w:val="02B40D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C3904B7"/>
    <w:multiLevelType w:val="hybridMultilevel"/>
    <w:tmpl w:val="FB7080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CC1766E"/>
    <w:multiLevelType w:val="hybridMultilevel"/>
    <w:tmpl w:val="D480C1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D0B0A2E"/>
    <w:multiLevelType w:val="hybridMultilevel"/>
    <w:tmpl w:val="E7CE8B6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EC137D6"/>
    <w:multiLevelType w:val="hybridMultilevel"/>
    <w:tmpl w:val="1F1016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0484A5A"/>
    <w:multiLevelType w:val="hybridMultilevel"/>
    <w:tmpl w:val="43EE61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0CB6881"/>
    <w:multiLevelType w:val="hybridMultilevel"/>
    <w:tmpl w:val="E19802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3E2279"/>
    <w:multiLevelType w:val="hybridMultilevel"/>
    <w:tmpl w:val="57BE6C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4E3974"/>
    <w:multiLevelType w:val="hybridMultilevel"/>
    <w:tmpl w:val="0688DA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5C736D4"/>
    <w:multiLevelType w:val="hybridMultilevel"/>
    <w:tmpl w:val="24F8A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6D87EA1"/>
    <w:multiLevelType w:val="hybridMultilevel"/>
    <w:tmpl w:val="55DAE004"/>
    <w:lvl w:ilvl="0" w:tplc="927407AE">
      <w:start w:val="3"/>
      <w:numFmt w:val="decimal"/>
      <w:lvlText w:val="%1."/>
      <w:lvlJc w:val="left"/>
      <w:pPr>
        <w:ind w:left="1440" w:hanging="360"/>
      </w:pPr>
      <w:rPr>
        <w:rFonts w:ascii="Aptos Narrow" w:hAnsi="Aptos Narrow"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73333B6"/>
    <w:multiLevelType w:val="hybridMultilevel"/>
    <w:tmpl w:val="0E843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77757EB"/>
    <w:multiLevelType w:val="hybridMultilevel"/>
    <w:tmpl w:val="3CD412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781449"/>
    <w:multiLevelType w:val="hybridMultilevel"/>
    <w:tmpl w:val="E222F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A04472D"/>
    <w:multiLevelType w:val="hybridMultilevel"/>
    <w:tmpl w:val="CAC68B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B456DA8"/>
    <w:multiLevelType w:val="hybridMultilevel"/>
    <w:tmpl w:val="22101AC0"/>
    <w:lvl w:ilvl="0" w:tplc="4FB08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602924"/>
    <w:multiLevelType w:val="hybridMultilevel"/>
    <w:tmpl w:val="1A3A66F2"/>
    <w:lvl w:ilvl="0" w:tplc="F044FFC8">
      <w:start w:val="1"/>
      <w:numFmt w:val="decimal"/>
      <w:lvlText w:val="%1."/>
      <w:lvlJc w:val="left"/>
      <w:pPr>
        <w:ind w:left="720" w:hanging="360"/>
      </w:pPr>
      <w:rPr>
        <w:rFonts w:ascii="Aptos Narrow" w:hAnsi="Aptos Narrow"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78449F"/>
    <w:multiLevelType w:val="hybridMultilevel"/>
    <w:tmpl w:val="E19802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2265330"/>
    <w:multiLevelType w:val="hybridMultilevel"/>
    <w:tmpl w:val="1C0A15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25C6A9C"/>
    <w:multiLevelType w:val="hybridMultilevel"/>
    <w:tmpl w:val="918E7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43D7D8F"/>
    <w:multiLevelType w:val="hybridMultilevel"/>
    <w:tmpl w:val="1C0A15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6427744"/>
    <w:multiLevelType w:val="hybridMultilevel"/>
    <w:tmpl w:val="AD1A340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7DB46E1"/>
    <w:multiLevelType w:val="hybridMultilevel"/>
    <w:tmpl w:val="CCF8F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F2306D1"/>
    <w:multiLevelType w:val="hybridMultilevel"/>
    <w:tmpl w:val="CAC8E9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04F1296"/>
    <w:multiLevelType w:val="hybridMultilevel"/>
    <w:tmpl w:val="EC8EAE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1832E0E"/>
    <w:multiLevelType w:val="hybridMultilevel"/>
    <w:tmpl w:val="E49E3F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186284A"/>
    <w:multiLevelType w:val="hybridMultilevel"/>
    <w:tmpl w:val="9CFC11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19027A2"/>
    <w:multiLevelType w:val="hybridMultilevel"/>
    <w:tmpl w:val="B66019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1A66FA6"/>
    <w:multiLevelType w:val="hybridMultilevel"/>
    <w:tmpl w:val="4590F6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226072F"/>
    <w:multiLevelType w:val="hybridMultilevel"/>
    <w:tmpl w:val="A0125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2701CE1"/>
    <w:multiLevelType w:val="hybridMultilevel"/>
    <w:tmpl w:val="AD1A340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32F40EB"/>
    <w:multiLevelType w:val="hybridMultilevel"/>
    <w:tmpl w:val="7FA08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3F2CAF"/>
    <w:multiLevelType w:val="hybridMultilevel"/>
    <w:tmpl w:val="01B251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3CC5674"/>
    <w:multiLevelType w:val="hybridMultilevel"/>
    <w:tmpl w:val="BFBE8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3E80A29"/>
    <w:multiLevelType w:val="hybridMultilevel"/>
    <w:tmpl w:val="2D2EA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4F13E68"/>
    <w:multiLevelType w:val="hybridMultilevel"/>
    <w:tmpl w:val="B6601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CD62FB"/>
    <w:multiLevelType w:val="hybridMultilevel"/>
    <w:tmpl w:val="D02016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8427250"/>
    <w:multiLevelType w:val="hybridMultilevel"/>
    <w:tmpl w:val="5D2E08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7B12C0"/>
    <w:multiLevelType w:val="hybridMultilevel"/>
    <w:tmpl w:val="EC7262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9507BC5"/>
    <w:multiLevelType w:val="hybridMultilevel"/>
    <w:tmpl w:val="F5CC38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9E71C71"/>
    <w:multiLevelType w:val="hybridMultilevel"/>
    <w:tmpl w:val="C3B200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B1C4F82"/>
    <w:multiLevelType w:val="hybridMultilevel"/>
    <w:tmpl w:val="CAC68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BEB6D8B"/>
    <w:multiLevelType w:val="hybridMultilevel"/>
    <w:tmpl w:val="F964F4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C9263DD"/>
    <w:multiLevelType w:val="hybridMultilevel"/>
    <w:tmpl w:val="E19802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FAF69B7"/>
    <w:multiLevelType w:val="hybridMultilevel"/>
    <w:tmpl w:val="4590F6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1005ED9"/>
    <w:multiLevelType w:val="hybridMultilevel"/>
    <w:tmpl w:val="9A38F5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10F12E8"/>
    <w:multiLevelType w:val="hybridMultilevel"/>
    <w:tmpl w:val="D480C1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13A167D"/>
    <w:multiLevelType w:val="hybridMultilevel"/>
    <w:tmpl w:val="A01256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35008A7"/>
    <w:multiLevelType w:val="hybridMultilevel"/>
    <w:tmpl w:val="E19802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42B72D9"/>
    <w:multiLevelType w:val="hybridMultilevel"/>
    <w:tmpl w:val="9236BD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4DA1A04"/>
    <w:multiLevelType w:val="hybridMultilevel"/>
    <w:tmpl w:val="918E7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5D95B55"/>
    <w:multiLevelType w:val="hybridMultilevel"/>
    <w:tmpl w:val="0688DA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A263DA"/>
    <w:multiLevelType w:val="hybridMultilevel"/>
    <w:tmpl w:val="D59A2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7D9072F"/>
    <w:multiLevelType w:val="hybridMultilevel"/>
    <w:tmpl w:val="43EE61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87D2016"/>
    <w:multiLevelType w:val="hybridMultilevel"/>
    <w:tmpl w:val="ED2C6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8C3B29"/>
    <w:multiLevelType w:val="hybridMultilevel"/>
    <w:tmpl w:val="E49E3F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A654AC7"/>
    <w:multiLevelType w:val="hybridMultilevel"/>
    <w:tmpl w:val="F6467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F823B3"/>
    <w:multiLevelType w:val="hybridMultilevel"/>
    <w:tmpl w:val="905CBD36"/>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C563E3E"/>
    <w:multiLevelType w:val="hybridMultilevel"/>
    <w:tmpl w:val="ABAA1FBC"/>
    <w:lvl w:ilvl="0" w:tplc="B824B186">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C9C430D"/>
    <w:multiLevelType w:val="hybridMultilevel"/>
    <w:tmpl w:val="A97A6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D742C82"/>
    <w:multiLevelType w:val="hybridMultilevel"/>
    <w:tmpl w:val="B9A43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E0C670E"/>
    <w:multiLevelType w:val="hybridMultilevel"/>
    <w:tmpl w:val="A01256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859135">
    <w:abstractNumId w:val="7"/>
  </w:num>
  <w:num w:numId="2" w16cid:durableId="570777754">
    <w:abstractNumId w:val="61"/>
  </w:num>
  <w:num w:numId="3" w16cid:durableId="499934507">
    <w:abstractNumId w:val="103"/>
  </w:num>
  <w:num w:numId="4" w16cid:durableId="999162340">
    <w:abstractNumId w:val="67"/>
  </w:num>
  <w:num w:numId="5" w16cid:durableId="1113669884">
    <w:abstractNumId w:val="72"/>
  </w:num>
  <w:num w:numId="6" w16cid:durableId="1586843603">
    <w:abstractNumId w:val="98"/>
  </w:num>
  <w:num w:numId="7" w16cid:durableId="97528128">
    <w:abstractNumId w:val="114"/>
  </w:num>
  <w:num w:numId="8" w16cid:durableId="1894080932">
    <w:abstractNumId w:val="17"/>
  </w:num>
  <w:num w:numId="9" w16cid:durableId="1397121081">
    <w:abstractNumId w:val="38"/>
  </w:num>
  <w:num w:numId="10" w16cid:durableId="935136682">
    <w:abstractNumId w:val="104"/>
  </w:num>
  <w:num w:numId="11" w16cid:durableId="1243415995">
    <w:abstractNumId w:val="44"/>
  </w:num>
  <w:num w:numId="12" w16cid:durableId="55473987">
    <w:abstractNumId w:val="93"/>
  </w:num>
  <w:num w:numId="13" w16cid:durableId="732460162">
    <w:abstractNumId w:val="96"/>
  </w:num>
  <w:num w:numId="14" w16cid:durableId="974289875">
    <w:abstractNumId w:val="69"/>
  </w:num>
  <w:num w:numId="15" w16cid:durableId="559751673">
    <w:abstractNumId w:val="113"/>
  </w:num>
  <w:num w:numId="16" w16cid:durableId="1751612722">
    <w:abstractNumId w:val="66"/>
  </w:num>
  <w:num w:numId="17" w16cid:durableId="1527983654">
    <w:abstractNumId w:val="21"/>
  </w:num>
  <w:num w:numId="18" w16cid:durableId="2105954465">
    <w:abstractNumId w:val="95"/>
  </w:num>
  <w:num w:numId="19" w16cid:durableId="578566036">
    <w:abstractNumId w:val="37"/>
  </w:num>
  <w:num w:numId="20" w16cid:durableId="813378037">
    <w:abstractNumId w:val="49"/>
  </w:num>
  <w:num w:numId="21" w16cid:durableId="645862203">
    <w:abstractNumId w:val="109"/>
  </w:num>
  <w:num w:numId="22" w16cid:durableId="241331058">
    <w:abstractNumId w:val="42"/>
  </w:num>
  <w:num w:numId="23" w16cid:durableId="179659387">
    <w:abstractNumId w:val="89"/>
  </w:num>
  <w:num w:numId="24" w16cid:durableId="561915372">
    <w:abstractNumId w:val="56"/>
  </w:num>
  <w:num w:numId="25" w16cid:durableId="1585844851">
    <w:abstractNumId w:val="34"/>
  </w:num>
  <w:num w:numId="26" w16cid:durableId="2057505965">
    <w:abstractNumId w:val="41"/>
  </w:num>
  <w:num w:numId="27" w16cid:durableId="1420366470">
    <w:abstractNumId w:val="23"/>
  </w:num>
  <w:num w:numId="28" w16cid:durableId="642736009">
    <w:abstractNumId w:val="73"/>
  </w:num>
  <w:num w:numId="29" w16cid:durableId="1517814037">
    <w:abstractNumId w:val="52"/>
  </w:num>
  <w:num w:numId="30" w16cid:durableId="1491674038">
    <w:abstractNumId w:val="33"/>
  </w:num>
  <w:num w:numId="31" w16cid:durableId="54395586">
    <w:abstractNumId w:val="47"/>
  </w:num>
  <w:num w:numId="32" w16cid:durableId="741173919">
    <w:abstractNumId w:val="75"/>
  </w:num>
  <w:num w:numId="33" w16cid:durableId="1397048051">
    <w:abstractNumId w:val="22"/>
  </w:num>
  <w:num w:numId="34" w16cid:durableId="1447232100">
    <w:abstractNumId w:val="28"/>
  </w:num>
  <w:num w:numId="35" w16cid:durableId="316299673">
    <w:abstractNumId w:val="60"/>
  </w:num>
  <w:num w:numId="36" w16cid:durableId="1933203236">
    <w:abstractNumId w:val="50"/>
  </w:num>
  <w:num w:numId="37" w16cid:durableId="940795669">
    <w:abstractNumId w:val="108"/>
  </w:num>
  <w:num w:numId="38" w16cid:durableId="907544224">
    <w:abstractNumId w:val="46"/>
  </w:num>
  <w:num w:numId="39" w16cid:durableId="1334575726">
    <w:abstractNumId w:val="97"/>
  </w:num>
  <w:num w:numId="40" w16cid:durableId="109205823">
    <w:abstractNumId w:val="91"/>
  </w:num>
  <w:num w:numId="41" w16cid:durableId="1291981025">
    <w:abstractNumId w:val="81"/>
  </w:num>
  <w:num w:numId="42" w16cid:durableId="1290360800">
    <w:abstractNumId w:val="48"/>
  </w:num>
  <w:num w:numId="43" w16cid:durableId="731002522">
    <w:abstractNumId w:val="76"/>
  </w:num>
  <w:num w:numId="44" w16cid:durableId="587810068">
    <w:abstractNumId w:val="45"/>
  </w:num>
  <w:num w:numId="45" w16cid:durableId="1570844535">
    <w:abstractNumId w:val="77"/>
  </w:num>
  <w:num w:numId="46" w16cid:durableId="237133320">
    <w:abstractNumId w:val="85"/>
  </w:num>
  <w:num w:numId="47" w16cid:durableId="850415784">
    <w:abstractNumId w:val="115"/>
  </w:num>
  <w:num w:numId="48" w16cid:durableId="1089883935">
    <w:abstractNumId w:val="26"/>
  </w:num>
  <w:num w:numId="49" w16cid:durableId="1272319101">
    <w:abstractNumId w:val="112"/>
  </w:num>
  <w:num w:numId="50" w16cid:durableId="2109234486">
    <w:abstractNumId w:val="51"/>
  </w:num>
  <w:num w:numId="51" w16cid:durableId="1559197291">
    <w:abstractNumId w:val="62"/>
  </w:num>
  <w:num w:numId="52" w16cid:durableId="1981961936">
    <w:abstractNumId w:val="16"/>
  </w:num>
  <w:num w:numId="53" w16cid:durableId="248124910">
    <w:abstractNumId w:val="107"/>
  </w:num>
  <w:num w:numId="54" w16cid:durableId="1685209381">
    <w:abstractNumId w:val="15"/>
  </w:num>
  <w:num w:numId="55" w16cid:durableId="1270039629">
    <w:abstractNumId w:val="106"/>
  </w:num>
  <w:num w:numId="56" w16cid:durableId="402684581">
    <w:abstractNumId w:val="87"/>
  </w:num>
  <w:num w:numId="57" w16cid:durableId="150023555">
    <w:abstractNumId w:val="39"/>
  </w:num>
  <w:num w:numId="58" w16cid:durableId="711609665">
    <w:abstractNumId w:val="8"/>
  </w:num>
  <w:num w:numId="59" w16cid:durableId="312835884">
    <w:abstractNumId w:val="24"/>
  </w:num>
  <w:num w:numId="60" w16cid:durableId="873228047">
    <w:abstractNumId w:val="74"/>
  </w:num>
  <w:num w:numId="61" w16cid:durableId="502478031">
    <w:abstractNumId w:val="12"/>
  </w:num>
  <w:num w:numId="62" w16cid:durableId="1171142236">
    <w:abstractNumId w:val="105"/>
  </w:num>
  <w:num w:numId="63" w16cid:durableId="556865456">
    <w:abstractNumId w:val="53"/>
  </w:num>
  <w:num w:numId="64" w16cid:durableId="1295022459">
    <w:abstractNumId w:val="4"/>
  </w:num>
  <w:num w:numId="65" w16cid:durableId="1222445443">
    <w:abstractNumId w:val="63"/>
  </w:num>
  <w:num w:numId="66" w16cid:durableId="1127699702">
    <w:abstractNumId w:val="78"/>
  </w:num>
  <w:num w:numId="67" w16cid:durableId="1996643724">
    <w:abstractNumId w:val="30"/>
  </w:num>
  <w:num w:numId="68" w16cid:durableId="40250177">
    <w:abstractNumId w:val="55"/>
  </w:num>
  <w:num w:numId="69" w16cid:durableId="977759726">
    <w:abstractNumId w:val="59"/>
  </w:num>
  <w:num w:numId="70" w16cid:durableId="1902859455">
    <w:abstractNumId w:val="92"/>
  </w:num>
  <w:num w:numId="71" w16cid:durableId="940795514">
    <w:abstractNumId w:val="35"/>
  </w:num>
  <w:num w:numId="72" w16cid:durableId="1047030044">
    <w:abstractNumId w:val="10"/>
  </w:num>
  <w:num w:numId="73" w16cid:durableId="1072921785">
    <w:abstractNumId w:val="1"/>
  </w:num>
  <w:num w:numId="74" w16cid:durableId="1677145785">
    <w:abstractNumId w:val="110"/>
  </w:num>
  <w:num w:numId="75" w16cid:durableId="1220939365">
    <w:abstractNumId w:val="13"/>
  </w:num>
  <w:num w:numId="76" w16cid:durableId="327730">
    <w:abstractNumId w:val="80"/>
  </w:num>
  <w:num w:numId="77" w16cid:durableId="1163354482">
    <w:abstractNumId w:val="19"/>
  </w:num>
  <w:num w:numId="78" w16cid:durableId="658702859">
    <w:abstractNumId w:val="0"/>
  </w:num>
  <w:num w:numId="79" w16cid:durableId="1164593519">
    <w:abstractNumId w:val="11"/>
  </w:num>
  <w:num w:numId="80" w16cid:durableId="606081674">
    <w:abstractNumId w:val="54"/>
  </w:num>
  <w:num w:numId="81" w16cid:durableId="1152713865">
    <w:abstractNumId w:val="43"/>
  </w:num>
  <w:num w:numId="82" w16cid:durableId="1123184386">
    <w:abstractNumId w:val="79"/>
  </w:num>
  <w:num w:numId="83" w16cid:durableId="1717242875">
    <w:abstractNumId w:val="6"/>
  </w:num>
  <w:num w:numId="84" w16cid:durableId="553856873">
    <w:abstractNumId w:val="9"/>
  </w:num>
  <w:num w:numId="85" w16cid:durableId="1197086678">
    <w:abstractNumId w:val="58"/>
  </w:num>
  <w:num w:numId="86" w16cid:durableId="270629430">
    <w:abstractNumId w:val="70"/>
  </w:num>
  <w:num w:numId="87" w16cid:durableId="366225730">
    <w:abstractNumId w:val="14"/>
  </w:num>
  <w:num w:numId="88" w16cid:durableId="1864976307">
    <w:abstractNumId w:val="99"/>
  </w:num>
  <w:num w:numId="89" w16cid:durableId="33585538">
    <w:abstractNumId w:val="83"/>
  </w:num>
  <w:num w:numId="90" w16cid:durableId="893614385">
    <w:abstractNumId w:val="31"/>
  </w:num>
  <w:num w:numId="91" w16cid:durableId="1758405354">
    <w:abstractNumId w:val="100"/>
  </w:num>
  <w:num w:numId="92" w16cid:durableId="1064067434">
    <w:abstractNumId w:val="90"/>
  </w:num>
  <w:num w:numId="93" w16cid:durableId="591208364">
    <w:abstractNumId w:val="82"/>
  </w:num>
  <w:num w:numId="94" w16cid:durableId="2074618610">
    <w:abstractNumId w:val="32"/>
  </w:num>
  <w:num w:numId="95" w16cid:durableId="2112427892">
    <w:abstractNumId w:val="111"/>
  </w:num>
  <w:num w:numId="96" w16cid:durableId="886913151">
    <w:abstractNumId w:val="5"/>
  </w:num>
  <w:num w:numId="97" w16cid:durableId="1994672588">
    <w:abstractNumId w:val="84"/>
  </w:num>
  <w:num w:numId="98" w16cid:durableId="1965189481">
    <w:abstractNumId w:val="102"/>
  </w:num>
  <w:num w:numId="99" w16cid:durableId="1677413776">
    <w:abstractNumId w:val="88"/>
  </w:num>
  <w:num w:numId="100" w16cid:durableId="1492528821">
    <w:abstractNumId w:val="116"/>
  </w:num>
  <w:num w:numId="101" w16cid:durableId="1860772965">
    <w:abstractNumId w:val="86"/>
  </w:num>
  <w:num w:numId="102" w16cid:durableId="2061316272">
    <w:abstractNumId w:val="3"/>
  </w:num>
  <w:num w:numId="103" w16cid:durableId="33820619">
    <w:abstractNumId w:val="101"/>
  </w:num>
  <w:num w:numId="104" w16cid:durableId="529148528">
    <w:abstractNumId w:val="57"/>
  </w:num>
  <w:num w:numId="105" w16cid:durableId="192618912">
    <w:abstractNumId w:val="25"/>
  </w:num>
  <w:num w:numId="106" w16cid:durableId="1746949027">
    <w:abstractNumId w:val="94"/>
  </w:num>
  <w:num w:numId="107" w16cid:durableId="1866359427">
    <w:abstractNumId w:val="2"/>
  </w:num>
  <w:num w:numId="108" w16cid:durableId="1962033064">
    <w:abstractNumId w:val="68"/>
  </w:num>
  <w:num w:numId="109" w16cid:durableId="1721974458">
    <w:abstractNumId w:val="27"/>
  </w:num>
  <w:num w:numId="110" w16cid:durableId="877165300">
    <w:abstractNumId w:val="40"/>
  </w:num>
  <w:num w:numId="111" w16cid:durableId="804851213">
    <w:abstractNumId w:val="64"/>
  </w:num>
  <w:num w:numId="112" w16cid:durableId="102964405">
    <w:abstractNumId w:val="18"/>
  </w:num>
  <w:num w:numId="113" w16cid:durableId="1633245166">
    <w:abstractNumId w:val="20"/>
  </w:num>
  <w:num w:numId="114" w16cid:durableId="625626679">
    <w:abstractNumId w:val="71"/>
  </w:num>
  <w:num w:numId="115" w16cid:durableId="1922911161">
    <w:abstractNumId w:val="65"/>
  </w:num>
  <w:num w:numId="116" w16cid:durableId="877593974">
    <w:abstractNumId w:val="29"/>
  </w:num>
  <w:num w:numId="117" w16cid:durableId="979650875">
    <w:abstractNumId w:val="3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A6"/>
    <w:rsid w:val="000046F7"/>
    <w:rsid w:val="00004AD8"/>
    <w:rsid w:val="00005143"/>
    <w:rsid w:val="000056E8"/>
    <w:rsid w:val="00005BD1"/>
    <w:rsid w:val="00010C11"/>
    <w:rsid w:val="0001466D"/>
    <w:rsid w:val="00021724"/>
    <w:rsid w:val="00024547"/>
    <w:rsid w:val="00024C03"/>
    <w:rsid w:val="00033C8E"/>
    <w:rsid w:val="00035546"/>
    <w:rsid w:val="000415F7"/>
    <w:rsid w:val="00041BC3"/>
    <w:rsid w:val="00045296"/>
    <w:rsid w:val="00056A28"/>
    <w:rsid w:val="00056FA0"/>
    <w:rsid w:val="00057279"/>
    <w:rsid w:val="00065D69"/>
    <w:rsid w:val="000752EB"/>
    <w:rsid w:val="0007721D"/>
    <w:rsid w:val="000773A6"/>
    <w:rsid w:val="000807BD"/>
    <w:rsid w:val="0008534B"/>
    <w:rsid w:val="00085700"/>
    <w:rsid w:val="0008630D"/>
    <w:rsid w:val="00087265"/>
    <w:rsid w:val="00092281"/>
    <w:rsid w:val="00093806"/>
    <w:rsid w:val="0009660F"/>
    <w:rsid w:val="000973C3"/>
    <w:rsid w:val="00097DB5"/>
    <w:rsid w:val="000B1DEC"/>
    <w:rsid w:val="000B35C1"/>
    <w:rsid w:val="000B47A1"/>
    <w:rsid w:val="000B53AF"/>
    <w:rsid w:val="000B6552"/>
    <w:rsid w:val="000B6639"/>
    <w:rsid w:val="000C246A"/>
    <w:rsid w:val="000C4CF0"/>
    <w:rsid w:val="000C5059"/>
    <w:rsid w:val="000C7149"/>
    <w:rsid w:val="000D13E3"/>
    <w:rsid w:val="000D342D"/>
    <w:rsid w:val="000D4594"/>
    <w:rsid w:val="000D4777"/>
    <w:rsid w:val="000D75A0"/>
    <w:rsid w:val="000E02C3"/>
    <w:rsid w:val="000E3050"/>
    <w:rsid w:val="000E3FC8"/>
    <w:rsid w:val="000F2024"/>
    <w:rsid w:val="000F5160"/>
    <w:rsid w:val="000F5EF9"/>
    <w:rsid w:val="000F606F"/>
    <w:rsid w:val="00101342"/>
    <w:rsid w:val="00103334"/>
    <w:rsid w:val="00107CA2"/>
    <w:rsid w:val="0011196A"/>
    <w:rsid w:val="0011254A"/>
    <w:rsid w:val="00112AA3"/>
    <w:rsid w:val="001141FD"/>
    <w:rsid w:val="001149DD"/>
    <w:rsid w:val="00115EB1"/>
    <w:rsid w:val="00120D48"/>
    <w:rsid w:val="00121C87"/>
    <w:rsid w:val="0012273A"/>
    <w:rsid w:val="00123E42"/>
    <w:rsid w:val="00123E49"/>
    <w:rsid w:val="00124611"/>
    <w:rsid w:val="0012523D"/>
    <w:rsid w:val="00125910"/>
    <w:rsid w:val="00125F9B"/>
    <w:rsid w:val="00127E2B"/>
    <w:rsid w:val="00132567"/>
    <w:rsid w:val="00136D20"/>
    <w:rsid w:val="00146A17"/>
    <w:rsid w:val="00147804"/>
    <w:rsid w:val="0015077E"/>
    <w:rsid w:val="0015322D"/>
    <w:rsid w:val="00153CB1"/>
    <w:rsid w:val="00155970"/>
    <w:rsid w:val="00157C10"/>
    <w:rsid w:val="00161046"/>
    <w:rsid w:val="00164677"/>
    <w:rsid w:val="00166CC9"/>
    <w:rsid w:val="0016738C"/>
    <w:rsid w:val="00170DFA"/>
    <w:rsid w:val="00173401"/>
    <w:rsid w:val="00173BCC"/>
    <w:rsid w:val="0017420B"/>
    <w:rsid w:val="00180204"/>
    <w:rsid w:val="00191871"/>
    <w:rsid w:val="001A3ABC"/>
    <w:rsid w:val="001A3F90"/>
    <w:rsid w:val="001A44D5"/>
    <w:rsid w:val="001A7B16"/>
    <w:rsid w:val="001B02F8"/>
    <w:rsid w:val="001B1899"/>
    <w:rsid w:val="001B28AC"/>
    <w:rsid w:val="001B65F6"/>
    <w:rsid w:val="001B7258"/>
    <w:rsid w:val="001C053A"/>
    <w:rsid w:val="001D70C0"/>
    <w:rsid w:val="001D7807"/>
    <w:rsid w:val="001E01CF"/>
    <w:rsid w:val="001E33AA"/>
    <w:rsid w:val="001E7F20"/>
    <w:rsid w:val="001F236A"/>
    <w:rsid w:val="001F33A0"/>
    <w:rsid w:val="0020138B"/>
    <w:rsid w:val="00203C66"/>
    <w:rsid w:val="002047B3"/>
    <w:rsid w:val="00206054"/>
    <w:rsid w:val="00207076"/>
    <w:rsid w:val="002124EA"/>
    <w:rsid w:val="002177D5"/>
    <w:rsid w:val="00222BA6"/>
    <w:rsid w:val="002326DC"/>
    <w:rsid w:val="00247049"/>
    <w:rsid w:val="0025137E"/>
    <w:rsid w:val="00254B60"/>
    <w:rsid w:val="002561B9"/>
    <w:rsid w:val="00261EFF"/>
    <w:rsid w:val="002643A7"/>
    <w:rsid w:val="0027058E"/>
    <w:rsid w:val="0027184E"/>
    <w:rsid w:val="002724F8"/>
    <w:rsid w:val="0027269C"/>
    <w:rsid w:val="00272A59"/>
    <w:rsid w:val="00281F8B"/>
    <w:rsid w:val="0028209C"/>
    <w:rsid w:val="00282A7E"/>
    <w:rsid w:val="002850C0"/>
    <w:rsid w:val="00290191"/>
    <w:rsid w:val="00290A3F"/>
    <w:rsid w:val="00295D6D"/>
    <w:rsid w:val="00295E84"/>
    <w:rsid w:val="00297318"/>
    <w:rsid w:val="002A455F"/>
    <w:rsid w:val="002A5A4B"/>
    <w:rsid w:val="002C19DD"/>
    <w:rsid w:val="002C1A40"/>
    <w:rsid w:val="002D3A29"/>
    <w:rsid w:val="002D5A4D"/>
    <w:rsid w:val="002D7573"/>
    <w:rsid w:val="002D7CC1"/>
    <w:rsid w:val="002E33C5"/>
    <w:rsid w:val="002E386C"/>
    <w:rsid w:val="002F0FC9"/>
    <w:rsid w:val="002F3080"/>
    <w:rsid w:val="002F329D"/>
    <w:rsid w:val="002F628F"/>
    <w:rsid w:val="002F7251"/>
    <w:rsid w:val="003059C5"/>
    <w:rsid w:val="00313E6F"/>
    <w:rsid w:val="00320E26"/>
    <w:rsid w:val="00321909"/>
    <w:rsid w:val="003234A6"/>
    <w:rsid w:val="00324B5F"/>
    <w:rsid w:val="0033122C"/>
    <w:rsid w:val="003348B7"/>
    <w:rsid w:val="00335977"/>
    <w:rsid w:val="003410FA"/>
    <w:rsid w:val="0034131B"/>
    <w:rsid w:val="003440DF"/>
    <w:rsid w:val="00351404"/>
    <w:rsid w:val="00353A35"/>
    <w:rsid w:val="00354508"/>
    <w:rsid w:val="00354A6D"/>
    <w:rsid w:val="003559C4"/>
    <w:rsid w:val="00361388"/>
    <w:rsid w:val="00361ACB"/>
    <w:rsid w:val="00362ABC"/>
    <w:rsid w:val="00365191"/>
    <w:rsid w:val="00371ED1"/>
    <w:rsid w:val="00381F1B"/>
    <w:rsid w:val="00384510"/>
    <w:rsid w:val="00385DD3"/>
    <w:rsid w:val="003866F6"/>
    <w:rsid w:val="00387196"/>
    <w:rsid w:val="0039065D"/>
    <w:rsid w:val="0039253D"/>
    <w:rsid w:val="003974C4"/>
    <w:rsid w:val="003A5604"/>
    <w:rsid w:val="003A60EF"/>
    <w:rsid w:val="003A6CBE"/>
    <w:rsid w:val="003B0B19"/>
    <w:rsid w:val="003B1824"/>
    <w:rsid w:val="003B2BB4"/>
    <w:rsid w:val="003B4234"/>
    <w:rsid w:val="003C0934"/>
    <w:rsid w:val="003C7E04"/>
    <w:rsid w:val="003D1046"/>
    <w:rsid w:val="003D2FC2"/>
    <w:rsid w:val="003D58BD"/>
    <w:rsid w:val="003D64D8"/>
    <w:rsid w:val="003F2422"/>
    <w:rsid w:val="003F4E90"/>
    <w:rsid w:val="00400B6D"/>
    <w:rsid w:val="004019F9"/>
    <w:rsid w:val="004036F4"/>
    <w:rsid w:val="004052E9"/>
    <w:rsid w:val="00407C0B"/>
    <w:rsid w:val="00415908"/>
    <w:rsid w:val="0041616D"/>
    <w:rsid w:val="00424906"/>
    <w:rsid w:val="00427007"/>
    <w:rsid w:val="00431F67"/>
    <w:rsid w:val="004352D5"/>
    <w:rsid w:val="00437D7D"/>
    <w:rsid w:val="00442919"/>
    <w:rsid w:val="00442A54"/>
    <w:rsid w:val="004436FC"/>
    <w:rsid w:val="0044621B"/>
    <w:rsid w:val="0044694B"/>
    <w:rsid w:val="00446FB0"/>
    <w:rsid w:val="004471CF"/>
    <w:rsid w:val="00447F8A"/>
    <w:rsid w:val="0045189A"/>
    <w:rsid w:val="004561EE"/>
    <w:rsid w:val="00456FB4"/>
    <w:rsid w:val="00464BF7"/>
    <w:rsid w:val="00466904"/>
    <w:rsid w:val="00467132"/>
    <w:rsid w:val="00467546"/>
    <w:rsid w:val="00476640"/>
    <w:rsid w:val="00477A74"/>
    <w:rsid w:val="00491741"/>
    <w:rsid w:val="00492760"/>
    <w:rsid w:val="00492D07"/>
    <w:rsid w:val="004967DA"/>
    <w:rsid w:val="00496E0D"/>
    <w:rsid w:val="00497848"/>
    <w:rsid w:val="004A1DA6"/>
    <w:rsid w:val="004A2504"/>
    <w:rsid w:val="004B5905"/>
    <w:rsid w:val="004B5EBB"/>
    <w:rsid w:val="004B7DF8"/>
    <w:rsid w:val="004C14E9"/>
    <w:rsid w:val="004C4562"/>
    <w:rsid w:val="004C7CEC"/>
    <w:rsid w:val="004D2D0A"/>
    <w:rsid w:val="004D3C81"/>
    <w:rsid w:val="004D4845"/>
    <w:rsid w:val="004D6A56"/>
    <w:rsid w:val="004E187F"/>
    <w:rsid w:val="004E327D"/>
    <w:rsid w:val="004E3D76"/>
    <w:rsid w:val="004E4244"/>
    <w:rsid w:val="004E4686"/>
    <w:rsid w:val="004F0C29"/>
    <w:rsid w:val="004F7656"/>
    <w:rsid w:val="00501F6D"/>
    <w:rsid w:val="00504FD4"/>
    <w:rsid w:val="0051190B"/>
    <w:rsid w:val="00511F77"/>
    <w:rsid w:val="0051314F"/>
    <w:rsid w:val="00513E6E"/>
    <w:rsid w:val="00513FD0"/>
    <w:rsid w:val="00530442"/>
    <w:rsid w:val="00533D56"/>
    <w:rsid w:val="0053440F"/>
    <w:rsid w:val="00534D7D"/>
    <w:rsid w:val="00535FFB"/>
    <w:rsid w:val="00537925"/>
    <w:rsid w:val="00543A38"/>
    <w:rsid w:val="005452FB"/>
    <w:rsid w:val="00546F74"/>
    <w:rsid w:val="005504E9"/>
    <w:rsid w:val="005512AE"/>
    <w:rsid w:val="0055263D"/>
    <w:rsid w:val="005600B9"/>
    <w:rsid w:val="00563BF2"/>
    <w:rsid w:val="005667B8"/>
    <w:rsid w:val="00567747"/>
    <w:rsid w:val="00571DBA"/>
    <w:rsid w:val="005737E0"/>
    <w:rsid w:val="00575076"/>
    <w:rsid w:val="00577EC1"/>
    <w:rsid w:val="00582123"/>
    <w:rsid w:val="00584B48"/>
    <w:rsid w:val="005907C9"/>
    <w:rsid w:val="005A2124"/>
    <w:rsid w:val="005B18B6"/>
    <w:rsid w:val="005C0352"/>
    <w:rsid w:val="005C1412"/>
    <w:rsid w:val="005C1888"/>
    <w:rsid w:val="005C2FC4"/>
    <w:rsid w:val="005D26C8"/>
    <w:rsid w:val="005D7C96"/>
    <w:rsid w:val="005E2FE9"/>
    <w:rsid w:val="005F0EED"/>
    <w:rsid w:val="005F2213"/>
    <w:rsid w:val="005F36F3"/>
    <w:rsid w:val="005F4BF7"/>
    <w:rsid w:val="005F5672"/>
    <w:rsid w:val="005F60E1"/>
    <w:rsid w:val="006012FF"/>
    <w:rsid w:val="006021FF"/>
    <w:rsid w:val="0060269C"/>
    <w:rsid w:val="00602713"/>
    <w:rsid w:val="006054AB"/>
    <w:rsid w:val="00610BD6"/>
    <w:rsid w:val="00610D54"/>
    <w:rsid w:val="00616A55"/>
    <w:rsid w:val="0063105F"/>
    <w:rsid w:val="00631698"/>
    <w:rsid w:val="00635FA6"/>
    <w:rsid w:val="0063644D"/>
    <w:rsid w:val="00637F36"/>
    <w:rsid w:val="00642FC3"/>
    <w:rsid w:val="00645011"/>
    <w:rsid w:val="006459DC"/>
    <w:rsid w:val="0066261E"/>
    <w:rsid w:val="0066384D"/>
    <w:rsid w:val="006651D5"/>
    <w:rsid w:val="00667DC5"/>
    <w:rsid w:val="0067185F"/>
    <w:rsid w:val="00672D4F"/>
    <w:rsid w:val="00672F57"/>
    <w:rsid w:val="006746F2"/>
    <w:rsid w:val="0067502C"/>
    <w:rsid w:val="00680DED"/>
    <w:rsid w:val="006828CB"/>
    <w:rsid w:val="00685F51"/>
    <w:rsid w:val="00686498"/>
    <w:rsid w:val="006871B0"/>
    <w:rsid w:val="00690035"/>
    <w:rsid w:val="00693FCC"/>
    <w:rsid w:val="00694D43"/>
    <w:rsid w:val="006968FD"/>
    <w:rsid w:val="006970E5"/>
    <w:rsid w:val="006B195B"/>
    <w:rsid w:val="006B2149"/>
    <w:rsid w:val="006B29AF"/>
    <w:rsid w:val="006B43EB"/>
    <w:rsid w:val="006B45AC"/>
    <w:rsid w:val="006C2AA9"/>
    <w:rsid w:val="006D1DD1"/>
    <w:rsid w:val="006D35A2"/>
    <w:rsid w:val="006D6B3F"/>
    <w:rsid w:val="006E49C7"/>
    <w:rsid w:val="006E59D1"/>
    <w:rsid w:val="006F2ACD"/>
    <w:rsid w:val="006F6AE3"/>
    <w:rsid w:val="006F7044"/>
    <w:rsid w:val="006F7D06"/>
    <w:rsid w:val="00700F00"/>
    <w:rsid w:val="00701F91"/>
    <w:rsid w:val="007026E9"/>
    <w:rsid w:val="00702C70"/>
    <w:rsid w:val="0070546F"/>
    <w:rsid w:val="0070561B"/>
    <w:rsid w:val="00706AD7"/>
    <w:rsid w:val="00710524"/>
    <w:rsid w:val="0071373B"/>
    <w:rsid w:val="0071586D"/>
    <w:rsid w:val="00715BEC"/>
    <w:rsid w:val="00716130"/>
    <w:rsid w:val="00725D11"/>
    <w:rsid w:val="007361B5"/>
    <w:rsid w:val="007509C5"/>
    <w:rsid w:val="00754281"/>
    <w:rsid w:val="00755197"/>
    <w:rsid w:val="00755A9A"/>
    <w:rsid w:val="007601BD"/>
    <w:rsid w:val="00771B1D"/>
    <w:rsid w:val="00772A42"/>
    <w:rsid w:val="00776D60"/>
    <w:rsid w:val="00782908"/>
    <w:rsid w:val="007829DD"/>
    <w:rsid w:val="00782A11"/>
    <w:rsid w:val="00782DF5"/>
    <w:rsid w:val="007845FE"/>
    <w:rsid w:val="00793B1B"/>
    <w:rsid w:val="00794EAB"/>
    <w:rsid w:val="00795BFB"/>
    <w:rsid w:val="00797ED8"/>
    <w:rsid w:val="007A00FF"/>
    <w:rsid w:val="007A203A"/>
    <w:rsid w:val="007A2AEF"/>
    <w:rsid w:val="007B0B6E"/>
    <w:rsid w:val="007B2CC3"/>
    <w:rsid w:val="007B594E"/>
    <w:rsid w:val="007B7127"/>
    <w:rsid w:val="007C12BA"/>
    <w:rsid w:val="007C67C4"/>
    <w:rsid w:val="007D16E7"/>
    <w:rsid w:val="007D3C8D"/>
    <w:rsid w:val="007D58FA"/>
    <w:rsid w:val="007D6370"/>
    <w:rsid w:val="007D75A1"/>
    <w:rsid w:val="007E1741"/>
    <w:rsid w:val="007E1829"/>
    <w:rsid w:val="007E723B"/>
    <w:rsid w:val="007F01F9"/>
    <w:rsid w:val="007F2D38"/>
    <w:rsid w:val="007F3899"/>
    <w:rsid w:val="00805336"/>
    <w:rsid w:val="00807263"/>
    <w:rsid w:val="0080741B"/>
    <w:rsid w:val="00812601"/>
    <w:rsid w:val="008135EA"/>
    <w:rsid w:val="0082424B"/>
    <w:rsid w:val="0082495E"/>
    <w:rsid w:val="00830089"/>
    <w:rsid w:val="008400D6"/>
    <w:rsid w:val="00840562"/>
    <w:rsid w:val="00842EB2"/>
    <w:rsid w:val="00850959"/>
    <w:rsid w:val="00850F60"/>
    <w:rsid w:val="00851A91"/>
    <w:rsid w:val="00853F91"/>
    <w:rsid w:val="00860F28"/>
    <w:rsid w:val="00863134"/>
    <w:rsid w:val="008632A0"/>
    <w:rsid w:val="00864FAA"/>
    <w:rsid w:val="0087378C"/>
    <w:rsid w:val="008749F0"/>
    <w:rsid w:val="008820B3"/>
    <w:rsid w:val="00885B13"/>
    <w:rsid w:val="008A6E40"/>
    <w:rsid w:val="008B208B"/>
    <w:rsid w:val="008B2360"/>
    <w:rsid w:val="008B48BB"/>
    <w:rsid w:val="008C26EE"/>
    <w:rsid w:val="008C3848"/>
    <w:rsid w:val="008D13D8"/>
    <w:rsid w:val="008D3696"/>
    <w:rsid w:val="008E2DAA"/>
    <w:rsid w:val="008E2DE4"/>
    <w:rsid w:val="008E4198"/>
    <w:rsid w:val="008E4AAD"/>
    <w:rsid w:val="008F073E"/>
    <w:rsid w:val="00900B2E"/>
    <w:rsid w:val="00912AE2"/>
    <w:rsid w:val="0091489B"/>
    <w:rsid w:val="0091638B"/>
    <w:rsid w:val="009213DA"/>
    <w:rsid w:val="00921D0E"/>
    <w:rsid w:val="00923D70"/>
    <w:rsid w:val="0092451E"/>
    <w:rsid w:val="00927124"/>
    <w:rsid w:val="00935403"/>
    <w:rsid w:val="00935F71"/>
    <w:rsid w:val="009373E8"/>
    <w:rsid w:val="00941640"/>
    <w:rsid w:val="00942DA2"/>
    <w:rsid w:val="00943653"/>
    <w:rsid w:val="00943F0D"/>
    <w:rsid w:val="00946B7D"/>
    <w:rsid w:val="0095102E"/>
    <w:rsid w:val="009534D7"/>
    <w:rsid w:val="00955F5A"/>
    <w:rsid w:val="00956A11"/>
    <w:rsid w:val="00960C1B"/>
    <w:rsid w:val="00960E6B"/>
    <w:rsid w:val="00972D51"/>
    <w:rsid w:val="00976082"/>
    <w:rsid w:val="00977A81"/>
    <w:rsid w:val="00981D40"/>
    <w:rsid w:val="00983997"/>
    <w:rsid w:val="0098432F"/>
    <w:rsid w:val="00986CDF"/>
    <w:rsid w:val="00986E17"/>
    <w:rsid w:val="0099014E"/>
    <w:rsid w:val="009920EB"/>
    <w:rsid w:val="00995090"/>
    <w:rsid w:val="00996C06"/>
    <w:rsid w:val="009A2891"/>
    <w:rsid w:val="009A2A63"/>
    <w:rsid w:val="009A304B"/>
    <w:rsid w:val="009A6EE3"/>
    <w:rsid w:val="009A756B"/>
    <w:rsid w:val="009B1AC7"/>
    <w:rsid w:val="009C13A9"/>
    <w:rsid w:val="009C31A7"/>
    <w:rsid w:val="009C4A51"/>
    <w:rsid w:val="009C5247"/>
    <w:rsid w:val="009C597E"/>
    <w:rsid w:val="009C655C"/>
    <w:rsid w:val="009D5B4C"/>
    <w:rsid w:val="009D6417"/>
    <w:rsid w:val="009D7606"/>
    <w:rsid w:val="009E10EE"/>
    <w:rsid w:val="009E1972"/>
    <w:rsid w:val="009E7573"/>
    <w:rsid w:val="009F0296"/>
    <w:rsid w:val="009F08B9"/>
    <w:rsid w:val="009F1DCA"/>
    <w:rsid w:val="009F1E92"/>
    <w:rsid w:val="009F3FDB"/>
    <w:rsid w:val="009F4EE6"/>
    <w:rsid w:val="009F5D4B"/>
    <w:rsid w:val="009F6BA6"/>
    <w:rsid w:val="009F7090"/>
    <w:rsid w:val="009F7979"/>
    <w:rsid w:val="00A024B4"/>
    <w:rsid w:val="00A10F0C"/>
    <w:rsid w:val="00A1340D"/>
    <w:rsid w:val="00A14BF4"/>
    <w:rsid w:val="00A15C46"/>
    <w:rsid w:val="00A23C51"/>
    <w:rsid w:val="00A2502C"/>
    <w:rsid w:val="00A31F88"/>
    <w:rsid w:val="00A31FA9"/>
    <w:rsid w:val="00A335D9"/>
    <w:rsid w:val="00A503AF"/>
    <w:rsid w:val="00A50E56"/>
    <w:rsid w:val="00A51BBC"/>
    <w:rsid w:val="00A523FA"/>
    <w:rsid w:val="00A52702"/>
    <w:rsid w:val="00A546BD"/>
    <w:rsid w:val="00A55B73"/>
    <w:rsid w:val="00A6059C"/>
    <w:rsid w:val="00A61273"/>
    <w:rsid w:val="00A672B5"/>
    <w:rsid w:val="00A7004E"/>
    <w:rsid w:val="00A73E49"/>
    <w:rsid w:val="00A77FE1"/>
    <w:rsid w:val="00A815DF"/>
    <w:rsid w:val="00A8478E"/>
    <w:rsid w:val="00A85A26"/>
    <w:rsid w:val="00A906CA"/>
    <w:rsid w:val="00A91193"/>
    <w:rsid w:val="00A91C4B"/>
    <w:rsid w:val="00A92943"/>
    <w:rsid w:val="00A93BF6"/>
    <w:rsid w:val="00A94DAB"/>
    <w:rsid w:val="00A97180"/>
    <w:rsid w:val="00A97A0C"/>
    <w:rsid w:val="00AA212C"/>
    <w:rsid w:val="00AA4939"/>
    <w:rsid w:val="00AA4A9C"/>
    <w:rsid w:val="00AB0B6E"/>
    <w:rsid w:val="00AB3519"/>
    <w:rsid w:val="00AB7640"/>
    <w:rsid w:val="00AC30C9"/>
    <w:rsid w:val="00AD1C13"/>
    <w:rsid w:val="00AD208E"/>
    <w:rsid w:val="00AD43C2"/>
    <w:rsid w:val="00AD449E"/>
    <w:rsid w:val="00AD63F7"/>
    <w:rsid w:val="00AE0483"/>
    <w:rsid w:val="00AE541B"/>
    <w:rsid w:val="00AF28FC"/>
    <w:rsid w:val="00AF3AEE"/>
    <w:rsid w:val="00AF5466"/>
    <w:rsid w:val="00AF768A"/>
    <w:rsid w:val="00B00A64"/>
    <w:rsid w:val="00B04F34"/>
    <w:rsid w:val="00B05737"/>
    <w:rsid w:val="00B06544"/>
    <w:rsid w:val="00B06EE6"/>
    <w:rsid w:val="00B10B0F"/>
    <w:rsid w:val="00B145DC"/>
    <w:rsid w:val="00B2529C"/>
    <w:rsid w:val="00B2681E"/>
    <w:rsid w:val="00B30C95"/>
    <w:rsid w:val="00B30E8B"/>
    <w:rsid w:val="00B32708"/>
    <w:rsid w:val="00B347AF"/>
    <w:rsid w:val="00B3591B"/>
    <w:rsid w:val="00B35CB2"/>
    <w:rsid w:val="00B360F1"/>
    <w:rsid w:val="00B37DE4"/>
    <w:rsid w:val="00B37E23"/>
    <w:rsid w:val="00B46F6F"/>
    <w:rsid w:val="00B508A3"/>
    <w:rsid w:val="00B50A85"/>
    <w:rsid w:val="00B510E9"/>
    <w:rsid w:val="00B53CBF"/>
    <w:rsid w:val="00B61295"/>
    <w:rsid w:val="00B61BB6"/>
    <w:rsid w:val="00B67C9B"/>
    <w:rsid w:val="00B76B2C"/>
    <w:rsid w:val="00B8248D"/>
    <w:rsid w:val="00B83652"/>
    <w:rsid w:val="00B87FE8"/>
    <w:rsid w:val="00B92D02"/>
    <w:rsid w:val="00B93FCE"/>
    <w:rsid w:val="00B96326"/>
    <w:rsid w:val="00BA1030"/>
    <w:rsid w:val="00BA2473"/>
    <w:rsid w:val="00BA536F"/>
    <w:rsid w:val="00BB041A"/>
    <w:rsid w:val="00BC4C41"/>
    <w:rsid w:val="00BC57E1"/>
    <w:rsid w:val="00BC614F"/>
    <w:rsid w:val="00BD02DF"/>
    <w:rsid w:val="00BD0E99"/>
    <w:rsid w:val="00BD3DDE"/>
    <w:rsid w:val="00BD6D13"/>
    <w:rsid w:val="00BD71AB"/>
    <w:rsid w:val="00BE09B0"/>
    <w:rsid w:val="00BE2296"/>
    <w:rsid w:val="00BE499E"/>
    <w:rsid w:val="00BE4C1C"/>
    <w:rsid w:val="00BE77AB"/>
    <w:rsid w:val="00BF7074"/>
    <w:rsid w:val="00C1190A"/>
    <w:rsid w:val="00C1352E"/>
    <w:rsid w:val="00C16620"/>
    <w:rsid w:val="00C20133"/>
    <w:rsid w:val="00C2483D"/>
    <w:rsid w:val="00C277A5"/>
    <w:rsid w:val="00C3121B"/>
    <w:rsid w:val="00C378F6"/>
    <w:rsid w:val="00C4104E"/>
    <w:rsid w:val="00C41C71"/>
    <w:rsid w:val="00C46998"/>
    <w:rsid w:val="00C57CD2"/>
    <w:rsid w:val="00C60872"/>
    <w:rsid w:val="00C60BAE"/>
    <w:rsid w:val="00C61678"/>
    <w:rsid w:val="00C62FC6"/>
    <w:rsid w:val="00C63DCE"/>
    <w:rsid w:val="00C64F60"/>
    <w:rsid w:val="00C66B51"/>
    <w:rsid w:val="00C729EC"/>
    <w:rsid w:val="00C8348E"/>
    <w:rsid w:val="00C8619D"/>
    <w:rsid w:val="00C87D87"/>
    <w:rsid w:val="00C91D94"/>
    <w:rsid w:val="00C95D1D"/>
    <w:rsid w:val="00CA0FA1"/>
    <w:rsid w:val="00CA1F00"/>
    <w:rsid w:val="00CA354F"/>
    <w:rsid w:val="00CA39E4"/>
    <w:rsid w:val="00CA40FA"/>
    <w:rsid w:val="00CA43D2"/>
    <w:rsid w:val="00CA4994"/>
    <w:rsid w:val="00CA6795"/>
    <w:rsid w:val="00CA7ED2"/>
    <w:rsid w:val="00CB39FB"/>
    <w:rsid w:val="00CC1764"/>
    <w:rsid w:val="00CC305F"/>
    <w:rsid w:val="00CC5BCE"/>
    <w:rsid w:val="00CC601E"/>
    <w:rsid w:val="00CC610A"/>
    <w:rsid w:val="00CC728B"/>
    <w:rsid w:val="00CD18D8"/>
    <w:rsid w:val="00CD2826"/>
    <w:rsid w:val="00CD296A"/>
    <w:rsid w:val="00CD352C"/>
    <w:rsid w:val="00CD434C"/>
    <w:rsid w:val="00CE10A9"/>
    <w:rsid w:val="00CE138F"/>
    <w:rsid w:val="00CE1769"/>
    <w:rsid w:val="00CF0055"/>
    <w:rsid w:val="00CF16D3"/>
    <w:rsid w:val="00CF466F"/>
    <w:rsid w:val="00D00666"/>
    <w:rsid w:val="00D00BFD"/>
    <w:rsid w:val="00D02B79"/>
    <w:rsid w:val="00D07581"/>
    <w:rsid w:val="00D1381C"/>
    <w:rsid w:val="00D3075B"/>
    <w:rsid w:val="00D3111F"/>
    <w:rsid w:val="00D37582"/>
    <w:rsid w:val="00D40F0C"/>
    <w:rsid w:val="00D437C9"/>
    <w:rsid w:val="00D43DD9"/>
    <w:rsid w:val="00D4773A"/>
    <w:rsid w:val="00D6011A"/>
    <w:rsid w:val="00D60776"/>
    <w:rsid w:val="00D61818"/>
    <w:rsid w:val="00D61D3F"/>
    <w:rsid w:val="00D63BEE"/>
    <w:rsid w:val="00D64DF0"/>
    <w:rsid w:val="00D67F2E"/>
    <w:rsid w:val="00D701FD"/>
    <w:rsid w:val="00D74FE4"/>
    <w:rsid w:val="00D81961"/>
    <w:rsid w:val="00D82427"/>
    <w:rsid w:val="00D86B15"/>
    <w:rsid w:val="00D86F78"/>
    <w:rsid w:val="00D908A2"/>
    <w:rsid w:val="00D90BB4"/>
    <w:rsid w:val="00D91837"/>
    <w:rsid w:val="00D93427"/>
    <w:rsid w:val="00D937EC"/>
    <w:rsid w:val="00D93B07"/>
    <w:rsid w:val="00DB36FF"/>
    <w:rsid w:val="00DB75C6"/>
    <w:rsid w:val="00DB77D9"/>
    <w:rsid w:val="00DC1A68"/>
    <w:rsid w:val="00DC2DED"/>
    <w:rsid w:val="00DC7104"/>
    <w:rsid w:val="00DD0FEF"/>
    <w:rsid w:val="00DD6DE0"/>
    <w:rsid w:val="00DE140F"/>
    <w:rsid w:val="00DE363D"/>
    <w:rsid w:val="00DE58F1"/>
    <w:rsid w:val="00DE6D45"/>
    <w:rsid w:val="00DE6DB5"/>
    <w:rsid w:val="00DF5570"/>
    <w:rsid w:val="00DF5C32"/>
    <w:rsid w:val="00DF64F7"/>
    <w:rsid w:val="00DF7723"/>
    <w:rsid w:val="00E03D4C"/>
    <w:rsid w:val="00E106AE"/>
    <w:rsid w:val="00E22EA2"/>
    <w:rsid w:val="00E272A3"/>
    <w:rsid w:val="00E27B4A"/>
    <w:rsid w:val="00E31D21"/>
    <w:rsid w:val="00E34B14"/>
    <w:rsid w:val="00E4098D"/>
    <w:rsid w:val="00E4226D"/>
    <w:rsid w:val="00E47542"/>
    <w:rsid w:val="00E519FD"/>
    <w:rsid w:val="00E542EC"/>
    <w:rsid w:val="00E563F9"/>
    <w:rsid w:val="00E61E36"/>
    <w:rsid w:val="00E632D9"/>
    <w:rsid w:val="00E63543"/>
    <w:rsid w:val="00E64A8A"/>
    <w:rsid w:val="00E71F58"/>
    <w:rsid w:val="00E760AB"/>
    <w:rsid w:val="00E777F4"/>
    <w:rsid w:val="00E80DE5"/>
    <w:rsid w:val="00E83870"/>
    <w:rsid w:val="00E93481"/>
    <w:rsid w:val="00E93CC1"/>
    <w:rsid w:val="00E93EF2"/>
    <w:rsid w:val="00E94818"/>
    <w:rsid w:val="00EA021F"/>
    <w:rsid w:val="00EA079B"/>
    <w:rsid w:val="00EB1BA2"/>
    <w:rsid w:val="00EB417E"/>
    <w:rsid w:val="00EB4835"/>
    <w:rsid w:val="00EC05EB"/>
    <w:rsid w:val="00EC1370"/>
    <w:rsid w:val="00EC157D"/>
    <w:rsid w:val="00EC3D1C"/>
    <w:rsid w:val="00EC5BB8"/>
    <w:rsid w:val="00EC6A1A"/>
    <w:rsid w:val="00ED0E4C"/>
    <w:rsid w:val="00ED6330"/>
    <w:rsid w:val="00EE1D37"/>
    <w:rsid w:val="00EE582F"/>
    <w:rsid w:val="00EE7D4D"/>
    <w:rsid w:val="00EF02AA"/>
    <w:rsid w:val="00EF087A"/>
    <w:rsid w:val="00EF09BB"/>
    <w:rsid w:val="00EF2B64"/>
    <w:rsid w:val="00EF6DEE"/>
    <w:rsid w:val="00F12DB2"/>
    <w:rsid w:val="00F13B3B"/>
    <w:rsid w:val="00F17EEA"/>
    <w:rsid w:val="00F224AD"/>
    <w:rsid w:val="00F30607"/>
    <w:rsid w:val="00F322D9"/>
    <w:rsid w:val="00F33320"/>
    <w:rsid w:val="00F44B90"/>
    <w:rsid w:val="00F465FD"/>
    <w:rsid w:val="00F543F7"/>
    <w:rsid w:val="00F54431"/>
    <w:rsid w:val="00F60562"/>
    <w:rsid w:val="00F6070E"/>
    <w:rsid w:val="00F6291D"/>
    <w:rsid w:val="00F659CD"/>
    <w:rsid w:val="00F756D8"/>
    <w:rsid w:val="00F764A4"/>
    <w:rsid w:val="00F77744"/>
    <w:rsid w:val="00F82A7F"/>
    <w:rsid w:val="00F847CC"/>
    <w:rsid w:val="00F875BD"/>
    <w:rsid w:val="00F9247E"/>
    <w:rsid w:val="00F94C59"/>
    <w:rsid w:val="00FA15FD"/>
    <w:rsid w:val="00FA47FD"/>
    <w:rsid w:val="00FA4B02"/>
    <w:rsid w:val="00FA5492"/>
    <w:rsid w:val="00FB177E"/>
    <w:rsid w:val="00FB269E"/>
    <w:rsid w:val="00FB4CFF"/>
    <w:rsid w:val="00FC12D5"/>
    <w:rsid w:val="00FC1388"/>
    <w:rsid w:val="00FC1B9F"/>
    <w:rsid w:val="00FC2220"/>
    <w:rsid w:val="00FC2CBD"/>
    <w:rsid w:val="00FC39EC"/>
    <w:rsid w:val="00FC3EAC"/>
    <w:rsid w:val="00FD0270"/>
    <w:rsid w:val="00FD0ED7"/>
    <w:rsid w:val="00FD7096"/>
    <w:rsid w:val="00FE0CD3"/>
    <w:rsid w:val="00FE1E22"/>
    <w:rsid w:val="00FE32E1"/>
    <w:rsid w:val="00FE43A4"/>
    <w:rsid w:val="00FE59FE"/>
    <w:rsid w:val="00FE71A4"/>
    <w:rsid w:val="00FF06D1"/>
    <w:rsid w:val="00FF29F4"/>
    <w:rsid w:val="00FF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C67E9D"/>
  <w15:docId w15:val="{CF659CB8-DDBD-493A-B737-F6574EC1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C"/>
  </w:style>
  <w:style w:type="paragraph" w:styleId="Heading1">
    <w:name w:val="heading 1"/>
    <w:basedOn w:val="Normal"/>
    <w:next w:val="Normal"/>
    <w:link w:val="Heading1Char"/>
    <w:uiPriority w:val="9"/>
    <w:qFormat/>
    <w:rsid w:val="00CF16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01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60C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A6"/>
  </w:style>
  <w:style w:type="paragraph" w:styleId="Footer">
    <w:name w:val="footer"/>
    <w:basedOn w:val="Normal"/>
    <w:link w:val="FooterChar"/>
    <w:uiPriority w:val="99"/>
    <w:unhideWhenUsed/>
    <w:rsid w:val="0063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A6"/>
  </w:style>
  <w:style w:type="character" w:styleId="CommentReference">
    <w:name w:val="annotation reference"/>
    <w:basedOn w:val="DefaultParagraphFont"/>
    <w:uiPriority w:val="99"/>
    <w:semiHidden/>
    <w:unhideWhenUsed/>
    <w:rsid w:val="00635FA6"/>
    <w:rPr>
      <w:sz w:val="18"/>
      <w:szCs w:val="18"/>
    </w:rPr>
  </w:style>
  <w:style w:type="paragraph" w:styleId="CommentText">
    <w:name w:val="annotation text"/>
    <w:basedOn w:val="Normal"/>
    <w:link w:val="CommentTextChar"/>
    <w:uiPriority w:val="99"/>
    <w:semiHidden/>
    <w:unhideWhenUsed/>
    <w:rsid w:val="00635FA6"/>
    <w:pPr>
      <w:spacing w:line="240" w:lineRule="auto"/>
    </w:pPr>
    <w:rPr>
      <w:sz w:val="24"/>
      <w:szCs w:val="24"/>
    </w:rPr>
  </w:style>
  <w:style w:type="character" w:customStyle="1" w:styleId="CommentTextChar">
    <w:name w:val="Comment Text Char"/>
    <w:basedOn w:val="DefaultParagraphFont"/>
    <w:link w:val="CommentText"/>
    <w:uiPriority w:val="99"/>
    <w:semiHidden/>
    <w:rsid w:val="00635FA6"/>
    <w:rPr>
      <w:sz w:val="24"/>
      <w:szCs w:val="24"/>
    </w:rPr>
  </w:style>
  <w:style w:type="paragraph" w:styleId="BalloonText">
    <w:name w:val="Balloon Text"/>
    <w:basedOn w:val="Normal"/>
    <w:link w:val="BalloonTextChar"/>
    <w:uiPriority w:val="99"/>
    <w:semiHidden/>
    <w:unhideWhenUsed/>
    <w:rsid w:val="00635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FA6"/>
    <w:rPr>
      <w:rFonts w:ascii="Segoe UI" w:hAnsi="Segoe UI" w:cs="Segoe UI"/>
      <w:sz w:val="18"/>
      <w:szCs w:val="18"/>
    </w:rPr>
  </w:style>
  <w:style w:type="paragraph" w:styleId="ListParagraph">
    <w:name w:val="List Paragraph"/>
    <w:basedOn w:val="Normal"/>
    <w:uiPriority w:val="34"/>
    <w:qFormat/>
    <w:rsid w:val="00635FA6"/>
    <w:pPr>
      <w:spacing w:after="200" w:line="276" w:lineRule="auto"/>
      <w:ind w:left="720"/>
      <w:contextualSpacing/>
    </w:pPr>
  </w:style>
  <w:style w:type="character" w:styleId="Hyperlink">
    <w:name w:val="Hyperlink"/>
    <w:basedOn w:val="DefaultParagraphFont"/>
    <w:uiPriority w:val="99"/>
    <w:unhideWhenUsed/>
    <w:rsid w:val="00635FA6"/>
    <w:rPr>
      <w:color w:val="0563C1" w:themeColor="hyperlink"/>
      <w:u w:val="single"/>
    </w:rPr>
  </w:style>
  <w:style w:type="paragraph" w:customStyle="1" w:styleId="Default">
    <w:name w:val="Default"/>
    <w:uiPriority w:val="99"/>
    <w:rsid w:val="002561B9"/>
    <w:pPr>
      <w:autoSpaceDE w:val="0"/>
      <w:autoSpaceDN w:val="0"/>
      <w:adjustRightInd w:val="0"/>
      <w:spacing w:after="0" w:line="240" w:lineRule="auto"/>
    </w:pPr>
    <w:rPr>
      <w:rFonts w:ascii="Tahoma" w:eastAsia="Times New Roman" w:hAnsi="Tahoma" w:cs="Tahoma"/>
      <w:color w:val="000000"/>
      <w:sz w:val="24"/>
      <w:szCs w:val="24"/>
    </w:rPr>
  </w:style>
  <w:style w:type="paragraph" w:styleId="CommentSubject">
    <w:name w:val="annotation subject"/>
    <w:basedOn w:val="CommentText"/>
    <w:next w:val="CommentText"/>
    <w:link w:val="CommentSubjectChar"/>
    <w:uiPriority w:val="99"/>
    <w:semiHidden/>
    <w:unhideWhenUsed/>
    <w:rsid w:val="00FC12D5"/>
    <w:rPr>
      <w:b/>
      <w:bCs/>
      <w:sz w:val="20"/>
      <w:szCs w:val="20"/>
    </w:rPr>
  </w:style>
  <w:style w:type="character" w:customStyle="1" w:styleId="CommentSubjectChar">
    <w:name w:val="Comment Subject Char"/>
    <w:basedOn w:val="CommentTextChar"/>
    <w:link w:val="CommentSubject"/>
    <w:uiPriority w:val="99"/>
    <w:semiHidden/>
    <w:rsid w:val="00FC12D5"/>
    <w:rPr>
      <w:b/>
      <w:bCs/>
      <w:sz w:val="20"/>
      <w:szCs w:val="20"/>
    </w:rPr>
  </w:style>
  <w:style w:type="paragraph" w:styleId="Revision">
    <w:name w:val="Revision"/>
    <w:hidden/>
    <w:uiPriority w:val="99"/>
    <w:semiHidden/>
    <w:rsid w:val="001B1899"/>
    <w:pPr>
      <w:spacing w:after="0" w:line="240" w:lineRule="auto"/>
    </w:pPr>
  </w:style>
  <w:style w:type="character" w:styleId="FollowedHyperlink">
    <w:name w:val="FollowedHyperlink"/>
    <w:basedOn w:val="DefaultParagraphFont"/>
    <w:uiPriority w:val="99"/>
    <w:semiHidden/>
    <w:unhideWhenUsed/>
    <w:rsid w:val="005C1412"/>
    <w:rPr>
      <w:color w:val="954F72" w:themeColor="followedHyperlink"/>
      <w:u w:val="single"/>
    </w:rPr>
  </w:style>
  <w:style w:type="table" w:styleId="TableGrid">
    <w:name w:val="Table Grid"/>
    <w:basedOn w:val="TableNormal"/>
    <w:uiPriority w:val="39"/>
    <w:rsid w:val="00F5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60C1B"/>
    <w:rPr>
      <w:rFonts w:ascii="Times New Roman" w:eastAsia="Times New Roman" w:hAnsi="Times New Roman" w:cs="Times New Roman"/>
      <w:b/>
      <w:bCs/>
      <w:sz w:val="27"/>
      <w:szCs w:val="27"/>
    </w:rPr>
  </w:style>
  <w:style w:type="paragraph" w:styleId="NormalWeb">
    <w:name w:val="Normal (Web)"/>
    <w:basedOn w:val="Normal"/>
    <w:uiPriority w:val="99"/>
    <w:unhideWhenUsed/>
    <w:rsid w:val="00960C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de">
    <w:name w:val="code"/>
    <w:basedOn w:val="DefaultParagraphFont"/>
    <w:rsid w:val="00960C1B"/>
  </w:style>
  <w:style w:type="character" w:customStyle="1" w:styleId="popup">
    <w:name w:val="popup"/>
    <w:basedOn w:val="DefaultParagraphFont"/>
    <w:rsid w:val="00960C1B"/>
  </w:style>
  <w:style w:type="character" w:customStyle="1" w:styleId="apple-converted-space">
    <w:name w:val="apple-converted-space"/>
    <w:basedOn w:val="DefaultParagraphFont"/>
    <w:rsid w:val="00960C1B"/>
  </w:style>
  <w:style w:type="character" w:customStyle="1" w:styleId="red">
    <w:name w:val="red"/>
    <w:basedOn w:val="DefaultParagraphFont"/>
    <w:rsid w:val="00960C1B"/>
  </w:style>
  <w:style w:type="character" w:styleId="Emphasis">
    <w:name w:val="Emphasis"/>
    <w:basedOn w:val="DefaultParagraphFont"/>
    <w:uiPriority w:val="20"/>
    <w:qFormat/>
    <w:rsid w:val="00960C1B"/>
    <w:rPr>
      <w:i/>
      <w:iCs/>
    </w:rPr>
  </w:style>
  <w:style w:type="character" w:customStyle="1" w:styleId="Heading2Char">
    <w:name w:val="Heading 2 Char"/>
    <w:basedOn w:val="DefaultParagraphFont"/>
    <w:link w:val="Heading2"/>
    <w:uiPriority w:val="9"/>
    <w:rsid w:val="007F01F9"/>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D61818"/>
    <w:rPr>
      <w:color w:val="605E5C"/>
      <w:shd w:val="clear" w:color="auto" w:fill="E1DFDD"/>
    </w:rPr>
  </w:style>
  <w:style w:type="character" w:customStyle="1" w:styleId="Heading1Char">
    <w:name w:val="Heading 1 Char"/>
    <w:basedOn w:val="DefaultParagraphFont"/>
    <w:link w:val="Heading1"/>
    <w:uiPriority w:val="9"/>
    <w:rsid w:val="00CF16D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F16D3"/>
    <w:pPr>
      <w:outlineLvl w:val="9"/>
    </w:pPr>
  </w:style>
  <w:style w:type="paragraph" w:styleId="TOC2">
    <w:name w:val="toc 2"/>
    <w:basedOn w:val="Normal"/>
    <w:next w:val="Normal"/>
    <w:autoRedefine/>
    <w:uiPriority w:val="39"/>
    <w:unhideWhenUsed/>
    <w:rsid w:val="007D6370"/>
    <w:pPr>
      <w:tabs>
        <w:tab w:val="right" w:leader="dot" w:pos="9350"/>
      </w:tabs>
      <w:spacing w:after="100"/>
      <w:jc w:val="center"/>
    </w:pPr>
  </w:style>
  <w:style w:type="table" w:customStyle="1" w:styleId="TableGrid1">
    <w:name w:val="Table Grid1"/>
    <w:basedOn w:val="TableNormal"/>
    <w:next w:val="TableGrid"/>
    <w:uiPriority w:val="59"/>
    <w:rsid w:val="007F2D38"/>
    <w:pPr>
      <w:spacing w:before="120" w:after="12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D00666"/>
    <w:pPr>
      <w:spacing w:after="0" w:line="240" w:lineRule="auto"/>
      <w:ind w:left="360" w:hanging="360"/>
    </w:pPr>
    <w:rPr>
      <w:rFonts w:ascii="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24906"/>
    <w:pPr>
      <w:spacing w:after="0" w:line="240" w:lineRule="auto"/>
      <w:ind w:left="360" w:hanging="36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90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4468">
      <w:bodyDiv w:val="1"/>
      <w:marLeft w:val="0"/>
      <w:marRight w:val="0"/>
      <w:marTop w:val="0"/>
      <w:marBottom w:val="0"/>
      <w:divBdr>
        <w:top w:val="none" w:sz="0" w:space="0" w:color="auto"/>
        <w:left w:val="none" w:sz="0" w:space="0" w:color="auto"/>
        <w:bottom w:val="none" w:sz="0" w:space="0" w:color="auto"/>
        <w:right w:val="none" w:sz="0" w:space="0" w:color="auto"/>
      </w:divBdr>
    </w:div>
    <w:div w:id="65301814">
      <w:bodyDiv w:val="1"/>
      <w:marLeft w:val="0"/>
      <w:marRight w:val="0"/>
      <w:marTop w:val="0"/>
      <w:marBottom w:val="0"/>
      <w:divBdr>
        <w:top w:val="none" w:sz="0" w:space="0" w:color="auto"/>
        <w:left w:val="none" w:sz="0" w:space="0" w:color="auto"/>
        <w:bottom w:val="none" w:sz="0" w:space="0" w:color="auto"/>
        <w:right w:val="none" w:sz="0" w:space="0" w:color="auto"/>
      </w:divBdr>
    </w:div>
    <w:div w:id="72704723">
      <w:bodyDiv w:val="1"/>
      <w:marLeft w:val="0"/>
      <w:marRight w:val="0"/>
      <w:marTop w:val="0"/>
      <w:marBottom w:val="0"/>
      <w:divBdr>
        <w:top w:val="none" w:sz="0" w:space="0" w:color="auto"/>
        <w:left w:val="none" w:sz="0" w:space="0" w:color="auto"/>
        <w:bottom w:val="none" w:sz="0" w:space="0" w:color="auto"/>
        <w:right w:val="none" w:sz="0" w:space="0" w:color="auto"/>
      </w:divBdr>
    </w:div>
    <w:div w:id="96826573">
      <w:bodyDiv w:val="1"/>
      <w:marLeft w:val="0"/>
      <w:marRight w:val="0"/>
      <w:marTop w:val="0"/>
      <w:marBottom w:val="0"/>
      <w:divBdr>
        <w:top w:val="none" w:sz="0" w:space="0" w:color="auto"/>
        <w:left w:val="none" w:sz="0" w:space="0" w:color="auto"/>
        <w:bottom w:val="none" w:sz="0" w:space="0" w:color="auto"/>
        <w:right w:val="none" w:sz="0" w:space="0" w:color="auto"/>
      </w:divBdr>
    </w:div>
    <w:div w:id="120998357">
      <w:bodyDiv w:val="1"/>
      <w:marLeft w:val="0"/>
      <w:marRight w:val="0"/>
      <w:marTop w:val="0"/>
      <w:marBottom w:val="0"/>
      <w:divBdr>
        <w:top w:val="none" w:sz="0" w:space="0" w:color="auto"/>
        <w:left w:val="none" w:sz="0" w:space="0" w:color="auto"/>
        <w:bottom w:val="none" w:sz="0" w:space="0" w:color="auto"/>
        <w:right w:val="none" w:sz="0" w:space="0" w:color="auto"/>
      </w:divBdr>
    </w:div>
    <w:div w:id="148791643">
      <w:bodyDiv w:val="1"/>
      <w:marLeft w:val="0"/>
      <w:marRight w:val="0"/>
      <w:marTop w:val="0"/>
      <w:marBottom w:val="0"/>
      <w:divBdr>
        <w:top w:val="none" w:sz="0" w:space="0" w:color="auto"/>
        <w:left w:val="none" w:sz="0" w:space="0" w:color="auto"/>
        <w:bottom w:val="none" w:sz="0" w:space="0" w:color="auto"/>
        <w:right w:val="none" w:sz="0" w:space="0" w:color="auto"/>
      </w:divBdr>
    </w:div>
    <w:div w:id="166409543">
      <w:bodyDiv w:val="1"/>
      <w:marLeft w:val="0"/>
      <w:marRight w:val="0"/>
      <w:marTop w:val="0"/>
      <w:marBottom w:val="0"/>
      <w:divBdr>
        <w:top w:val="none" w:sz="0" w:space="0" w:color="auto"/>
        <w:left w:val="none" w:sz="0" w:space="0" w:color="auto"/>
        <w:bottom w:val="none" w:sz="0" w:space="0" w:color="auto"/>
        <w:right w:val="none" w:sz="0" w:space="0" w:color="auto"/>
      </w:divBdr>
    </w:div>
    <w:div w:id="181820198">
      <w:bodyDiv w:val="1"/>
      <w:marLeft w:val="0"/>
      <w:marRight w:val="0"/>
      <w:marTop w:val="0"/>
      <w:marBottom w:val="0"/>
      <w:divBdr>
        <w:top w:val="none" w:sz="0" w:space="0" w:color="auto"/>
        <w:left w:val="none" w:sz="0" w:space="0" w:color="auto"/>
        <w:bottom w:val="none" w:sz="0" w:space="0" w:color="auto"/>
        <w:right w:val="none" w:sz="0" w:space="0" w:color="auto"/>
      </w:divBdr>
    </w:div>
    <w:div w:id="238371597">
      <w:bodyDiv w:val="1"/>
      <w:marLeft w:val="0"/>
      <w:marRight w:val="0"/>
      <w:marTop w:val="0"/>
      <w:marBottom w:val="0"/>
      <w:divBdr>
        <w:top w:val="none" w:sz="0" w:space="0" w:color="auto"/>
        <w:left w:val="none" w:sz="0" w:space="0" w:color="auto"/>
        <w:bottom w:val="none" w:sz="0" w:space="0" w:color="auto"/>
        <w:right w:val="none" w:sz="0" w:space="0" w:color="auto"/>
      </w:divBdr>
    </w:div>
    <w:div w:id="286401809">
      <w:bodyDiv w:val="1"/>
      <w:marLeft w:val="0"/>
      <w:marRight w:val="0"/>
      <w:marTop w:val="0"/>
      <w:marBottom w:val="0"/>
      <w:divBdr>
        <w:top w:val="none" w:sz="0" w:space="0" w:color="auto"/>
        <w:left w:val="none" w:sz="0" w:space="0" w:color="auto"/>
        <w:bottom w:val="none" w:sz="0" w:space="0" w:color="auto"/>
        <w:right w:val="none" w:sz="0" w:space="0" w:color="auto"/>
      </w:divBdr>
    </w:div>
    <w:div w:id="395932859">
      <w:bodyDiv w:val="1"/>
      <w:marLeft w:val="0"/>
      <w:marRight w:val="0"/>
      <w:marTop w:val="0"/>
      <w:marBottom w:val="0"/>
      <w:divBdr>
        <w:top w:val="none" w:sz="0" w:space="0" w:color="auto"/>
        <w:left w:val="none" w:sz="0" w:space="0" w:color="auto"/>
        <w:bottom w:val="none" w:sz="0" w:space="0" w:color="auto"/>
        <w:right w:val="none" w:sz="0" w:space="0" w:color="auto"/>
      </w:divBdr>
    </w:div>
    <w:div w:id="421873070">
      <w:bodyDiv w:val="1"/>
      <w:marLeft w:val="0"/>
      <w:marRight w:val="0"/>
      <w:marTop w:val="0"/>
      <w:marBottom w:val="0"/>
      <w:divBdr>
        <w:top w:val="none" w:sz="0" w:space="0" w:color="auto"/>
        <w:left w:val="none" w:sz="0" w:space="0" w:color="auto"/>
        <w:bottom w:val="none" w:sz="0" w:space="0" w:color="auto"/>
        <w:right w:val="none" w:sz="0" w:space="0" w:color="auto"/>
      </w:divBdr>
    </w:div>
    <w:div w:id="491333118">
      <w:bodyDiv w:val="1"/>
      <w:marLeft w:val="0"/>
      <w:marRight w:val="0"/>
      <w:marTop w:val="0"/>
      <w:marBottom w:val="0"/>
      <w:divBdr>
        <w:top w:val="none" w:sz="0" w:space="0" w:color="auto"/>
        <w:left w:val="none" w:sz="0" w:space="0" w:color="auto"/>
        <w:bottom w:val="none" w:sz="0" w:space="0" w:color="auto"/>
        <w:right w:val="none" w:sz="0" w:space="0" w:color="auto"/>
      </w:divBdr>
    </w:div>
    <w:div w:id="492918970">
      <w:bodyDiv w:val="1"/>
      <w:marLeft w:val="0"/>
      <w:marRight w:val="0"/>
      <w:marTop w:val="0"/>
      <w:marBottom w:val="0"/>
      <w:divBdr>
        <w:top w:val="none" w:sz="0" w:space="0" w:color="auto"/>
        <w:left w:val="none" w:sz="0" w:space="0" w:color="auto"/>
        <w:bottom w:val="none" w:sz="0" w:space="0" w:color="auto"/>
        <w:right w:val="none" w:sz="0" w:space="0" w:color="auto"/>
      </w:divBdr>
    </w:div>
    <w:div w:id="564415342">
      <w:bodyDiv w:val="1"/>
      <w:marLeft w:val="0"/>
      <w:marRight w:val="0"/>
      <w:marTop w:val="0"/>
      <w:marBottom w:val="0"/>
      <w:divBdr>
        <w:top w:val="none" w:sz="0" w:space="0" w:color="auto"/>
        <w:left w:val="none" w:sz="0" w:space="0" w:color="auto"/>
        <w:bottom w:val="none" w:sz="0" w:space="0" w:color="auto"/>
        <w:right w:val="none" w:sz="0" w:space="0" w:color="auto"/>
      </w:divBdr>
    </w:div>
    <w:div w:id="707801767">
      <w:bodyDiv w:val="1"/>
      <w:marLeft w:val="0"/>
      <w:marRight w:val="0"/>
      <w:marTop w:val="0"/>
      <w:marBottom w:val="0"/>
      <w:divBdr>
        <w:top w:val="none" w:sz="0" w:space="0" w:color="auto"/>
        <w:left w:val="none" w:sz="0" w:space="0" w:color="auto"/>
        <w:bottom w:val="none" w:sz="0" w:space="0" w:color="auto"/>
        <w:right w:val="none" w:sz="0" w:space="0" w:color="auto"/>
      </w:divBdr>
    </w:div>
    <w:div w:id="715668175">
      <w:bodyDiv w:val="1"/>
      <w:marLeft w:val="0"/>
      <w:marRight w:val="0"/>
      <w:marTop w:val="0"/>
      <w:marBottom w:val="0"/>
      <w:divBdr>
        <w:top w:val="none" w:sz="0" w:space="0" w:color="auto"/>
        <w:left w:val="none" w:sz="0" w:space="0" w:color="auto"/>
        <w:bottom w:val="none" w:sz="0" w:space="0" w:color="auto"/>
        <w:right w:val="none" w:sz="0" w:space="0" w:color="auto"/>
      </w:divBdr>
    </w:div>
    <w:div w:id="777675380">
      <w:bodyDiv w:val="1"/>
      <w:marLeft w:val="0"/>
      <w:marRight w:val="0"/>
      <w:marTop w:val="0"/>
      <w:marBottom w:val="0"/>
      <w:divBdr>
        <w:top w:val="none" w:sz="0" w:space="0" w:color="auto"/>
        <w:left w:val="none" w:sz="0" w:space="0" w:color="auto"/>
        <w:bottom w:val="none" w:sz="0" w:space="0" w:color="auto"/>
        <w:right w:val="none" w:sz="0" w:space="0" w:color="auto"/>
      </w:divBdr>
    </w:div>
    <w:div w:id="840777823">
      <w:bodyDiv w:val="1"/>
      <w:marLeft w:val="0"/>
      <w:marRight w:val="0"/>
      <w:marTop w:val="0"/>
      <w:marBottom w:val="0"/>
      <w:divBdr>
        <w:top w:val="none" w:sz="0" w:space="0" w:color="auto"/>
        <w:left w:val="none" w:sz="0" w:space="0" w:color="auto"/>
        <w:bottom w:val="none" w:sz="0" w:space="0" w:color="auto"/>
        <w:right w:val="none" w:sz="0" w:space="0" w:color="auto"/>
      </w:divBdr>
    </w:div>
    <w:div w:id="849293975">
      <w:bodyDiv w:val="1"/>
      <w:marLeft w:val="0"/>
      <w:marRight w:val="0"/>
      <w:marTop w:val="0"/>
      <w:marBottom w:val="0"/>
      <w:divBdr>
        <w:top w:val="none" w:sz="0" w:space="0" w:color="auto"/>
        <w:left w:val="none" w:sz="0" w:space="0" w:color="auto"/>
        <w:bottom w:val="none" w:sz="0" w:space="0" w:color="auto"/>
        <w:right w:val="none" w:sz="0" w:space="0" w:color="auto"/>
      </w:divBdr>
    </w:div>
    <w:div w:id="857427513">
      <w:bodyDiv w:val="1"/>
      <w:marLeft w:val="0"/>
      <w:marRight w:val="0"/>
      <w:marTop w:val="0"/>
      <w:marBottom w:val="0"/>
      <w:divBdr>
        <w:top w:val="none" w:sz="0" w:space="0" w:color="auto"/>
        <w:left w:val="none" w:sz="0" w:space="0" w:color="auto"/>
        <w:bottom w:val="none" w:sz="0" w:space="0" w:color="auto"/>
        <w:right w:val="none" w:sz="0" w:space="0" w:color="auto"/>
      </w:divBdr>
    </w:div>
    <w:div w:id="897713901">
      <w:bodyDiv w:val="1"/>
      <w:marLeft w:val="0"/>
      <w:marRight w:val="0"/>
      <w:marTop w:val="0"/>
      <w:marBottom w:val="0"/>
      <w:divBdr>
        <w:top w:val="none" w:sz="0" w:space="0" w:color="auto"/>
        <w:left w:val="none" w:sz="0" w:space="0" w:color="auto"/>
        <w:bottom w:val="none" w:sz="0" w:space="0" w:color="auto"/>
        <w:right w:val="none" w:sz="0" w:space="0" w:color="auto"/>
      </w:divBdr>
    </w:div>
    <w:div w:id="933391827">
      <w:bodyDiv w:val="1"/>
      <w:marLeft w:val="0"/>
      <w:marRight w:val="0"/>
      <w:marTop w:val="0"/>
      <w:marBottom w:val="0"/>
      <w:divBdr>
        <w:top w:val="none" w:sz="0" w:space="0" w:color="auto"/>
        <w:left w:val="none" w:sz="0" w:space="0" w:color="auto"/>
        <w:bottom w:val="none" w:sz="0" w:space="0" w:color="auto"/>
        <w:right w:val="none" w:sz="0" w:space="0" w:color="auto"/>
      </w:divBdr>
    </w:div>
    <w:div w:id="991059724">
      <w:bodyDiv w:val="1"/>
      <w:marLeft w:val="0"/>
      <w:marRight w:val="0"/>
      <w:marTop w:val="0"/>
      <w:marBottom w:val="0"/>
      <w:divBdr>
        <w:top w:val="none" w:sz="0" w:space="0" w:color="auto"/>
        <w:left w:val="none" w:sz="0" w:space="0" w:color="auto"/>
        <w:bottom w:val="none" w:sz="0" w:space="0" w:color="auto"/>
        <w:right w:val="none" w:sz="0" w:space="0" w:color="auto"/>
      </w:divBdr>
    </w:div>
    <w:div w:id="1007364453">
      <w:bodyDiv w:val="1"/>
      <w:marLeft w:val="0"/>
      <w:marRight w:val="0"/>
      <w:marTop w:val="0"/>
      <w:marBottom w:val="0"/>
      <w:divBdr>
        <w:top w:val="none" w:sz="0" w:space="0" w:color="auto"/>
        <w:left w:val="none" w:sz="0" w:space="0" w:color="auto"/>
        <w:bottom w:val="none" w:sz="0" w:space="0" w:color="auto"/>
        <w:right w:val="none" w:sz="0" w:space="0" w:color="auto"/>
      </w:divBdr>
      <w:divsChild>
        <w:div w:id="362898721">
          <w:marLeft w:val="0"/>
          <w:marRight w:val="0"/>
          <w:marTop w:val="0"/>
          <w:marBottom w:val="0"/>
          <w:divBdr>
            <w:top w:val="none" w:sz="0" w:space="0" w:color="auto"/>
            <w:left w:val="none" w:sz="0" w:space="0" w:color="auto"/>
            <w:bottom w:val="none" w:sz="0" w:space="0" w:color="auto"/>
            <w:right w:val="none" w:sz="0" w:space="0" w:color="auto"/>
          </w:divBdr>
          <w:divsChild>
            <w:div w:id="16759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29057">
      <w:bodyDiv w:val="1"/>
      <w:marLeft w:val="0"/>
      <w:marRight w:val="0"/>
      <w:marTop w:val="0"/>
      <w:marBottom w:val="0"/>
      <w:divBdr>
        <w:top w:val="none" w:sz="0" w:space="0" w:color="auto"/>
        <w:left w:val="none" w:sz="0" w:space="0" w:color="auto"/>
        <w:bottom w:val="none" w:sz="0" w:space="0" w:color="auto"/>
        <w:right w:val="none" w:sz="0" w:space="0" w:color="auto"/>
      </w:divBdr>
    </w:div>
    <w:div w:id="1106383273">
      <w:bodyDiv w:val="1"/>
      <w:marLeft w:val="0"/>
      <w:marRight w:val="0"/>
      <w:marTop w:val="0"/>
      <w:marBottom w:val="0"/>
      <w:divBdr>
        <w:top w:val="none" w:sz="0" w:space="0" w:color="auto"/>
        <w:left w:val="none" w:sz="0" w:space="0" w:color="auto"/>
        <w:bottom w:val="none" w:sz="0" w:space="0" w:color="auto"/>
        <w:right w:val="none" w:sz="0" w:space="0" w:color="auto"/>
      </w:divBdr>
    </w:div>
    <w:div w:id="1156145771">
      <w:bodyDiv w:val="1"/>
      <w:marLeft w:val="0"/>
      <w:marRight w:val="0"/>
      <w:marTop w:val="0"/>
      <w:marBottom w:val="0"/>
      <w:divBdr>
        <w:top w:val="none" w:sz="0" w:space="0" w:color="auto"/>
        <w:left w:val="none" w:sz="0" w:space="0" w:color="auto"/>
        <w:bottom w:val="none" w:sz="0" w:space="0" w:color="auto"/>
        <w:right w:val="none" w:sz="0" w:space="0" w:color="auto"/>
      </w:divBdr>
    </w:div>
    <w:div w:id="1261329326">
      <w:bodyDiv w:val="1"/>
      <w:marLeft w:val="0"/>
      <w:marRight w:val="0"/>
      <w:marTop w:val="0"/>
      <w:marBottom w:val="0"/>
      <w:divBdr>
        <w:top w:val="none" w:sz="0" w:space="0" w:color="auto"/>
        <w:left w:val="none" w:sz="0" w:space="0" w:color="auto"/>
        <w:bottom w:val="none" w:sz="0" w:space="0" w:color="auto"/>
        <w:right w:val="none" w:sz="0" w:space="0" w:color="auto"/>
      </w:divBdr>
    </w:div>
    <w:div w:id="1421635108">
      <w:bodyDiv w:val="1"/>
      <w:marLeft w:val="0"/>
      <w:marRight w:val="0"/>
      <w:marTop w:val="0"/>
      <w:marBottom w:val="0"/>
      <w:divBdr>
        <w:top w:val="none" w:sz="0" w:space="0" w:color="auto"/>
        <w:left w:val="none" w:sz="0" w:space="0" w:color="auto"/>
        <w:bottom w:val="none" w:sz="0" w:space="0" w:color="auto"/>
        <w:right w:val="none" w:sz="0" w:space="0" w:color="auto"/>
      </w:divBdr>
    </w:div>
    <w:div w:id="1458908554">
      <w:bodyDiv w:val="1"/>
      <w:marLeft w:val="0"/>
      <w:marRight w:val="0"/>
      <w:marTop w:val="0"/>
      <w:marBottom w:val="0"/>
      <w:divBdr>
        <w:top w:val="none" w:sz="0" w:space="0" w:color="auto"/>
        <w:left w:val="none" w:sz="0" w:space="0" w:color="auto"/>
        <w:bottom w:val="none" w:sz="0" w:space="0" w:color="auto"/>
        <w:right w:val="none" w:sz="0" w:space="0" w:color="auto"/>
      </w:divBdr>
    </w:div>
    <w:div w:id="1526359911">
      <w:bodyDiv w:val="1"/>
      <w:marLeft w:val="0"/>
      <w:marRight w:val="0"/>
      <w:marTop w:val="0"/>
      <w:marBottom w:val="0"/>
      <w:divBdr>
        <w:top w:val="none" w:sz="0" w:space="0" w:color="auto"/>
        <w:left w:val="none" w:sz="0" w:space="0" w:color="auto"/>
        <w:bottom w:val="none" w:sz="0" w:space="0" w:color="auto"/>
        <w:right w:val="none" w:sz="0" w:space="0" w:color="auto"/>
      </w:divBdr>
    </w:div>
    <w:div w:id="1538160978">
      <w:bodyDiv w:val="1"/>
      <w:marLeft w:val="0"/>
      <w:marRight w:val="0"/>
      <w:marTop w:val="0"/>
      <w:marBottom w:val="0"/>
      <w:divBdr>
        <w:top w:val="none" w:sz="0" w:space="0" w:color="auto"/>
        <w:left w:val="none" w:sz="0" w:space="0" w:color="auto"/>
        <w:bottom w:val="none" w:sz="0" w:space="0" w:color="auto"/>
        <w:right w:val="none" w:sz="0" w:space="0" w:color="auto"/>
      </w:divBdr>
    </w:div>
    <w:div w:id="1586761909">
      <w:bodyDiv w:val="1"/>
      <w:marLeft w:val="0"/>
      <w:marRight w:val="0"/>
      <w:marTop w:val="0"/>
      <w:marBottom w:val="0"/>
      <w:divBdr>
        <w:top w:val="none" w:sz="0" w:space="0" w:color="auto"/>
        <w:left w:val="none" w:sz="0" w:space="0" w:color="auto"/>
        <w:bottom w:val="none" w:sz="0" w:space="0" w:color="auto"/>
        <w:right w:val="none" w:sz="0" w:space="0" w:color="auto"/>
      </w:divBdr>
    </w:div>
    <w:div w:id="1677885063">
      <w:bodyDiv w:val="1"/>
      <w:marLeft w:val="0"/>
      <w:marRight w:val="0"/>
      <w:marTop w:val="0"/>
      <w:marBottom w:val="0"/>
      <w:divBdr>
        <w:top w:val="none" w:sz="0" w:space="0" w:color="auto"/>
        <w:left w:val="none" w:sz="0" w:space="0" w:color="auto"/>
        <w:bottom w:val="none" w:sz="0" w:space="0" w:color="auto"/>
        <w:right w:val="none" w:sz="0" w:space="0" w:color="auto"/>
      </w:divBdr>
    </w:div>
    <w:div w:id="1686782029">
      <w:bodyDiv w:val="1"/>
      <w:marLeft w:val="0"/>
      <w:marRight w:val="0"/>
      <w:marTop w:val="0"/>
      <w:marBottom w:val="0"/>
      <w:divBdr>
        <w:top w:val="none" w:sz="0" w:space="0" w:color="auto"/>
        <w:left w:val="none" w:sz="0" w:space="0" w:color="auto"/>
        <w:bottom w:val="none" w:sz="0" w:space="0" w:color="auto"/>
        <w:right w:val="none" w:sz="0" w:space="0" w:color="auto"/>
      </w:divBdr>
    </w:div>
    <w:div w:id="1880632077">
      <w:bodyDiv w:val="1"/>
      <w:marLeft w:val="0"/>
      <w:marRight w:val="0"/>
      <w:marTop w:val="0"/>
      <w:marBottom w:val="0"/>
      <w:divBdr>
        <w:top w:val="none" w:sz="0" w:space="0" w:color="auto"/>
        <w:left w:val="none" w:sz="0" w:space="0" w:color="auto"/>
        <w:bottom w:val="none" w:sz="0" w:space="0" w:color="auto"/>
        <w:right w:val="none" w:sz="0" w:space="0" w:color="auto"/>
      </w:divBdr>
    </w:div>
    <w:div w:id="1976252588">
      <w:bodyDiv w:val="1"/>
      <w:marLeft w:val="0"/>
      <w:marRight w:val="0"/>
      <w:marTop w:val="0"/>
      <w:marBottom w:val="0"/>
      <w:divBdr>
        <w:top w:val="none" w:sz="0" w:space="0" w:color="auto"/>
        <w:left w:val="none" w:sz="0" w:space="0" w:color="auto"/>
        <w:bottom w:val="none" w:sz="0" w:space="0" w:color="auto"/>
        <w:right w:val="none" w:sz="0" w:space="0" w:color="auto"/>
      </w:divBdr>
    </w:div>
    <w:div w:id="2028408823">
      <w:bodyDiv w:val="1"/>
      <w:marLeft w:val="0"/>
      <w:marRight w:val="0"/>
      <w:marTop w:val="0"/>
      <w:marBottom w:val="0"/>
      <w:divBdr>
        <w:top w:val="none" w:sz="0" w:space="0" w:color="auto"/>
        <w:left w:val="none" w:sz="0" w:space="0" w:color="auto"/>
        <w:bottom w:val="none" w:sz="0" w:space="0" w:color="auto"/>
        <w:right w:val="none" w:sz="0" w:space="0" w:color="auto"/>
      </w:divBdr>
    </w:div>
    <w:div w:id="2091343622">
      <w:bodyDiv w:val="1"/>
      <w:marLeft w:val="0"/>
      <w:marRight w:val="0"/>
      <w:marTop w:val="0"/>
      <w:marBottom w:val="0"/>
      <w:divBdr>
        <w:top w:val="none" w:sz="0" w:space="0" w:color="auto"/>
        <w:left w:val="none" w:sz="0" w:space="0" w:color="auto"/>
        <w:bottom w:val="none" w:sz="0" w:space="0" w:color="auto"/>
        <w:right w:val="none" w:sz="0" w:space="0" w:color="auto"/>
      </w:divBdr>
    </w:div>
    <w:div w:id="21461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scied.org/curriculum/elementary-school/explore-the-curriculum/" TargetMode="External"/><Relationship Id="rId18" Type="http://schemas.openxmlformats.org/officeDocument/2006/relationships/hyperlink" Target="https://nap.nationalacademies.org/catalog/18290/next-generation-science-standards-for-states-by-states" TargetMode="External"/><Relationship Id="rId26" Type="http://schemas.openxmlformats.org/officeDocument/2006/relationships/hyperlink" Target="https://www.nextgenscience.org/k-2ets1-engineering-design" TargetMode="External"/><Relationship Id="rId39" Type="http://schemas.openxmlformats.org/officeDocument/2006/relationships/footer" Target="footer2.xml"/><Relationship Id="rId21" Type="http://schemas.openxmlformats.org/officeDocument/2006/relationships/hyperlink" Target="https://www.nextgenscience.org/4ps3-energy" TargetMode="External"/><Relationship Id="rId34" Type="http://schemas.openxmlformats.org/officeDocument/2006/relationships/hyperlink" Target="https://www.nextgenscience.org/k-2ets1-engineering-desig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gs.wested.org/" TargetMode="External"/><Relationship Id="rId20" Type="http://schemas.openxmlformats.org/officeDocument/2006/relationships/hyperlink" Target="http://www.openscied.org" TargetMode="External"/><Relationship Id="rId29" Type="http://schemas.openxmlformats.org/officeDocument/2006/relationships/hyperlink" Target="https://www.nextgenscience.org/msets1-engineering-desig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extgenscience.org/msets1-engineering-design" TargetMode="External"/><Relationship Id="rId32" Type="http://schemas.openxmlformats.org/officeDocument/2006/relationships/hyperlink" Target="https://www.nextgenscience.org/k-2ets1-engineering-design"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temteachingtools.org/" TargetMode="External"/><Relationship Id="rId23" Type="http://schemas.openxmlformats.org/officeDocument/2006/relationships/hyperlink" Target="https://www.nextgenscience.org/msets1-engineering-design" TargetMode="External"/><Relationship Id="rId28" Type="http://schemas.openxmlformats.org/officeDocument/2006/relationships/hyperlink" Target="https://www.nextgenscience.org/msets1-engineering-design" TargetMode="External"/><Relationship Id="rId36" Type="http://schemas.openxmlformats.org/officeDocument/2006/relationships/hyperlink" Target="https://www.nextgenscience.org/msets1-engineering-design" TargetMode="External"/><Relationship Id="rId10" Type="http://schemas.openxmlformats.org/officeDocument/2006/relationships/endnotes" Target="endnotes.xml"/><Relationship Id="rId19" Type="http://schemas.openxmlformats.org/officeDocument/2006/relationships/hyperlink" Target="https://nap.nationalacademies.org/catalog/13165/a-framework-for-k-12-science-education-practices-crosscutting-concepts" TargetMode="External"/><Relationship Id="rId31" Type="http://schemas.openxmlformats.org/officeDocument/2006/relationships/hyperlink" Target="https://www.nextgenscience.org/4ps4-waves-applications-technologies-information-transf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sc.org/education/educators/professional-development" TargetMode="External"/><Relationship Id="rId22" Type="http://schemas.openxmlformats.org/officeDocument/2006/relationships/hyperlink" Target="https://www.nextgenscience.org/k-2ets1-engineering-design" TargetMode="External"/><Relationship Id="rId27" Type="http://schemas.openxmlformats.org/officeDocument/2006/relationships/hyperlink" Target="https://www.nextgenscience.org/k-2ets1-engineering-design" TargetMode="External"/><Relationship Id="rId30" Type="http://schemas.openxmlformats.org/officeDocument/2006/relationships/hyperlink" Target="https://www.nextgenscience.org/pe/4-ess3-2-earth-and-human-activity" TargetMode="External"/><Relationship Id="rId35" Type="http://schemas.openxmlformats.org/officeDocument/2006/relationships/hyperlink" Target="https://www.nextgenscience.org/msets1-engineering-desig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extgenscience.org/4ps4-waves-applications-technologies-information-transfer" TargetMode="External"/><Relationship Id="rId17" Type="http://schemas.openxmlformats.org/officeDocument/2006/relationships/hyperlink" Target="https://thewonderofscience.com/videos-1" TargetMode="External"/><Relationship Id="rId25" Type="http://schemas.openxmlformats.org/officeDocument/2006/relationships/hyperlink" Target="https://www.nextgenscience.org/pe/4-ess3-2-earth-and-human-activity" TargetMode="External"/><Relationship Id="rId33" Type="http://schemas.openxmlformats.org/officeDocument/2006/relationships/hyperlink" Target="https://www.nextgenscience.org/k-2ets1-engineering-design"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rham2324ePAREvidenceCHPE xmlns="2f878861-dc93-455d-8f58-2913a6ab5fc5" xsi:nil="true"/>
    <lcf76f155ced4ddcb4097134ff3c332f xmlns="2f878861-dc93-455d-8f58-2913a6ab5fc5">
      <Terms xmlns="http://schemas.microsoft.com/office/infopath/2007/PartnerControls"/>
    </lcf76f155ced4ddcb4097134ff3c332f>
    <TaxCatchAll xmlns="2f57b3d6-2a08-4fee-adfc-63f1034723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b312adb16b2de0f0720cbf6cedd8c1e7">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060562c6726f35166777c081ab931cec"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DAF83-78F5-4AAC-A0F3-19E6033DBD5F}">
  <ds:schemaRefs>
    <ds:schemaRef ds:uri="http://schemas.openxmlformats.org/officeDocument/2006/bibliography"/>
  </ds:schemaRefs>
</ds:datastoreItem>
</file>

<file path=customXml/itemProps2.xml><?xml version="1.0" encoding="utf-8"?>
<ds:datastoreItem xmlns:ds="http://schemas.openxmlformats.org/officeDocument/2006/customXml" ds:itemID="{E71C6CD5-1289-4DDD-99BA-ADA162137BC0}">
  <ds:schemaRef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2f878861-dc93-455d-8f58-2913a6ab5fc5"/>
    <ds:schemaRef ds:uri="2f57b3d6-2a08-4fee-adfc-63f103472337"/>
    <ds:schemaRef ds:uri="http://www.w3.org/XML/1998/namespace"/>
  </ds:schemaRefs>
</ds:datastoreItem>
</file>

<file path=customXml/itemProps3.xml><?xml version="1.0" encoding="utf-8"?>
<ds:datastoreItem xmlns:ds="http://schemas.openxmlformats.org/officeDocument/2006/customXml" ds:itemID="{40D1A06E-C279-48F8-86AA-CFFD198EAEE9}">
  <ds:schemaRefs>
    <ds:schemaRef ds:uri="http://schemas.microsoft.com/sharepoint/v3/contenttype/forms"/>
  </ds:schemaRefs>
</ds:datastoreItem>
</file>

<file path=customXml/itemProps4.xml><?xml version="1.0" encoding="utf-8"?>
<ds:datastoreItem xmlns:ds="http://schemas.openxmlformats.org/officeDocument/2006/customXml" ds:itemID="{49313F05-5CB6-4102-BECF-FBF98D771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2569</Words>
  <Characters>15454</Characters>
  <Application>Microsoft Office Word</Application>
  <DocSecurity>0</DocSecurity>
  <Lines>267</Lines>
  <Paragraphs>156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17905</CharactersWithSpaces>
  <SharedDoc>false</SharedDoc>
  <HLinks>
    <vt:vector size="186" baseType="variant">
      <vt:variant>
        <vt:i4>4325384</vt:i4>
      </vt:variant>
      <vt:variant>
        <vt:i4>108</vt:i4>
      </vt:variant>
      <vt:variant>
        <vt:i4>0</vt:i4>
      </vt:variant>
      <vt:variant>
        <vt:i4>5</vt:i4>
      </vt:variant>
      <vt:variant>
        <vt:lpwstr>https://www.nextgenscience.org/msets1-engineering-design</vt:lpwstr>
      </vt:variant>
      <vt:variant>
        <vt:lpwstr/>
      </vt:variant>
      <vt:variant>
        <vt:i4>4325384</vt:i4>
      </vt:variant>
      <vt:variant>
        <vt:i4>105</vt:i4>
      </vt:variant>
      <vt:variant>
        <vt:i4>0</vt:i4>
      </vt:variant>
      <vt:variant>
        <vt:i4>5</vt:i4>
      </vt:variant>
      <vt:variant>
        <vt:lpwstr>https://www.nextgenscience.org/msets1-engineering-design</vt:lpwstr>
      </vt:variant>
      <vt:variant>
        <vt:lpwstr/>
      </vt:variant>
      <vt:variant>
        <vt:i4>5111808</vt:i4>
      </vt:variant>
      <vt:variant>
        <vt:i4>102</vt:i4>
      </vt:variant>
      <vt:variant>
        <vt:i4>0</vt:i4>
      </vt:variant>
      <vt:variant>
        <vt:i4>5</vt:i4>
      </vt:variant>
      <vt:variant>
        <vt:lpwstr>https://www.nextgenscience.org/k-2ets1-engineering-design</vt:lpwstr>
      </vt:variant>
      <vt:variant>
        <vt:lpwstr/>
      </vt:variant>
      <vt:variant>
        <vt:i4>5111808</vt:i4>
      </vt:variant>
      <vt:variant>
        <vt:i4>99</vt:i4>
      </vt:variant>
      <vt:variant>
        <vt:i4>0</vt:i4>
      </vt:variant>
      <vt:variant>
        <vt:i4>5</vt:i4>
      </vt:variant>
      <vt:variant>
        <vt:lpwstr>https://www.nextgenscience.org/k-2ets1-engineering-design</vt:lpwstr>
      </vt:variant>
      <vt:variant>
        <vt:lpwstr/>
      </vt:variant>
      <vt:variant>
        <vt:i4>5111808</vt:i4>
      </vt:variant>
      <vt:variant>
        <vt:i4>96</vt:i4>
      </vt:variant>
      <vt:variant>
        <vt:i4>0</vt:i4>
      </vt:variant>
      <vt:variant>
        <vt:i4>5</vt:i4>
      </vt:variant>
      <vt:variant>
        <vt:lpwstr>https://www.nextgenscience.org/k-2ets1-engineering-design</vt:lpwstr>
      </vt:variant>
      <vt:variant>
        <vt:lpwstr/>
      </vt:variant>
      <vt:variant>
        <vt:i4>1638467</vt:i4>
      </vt:variant>
      <vt:variant>
        <vt:i4>93</vt:i4>
      </vt:variant>
      <vt:variant>
        <vt:i4>0</vt:i4>
      </vt:variant>
      <vt:variant>
        <vt:i4>5</vt:i4>
      </vt:variant>
      <vt:variant>
        <vt:lpwstr>https://www.nextgenscience.org/4ps4-waves-applications-technologies-information-transfer</vt:lpwstr>
      </vt:variant>
      <vt:variant>
        <vt:lpwstr/>
      </vt:variant>
      <vt:variant>
        <vt:i4>2293807</vt:i4>
      </vt:variant>
      <vt:variant>
        <vt:i4>90</vt:i4>
      </vt:variant>
      <vt:variant>
        <vt:i4>0</vt:i4>
      </vt:variant>
      <vt:variant>
        <vt:i4>5</vt:i4>
      </vt:variant>
      <vt:variant>
        <vt:lpwstr>https://www.nextgenscience.org/pe/4-ess3-2-earth-and-human-activity</vt:lpwstr>
      </vt:variant>
      <vt:variant>
        <vt:lpwstr/>
      </vt:variant>
      <vt:variant>
        <vt:i4>4325384</vt:i4>
      </vt:variant>
      <vt:variant>
        <vt:i4>87</vt:i4>
      </vt:variant>
      <vt:variant>
        <vt:i4>0</vt:i4>
      </vt:variant>
      <vt:variant>
        <vt:i4>5</vt:i4>
      </vt:variant>
      <vt:variant>
        <vt:lpwstr>https://www.nextgenscience.org/msets1-engineering-design</vt:lpwstr>
      </vt:variant>
      <vt:variant>
        <vt:lpwstr/>
      </vt:variant>
      <vt:variant>
        <vt:i4>4325384</vt:i4>
      </vt:variant>
      <vt:variant>
        <vt:i4>84</vt:i4>
      </vt:variant>
      <vt:variant>
        <vt:i4>0</vt:i4>
      </vt:variant>
      <vt:variant>
        <vt:i4>5</vt:i4>
      </vt:variant>
      <vt:variant>
        <vt:lpwstr>https://www.nextgenscience.org/msets1-engineering-design</vt:lpwstr>
      </vt:variant>
      <vt:variant>
        <vt:lpwstr/>
      </vt:variant>
      <vt:variant>
        <vt:i4>5111808</vt:i4>
      </vt:variant>
      <vt:variant>
        <vt:i4>81</vt:i4>
      </vt:variant>
      <vt:variant>
        <vt:i4>0</vt:i4>
      </vt:variant>
      <vt:variant>
        <vt:i4>5</vt:i4>
      </vt:variant>
      <vt:variant>
        <vt:lpwstr>https://www.nextgenscience.org/k-2ets1-engineering-design</vt:lpwstr>
      </vt:variant>
      <vt:variant>
        <vt:lpwstr/>
      </vt:variant>
      <vt:variant>
        <vt:i4>5111808</vt:i4>
      </vt:variant>
      <vt:variant>
        <vt:i4>78</vt:i4>
      </vt:variant>
      <vt:variant>
        <vt:i4>0</vt:i4>
      </vt:variant>
      <vt:variant>
        <vt:i4>5</vt:i4>
      </vt:variant>
      <vt:variant>
        <vt:lpwstr>https://www.nextgenscience.org/k-2ets1-engineering-design</vt:lpwstr>
      </vt:variant>
      <vt:variant>
        <vt:lpwstr/>
      </vt:variant>
      <vt:variant>
        <vt:i4>2293807</vt:i4>
      </vt:variant>
      <vt:variant>
        <vt:i4>75</vt:i4>
      </vt:variant>
      <vt:variant>
        <vt:i4>0</vt:i4>
      </vt:variant>
      <vt:variant>
        <vt:i4>5</vt:i4>
      </vt:variant>
      <vt:variant>
        <vt:lpwstr>https://www.nextgenscience.org/pe/4-ess3-2-earth-and-human-activity</vt:lpwstr>
      </vt:variant>
      <vt:variant>
        <vt:lpwstr/>
      </vt:variant>
      <vt:variant>
        <vt:i4>4325384</vt:i4>
      </vt:variant>
      <vt:variant>
        <vt:i4>72</vt:i4>
      </vt:variant>
      <vt:variant>
        <vt:i4>0</vt:i4>
      </vt:variant>
      <vt:variant>
        <vt:i4>5</vt:i4>
      </vt:variant>
      <vt:variant>
        <vt:lpwstr>https://www.nextgenscience.org/msets1-engineering-design</vt:lpwstr>
      </vt:variant>
      <vt:variant>
        <vt:lpwstr/>
      </vt:variant>
      <vt:variant>
        <vt:i4>4325384</vt:i4>
      </vt:variant>
      <vt:variant>
        <vt:i4>69</vt:i4>
      </vt:variant>
      <vt:variant>
        <vt:i4>0</vt:i4>
      </vt:variant>
      <vt:variant>
        <vt:i4>5</vt:i4>
      </vt:variant>
      <vt:variant>
        <vt:lpwstr>https://www.nextgenscience.org/msets1-engineering-design</vt:lpwstr>
      </vt:variant>
      <vt:variant>
        <vt:lpwstr/>
      </vt:variant>
      <vt:variant>
        <vt:i4>5111808</vt:i4>
      </vt:variant>
      <vt:variant>
        <vt:i4>66</vt:i4>
      </vt:variant>
      <vt:variant>
        <vt:i4>0</vt:i4>
      </vt:variant>
      <vt:variant>
        <vt:i4>5</vt:i4>
      </vt:variant>
      <vt:variant>
        <vt:lpwstr>https://www.nextgenscience.org/k-2ets1-engineering-design</vt:lpwstr>
      </vt:variant>
      <vt:variant>
        <vt:lpwstr/>
      </vt:variant>
      <vt:variant>
        <vt:i4>2752621</vt:i4>
      </vt:variant>
      <vt:variant>
        <vt:i4>63</vt:i4>
      </vt:variant>
      <vt:variant>
        <vt:i4>0</vt:i4>
      </vt:variant>
      <vt:variant>
        <vt:i4>5</vt:i4>
      </vt:variant>
      <vt:variant>
        <vt:lpwstr>https://www.nextgenscience.org/4ps3-energy</vt:lpwstr>
      </vt:variant>
      <vt:variant>
        <vt:lpwstr/>
      </vt:variant>
      <vt:variant>
        <vt:i4>5701652</vt:i4>
      </vt:variant>
      <vt:variant>
        <vt:i4>60</vt:i4>
      </vt:variant>
      <vt:variant>
        <vt:i4>0</vt:i4>
      </vt:variant>
      <vt:variant>
        <vt:i4>5</vt:i4>
      </vt:variant>
      <vt:variant>
        <vt:lpwstr>http://www.openscied.org/</vt:lpwstr>
      </vt:variant>
      <vt:variant>
        <vt:lpwstr/>
      </vt:variant>
      <vt:variant>
        <vt:i4>2424893</vt:i4>
      </vt:variant>
      <vt:variant>
        <vt:i4>57</vt:i4>
      </vt:variant>
      <vt:variant>
        <vt:i4>0</vt:i4>
      </vt:variant>
      <vt:variant>
        <vt:i4>5</vt:i4>
      </vt:variant>
      <vt:variant>
        <vt:lpwstr>https://nap.nationalacademies.org/catalog/13165/a-framework-for-k-12-science-education-practices-crosscutting-concepts</vt:lpwstr>
      </vt:variant>
      <vt:variant>
        <vt:lpwstr/>
      </vt:variant>
      <vt:variant>
        <vt:i4>7143529</vt:i4>
      </vt:variant>
      <vt:variant>
        <vt:i4>54</vt:i4>
      </vt:variant>
      <vt:variant>
        <vt:i4>0</vt:i4>
      </vt:variant>
      <vt:variant>
        <vt:i4>5</vt:i4>
      </vt:variant>
      <vt:variant>
        <vt:lpwstr>https://nap.nationalacademies.org/catalog/18290/next-generation-science-standards-for-states-by-states</vt:lpwstr>
      </vt:variant>
      <vt:variant>
        <vt:lpwstr/>
      </vt:variant>
      <vt:variant>
        <vt:i4>2424890</vt:i4>
      </vt:variant>
      <vt:variant>
        <vt:i4>51</vt:i4>
      </vt:variant>
      <vt:variant>
        <vt:i4>0</vt:i4>
      </vt:variant>
      <vt:variant>
        <vt:i4>5</vt:i4>
      </vt:variant>
      <vt:variant>
        <vt:lpwstr>https://thewonderofscience.com/videos-1</vt:lpwstr>
      </vt:variant>
      <vt:variant>
        <vt:lpwstr/>
      </vt:variant>
      <vt:variant>
        <vt:i4>2424928</vt:i4>
      </vt:variant>
      <vt:variant>
        <vt:i4>48</vt:i4>
      </vt:variant>
      <vt:variant>
        <vt:i4>0</vt:i4>
      </vt:variant>
      <vt:variant>
        <vt:i4>5</vt:i4>
      </vt:variant>
      <vt:variant>
        <vt:lpwstr>https://ngs.wested.org/</vt:lpwstr>
      </vt:variant>
      <vt:variant>
        <vt:lpwstr/>
      </vt:variant>
      <vt:variant>
        <vt:i4>7340069</vt:i4>
      </vt:variant>
      <vt:variant>
        <vt:i4>45</vt:i4>
      </vt:variant>
      <vt:variant>
        <vt:i4>0</vt:i4>
      </vt:variant>
      <vt:variant>
        <vt:i4>5</vt:i4>
      </vt:variant>
      <vt:variant>
        <vt:lpwstr>https://stemteachingtools.org/</vt:lpwstr>
      </vt:variant>
      <vt:variant>
        <vt:lpwstr/>
      </vt:variant>
      <vt:variant>
        <vt:i4>2031642</vt:i4>
      </vt:variant>
      <vt:variant>
        <vt:i4>42</vt:i4>
      </vt:variant>
      <vt:variant>
        <vt:i4>0</vt:i4>
      </vt:variant>
      <vt:variant>
        <vt:i4>5</vt:i4>
      </vt:variant>
      <vt:variant>
        <vt:lpwstr>https://lsc.org/education/educators/professional-development</vt:lpwstr>
      </vt:variant>
      <vt:variant>
        <vt:lpwstr/>
      </vt:variant>
      <vt:variant>
        <vt:i4>6815788</vt:i4>
      </vt:variant>
      <vt:variant>
        <vt:i4>39</vt:i4>
      </vt:variant>
      <vt:variant>
        <vt:i4>0</vt:i4>
      </vt:variant>
      <vt:variant>
        <vt:i4>5</vt:i4>
      </vt:variant>
      <vt:variant>
        <vt:lpwstr>https://openscied.org/curriculum/elementary-school/explore-the-curriculum/</vt:lpwstr>
      </vt:variant>
      <vt:variant>
        <vt:lpwstr/>
      </vt:variant>
      <vt:variant>
        <vt:i4>1638467</vt:i4>
      </vt:variant>
      <vt:variant>
        <vt:i4>36</vt:i4>
      </vt:variant>
      <vt:variant>
        <vt:i4>0</vt:i4>
      </vt:variant>
      <vt:variant>
        <vt:i4>5</vt:i4>
      </vt:variant>
      <vt:variant>
        <vt:lpwstr>https://www.nextgenscience.org/4ps4-waves-applications-technologies-information-transfer</vt:lpwstr>
      </vt:variant>
      <vt:variant>
        <vt:lpwstr/>
      </vt:variant>
      <vt:variant>
        <vt:i4>1441842</vt:i4>
      </vt:variant>
      <vt:variant>
        <vt:i4>29</vt:i4>
      </vt:variant>
      <vt:variant>
        <vt:i4>0</vt:i4>
      </vt:variant>
      <vt:variant>
        <vt:i4>5</vt:i4>
      </vt:variant>
      <vt:variant>
        <vt:lpwstr/>
      </vt:variant>
      <vt:variant>
        <vt:lpwstr>_Toc216250320</vt:lpwstr>
      </vt:variant>
      <vt:variant>
        <vt:i4>1376306</vt:i4>
      </vt:variant>
      <vt:variant>
        <vt:i4>23</vt:i4>
      </vt:variant>
      <vt:variant>
        <vt:i4>0</vt:i4>
      </vt:variant>
      <vt:variant>
        <vt:i4>5</vt:i4>
      </vt:variant>
      <vt:variant>
        <vt:lpwstr/>
      </vt:variant>
      <vt:variant>
        <vt:lpwstr>_Toc216250319</vt:lpwstr>
      </vt:variant>
      <vt:variant>
        <vt:i4>1376306</vt:i4>
      </vt:variant>
      <vt:variant>
        <vt:i4>17</vt:i4>
      </vt:variant>
      <vt:variant>
        <vt:i4>0</vt:i4>
      </vt:variant>
      <vt:variant>
        <vt:i4>5</vt:i4>
      </vt:variant>
      <vt:variant>
        <vt:lpwstr/>
      </vt:variant>
      <vt:variant>
        <vt:lpwstr>_Toc216250318</vt:lpwstr>
      </vt:variant>
      <vt:variant>
        <vt:i4>1376306</vt:i4>
      </vt:variant>
      <vt:variant>
        <vt:i4>11</vt:i4>
      </vt:variant>
      <vt:variant>
        <vt:i4>0</vt:i4>
      </vt:variant>
      <vt:variant>
        <vt:i4>5</vt:i4>
      </vt:variant>
      <vt:variant>
        <vt:lpwstr/>
      </vt:variant>
      <vt:variant>
        <vt:lpwstr>_Toc216250317</vt:lpwstr>
      </vt:variant>
      <vt:variant>
        <vt:i4>1376306</vt:i4>
      </vt:variant>
      <vt:variant>
        <vt:i4>5</vt:i4>
      </vt:variant>
      <vt:variant>
        <vt:i4>0</vt:i4>
      </vt:variant>
      <vt:variant>
        <vt:i4>5</vt:i4>
      </vt:variant>
      <vt:variant>
        <vt:lpwstr/>
      </vt:variant>
      <vt:variant>
        <vt:lpwstr>_Toc216250316</vt:lpwstr>
      </vt:variant>
      <vt:variant>
        <vt:i4>1376306</vt:i4>
      </vt:variant>
      <vt:variant>
        <vt:i4>2</vt:i4>
      </vt:variant>
      <vt:variant>
        <vt:i4>0</vt:i4>
      </vt:variant>
      <vt:variant>
        <vt:i4>5</vt:i4>
      </vt:variant>
      <vt:variant>
        <vt:lpwstr/>
      </vt:variant>
      <vt:variant>
        <vt:lpwstr>_Toc216250315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Aneesha Badrinarayan</dc:creator>
  <cp:keywords/>
  <cp:lastModifiedBy>Schiff, Jorden</cp:lastModifiedBy>
  <cp:revision>3</cp:revision>
  <cp:lastPrinted>2014-09-24T07:32:00Z</cp:lastPrinted>
  <dcterms:created xsi:type="dcterms:W3CDTF">2026-01-20T15:38:00Z</dcterms:created>
  <dcterms:modified xsi:type="dcterms:W3CDTF">2026-01-21T16:21:00Z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