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C3190" w14:textId="5FB0F8D8" w:rsidR="005370C8" w:rsidRPr="00B950ED" w:rsidRDefault="0074554F" w:rsidP="008A4030">
      <w:pPr>
        <w:pStyle w:val="Title"/>
        <w:spacing w:before="120" w:line="276" w:lineRule="auto"/>
        <w:ind w:left="-144" w:right="144"/>
        <w:jc w:val="center"/>
        <w:rPr>
          <w:rFonts w:ascii="Aptos Narrow" w:hAnsi="Aptos Narrow" w:cs="Times New Roman"/>
          <w:color w:val="004E9A"/>
          <w:sz w:val="32"/>
          <w:szCs w:val="32"/>
        </w:rPr>
      </w:pPr>
      <w:r w:rsidRPr="00B950ED">
        <w:rPr>
          <w:rFonts w:ascii="Aptos Narrow" w:hAnsi="Aptos Narrow" w:cs="Times New Roman"/>
          <w:noProof/>
          <w:color w:val="004E9A"/>
          <w:sz w:val="32"/>
          <w:szCs w:val="32"/>
        </w:rPr>
        <w:drawing>
          <wp:inline distT="0" distB="0" distL="0" distR="0" wp14:anchorId="0E5B42D3" wp14:editId="3004F41E">
            <wp:extent cx="3091841" cy="968235"/>
            <wp:effectExtent l="0" t="0" r="0" b="3810"/>
            <wp:docPr id="359621420" name="Picture 2" descr="Logo for the New Jersey Department of Education's Standards Transparency and Mastery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621420" name="Picture 2" descr="Logo for the New Jersey Department of Education's Standards Transparency and Mastery Platfor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6822" cy="976058"/>
                    </a:xfrm>
                    <a:prstGeom prst="rect">
                      <a:avLst/>
                    </a:prstGeom>
                    <a:noFill/>
                  </pic:spPr>
                </pic:pic>
              </a:graphicData>
            </a:graphic>
          </wp:inline>
        </w:drawing>
      </w:r>
    </w:p>
    <w:p w14:paraId="63A815DC" w14:textId="0878A5DB" w:rsidR="00D21305" w:rsidRPr="00B950ED" w:rsidRDefault="00D86893" w:rsidP="008A4030">
      <w:pPr>
        <w:pStyle w:val="Heading1"/>
        <w:spacing w:before="80" w:after="80"/>
        <w:ind w:left="-144" w:right="144"/>
        <w:jc w:val="center"/>
        <w:rPr>
          <w:rFonts w:ascii="Aptos Narrow" w:eastAsia="MS Gothic" w:hAnsi="Aptos Narrow" w:cs="Times New Roman"/>
          <w:b/>
          <w:bCs/>
          <w:color w:val="203966"/>
          <w:kern w:val="2"/>
          <w:lang w:val="en-US"/>
          <w14:ligatures w14:val="standardContextual"/>
        </w:rPr>
      </w:pPr>
      <w:r w:rsidRPr="00B950ED">
        <w:rPr>
          <w:rFonts w:ascii="Aptos Narrow" w:eastAsia="MS Gothic" w:hAnsi="Aptos Narrow" w:cs="Times New Roman"/>
          <w:b/>
          <w:bCs/>
          <w:color w:val="203966"/>
          <w:kern w:val="2"/>
          <w:lang w:val="en-US"/>
          <w14:ligatures w14:val="standardContextual"/>
        </w:rPr>
        <w:t>Science</w:t>
      </w:r>
      <w:r w:rsidR="003D6D80" w:rsidRPr="00B950ED">
        <w:rPr>
          <w:rFonts w:ascii="Aptos Narrow" w:eastAsia="MS Gothic" w:hAnsi="Aptos Narrow" w:cs="Times New Roman"/>
          <w:b/>
          <w:bCs/>
          <w:color w:val="203966"/>
          <w:kern w:val="2"/>
          <w:lang w:val="en-US"/>
          <w14:ligatures w14:val="standardContextual"/>
        </w:rPr>
        <w:t xml:space="preserve"> </w:t>
      </w:r>
      <w:r w:rsidR="00C65D92" w:rsidRPr="00B950ED">
        <w:rPr>
          <w:rFonts w:ascii="Aptos Narrow" w:eastAsia="MS Gothic" w:hAnsi="Aptos Narrow" w:cs="Times New Roman"/>
          <w:b/>
          <w:bCs/>
          <w:color w:val="203966"/>
          <w:kern w:val="2"/>
          <w:lang w:val="en-US"/>
          <w14:ligatures w14:val="standardContextual"/>
        </w:rPr>
        <w:t>and</w:t>
      </w:r>
      <w:r w:rsidR="003D6D80" w:rsidRPr="00B950ED">
        <w:rPr>
          <w:rFonts w:ascii="Aptos Narrow" w:eastAsia="MS Gothic" w:hAnsi="Aptos Narrow" w:cs="Times New Roman"/>
          <w:b/>
          <w:bCs/>
          <w:color w:val="203966"/>
          <w:kern w:val="2"/>
          <w:lang w:val="en-US"/>
          <w14:ligatures w14:val="standardContextual"/>
        </w:rPr>
        <w:t xml:space="preserve"> </w:t>
      </w:r>
      <w:r w:rsidR="00C65D92" w:rsidRPr="00B950ED">
        <w:rPr>
          <w:rFonts w:ascii="Aptos Narrow" w:eastAsia="MS Gothic" w:hAnsi="Aptos Narrow" w:cs="Times New Roman"/>
          <w:b/>
          <w:bCs/>
          <w:color w:val="203966"/>
          <w:kern w:val="2"/>
          <w:lang w:val="en-US"/>
          <w14:ligatures w14:val="standardContextual"/>
        </w:rPr>
        <w:t>English</w:t>
      </w:r>
      <w:r w:rsidR="003D6D80" w:rsidRPr="00B950ED">
        <w:rPr>
          <w:rFonts w:ascii="Aptos Narrow" w:eastAsia="MS Gothic" w:hAnsi="Aptos Narrow" w:cs="Times New Roman"/>
          <w:b/>
          <w:bCs/>
          <w:color w:val="203966"/>
          <w:kern w:val="2"/>
          <w:lang w:val="en-US"/>
          <w14:ligatures w14:val="standardContextual"/>
        </w:rPr>
        <w:t xml:space="preserve"> </w:t>
      </w:r>
      <w:r w:rsidR="00C65D92" w:rsidRPr="00B950ED">
        <w:rPr>
          <w:rFonts w:ascii="Aptos Narrow" w:eastAsia="MS Gothic" w:hAnsi="Aptos Narrow" w:cs="Times New Roman"/>
          <w:b/>
          <w:bCs/>
          <w:color w:val="203966"/>
          <w:kern w:val="2"/>
          <w:lang w:val="en-US"/>
          <w14:ligatures w14:val="standardContextual"/>
        </w:rPr>
        <w:t>Language</w:t>
      </w:r>
      <w:r w:rsidR="003D6D80" w:rsidRPr="00B950ED">
        <w:rPr>
          <w:rFonts w:ascii="Aptos Narrow" w:eastAsia="MS Gothic" w:hAnsi="Aptos Narrow" w:cs="Times New Roman"/>
          <w:b/>
          <w:bCs/>
          <w:color w:val="203966"/>
          <w:kern w:val="2"/>
          <w:lang w:val="en-US"/>
          <w14:ligatures w14:val="standardContextual"/>
        </w:rPr>
        <w:t xml:space="preserve"> </w:t>
      </w:r>
      <w:r w:rsidR="00C65D92" w:rsidRPr="00B950ED">
        <w:rPr>
          <w:rFonts w:ascii="Aptos Narrow" w:eastAsia="MS Gothic" w:hAnsi="Aptos Narrow" w:cs="Times New Roman"/>
          <w:b/>
          <w:bCs/>
          <w:color w:val="203966"/>
          <w:kern w:val="2"/>
          <w:lang w:val="en-US"/>
          <w14:ligatures w14:val="standardContextual"/>
        </w:rPr>
        <w:t>Arts</w:t>
      </w:r>
      <w:r w:rsidR="003D6D80" w:rsidRPr="00B950ED">
        <w:rPr>
          <w:rFonts w:ascii="Aptos Narrow" w:eastAsia="MS Gothic" w:hAnsi="Aptos Narrow" w:cs="Times New Roman"/>
          <w:b/>
          <w:bCs/>
          <w:color w:val="203966"/>
          <w:kern w:val="2"/>
          <w:lang w:val="en-US"/>
          <w14:ligatures w14:val="standardContextual"/>
        </w:rPr>
        <w:t xml:space="preserve"> </w:t>
      </w:r>
      <w:r w:rsidR="00B31184" w:rsidRPr="00B950ED">
        <w:rPr>
          <w:rFonts w:ascii="Aptos Narrow" w:eastAsia="MS Gothic" w:hAnsi="Aptos Narrow" w:cs="Times New Roman"/>
          <w:b/>
          <w:bCs/>
          <w:color w:val="203966"/>
          <w:kern w:val="2"/>
          <w:lang w:val="en-US"/>
          <w14:ligatures w14:val="standardContextual"/>
        </w:rPr>
        <w:t>in</w:t>
      </w:r>
      <w:r w:rsidR="003D6D80" w:rsidRPr="00B950ED">
        <w:rPr>
          <w:rFonts w:ascii="Aptos Narrow" w:eastAsia="MS Gothic" w:hAnsi="Aptos Narrow" w:cs="Times New Roman"/>
          <w:b/>
          <w:bCs/>
          <w:color w:val="203966"/>
          <w:kern w:val="2"/>
          <w:lang w:val="en-US"/>
          <w14:ligatures w14:val="standardContextual"/>
        </w:rPr>
        <w:t xml:space="preserve"> </w:t>
      </w:r>
      <w:r w:rsidR="00F33811" w:rsidRPr="00B950ED">
        <w:rPr>
          <w:rFonts w:ascii="Aptos Narrow" w:eastAsia="MS Gothic" w:hAnsi="Aptos Narrow" w:cs="Times New Roman"/>
          <w:b/>
          <w:bCs/>
          <w:color w:val="203966"/>
          <w:kern w:val="2"/>
          <w:lang w:val="en-US"/>
          <w14:ligatures w14:val="standardContextual"/>
        </w:rPr>
        <w:t>Third</w:t>
      </w:r>
      <w:r w:rsidR="004D4CAB" w:rsidRPr="00B950ED">
        <w:rPr>
          <w:rFonts w:ascii="Aptos Narrow" w:eastAsia="MS Gothic" w:hAnsi="Aptos Narrow" w:cs="Times New Roman"/>
          <w:b/>
          <w:bCs/>
          <w:color w:val="203966"/>
          <w:kern w:val="2"/>
          <w:lang w:val="en-US"/>
          <w14:ligatures w14:val="standardContextual"/>
        </w:rPr>
        <w:t xml:space="preserve"> Grade</w:t>
      </w:r>
    </w:p>
    <w:p w14:paraId="3A061D81" w14:textId="177A6DD0" w:rsidR="0099150F" w:rsidRPr="00B950ED" w:rsidRDefault="0099150F" w:rsidP="00E439C5">
      <w:pPr>
        <w:pStyle w:val="Heading2"/>
        <w:spacing w:before="80" w:after="80"/>
        <w:ind w:right="144"/>
        <w:rPr>
          <w:rFonts w:ascii="Aptos Narrow" w:hAnsi="Aptos Narrow"/>
          <w:b/>
          <w:bCs/>
          <w:lang w:val="en-US"/>
        </w:rPr>
      </w:pPr>
      <w:r w:rsidRPr="00B950ED">
        <w:rPr>
          <w:rFonts w:ascii="Aptos Narrow" w:hAnsi="Aptos Narrow"/>
          <w:b/>
          <w:bCs/>
          <w:lang w:val="en-US"/>
        </w:rPr>
        <w:t>Starting</w:t>
      </w:r>
      <w:r w:rsidR="003D6D80" w:rsidRPr="00B950ED">
        <w:rPr>
          <w:rFonts w:ascii="Aptos Narrow" w:hAnsi="Aptos Narrow"/>
          <w:b/>
          <w:bCs/>
          <w:lang w:val="en-US"/>
        </w:rPr>
        <w:t xml:space="preserve"> </w:t>
      </w:r>
      <w:r w:rsidRPr="00B950ED">
        <w:rPr>
          <w:rFonts w:ascii="Aptos Narrow" w:hAnsi="Aptos Narrow"/>
          <w:b/>
          <w:bCs/>
          <w:lang w:val="en-US"/>
        </w:rPr>
        <w:t>with</w:t>
      </w:r>
      <w:r w:rsidR="003D6D80" w:rsidRPr="00B950ED">
        <w:rPr>
          <w:rFonts w:ascii="Aptos Narrow" w:hAnsi="Aptos Narrow"/>
          <w:b/>
          <w:bCs/>
          <w:lang w:val="en-US"/>
        </w:rPr>
        <w:t xml:space="preserve"> </w:t>
      </w:r>
      <w:proofErr w:type="gramStart"/>
      <w:r w:rsidRPr="00B950ED">
        <w:rPr>
          <w:rFonts w:ascii="Aptos Narrow" w:hAnsi="Aptos Narrow"/>
          <w:b/>
          <w:bCs/>
          <w:lang w:val="en-US"/>
        </w:rPr>
        <w:t>the</w:t>
      </w:r>
      <w:r w:rsidR="003D6D80" w:rsidRPr="00B950ED">
        <w:rPr>
          <w:rFonts w:ascii="Aptos Narrow" w:hAnsi="Aptos Narrow"/>
          <w:b/>
          <w:bCs/>
          <w:lang w:val="en-US"/>
        </w:rPr>
        <w:t xml:space="preserve"> </w:t>
      </w:r>
      <w:r w:rsidRPr="00B950ED">
        <w:rPr>
          <w:rFonts w:ascii="Aptos Narrow" w:hAnsi="Aptos Narrow"/>
          <w:b/>
          <w:bCs/>
          <w:lang w:val="en-US"/>
        </w:rPr>
        <w:t>Science</w:t>
      </w:r>
      <w:proofErr w:type="gramEnd"/>
    </w:p>
    <w:p w14:paraId="1727A8A3" w14:textId="553624C6" w:rsidR="003F7F7D" w:rsidRPr="00B950ED" w:rsidRDefault="00C25B5B" w:rsidP="00E439C5">
      <w:pPr>
        <w:spacing w:before="120" w:after="120" w:line="276" w:lineRule="auto"/>
        <w:ind w:right="144"/>
        <w:rPr>
          <w:rFonts w:ascii="Aptos Narrow" w:hAnsi="Aptos Narrow" w:cs="Times New Roman"/>
          <w:lang w:val="en-US"/>
        </w:rPr>
      </w:pPr>
      <w:r w:rsidRPr="00B950ED">
        <w:rPr>
          <w:rFonts w:ascii="Aptos Narrow" w:hAnsi="Aptos Narrow" w:cs="Times New Roman"/>
          <w:lang w:val="en-US"/>
        </w:rPr>
        <w:t>Children</w:t>
      </w:r>
      <w:r w:rsidR="003D6D80" w:rsidRPr="00B950ED">
        <w:rPr>
          <w:rFonts w:ascii="Aptos Narrow" w:hAnsi="Aptos Narrow" w:cs="Times New Roman"/>
          <w:lang w:val="en-US"/>
        </w:rPr>
        <w:t xml:space="preserve"> </w:t>
      </w:r>
      <w:r w:rsidRPr="00B950ED">
        <w:rPr>
          <w:rFonts w:ascii="Aptos Narrow" w:hAnsi="Aptos Narrow" w:cs="Times New Roman"/>
          <w:lang w:val="en-US"/>
        </w:rPr>
        <w:t>learn</w:t>
      </w:r>
      <w:r w:rsidR="003D6D80" w:rsidRPr="00B950ED">
        <w:rPr>
          <w:rFonts w:ascii="Aptos Narrow" w:hAnsi="Aptos Narrow" w:cs="Times New Roman"/>
          <w:lang w:val="en-US"/>
        </w:rPr>
        <w:t xml:space="preserve"> </w:t>
      </w:r>
      <w:r w:rsidRPr="00B950ED">
        <w:rPr>
          <w:rFonts w:ascii="Aptos Narrow" w:hAnsi="Aptos Narrow" w:cs="Times New Roman"/>
          <w:lang w:val="en-US"/>
        </w:rPr>
        <w:t>science</w:t>
      </w:r>
      <w:r w:rsidR="003D6D80" w:rsidRPr="00B950ED">
        <w:rPr>
          <w:rFonts w:ascii="Aptos Narrow" w:hAnsi="Aptos Narrow" w:cs="Times New Roman"/>
          <w:lang w:val="en-US"/>
        </w:rPr>
        <w:t xml:space="preserve"> </w:t>
      </w:r>
      <w:r w:rsidRPr="00B950ED">
        <w:rPr>
          <w:rFonts w:ascii="Aptos Narrow" w:hAnsi="Aptos Narrow" w:cs="Times New Roman"/>
          <w:lang w:val="en-US"/>
        </w:rPr>
        <w:t>and</w:t>
      </w:r>
      <w:r w:rsidR="003D6D80" w:rsidRPr="00B950ED">
        <w:rPr>
          <w:rFonts w:ascii="Aptos Narrow" w:hAnsi="Aptos Narrow" w:cs="Times New Roman"/>
          <w:lang w:val="en-US"/>
        </w:rPr>
        <w:t xml:space="preserve"> </w:t>
      </w:r>
      <w:r w:rsidRPr="00B950ED">
        <w:rPr>
          <w:rFonts w:ascii="Aptos Narrow" w:hAnsi="Aptos Narrow" w:cs="Times New Roman"/>
          <w:lang w:val="en-US"/>
        </w:rPr>
        <w:t>engineering</w:t>
      </w:r>
      <w:r w:rsidR="003D6D80" w:rsidRPr="00B950ED">
        <w:rPr>
          <w:rFonts w:ascii="Aptos Narrow" w:hAnsi="Aptos Narrow" w:cs="Times New Roman"/>
          <w:lang w:val="en-US"/>
        </w:rPr>
        <w:t xml:space="preserve"> </w:t>
      </w:r>
      <w:r w:rsidRPr="00B950ED">
        <w:rPr>
          <w:rFonts w:ascii="Aptos Narrow" w:hAnsi="Aptos Narrow" w:cs="Times New Roman"/>
          <w:lang w:val="en-US"/>
        </w:rPr>
        <w:t>best</w:t>
      </w:r>
      <w:r w:rsidR="003D6D80" w:rsidRPr="00B950ED">
        <w:rPr>
          <w:rFonts w:ascii="Aptos Narrow" w:hAnsi="Aptos Narrow" w:cs="Times New Roman"/>
          <w:lang w:val="en-US"/>
        </w:rPr>
        <w:t xml:space="preserve"> </w:t>
      </w:r>
      <w:r w:rsidRPr="00B950ED">
        <w:rPr>
          <w:rFonts w:ascii="Aptos Narrow" w:hAnsi="Aptos Narrow" w:cs="Times New Roman"/>
          <w:lang w:val="en-US"/>
        </w:rPr>
        <w:t>by</w:t>
      </w:r>
      <w:r w:rsidR="003D6D80" w:rsidRPr="00B950ED">
        <w:rPr>
          <w:rFonts w:ascii="Aptos Narrow" w:hAnsi="Aptos Narrow" w:cs="Times New Roman"/>
          <w:lang w:val="en-US"/>
        </w:rPr>
        <w:t xml:space="preserve"> </w:t>
      </w:r>
      <w:r w:rsidRPr="00B950ED">
        <w:rPr>
          <w:rFonts w:ascii="Aptos Narrow" w:hAnsi="Aptos Narrow" w:cs="Times New Roman"/>
          <w:lang w:val="en-US"/>
        </w:rPr>
        <w:t>engaging</w:t>
      </w:r>
      <w:r w:rsidR="003D6D80" w:rsidRPr="00B950ED">
        <w:rPr>
          <w:rFonts w:ascii="Aptos Narrow" w:hAnsi="Aptos Narrow" w:cs="Times New Roman"/>
          <w:lang w:val="en-US"/>
        </w:rPr>
        <w:t xml:space="preserve"> </w:t>
      </w:r>
      <w:r w:rsidRPr="00B950ED">
        <w:rPr>
          <w:rFonts w:ascii="Aptos Narrow" w:hAnsi="Aptos Narrow" w:cs="Times New Roman"/>
          <w:lang w:val="en-US"/>
        </w:rPr>
        <w:t>from</w:t>
      </w:r>
      <w:r w:rsidR="003D6D80" w:rsidRPr="00B950ED">
        <w:rPr>
          <w:rFonts w:ascii="Aptos Narrow" w:hAnsi="Aptos Narrow" w:cs="Times New Roman"/>
          <w:lang w:val="en-US"/>
        </w:rPr>
        <w:t xml:space="preserve"> </w:t>
      </w:r>
      <w:r w:rsidRPr="00B950ED">
        <w:rPr>
          <w:rFonts w:ascii="Aptos Narrow" w:hAnsi="Aptos Narrow" w:cs="Times New Roman"/>
          <w:lang w:val="en-US"/>
        </w:rPr>
        <w:t>an</w:t>
      </w:r>
      <w:r w:rsidR="003D6D80" w:rsidRPr="00B950ED">
        <w:rPr>
          <w:rFonts w:ascii="Aptos Narrow" w:hAnsi="Aptos Narrow" w:cs="Times New Roman"/>
          <w:lang w:val="en-US"/>
        </w:rPr>
        <w:t xml:space="preserve"> </w:t>
      </w:r>
      <w:r w:rsidRPr="00B950ED">
        <w:rPr>
          <w:rFonts w:ascii="Aptos Narrow" w:hAnsi="Aptos Narrow" w:cs="Times New Roman"/>
          <w:lang w:val="en-US"/>
        </w:rPr>
        <w:t>early</w:t>
      </w:r>
      <w:r w:rsidR="003D6D80" w:rsidRPr="00B950ED">
        <w:rPr>
          <w:rFonts w:ascii="Aptos Narrow" w:hAnsi="Aptos Narrow" w:cs="Times New Roman"/>
          <w:lang w:val="en-US"/>
        </w:rPr>
        <w:t xml:space="preserve"> </w:t>
      </w:r>
      <w:r w:rsidRPr="00B950ED">
        <w:rPr>
          <w:rFonts w:ascii="Aptos Narrow" w:hAnsi="Aptos Narrow" w:cs="Times New Roman"/>
          <w:lang w:val="en-US"/>
        </w:rPr>
        <w:t>age</w:t>
      </w:r>
      <w:r w:rsidR="003D6D80" w:rsidRPr="00B950ED">
        <w:rPr>
          <w:rFonts w:ascii="Aptos Narrow" w:hAnsi="Aptos Narrow" w:cs="Times New Roman"/>
          <w:lang w:val="en-US"/>
        </w:rPr>
        <w:t xml:space="preserve"> </w:t>
      </w:r>
      <w:r w:rsidRPr="00B950ED">
        <w:rPr>
          <w:rFonts w:ascii="Aptos Narrow" w:hAnsi="Aptos Narrow" w:cs="Times New Roman"/>
          <w:lang w:val="en-US"/>
        </w:rPr>
        <w:t>in</w:t>
      </w:r>
      <w:r w:rsidR="003D6D80" w:rsidRPr="00B950ED">
        <w:rPr>
          <w:rFonts w:ascii="Aptos Narrow" w:hAnsi="Aptos Narrow" w:cs="Times New Roman"/>
          <w:lang w:val="en-US"/>
        </w:rPr>
        <w:t xml:space="preserve"> </w:t>
      </w:r>
      <w:r w:rsidRPr="00B950ED">
        <w:rPr>
          <w:rFonts w:ascii="Aptos Narrow" w:hAnsi="Aptos Narrow" w:cs="Times New Roman"/>
          <w:lang w:val="en-US"/>
        </w:rPr>
        <w:t>the</w:t>
      </w:r>
      <w:r w:rsidR="003D6D80" w:rsidRPr="00B950ED">
        <w:rPr>
          <w:rFonts w:ascii="Aptos Narrow" w:hAnsi="Aptos Narrow" w:cs="Times New Roman"/>
          <w:lang w:val="en-US"/>
        </w:rPr>
        <w:t xml:space="preserve"> </w:t>
      </w:r>
      <w:r w:rsidRPr="00B950ED">
        <w:rPr>
          <w:rFonts w:ascii="Aptos Narrow" w:hAnsi="Aptos Narrow" w:cs="Times New Roman"/>
          <w:lang w:val="en-US"/>
        </w:rPr>
        <w:t>kinds</w:t>
      </w:r>
      <w:r w:rsidR="003D6D80" w:rsidRPr="00B950ED">
        <w:rPr>
          <w:rFonts w:ascii="Aptos Narrow" w:hAnsi="Aptos Narrow" w:cs="Times New Roman"/>
          <w:lang w:val="en-US"/>
        </w:rPr>
        <w:t xml:space="preserve"> </w:t>
      </w:r>
      <w:r w:rsidRPr="00B950ED">
        <w:rPr>
          <w:rFonts w:ascii="Aptos Narrow" w:hAnsi="Aptos Narrow" w:cs="Times New Roman"/>
          <w:lang w:val="en-US"/>
        </w:rPr>
        <w:t>of</w:t>
      </w:r>
      <w:r w:rsidR="003D6D80" w:rsidRPr="00B950ED">
        <w:rPr>
          <w:rFonts w:ascii="Aptos Narrow" w:hAnsi="Aptos Narrow" w:cs="Times New Roman"/>
          <w:lang w:val="en-US"/>
        </w:rPr>
        <w:t xml:space="preserve"> </w:t>
      </w:r>
      <w:r w:rsidRPr="00B950ED">
        <w:rPr>
          <w:rFonts w:ascii="Aptos Narrow" w:hAnsi="Aptos Narrow" w:cs="Times New Roman"/>
          <w:lang w:val="en-US"/>
        </w:rPr>
        <w:t>practices</w:t>
      </w:r>
      <w:r w:rsidR="003D6D80" w:rsidRPr="00B950ED">
        <w:rPr>
          <w:rFonts w:ascii="Aptos Narrow" w:hAnsi="Aptos Narrow" w:cs="Times New Roman"/>
          <w:lang w:val="en-US"/>
        </w:rPr>
        <w:t xml:space="preserve"> </w:t>
      </w:r>
      <w:r w:rsidRPr="00B950ED">
        <w:rPr>
          <w:rFonts w:ascii="Aptos Narrow" w:hAnsi="Aptos Narrow" w:cs="Times New Roman"/>
          <w:lang w:val="en-US"/>
        </w:rPr>
        <w:t>used</w:t>
      </w:r>
      <w:r w:rsidR="003D6D80" w:rsidRPr="00B950ED">
        <w:rPr>
          <w:rFonts w:ascii="Aptos Narrow" w:hAnsi="Aptos Narrow" w:cs="Times New Roman"/>
          <w:lang w:val="en-US"/>
        </w:rPr>
        <w:t xml:space="preserve"> </w:t>
      </w:r>
      <w:r w:rsidRPr="00B950ED">
        <w:rPr>
          <w:rFonts w:ascii="Aptos Narrow" w:hAnsi="Aptos Narrow" w:cs="Times New Roman"/>
          <w:lang w:val="en-US"/>
        </w:rPr>
        <w:t>by</w:t>
      </w:r>
      <w:r w:rsidR="003D6D80" w:rsidRPr="00B950ED">
        <w:rPr>
          <w:rFonts w:ascii="Aptos Narrow" w:hAnsi="Aptos Narrow" w:cs="Times New Roman"/>
          <w:lang w:val="en-US"/>
        </w:rPr>
        <w:t xml:space="preserve"> </w:t>
      </w:r>
      <w:r w:rsidRPr="00B950ED">
        <w:rPr>
          <w:rFonts w:ascii="Aptos Narrow" w:hAnsi="Aptos Narrow" w:cs="Times New Roman"/>
          <w:lang w:val="en-US"/>
        </w:rPr>
        <w:t>practicing</w:t>
      </w:r>
      <w:r w:rsidR="003D6D80" w:rsidRPr="00B950ED">
        <w:rPr>
          <w:rFonts w:ascii="Aptos Narrow" w:hAnsi="Aptos Narrow" w:cs="Times New Roman"/>
          <w:lang w:val="en-US"/>
        </w:rPr>
        <w:t xml:space="preserve"> </w:t>
      </w:r>
      <w:r w:rsidRPr="00B950ED">
        <w:rPr>
          <w:rFonts w:ascii="Aptos Narrow" w:hAnsi="Aptos Narrow" w:cs="Times New Roman"/>
          <w:lang w:val="en-US"/>
        </w:rPr>
        <w:t>scientists</w:t>
      </w:r>
      <w:r w:rsidR="003D6D80" w:rsidRPr="00B950ED">
        <w:rPr>
          <w:rFonts w:ascii="Aptos Narrow" w:hAnsi="Aptos Narrow" w:cs="Times New Roman"/>
          <w:lang w:val="en-US"/>
        </w:rPr>
        <w:t xml:space="preserve"> </w:t>
      </w:r>
      <w:r w:rsidRPr="00B950ED">
        <w:rPr>
          <w:rFonts w:ascii="Aptos Narrow" w:hAnsi="Aptos Narrow" w:cs="Times New Roman"/>
          <w:lang w:val="en-US"/>
        </w:rPr>
        <w:t>and</w:t>
      </w:r>
      <w:r w:rsidR="003D6D80" w:rsidRPr="00B950ED">
        <w:rPr>
          <w:rFonts w:ascii="Aptos Narrow" w:hAnsi="Aptos Narrow" w:cs="Times New Roman"/>
          <w:lang w:val="en-US"/>
        </w:rPr>
        <w:t xml:space="preserve"> </w:t>
      </w:r>
      <w:r w:rsidRPr="00B950ED">
        <w:rPr>
          <w:rFonts w:ascii="Aptos Narrow" w:hAnsi="Aptos Narrow" w:cs="Times New Roman"/>
          <w:lang w:val="en-US"/>
        </w:rPr>
        <w:t>engineers.</w:t>
      </w:r>
      <w:r w:rsidR="003D6D80" w:rsidRPr="00B950ED">
        <w:rPr>
          <w:rFonts w:ascii="Aptos Narrow" w:hAnsi="Aptos Narrow" w:cs="Times New Roman"/>
          <w:lang w:val="en-US"/>
        </w:rPr>
        <w:t xml:space="preserve"> </w:t>
      </w:r>
      <w:r w:rsidRPr="00B950ED">
        <w:rPr>
          <w:rFonts w:ascii="Aptos Narrow" w:hAnsi="Aptos Narrow" w:cs="Times New Roman"/>
          <w:lang w:val="en-US"/>
        </w:rPr>
        <w:t>By</w:t>
      </w:r>
      <w:r w:rsidR="003D6D80" w:rsidRPr="00B950ED">
        <w:rPr>
          <w:rFonts w:ascii="Aptos Narrow" w:hAnsi="Aptos Narrow" w:cs="Times New Roman"/>
          <w:lang w:val="en-US"/>
        </w:rPr>
        <w:t xml:space="preserve"> </w:t>
      </w:r>
      <w:r w:rsidRPr="00B950ED">
        <w:rPr>
          <w:rFonts w:ascii="Aptos Narrow" w:hAnsi="Aptos Narrow" w:cs="Times New Roman"/>
          <w:lang w:val="en-US"/>
        </w:rPr>
        <w:t>harnessing</w:t>
      </w:r>
      <w:r w:rsidR="003D6D80" w:rsidRPr="00B950ED">
        <w:rPr>
          <w:rFonts w:ascii="Aptos Narrow" w:hAnsi="Aptos Narrow" w:cs="Times New Roman"/>
          <w:lang w:val="en-US"/>
        </w:rPr>
        <w:t xml:space="preserve"> </w:t>
      </w:r>
      <w:r w:rsidRPr="00B950ED">
        <w:rPr>
          <w:rFonts w:ascii="Aptos Narrow" w:hAnsi="Aptos Narrow" w:cs="Times New Roman"/>
          <w:lang w:val="en-US"/>
        </w:rPr>
        <w:t>their</w:t>
      </w:r>
      <w:r w:rsidR="003D6D80" w:rsidRPr="00B950ED">
        <w:rPr>
          <w:rFonts w:ascii="Aptos Narrow" w:hAnsi="Aptos Narrow" w:cs="Times New Roman"/>
          <w:lang w:val="en-US"/>
        </w:rPr>
        <w:t xml:space="preserve"> </w:t>
      </w:r>
      <w:r w:rsidRPr="00B950ED">
        <w:rPr>
          <w:rFonts w:ascii="Aptos Narrow" w:hAnsi="Aptos Narrow" w:cs="Times New Roman"/>
          <w:lang w:val="en-US"/>
        </w:rPr>
        <w:t>natural</w:t>
      </w:r>
      <w:r w:rsidR="003D6D80" w:rsidRPr="00B950ED">
        <w:rPr>
          <w:rFonts w:ascii="Aptos Narrow" w:hAnsi="Aptos Narrow" w:cs="Times New Roman"/>
          <w:lang w:val="en-US"/>
        </w:rPr>
        <w:t xml:space="preserve"> </w:t>
      </w:r>
      <w:r w:rsidRPr="00B950ED">
        <w:rPr>
          <w:rFonts w:ascii="Aptos Narrow" w:hAnsi="Aptos Narrow" w:cs="Times New Roman"/>
          <w:lang w:val="en-US"/>
        </w:rPr>
        <w:t>curiosity</w:t>
      </w:r>
      <w:r w:rsidR="003D6D80" w:rsidRPr="00B950ED">
        <w:rPr>
          <w:rFonts w:ascii="Aptos Narrow" w:hAnsi="Aptos Narrow" w:cs="Times New Roman"/>
          <w:lang w:val="en-US"/>
        </w:rPr>
        <w:t xml:space="preserve"> </w:t>
      </w:r>
      <w:r w:rsidRPr="00B950ED">
        <w:rPr>
          <w:rFonts w:ascii="Aptos Narrow" w:hAnsi="Aptos Narrow" w:cs="Times New Roman"/>
          <w:lang w:val="en-US"/>
        </w:rPr>
        <w:t>and</w:t>
      </w:r>
      <w:r w:rsidR="003D6D80" w:rsidRPr="00B950ED">
        <w:rPr>
          <w:rFonts w:ascii="Aptos Narrow" w:hAnsi="Aptos Narrow" w:cs="Times New Roman"/>
          <w:lang w:val="en-US"/>
        </w:rPr>
        <w:t xml:space="preserve"> </w:t>
      </w:r>
      <w:r w:rsidRPr="00B950ED">
        <w:rPr>
          <w:rFonts w:ascii="Aptos Narrow" w:hAnsi="Aptos Narrow" w:cs="Times New Roman"/>
          <w:lang w:val="en-US"/>
        </w:rPr>
        <w:t>sense</w:t>
      </w:r>
      <w:r w:rsidR="003D6D80" w:rsidRPr="00B950ED">
        <w:rPr>
          <w:rFonts w:ascii="Aptos Narrow" w:hAnsi="Aptos Narrow" w:cs="Times New Roman"/>
          <w:lang w:val="en-US"/>
        </w:rPr>
        <w:t xml:space="preserve"> </w:t>
      </w:r>
      <w:r w:rsidRPr="00B950ED">
        <w:rPr>
          <w:rFonts w:ascii="Aptos Narrow" w:hAnsi="Aptos Narrow" w:cs="Times New Roman"/>
          <w:lang w:val="en-US"/>
        </w:rPr>
        <w:t>of</w:t>
      </w:r>
      <w:r w:rsidR="003D6D80" w:rsidRPr="00B950ED">
        <w:rPr>
          <w:rFonts w:ascii="Aptos Narrow" w:hAnsi="Aptos Narrow" w:cs="Times New Roman"/>
          <w:lang w:val="en-US"/>
        </w:rPr>
        <w:t xml:space="preserve"> </w:t>
      </w:r>
      <w:r w:rsidRPr="00B950ED">
        <w:rPr>
          <w:rFonts w:ascii="Aptos Narrow" w:hAnsi="Aptos Narrow" w:cs="Times New Roman"/>
          <w:lang w:val="en-US"/>
        </w:rPr>
        <w:t>wonder,</w:t>
      </w:r>
      <w:r w:rsidR="003D6D80" w:rsidRPr="00B950ED">
        <w:rPr>
          <w:rFonts w:ascii="Aptos Narrow" w:hAnsi="Aptos Narrow" w:cs="Times New Roman"/>
          <w:lang w:val="en-US"/>
        </w:rPr>
        <w:t xml:space="preserve"> </w:t>
      </w:r>
      <w:r w:rsidRPr="00B950ED">
        <w:rPr>
          <w:rFonts w:ascii="Aptos Narrow" w:hAnsi="Aptos Narrow" w:cs="Times New Roman"/>
          <w:lang w:val="en-US"/>
        </w:rPr>
        <w:t>children</w:t>
      </w:r>
      <w:r w:rsidR="003D6D80" w:rsidRPr="00B950ED">
        <w:rPr>
          <w:rFonts w:ascii="Aptos Narrow" w:hAnsi="Aptos Narrow" w:cs="Times New Roman"/>
          <w:lang w:val="en-US"/>
        </w:rPr>
        <w:t xml:space="preserve"> </w:t>
      </w:r>
      <w:r w:rsidRPr="00B950ED">
        <w:rPr>
          <w:rFonts w:ascii="Aptos Narrow" w:hAnsi="Aptos Narrow" w:cs="Times New Roman"/>
          <w:lang w:val="en-US"/>
        </w:rPr>
        <w:t>can</w:t>
      </w:r>
      <w:r w:rsidR="003D6D80" w:rsidRPr="00B950ED">
        <w:rPr>
          <w:rFonts w:ascii="Aptos Narrow" w:hAnsi="Aptos Narrow" w:cs="Times New Roman"/>
          <w:lang w:val="en-US"/>
        </w:rPr>
        <w:t xml:space="preserve"> </w:t>
      </w:r>
      <w:r w:rsidRPr="00B950ED">
        <w:rPr>
          <w:rFonts w:ascii="Aptos Narrow" w:hAnsi="Aptos Narrow" w:cs="Times New Roman"/>
          <w:lang w:val="en-US"/>
        </w:rPr>
        <w:t>be</w:t>
      </w:r>
      <w:r w:rsidR="003D6D80" w:rsidRPr="00B950ED">
        <w:rPr>
          <w:rFonts w:ascii="Aptos Narrow" w:hAnsi="Aptos Narrow" w:cs="Times New Roman"/>
          <w:lang w:val="en-US"/>
        </w:rPr>
        <w:t xml:space="preserve"> </w:t>
      </w:r>
      <w:r w:rsidRPr="00B950ED">
        <w:rPr>
          <w:rFonts w:ascii="Aptos Narrow" w:hAnsi="Aptos Narrow" w:cs="Times New Roman"/>
          <w:lang w:val="en-US"/>
        </w:rPr>
        <w:t>empowered</w:t>
      </w:r>
      <w:r w:rsidR="003D6D80" w:rsidRPr="00B950ED">
        <w:rPr>
          <w:rFonts w:ascii="Aptos Narrow" w:hAnsi="Aptos Narrow" w:cs="Times New Roman"/>
          <w:lang w:val="en-US"/>
        </w:rPr>
        <w:t xml:space="preserve"> </w:t>
      </w:r>
      <w:r w:rsidRPr="00B950ED">
        <w:rPr>
          <w:rFonts w:ascii="Aptos Narrow" w:hAnsi="Aptos Narrow" w:cs="Times New Roman"/>
          <w:lang w:val="en-US"/>
        </w:rPr>
        <w:t>to</w:t>
      </w:r>
      <w:r w:rsidR="003D6D80" w:rsidRPr="00B950ED">
        <w:rPr>
          <w:rFonts w:ascii="Aptos Narrow" w:hAnsi="Aptos Narrow" w:cs="Times New Roman"/>
          <w:lang w:val="en-US"/>
        </w:rPr>
        <w:t xml:space="preserve"> </w:t>
      </w:r>
      <w:r w:rsidRPr="00B950ED">
        <w:rPr>
          <w:rFonts w:ascii="Aptos Narrow" w:hAnsi="Aptos Narrow" w:cs="Times New Roman"/>
          <w:lang w:val="en-US"/>
        </w:rPr>
        <w:t>use</w:t>
      </w:r>
      <w:r w:rsidR="003D6D80" w:rsidRPr="00B950ED">
        <w:rPr>
          <w:rFonts w:ascii="Aptos Narrow" w:hAnsi="Aptos Narrow" w:cs="Times New Roman"/>
          <w:lang w:val="en-US"/>
        </w:rPr>
        <w:t xml:space="preserve"> </w:t>
      </w:r>
      <w:r w:rsidRPr="00B950ED">
        <w:rPr>
          <w:rFonts w:ascii="Aptos Narrow" w:hAnsi="Aptos Narrow" w:cs="Times New Roman"/>
          <w:lang w:val="en-US"/>
        </w:rPr>
        <w:t>their</w:t>
      </w:r>
      <w:r w:rsidR="003D6D80" w:rsidRPr="00B950ED">
        <w:rPr>
          <w:rFonts w:ascii="Aptos Narrow" w:hAnsi="Aptos Narrow" w:cs="Times New Roman"/>
          <w:lang w:val="en-US"/>
        </w:rPr>
        <w:t xml:space="preserve"> </w:t>
      </w:r>
      <w:r w:rsidRPr="00B950ED">
        <w:rPr>
          <w:rFonts w:ascii="Aptos Narrow" w:hAnsi="Aptos Narrow" w:cs="Times New Roman"/>
          <w:lang w:val="en-US"/>
        </w:rPr>
        <w:t>growing</w:t>
      </w:r>
      <w:r w:rsidR="003D6D80" w:rsidRPr="00B950ED">
        <w:rPr>
          <w:rFonts w:ascii="Aptos Narrow" w:hAnsi="Aptos Narrow" w:cs="Times New Roman"/>
          <w:lang w:val="en-US"/>
        </w:rPr>
        <w:t xml:space="preserve"> </w:t>
      </w:r>
      <w:r w:rsidRPr="00B950ED">
        <w:rPr>
          <w:rFonts w:ascii="Aptos Narrow" w:hAnsi="Aptos Narrow" w:cs="Times New Roman"/>
          <w:lang w:val="en-US"/>
        </w:rPr>
        <w:t>understanding</w:t>
      </w:r>
      <w:r w:rsidR="003D6D80" w:rsidRPr="00B950ED">
        <w:rPr>
          <w:rFonts w:ascii="Aptos Narrow" w:hAnsi="Aptos Narrow" w:cs="Times New Roman"/>
          <w:lang w:val="en-US"/>
        </w:rPr>
        <w:t xml:space="preserve"> </w:t>
      </w:r>
      <w:r w:rsidRPr="00B950ED">
        <w:rPr>
          <w:rFonts w:ascii="Aptos Narrow" w:hAnsi="Aptos Narrow" w:cs="Times New Roman"/>
          <w:lang w:val="en-US"/>
        </w:rPr>
        <w:t>to</w:t>
      </w:r>
      <w:r w:rsidR="003D6D80" w:rsidRPr="00B950ED">
        <w:rPr>
          <w:rFonts w:ascii="Aptos Narrow" w:hAnsi="Aptos Narrow" w:cs="Times New Roman"/>
          <w:lang w:val="en-US"/>
        </w:rPr>
        <w:t xml:space="preserve"> </w:t>
      </w:r>
      <w:r w:rsidRPr="00B950ED">
        <w:rPr>
          <w:rFonts w:ascii="Aptos Narrow" w:hAnsi="Aptos Narrow" w:cs="Times New Roman"/>
          <w:lang w:val="en-US"/>
        </w:rPr>
        <w:t>make</w:t>
      </w:r>
      <w:r w:rsidR="003D6D80" w:rsidRPr="00B950ED">
        <w:rPr>
          <w:rFonts w:ascii="Aptos Narrow" w:hAnsi="Aptos Narrow" w:cs="Times New Roman"/>
          <w:lang w:val="en-US"/>
        </w:rPr>
        <w:t xml:space="preserve"> </w:t>
      </w:r>
      <w:r w:rsidRPr="00B950ED">
        <w:rPr>
          <w:rFonts w:ascii="Aptos Narrow" w:hAnsi="Aptos Narrow" w:cs="Times New Roman"/>
          <w:lang w:val="en-US"/>
        </w:rPr>
        <w:t>sense</w:t>
      </w:r>
      <w:r w:rsidR="003D6D80" w:rsidRPr="00B950ED">
        <w:rPr>
          <w:rFonts w:ascii="Aptos Narrow" w:hAnsi="Aptos Narrow" w:cs="Times New Roman"/>
          <w:lang w:val="en-US"/>
        </w:rPr>
        <w:t xml:space="preserve"> </w:t>
      </w:r>
      <w:r w:rsidRPr="00B950ED">
        <w:rPr>
          <w:rFonts w:ascii="Aptos Narrow" w:hAnsi="Aptos Narrow" w:cs="Times New Roman"/>
          <w:lang w:val="en-US"/>
        </w:rPr>
        <w:t>of</w:t>
      </w:r>
      <w:r w:rsidR="003D6D80" w:rsidRPr="00B950ED">
        <w:rPr>
          <w:rFonts w:ascii="Aptos Narrow" w:hAnsi="Aptos Narrow" w:cs="Times New Roman"/>
          <w:lang w:val="en-US"/>
        </w:rPr>
        <w:t xml:space="preserve"> </w:t>
      </w:r>
      <w:r w:rsidRPr="00B950ED">
        <w:rPr>
          <w:rFonts w:ascii="Aptos Narrow" w:hAnsi="Aptos Narrow" w:cs="Times New Roman"/>
          <w:lang w:val="en-US"/>
        </w:rPr>
        <w:t>questions</w:t>
      </w:r>
      <w:r w:rsidR="003D6D80" w:rsidRPr="00B950ED">
        <w:rPr>
          <w:rFonts w:ascii="Aptos Narrow" w:hAnsi="Aptos Narrow" w:cs="Times New Roman"/>
          <w:lang w:val="en-US"/>
        </w:rPr>
        <w:t xml:space="preserve"> </w:t>
      </w:r>
      <w:r w:rsidRPr="00B950ED">
        <w:rPr>
          <w:rFonts w:ascii="Aptos Narrow" w:hAnsi="Aptos Narrow" w:cs="Times New Roman"/>
          <w:lang w:val="en-US"/>
        </w:rPr>
        <w:t>and</w:t>
      </w:r>
      <w:r w:rsidR="003D6D80" w:rsidRPr="00B950ED">
        <w:rPr>
          <w:rFonts w:ascii="Aptos Narrow" w:hAnsi="Aptos Narrow" w:cs="Times New Roman"/>
          <w:lang w:val="en-US"/>
        </w:rPr>
        <w:t xml:space="preserve"> </w:t>
      </w:r>
      <w:r w:rsidRPr="00B950ED">
        <w:rPr>
          <w:rFonts w:ascii="Aptos Narrow" w:hAnsi="Aptos Narrow" w:cs="Times New Roman"/>
          <w:lang w:val="en-US"/>
        </w:rPr>
        <w:t>problems</w:t>
      </w:r>
      <w:r w:rsidR="003D6D80" w:rsidRPr="00B950ED">
        <w:rPr>
          <w:rFonts w:ascii="Aptos Narrow" w:hAnsi="Aptos Narrow" w:cs="Times New Roman"/>
          <w:lang w:val="en-US"/>
        </w:rPr>
        <w:t xml:space="preserve"> </w:t>
      </w:r>
      <w:r w:rsidRPr="00B950ED">
        <w:rPr>
          <w:rFonts w:ascii="Aptos Narrow" w:hAnsi="Aptos Narrow" w:cs="Times New Roman"/>
          <w:lang w:val="en-US"/>
        </w:rPr>
        <w:t>relevant</w:t>
      </w:r>
      <w:r w:rsidR="003D6D80" w:rsidRPr="00B950ED">
        <w:rPr>
          <w:rFonts w:ascii="Aptos Narrow" w:hAnsi="Aptos Narrow" w:cs="Times New Roman"/>
          <w:lang w:val="en-US"/>
        </w:rPr>
        <w:t xml:space="preserve"> </w:t>
      </w:r>
      <w:r w:rsidRPr="00B950ED">
        <w:rPr>
          <w:rFonts w:ascii="Aptos Narrow" w:hAnsi="Aptos Narrow" w:cs="Times New Roman"/>
          <w:lang w:val="en-US"/>
        </w:rPr>
        <w:t>to</w:t>
      </w:r>
      <w:r w:rsidR="003D6D80" w:rsidRPr="00B950ED">
        <w:rPr>
          <w:rFonts w:ascii="Aptos Narrow" w:hAnsi="Aptos Narrow" w:cs="Times New Roman"/>
          <w:lang w:val="en-US"/>
        </w:rPr>
        <w:t xml:space="preserve"> </w:t>
      </w:r>
      <w:r w:rsidRPr="00B950ED">
        <w:rPr>
          <w:rFonts w:ascii="Aptos Narrow" w:hAnsi="Aptos Narrow" w:cs="Times New Roman"/>
          <w:lang w:val="en-US"/>
        </w:rPr>
        <w:t>them.</w:t>
      </w:r>
      <w:r w:rsidR="003D6D80" w:rsidRPr="00B950ED">
        <w:rPr>
          <w:rFonts w:ascii="Aptos Narrow" w:hAnsi="Aptos Narrow" w:cs="Times New Roman"/>
          <w:lang w:val="en-US"/>
        </w:rPr>
        <w:t xml:space="preserve"> </w:t>
      </w:r>
    </w:p>
    <w:p w14:paraId="1642875F" w14:textId="77777777" w:rsidR="004F6F8A" w:rsidRDefault="004F6F8A" w:rsidP="004F6F8A">
      <w:pPr>
        <w:spacing w:before="120" w:after="120" w:line="276" w:lineRule="auto"/>
        <w:ind w:right="144"/>
        <w:rPr>
          <w:rFonts w:ascii="Aptos Narrow" w:hAnsi="Aptos Narrow" w:cs="Times New Roman"/>
          <w:lang w:val="en-US"/>
        </w:rPr>
      </w:pPr>
      <w:r w:rsidRPr="00160D21">
        <w:rPr>
          <w:rFonts w:ascii="Aptos Narrow" w:hAnsi="Aptos Narrow" w:cs="Times New Roman"/>
          <w:lang w:val="en-US"/>
        </w:rPr>
        <w:t xml:space="preserve">High-Quality Instructional Materials (HQIM) for science </w:t>
      </w:r>
      <w:r w:rsidRPr="00BC3E44">
        <w:rPr>
          <w:rFonts w:ascii="Aptos Narrow" w:hAnsi="Aptos Narrow" w:cs="Times New Roman"/>
          <w:lang w:val="en-US"/>
        </w:rPr>
        <w:t>provide a structure for this work by supporting student sensemaking—actively figuring out how the world works (science) or how to design solutions (engineering).</w:t>
      </w:r>
      <w:r>
        <w:rPr>
          <w:rFonts w:ascii="Aptos Narrow" w:hAnsi="Aptos Narrow" w:cs="Times New Roman"/>
          <w:lang w:val="en-US"/>
        </w:rPr>
        <w:t xml:space="preserve"> </w:t>
      </w:r>
      <w:r w:rsidRPr="00160D21">
        <w:rPr>
          <w:rFonts w:ascii="Aptos Narrow" w:hAnsi="Aptos Narrow" w:cs="Times New Roman"/>
          <w:lang w:val="en-US"/>
        </w:rPr>
        <w:t xml:space="preserve">Students do science and engineering through the science and engineering practices. </w:t>
      </w:r>
      <w:r>
        <w:rPr>
          <w:rFonts w:ascii="Aptos Narrow" w:hAnsi="Aptos Narrow" w:cs="Times New Roman"/>
          <w:lang w:val="en-US"/>
        </w:rPr>
        <w:t>These experiences require</w:t>
      </w:r>
      <w:r w:rsidRPr="00160D21">
        <w:rPr>
          <w:rFonts w:ascii="Aptos Narrow" w:hAnsi="Aptos Narrow" w:cs="Times New Roman"/>
          <w:lang w:val="en-US"/>
        </w:rPr>
        <w:t xml:space="preserve"> students </w:t>
      </w:r>
      <w:r>
        <w:rPr>
          <w:rFonts w:ascii="Aptos Narrow" w:hAnsi="Aptos Narrow" w:cs="Times New Roman"/>
          <w:lang w:val="en-US"/>
        </w:rPr>
        <w:t xml:space="preserve">to participate in a </w:t>
      </w:r>
      <w:r w:rsidRPr="00160D21">
        <w:rPr>
          <w:rFonts w:ascii="Aptos Narrow" w:hAnsi="Aptos Narrow" w:cs="Times New Roman"/>
          <w:lang w:val="en-US"/>
        </w:rPr>
        <w:t xml:space="preserve">learning community </w:t>
      </w:r>
      <w:r>
        <w:rPr>
          <w:rFonts w:ascii="Aptos Narrow" w:hAnsi="Aptos Narrow" w:cs="Times New Roman"/>
          <w:lang w:val="en-US"/>
        </w:rPr>
        <w:t>in which they</w:t>
      </w:r>
      <w:r w:rsidRPr="00160D21">
        <w:rPr>
          <w:rFonts w:ascii="Aptos Narrow" w:hAnsi="Aptos Narrow" w:cs="Times New Roman"/>
          <w:lang w:val="en-US"/>
        </w:rPr>
        <w:t xml:space="preserve"> share ideas, evaluate competing ideas, give and receive critique, and reach consensus. </w:t>
      </w:r>
    </w:p>
    <w:p w14:paraId="642A86E2" w14:textId="0F10E58A" w:rsidR="00C25B5B" w:rsidRDefault="003F7F7D" w:rsidP="00E439C5">
      <w:pPr>
        <w:spacing w:before="120" w:after="120" w:line="276" w:lineRule="auto"/>
        <w:ind w:right="144"/>
        <w:rPr>
          <w:rFonts w:ascii="Aptos Narrow" w:hAnsi="Aptos Narrow" w:cs="Times New Roman"/>
          <w:lang w:val="en-US"/>
        </w:rPr>
      </w:pPr>
      <w:r w:rsidRPr="00B950ED">
        <w:rPr>
          <w:rFonts w:ascii="Aptos Narrow" w:hAnsi="Aptos Narrow" w:cs="Times New Roman"/>
          <w:lang w:val="en-US"/>
        </w:rPr>
        <w:t>Whether</w:t>
      </w:r>
      <w:r w:rsidR="003D6D80" w:rsidRPr="00B950ED">
        <w:rPr>
          <w:rFonts w:ascii="Aptos Narrow" w:hAnsi="Aptos Narrow" w:cs="Times New Roman"/>
          <w:lang w:val="en-US"/>
        </w:rPr>
        <w:t xml:space="preserve"> </w:t>
      </w:r>
      <w:r w:rsidRPr="00B950ED">
        <w:rPr>
          <w:rFonts w:ascii="Aptos Narrow" w:hAnsi="Aptos Narrow" w:cs="Times New Roman"/>
          <w:lang w:val="en-US"/>
        </w:rPr>
        <w:t>this</w:t>
      </w:r>
      <w:r w:rsidR="003D6D80" w:rsidRPr="00B950ED">
        <w:rPr>
          <w:rFonts w:ascii="Aptos Narrow" w:hAnsi="Aptos Narrow" w:cs="Times New Roman"/>
          <w:lang w:val="en-US"/>
        </w:rPr>
        <w:t xml:space="preserve"> </w:t>
      </w:r>
      <w:r w:rsidRPr="00B950ED">
        <w:rPr>
          <w:rFonts w:ascii="Aptos Narrow" w:hAnsi="Aptos Narrow" w:cs="Times New Roman"/>
          <w:lang w:val="en-US"/>
        </w:rPr>
        <w:t>community</w:t>
      </w:r>
      <w:r w:rsidR="003D6D80" w:rsidRPr="00B950ED">
        <w:rPr>
          <w:rFonts w:ascii="Aptos Narrow" w:hAnsi="Aptos Narrow" w:cs="Times New Roman"/>
          <w:lang w:val="en-US"/>
        </w:rPr>
        <w:t xml:space="preserve"> </w:t>
      </w:r>
      <w:r w:rsidRPr="00B950ED">
        <w:rPr>
          <w:rFonts w:ascii="Aptos Narrow" w:hAnsi="Aptos Narrow" w:cs="Times New Roman"/>
          <w:lang w:val="en-US"/>
        </w:rPr>
        <w:t>of</w:t>
      </w:r>
      <w:r w:rsidR="003D6D80" w:rsidRPr="00B950ED">
        <w:rPr>
          <w:rFonts w:ascii="Aptos Narrow" w:hAnsi="Aptos Narrow" w:cs="Times New Roman"/>
          <w:lang w:val="en-US"/>
        </w:rPr>
        <w:t xml:space="preserve"> </w:t>
      </w:r>
      <w:r w:rsidRPr="00B950ED">
        <w:rPr>
          <w:rFonts w:ascii="Aptos Narrow" w:hAnsi="Aptos Narrow" w:cs="Times New Roman"/>
          <w:lang w:val="en-US"/>
        </w:rPr>
        <w:t>learners</w:t>
      </w:r>
      <w:r w:rsidR="003D6D80" w:rsidRPr="00B950ED">
        <w:rPr>
          <w:rFonts w:ascii="Aptos Narrow" w:hAnsi="Aptos Narrow" w:cs="Times New Roman"/>
          <w:lang w:val="en-US"/>
        </w:rPr>
        <w:t xml:space="preserve"> </w:t>
      </w:r>
      <w:r w:rsidRPr="00B950ED">
        <w:rPr>
          <w:rFonts w:ascii="Aptos Narrow" w:hAnsi="Aptos Narrow" w:cs="Times New Roman"/>
          <w:lang w:val="en-US"/>
        </w:rPr>
        <w:t>is</w:t>
      </w:r>
      <w:r w:rsidR="003D6D80" w:rsidRPr="00B950ED">
        <w:rPr>
          <w:rFonts w:ascii="Aptos Narrow" w:hAnsi="Aptos Narrow" w:cs="Times New Roman"/>
          <w:lang w:val="en-US"/>
        </w:rPr>
        <w:t xml:space="preserve"> </w:t>
      </w:r>
      <w:r w:rsidRPr="00B950ED">
        <w:rPr>
          <w:rFonts w:ascii="Aptos Narrow" w:hAnsi="Aptos Narrow" w:cs="Times New Roman"/>
          <w:lang w:val="en-US"/>
        </w:rPr>
        <w:t>made</w:t>
      </w:r>
      <w:r w:rsidR="003D6D80" w:rsidRPr="00B950ED">
        <w:rPr>
          <w:rFonts w:ascii="Aptos Narrow" w:hAnsi="Aptos Narrow" w:cs="Times New Roman"/>
          <w:lang w:val="en-US"/>
        </w:rPr>
        <w:t xml:space="preserve"> </w:t>
      </w:r>
      <w:r w:rsidRPr="00B950ED">
        <w:rPr>
          <w:rFonts w:ascii="Aptos Narrow" w:hAnsi="Aptos Narrow" w:cs="Times New Roman"/>
          <w:lang w:val="en-US"/>
        </w:rPr>
        <w:t>up</w:t>
      </w:r>
      <w:r w:rsidR="003D6D80" w:rsidRPr="00B950ED">
        <w:rPr>
          <w:rFonts w:ascii="Aptos Narrow" w:hAnsi="Aptos Narrow" w:cs="Times New Roman"/>
          <w:lang w:val="en-US"/>
        </w:rPr>
        <w:t xml:space="preserve"> </w:t>
      </w:r>
      <w:r w:rsidRPr="00B950ED">
        <w:rPr>
          <w:rFonts w:ascii="Aptos Narrow" w:hAnsi="Aptos Narrow" w:cs="Times New Roman"/>
          <w:lang w:val="en-US"/>
        </w:rPr>
        <w:t>of</w:t>
      </w:r>
      <w:r w:rsidR="003D6D80" w:rsidRPr="00B950ED">
        <w:rPr>
          <w:rFonts w:ascii="Aptos Narrow" w:hAnsi="Aptos Narrow" w:cs="Times New Roman"/>
          <w:lang w:val="en-US"/>
        </w:rPr>
        <w:t xml:space="preserve"> </w:t>
      </w:r>
      <w:r w:rsidRPr="00B950ED">
        <w:rPr>
          <w:rFonts w:ascii="Aptos Narrow" w:hAnsi="Aptos Narrow" w:cs="Times New Roman"/>
          <w:lang w:val="en-US"/>
        </w:rPr>
        <w:t>classmates</w:t>
      </w:r>
      <w:r w:rsidR="003D6D80" w:rsidRPr="00B950ED">
        <w:rPr>
          <w:rFonts w:ascii="Aptos Narrow" w:hAnsi="Aptos Narrow" w:cs="Times New Roman"/>
          <w:lang w:val="en-US"/>
        </w:rPr>
        <w:t xml:space="preserve"> </w:t>
      </w:r>
      <w:r w:rsidRPr="00B950ED">
        <w:rPr>
          <w:rFonts w:ascii="Aptos Narrow" w:hAnsi="Aptos Narrow" w:cs="Times New Roman"/>
          <w:lang w:val="en-US"/>
        </w:rPr>
        <w:t>or</w:t>
      </w:r>
      <w:r w:rsidR="003D6D80" w:rsidRPr="00B950ED">
        <w:rPr>
          <w:rFonts w:ascii="Aptos Narrow" w:hAnsi="Aptos Narrow" w:cs="Times New Roman"/>
          <w:lang w:val="en-US"/>
        </w:rPr>
        <w:t xml:space="preserve"> </w:t>
      </w:r>
      <w:r w:rsidRPr="00B950ED">
        <w:rPr>
          <w:rFonts w:ascii="Aptos Narrow" w:hAnsi="Aptos Narrow" w:cs="Times New Roman"/>
          <w:lang w:val="en-US"/>
        </w:rPr>
        <w:t>family</w:t>
      </w:r>
      <w:r w:rsidR="003D6D80" w:rsidRPr="00B950ED">
        <w:rPr>
          <w:rFonts w:ascii="Aptos Narrow" w:hAnsi="Aptos Narrow" w:cs="Times New Roman"/>
          <w:lang w:val="en-US"/>
        </w:rPr>
        <w:t xml:space="preserve"> </w:t>
      </w:r>
      <w:r w:rsidRPr="00B950ED">
        <w:rPr>
          <w:rFonts w:ascii="Aptos Narrow" w:hAnsi="Aptos Narrow" w:cs="Times New Roman"/>
          <w:lang w:val="en-US"/>
        </w:rPr>
        <w:t>members,</w:t>
      </w:r>
      <w:r w:rsidR="003D6D80" w:rsidRPr="00B950ED">
        <w:rPr>
          <w:rFonts w:ascii="Aptos Narrow" w:hAnsi="Aptos Narrow" w:cs="Times New Roman"/>
          <w:lang w:val="en-US"/>
        </w:rPr>
        <w:t xml:space="preserve"> </w:t>
      </w:r>
      <w:r w:rsidRPr="00B950ED">
        <w:rPr>
          <w:rFonts w:ascii="Aptos Narrow" w:hAnsi="Aptos Narrow" w:cs="Times New Roman"/>
          <w:lang w:val="en-US"/>
        </w:rPr>
        <w:t>students</w:t>
      </w:r>
      <w:r w:rsidR="003D6D80" w:rsidRPr="00B950ED">
        <w:rPr>
          <w:rFonts w:ascii="Aptos Narrow" w:hAnsi="Aptos Narrow" w:cs="Times New Roman"/>
          <w:lang w:val="en-US"/>
        </w:rPr>
        <w:t xml:space="preserve"> </w:t>
      </w:r>
      <w:r w:rsidRPr="00B950ED">
        <w:rPr>
          <w:rFonts w:ascii="Aptos Narrow" w:hAnsi="Aptos Narrow" w:cs="Times New Roman"/>
          <w:lang w:val="en-US"/>
        </w:rPr>
        <w:t>and</w:t>
      </w:r>
      <w:r w:rsidR="003D6D80" w:rsidRPr="00B950ED">
        <w:rPr>
          <w:rFonts w:ascii="Aptos Narrow" w:hAnsi="Aptos Narrow" w:cs="Times New Roman"/>
          <w:lang w:val="en-US"/>
        </w:rPr>
        <w:t xml:space="preserve"> </w:t>
      </w:r>
      <w:r w:rsidRPr="00B950ED">
        <w:rPr>
          <w:rFonts w:ascii="Aptos Narrow" w:hAnsi="Aptos Narrow" w:cs="Times New Roman"/>
          <w:lang w:val="en-US"/>
        </w:rPr>
        <w:t>adults</w:t>
      </w:r>
      <w:r w:rsidR="003D6D80" w:rsidRPr="00B950ED">
        <w:rPr>
          <w:rFonts w:ascii="Aptos Narrow" w:hAnsi="Aptos Narrow" w:cs="Times New Roman"/>
          <w:lang w:val="en-US"/>
        </w:rPr>
        <w:t xml:space="preserve"> </w:t>
      </w:r>
      <w:r w:rsidRPr="00B950ED">
        <w:rPr>
          <w:rFonts w:ascii="Aptos Narrow" w:hAnsi="Aptos Narrow" w:cs="Times New Roman"/>
          <w:lang w:val="en-US"/>
        </w:rPr>
        <w:t>build</w:t>
      </w:r>
      <w:r w:rsidR="003D6D80" w:rsidRPr="00B950ED">
        <w:rPr>
          <w:rFonts w:ascii="Aptos Narrow" w:hAnsi="Aptos Narrow" w:cs="Times New Roman"/>
          <w:lang w:val="en-US"/>
        </w:rPr>
        <w:t xml:space="preserve"> </w:t>
      </w:r>
      <w:r w:rsidRPr="00B950ED">
        <w:rPr>
          <w:rFonts w:ascii="Aptos Narrow" w:hAnsi="Aptos Narrow" w:cs="Times New Roman"/>
          <w:lang w:val="en-US"/>
        </w:rPr>
        <w:t>and</w:t>
      </w:r>
      <w:r w:rsidR="003D6D80" w:rsidRPr="00B950ED">
        <w:rPr>
          <w:rFonts w:ascii="Aptos Narrow" w:hAnsi="Aptos Narrow" w:cs="Times New Roman"/>
          <w:lang w:val="en-US"/>
        </w:rPr>
        <w:t xml:space="preserve"> </w:t>
      </w:r>
      <w:r w:rsidRPr="00B950ED">
        <w:rPr>
          <w:rFonts w:ascii="Aptos Narrow" w:hAnsi="Aptos Narrow" w:cs="Times New Roman"/>
          <w:lang w:val="en-US"/>
        </w:rPr>
        <w:t>refine</w:t>
      </w:r>
      <w:r w:rsidR="003D6D80" w:rsidRPr="00B950ED">
        <w:rPr>
          <w:rFonts w:ascii="Aptos Narrow" w:hAnsi="Aptos Narrow" w:cs="Times New Roman"/>
          <w:lang w:val="en-US"/>
        </w:rPr>
        <w:t xml:space="preserve"> </w:t>
      </w:r>
      <w:r w:rsidRPr="00B950ED">
        <w:rPr>
          <w:rFonts w:ascii="Aptos Narrow" w:hAnsi="Aptos Narrow" w:cs="Times New Roman"/>
          <w:lang w:val="en-US"/>
        </w:rPr>
        <w:t>science</w:t>
      </w:r>
      <w:r w:rsidR="003D6D80" w:rsidRPr="00B950ED">
        <w:rPr>
          <w:rFonts w:ascii="Aptos Narrow" w:hAnsi="Aptos Narrow" w:cs="Times New Roman"/>
          <w:lang w:val="en-US"/>
        </w:rPr>
        <w:t xml:space="preserve"> </w:t>
      </w:r>
      <w:r w:rsidRPr="00B950ED">
        <w:rPr>
          <w:rFonts w:ascii="Aptos Narrow" w:hAnsi="Aptos Narrow" w:cs="Times New Roman"/>
          <w:lang w:val="en-US"/>
        </w:rPr>
        <w:t>and</w:t>
      </w:r>
      <w:r w:rsidR="003D6D80" w:rsidRPr="00B950ED">
        <w:rPr>
          <w:rFonts w:ascii="Aptos Narrow" w:hAnsi="Aptos Narrow" w:cs="Times New Roman"/>
          <w:lang w:val="en-US"/>
        </w:rPr>
        <w:t xml:space="preserve"> </w:t>
      </w:r>
      <w:r w:rsidRPr="00B950ED">
        <w:rPr>
          <w:rFonts w:ascii="Aptos Narrow" w:hAnsi="Aptos Narrow" w:cs="Times New Roman"/>
          <w:lang w:val="en-US"/>
        </w:rPr>
        <w:t>engineering</w:t>
      </w:r>
      <w:r w:rsidR="003D6D80" w:rsidRPr="00B950ED">
        <w:rPr>
          <w:rFonts w:ascii="Aptos Narrow" w:hAnsi="Aptos Narrow" w:cs="Times New Roman"/>
          <w:lang w:val="en-US"/>
        </w:rPr>
        <w:t xml:space="preserve"> </w:t>
      </w:r>
      <w:r w:rsidRPr="00B950ED">
        <w:rPr>
          <w:rFonts w:ascii="Aptos Narrow" w:hAnsi="Aptos Narrow" w:cs="Times New Roman"/>
          <w:lang w:val="en-US"/>
        </w:rPr>
        <w:t>knowledge</w:t>
      </w:r>
      <w:r w:rsidR="003D6D80" w:rsidRPr="00B950ED">
        <w:rPr>
          <w:rFonts w:ascii="Aptos Narrow" w:hAnsi="Aptos Narrow" w:cs="Times New Roman"/>
          <w:lang w:val="en-US"/>
        </w:rPr>
        <w:t xml:space="preserve"> </w:t>
      </w:r>
      <w:r w:rsidRPr="00B950ED">
        <w:rPr>
          <w:rFonts w:ascii="Aptos Narrow" w:hAnsi="Aptos Narrow" w:cs="Times New Roman"/>
          <w:lang w:val="en-US"/>
        </w:rPr>
        <w:t>together.</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This</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type</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of</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instruction</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is</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far</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removed</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from</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a</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cookbook-type</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experiment</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that</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many</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of</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us</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experienced.</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Because</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students</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arrive</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at</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their</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findings</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by</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asking</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questions,</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investigating,</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gathering</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evidence,</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and</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revising</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their</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understandings,</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what</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they</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learn</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is</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more</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likely</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to</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stick</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with</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them.</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For</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example,</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please</w:t>
      </w:r>
      <w:r w:rsidR="003D6D80" w:rsidRPr="00B950ED">
        <w:rPr>
          <w:rFonts w:ascii="Aptos Narrow" w:hAnsi="Aptos Narrow" w:cs="Times New Roman"/>
          <w:lang w:val="en-US"/>
        </w:rPr>
        <w:t xml:space="preserve"> </w:t>
      </w:r>
      <w:r w:rsidR="00C25B5B" w:rsidRPr="00B950ED">
        <w:rPr>
          <w:rFonts w:ascii="Aptos Narrow" w:hAnsi="Aptos Narrow" w:cs="Times New Roman"/>
          <w:lang w:val="en-US"/>
        </w:rPr>
        <w:t>see</w:t>
      </w:r>
      <w:r w:rsidR="000750C1" w:rsidRPr="00B950ED">
        <w:rPr>
          <w:rFonts w:ascii="Aptos Narrow" w:hAnsi="Aptos Narrow" w:cs="Times New Roman"/>
          <w:lang w:val="en-US"/>
        </w:rPr>
        <w:t xml:space="preserve"> </w:t>
      </w:r>
      <w:hyperlink r:id="rId12" w:history="1">
        <w:r w:rsidR="00CF3B09" w:rsidRPr="00B950ED">
          <w:rPr>
            <w:rStyle w:val="Hyperlink"/>
            <w:rFonts w:ascii="Aptos Narrow" w:hAnsi="Aptos Narrow"/>
          </w:rPr>
          <w:t>Why Do I See So Many Squirrels, but I Can't Find Any Stegosauruses?</w:t>
        </w:r>
      </w:hyperlink>
      <w:r w:rsidR="003D6D80" w:rsidRPr="00B950ED">
        <w:rPr>
          <w:rFonts w:ascii="Aptos Narrow" w:hAnsi="Aptos Narrow" w:cs="Times New Roman"/>
          <w:lang w:val="en-US"/>
        </w:rPr>
        <w:t xml:space="preserve"> </w:t>
      </w:r>
    </w:p>
    <w:tbl>
      <w:tblPr>
        <w:tblStyle w:val="TableGrid"/>
        <w:tblW w:w="5760" w:type="dxa"/>
        <w:jc w:val="center"/>
        <w:tblLook w:val="04A0" w:firstRow="1" w:lastRow="0" w:firstColumn="1" w:lastColumn="0" w:noHBand="0" w:noVBand="1"/>
      </w:tblPr>
      <w:tblGrid>
        <w:gridCol w:w="5760"/>
      </w:tblGrid>
      <w:tr w:rsidR="005F42FF" w:rsidRPr="005F42FF" w14:paraId="35785022" w14:textId="77777777" w:rsidTr="002A7747">
        <w:trPr>
          <w:jc w:val="center"/>
        </w:trPr>
        <w:tc>
          <w:tcPr>
            <w:tcW w:w="5760" w:type="dxa"/>
            <w:shd w:val="clear" w:color="auto" w:fill="0070C0"/>
          </w:tcPr>
          <w:p w14:paraId="64FC132B" w14:textId="77777777" w:rsidR="005F42FF" w:rsidRPr="005F42FF" w:rsidRDefault="005F42FF" w:rsidP="005F42FF">
            <w:pPr>
              <w:spacing w:before="120" w:after="120" w:line="276" w:lineRule="auto"/>
              <w:ind w:left="-144" w:right="144"/>
              <w:jc w:val="center"/>
              <w:rPr>
                <w:rFonts w:ascii="Aptos Narrow" w:hAnsi="Aptos Narrow" w:cs="Times New Roman"/>
                <w:b/>
                <w:bCs/>
              </w:rPr>
            </w:pPr>
            <w:r w:rsidRPr="005F42FF">
              <w:rPr>
                <w:rFonts w:ascii="Aptos Narrow" w:hAnsi="Aptos Narrow" w:cs="Times New Roman"/>
                <w:b/>
                <w:bCs/>
                <w:color w:val="FFFFFF"/>
              </w:rPr>
              <w:t>Just in Time Professional Learning</w:t>
            </w:r>
          </w:p>
        </w:tc>
      </w:tr>
      <w:tr w:rsidR="005F42FF" w:rsidRPr="005F42FF" w14:paraId="176B163A" w14:textId="77777777" w:rsidTr="002A7747">
        <w:trPr>
          <w:jc w:val="center"/>
        </w:trPr>
        <w:tc>
          <w:tcPr>
            <w:tcW w:w="5760" w:type="dxa"/>
          </w:tcPr>
          <w:p w14:paraId="63A6F753" w14:textId="77777777" w:rsidR="005F42FF" w:rsidRPr="005F42FF" w:rsidRDefault="005F42FF" w:rsidP="005F42FF">
            <w:pPr>
              <w:spacing w:before="120" w:after="120" w:line="276" w:lineRule="auto"/>
              <w:ind w:right="144"/>
              <w:rPr>
                <w:rFonts w:ascii="Aptos Narrow" w:hAnsi="Aptos Narrow" w:cs="Times New Roman"/>
              </w:rPr>
            </w:pPr>
            <w:r w:rsidRPr="005F42FF">
              <w:rPr>
                <w:rFonts w:ascii="Aptos Narrow" w:hAnsi="Aptos Narrow" w:cs="Times New Roman"/>
              </w:rPr>
              <w:t xml:space="preserve">STEM Teaching Tool # 62: </w:t>
            </w:r>
            <w:hyperlink r:id="rId13" w:history="1">
              <w:r w:rsidRPr="005F42FF">
                <w:rPr>
                  <w:rFonts w:ascii="Aptos Narrow" w:hAnsi="Aptos Narrow" w:cs="Times New Roman"/>
                  <w:color w:val="0000FF"/>
                  <w:u w:val="single"/>
                </w:rPr>
                <w:t>What does subject matter integration look like in elementary instruction? Including science is key!</w:t>
              </w:r>
            </w:hyperlink>
          </w:p>
        </w:tc>
      </w:tr>
    </w:tbl>
    <w:p w14:paraId="49BE229F" w14:textId="77777777" w:rsidR="002A7747" w:rsidRPr="00160D21" w:rsidRDefault="002A7747" w:rsidP="002A7747">
      <w:pPr>
        <w:pStyle w:val="Heading2"/>
        <w:spacing w:before="80"/>
        <w:ind w:right="144"/>
        <w:rPr>
          <w:rFonts w:ascii="Aptos Narrow" w:hAnsi="Aptos Narrow"/>
          <w:b/>
          <w:bCs/>
          <w:lang w:val="en-US"/>
        </w:rPr>
      </w:pPr>
      <w:r w:rsidRPr="00160D21">
        <w:rPr>
          <w:rFonts w:ascii="Aptos Narrow" w:hAnsi="Aptos Narrow"/>
          <w:b/>
          <w:bCs/>
          <w:lang w:val="en-US"/>
        </w:rPr>
        <w:t>Coherence with English Language Arts</w:t>
      </w:r>
    </w:p>
    <w:p w14:paraId="1E42F9E4" w14:textId="77777777" w:rsidR="002A7747" w:rsidRDefault="002A7747" w:rsidP="002A7747">
      <w:pPr>
        <w:spacing w:after="120" w:line="276" w:lineRule="auto"/>
        <w:ind w:right="144"/>
        <w:rPr>
          <w:rFonts w:ascii="Aptos Narrow" w:hAnsi="Aptos Narrow" w:cs="Times New Roman"/>
          <w:lang w:val="en-US"/>
        </w:rPr>
      </w:pPr>
      <w:r w:rsidRPr="00160D21">
        <w:rPr>
          <w:rFonts w:ascii="Aptos Narrow" w:hAnsi="Aptos Narrow" w:cs="Times New Roman"/>
          <w:lang w:val="en-US"/>
        </w:rPr>
        <w:t>Literacy skills are critical to building knowledge in science. The goal of integrating English language arts</w:t>
      </w:r>
      <w:r>
        <w:rPr>
          <w:rFonts w:ascii="Aptos Narrow" w:hAnsi="Aptos Narrow" w:cs="Times New Roman"/>
          <w:lang w:val="en-US"/>
        </w:rPr>
        <w:t xml:space="preserve"> skills</w:t>
      </w:r>
      <w:r w:rsidRPr="00160D21">
        <w:rPr>
          <w:rFonts w:ascii="Aptos Narrow" w:hAnsi="Aptos Narrow" w:cs="Times New Roman"/>
          <w:lang w:val="en-US"/>
        </w:rPr>
        <w:t xml:space="preserve"> within science instruction is to use the literacy dimensions of reading, writing, speaking, and listening to develop and reinforce the practices of scientists and engineers, the </w:t>
      </w:r>
      <w:r w:rsidRPr="00160D21">
        <w:rPr>
          <w:rFonts w:ascii="Aptos Narrow" w:hAnsi="Aptos Narrow" w:cs="Times New Roman"/>
        </w:rPr>
        <w:t>practice of “actively trying to figure out how the world works or how to design solutions to problems” (NSTA, 2025)</w:t>
      </w:r>
      <w:r w:rsidRPr="00160D21">
        <w:rPr>
          <w:rFonts w:ascii="Aptos Narrow" w:hAnsi="Aptos Narrow" w:cs="Times New Roman"/>
          <w:lang w:val="en-US"/>
        </w:rPr>
        <w:t xml:space="preserve">. As students are learning to decode and encode text, they can begin to read or write about science phenomena, record observations, and perform other functional science tasks in developmentally appropriate ways. </w:t>
      </w:r>
    </w:p>
    <w:p w14:paraId="0A79684A" w14:textId="77777777" w:rsidR="002A7747" w:rsidRDefault="002A7747" w:rsidP="002A7747">
      <w:pPr>
        <w:spacing w:before="120" w:after="120" w:line="276" w:lineRule="auto"/>
        <w:ind w:right="144"/>
        <w:rPr>
          <w:rFonts w:ascii="Aptos Narrow" w:hAnsi="Aptos Narrow" w:cs="Times New Roman"/>
          <w:lang w:val="en-US"/>
        </w:rPr>
      </w:pPr>
      <w:r w:rsidRPr="00160D21">
        <w:rPr>
          <w:rFonts w:ascii="Aptos Narrow" w:hAnsi="Aptos Narrow" w:cs="Times New Roman"/>
          <w:lang w:val="en-US"/>
        </w:rPr>
        <w:t xml:space="preserve">This document identifies the skills that students learn in NJSLS-ELA-aligned ELA instruction </w:t>
      </w:r>
      <w:r>
        <w:rPr>
          <w:rFonts w:ascii="Aptos Narrow" w:hAnsi="Aptos Narrow" w:cs="Times New Roman"/>
          <w:lang w:val="en-US"/>
        </w:rPr>
        <w:t xml:space="preserve">in fourth grade, connecting </w:t>
      </w:r>
      <w:r w:rsidRPr="00160D21">
        <w:rPr>
          <w:rFonts w:ascii="Aptos Narrow" w:hAnsi="Aptos Narrow" w:cs="Times New Roman"/>
          <w:lang w:val="en-US"/>
        </w:rPr>
        <w:t>to the science and engineering practices. The identified ELA skills can be used across content areas to support science learning, as well as the development of disciplinary literacy (NASEM</w:t>
      </w:r>
      <w:r>
        <w:rPr>
          <w:rFonts w:ascii="Aptos Narrow" w:hAnsi="Aptos Narrow" w:cs="Times New Roman"/>
          <w:lang w:val="en-US"/>
        </w:rPr>
        <w:t>,</w:t>
      </w:r>
      <w:r w:rsidRPr="00160D21">
        <w:rPr>
          <w:rFonts w:ascii="Aptos Narrow" w:hAnsi="Aptos Narrow" w:cs="Times New Roman"/>
          <w:lang w:val="en-US"/>
        </w:rPr>
        <w:t xml:space="preserve"> 2023)</w:t>
      </w:r>
      <w:r>
        <w:rPr>
          <w:rFonts w:ascii="Aptos Narrow" w:hAnsi="Aptos Narrow" w:cs="Times New Roman"/>
          <w:lang w:val="en-US"/>
        </w:rPr>
        <w:t>.</w:t>
      </w:r>
    </w:p>
    <w:p w14:paraId="2C602E61" w14:textId="77777777" w:rsidR="00740F88" w:rsidRPr="00160D21" w:rsidRDefault="00740F88" w:rsidP="00152B62">
      <w:pPr>
        <w:spacing w:before="120" w:line="276" w:lineRule="auto"/>
        <w:ind w:right="144"/>
        <w:rPr>
          <w:rFonts w:ascii="Aptos Narrow" w:hAnsi="Aptos Narrow"/>
          <w:lang w:val="en-US"/>
        </w:rPr>
      </w:pPr>
      <w:r w:rsidRPr="00160D21">
        <w:rPr>
          <w:rFonts w:ascii="Aptos Narrow" w:eastAsia="Cambria" w:hAnsi="Aptos Narrow" w:cs="Cambria"/>
          <w:b/>
          <w:bCs/>
          <w:color w:val="366091"/>
          <w:sz w:val="26"/>
          <w:szCs w:val="26"/>
          <w:lang w:val="en-US"/>
        </w:rPr>
        <w:t xml:space="preserve">Exploring How Students Use </w:t>
      </w:r>
      <w:r>
        <w:rPr>
          <w:rFonts w:ascii="Aptos Narrow" w:eastAsia="Cambria" w:hAnsi="Aptos Narrow" w:cs="Cambria"/>
          <w:b/>
          <w:bCs/>
          <w:color w:val="366091"/>
          <w:sz w:val="26"/>
          <w:szCs w:val="26"/>
          <w:lang w:val="en-US"/>
        </w:rPr>
        <w:t>ELA:</w:t>
      </w:r>
      <w:r w:rsidRPr="00160D21">
        <w:rPr>
          <w:rFonts w:ascii="Aptos Narrow" w:eastAsia="Cambria" w:hAnsi="Aptos Narrow" w:cs="Cambria"/>
          <w:b/>
          <w:bCs/>
          <w:color w:val="366091"/>
          <w:sz w:val="26"/>
          <w:szCs w:val="26"/>
          <w:lang w:val="en-US"/>
        </w:rPr>
        <w:t xml:space="preserve"> Obtaining, Evaluating, and Communicating Information</w:t>
      </w:r>
    </w:p>
    <w:p w14:paraId="00E0193B" w14:textId="77777777" w:rsidR="00740F88" w:rsidRDefault="00740F88" w:rsidP="00740F88">
      <w:pPr>
        <w:spacing w:after="120" w:line="276" w:lineRule="auto"/>
        <w:ind w:right="144"/>
        <w:rPr>
          <w:rFonts w:ascii="Aptos Narrow" w:hAnsi="Aptos Narrow" w:cs="Times New Roman"/>
          <w:color w:val="262626" w:themeColor="text1" w:themeTint="D9"/>
          <w:lang w:val="en-US"/>
        </w:rPr>
      </w:pPr>
      <w:r w:rsidRPr="00160D21">
        <w:rPr>
          <w:rFonts w:ascii="Aptos Narrow" w:hAnsi="Aptos Narrow" w:cs="Times New Roman"/>
          <w:lang w:val="en-US"/>
        </w:rPr>
        <w:t>Being</w:t>
      </w:r>
      <w:r w:rsidRPr="00160D21">
        <w:rPr>
          <w:rFonts w:ascii="Aptos Narrow" w:hAnsi="Aptos Narrow" w:cs="Times New Roman"/>
          <w:color w:val="262626" w:themeColor="text1" w:themeTint="D9"/>
          <w:lang w:val="en-US"/>
        </w:rPr>
        <w:t xml:space="preserve"> literate in science and engineering requires the ability to read and understand their literature. Science and engineering are ways of knowing that are represented and communicated by words, diagrams, charts, graphs, images, </w:t>
      </w:r>
      <w:r w:rsidRPr="00160D21">
        <w:rPr>
          <w:rFonts w:ascii="Aptos Narrow" w:hAnsi="Aptos Narrow" w:cs="Times New Roman"/>
          <w:color w:val="262626" w:themeColor="text1" w:themeTint="D9"/>
          <w:lang w:val="en-US"/>
        </w:rPr>
        <w:lastRenderedPageBreak/>
        <w:t>symbols, and mathematics. Reading, interpreting, and producing text</w:t>
      </w:r>
      <w:r w:rsidRPr="00160D21">
        <w:rPr>
          <w:rStyle w:val="FootnoteReference"/>
          <w:rFonts w:ascii="Aptos Narrow" w:hAnsi="Aptos Narrow" w:cs="Times New Roman"/>
          <w:color w:val="262626" w:themeColor="text1" w:themeTint="D9"/>
          <w:lang w:val="en-US"/>
        </w:rPr>
        <w:footnoteReference w:id="1"/>
      </w:r>
      <w:r w:rsidRPr="00160D21">
        <w:rPr>
          <w:rFonts w:ascii="Aptos Narrow" w:hAnsi="Aptos Narrow" w:cs="Times New Roman"/>
          <w:color w:val="262626" w:themeColor="text1" w:themeTint="D9"/>
          <w:lang w:val="en-US"/>
        </w:rPr>
        <w:t xml:space="preserve"> are fundamental practices of </w:t>
      </w:r>
      <w:proofErr w:type="gramStart"/>
      <w:r w:rsidRPr="00160D21">
        <w:rPr>
          <w:rFonts w:ascii="Aptos Narrow" w:hAnsi="Aptos Narrow" w:cs="Times New Roman"/>
          <w:color w:val="262626" w:themeColor="text1" w:themeTint="D9"/>
          <w:lang w:val="en-US"/>
        </w:rPr>
        <w:t>science in particular, and</w:t>
      </w:r>
      <w:proofErr w:type="gramEnd"/>
      <w:r w:rsidRPr="00160D21">
        <w:rPr>
          <w:rFonts w:ascii="Aptos Narrow" w:hAnsi="Aptos Narrow" w:cs="Times New Roman"/>
          <w:color w:val="262626" w:themeColor="text1" w:themeTint="D9"/>
          <w:lang w:val="en-US"/>
        </w:rPr>
        <w:t xml:space="preserve"> they constitute at least half of engineers’ and scientists’ total working time.</w:t>
      </w:r>
    </w:p>
    <w:tbl>
      <w:tblPr>
        <w:tblStyle w:val="TableGrid"/>
        <w:tblW w:w="5760" w:type="dxa"/>
        <w:jc w:val="center"/>
        <w:tblLook w:val="04A0" w:firstRow="1" w:lastRow="0" w:firstColumn="1" w:lastColumn="0" w:noHBand="0" w:noVBand="1"/>
      </w:tblPr>
      <w:tblGrid>
        <w:gridCol w:w="5760"/>
      </w:tblGrid>
      <w:tr w:rsidR="00910BB6" w:rsidRPr="00910BB6" w14:paraId="63707E3D" w14:textId="77777777" w:rsidTr="60EEEE1E">
        <w:trPr>
          <w:jc w:val="center"/>
        </w:trPr>
        <w:tc>
          <w:tcPr>
            <w:tcW w:w="5760" w:type="dxa"/>
            <w:shd w:val="clear" w:color="auto" w:fill="0070C0"/>
          </w:tcPr>
          <w:p w14:paraId="5B90F76A" w14:textId="77777777" w:rsidR="00910BB6" w:rsidRPr="00910BB6" w:rsidRDefault="00910BB6" w:rsidP="00910BB6">
            <w:pPr>
              <w:spacing w:before="120" w:after="120" w:line="276" w:lineRule="auto"/>
              <w:jc w:val="center"/>
              <w:rPr>
                <w:rFonts w:ascii="Aptos Narrow" w:hAnsi="Aptos Narrow" w:cs="Times New Roman"/>
                <w:b/>
                <w:bCs/>
              </w:rPr>
            </w:pPr>
            <w:r w:rsidRPr="00910BB6">
              <w:rPr>
                <w:rFonts w:ascii="Aptos Narrow" w:hAnsi="Aptos Narrow" w:cs="Times New Roman"/>
                <w:b/>
                <w:color w:val="FFFFFF"/>
              </w:rPr>
              <w:t>Just in Time Professional Learning</w:t>
            </w:r>
          </w:p>
        </w:tc>
      </w:tr>
      <w:tr w:rsidR="00910BB6" w:rsidRPr="00910BB6" w14:paraId="5AF404B1" w14:textId="77777777" w:rsidTr="60EEEE1E">
        <w:trPr>
          <w:jc w:val="center"/>
        </w:trPr>
        <w:tc>
          <w:tcPr>
            <w:tcW w:w="5760" w:type="dxa"/>
          </w:tcPr>
          <w:p w14:paraId="6DA7D71A" w14:textId="0A66BD83" w:rsidR="00910BB6" w:rsidRPr="00910BB6" w:rsidRDefault="00910BB6" w:rsidP="60EEEE1E">
            <w:pPr>
              <w:spacing w:before="120" w:after="120" w:line="276" w:lineRule="auto"/>
              <w:rPr>
                <w:rFonts w:ascii="Aptos Narrow" w:hAnsi="Aptos Narrow" w:cs="Times New Roman"/>
                <w:lang w:val="en-US"/>
              </w:rPr>
            </w:pPr>
            <w:r w:rsidRPr="60EEEE1E">
              <w:rPr>
                <w:rFonts w:ascii="Aptos Narrow" w:hAnsi="Aptos Narrow" w:cs="Times New Roman"/>
                <w:lang w:val="en-US"/>
              </w:rPr>
              <w:t xml:space="preserve">Watch Paul Anderson’s </w:t>
            </w:r>
            <w:r w:rsidR="008565A8">
              <w:rPr>
                <w:rFonts w:ascii="Aptos Narrow" w:hAnsi="Aptos Narrow" w:cs="Times New Roman"/>
                <w:lang w:val="en-US"/>
              </w:rPr>
              <w:t>10-minute</w:t>
            </w:r>
            <w:r w:rsidRPr="60EEEE1E">
              <w:rPr>
                <w:rFonts w:ascii="Aptos Narrow" w:hAnsi="Aptos Narrow" w:cs="Times New Roman"/>
                <w:lang w:val="en-US"/>
              </w:rPr>
              <w:t xml:space="preserve"> </w:t>
            </w:r>
            <w:r w:rsidRPr="60EEEE1E">
              <w:rPr>
                <w:rFonts w:ascii="Aptos Narrow" w:hAnsi="Aptos Narrow" w:cs="Times New Roman"/>
                <w:i/>
                <w:iCs/>
                <w:lang w:val="en-US"/>
              </w:rPr>
              <w:t>Wonder of Science</w:t>
            </w:r>
            <w:r w:rsidRPr="60EEEE1E">
              <w:rPr>
                <w:rFonts w:ascii="Aptos Narrow" w:hAnsi="Aptos Narrow" w:cs="Times New Roman"/>
                <w:lang w:val="en-US"/>
              </w:rPr>
              <w:t xml:space="preserve"> video about </w:t>
            </w:r>
            <w:hyperlink r:id="rId14">
              <w:r w:rsidRPr="60EEEE1E">
                <w:rPr>
                  <w:rFonts w:ascii="Aptos Narrow" w:hAnsi="Aptos Narrow" w:cs="Times New Roman"/>
                  <w:color w:val="0000FF"/>
                  <w:u w:val="single"/>
                  <w:lang w:val="en-US"/>
                </w:rPr>
                <w:t>Obtaining, Evaluating, and Communicating Information</w:t>
              </w:r>
            </w:hyperlink>
            <w:r w:rsidRPr="60EEEE1E">
              <w:rPr>
                <w:rFonts w:ascii="Aptos Narrow" w:hAnsi="Aptos Narrow" w:cs="Times New Roman"/>
                <w:lang w:val="en-US"/>
              </w:rPr>
              <w:t>.</w:t>
            </w:r>
          </w:p>
        </w:tc>
      </w:tr>
    </w:tbl>
    <w:p w14:paraId="004E4729" w14:textId="48331ED6" w:rsidR="0010587A" w:rsidRPr="0041751C" w:rsidRDefault="0010587A" w:rsidP="00E439C5">
      <w:pPr>
        <w:spacing w:before="120" w:after="120" w:line="276" w:lineRule="auto"/>
        <w:ind w:right="144"/>
        <w:rPr>
          <w:rFonts w:ascii="Aptos Narrow" w:hAnsi="Aptos Narrow" w:cs="Times New Roman"/>
          <w:color w:val="262626" w:themeColor="text1" w:themeTint="D9"/>
          <w:lang w:val="en-US"/>
        </w:rPr>
      </w:pPr>
      <w:r w:rsidRPr="00D51676">
        <w:rPr>
          <w:rFonts w:ascii="Aptos Narrow" w:hAnsi="Aptos Narrow" w:cs="Times New Roman"/>
          <w:color w:val="262626" w:themeColor="text1" w:themeTint="D9"/>
          <w:lang w:val="en-US"/>
        </w:rPr>
        <w:t xml:space="preserve">Reading science texts challenges even students with grade-level reading skills for three reasons. First, students encounter unfamiliar scientific </w:t>
      </w:r>
      <w:r w:rsidR="003631FE">
        <w:rPr>
          <w:rFonts w:ascii="Aptos Narrow" w:hAnsi="Aptos Narrow" w:cs="Times New Roman"/>
          <w:color w:val="262626" w:themeColor="text1" w:themeTint="D9"/>
          <w:lang w:val="en-US"/>
        </w:rPr>
        <w:t>vocabulary</w:t>
      </w:r>
      <w:r w:rsidRPr="00D51676">
        <w:rPr>
          <w:rFonts w:ascii="Aptos Narrow" w:hAnsi="Aptos Narrow" w:cs="Times New Roman"/>
          <w:color w:val="262626" w:themeColor="text1" w:themeTint="D9"/>
          <w:lang w:val="en-US"/>
        </w:rPr>
        <w:t xml:space="preserve"> combined with features like passive voice and complex sentence structures that make these texts difficult to access.</w:t>
      </w:r>
      <w:r>
        <w:rPr>
          <w:rFonts w:ascii="Aptos Narrow" w:hAnsi="Aptos Narrow" w:cs="Times New Roman"/>
          <w:color w:val="262626" w:themeColor="text1" w:themeTint="D9"/>
          <w:lang w:val="en-US"/>
        </w:rPr>
        <w:t xml:space="preserve"> </w:t>
      </w:r>
      <w:r w:rsidRPr="0041751C">
        <w:rPr>
          <w:rFonts w:ascii="Aptos Narrow" w:hAnsi="Aptos Narrow" w:cs="Times New Roman"/>
          <w:color w:val="262626" w:themeColor="text1" w:themeTint="D9"/>
          <w:lang w:val="en-US"/>
        </w:rPr>
        <w:t xml:space="preserve">Second, science texts must be read </w:t>
      </w:r>
      <w:proofErr w:type="gramStart"/>
      <w:r w:rsidRPr="0041751C">
        <w:rPr>
          <w:rFonts w:ascii="Aptos Narrow" w:hAnsi="Aptos Narrow" w:cs="Times New Roman"/>
          <w:color w:val="262626" w:themeColor="text1" w:themeTint="D9"/>
          <w:lang w:val="en-US"/>
        </w:rPr>
        <w:t>so as to</w:t>
      </w:r>
      <w:proofErr w:type="gramEnd"/>
      <w:r w:rsidRPr="0041751C">
        <w:rPr>
          <w:rFonts w:ascii="Aptos Narrow" w:hAnsi="Aptos Narrow" w:cs="Times New Roman"/>
          <w:color w:val="262626" w:themeColor="text1" w:themeTint="D9"/>
          <w:lang w:val="en-US"/>
        </w:rPr>
        <w:t xml:space="preserve"> extract information accurately. Because the precise meaning of each word or clause may be important, such texts require a mode of reading that is quite different from reading a novel or even a newspaper. Third, science texts are multimodal, using a mix of words, diagrams, charts, symbols, and mathematics to communicate. Thus, understanding science texts requires much more than simply knowing the meanings of technical terms.</w:t>
      </w:r>
    </w:p>
    <w:p w14:paraId="560CA9E3" w14:textId="77777777" w:rsidR="0010587A" w:rsidRPr="00C9575E" w:rsidRDefault="0010587A" w:rsidP="00E439C5">
      <w:pPr>
        <w:spacing w:before="120" w:after="120" w:line="276" w:lineRule="auto"/>
        <w:ind w:right="144"/>
        <w:rPr>
          <w:rFonts w:ascii="Aptos Narrow" w:hAnsi="Aptos Narrow" w:cs="Times New Roman"/>
          <w:lang w:val="en-US"/>
        </w:rPr>
      </w:pPr>
      <w:r w:rsidRPr="00C9575E">
        <w:rPr>
          <w:rFonts w:ascii="Aptos Narrow" w:hAnsi="Aptos Narrow" w:cs="Times New Roman"/>
          <w:lang w:val="en-US"/>
        </w:rPr>
        <w:t>Communicating in written or spoken form is another fundamental practice of science; it requires scientists to describe observations precisely, clarify their thinking, and justify their arguments. Because writing is one of the primary means of communicating in the scientific community, learning how to produce scientific texts is as essential to developing an understanding of science as learning how to draw is to appreciate the skill of the visual artist. Science simply cannot advance if scientists are unable to communicate their findings clearly and persuasively. Communication occurs in a variety of formal venues, including peer-reviewed journals, books, conference presentations, and carefully constructed websites; it occurs as well through informal means, such as discussions, email messages, phone calls, and blogs. New technologies have extended communicative practices, enabling multidisciplinary collaborations across the globe that place even more emphasis on reading and writing. Increasingly, too, scientists are required to engage in dialogues with lay audiences about their work, which requires especially good communication skills.</w:t>
      </w:r>
    </w:p>
    <w:p w14:paraId="3EDE59EF" w14:textId="77777777" w:rsidR="0010587A" w:rsidRPr="00C9575E" w:rsidRDefault="0010587A" w:rsidP="00E439C5">
      <w:pPr>
        <w:spacing w:before="120" w:after="120" w:line="276" w:lineRule="auto"/>
        <w:ind w:right="144"/>
        <w:rPr>
          <w:rFonts w:ascii="Aptos Narrow" w:hAnsi="Aptos Narrow" w:cs="Times New Roman"/>
          <w:lang w:val="en-US"/>
        </w:rPr>
      </w:pPr>
      <w:r w:rsidRPr="00C9575E">
        <w:rPr>
          <w:rFonts w:ascii="Aptos Narrow" w:hAnsi="Aptos Narrow" w:cs="Times New Roman"/>
          <w:lang w:val="en-US"/>
        </w:rPr>
        <w:t>Being a critical consumer of science and the products of engineering, whether as a lay citizen or a practicing scientist or an engineer, also requires the ability to read or view reports about science in the press or on the Internet and to recognize the salient science, identify sources of error and methodological flaws, and distinguish observations from inferences, arguments from explanations, and claims from evidence. All of these are constructs learned from engaging in a critical discourse around texts.</w:t>
      </w:r>
    </w:p>
    <w:p w14:paraId="6A6EE83C" w14:textId="33F6E7E8" w:rsidR="0077327F" w:rsidRDefault="0010587A" w:rsidP="00E439C5">
      <w:pPr>
        <w:spacing w:before="120" w:after="120" w:line="276" w:lineRule="auto"/>
        <w:ind w:right="144"/>
        <w:rPr>
          <w:rFonts w:ascii="Aptos Narrow" w:hAnsi="Aptos Narrow" w:cs="Times New Roman"/>
          <w:lang w:val="en-US"/>
        </w:rPr>
      </w:pPr>
      <w:r w:rsidRPr="00C9575E">
        <w:rPr>
          <w:rFonts w:ascii="Aptos Narrow" w:hAnsi="Aptos Narrow" w:cs="Times New Roman"/>
          <w:lang w:val="en-US"/>
        </w:rPr>
        <w:t xml:space="preserve">Engineering proceeds in a similar manner because engineers need to communicate ideas and find and exchange </w:t>
      </w:r>
      <w:proofErr w:type="gramStart"/>
      <w:r w:rsidRPr="00C9575E">
        <w:rPr>
          <w:rFonts w:ascii="Aptos Narrow" w:hAnsi="Aptos Narrow" w:cs="Times New Roman"/>
          <w:lang w:val="en-US"/>
        </w:rPr>
        <w:t>information—</w:t>
      </w:r>
      <w:proofErr w:type="gramEnd"/>
      <w:r w:rsidRPr="00C9575E">
        <w:rPr>
          <w:rFonts w:ascii="Aptos Narrow" w:hAnsi="Aptos Narrow" w:cs="Times New Roman"/>
          <w:lang w:val="en-US"/>
        </w:rPr>
        <w:t xml:space="preserve">for example, about new techniques or new uses of existing tools and materials. As in science, engineering communication involves not just written and spoken language; many engineering ideas are best communicated through sketches, diagrams, graphs, models, and products. Engineering handbooks specific to </w:t>
      </w:r>
      <w:proofErr w:type="gramStart"/>
      <w:r w:rsidRPr="00C9575E">
        <w:rPr>
          <w:rFonts w:ascii="Aptos Narrow" w:hAnsi="Aptos Narrow" w:cs="Times New Roman"/>
          <w:lang w:val="en-US"/>
        </w:rPr>
        <w:t>particular fields</w:t>
      </w:r>
      <w:proofErr w:type="gramEnd"/>
      <w:r w:rsidRPr="00C9575E">
        <w:rPr>
          <w:rFonts w:ascii="Aptos Narrow" w:hAnsi="Aptos Narrow" w:cs="Times New Roman"/>
          <w:lang w:val="en-US"/>
        </w:rPr>
        <w:t xml:space="preserve"> are also widely used. These handbooks provide detailed information—often in tables—on how best to formulate design solutions for common engineering tasks. Knowing how to seek and use such informational resources </w:t>
      </w:r>
      <w:r w:rsidR="00D046CC" w:rsidRPr="00C9575E">
        <w:rPr>
          <w:rFonts w:ascii="Aptos Narrow" w:hAnsi="Aptos Narrow" w:cs="Times New Roman"/>
          <w:lang w:val="en-US"/>
        </w:rPr>
        <w:t>is</w:t>
      </w:r>
      <w:r w:rsidRPr="00C9575E">
        <w:rPr>
          <w:rFonts w:ascii="Aptos Narrow" w:hAnsi="Aptos Narrow" w:cs="Times New Roman"/>
          <w:lang w:val="en-US"/>
        </w:rPr>
        <w:t xml:space="preserve"> an important part of the engineer’s skill set.</w:t>
      </w:r>
    </w:p>
    <w:p w14:paraId="17AF7B0D" w14:textId="77777777" w:rsidR="0077327F" w:rsidRDefault="0077327F">
      <w:pPr>
        <w:rPr>
          <w:rFonts w:ascii="Aptos Narrow" w:hAnsi="Aptos Narrow" w:cs="Times New Roman"/>
          <w:lang w:val="en-US"/>
        </w:rPr>
      </w:pPr>
      <w:r>
        <w:rPr>
          <w:rFonts w:ascii="Aptos Narrow" w:hAnsi="Aptos Narrow" w:cs="Times New Roman"/>
          <w:lang w:val="en-US"/>
        </w:rPr>
        <w:br w:type="page"/>
      </w:r>
    </w:p>
    <w:p w14:paraId="449C0362" w14:textId="77777777" w:rsidR="004B10E0" w:rsidRPr="00D2780A" w:rsidRDefault="004B10E0" w:rsidP="004B10E0">
      <w:pPr>
        <w:pStyle w:val="Caption"/>
        <w:keepNext/>
        <w:spacing w:before="120" w:after="120" w:line="276" w:lineRule="auto"/>
        <w:rPr>
          <w:rFonts w:ascii="Aptos Narrow" w:hAnsi="Aptos Narrow" w:cs="Times New Roman"/>
          <w:b/>
          <w:bCs/>
          <w:sz w:val="20"/>
          <w:szCs w:val="20"/>
        </w:rPr>
      </w:pPr>
      <w:r w:rsidRPr="00D2780A">
        <w:rPr>
          <w:rFonts w:ascii="Aptos Narrow" w:hAnsi="Aptos Narrow" w:cs="Times New Roman"/>
          <w:b/>
          <w:bCs/>
          <w:sz w:val="20"/>
          <w:szCs w:val="20"/>
        </w:rPr>
        <w:lastRenderedPageBreak/>
        <w:t xml:space="preserve">Table </w:t>
      </w:r>
      <w:r w:rsidRPr="00D2780A">
        <w:rPr>
          <w:rFonts w:ascii="Aptos Narrow" w:hAnsi="Aptos Narrow" w:cs="Times New Roman"/>
          <w:b/>
          <w:bCs/>
          <w:sz w:val="20"/>
          <w:szCs w:val="20"/>
        </w:rPr>
        <w:fldChar w:fldCharType="begin"/>
      </w:r>
      <w:r w:rsidRPr="00D2780A">
        <w:rPr>
          <w:rFonts w:ascii="Aptos Narrow" w:hAnsi="Aptos Narrow" w:cs="Times New Roman"/>
          <w:b/>
          <w:bCs/>
          <w:sz w:val="20"/>
          <w:szCs w:val="20"/>
        </w:rPr>
        <w:instrText xml:space="preserve"> SEQ Table \* ARABIC </w:instrText>
      </w:r>
      <w:r w:rsidRPr="00D2780A">
        <w:rPr>
          <w:rFonts w:ascii="Aptos Narrow" w:hAnsi="Aptos Narrow" w:cs="Times New Roman"/>
          <w:b/>
          <w:bCs/>
          <w:sz w:val="20"/>
          <w:szCs w:val="20"/>
        </w:rPr>
        <w:fldChar w:fldCharType="separate"/>
      </w:r>
      <w:r w:rsidRPr="00D2780A">
        <w:rPr>
          <w:rFonts w:ascii="Aptos Narrow" w:hAnsi="Aptos Narrow" w:cs="Times New Roman"/>
          <w:b/>
          <w:bCs/>
          <w:noProof/>
          <w:sz w:val="20"/>
          <w:szCs w:val="20"/>
        </w:rPr>
        <w:t>1</w:t>
      </w:r>
      <w:r w:rsidRPr="00D2780A">
        <w:rPr>
          <w:rFonts w:ascii="Aptos Narrow" w:hAnsi="Aptos Narrow" w:cs="Times New Roman"/>
          <w:b/>
          <w:bCs/>
          <w:sz w:val="20"/>
          <w:szCs w:val="20"/>
        </w:rPr>
        <w:fldChar w:fldCharType="end"/>
      </w:r>
      <w:r w:rsidRPr="00D2780A">
        <w:rPr>
          <w:rFonts w:ascii="Aptos Narrow" w:hAnsi="Aptos Narrow" w:cs="Times New Roman"/>
          <w:b/>
          <w:bCs/>
          <w:sz w:val="20"/>
          <w:szCs w:val="20"/>
        </w:rPr>
        <w:t xml:space="preserve">: </w:t>
      </w:r>
      <w:r>
        <w:rPr>
          <w:rFonts w:ascii="Aptos Narrow" w:hAnsi="Aptos Narrow" w:cs="Times New Roman"/>
          <w:b/>
          <w:bCs/>
          <w:sz w:val="20"/>
          <w:szCs w:val="20"/>
        </w:rPr>
        <w:t xml:space="preserve">High-Leverage </w:t>
      </w:r>
      <w:r w:rsidRPr="00D2780A">
        <w:rPr>
          <w:rFonts w:ascii="Aptos Narrow" w:hAnsi="Aptos Narrow" w:cs="Times New Roman"/>
          <w:b/>
          <w:bCs/>
          <w:sz w:val="20"/>
          <w:szCs w:val="20"/>
        </w:rPr>
        <w:t>Opportunities to Integrate English Language Arts When Students Are Obtaining, Evaluating</w:t>
      </w:r>
      <w:r>
        <w:rPr>
          <w:rFonts w:ascii="Aptos Narrow" w:hAnsi="Aptos Narrow" w:cs="Times New Roman"/>
          <w:b/>
          <w:bCs/>
          <w:sz w:val="20"/>
          <w:szCs w:val="20"/>
        </w:rPr>
        <w:t>,</w:t>
      </w:r>
      <w:r w:rsidRPr="00D2780A">
        <w:rPr>
          <w:rFonts w:ascii="Aptos Narrow" w:hAnsi="Aptos Narrow" w:cs="Times New Roman"/>
          <w:b/>
          <w:bCs/>
          <w:sz w:val="20"/>
          <w:szCs w:val="20"/>
        </w:rPr>
        <w:t xml:space="preserve"> and Communicating Information</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620" w:firstRow="1" w:lastRow="0" w:firstColumn="0" w:lastColumn="0" w:noHBand="1" w:noVBand="1"/>
      </w:tblPr>
      <w:tblGrid>
        <w:gridCol w:w="5083"/>
        <w:gridCol w:w="5717"/>
      </w:tblGrid>
      <w:tr w:rsidR="00D106E5" w:rsidRPr="00B950ED" w14:paraId="16F3C472" w14:textId="77777777" w:rsidTr="00330681">
        <w:trPr>
          <w:trHeight w:val="576"/>
          <w:tblHeader/>
          <w:jc w:val="center"/>
        </w:trPr>
        <w:tc>
          <w:tcPr>
            <w:tcW w:w="5083" w:type="dxa"/>
            <w:shd w:val="clear" w:color="auto" w:fill="0070C0"/>
            <w:vAlign w:val="center"/>
          </w:tcPr>
          <w:p w14:paraId="1F7E6651" w14:textId="16D9D713" w:rsidR="00D106E5" w:rsidRPr="00B950ED" w:rsidRDefault="00D106E5" w:rsidP="0094436E">
            <w:pPr>
              <w:spacing w:before="120" w:after="120"/>
              <w:jc w:val="center"/>
              <w:rPr>
                <w:rFonts w:ascii="Aptos Narrow" w:hAnsi="Aptos Narrow" w:cs="Times New Roman"/>
                <w:b/>
                <w:color w:val="FFFFFF" w:themeColor="background1"/>
              </w:rPr>
            </w:pPr>
            <w:r w:rsidRPr="00B950ED">
              <w:rPr>
                <w:rFonts w:ascii="Aptos Narrow" w:hAnsi="Aptos Narrow" w:cs="Times New Roman"/>
                <w:b/>
                <w:color w:val="FFFFFF" w:themeColor="background1"/>
              </w:rPr>
              <w:t>Obtaining,</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Evaluating,</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and</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Communicating</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Information</w:t>
            </w:r>
          </w:p>
        </w:tc>
        <w:tc>
          <w:tcPr>
            <w:tcW w:w="5717" w:type="dxa"/>
            <w:shd w:val="clear" w:color="auto" w:fill="0070C0"/>
            <w:vAlign w:val="center"/>
          </w:tcPr>
          <w:p w14:paraId="4F27EDE4" w14:textId="26C8AEA7" w:rsidR="00D106E5" w:rsidRPr="00B950ED" w:rsidRDefault="00D106E5" w:rsidP="0094436E">
            <w:pPr>
              <w:pBdr>
                <w:top w:val="nil"/>
                <w:left w:val="nil"/>
                <w:bottom w:val="nil"/>
                <w:right w:val="nil"/>
                <w:between w:val="nil"/>
              </w:pBdr>
              <w:spacing w:before="120" w:after="120"/>
              <w:jc w:val="center"/>
              <w:rPr>
                <w:rFonts w:ascii="Aptos Narrow" w:hAnsi="Aptos Narrow" w:cs="Times New Roman"/>
                <w:b/>
                <w:color w:val="FFFFFF" w:themeColor="background1"/>
              </w:rPr>
            </w:pPr>
            <w:r w:rsidRPr="00B950ED">
              <w:rPr>
                <w:rFonts w:ascii="Aptos Narrow" w:hAnsi="Aptos Narrow" w:cs="Times New Roman"/>
                <w:b/>
                <w:color w:val="FFFFFF" w:themeColor="background1"/>
              </w:rPr>
              <w:t>NJSLS-ELA</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in</w:t>
            </w:r>
            <w:r w:rsidR="003D6D80" w:rsidRPr="00B950ED">
              <w:rPr>
                <w:rFonts w:ascii="Aptos Narrow" w:hAnsi="Aptos Narrow" w:cs="Times New Roman"/>
                <w:b/>
                <w:color w:val="FFFFFF" w:themeColor="background1"/>
              </w:rPr>
              <w:t xml:space="preserve"> </w:t>
            </w:r>
            <w:r w:rsidR="00E6291A" w:rsidRPr="00B950ED">
              <w:rPr>
                <w:rFonts w:ascii="Aptos Narrow" w:hAnsi="Aptos Narrow" w:cs="Times New Roman"/>
                <w:b/>
                <w:color w:val="FFFFFF" w:themeColor="background1"/>
              </w:rPr>
              <w:t>Third Grade</w:t>
            </w:r>
          </w:p>
        </w:tc>
      </w:tr>
      <w:tr w:rsidR="00D106E5" w:rsidRPr="00B950ED" w14:paraId="3185B135" w14:textId="77777777" w:rsidTr="00330681">
        <w:trPr>
          <w:jc w:val="center"/>
        </w:trPr>
        <w:tc>
          <w:tcPr>
            <w:tcW w:w="5083" w:type="dxa"/>
          </w:tcPr>
          <w:p w14:paraId="20C41492" w14:textId="60590C1E" w:rsidR="00D106E5" w:rsidRPr="00B950ED" w:rsidRDefault="005E6B3D" w:rsidP="00C35200">
            <w:pPr>
              <w:tabs>
                <w:tab w:val="left" w:pos="315"/>
              </w:tabs>
              <w:autoSpaceDE w:val="0"/>
              <w:autoSpaceDN w:val="0"/>
              <w:spacing w:before="120" w:after="120" w:line="276" w:lineRule="auto"/>
              <w:ind w:left="134" w:right="168"/>
              <w:rPr>
                <w:rFonts w:ascii="Aptos Narrow" w:hAnsi="Aptos Narrow" w:cs="Times New Roman"/>
                <w:lang w:val="en-US" w:bidi="en-US"/>
              </w:rPr>
            </w:pPr>
            <w:r w:rsidRPr="00B950ED">
              <w:rPr>
                <w:rFonts w:ascii="Aptos Narrow" w:hAnsi="Aptos Narrow" w:cs="Times New Roman"/>
                <w:lang w:val="en-US" w:bidi="en-US"/>
              </w:rPr>
              <w:t>O</w:t>
            </w:r>
            <w:r w:rsidR="00D106E5" w:rsidRPr="00B950ED">
              <w:rPr>
                <w:rFonts w:ascii="Aptos Narrow" w:hAnsi="Aptos Narrow" w:cs="Times New Roman"/>
                <w:lang w:val="en-US" w:bidi="en-US"/>
              </w:rPr>
              <w:t>btaining,</w:t>
            </w:r>
            <w:r w:rsidR="003D6D80" w:rsidRPr="00B950ED">
              <w:rPr>
                <w:rFonts w:ascii="Aptos Narrow" w:hAnsi="Aptos Narrow" w:cs="Times New Roman"/>
                <w:lang w:val="en-US" w:bidi="en-US"/>
              </w:rPr>
              <w:t xml:space="preserve"> </w:t>
            </w:r>
            <w:r w:rsidR="00D106E5" w:rsidRPr="00B950ED">
              <w:rPr>
                <w:rFonts w:ascii="Aptos Narrow" w:hAnsi="Aptos Narrow" w:cs="Times New Roman"/>
                <w:lang w:val="en-US" w:bidi="en-US"/>
              </w:rPr>
              <w:t>evaluating,</w:t>
            </w:r>
            <w:r w:rsidR="003D6D80" w:rsidRPr="00B950ED">
              <w:rPr>
                <w:rFonts w:ascii="Aptos Narrow" w:hAnsi="Aptos Narrow" w:cs="Times New Roman"/>
                <w:lang w:val="en-US" w:bidi="en-US"/>
              </w:rPr>
              <w:t xml:space="preserve"> </w:t>
            </w:r>
            <w:r w:rsidR="00D106E5" w:rsidRPr="00B950ED">
              <w:rPr>
                <w:rFonts w:ascii="Aptos Narrow" w:hAnsi="Aptos Narrow" w:cs="Times New Roman"/>
                <w:lang w:val="en-US" w:bidi="en-US"/>
              </w:rPr>
              <w:t>and</w:t>
            </w:r>
            <w:r w:rsidR="003D6D80" w:rsidRPr="00B950ED">
              <w:rPr>
                <w:rFonts w:ascii="Aptos Narrow" w:hAnsi="Aptos Narrow" w:cs="Times New Roman"/>
                <w:lang w:val="en-US" w:bidi="en-US"/>
              </w:rPr>
              <w:t xml:space="preserve"> </w:t>
            </w:r>
            <w:r w:rsidR="00D106E5" w:rsidRPr="00B950ED">
              <w:rPr>
                <w:rFonts w:ascii="Aptos Narrow" w:hAnsi="Aptos Narrow" w:cs="Times New Roman"/>
                <w:lang w:val="en-US" w:bidi="en-US"/>
              </w:rPr>
              <w:t>communicating</w:t>
            </w:r>
            <w:r w:rsidR="003D6D80" w:rsidRPr="00B950ED">
              <w:rPr>
                <w:rFonts w:ascii="Aptos Narrow" w:hAnsi="Aptos Narrow" w:cs="Times New Roman"/>
                <w:lang w:val="en-US" w:bidi="en-US"/>
              </w:rPr>
              <w:t xml:space="preserve"> </w:t>
            </w:r>
            <w:r w:rsidR="00D106E5" w:rsidRPr="00B950ED">
              <w:rPr>
                <w:rFonts w:ascii="Aptos Narrow" w:hAnsi="Aptos Narrow" w:cs="Times New Roman"/>
                <w:lang w:val="en-US" w:bidi="en-US"/>
              </w:rPr>
              <w:t>information</w:t>
            </w:r>
            <w:r w:rsidR="003D6D80" w:rsidRPr="00B950ED">
              <w:rPr>
                <w:rFonts w:ascii="Aptos Narrow" w:hAnsi="Aptos Narrow" w:cs="Times New Roman"/>
                <w:lang w:val="en-US" w:bidi="en-US"/>
              </w:rPr>
              <w:t xml:space="preserve"> </w:t>
            </w:r>
            <w:r w:rsidR="00D106E5" w:rsidRPr="00B950ED">
              <w:rPr>
                <w:rFonts w:ascii="Aptos Narrow" w:hAnsi="Aptos Narrow" w:cs="Times New Roman"/>
                <w:lang w:val="en-US" w:bidi="en-US"/>
              </w:rPr>
              <w:t>includes</w:t>
            </w:r>
            <w:r w:rsidR="003D6D80" w:rsidRPr="00B950ED">
              <w:rPr>
                <w:rFonts w:ascii="Aptos Narrow" w:hAnsi="Aptos Narrow" w:cs="Times New Roman"/>
                <w:lang w:val="en-US" w:bidi="en-US"/>
              </w:rPr>
              <w:t xml:space="preserve"> </w:t>
            </w:r>
            <w:r w:rsidR="00D106E5" w:rsidRPr="00B950ED">
              <w:rPr>
                <w:rFonts w:ascii="Aptos Narrow" w:hAnsi="Aptos Narrow" w:cs="Times New Roman"/>
                <w:lang w:val="en-US" w:bidi="en-US"/>
              </w:rPr>
              <w:t>using</w:t>
            </w:r>
            <w:r w:rsidR="003D6D80" w:rsidRPr="00B950ED">
              <w:rPr>
                <w:rFonts w:ascii="Aptos Narrow" w:hAnsi="Aptos Narrow" w:cs="Times New Roman"/>
                <w:lang w:val="en-US" w:bidi="en-US"/>
              </w:rPr>
              <w:t xml:space="preserve"> </w:t>
            </w:r>
            <w:r w:rsidR="00D106E5" w:rsidRPr="00B950ED">
              <w:rPr>
                <w:rFonts w:ascii="Aptos Narrow" w:hAnsi="Aptos Narrow" w:cs="Times New Roman"/>
                <w:lang w:val="en-US" w:bidi="en-US"/>
              </w:rPr>
              <w:t>observations</w:t>
            </w:r>
            <w:r w:rsidR="003D6D80" w:rsidRPr="00B950ED">
              <w:rPr>
                <w:rFonts w:ascii="Aptos Narrow" w:hAnsi="Aptos Narrow" w:cs="Times New Roman"/>
                <w:lang w:val="en-US" w:bidi="en-US"/>
              </w:rPr>
              <w:t xml:space="preserve"> </w:t>
            </w:r>
            <w:r w:rsidR="00D106E5" w:rsidRPr="00B950ED">
              <w:rPr>
                <w:rFonts w:ascii="Aptos Narrow" w:hAnsi="Aptos Narrow" w:cs="Times New Roman"/>
                <w:lang w:val="en-US" w:bidi="en-US"/>
              </w:rPr>
              <w:t>and</w:t>
            </w:r>
            <w:r w:rsidR="003D6D80" w:rsidRPr="00B950ED">
              <w:rPr>
                <w:rFonts w:ascii="Aptos Narrow" w:hAnsi="Aptos Narrow" w:cs="Times New Roman"/>
                <w:lang w:val="en-US" w:bidi="en-US"/>
              </w:rPr>
              <w:t xml:space="preserve"> </w:t>
            </w:r>
            <w:r w:rsidR="00D106E5" w:rsidRPr="00B950ED">
              <w:rPr>
                <w:rFonts w:ascii="Aptos Narrow" w:hAnsi="Aptos Narrow" w:cs="Times New Roman"/>
                <w:lang w:val="en-US" w:bidi="en-US"/>
              </w:rPr>
              <w:t>texts</w:t>
            </w:r>
            <w:r w:rsidR="003D6D80" w:rsidRPr="00B950ED">
              <w:rPr>
                <w:rFonts w:ascii="Aptos Narrow" w:hAnsi="Aptos Narrow" w:cs="Times New Roman"/>
                <w:lang w:val="en-US" w:bidi="en-US"/>
              </w:rPr>
              <w:t xml:space="preserve"> </w:t>
            </w:r>
            <w:r w:rsidR="00D106E5" w:rsidRPr="00B950ED">
              <w:rPr>
                <w:rFonts w:ascii="Aptos Narrow" w:hAnsi="Aptos Narrow" w:cs="Times New Roman"/>
                <w:lang w:val="en-US" w:bidi="en-US"/>
              </w:rPr>
              <w:t>to</w:t>
            </w:r>
            <w:r w:rsidR="003D6D80" w:rsidRPr="00B950ED">
              <w:rPr>
                <w:rFonts w:ascii="Aptos Narrow" w:hAnsi="Aptos Narrow" w:cs="Times New Roman"/>
                <w:lang w:val="en-US" w:bidi="en-US"/>
              </w:rPr>
              <w:t xml:space="preserve"> </w:t>
            </w:r>
            <w:r w:rsidR="00D106E5" w:rsidRPr="00B950ED">
              <w:rPr>
                <w:rFonts w:ascii="Aptos Narrow" w:hAnsi="Aptos Narrow" w:cs="Times New Roman"/>
                <w:lang w:val="en-US" w:bidi="en-US"/>
              </w:rPr>
              <w:t>communicate</w:t>
            </w:r>
            <w:r w:rsidR="003D6D80" w:rsidRPr="00B950ED">
              <w:rPr>
                <w:rFonts w:ascii="Aptos Narrow" w:hAnsi="Aptos Narrow" w:cs="Times New Roman"/>
                <w:lang w:val="en-US" w:bidi="en-US"/>
              </w:rPr>
              <w:t xml:space="preserve"> </w:t>
            </w:r>
            <w:r w:rsidR="00D106E5" w:rsidRPr="00B950ED">
              <w:rPr>
                <w:rFonts w:ascii="Aptos Narrow" w:hAnsi="Aptos Narrow" w:cs="Times New Roman"/>
                <w:lang w:val="en-US" w:bidi="en-US"/>
              </w:rPr>
              <w:t>new</w:t>
            </w:r>
            <w:r w:rsidR="003D6D80" w:rsidRPr="00B950ED">
              <w:rPr>
                <w:rFonts w:ascii="Aptos Narrow" w:hAnsi="Aptos Narrow" w:cs="Times New Roman"/>
                <w:lang w:val="en-US" w:bidi="en-US"/>
              </w:rPr>
              <w:t xml:space="preserve"> </w:t>
            </w:r>
            <w:r w:rsidR="00D106E5" w:rsidRPr="00B950ED">
              <w:rPr>
                <w:rFonts w:ascii="Aptos Narrow" w:hAnsi="Aptos Narrow" w:cs="Times New Roman"/>
                <w:lang w:val="en-US" w:bidi="en-US"/>
              </w:rPr>
              <w:t>information.</w:t>
            </w:r>
          </w:p>
          <w:p w14:paraId="1D55DFA3" w14:textId="73BB3339" w:rsidR="00D106E5" w:rsidRPr="00B950ED" w:rsidRDefault="00D106E5" w:rsidP="00C35200">
            <w:pPr>
              <w:pStyle w:val="ListParagraph"/>
              <w:numPr>
                <w:ilvl w:val="0"/>
                <w:numId w:val="15"/>
              </w:numPr>
              <w:spacing w:before="120" w:after="120" w:line="276" w:lineRule="auto"/>
              <w:contextualSpacing w:val="0"/>
              <w:rPr>
                <w:rFonts w:ascii="Aptos Narrow" w:hAnsi="Aptos Narrow" w:cs="Times New Roman"/>
                <w:lang w:val="en-US" w:bidi="en-US"/>
              </w:rPr>
            </w:pPr>
            <w:r w:rsidRPr="00B950ED">
              <w:rPr>
                <w:rFonts w:ascii="Aptos Narrow" w:hAnsi="Aptos Narrow" w:cs="Times New Roman"/>
                <w:lang w:val="en-US" w:bidi="en-US"/>
              </w:rPr>
              <w:t>Read</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grade-appropriate</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texts</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and/or</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use</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media</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to</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obtain</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scientific</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and/or</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technical</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information</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to</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determine</w:t>
            </w:r>
            <w:r w:rsidR="003D6D80" w:rsidRPr="00B950ED">
              <w:rPr>
                <w:rFonts w:ascii="Aptos Narrow" w:hAnsi="Aptos Narrow" w:cs="Times New Roman"/>
                <w:lang w:val="en-US" w:bidi="en-US"/>
              </w:rPr>
              <w:t xml:space="preserve"> </w:t>
            </w:r>
            <w:r w:rsidRPr="00B950ED">
              <w:rPr>
                <w:rFonts w:ascii="Aptos Narrow" w:hAnsi="Aptos Narrow" w:cs="Times New Roman"/>
              </w:rPr>
              <w:t>patterns</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in</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and/or</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evidence</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about</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the</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natural</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and</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designed</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world(s).</w:t>
            </w:r>
          </w:p>
          <w:p w14:paraId="02712558" w14:textId="45CF24F6" w:rsidR="00D106E5" w:rsidRPr="00B950ED" w:rsidRDefault="00D106E5" w:rsidP="00C35200">
            <w:pPr>
              <w:pStyle w:val="ListParagraph"/>
              <w:numPr>
                <w:ilvl w:val="0"/>
                <w:numId w:val="15"/>
              </w:numPr>
              <w:spacing w:before="120" w:after="120" w:line="276" w:lineRule="auto"/>
              <w:contextualSpacing w:val="0"/>
              <w:rPr>
                <w:rFonts w:ascii="Aptos Narrow" w:hAnsi="Aptos Narrow" w:cs="Times New Roman"/>
                <w:lang w:val="en-US" w:bidi="en-US"/>
              </w:rPr>
            </w:pPr>
            <w:r w:rsidRPr="00B950ED">
              <w:rPr>
                <w:rFonts w:ascii="Aptos Narrow" w:hAnsi="Aptos Narrow" w:cs="Times New Roman"/>
                <w:lang w:val="en-US" w:bidi="en-US"/>
              </w:rPr>
              <w:t>Describe</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how</w:t>
            </w:r>
            <w:r w:rsidR="003D6D80" w:rsidRPr="00B950ED">
              <w:rPr>
                <w:rFonts w:ascii="Aptos Narrow" w:hAnsi="Aptos Narrow" w:cs="Times New Roman"/>
                <w:lang w:val="en-US" w:bidi="en-US"/>
              </w:rPr>
              <w:t xml:space="preserve"> </w:t>
            </w:r>
            <w:r w:rsidRPr="00B950ED">
              <w:rPr>
                <w:rFonts w:ascii="Aptos Narrow" w:hAnsi="Aptos Narrow" w:cs="Times New Roman"/>
              </w:rPr>
              <w:t>specific</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images</w:t>
            </w:r>
            <w:r w:rsidR="003D6D80" w:rsidRPr="00B950ED">
              <w:rPr>
                <w:rFonts w:ascii="Aptos Narrow" w:hAnsi="Aptos Narrow" w:cs="Times New Roman"/>
                <w:spacing w:val="-17"/>
                <w:lang w:val="en-US" w:bidi="en-US"/>
              </w:rPr>
              <w:t xml:space="preserve"> </w:t>
            </w:r>
            <w:r w:rsidRPr="00B950ED">
              <w:rPr>
                <w:rFonts w:ascii="Aptos Narrow" w:hAnsi="Aptos Narrow" w:cs="Times New Roman"/>
                <w:lang w:val="en-US" w:bidi="en-US"/>
              </w:rPr>
              <w:t>(e.g.,</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a</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diagram</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showing</w:t>
            </w:r>
            <w:r w:rsidR="003D6D80" w:rsidRPr="00B950ED">
              <w:rPr>
                <w:rFonts w:ascii="Aptos Narrow" w:hAnsi="Aptos Narrow" w:cs="Times New Roman"/>
                <w:lang w:val="en-US" w:bidi="en-US"/>
              </w:rPr>
              <w:t xml:space="preserve"> </w:t>
            </w:r>
            <w:r w:rsidRPr="00B950ED">
              <w:rPr>
                <w:rFonts w:ascii="Aptos Narrow" w:hAnsi="Aptos Narrow" w:cs="Times New Roman"/>
              </w:rPr>
              <w:t>how</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a</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machine</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works)</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support</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a</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scientific</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or</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engineering</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idea.</w:t>
            </w:r>
          </w:p>
          <w:p w14:paraId="49B24C21" w14:textId="2D38079D" w:rsidR="00D106E5" w:rsidRPr="00B950ED" w:rsidRDefault="00D106E5" w:rsidP="00C35200">
            <w:pPr>
              <w:pStyle w:val="ListParagraph"/>
              <w:numPr>
                <w:ilvl w:val="0"/>
                <w:numId w:val="15"/>
              </w:numPr>
              <w:spacing w:before="120" w:after="120" w:line="276" w:lineRule="auto"/>
              <w:contextualSpacing w:val="0"/>
              <w:rPr>
                <w:rFonts w:ascii="Aptos Narrow" w:hAnsi="Aptos Narrow" w:cs="Times New Roman"/>
                <w:lang w:val="en-US" w:bidi="en-US"/>
              </w:rPr>
            </w:pPr>
            <w:r w:rsidRPr="00B950ED">
              <w:rPr>
                <w:rFonts w:ascii="Aptos Narrow" w:hAnsi="Aptos Narrow" w:cs="Times New Roman"/>
                <w:lang w:val="en-US" w:bidi="en-US"/>
              </w:rPr>
              <w:t>Obtain</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information</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using</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various</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texts,</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text</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features</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(e.g.,</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headings,</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tables</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of</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contents,</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glossaries,</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electronic</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menus,</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icons),</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and</w:t>
            </w:r>
            <w:r w:rsidR="003D6D80" w:rsidRPr="00B950ED">
              <w:rPr>
                <w:rFonts w:ascii="Aptos Narrow" w:hAnsi="Aptos Narrow" w:cs="Times New Roman"/>
                <w:spacing w:val="-10"/>
                <w:lang w:val="en-US" w:bidi="en-US"/>
              </w:rPr>
              <w:t xml:space="preserve"> </w:t>
            </w:r>
            <w:r w:rsidRPr="00B950ED">
              <w:rPr>
                <w:rFonts w:ascii="Aptos Narrow" w:hAnsi="Aptos Narrow" w:cs="Times New Roman"/>
                <w:lang w:val="en-US" w:bidi="en-US"/>
              </w:rPr>
              <w:t>other</w:t>
            </w:r>
            <w:r w:rsidR="003D6D80" w:rsidRPr="00B950ED">
              <w:rPr>
                <w:rFonts w:ascii="Aptos Narrow" w:hAnsi="Aptos Narrow" w:cs="Times New Roman"/>
                <w:lang w:val="en-US" w:bidi="en-US"/>
              </w:rPr>
              <w:t xml:space="preserve"> </w:t>
            </w:r>
            <w:r w:rsidRPr="00B950ED">
              <w:rPr>
                <w:rFonts w:ascii="Aptos Narrow" w:hAnsi="Aptos Narrow" w:cs="Times New Roman"/>
              </w:rPr>
              <w:t>media</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that</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will</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be</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useful</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in</w:t>
            </w:r>
            <w:r w:rsidR="003D6D80" w:rsidRPr="00B950ED">
              <w:rPr>
                <w:rFonts w:ascii="Aptos Narrow" w:hAnsi="Aptos Narrow" w:cs="Times New Roman"/>
                <w:lang w:val="en-US" w:bidi="en-US"/>
              </w:rPr>
              <w:t xml:space="preserve"> </w:t>
            </w:r>
            <w:r w:rsidRPr="00B950ED">
              <w:rPr>
                <w:rFonts w:ascii="Aptos Narrow" w:hAnsi="Aptos Narrow" w:cs="Times New Roman"/>
              </w:rPr>
              <w:t>answering</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a</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scientific</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question</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and/or</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supporting</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a</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scientific</w:t>
            </w:r>
            <w:r w:rsidR="003D6D80" w:rsidRPr="00B950ED">
              <w:rPr>
                <w:rFonts w:ascii="Aptos Narrow" w:hAnsi="Aptos Narrow" w:cs="Times New Roman"/>
                <w:lang w:val="en-US" w:bidi="en-US"/>
              </w:rPr>
              <w:t xml:space="preserve"> </w:t>
            </w:r>
            <w:r w:rsidRPr="00B950ED">
              <w:rPr>
                <w:rFonts w:ascii="Aptos Narrow" w:hAnsi="Aptos Narrow" w:cs="Times New Roman"/>
                <w:lang w:val="en-US" w:bidi="en-US"/>
              </w:rPr>
              <w:t>claim.</w:t>
            </w:r>
          </w:p>
          <w:p w14:paraId="1FF3A39E" w14:textId="5144662E" w:rsidR="00D106E5" w:rsidRPr="00B950ED" w:rsidRDefault="00D106E5" w:rsidP="00C35200">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color w:val="000000"/>
              </w:rPr>
            </w:pPr>
            <w:r w:rsidRPr="00B950ED">
              <w:rPr>
                <w:rFonts w:ascii="Aptos Narrow" w:hAnsi="Aptos Narrow" w:cs="Times New Roman"/>
                <w:lang w:val="en-US" w:bidi="en-US"/>
              </w:rPr>
              <w:t>Communicate</w:t>
            </w:r>
            <w:r w:rsidR="003D6D80" w:rsidRPr="00B950ED">
              <w:rPr>
                <w:rFonts w:ascii="Aptos Narrow" w:hAnsi="Aptos Narrow" w:cs="Times New Roman"/>
              </w:rPr>
              <w:t xml:space="preserve"> </w:t>
            </w:r>
            <w:r w:rsidRPr="00B950ED">
              <w:rPr>
                <w:rFonts w:ascii="Aptos Narrow" w:hAnsi="Aptos Narrow" w:cs="Times New Roman"/>
                <w:lang w:val="en-US" w:bidi="en-US"/>
              </w:rPr>
              <w:t>information</w:t>
            </w:r>
            <w:r w:rsidR="003D6D80" w:rsidRPr="00B950ED">
              <w:rPr>
                <w:rFonts w:ascii="Aptos Narrow" w:hAnsi="Aptos Narrow" w:cs="Times New Roman"/>
              </w:rPr>
              <w:t xml:space="preserve"> </w:t>
            </w:r>
            <w:r w:rsidRPr="00B950ED">
              <w:rPr>
                <w:rFonts w:ascii="Aptos Narrow" w:hAnsi="Aptos Narrow" w:cs="Times New Roman"/>
              </w:rPr>
              <w:t>or</w:t>
            </w:r>
            <w:r w:rsidR="003D6D80" w:rsidRPr="00B950ED">
              <w:rPr>
                <w:rFonts w:ascii="Aptos Narrow" w:hAnsi="Aptos Narrow" w:cs="Times New Roman"/>
              </w:rPr>
              <w:t xml:space="preserve"> </w:t>
            </w:r>
            <w:r w:rsidRPr="00B950ED">
              <w:rPr>
                <w:rFonts w:ascii="Aptos Narrow" w:hAnsi="Aptos Narrow" w:cs="Times New Roman"/>
              </w:rPr>
              <w:t>design</w:t>
            </w:r>
            <w:r w:rsidR="003D6D80" w:rsidRPr="00B950ED">
              <w:rPr>
                <w:rFonts w:ascii="Aptos Narrow" w:hAnsi="Aptos Narrow" w:cs="Times New Roman"/>
              </w:rPr>
              <w:t xml:space="preserve"> </w:t>
            </w:r>
            <w:r w:rsidRPr="00B950ED">
              <w:rPr>
                <w:rFonts w:ascii="Aptos Narrow" w:hAnsi="Aptos Narrow" w:cs="Times New Roman"/>
              </w:rPr>
              <w:t>ideas</w:t>
            </w:r>
            <w:r w:rsidR="003D6D80" w:rsidRPr="00B950ED">
              <w:rPr>
                <w:rFonts w:ascii="Aptos Narrow" w:hAnsi="Aptos Narrow" w:cs="Times New Roman"/>
              </w:rPr>
              <w:t xml:space="preserve"> </w:t>
            </w:r>
            <w:r w:rsidRPr="00B950ED">
              <w:rPr>
                <w:rFonts w:ascii="Aptos Narrow" w:hAnsi="Aptos Narrow" w:cs="Times New Roman"/>
              </w:rPr>
              <w:t>and/or</w:t>
            </w:r>
            <w:r w:rsidR="003D6D80" w:rsidRPr="00B950ED">
              <w:rPr>
                <w:rFonts w:ascii="Aptos Narrow" w:hAnsi="Aptos Narrow" w:cs="Times New Roman"/>
              </w:rPr>
              <w:t xml:space="preserve"> </w:t>
            </w:r>
            <w:r w:rsidRPr="00B950ED">
              <w:rPr>
                <w:rFonts w:ascii="Aptos Narrow" w:hAnsi="Aptos Narrow" w:cs="Times New Roman"/>
              </w:rPr>
              <w:t>solutions</w:t>
            </w:r>
            <w:r w:rsidR="003D6D80" w:rsidRPr="00B950ED">
              <w:rPr>
                <w:rFonts w:ascii="Aptos Narrow" w:hAnsi="Aptos Narrow" w:cs="Times New Roman"/>
              </w:rPr>
              <w:t xml:space="preserve"> </w:t>
            </w:r>
            <w:r w:rsidRPr="00B950ED">
              <w:rPr>
                <w:rFonts w:ascii="Aptos Narrow" w:hAnsi="Aptos Narrow" w:cs="Times New Roman"/>
              </w:rPr>
              <w:t>with</w:t>
            </w:r>
            <w:r w:rsidR="003D6D80" w:rsidRPr="00B950ED">
              <w:rPr>
                <w:rFonts w:ascii="Aptos Narrow" w:hAnsi="Aptos Narrow" w:cs="Times New Roman"/>
              </w:rPr>
              <w:t xml:space="preserve"> </w:t>
            </w:r>
            <w:r w:rsidRPr="00B950ED">
              <w:rPr>
                <w:rFonts w:ascii="Aptos Narrow" w:hAnsi="Aptos Narrow" w:cs="Times New Roman"/>
              </w:rPr>
              <w:t>others</w:t>
            </w:r>
            <w:r w:rsidR="003D6D80" w:rsidRPr="00B950ED">
              <w:rPr>
                <w:rFonts w:ascii="Aptos Narrow" w:hAnsi="Aptos Narrow" w:cs="Times New Roman"/>
              </w:rPr>
              <w:t xml:space="preserve"> </w:t>
            </w:r>
            <w:r w:rsidRPr="00B950ED">
              <w:rPr>
                <w:rFonts w:ascii="Aptos Narrow" w:hAnsi="Aptos Narrow" w:cs="Times New Roman"/>
              </w:rPr>
              <w:t>in</w:t>
            </w:r>
            <w:r w:rsidR="003D6D80" w:rsidRPr="00B950ED">
              <w:rPr>
                <w:rFonts w:ascii="Aptos Narrow" w:hAnsi="Aptos Narrow" w:cs="Times New Roman"/>
              </w:rPr>
              <w:t xml:space="preserve"> </w:t>
            </w:r>
            <w:r w:rsidRPr="00B950ED">
              <w:rPr>
                <w:rFonts w:ascii="Aptos Narrow" w:hAnsi="Aptos Narrow" w:cs="Times New Roman"/>
              </w:rPr>
              <w:t>oral</w:t>
            </w:r>
            <w:r w:rsidR="003D6D80" w:rsidRPr="00B950ED">
              <w:rPr>
                <w:rFonts w:ascii="Aptos Narrow" w:hAnsi="Aptos Narrow" w:cs="Times New Roman"/>
              </w:rPr>
              <w:t xml:space="preserve"> </w:t>
            </w:r>
            <w:r w:rsidRPr="00B950ED">
              <w:rPr>
                <w:rFonts w:ascii="Aptos Narrow" w:hAnsi="Aptos Narrow" w:cs="Times New Roman"/>
              </w:rPr>
              <w:t>and/or</w:t>
            </w:r>
            <w:r w:rsidR="003D6D80" w:rsidRPr="00B950ED">
              <w:rPr>
                <w:rFonts w:ascii="Aptos Narrow" w:hAnsi="Aptos Narrow" w:cs="Times New Roman"/>
              </w:rPr>
              <w:t xml:space="preserve"> </w:t>
            </w:r>
            <w:r w:rsidRPr="00B950ED">
              <w:rPr>
                <w:rFonts w:ascii="Aptos Narrow" w:hAnsi="Aptos Narrow" w:cs="Times New Roman"/>
              </w:rPr>
              <w:t>written</w:t>
            </w:r>
            <w:r w:rsidR="003D6D80" w:rsidRPr="00B950ED">
              <w:rPr>
                <w:rFonts w:ascii="Aptos Narrow" w:hAnsi="Aptos Narrow" w:cs="Times New Roman"/>
              </w:rPr>
              <w:t xml:space="preserve"> </w:t>
            </w:r>
            <w:r w:rsidRPr="00B950ED">
              <w:rPr>
                <w:rFonts w:ascii="Aptos Narrow" w:hAnsi="Aptos Narrow" w:cs="Times New Roman"/>
              </w:rPr>
              <w:t>forms</w:t>
            </w:r>
            <w:r w:rsidR="003D6D80" w:rsidRPr="00B950ED">
              <w:rPr>
                <w:rFonts w:ascii="Aptos Narrow" w:hAnsi="Aptos Narrow" w:cs="Times New Roman"/>
              </w:rPr>
              <w:t xml:space="preserve"> </w:t>
            </w:r>
            <w:r w:rsidRPr="00B950ED">
              <w:rPr>
                <w:rFonts w:ascii="Aptos Narrow" w:hAnsi="Aptos Narrow" w:cs="Times New Roman"/>
              </w:rPr>
              <w:t>using</w:t>
            </w:r>
            <w:r w:rsidR="003D6D80" w:rsidRPr="00B950ED">
              <w:rPr>
                <w:rFonts w:ascii="Aptos Narrow" w:hAnsi="Aptos Narrow" w:cs="Times New Roman"/>
              </w:rPr>
              <w:t xml:space="preserve"> </w:t>
            </w:r>
            <w:r w:rsidRPr="00B950ED">
              <w:rPr>
                <w:rFonts w:ascii="Aptos Narrow" w:hAnsi="Aptos Narrow" w:cs="Times New Roman"/>
              </w:rPr>
              <w:t>models,</w:t>
            </w:r>
            <w:r w:rsidR="003D6D80" w:rsidRPr="00B950ED">
              <w:rPr>
                <w:rFonts w:ascii="Aptos Narrow" w:hAnsi="Aptos Narrow" w:cs="Times New Roman"/>
              </w:rPr>
              <w:t xml:space="preserve"> </w:t>
            </w:r>
            <w:r w:rsidRPr="00B950ED">
              <w:rPr>
                <w:rFonts w:ascii="Aptos Narrow" w:hAnsi="Aptos Narrow" w:cs="Times New Roman"/>
              </w:rPr>
              <w:t>drawings,</w:t>
            </w:r>
            <w:r w:rsidR="003D6D80" w:rsidRPr="00B950ED">
              <w:rPr>
                <w:rFonts w:ascii="Aptos Narrow" w:hAnsi="Aptos Narrow" w:cs="Times New Roman"/>
              </w:rPr>
              <w:t xml:space="preserve"> </w:t>
            </w:r>
            <w:r w:rsidRPr="00B950ED">
              <w:rPr>
                <w:rFonts w:ascii="Aptos Narrow" w:hAnsi="Aptos Narrow" w:cs="Times New Roman"/>
              </w:rPr>
              <w:t>writing,</w:t>
            </w:r>
            <w:r w:rsidR="003D6D80" w:rsidRPr="00B950ED">
              <w:rPr>
                <w:rFonts w:ascii="Aptos Narrow" w:hAnsi="Aptos Narrow" w:cs="Times New Roman"/>
              </w:rPr>
              <w:t xml:space="preserve"> </w:t>
            </w:r>
            <w:r w:rsidRPr="00B950ED">
              <w:rPr>
                <w:rFonts w:ascii="Aptos Narrow" w:hAnsi="Aptos Narrow" w:cs="Times New Roman"/>
              </w:rPr>
              <w:t>or</w:t>
            </w:r>
            <w:r w:rsidR="003D6D80" w:rsidRPr="00B950ED">
              <w:rPr>
                <w:rFonts w:ascii="Aptos Narrow" w:hAnsi="Aptos Narrow" w:cs="Times New Roman"/>
              </w:rPr>
              <w:t xml:space="preserve"> </w:t>
            </w:r>
            <w:r w:rsidRPr="00B950ED">
              <w:rPr>
                <w:rFonts w:ascii="Aptos Narrow" w:hAnsi="Aptos Narrow" w:cs="Times New Roman"/>
              </w:rPr>
              <w:t>numbers</w:t>
            </w:r>
            <w:r w:rsidR="003D6D80" w:rsidRPr="00B950ED">
              <w:rPr>
                <w:rFonts w:ascii="Aptos Narrow" w:hAnsi="Aptos Narrow" w:cs="Times New Roman"/>
              </w:rPr>
              <w:t xml:space="preserve"> </w:t>
            </w:r>
            <w:r w:rsidRPr="00B950ED">
              <w:rPr>
                <w:rFonts w:ascii="Aptos Narrow" w:hAnsi="Aptos Narrow" w:cs="Times New Roman"/>
              </w:rPr>
              <w:t>that</w:t>
            </w:r>
            <w:r w:rsidR="003D6D80" w:rsidRPr="00B950ED">
              <w:rPr>
                <w:rFonts w:ascii="Aptos Narrow" w:hAnsi="Aptos Narrow" w:cs="Times New Roman"/>
              </w:rPr>
              <w:t xml:space="preserve"> </w:t>
            </w:r>
            <w:r w:rsidRPr="00B950ED">
              <w:rPr>
                <w:rFonts w:ascii="Aptos Narrow" w:hAnsi="Aptos Narrow" w:cs="Times New Roman"/>
              </w:rPr>
              <w:t>provide</w:t>
            </w:r>
            <w:r w:rsidR="003D6D80" w:rsidRPr="00B950ED">
              <w:rPr>
                <w:rFonts w:ascii="Aptos Narrow" w:hAnsi="Aptos Narrow" w:cs="Times New Roman"/>
              </w:rPr>
              <w:t xml:space="preserve"> </w:t>
            </w:r>
            <w:r w:rsidRPr="00B950ED">
              <w:rPr>
                <w:rFonts w:ascii="Aptos Narrow" w:hAnsi="Aptos Narrow" w:cs="Times New Roman"/>
              </w:rPr>
              <w:t>detail</w:t>
            </w:r>
            <w:r w:rsidR="003D6D80" w:rsidRPr="00B950ED">
              <w:rPr>
                <w:rFonts w:ascii="Aptos Narrow" w:hAnsi="Aptos Narrow" w:cs="Times New Roman"/>
              </w:rPr>
              <w:t xml:space="preserve"> </w:t>
            </w:r>
            <w:r w:rsidRPr="00B950ED">
              <w:rPr>
                <w:rFonts w:ascii="Aptos Narrow" w:hAnsi="Aptos Narrow" w:cs="Times New Roman"/>
              </w:rPr>
              <w:t>about</w:t>
            </w:r>
            <w:r w:rsidR="003D6D80" w:rsidRPr="00B950ED">
              <w:rPr>
                <w:rFonts w:ascii="Aptos Narrow" w:hAnsi="Aptos Narrow" w:cs="Times New Roman"/>
              </w:rPr>
              <w:t xml:space="preserve"> </w:t>
            </w:r>
            <w:r w:rsidRPr="00B950ED">
              <w:rPr>
                <w:rFonts w:ascii="Aptos Narrow" w:hAnsi="Aptos Narrow" w:cs="Times New Roman"/>
              </w:rPr>
              <w:t>scientific</w:t>
            </w:r>
            <w:r w:rsidR="003D6D80" w:rsidRPr="00B950ED">
              <w:rPr>
                <w:rFonts w:ascii="Aptos Narrow" w:hAnsi="Aptos Narrow" w:cs="Times New Roman"/>
              </w:rPr>
              <w:t xml:space="preserve"> </w:t>
            </w:r>
            <w:r w:rsidRPr="00B950ED">
              <w:rPr>
                <w:rFonts w:ascii="Aptos Narrow" w:hAnsi="Aptos Narrow" w:cs="Times New Roman"/>
              </w:rPr>
              <w:t>ideas,</w:t>
            </w:r>
            <w:r w:rsidR="003D6D80" w:rsidRPr="00B950ED">
              <w:rPr>
                <w:rFonts w:ascii="Aptos Narrow" w:hAnsi="Aptos Narrow" w:cs="Times New Roman"/>
              </w:rPr>
              <w:t xml:space="preserve"> </w:t>
            </w:r>
            <w:r w:rsidRPr="00B950ED">
              <w:rPr>
                <w:rFonts w:ascii="Aptos Narrow" w:hAnsi="Aptos Narrow" w:cs="Times New Roman"/>
              </w:rPr>
              <w:t>practices,</w:t>
            </w:r>
            <w:r w:rsidR="003D6D80" w:rsidRPr="00B950ED">
              <w:rPr>
                <w:rFonts w:ascii="Aptos Narrow" w:hAnsi="Aptos Narrow" w:cs="Times New Roman"/>
              </w:rPr>
              <w:t xml:space="preserve"> </w:t>
            </w:r>
            <w:r w:rsidRPr="00B950ED">
              <w:rPr>
                <w:rFonts w:ascii="Aptos Narrow" w:hAnsi="Aptos Narrow" w:cs="Times New Roman"/>
              </w:rPr>
              <w:t>and/or</w:t>
            </w:r>
            <w:r w:rsidR="003D6D80" w:rsidRPr="00B950ED">
              <w:rPr>
                <w:rFonts w:ascii="Aptos Narrow" w:hAnsi="Aptos Narrow" w:cs="Times New Roman"/>
              </w:rPr>
              <w:t xml:space="preserve"> </w:t>
            </w:r>
            <w:r w:rsidRPr="00B950ED">
              <w:rPr>
                <w:rFonts w:ascii="Aptos Narrow" w:hAnsi="Aptos Narrow" w:cs="Times New Roman"/>
              </w:rPr>
              <w:t>design</w:t>
            </w:r>
            <w:r w:rsidR="003D6D80" w:rsidRPr="00B950ED">
              <w:rPr>
                <w:rFonts w:ascii="Aptos Narrow" w:hAnsi="Aptos Narrow" w:cs="Times New Roman"/>
                <w:spacing w:val="-2"/>
              </w:rPr>
              <w:t xml:space="preserve"> </w:t>
            </w:r>
            <w:r w:rsidRPr="00B950ED">
              <w:rPr>
                <w:rFonts w:ascii="Aptos Narrow" w:hAnsi="Aptos Narrow" w:cs="Times New Roman"/>
              </w:rPr>
              <w:t>ideas.</w:t>
            </w:r>
          </w:p>
        </w:tc>
        <w:tc>
          <w:tcPr>
            <w:tcW w:w="5717" w:type="dxa"/>
          </w:tcPr>
          <w:p w14:paraId="65601841" w14:textId="77777777" w:rsidR="00C356DE" w:rsidRPr="00B950ED" w:rsidRDefault="00C356DE" w:rsidP="00C356DE">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bidi="en-US"/>
              </w:rPr>
            </w:pPr>
            <w:r w:rsidRPr="00B950ED">
              <w:rPr>
                <w:rFonts w:ascii="Aptos Narrow" w:hAnsi="Aptos Narrow" w:cs="Times New Roman"/>
                <w:lang w:val="en-US" w:bidi="en-US"/>
              </w:rPr>
              <w:t>RI.MF.3.6. Use information gained from text features (e.g., illustrations, maps, photographs) and the words in a text to demonstrate understanding of the text (e.g., where, when, why, and how key events occur).</w:t>
            </w:r>
          </w:p>
          <w:p w14:paraId="328F6123" w14:textId="7EF28B97" w:rsidR="00C356DE" w:rsidRPr="00B950ED" w:rsidRDefault="00C356DE" w:rsidP="00C356DE">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bidi="en-US"/>
              </w:rPr>
            </w:pPr>
            <w:r w:rsidRPr="00B950ED">
              <w:rPr>
                <w:rFonts w:ascii="Aptos Narrow" w:hAnsi="Aptos Narrow" w:cs="Times New Roman"/>
                <w:lang w:val="en-US" w:bidi="en-US"/>
              </w:rPr>
              <w:t xml:space="preserve">W.IW.3.2. Write informative/explanatory texts to examine a topic and convey ideas and information clearly. </w:t>
            </w:r>
          </w:p>
          <w:p w14:paraId="3575BA27" w14:textId="2D5CD24E" w:rsidR="009E550D" w:rsidRPr="00B950ED" w:rsidRDefault="009E550D" w:rsidP="009E550D">
            <w:pPr>
              <w:pStyle w:val="ListParagraph"/>
              <w:numPr>
                <w:ilvl w:val="0"/>
                <w:numId w:val="42"/>
              </w:numPr>
              <w:pBdr>
                <w:top w:val="nil"/>
                <w:left w:val="nil"/>
                <w:bottom w:val="nil"/>
                <w:right w:val="nil"/>
                <w:between w:val="nil"/>
              </w:pBdr>
              <w:spacing w:before="120" w:after="120" w:line="276" w:lineRule="auto"/>
              <w:contextualSpacing w:val="0"/>
              <w:rPr>
                <w:rFonts w:ascii="Aptos Narrow" w:hAnsi="Aptos Narrow" w:cs="Times New Roman"/>
                <w:lang w:val="en-US" w:bidi="en-US"/>
              </w:rPr>
            </w:pPr>
            <w:r w:rsidRPr="00B950ED">
              <w:rPr>
                <w:rFonts w:ascii="Aptos Narrow" w:hAnsi="Aptos Narrow" w:cs="Times New Roman"/>
                <w:lang w:val="en-US" w:bidi="en-US"/>
              </w:rPr>
              <w:t xml:space="preserve">Introduce a topic clearly. </w:t>
            </w:r>
          </w:p>
          <w:p w14:paraId="00733374" w14:textId="5CFCC5DD" w:rsidR="009E550D" w:rsidRPr="00B950ED" w:rsidRDefault="009E550D" w:rsidP="009E550D">
            <w:pPr>
              <w:pStyle w:val="ListParagraph"/>
              <w:numPr>
                <w:ilvl w:val="0"/>
                <w:numId w:val="42"/>
              </w:numPr>
              <w:pBdr>
                <w:top w:val="nil"/>
                <w:left w:val="nil"/>
                <w:bottom w:val="nil"/>
                <w:right w:val="nil"/>
                <w:between w:val="nil"/>
              </w:pBdr>
              <w:spacing w:before="120" w:after="120" w:line="276" w:lineRule="auto"/>
              <w:contextualSpacing w:val="0"/>
              <w:rPr>
                <w:rFonts w:ascii="Aptos Narrow" w:hAnsi="Aptos Narrow" w:cs="Times New Roman"/>
                <w:lang w:val="en-US" w:bidi="en-US"/>
              </w:rPr>
            </w:pPr>
            <w:r w:rsidRPr="00B950ED">
              <w:rPr>
                <w:rFonts w:ascii="Aptos Narrow" w:hAnsi="Aptos Narrow" w:cs="Times New Roman"/>
                <w:lang w:val="en-US" w:bidi="en-US"/>
              </w:rPr>
              <w:t>Develop the topic with facts, definitions, and concrete details, text evidence, or other information and examples related to the topic.</w:t>
            </w:r>
          </w:p>
          <w:p w14:paraId="5E898EFA" w14:textId="683F8CB8" w:rsidR="009E550D" w:rsidRPr="00B950ED" w:rsidRDefault="009E550D" w:rsidP="009E550D">
            <w:pPr>
              <w:pStyle w:val="ListParagraph"/>
              <w:numPr>
                <w:ilvl w:val="0"/>
                <w:numId w:val="42"/>
              </w:numPr>
              <w:pBdr>
                <w:top w:val="nil"/>
                <w:left w:val="nil"/>
                <w:bottom w:val="nil"/>
                <w:right w:val="nil"/>
                <w:between w:val="nil"/>
              </w:pBdr>
              <w:spacing w:before="120" w:after="120" w:line="276" w:lineRule="auto"/>
              <w:contextualSpacing w:val="0"/>
              <w:rPr>
                <w:rFonts w:ascii="Aptos Narrow" w:hAnsi="Aptos Narrow" w:cs="Times New Roman"/>
                <w:lang w:val="en-US" w:bidi="en-US"/>
              </w:rPr>
            </w:pPr>
            <w:r w:rsidRPr="00B950ED">
              <w:rPr>
                <w:rFonts w:ascii="Aptos Narrow" w:hAnsi="Aptos Narrow" w:cs="Times New Roman"/>
                <w:lang w:val="en-US" w:bidi="en-US"/>
              </w:rPr>
              <w:t xml:space="preserve">Include text features (e.g.: illustrations, diagrams, captions) when useful to support comprehension. </w:t>
            </w:r>
          </w:p>
          <w:p w14:paraId="5E3F029B" w14:textId="69065C16" w:rsidR="009E550D" w:rsidRPr="00B950ED" w:rsidRDefault="009E550D" w:rsidP="009E550D">
            <w:pPr>
              <w:pStyle w:val="ListParagraph"/>
              <w:numPr>
                <w:ilvl w:val="0"/>
                <w:numId w:val="42"/>
              </w:numPr>
              <w:pBdr>
                <w:top w:val="nil"/>
                <w:left w:val="nil"/>
                <w:bottom w:val="nil"/>
                <w:right w:val="nil"/>
                <w:between w:val="nil"/>
              </w:pBdr>
              <w:spacing w:before="120" w:after="120" w:line="276" w:lineRule="auto"/>
              <w:contextualSpacing w:val="0"/>
              <w:rPr>
                <w:rFonts w:ascii="Aptos Narrow" w:hAnsi="Aptos Narrow" w:cs="Times New Roman"/>
                <w:lang w:val="en-US" w:bidi="en-US"/>
              </w:rPr>
            </w:pPr>
            <w:r w:rsidRPr="00B950ED">
              <w:rPr>
                <w:rFonts w:ascii="Aptos Narrow" w:hAnsi="Aptos Narrow" w:cs="Times New Roman"/>
                <w:lang w:val="en-US" w:bidi="en-US"/>
              </w:rPr>
              <w:t xml:space="preserve">Link ideas within sections of information using transition words and phrases (e.g., then, because, also, another, therefore). </w:t>
            </w:r>
          </w:p>
          <w:p w14:paraId="409BFA8A" w14:textId="3407B1C0" w:rsidR="00656ADE" w:rsidRPr="00B950ED" w:rsidRDefault="009E550D" w:rsidP="009E550D">
            <w:pPr>
              <w:pStyle w:val="ListParagraph"/>
              <w:numPr>
                <w:ilvl w:val="0"/>
                <w:numId w:val="42"/>
              </w:numPr>
              <w:pBdr>
                <w:top w:val="nil"/>
                <w:left w:val="nil"/>
                <w:bottom w:val="nil"/>
                <w:right w:val="nil"/>
                <w:between w:val="nil"/>
              </w:pBdr>
              <w:spacing w:before="120" w:after="120" w:line="276" w:lineRule="auto"/>
              <w:contextualSpacing w:val="0"/>
              <w:rPr>
                <w:rFonts w:ascii="Aptos Narrow" w:hAnsi="Aptos Narrow" w:cs="Times New Roman"/>
                <w:lang w:val="en-US" w:bidi="en-US"/>
              </w:rPr>
            </w:pPr>
            <w:r w:rsidRPr="00B950ED">
              <w:rPr>
                <w:rFonts w:ascii="Aptos Narrow" w:hAnsi="Aptos Narrow" w:cs="Times New Roman"/>
                <w:lang w:val="en-US" w:bidi="en-US"/>
              </w:rPr>
              <w:t>Provide a conclusion related to the information or explanation presented.</w:t>
            </w:r>
          </w:p>
          <w:p w14:paraId="077202E4" w14:textId="77777777" w:rsidR="00C356DE" w:rsidRPr="00B950ED" w:rsidRDefault="00C356DE" w:rsidP="00E439C5">
            <w:pPr>
              <w:pBdr>
                <w:top w:val="nil"/>
                <w:left w:val="nil"/>
                <w:bottom w:val="nil"/>
                <w:right w:val="nil"/>
                <w:between w:val="nil"/>
              </w:pBdr>
              <w:spacing w:before="120" w:after="120" w:line="276" w:lineRule="auto"/>
              <w:ind w:left="59"/>
              <w:rPr>
                <w:rFonts w:ascii="Aptos Narrow" w:hAnsi="Aptos Narrow" w:cs="Times New Roman"/>
                <w:color w:val="C00000"/>
                <w:lang w:val="en-US" w:bidi="en-US"/>
              </w:rPr>
            </w:pPr>
            <w:r w:rsidRPr="00B950ED">
              <w:rPr>
                <w:rFonts w:ascii="Aptos Narrow" w:hAnsi="Aptos Narrow" w:cs="Times New Roman"/>
                <w:color w:val="C00000"/>
                <w:lang w:val="en-US" w:bidi="en-US"/>
              </w:rPr>
              <w:t>(Clarification Statements: Informative text provides information about a topic clearly and objectively. Explanatory text explains how or why something happens. It clarifies processes, relationships, and reasons.)</w:t>
            </w:r>
          </w:p>
          <w:p w14:paraId="4A55CCD9" w14:textId="3BE5A498" w:rsidR="00C356DE" w:rsidRPr="00B950ED" w:rsidRDefault="00C356DE" w:rsidP="00E439C5">
            <w:pPr>
              <w:pBdr>
                <w:top w:val="nil"/>
                <w:left w:val="nil"/>
                <w:bottom w:val="nil"/>
                <w:right w:val="nil"/>
                <w:between w:val="nil"/>
              </w:pBdr>
              <w:spacing w:before="120" w:after="120" w:line="276" w:lineRule="auto"/>
              <w:ind w:left="59"/>
              <w:rPr>
                <w:rFonts w:ascii="Aptos Narrow" w:hAnsi="Aptos Narrow" w:cs="Times New Roman"/>
                <w:lang w:val="en-US" w:bidi="en-US"/>
              </w:rPr>
            </w:pPr>
            <w:r w:rsidRPr="00B950ED">
              <w:rPr>
                <w:rFonts w:ascii="Aptos Narrow" w:hAnsi="Aptos Narrow" w:cs="Times New Roman"/>
                <w:color w:val="C00000"/>
                <w:lang w:val="en-US" w:bidi="en-US"/>
              </w:rPr>
              <w:t>(Clarification Statements: Informative writing informs the reader by presenting facts, details, and descriptions about a topic. Explanatory writing explains a process, idea, or concept by showing how or why something happens.)</w:t>
            </w:r>
          </w:p>
          <w:p w14:paraId="418E484B" w14:textId="77777777" w:rsidR="00C356DE" w:rsidRPr="00B950ED" w:rsidRDefault="00C356DE" w:rsidP="00C356DE">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bidi="en-US"/>
              </w:rPr>
            </w:pPr>
            <w:r w:rsidRPr="00B950ED">
              <w:rPr>
                <w:rFonts w:ascii="Aptos Narrow" w:hAnsi="Aptos Narrow" w:cs="Times New Roman"/>
                <w:lang w:val="en-US" w:bidi="en-US"/>
              </w:rPr>
              <w:t xml:space="preserve">W.SE.3.6. Use discussion, books, or media resources to gather </w:t>
            </w:r>
            <w:r w:rsidRPr="000E0FB1">
              <w:rPr>
                <w:rFonts w:ascii="Aptos Narrow" w:hAnsi="Aptos Narrow" w:cs="Times New Roman"/>
              </w:rPr>
              <w:t>ideas</w:t>
            </w:r>
            <w:r w:rsidRPr="00B950ED">
              <w:rPr>
                <w:rFonts w:ascii="Aptos Narrow" w:hAnsi="Aptos Narrow" w:cs="Times New Roman"/>
                <w:lang w:val="en-US" w:bidi="en-US"/>
              </w:rPr>
              <w:t>, outline them, and prioritize the information to include while planning to write about a topic.</w:t>
            </w:r>
          </w:p>
          <w:p w14:paraId="23AA48CE" w14:textId="547EFCD4" w:rsidR="00E6291A" w:rsidRPr="00B950ED" w:rsidRDefault="00C356DE" w:rsidP="000E0FB1">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bidi="en-US"/>
              </w:rPr>
            </w:pPr>
            <w:r w:rsidRPr="00B950ED">
              <w:rPr>
                <w:rFonts w:ascii="Aptos Narrow" w:hAnsi="Aptos Narrow" w:cs="Times New Roman"/>
                <w:lang w:val="en-US" w:bidi="en-US"/>
              </w:rPr>
              <w:t>SL.UM.3.5. Use multimedia to demonstrate fluid reading at an understandable pace; add visual displays when appropriate to emphasize or enhance certain facts or details.</w:t>
            </w:r>
          </w:p>
        </w:tc>
      </w:tr>
    </w:tbl>
    <w:p w14:paraId="206D38BA" w14:textId="77777777" w:rsidR="003658E0" w:rsidRDefault="003658E0" w:rsidP="00330681">
      <w:pPr>
        <w:spacing w:before="120" w:line="276" w:lineRule="auto"/>
        <w:ind w:right="144"/>
        <w:rPr>
          <w:rFonts w:ascii="Aptos Narrow" w:eastAsia="Cambria" w:hAnsi="Aptos Narrow" w:cs="Cambria"/>
          <w:b/>
          <w:bCs/>
          <w:color w:val="366091"/>
          <w:sz w:val="26"/>
          <w:szCs w:val="26"/>
          <w:lang w:val="en-US"/>
        </w:rPr>
      </w:pPr>
    </w:p>
    <w:p w14:paraId="607768DB" w14:textId="77777777" w:rsidR="003658E0" w:rsidRDefault="003658E0">
      <w:pPr>
        <w:rPr>
          <w:rFonts w:ascii="Aptos Narrow" w:eastAsia="Cambria" w:hAnsi="Aptos Narrow" w:cs="Cambria"/>
          <w:b/>
          <w:bCs/>
          <w:color w:val="366091"/>
          <w:sz w:val="26"/>
          <w:szCs w:val="26"/>
          <w:lang w:val="en-US"/>
        </w:rPr>
      </w:pPr>
      <w:r>
        <w:rPr>
          <w:rFonts w:ascii="Aptos Narrow" w:eastAsia="Cambria" w:hAnsi="Aptos Narrow" w:cs="Cambria"/>
          <w:b/>
          <w:bCs/>
          <w:color w:val="366091"/>
          <w:sz w:val="26"/>
          <w:szCs w:val="26"/>
          <w:lang w:val="en-US"/>
        </w:rPr>
        <w:br w:type="page"/>
      </w:r>
    </w:p>
    <w:p w14:paraId="791DD29A" w14:textId="1925F6BD" w:rsidR="00330681" w:rsidRPr="0046280F" w:rsidRDefault="00330681" w:rsidP="00330681">
      <w:pPr>
        <w:spacing w:before="120" w:line="276" w:lineRule="auto"/>
        <w:ind w:right="144"/>
        <w:rPr>
          <w:rFonts w:ascii="Aptos Narrow" w:eastAsia="Cambria" w:hAnsi="Aptos Narrow" w:cs="Cambria"/>
          <w:b/>
          <w:bCs/>
          <w:color w:val="366091"/>
          <w:sz w:val="26"/>
          <w:szCs w:val="26"/>
          <w:lang w:val="en-US"/>
        </w:rPr>
      </w:pPr>
      <w:r w:rsidRPr="0046280F">
        <w:rPr>
          <w:rFonts w:ascii="Aptos Narrow" w:eastAsia="Cambria" w:hAnsi="Aptos Narrow" w:cs="Cambria"/>
          <w:b/>
          <w:bCs/>
          <w:color w:val="366091"/>
          <w:sz w:val="26"/>
          <w:szCs w:val="26"/>
          <w:lang w:val="en-US"/>
        </w:rPr>
        <w:lastRenderedPageBreak/>
        <w:t xml:space="preserve">Exploring How Students Use </w:t>
      </w:r>
      <w:r>
        <w:rPr>
          <w:rFonts w:ascii="Aptos Narrow" w:eastAsia="Cambria" w:hAnsi="Aptos Narrow" w:cs="Cambria"/>
          <w:b/>
          <w:bCs/>
          <w:color w:val="366091"/>
          <w:sz w:val="26"/>
          <w:szCs w:val="26"/>
          <w:lang w:val="en-US"/>
        </w:rPr>
        <w:t>ELA:</w:t>
      </w:r>
      <w:r w:rsidRPr="00160D21">
        <w:rPr>
          <w:rFonts w:ascii="Aptos Narrow" w:eastAsia="Cambria" w:hAnsi="Aptos Narrow" w:cs="Cambria"/>
          <w:b/>
          <w:bCs/>
          <w:color w:val="366091"/>
          <w:sz w:val="26"/>
          <w:szCs w:val="26"/>
          <w:lang w:val="en-US"/>
        </w:rPr>
        <w:t xml:space="preserve"> </w:t>
      </w:r>
      <w:r w:rsidRPr="0046280F">
        <w:rPr>
          <w:rFonts w:ascii="Aptos Narrow" w:eastAsia="Cambria" w:hAnsi="Aptos Narrow" w:cs="Cambria"/>
          <w:b/>
          <w:bCs/>
          <w:color w:val="366091"/>
          <w:sz w:val="26"/>
          <w:szCs w:val="26"/>
          <w:lang w:val="en-US"/>
        </w:rPr>
        <w:t xml:space="preserve">Planning and Carrying Out Investigations </w:t>
      </w:r>
    </w:p>
    <w:p w14:paraId="082559A8" w14:textId="77777777" w:rsidR="00330681" w:rsidRPr="00160D21" w:rsidRDefault="00330681" w:rsidP="00330681">
      <w:pPr>
        <w:spacing w:after="120" w:line="276" w:lineRule="auto"/>
        <w:rPr>
          <w:rFonts w:ascii="Aptos Narrow" w:hAnsi="Aptos Narrow" w:cs="Times New Roman"/>
          <w:color w:val="262626" w:themeColor="text1" w:themeTint="D9"/>
        </w:rPr>
      </w:pPr>
      <w:r w:rsidRPr="00160D21">
        <w:rPr>
          <w:rFonts w:ascii="Aptos Narrow" w:hAnsi="Aptos Narrow" w:cs="Times New Roman"/>
          <w:color w:val="262626" w:themeColor="text1" w:themeTint="D9"/>
          <w:lang w:val="en-US"/>
        </w:rPr>
        <w:t>People investigate and observe the world with essentially two goals: (1) to systematically describe the world and (2) to develop and test theories and explanations of how the world works. In the first, careful observation and description often lead to identification of features that need to be explained or questions that need to be explored.</w:t>
      </w:r>
    </w:p>
    <w:p w14:paraId="525919C2" w14:textId="1C75D85D" w:rsidR="00B950ED" w:rsidRDefault="00FB4AC3" w:rsidP="00C35200">
      <w:pPr>
        <w:spacing w:before="120" w:after="120" w:line="276" w:lineRule="auto"/>
        <w:rPr>
          <w:rFonts w:ascii="Aptos Narrow" w:hAnsi="Aptos Narrow" w:cs="Times New Roman"/>
          <w:color w:val="262626" w:themeColor="text1" w:themeTint="D9"/>
          <w:lang w:val="en-US"/>
        </w:rPr>
      </w:pP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second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goal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requires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investigations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test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explanatory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models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world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their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predictions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whether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inferences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suggested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these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models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supported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data.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Planning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designing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such</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investigations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require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ability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design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experimental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observational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inquiries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appropriate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answering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question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asked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testing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hypothesis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has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been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formed.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process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begins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identifying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relevant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variables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considering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how</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might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observed,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measured,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controlled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(constrained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experimental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design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take</w:t>
      </w:r>
      <w:r w:rsidR="003D6D80" w:rsidRPr="00B950ED">
        <w:rPr>
          <w:rFonts w:ascii="Aptos Narrow" w:hAnsi="Aptos Narrow" w:cs="Times New Roman"/>
          <w:color w:val="262626" w:themeColor="text1" w:themeTint="D9"/>
          <w:lang w:val="en-US"/>
        </w:rPr>
        <w:t xml:space="preserve"> </w:t>
      </w:r>
      <w:proofErr w:type="gramStart"/>
      <w:r w:rsidRPr="00B950ED">
        <w:rPr>
          <w:rFonts w:ascii="Aptos Narrow" w:hAnsi="Aptos Narrow" w:cs="Times New Roman"/>
          <w:color w:val="262626" w:themeColor="text1" w:themeTint="D9"/>
          <w:lang w:val="en-US"/>
        </w:rPr>
        <w:t>particular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values</w:t>
      </w:r>
      <w:proofErr w:type="gramEnd"/>
      <w:r w:rsidRPr="00B950ED">
        <w:rPr>
          <w:rFonts w:ascii="Aptos Narrow" w:hAnsi="Aptos Narrow" w:cs="Times New Roman"/>
          <w:color w:val="262626" w:themeColor="text1" w:themeTint="D9"/>
          <w:lang w:val="en-US"/>
        </w:rPr>
        <w:t>).</w:t>
      </w:r>
    </w:p>
    <w:tbl>
      <w:tblPr>
        <w:tblStyle w:val="TableGrid"/>
        <w:tblW w:w="5760" w:type="dxa"/>
        <w:jc w:val="center"/>
        <w:tblLook w:val="04A0" w:firstRow="1" w:lastRow="0" w:firstColumn="1" w:lastColumn="0" w:noHBand="0" w:noVBand="1"/>
      </w:tblPr>
      <w:tblGrid>
        <w:gridCol w:w="5760"/>
      </w:tblGrid>
      <w:tr w:rsidR="00C608F1" w:rsidRPr="00C608F1" w14:paraId="26BD23C6" w14:textId="77777777" w:rsidTr="60EEEE1E">
        <w:trPr>
          <w:jc w:val="center"/>
        </w:trPr>
        <w:tc>
          <w:tcPr>
            <w:tcW w:w="4320" w:type="dxa"/>
            <w:shd w:val="clear" w:color="auto" w:fill="0070C0"/>
          </w:tcPr>
          <w:p w14:paraId="618AD93F" w14:textId="77777777" w:rsidR="00C608F1" w:rsidRPr="00C608F1" w:rsidRDefault="00C608F1" w:rsidP="00C608F1">
            <w:pPr>
              <w:spacing w:before="120" w:after="120" w:line="276" w:lineRule="auto"/>
              <w:jc w:val="center"/>
              <w:rPr>
                <w:rFonts w:ascii="Aptos Narrow" w:hAnsi="Aptos Narrow" w:cs="Times New Roman"/>
                <w:b/>
                <w:bCs/>
              </w:rPr>
            </w:pPr>
            <w:r w:rsidRPr="00C608F1">
              <w:rPr>
                <w:rFonts w:ascii="Aptos Narrow" w:hAnsi="Aptos Narrow" w:cs="Times New Roman"/>
                <w:b/>
                <w:color w:val="FFFFFF"/>
              </w:rPr>
              <w:t>Just in Time Professional Learning</w:t>
            </w:r>
          </w:p>
        </w:tc>
      </w:tr>
      <w:tr w:rsidR="00C608F1" w:rsidRPr="00C608F1" w14:paraId="715F1E02" w14:textId="77777777" w:rsidTr="60EEEE1E">
        <w:trPr>
          <w:jc w:val="center"/>
        </w:trPr>
        <w:tc>
          <w:tcPr>
            <w:tcW w:w="4320" w:type="dxa"/>
          </w:tcPr>
          <w:p w14:paraId="41122D42" w14:textId="4A3ADCDD" w:rsidR="00C608F1" w:rsidRPr="00C608F1" w:rsidRDefault="00C608F1" w:rsidP="60EEEE1E">
            <w:pPr>
              <w:spacing w:before="120" w:after="120" w:line="276" w:lineRule="auto"/>
              <w:rPr>
                <w:rFonts w:ascii="Aptos Narrow" w:hAnsi="Aptos Narrow" w:cs="Times New Roman"/>
                <w:lang w:val="en-US"/>
              </w:rPr>
            </w:pPr>
            <w:r w:rsidRPr="60EEEE1E">
              <w:rPr>
                <w:rFonts w:ascii="Aptos Narrow" w:hAnsi="Aptos Narrow" w:cs="Times New Roman"/>
                <w:lang w:val="en-US"/>
              </w:rPr>
              <w:t xml:space="preserve">Watch Paul Anderson’s </w:t>
            </w:r>
            <w:r w:rsidR="008565A8">
              <w:rPr>
                <w:rFonts w:ascii="Aptos Narrow" w:hAnsi="Aptos Narrow" w:cs="Times New Roman"/>
                <w:lang w:val="en-US"/>
              </w:rPr>
              <w:t>10-minute</w:t>
            </w:r>
            <w:r w:rsidRPr="60EEEE1E">
              <w:rPr>
                <w:rFonts w:ascii="Aptos Narrow" w:hAnsi="Aptos Narrow" w:cs="Times New Roman"/>
                <w:lang w:val="en-US"/>
              </w:rPr>
              <w:t xml:space="preserve"> </w:t>
            </w:r>
            <w:r w:rsidRPr="60EEEE1E">
              <w:rPr>
                <w:rFonts w:ascii="Aptos Narrow" w:hAnsi="Aptos Narrow" w:cs="Times New Roman"/>
                <w:i/>
                <w:iCs/>
                <w:lang w:val="en-US"/>
              </w:rPr>
              <w:t>Wonder of Science</w:t>
            </w:r>
            <w:r w:rsidRPr="60EEEE1E">
              <w:rPr>
                <w:rFonts w:ascii="Aptos Narrow" w:hAnsi="Aptos Narrow" w:cs="Times New Roman"/>
                <w:lang w:val="en-US"/>
              </w:rPr>
              <w:t xml:space="preserve"> video about </w:t>
            </w:r>
            <w:hyperlink r:id="rId15">
              <w:r w:rsidRPr="60EEEE1E">
                <w:rPr>
                  <w:rFonts w:ascii="Aptos Narrow" w:hAnsi="Aptos Narrow" w:cs="Times New Roman"/>
                  <w:color w:val="0000FF"/>
                  <w:u w:val="single"/>
                  <w:lang w:val="en-US"/>
                </w:rPr>
                <w:t>Planning and Carrying Out Investigations</w:t>
              </w:r>
            </w:hyperlink>
            <w:r w:rsidRPr="60EEEE1E">
              <w:rPr>
                <w:rFonts w:ascii="Aptos Narrow" w:hAnsi="Aptos Narrow" w:cs="Times New Roman"/>
                <w:lang w:val="en-US"/>
              </w:rPr>
              <w:t>.</w:t>
            </w:r>
          </w:p>
        </w:tc>
      </w:tr>
    </w:tbl>
    <w:p w14:paraId="43696182" w14:textId="5676E819" w:rsidR="0029529C" w:rsidRPr="00B950ED" w:rsidRDefault="0029529C" w:rsidP="00C35200">
      <w:pPr>
        <w:spacing w:before="120" w:after="120" w:line="276" w:lineRule="auto"/>
        <w:rPr>
          <w:rFonts w:ascii="Aptos Narrow" w:hAnsi="Aptos Narrow" w:cs="Times New Roman"/>
          <w:color w:val="262626" w:themeColor="text1" w:themeTint="D9"/>
          <w:lang w:val="en-US"/>
        </w:rPr>
      </w:pPr>
      <w:r w:rsidRPr="00B950ED">
        <w:rPr>
          <w:rFonts w:ascii="Aptos Narrow" w:hAnsi="Aptos Narrow" w:cs="Times New Roman"/>
          <w:color w:val="262626" w:themeColor="text1" w:themeTint="D9"/>
          <w:lang w:val="en-US"/>
        </w:rPr>
        <w:t>Planning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controls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important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part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design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investigation.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laboratory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experiments,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critical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decide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which</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variables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treated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results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outputs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thus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left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vary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will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which</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treated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input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conditions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hence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controlled.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many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cases,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particularly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case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field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observations,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such</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planning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involves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deciding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what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controlled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how</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collect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different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samples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data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under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different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conditions,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even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though</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not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all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conditions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under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direct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control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investigator.</w:t>
      </w:r>
    </w:p>
    <w:p w14:paraId="5D84311A" w14:textId="2B898663" w:rsidR="007E529E" w:rsidRPr="00B950ED" w:rsidRDefault="0029529C" w:rsidP="00C35200">
      <w:pPr>
        <w:spacing w:before="120" w:after="120" w:line="276" w:lineRule="auto"/>
        <w:rPr>
          <w:rFonts w:ascii="Aptos Narrow" w:hAnsi="Aptos Narrow" w:cs="Times New Roman"/>
          <w:color w:val="262626" w:themeColor="text1" w:themeTint="D9"/>
          <w:lang w:val="en-US"/>
        </w:rPr>
      </w:pPr>
      <w:r w:rsidRPr="00B950ED">
        <w:rPr>
          <w:rFonts w:ascii="Aptos Narrow" w:hAnsi="Aptos Narrow" w:cs="Times New Roman"/>
          <w:color w:val="262626" w:themeColor="text1" w:themeTint="D9"/>
          <w:lang w:val="en-US"/>
        </w:rPr>
        <w:t>Decisions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must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also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made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about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what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measurements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should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taken,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level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accuracy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required,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kinds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instrumentation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best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suited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making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such</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measurements.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other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forms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inquiry,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key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issue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one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precision—the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goal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measure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variable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accurately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possible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reduce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sources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error.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investigator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must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therefore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decide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what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constitutes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sufficient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level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precision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what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techniques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used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reduce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both</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random</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systematic</w:t>
      </w:r>
      <w:r w:rsidR="003D6D80" w:rsidRPr="00B950ED">
        <w:rPr>
          <w:rFonts w:ascii="Aptos Narrow" w:hAnsi="Aptos Narrow" w:cs="Times New Roman"/>
          <w:color w:val="262626" w:themeColor="text1" w:themeTint="D9"/>
          <w:lang w:val="en-US"/>
        </w:rPr>
        <w:t xml:space="preserve"> </w:t>
      </w:r>
      <w:r w:rsidR="0012527C" w:rsidRPr="00B950ED">
        <w:rPr>
          <w:rFonts w:ascii="Aptos Narrow" w:hAnsi="Aptos Narrow" w:cs="Times New Roman"/>
          <w:color w:val="262626" w:themeColor="text1" w:themeTint="D9"/>
          <w:lang w:val="en-US"/>
        </w:rPr>
        <w:t>errors</w:t>
      </w:r>
      <w:r w:rsidRPr="00B950ED">
        <w:rPr>
          <w:rFonts w:ascii="Aptos Narrow" w:hAnsi="Aptos Narrow" w:cs="Times New Roman"/>
          <w:color w:val="262626" w:themeColor="text1" w:themeTint="D9"/>
          <w:lang w:val="en-US"/>
        </w:rPr>
        <w:t>.</w:t>
      </w:r>
    </w:p>
    <w:p w14:paraId="2489B3CE" w14:textId="77777777" w:rsidR="009D39D9" w:rsidRPr="00D2780A" w:rsidRDefault="009D39D9" w:rsidP="009D39D9">
      <w:pPr>
        <w:pStyle w:val="Caption"/>
        <w:keepNext/>
        <w:spacing w:before="120" w:after="120" w:line="276" w:lineRule="auto"/>
        <w:rPr>
          <w:rFonts w:ascii="Aptos Narrow" w:hAnsi="Aptos Narrow" w:cs="Times New Roman"/>
          <w:b/>
          <w:bCs/>
          <w:sz w:val="20"/>
          <w:szCs w:val="20"/>
        </w:rPr>
      </w:pPr>
      <w:r w:rsidRPr="00D2780A">
        <w:rPr>
          <w:rFonts w:ascii="Aptos Narrow" w:hAnsi="Aptos Narrow" w:cs="Times New Roman"/>
          <w:b/>
          <w:bCs/>
          <w:sz w:val="20"/>
          <w:szCs w:val="20"/>
        </w:rPr>
        <w:t xml:space="preserve">Table </w:t>
      </w:r>
      <w:r w:rsidRPr="00D2780A">
        <w:rPr>
          <w:rFonts w:ascii="Aptos Narrow" w:hAnsi="Aptos Narrow" w:cs="Times New Roman"/>
          <w:b/>
          <w:bCs/>
          <w:sz w:val="20"/>
          <w:szCs w:val="20"/>
        </w:rPr>
        <w:fldChar w:fldCharType="begin"/>
      </w:r>
      <w:r w:rsidRPr="00D2780A">
        <w:rPr>
          <w:rFonts w:ascii="Aptos Narrow" w:hAnsi="Aptos Narrow" w:cs="Times New Roman"/>
          <w:b/>
          <w:bCs/>
          <w:sz w:val="20"/>
          <w:szCs w:val="20"/>
        </w:rPr>
        <w:instrText xml:space="preserve"> SEQ Table \* ARABIC </w:instrText>
      </w:r>
      <w:r w:rsidRPr="00D2780A">
        <w:rPr>
          <w:rFonts w:ascii="Aptos Narrow" w:hAnsi="Aptos Narrow" w:cs="Times New Roman"/>
          <w:b/>
          <w:bCs/>
          <w:sz w:val="20"/>
          <w:szCs w:val="20"/>
        </w:rPr>
        <w:fldChar w:fldCharType="separate"/>
      </w:r>
      <w:r w:rsidRPr="00D2780A">
        <w:rPr>
          <w:rFonts w:ascii="Aptos Narrow" w:hAnsi="Aptos Narrow" w:cs="Times New Roman"/>
          <w:b/>
          <w:bCs/>
          <w:sz w:val="20"/>
          <w:szCs w:val="20"/>
        </w:rPr>
        <w:t>2</w:t>
      </w:r>
      <w:r w:rsidRPr="00D2780A">
        <w:rPr>
          <w:rFonts w:ascii="Aptos Narrow" w:hAnsi="Aptos Narrow" w:cs="Times New Roman"/>
          <w:b/>
          <w:bCs/>
          <w:sz w:val="20"/>
          <w:szCs w:val="20"/>
        </w:rPr>
        <w:fldChar w:fldCharType="end"/>
      </w:r>
      <w:r w:rsidRPr="00D2780A">
        <w:rPr>
          <w:rFonts w:ascii="Aptos Narrow" w:hAnsi="Aptos Narrow" w:cs="Times New Roman"/>
          <w:b/>
          <w:bCs/>
          <w:sz w:val="20"/>
          <w:szCs w:val="20"/>
        </w:rPr>
        <w:t xml:space="preserve">: </w:t>
      </w:r>
      <w:r>
        <w:rPr>
          <w:rFonts w:ascii="Aptos Narrow" w:hAnsi="Aptos Narrow" w:cs="Times New Roman"/>
          <w:b/>
          <w:bCs/>
          <w:sz w:val="20"/>
          <w:szCs w:val="20"/>
        </w:rPr>
        <w:t>High-Leverage</w:t>
      </w:r>
      <w:r w:rsidRPr="00D2780A">
        <w:rPr>
          <w:rFonts w:ascii="Aptos Narrow" w:hAnsi="Aptos Narrow" w:cs="Times New Roman"/>
          <w:b/>
          <w:bCs/>
          <w:sz w:val="20"/>
          <w:szCs w:val="20"/>
        </w:rPr>
        <w:t xml:space="preserve"> Opportunities to Integrate English Language Arts </w:t>
      </w:r>
      <w:r>
        <w:rPr>
          <w:rFonts w:ascii="Aptos Narrow" w:hAnsi="Aptos Narrow" w:cs="Times New Roman"/>
          <w:b/>
          <w:bCs/>
          <w:sz w:val="20"/>
          <w:szCs w:val="20"/>
        </w:rPr>
        <w:t>When Students Are</w:t>
      </w:r>
      <w:r w:rsidRPr="00D2780A">
        <w:rPr>
          <w:rFonts w:ascii="Aptos Narrow" w:hAnsi="Aptos Narrow" w:cs="Times New Roman"/>
          <w:b/>
          <w:bCs/>
          <w:sz w:val="20"/>
          <w:szCs w:val="20"/>
        </w:rPr>
        <w:t xml:space="preserve"> Planning and Carrying Out Investigations</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620" w:firstRow="1" w:lastRow="0" w:firstColumn="0" w:lastColumn="0" w:noHBand="1" w:noVBand="1"/>
      </w:tblPr>
      <w:tblGrid>
        <w:gridCol w:w="5400"/>
        <w:gridCol w:w="5400"/>
      </w:tblGrid>
      <w:tr w:rsidR="00C158B5" w:rsidRPr="00B950ED" w14:paraId="3F8894EE" w14:textId="77777777" w:rsidTr="00A9408D">
        <w:trPr>
          <w:trHeight w:val="576"/>
          <w:tblHeader/>
          <w:jc w:val="center"/>
        </w:trPr>
        <w:tc>
          <w:tcPr>
            <w:tcW w:w="5400" w:type="dxa"/>
            <w:shd w:val="clear" w:color="auto" w:fill="0070C0"/>
            <w:vAlign w:val="center"/>
          </w:tcPr>
          <w:p w14:paraId="785C7103" w14:textId="70A43319" w:rsidR="00C158B5" w:rsidRPr="00B950ED" w:rsidRDefault="00C158B5" w:rsidP="0094436E">
            <w:pPr>
              <w:spacing w:before="120" w:after="120"/>
              <w:jc w:val="center"/>
              <w:rPr>
                <w:rFonts w:ascii="Aptos Narrow" w:hAnsi="Aptos Narrow" w:cs="Times New Roman"/>
                <w:b/>
                <w:color w:val="FFFFFF" w:themeColor="background1"/>
              </w:rPr>
            </w:pPr>
            <w:r w:rsidRPr="00B950ED">
              <w:rPr>
                <w:rFonts w:ascii="Aptos Narrow" w:hAnsi="Aptos Narrow" w:cs="Times New Roman"/>
                <w:b/>
                <w:color w:val="FFFFFF" w:themeColor="background1"/>
              </w:rPr>
              <w:t>Planning</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and</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Carrying</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Out</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Investigations</w:t>
            </w:r>
          </w:p>
        </w:tc>
        <w:tc>
          <w:tcPr>
            <w:tcW w:w="5400" w:type="dxa"/>
            <w:shd w:val="clear" w:color="auto" w:fill="0070C0"/>
            <w:vAlign w:val="center"/>
          </w:tcPr>
          <w:p w14:paraId="0D6870B6" w14:textId="042C5648" w:rsidR="00C158B5" w:rsidRPr="00B950ED" w:rsidRDefault="00C158B5" w:rsidP="0094436E">
            <w:pPr>
              <w:pBdr>
                <w:top w:val="nil"/>
                <w:left w:val="nil"/>
                <w:bottom w:val="nil"/>
                <w:right w:val="nil"/>
                <w:between w:val="nil"/>
              </w:pBdr>
              <w:spacing w:before="120" w:after="120"/>
              <w:ind w:left="40"/>
              <w:jc w:val="center"/>
              <w:rPr>
                <w:rFonts w:ascii="Aptos Narrow" w:hAnsi="Aptos Narrow" w:cs="Times New Roman"/>
                <w:b/>
                <w:color w:val="FFFFFF" w:themeColor="background1"/>
              </w:rPr>
            </w:pPr>
            <w:r w:rsidRPr="00B950ED">
              <w:rPr>
                <w:rFonts w:ascii="Aptos Narrow" w:hAnsi="Aptos Narrow" w:cs="Times New Roman"/>
                <w:b/>
                <w:color w:val="FFFFFF" w:themeColor="background1"/>
              </w:rPr>
              <w:t>NJSLS-ELA</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in</w:t>
            </w:r>
            <w:r w:rsidR="003D6D80" w:rsidRPr="00B950ED">
              <w:rPr>
                <w:rFonts w:ascii="Aptos Narrow" w:hAnsi="Aptos Narrow" w:cs="Times New Roman"/>
                <w:b/>
                <w:color w:val="FFFFFF" w:themeColor="background1"/>
              </w:rPr>
              <w:t xml:space="preserve"> </w:t>
            </w:r>
            <w:r w:rsidR="00E6291A" w:rsidRPr="00B950ED">
              <w:rPr>
                <w:rFonts w:ascii="Aptos Narrow" w:hAnsi="Aptos Narrow" w:cs="Times New Roman"/>
                <w:b/>
                <w:color w:val="FFFFFF" w:themeColor="background1"/>
              </w:rPr>
              <w:t>Third Grade</w:t>
            </w:r>
          </w:p>
        </w:tc>
      </w:tr>
      <w:tr w:rsidR="00C158B5" w:rsidRPr="00B950ED" w14:paraId="4EC71688" w14:textId="77777777" w:rsidTr="00A9408D">
        <w:trPr>
          <w:jc w:val="center"/>
        </w:trPr>
        <w:tc>
          <w:tcPr>
            <w:tcW w:w="5400" w:type="dxa"/>
          </w:tcPr>
          <w:p w14:paraId="75C64C1E" w14:textId="78E00A1C" w:rsidR="00C158B5" w:rsidRPr="00B950ED" w:rsidRDefault="005E6B3D" w:rsidP="00C35200">
            <w:pPr>
              <w:spacing w:before="120" w:after="120" w:line="276" w:lineRule="auto"/>
              <w:rPr>
                <w:rFonts w:ascii="Aptos Narrow" w:hAnsi="Aptos Narrow" w:cs="Times New Roman"/>
                <w:lang w:val="en-US" w:bidi="en-US"/>
              </w:rPr>
            </w:pPr>
            <w:r w:rsidRPr="00B950ED">
              <w:rPr>
                <w:rFonts w:ascii="Aptos Narrow" w:hAnsi="Aptos Narrow" w:cs="Times New Roman"/>
                <w:lang w:val="en-US" w:bidi="en-US"/>
              </w:rPr>
              <w:t>P</w:t>
            </w:r>
            <w:r w:rsidR="00C158B5" w:rsidRPr="00B950ED">
              <w:rPr>
                <w:rFonts w:ascii="Aptos Narrow" w:hAnsi="Aptos Narrow" w:cs="Times New Roman"/>
                <w:lang w:val="en-US" w:bidi="en-US"/>
              </w:rPr>
              <w:t>lanning</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and</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carrying</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out</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investigations</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to</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answer</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questions</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or</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test</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solutions</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to</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problems</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include</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simple</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investigations,</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based</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on</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fair</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tests,</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which</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provide</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data</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to</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support</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explanations</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or</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design</w:t>
            </w:r>
            <w:r w:rsidR="003D6D80" w:rsidRPr="00B950ED">
              <w:rPr>
                <w:rFonts w:ascii="Aptos Narrow" w:hAnsi="Aptos Narrow" w:cs="Times New Roman"/>
                <w:lang w:val="en-US" w:bidi="en-US"/>
              </w:rPr>
              <w:t xml:space="preserve"> </w:t>
            </w:r>
            <w:r w:rsidR="00C158B5" w:rsidRPr="00B950ED">
              <w:rPr>
                <w:rFonts w:ascii="Aptos Narrow" w:hAnsi="Aptos Narrow" w:cs="Times New Roman"/>
                <w:lang w:val="en-US" w:bidi="en-US"/>
              </w:rPr>
              <w:t>solutions.</w:t>
            </w:r>
          </w:p>
          <w:p w14:paraId="1C5E42D5" w14:textId="14823A34" w:rsidR="00C158B5" w:rsidRPr="00B950ED" w:rsidRDefault="00C158B5" w:rsidP="00C35200">
            <w:pPr>
              <w:pStyle w:val="ListParagraph"/>
              <w:numPr>
                <w:ilvl w:val="0"/>
                <w:numId w:val="15"/>
              </w:numPr>
              <w:spacing w:before="120" w:after="120" w:line="276" w:lineRule="auto"/>
              <w:contextualSpacing w:val="0"/>
              <w:rPr>
                <w:rFonts w:ascii="Aptos Narrow" w:hAnsi="Aptos Narrow" w:cs="Times New Roman"/>
              </w:rPr>
            </w:pPr>
            <w:r w:rsidRPr="00B950ED">
              <w:rPr>
                <w:rFonts w:ascii="Aptos Narrow" w:hAnsi="Aptos Narrow" w:cs="Times New Roman"/>
                <w:lang w:val="en-US"/>
              </w:rPr>
              <w:t>Plan</w:t>
            </w:r>
            <w:r w:rsidR="003D6D80" w:rsidRPr="00B950ED">
              <w:rPr>
                <w:rFonts w:ascii="Aptos Narrow" w:hAnsi="Aptos Narrow" w:cs="Times New Roman"/>
                <w:lang w:val="en-US"/>
              </w:rPr>
              <w:t xml:space="preserve"> </w:t>
            </w:r>
            <w:r w:rsidRPr="00B950ED">
              <w:rPr>
                <w:rFonts w:ascii="Aptos Narrow" w:hAnsi="Aptos Narrow" w:cs="Times New Roman"/>
                <w:lang w:val="en-US"/>
              </w:rPr>
              <w:t>and</w:t>
            </w:r>
            <w:r w:rsidR="003D6D80" w:rsidRPr="00B950ED">
              <w:rPr>
                <w:rFonts w:ascii="Aptos Narrow" w:hAnsi="Aptos Narrow" w:cs="Times New Roman"/>
                <w:lang w:val="en-US"/>
              </w:rPr>
              <w:t xml:space="preserve"> </w:t>
            </w:r>
            <w:proofErr w:type="gramStart"/>
            <w:r w:rsidRPr="00B950ED">
              <w:rPr>
                <w:rFonts w:ascii="Aptos Narrow" w:hAnsi="Aptos Narrow" w:cs="Times New Roman"/>
                <w:lang w:val="en-US"/>
              </w:rPr>
              <w:t>conduct</w:t>
            </w:r>
            <w:r w:rsidR="003D6D80" w:rsidRPr="00B950ED">
              <w:rPr>
                <w:rFonts w:ascii="Aptos Narrow" w:hAnsi="Aptos Narrow" w:cs="Times New Roman"/>
                <w:lang w:val="en-US"/>
              </w:rPr>
              <w:t xml:space="preserve"> </w:t>
            </w:r>
            <w:r w:rsidRPr="00B950ED">
              <w:rPr>
                <w:rFonts w:ascii="Aptos Narrow" w:hAnsi="Aptos Narrow" w:cs="Times New Roman"/>
                <w:lang w:val="en-US"/>
              </w:rPr>
              <w:t>an</w:t>
            </w:r>
            <w:r w:rsidR="003D6D80" w:rsidRPr="00B950ED">
              <w:rPr>
                <w:rFonts w:ascii="Aptos Narrow" w:hAnsi="Aptos Narrow" w:cs="Times New Roman"/>
                <w:lang w:val="en-US"/>
              </w:rPr>
              <w:t xml:space="preserve"> </w:t>
            </w:r>
            <w:r w:rsidRPr="00B950ED">
              <w:rPr>
                <w:rFonts w:ascii="Aptos Narrow" w:hAnsi="Aptos Narrow" w:cs="Times New Roman"/>
                <w:lang w:val="en-US"/>
              </w:rPr>
              <w:t>investigation</w:t>
            </w:r>
            <w:proofErr w:type="gramEnd"/>
            <w:r w:rsidR="003D6D80" w:rsidRPr="00B950ED">
              <w:rPr>
                <w:rFonts w:ascii="Aptos Narrow" w:hAnsi="Aptos Narrow" w:cs="Times New Roman"/>
                <w:lang w:val="en-US"/>
              </w:rPr>
              <w:t xml:space="preserve"> </w:t>
            </w:r>
            <w:r w:rsidRPr="00B950ED">
              <w:rPr>
                <w:rFonts w:ascii="Aptos Narrow" w:hAnsi="Aptos Narrow" w:cs="Times New Roman"/>
                <w:lang w:val="en-US"/>
              </w:rPr>
              <w:t>collaboratively</w:t>
            </w:r>
            <w:r w:rsidR="003D6D80" w:rsidRPr="00B950ED">
              <w:rPr>
                <w:rFonts w:ascii="Aptos Narrow" w:hAnsi="Aptos Narrow" w:cs="Times New Roman"/>
                <w:lang w:val="en-US"/>
              </w:rPr>
              <w:t xml:space="preserve"> </w:t>
            </w:r>
            <w:r w:rsidRPr="00B950ED">
              <w:rPr>
                <w:rFonts w:ascii="Aptos Narrow" w:hAnsi="Aptos Narrow" w:cs="Times New Roman"/>
                <w:lang w:val="en-US"/>
              </w:rPr>
              <w:t>to</w:t>
            </w:r>
            <w:r w:rsidR="003D6D80" w:rsidRPr="00B950ED">
              <w:rPr>
                <w:rFonts w:ascii="Aptos Narrow" w:hAnsi="Aptos Narrow" w:cs="Times New Roman"/>
                <w:lang w:val="en-US"/>
              </w:rPr>
              <w:t xml:space="preserve"> </w:t>
            </w:r>
            <w:r w:rsidRPr="00B950ED">
              <w:rPr>
                <w:rFonts w:ascii="Aptos Narrow" w:hAnsi="Aptos Narrow" w:cs="Times New Roman"/>
                <w:lang w:val="en-US"/>
              </w:rPr>
              <w:t>produce</w:t>
            </w:r>
            <w:r w:rsidR="003D6D80" w:rsidRPr="00B950ED">
              <w:rPr>
                <w:rFonts w:ascii="Aptos Narrow" w:hAnsi="Aptos Narrow" w:cs="Times New Roman"/>
                <w:lang w:val="en-US"/>
              </w:rPr>
              <w:t xml:space="preserve"> </w:t>
            </w:r>
            <w:r w:rsidRPr="00B950ED">
              <w:rPr>
                <w:rFonts w:ascii="Aptos Narrow" w:hAnsi="Aptos Narrow" w:cs="Times New Roman"/>
                <w:lang w:val="en-US"/>
              </w:rPr>
              <w:t>data</w:t>
            </w:r>
            <w:r w:rsidR="003D6D80" w:rsidRPr="00B950ED">
              <w:rPr>
                <w:rFonts w:ascii="Aptos Narrow" w:hAnsi="Aptos Narrow" w:cs="Times New Roman"/>
                <w:lang w:val="en-US"/>
              </w:rPr>
              <w:t xml:space="preserve"> </w:t>
            </w:r>
            <w:r w:rsidRPr="00B950ED">
              <w:rPr>
                <w:rFonts w:ascii="Aptos Narrow" w:hAnsi="Aptos Narrow" w:cs="Times New Roman"/>
                <w:lang w:val="en-US"/>
              </w:rPr>
              <w:t>to</w:t>
            </w:r>
            <w:r w:rsidR="003D6D80" w:rsidRPr="00B950ED">
              <w:rPr>
                <w:rFonts w:ascii="Aptos Narrow" w:hAnsi="Aptos Narrow" w:cs="Times New Roman"/>
                <w:lang w:val="en-US"/>
              </w:rPr>
              <w:t xml:space="preserve"> </w:t>
            </w:r>
            <w:r w:rsidRPr="00B950ED">
              <w:rPr>
                <w:rFonts w:ascii="Aptos Narrow" w:hAnsi="Aptos Narrow" w:cs="Times New Roman"/>
                <w:lang w:val="en-US"/>
              </w:rPr>
              <w:t>serve</w:t>
            </w:r>
            <w:r w:rsidR="003D6D80" w:rsidRPr="00B950ED">
              <w:rPr>
                <w:rFonts w:ascii="Aptos Narrow" w:hAnsi="Aptos Narrow" w:cs="Times New Roman"/>
                <w:lang w:val="en-US"/>
              </w:rPr>
              <w:t xml:space="preserve"> </w:t>
            </w:r>
            <w:r w:rsidRPr="00B950ED">
              <w:rPr>
                <w:rFonts w:ascii="Aptos Narrow" w:hAnsi="Aptos Narrow" w:cs="Times New Roman"/>
                <w:lang w:val="en-US"/>
              </w:rPr>
              <w:t>as</w:t>
            </w:r>
            <w:r w:rsidR="003D6D80" w:rsidRPr="00B950ED">
              <w:rPr>
                <w:rFonts w:ascii="Aptos Narrow" w:hAnsi="Aptos Narrow" w:cs="Times New Roman"/>
                <w:lang w:val="en-US"/>
              </w:rPr>
              <w:t xml:space="preserve"> </w:t>
            </w:r>
            <w:r w:rsidRPr="00B950ED">
              <w:rPr>
                <w:rFonts w:ascii="Aptos Narrow" w:hAnsi="Aptos Narrow" w:cs="Times New Roman"/>
                <w:lang w:val="en-US"/>
              </w:rPr>
              <w:t>the</w:t>
            </w:r>
            <w:r w:rsidR="003D6D80" w:rsidRPr="00B950ED">
              <w:rPr>
                <w:rFonts w:ascii="Aptos Narrow" w:hAnsi="Aptos Narrow" w:cs="Times New Roman"/>
                <w:lang w:val="en-US"/>
              </w:rPr>
              <w:t xml:space="preserve"> </w:t>
            </w:r>
            <w:r w:rsidRPr="00B950ED">
              <w:rPr>
                <w:rFonts w:ascii="Aptos Narrow" w:hAnsi="Aptos Narrow" w:cs="Times New Roman"/>
                <w:lang w:val="en-US"/>
              </w:rPr>
              <w:t>basis</w:t>
            </w:r>
            <w:r w:rsidR="003D6D80" w:rsidRPr="00B950ED">
              <w:rPr>
                <w:rFonts w:ascii="Aptos Narrow" w:hAnsi="Aptos Narrow" w:cs="Times New Roman"/>
                <w:lang w:val="en-US"/>
              </w:rPr>
              <w:t xml:space="preserve"> </w:t>
            </w:r>
            <w:r w:rsidRPr="00B950ED">
              <w:rPr>
                <w:rFonts w:ascii="Aptos Narrow" w:hAnsi="Aptos Narrow" w:cs="Times New Roman"/>
                <w:lang w:val="en-US"/>
              </w:rPr>
              <w:t>for</w:t>
            </w:r>
            <w:r w:rsidR="003D6D80" w:rsidRPr="00B950ED">
              <w:rPr>
                <w:rFonts w:ascii="Aptos Narrow" w:hAnsi="Aptos Narrow" w:cs="Times New Roman"/>
                <w:lang w:val="en-US"/>
              </w:rPr>
              <w:t xml:space="preserve"> </w:t>
            </w:r>
            <w:r w:rsidRPr="00B950ED">
              <w:rPr>
                <w:rFonts w:ascii="Aptos Narrow" w:hAnsi="Aptos Narrow" w:cs="Times New Roman"/>
                <w:lang w:val="en-US"/>
              </w:rPr>
              <w:t>evidence</w:t>
            </w:r>
            <w:r w:rsidR="003D6D80" w:rsidRPr="00B950ED">
              <w:rPr>
                <w:rFonts w:ascii="Aptos Narrow" w:hAnsi="Aptos Narrow" w:cs="Times New Roman"/>
                <w:lang w:val="en-US"/>
              </w:rPr>
              <w:t xml:space="preserve"> </w:t>
            </w:r>
            <w:r w:rsidRPr="00B950ED">
              <w:rPr>
                <w:rFonts w:ascii="Aptos Narrow" w:hAnsi="Aptos Narrow" w:cs="Times New Roman"/>
                <w:lang w:val="en-US"/>
              </w:rPr>
              <w:t>to</w:t>
            </w:r>
            <w:r w:rsidR="003D6D80" w:rsidRPr="00B950ED">
              <w:rPr>
                <w:rFonts w:ascii="Aptos Narrow" w:hAnsi="Aptos Narrow" w:cs="Times New Roman"/>
                <w:lang w:val="en-US"/>
              </w:rPr>
              <w:t xml:space="preserve"> </w:t>
            </w:r>
            <w:r w:rsidRPr="00B950ED">
              <w:rPr>
                <w:rFonts w:ascii="Aptos Narrow" w:hAnsi="Aptos Narrow" w:cs="Times New Roman"/>
                <w:lang w:val="en-US"/>
              </w:rPr>
              <w:t>answer</w:t>
            </w:r>
            <w:r w:rsidR="003D6D80" w:rsidRPr="00B950ED">
              <w:rPr>
                <w:rFonts w:ascii="Aptos Narrow" w:hAnsi="Aptos Narrow" w:cs="Times New Roman"/>
                <w:lang w:val="en-US"/>
              </w:rPr>
              <w:t xml:space="preserve"> </w:t>
            </w:r>
            <w:r w:rsidRPr="00B950ED">
              <w:rPr>
                <w:rFonts w:ascii="Aptos Narrow" w:hAnsi="Aptos Narrow" w:cs="Times New Roman"/>
                <w:lang w:val="en-US"/>
              </w:rPr>
              <w:t>a</w:t>
            </w:r>
            <w:r w:rsidR="003D6D80" w:rsidRPr="00B950ED">
              <w:rPr>
                <w:rFonts w:ascii="Aptos Narrow" w:hAnsi="Aptos Narrow" w:cs="Times New Roman"/>
                <w:lang w:val="en-US"/>
              </w:rPr>
              <w:t xml:space="preserve"> </w:t>
            </w:r>
            <w:r w:rsidRPr="00B950ED">
              <w:rPr>
                <w:rFonts w:ascii="Aptos Narrow" w:hAnsi="Aptos Narrow" w:cs="Times New Roman"/>
                <w:lang w:val="en-US"/>
              </w:rPr>
              <w:t>question.</w:t>
            </w:r>
          </w:p>
          <w:p w14:paraId="6736A750" w14:textId="43C3E7A3" w:rsidR="00C158B5" w:rsidRPr="00B950ED" w:rsidRDefault="00C158B5" w:rsidP="00C35200">
            <w:pPr>
              <w:pStyle w:val="ListParagraph"/>
              <w:numPr>
                <w:ilvl w:val="0"/>
                <w:numId w:val="15"/>
              </w:numPr>
              <w:spacing w:before="120" w:after="120" w:line="276" w:lineRule="auto"/>
              <w:contextualSpacing w:val="0"/>
              <w:rPr>
                <w:rFonts w:ascii="Aptos Narrow" w:hAnsi="Aptos Narrow" w:cs="Times New Roman"/>
              </w:rPr>
            </w:pPr>
            <w:r w:rsidRPr="00B950ED">
              <w:rPr>
                <w:rFonts w:ascii="Aptos Narrow" w:hAnsi="Aptos Narrow" w:cs="Times New Roman"/>
                <w:lang w:val="en-US"/>
              </w:rPr>
              <w:t>Evaluate</w:t>
            </w:r>
            <w:r w:rsidR="003D6D80" w:rsidRPr="00B950ED">
              <w:rPr>
                <w:rFonts w:ascii="Aptos Narrow" w:hAnsi="Aptos Narrow" w:cs="Times New Roman"/>
                <w:lang w:val="en-US"/>
              </w:rPr>
              <w:t xml:space="preserve"> </w:t>
            </w:r>
            <w:r w:rsidRPr="00B950ED">
              <w:rPr>
                <w:rFonts w:ascii="Aptos Narrow" w:hAnsi="Aptos Narrow" w:cs="Times New Roman"/>
                <w:lang w:val="en-US"/>
              </w:rPr>
              <w:t>different</w:t>
            </w:r>
            <w:r w:rsidR="003D6D80" w:rsidRPr="00B950ED">
              <w:rPr>
                <w:rFonts w:ascii="Aptos Narrow" w:hAnsi="Aptos Narrow" w:cs="Times New Roman"/>
                <w:lang w:val="en-US"/>
              </w:rPr>
              <w:t xml:space="preserve"> </w:t>
            </w:r>
            <w:r w:rsidRPr="00B950ED">
              <w:rPr>
                <w:rFonts w:ascii="Aptos Narrow" w:hAnsi="Aptos Narrow" w:cs="Times New Roman"/>
                <w:lang w:val="en-US"/>
              </w:rPr>
              <w:t>ways</w:t>
            </w:r>
            <w:r w:rsidR="003D6D80" w:rsidRPr="00B950ED">
              <w:rPr>
                <w:rFonts w:ascii="Aptos Narrow" w:hAnsi="Aptos Narrow" w:cs="Times New Roman"/>
                <w:lang w:val="en-US"/>
              </w:rPr>
              <w:t xml:space="preserve"> </w:t>
            </w:r>
            <w:r w:rsidRPr="00B950ED">
              <w:rPr>
                <w:rFonts w:ascii="Aptos Narrow" w:hAnsi="Aptos Narrow" w:cs="Times New Roman"/>
                <w:lang w:val="en-US"/>
              </w:rPr>
              <w:t>of</w:t>
            </w:r>
            <w:r w:rsidR="003D6D80" w:rsidRPr="00B950ED">
              <w:rPr>
                <w:rFonts w:ascii="Aptos Narrow" w:hAnsi="Aptos Narrow" w:cs="Times New Roman"/>
                <w:lang w:val="en-US"/>
              </w:rPr>
              <w:t xml:space="preserve"> </w:t>
            </w:r>
            <w:r w:rsidRPr="00B950ED">
              <w:rPr>
                <w:rFonts w:ascii="Aptos Narrow" w:hAnsi="Aptos Narrow" w:cs="Times New Roman"/>
                <w:lang w:val="en-US"/>
              </w:rPr>
              <w:t>observing</w:t>
            </w:r>
            <w:r w:rsidR="003D6D80" w:rsidRPr="00B950ED">
              <w:rPr>
                <w:rFonts w:ascii="Aptos Narrow" w:hAnsi="Aptos Narrow" w:cs="Times New Roman"/>
                <w:lang w:val="en-US"/>
              </w:rPr>
              <w:t xml:space="preserve"> </w:t>
            </w:r>
            <w:r w:rsidRPr="00B950ED">
              <w:rPr>
                <w:rFonts w:ascii="Aptos Narrow" w:hAnsi="Aptos Narrow" w:cs="Times New Roman"/>
                <w:lang w:val="en-US"/>
              </w:rPr>
              <w:t>and/or</w:t>
            </w:r>
            <w:r w:rsidR="003D6D80" w:rsidRPr="00B950ED">
              <w:rPr>
                <w:rFonts w:ascii="Aptos Narrow" w:hAnsi="Aptos Narrow" w:cs="Times New Roman"/>
                <w:lang w:val="en-US"/>
              </w:rPr>
              <w:t xml:space="preserve"> </w:t>
            </w:r>
            <w:r w:rsidRPr="00B950ED">
              <w:rPr>
                <w:rFonts w:ascii="Aptos Narrow" w:hAnsi="Aptos Narrow" w:cs="Times New Roman"/>
                <w:lang w:val="en-US"/>
              </w:rPr>
              <w:t>measuring</w:t>
            </w:r>
            <w:r w:rsidR="003D6D80" w:rsidRPr="00B950ED">
              <w:rPr>
                <w:rFonts w:ascii="Aptos Narrow" w:hAnsi="Aptos Narrow" w:cs="Times New Roman"/>
                <w:lang w:val="en-US"/>
              </w:rPr>
              <w:t xml:space="preserve"> </w:t>
            </w:r>
            <w:r w:rsidRPr="00B950ED">
              <w:rPr>
                <w:rFonts w:ascii="Aptos Narrow" w:hAnsi="Aptos Narrow" w:cs="Times New Roman"/>
                <w:lang w:val="en-US"/>
              </w:rPr>
              <w:t>a</w:t>
            </w:r>
            <w:r w:rsidR="003D6D80" w:rsidRPr="00B950ED">
              <w:rPr>
                <w:rFonts w:ascii="Aptos Narrow" w:hAnsi="Aptos Narrow" w:cs="Times New Roman"/>
                <w:lang w:val="en-US"/>
              </w:rPr>
              <w:t xml:space="preserve"> </w:t>
            </w:r>
            <w:r w:rsidRPr="00B950ED">
              <w:rPr>
                <w:rFonts w:ascii="Aptos Narrow" w:hAnsi="Aptos Narrow" w:cs="Times New Roman"/>
                <w:lang w:val="en-US"/>
              </w:rPr>
              <w:t>phenomenon</w:t>
            </w:r>
            <w:r w:rsidR="003D6D80" w:rsidRPr="00B950ED">
              <w:rPr>
                <w:rFonts w:ascii="Aptos Narrow" w:hAnsi="Aptos Narrow" w:cs="Times New Roman"/>
                <w:lang w:val="en-US"/>
              </w:rPr>
              <w:t xml:space="preserve"> </w:t>
            </w:r>
            <w:r w:rsidRPr="00B950ED">
              <w:rPr>
                <w:rFonts w:ascii="Aptos Narrow" w:hAnsi="Aptos Narrow" w:cs="Times New Roman"/>
                <w:lang w:val="en-US"/>
              </w:rPr>
              <w:t>to</w:t>
            </w:r>
            <w:r w:rsidR="003D6D80" w:rsidRPr="00B950ED">
              <w:rPr>
                <w:rFonts w:ascii="Aptos Narrow" w:hAnsi="Aptos Narrow" w:cs="Times New Roman"/>
                <w:lang w:val="en-US"/>
              </w:rPr>
              <w:t xml:space="preserve"> </w:t>
            </w:r>
            <w:r w:rsidRPr="00B950ED">
              <w:rPr>
                <w:rFonts w:ascii="Aptos Narrow" w:hAnsi="Aptos Narrow" w:cs="Times New Roman"/>
                <w:lang w:val="en-US"/>
              </w:rPr>
              <w:t>determine</w:t>
            </w:r>
            <w:r w:rsidR="003D6D80" w:rsidRPr="00B950ED">
              <w:rPr>
                <w:rFonts w:ascii="Aptos Narrow" w:hAnsi="Aptos Narrow" w:cs="Times New Roman"/>
                <w:lang w:val="en-US"/>
              </w:rPr>
              <w:t xml:space="preserve"> </w:t>
            </w:r>
            <w:r w:rsidRPr="00B950ED">
              <w:rPr>
                <w:rFonts w:ascii="Aptos Narrow" w:hAnsi="Aptos Narrow" w:cs="Times New Roman"/>
                <w:lang w:val="en-US"/>
              </w:rPr>
              <w:t>which</w:t>
            </w:r>
            <w:r w:rsidR="003D6D80" w:rsidRPr="00B950ED">
              <w:rPr>
                <w:rFonts w:ascii="Aptos Narrow" w:hAnsi="Aptos Narrow" w:cs="Times New Roman"/>
                <w:lang w:val="en-US"/>
              </w:rPr>
              <w:t xml:space="preserve"> </w:t>
            </w:r>
            <w:r w:rsidRPr="00B950ED">
              <w:rPr>
                <w:rFonts w:ascii="Aptos Narrow" w:hAnsi="Aptos Narrow" w:cs="Times New Roman"/>
                <w:lang w:val="en-US"/>
              </w:rPr>
              <w:t>way</w:t>
            </w:r>
            <w:r w:rsidR="003D6D80" w:rsidRPr="00B950ED">
              <w:rPr>
                <w:rFonts w:ascii="Aptos Narrow" w:hAnsi="Aptos Narrow" w:cs="Times New Roman"/>
                <w:lang w:val="en-US"/>
              </w:rPr>
              <w:t xml:space="preserve"> </w:t>
            </w:r>
            <w:r w:rsidRPr="00B950ED">
              <w:rPr>
                <w:rFonts w:ascii="Aptos Narrow" w:hAnsi="Aptos Narrow" w:cs="Times New Roman"/>
                <w:lang w:val="en-US"/>
              </w:rPr>
              <w:t>can</w:t>
            </w:r>
            <w:r w:rsidR="003D6D80" w:rsidRPr="00B950ED">
              <w:rPr>
                <w:rFonts w:ascii="Aptos Narrow" w:hAnsi="Aptos Narrow" w:cs="Times New Roman"/>
                <w:lang w:val="en-US"/>
              </w:rPr>
              <w:t xml:space="preserve"> </w:t>
            </w:r>
            <w:r w:rsidRPr="00B950ED">
              <w:rPr>
                <w:rFonts w:ascii="Aptos Narrow" w:hAnsi="Aptos Narrow" w:cs="Times New Roman"/>
                <w:lang w:val="en-US"/>
              </w:rPr>
              <w:t>answer</w:t>
            </w:r>
            <w:r w:rsidR="003D6D80" w:rsidRPr="00B950ED">
              <w:rPr>
                <w:rFonts w:ascii="Aptos Narrow" w:hAnsi="Aptos Narrow" w:cs="Times New Roman"/>
                <w:lang w:val="en-US"/>
              </w:rPr>
              <w:t xml:space="preserve"> </w:t>
            </w:r>
            <w:r w:rsidRPr="00B950ED">
              <w:rPr>
                <w:rFonts w:ascii="Aptos Narrow" w:hAnsi="Aptos Narrow" w:cs="Times New Roman"/>
                <w:lang w:val="en-US"/>
              </w:rPr>
              <w:t>a</w:t>
            </w:r>
            <w:r w:rsidR="003D6D80" w:rsidRPr="00B950ED">
              <w:rPr>
                <w:rFonts w:ascii="Aptos Narrow" w:hAnsi="Aptos Narrow" w:cs="Times New Roman"/>
                <w:lang w:val="en-US"/>
              </w:rPr>
              <w:t xml:space="preserve"> </w:t>
            </w:r>
            <w:r w:rsidRPr="00B950ED">
              <w:rPr>
                <w:rFonts w:ascii="Aptos Narrow" w:hAnsi="Aptos Narrow" w:cs="Times New Roman"/>
                <w:lang w:val="en-US"/>
              </w:rPr>
              <w:t>question.</w:t>
            </w:r>
          </w:p>
          <w:p w14:paraId="36BDA245" w14:textId="41588522" w:rsidR="00C158B5" w:rsidRPr="00B950ED" w:rsidRDefault="00C158B5" w:rsidP="00C35200">
            <w:pPr>
              <w:pStyle w:val="ListParagraph"/>
              <w:numPr>
                <w:ilvl w:val="0"/>
                <w:numId w:val="15"/>
              </w:numPr>
              <w:spacing w:before="120" w:after="120" w:line="276" w:lineRule="auto"/>
              <w:contextualSpacing w:val="0"/>
              <w:rPr>
                <w:rFonts w:ascii="Aptos Narrow" w:hAnsi="Aptos Narrow" w:cs="Times New Roman"/>
              </w:rPr>
            </w:pPr>
            <w:r w:rsidRPr="00B950ED">
              <w:rPr>
                <w:rFonts w:ascii="Aptos Narrow" w:hAnsi="Aptos Narrow" w:cs="Times New Roman"/>
              </w:rPr>
              <w:t>Make</w:t>
            </w:r>
            <w:r w:rsidR="003D6D80" w:rsidRPr="00B950ED">
              <w:rPr>
                <w:rFonts w:ascii="Aptos Narrow" w:hAnsi="Aptos Narrow" w:cs="Times New Roman"/>
              </w:rPr>
              <w:t xml:space="preserve"> </w:t>
            </w:r>
            <w:r w:rsidRPr="00B950ED">
              <w:rPr>
                <w:rFonts w:ascii="Aptos Narrow" w:hAnsi="Aptos Narrow" w:cs="Times New Roman"/>
              </w:rPr>
              <w:t>observations</w:t>
            </w:r>
            <w:r w:rsidR="003D6D80" w:rsidRPr="00B950ED">
              <w:rPr>
                <w:rFonts w:ascii="Aptos Narrow" w:hAnsi="Aptos Narrow" w:cs="Times New Roman"/>
              </w:rPr>
              <w:t xml:space="preserve"> </w:t>
            </w:r>
            <w:r w:rsidRPr="00B950ED">
              <w:rPr>
                <w:rFonts w:ascii="Aptos Narrow" w:hAnsi="Aptos Narrow" w:cs="Times New Roman"/>
              </w:rPr>
              <w:t>(firsthand</w:t>
            </w:r>
            <w:r w:rsidR="003D6D80" w:rsidRPr="00B950ED">
              <w:rPr>
                <w:rFonts w:ascii="Aptos Narrow" w:hAnsi="Aptos Narrow" w:cs="Times New Roman"/>
              </w:rPr>
              <w:t xml:space="preserve"> </w:t>
            </w:r>
            <w:r w:rsidRPr="00B950ED">
              <w:rPr>
                <w:rFonts w:ascii="Aptos Narrow" w:hAnsi="Aptos Narrow" w:cs="Times New Roman"/>
              </w:rPr>
              <w:t>or</w:t>
            </w:r>
            <w:r w:rsidR="003D6D80" w:rsidRPr="00B950ED">
              <w:rPr>
                <w:rFonts w:ascii="Aptos Narrow" w:hAnsi="Aptos Narrow" w:cs="Times New Roman"/>
              </w:rPr>
              <w:t xml:space="preserve"> </w:t>
            </w:r>
            <w:r w:rsidRPr="00B950ED">
              <w:rPr>
                <w:rFonts w:ascii="Aptos Narrow" w:hAnsi="Aptos Narrow" w:cs="Times New Roman"/>
              </w:rPr>
              <w:t>from</w:t>
            </w:r>
            <w:r w:rsidR="003D6D80" w:rsidRPr="00B950ED">
              <w:rPr>
                <w:rFonts w:ascii="Aptos Narrow" w:hAnsi="Aptos Narrow" w:cs="Times New Roman"/>
              </w:rPr>
              <w:t xml:space="preserve"> </w:t>
            </w:r>
            <w:r w:rsidRPr="00B950ED">
              <w:rPr>
                <w:rFonts w:ascii="Aptos Narrow" w:hAnsi="Aptos Narrow" w:cs="Times New Roman"/>
              </w:rPr>
              <w:t>media)</w:t>
            </w:r>
            <w:r w:rsidR="003D6D80" w:rsidRPr="00B950ED">
              <w:rPr>
                <w:rFonts w:ascii="Aptos Narrow" w:hAnsi="Aptos Narrow" w:cs="Times New Roman"/>
              </w:rPr>
              <w:t xml:space="preserve"> </w:t>
            </w:r>
            <w:r w:rsidRPr="00B950ED">
              <w:rPr>
                <w:rFonts w:ascii="Aptos Narrow" w:hAnsi="Aptos Narrow" w:cs="Times New Roman"/>
              </w:rPr>
              <w:t>and/or</w:t>
            </w:r>
            <w:r w:rsidR="003D6D80" w:rsidRPr="00B950ED">
              <w:rPr>
                <w:rFonts w:ascii="Aptos Narrow" w:hAnsi="Aptos Narrow" w:cs="Times New Roman"/>
              </w:rPr>
              <w:t xml:space="preserve"> </w:t>
            </w:r>
            <w:r w:rsidRPr="00B950ED">
              <w:rPr>
                <w:rFonts w:ascii="Aptos Narrow" w:hAnsi="Aptos Narrow" w:cs="Times New Roman"/>
              </w:rPr>
              <w:t>measurements</w:t>
            </w:r>
            <w:r w:rsidR="003D6D80" w:rsidRPr="00B950ED">
              <w:rPr>
                <w:rFonts w:ascii="Aptos Narrow" w:hAnsi="Aptos Narrow" w:cs="Times New Roman"/>
              </w:rPr>
              <w:t xml:space="preserve"> </w:t>
            </w:r>
            <w:r w:rsidRPr="00B950ED">
              <w:rPr>
                <w:rFonts w:ascii="Aptos Narrow" w:hAnsi="Aptos Narrow" w:cs="Times New Roman"/>
              </w:rPr>
              <w:t>to</w:t>
            </w:r>
            <w:r w:rsidR="003D6D80" w:rsidRPr="00B950ED">
              <w:rPr>
                <w:rFonts w:ascii="Aptos Narrow" w:hAnsi="Aptos Narrow" w:cs="Times New Roman"/>
              </w:rPr>
              <w:t xml:space="preserve"> </w:t>
            </w:r>
            <w:r w:rsidRPr="00B950ED">
              <w:rPr>
                <w:rFonts w:ascii="Aptos Narrow" w:hAnsi="Aptos Narrow" w:cs="Times New Roman"/>
              </w:rPr>
              <w:t>collect</w:t>
            </w:r>
            <w:r w:rsidR="003D6D80" w:rsidRPr="00B950ED">
              <w:rPr>
                <w:rFonts w:ascii="Aptos Narrow" w:hAnsi="Aptos Narrow" w:cs="Times New Roman"/>
              </w:rPr>
              <w:t xml:space="preserve"> </w:t>
            </w:r>
            <w:r w:rsidRPr="00B950ED">
              <w:rPr>
                <w:rFonts w:ascii="Aptos Narrow" w:hAnsi="Aptos Narrow" w:cs="Times New Roman"/>
              </w:rPr>
              <w:t>data</w:t>
            </w:r>
            <w:r w:rsidR="003D6D80" w:rsidRPr="00B950ED">
              <w:rPr>
                <w:rFonts w:ascii="Aptos Narrow" w:hAnsi="Aptos Narrow" w:cs="Times New Roman"/>
              </w:rPr>
              <w:t xml:space="preserve"> </w:t>
            </w:r>
            <w:r w:rsidRPr="00B950ED">
              <w:rPr>
                <w:rFonts w:ascii="Aptos Narrow" w:hAnsi="Aptos Narrow" w:cs="Times New Roman"/>
              </w:rPr>
              <w:t>that</w:t>
            </w:r>
            <w:r w:rsidR="003D6D80" w:rsidRPr="00B950ED">
              <w:rPr>
                <w:rFonts w:ascii="Aptos Narrow" w:hAnsi="Aptos Narrow" w:cs="Times New Roman"/>
              </w:rPr>
              <w:t xml:space="preserve"> </w:t>
            </w:r>
            <w:r w:rsidRPr="00B950ED">
              <w:rPr>
                <w:rFonts w:ascii="Aptos Narrow" w:hAnsi="Aptos Narrow" w:cs="Times New Roman"/>
              </w:rPr>
              <w:t>can</w:t>
            </w:r>
            <w:r w:rsidR="003D6D80" w:rsidRPr="00B950ED">
              <w:rPr>
                <w:rFonts w:ascii="Aptos Narrow" w:hAnsi="Aptos Narrow" w:cs="Times New Roman"/>
              </w:rPr>
              <w:t xml:space="preserve"> </w:t>
            </w:r>
            <w:r w:rsidRPr="00B950ED">
              <w:rPr>
                <w:rFonts w:ascii="Aptos Narrow" w:hAnsi="Aptos Narrow" w:cs="Times New Roman"/>
              </w:rPr>
              <w:t>be</w:t>
            </w:r>
            <w:r w:rsidR="003D6D80" w:rsidRPr="00B950ED">
              <w:rPr>
                <w:rFonts w:ascii="Aptos Narrow" w:hAnsi="Aptos Narrow" w:cs="Times New Roman"/>
              </w:rPr>
              <w:t xml:space="preserve"> </w:t>
            </w:r>
            <w:r w:rsidRPr="00B950ED">
              <w:rPr>
                <w:rFonts w:ascii="Aptos Narrow" w:hAnsi="Aptos Narrow" w:cs="Times New Roman"/>
              </w:rPr>
              <w:t>used</w:t>
            </w:r>
            <w:r w:rsidR="003D6D80" w:rsidRPr="00B950ED">
              <w:rPr>
                <w:rFonts w:ascii="Aptos Narrow" w:hAnsi="Aptos Narrow" w:cs="Times New Roman"/>
              </w:rPr>
              <w:t xml:space="preserve"> </w:t>
            </w:r>
            <w:r w:rsidRPr="00B950ED">
              <w:rPr>
                <w:rFonts w:ascii="Aptos Narrow" w:hAnsi="Aptos Narrow" w:cs="Times New Roman"/>
              </w:rPr>
              <w:t>to</w:t>
            </w:r>
            <w:r w:rsidR="003D6D80" w:rsidRPr="00B950ED">
              <w:rPr>
                <w:rFonts w:ascii="Aptos Narrow" w:hAnsi="Aptos Narrow" w:cs="Times New Roman"/>
              </w:rPr>
              <w:t xml:space="preserve"> </w:t>
            </w:r>
            <w:r w:rsidRPr="00B950ED">
              <w:rPr>
                <w:rFonts w:ascii="Aptos Narrow" w:hAnsi="Aptos Narrow" w:cs="Times New Roman"/>
              </w:rPr>
              <w:t>make</w:t>
            </w:r>
            <w:r w:rsidR="003D6D80" w:rsidRPr="00B950ED">
              <w:rPr>
                <w:rFonts w:ascii="Aptos Narrow" w:hAnsi="Aptos Narrow" w:cs="Times New Roman"/>
              </w:rPr>
              <w:t xml:space="preserve"> </w:t>
            </w:r>
            <w:r w:rsidRPr="00B950ED">
              <w:rPr>
                <w:rFonts w:ascii="Aptos Narrow" w:hAnsi="Aptos Narrow" w:cs="Times New Roman"/>
              </w:rPr>
              <w:t>comparisons.</w:t>
            </w:r>
          </w:p>
          <w:p w14:paraId="240714B9" w14:textId="175F5B1D" w:rsidR="00C158B5" w:rsidRPr="00B950ED" w:rsidRDefault="00C158B5" w:rsidP="00C35200">
            <w:pPr>
              <w:pStyle w:val="ListParagraph"/>
              <w:numPr>
                <w:ilvl w:val="0"/>
                <w:numId w:val="15"/>
              </w:numPr>
              <w:spacing w:before="120" w:after="120" w:line="276" w:lineRule="auto"/>
              <w:contextualSpacing w:val="0"/>
              <w:rPr>
                <w:rFonts w:ascii="Aptos Narrow" w:hAnsi="Aptos Narrow" w:cs="Times New Roman"/>
              </w:rPr>
            </w:pPr>
            <w:r w:rsidRPr="00B950ED">
              <w:rPr>
                <w:rFonts w:ascii="Aptos Narrow" w:hAnsi="Aptos Narrow" w:cs="Times New Roman"/>
                <w:lang w:val="en-US"/>
              </w:rPr>
              <w:t>Make</w:t>
            </w:r>
            <w:r w:rsidR="003D6D80" w:rsidRPr="00B950ED">
              <w:rPr>
                <w:rFonts w:ascii="Aptos Narrow" w:hAnsi="Aptos Narrow" w:cs="Times New Roman"/>
                <w:lang w:val="en-US"/>
              </w:rPr>
              <w:t xml:space="preserve"> </w:t>
            </w:r>
            <w:r w:rsidRPr="00B950ED">
              <w:rPr>
                <w:rFonts w:ascii="Aptos Narrow" w:hAnsi="Aptos Narrow" w:cs="Times New Roman"/>
                <w:lang w:val="en-US"/>
              </w:rPr>
              <w:t>observations</w:t>
            </w:r>
            <w:r w:rsidR="003D6D80" w:rsidRPr="00B950ED">
              <w:rPr>
                <w:rFonts w:ascii="Aptos Narrow" w:hAnsi="Aptos Narrow" w:cs="Times New Roman"/>
                <w:lang w:val="en-US"/>
              </w:rPr>
              <w:t xml:space="preserve"> </w:t>
            </w:r>
            <w:r w:rsidRPr="00B950ED">
              <w:rPr>
                <w:rFonts w:ascii="Aptos Narrow" w:hAnsi="Aptos Narrow" w:cs="Times New Roman"/>
                <w:lang w:val="en-US"/>
              </w:rPr>
              <w:t>(firsthand</w:t>
            </w:r>
            <w:r w:rsidR="003D6D80" w:rsidRPr="00B950ED">
              <w:rPr>
                <w:rFonts w:ascii="Aptos Narrow" w:hAnsi="Aptos Narrow" w:cs="Times New Roman"/>
                <w:lang w:val="en-US"/>
              </w:rPr>
              <w:t xml:space="preserve"> </w:t>
            </w:r>
            <w:r w:rsidRPr="00B950ED">
              <w:rPr>
                <w:rFonts w:ascii="Aptos Narrow" w:hAnsi="Aptos Narrow" w:cs="Times New Roman"/>
                <w:lang w:val="en-US"/>
              </w:rPr>
              <w:t>or</w:t>
            </w:r>
            <w:r w:rsidR="003D6D80" w:rsidRPr="00B950ED">
              <w:rPr>
                <w:rFonts w:ascii="Aptos Narrow" w:hAnsi="Aptos Narrow" w:cs="Times New Roman"/>
                <w:lang w:val="en-US"/>
              </w:rPr>
              <w:t xml:space="preserve"> </w:t>
            </w:r>
            <w:r w:rsidRPr="00B950ED">
              <w:rPr>
                <w:rFonts w:ascii="Aptos Narrow" w:hAnsi="Aptos Narrow" w:cs="Times New Roman"/>
                <w:lang w:val="en-US"/>
              </w:rPr>
              <w:t>from</w:t>
            </w:r>
            <w:r w:rsidR="003D6D80" w:rsidRPr="00B950ED">
              <w:rPr>
                <w:rFonts w:ascii="Aptos Narrow" w:hAnsi="Aptos Narrow" w:cs="Times New Roman"/>
                <w:lang w:val="en-US"/>
              </w:rPr>
              <w:t xml:space="preserve"> </w:t>
            </w:r>
            <w:r w:rsidRPr="00B950ED">
              <w:rPr>
                <w:rFonts w:ascii="Aptos Narrow" w:hAnsi="Aptos Narrow" w:cs="Times New Roman"/>
                <w:lang w:val="en-US"/>
              </w:rPr>
              <w:t>media)</w:t>
            </w:r>
            <w:r w:rsidR="003D6D80" w:rsidRPr="00B950ED">
              <w:rPr>
                <w:rFonts w:ascii="Aptos Narrow" w:hAnsi="Aptos Narrow" w:cs="Times New Roman"/>
                <w:lang w:val="en-US"/>
              </w:rPr>
              <w:t xml:space="preserve"> </w:t>
            </w:r>
            <w:r w:rsidRPr="00B950ED">
              <w:rPr>
                <w:rFonts w:ascii="Aptos Narrow" w:hAnsi="Aptos Narrow" w:cs="Times New Roman"/>
                <w:lang w:val="en-US"/>
              </w:rPr>
              <w:t>and/or</w:t>
            </w:r>
            <w:r w:rsidR="003D6D80" w:rsidRPr="00B950ED">
              <w:rPr>
                <w:rFonts w:ascii="Aptos Narrow" w:hAnsi="Aptos Narrow" w:cs="Times New Roman"/>
                <w:lang w:val="en-US"/>
              </w:rPr>
              <w:t xml:space="preserve"> </w:t>
            </w:r>
            <w:r w:rsidRPr="00B950ED">
              <w:rPr>
                <w:rFonts w:ascii="Aptos Narrow" w:hAnsi="Aptos Narrow" w:cs="Times New Roman"/>
                <w:lang w:val="en-US"/>
              </w:rPr>
              <w:lastRenderedPageBreak/>
              <w:t>measurements</w:t>
            </w:r>
            <w:r w:rsidR="003D6D80" w:rsidRPr="00B950ED">
              <w:rPr>
                <w:rFonts w:ascii="Aptos Narrow" w:hAnsi="Aptos Narrow" w:cs="Times New Roman"/>
                <w:lang w:val="en-US"/>
              </w:rPr>
              <w:t xml:space="preserve"> </w:t>
            </w:r>
            <w:r w:rsidRPr="00B950ED">
              <w:rPr>
                <w:rFonts w:ascii="Aptos Narrow" w:hAnsi="Aptos Narrow" w:cs="Times New Roman"/>
                <w:lang w:val="en-US"/>
              </w:rPr>
              <w:t>of</w:t>
            </w:r>
            <w:r w:rsidR="003D6D80" w:rsidRPr="00B950ED">
              <w:rPr>
                <w:rFonts w:ascii="Aptos Narrow" w:hAnsi="Aptos Narrow" w:cs="Times New Roman"/>
                <w:lang w:val="en-US"/>
              </w:rPr>
              <w:t xml:space="preserve"> </w:t>
            </w:r>
            <w:r w:rsidRPr="00B950ED">
              <w:rPr>
                <w:rFonts w:ascii="Aptos Narrow" w:hAnsi="Aptos Narrow" w:cs="Times New Roman"/>
                <w:lang w:val="en-US"/>
              </w:rPr>
              <w:t>a</w:t>
            </w:r>
            <w:r w:rsidR="003D6D80" w:rsidRPr="00B950ED">
              <w:rPr>
                <w:rFonts w:ascii="Aptos Narrow" w:hAnsi="Aptos Narrow" w:cs="Times New Roman"/>
                <w:lang w:val="en-US"/>
              </w:rPr>
              <w:t xml:space="preserve"> </w:t>
            </w:r>
            <w:r w:rsidRPr="00B950ED">
              <w:rPr>
                <w:rFonts w:ascii="Aptos Narrow" w:hAnsi="Aptos Narrow" w:cs="Times New Roman"/>
                <w:lang w:val="en-US"/>
              </w:rPr>
              <w:t>proposed</w:t>
            </w:r>
            <w:r w:rsidR="003D6D80" w:rsidRPr="00B950ED">
              <w:rPr>
                <w:rFonts w:ascii="Aptos Narrow" w:hAnsi="Aptos Narrow" w:cs="Times New Roman"/>
                <w:lang w:val="en-US"/>
              </w:rPr>
              <w:t xml:space="preserve"> </w:t>
            </w:r>
            <w:r w:rsidRPr="00B950ED">
              <w:rPr>
                <w:rFonts w:ascii="Aptos Narrow" w:hAnsi="Aptos Narrow" w:cs="Times New Roman"/>
                <w:lang w:val="en-US"/>
              </w:rPr>
              <w:t>object</w:t>
            </w:r>
            <w:r w:rsidR="003D6D80" w:rsidRPr="00B950ED">
              <w:rPr>
                <w:rFonts w:ascii="Aptos Narrow" w:hAnsi="Aptos Narrow" w:cs="Times New Roman"/>
                <w:lang w:val="en-US"/>
              </w:rPr>
              <w:t xml:space="preserve"> </w:t>
            </w:r>
            <w:r w:rsidRPr="00B950ED">
              <w:rPr>
                <w:rFonts w:ascii="Aptos Narrow" w:hAnsi="Aptos Narrow" w:cs="Times New Roman"/>
                <w:lang w:val="en-US"/>
              </w:rPr>
              <w:t>or</w:t>
            </w:r>
            <w:r w:rsidR="003D6D80" w:rsidRPr="00B950ED">
              <w:rPr>
                <w:rFonts w:ascii="Aptos Narrow" w:hAnsi="Aptos Narrow" w:cs="Times New Roman"/>
                <w:lang w:val="en-US"/>
              </w:rPr>
              <w:t xml:space="preserve"> </w:t>
            </w:r>
            <w:r w:rsidRPr="00B950ED">
              <w:rPr>
                <w:rFonts w:ascii="Aptos Narrow" w:hAnsi="Aptos Narrow" w:cs="Times New Roman"/>
                <w:lang w:val="en-US"/>
              </w:rPr>
              <w:t>tool</w:t>
            </w:r>
            <w:r w:rsidR="003D6D80" w:rsidRPr="00B950ED">
              <w:rPr>
                <w:rFonts w:ascii="Aptos Narrow" w:hAnsi="Aptos Narrow" w:cs="Times New Roman"/>
                <w:lang w:val="en-US"/>
              </w:rPr>
              <w:t xml:space="preserve"> </w:t>
            </w:r>
            <w:r w:rsidRPr="00B950ED">
              <w:rPr>
                <w:rFonts w:ascii="Aptos Narrow" w:hAnsi="Aptos Narrow" w:cs="Times New Roman"/>
                <w:lang w:val="en-US"/>
              </w:rPr>
              <w:t>or</w:t>
            </w:r>
            <w:r w:rsidR="003D6D80" w:rsidRPr="00B950ED">
              <w:rPr>
                <w:rFonts w:ascii="Aptos Narrow" w:hAnsi="Aptos Narrow" w:cs="Times New Roman"/>
                <w:lang w:val="en-US"/>
              </w:rPr>
              <w:t xml:space="preserve"> </w:t>
            </w:r>
            <w:r w:rsidRPr="00B950ED">
              <w:rPr>
                <w:rFonts w:ascii="Aptos Narrow" w:hAnsi="Aptos Narrow" w:cs="Times New Roman"/>
                <w:lang w:val="en-US"/>
              </w:rPr>
              <w:t>solution</w:t>
            </w:r>
            <w:r w:rsidR="003D6D80" w:rsidRPr="00B950ED">
              <w:rPr>
                <w:rFonts w:ascii="Aptos Narrow" w:hAnsi="Aptos Narrow" w:cs="Times New Roman"/>
                <w:lang w:val="en-US"/>
              </w:rPr>
              <w:t xml:space="preserve"> </w:t>
            </w:r>
            <w:r w:rsidRPr="00B950ED">
              <w:rPr>
                <w:rFonts w:ascii="Aptos Narrow" w:hAnsi="Aptos Narrow" w:cs="Times New Roman"/>
                <w:lang w:val="en-US"/>
              </w:rPr>
              <w:t>to</w:t>
            </w:r>
            <w:r w:rsidR="003D6D80" w:rsidRPr="00B950ED">
              <w:rPr>
                <w:rFonts w:ascii="Aptos Narrow" w:hAnsi="Aptos Narrow" w:cs="Times New Roman"/>
                <w:lang w:val="en-US"/>
              </w:rPr>
              <w:t xml:space="preserve"> </w:t>
            </w:r>
            <w:r w:rsidRPr="00B950ED">
              <w:rPr>
                <w:rFonts w:ascii="Aptos Narrow" w:hAnsi="Aptos Narrow" w:cs="Times New Roman"/>
                <w:lang w:val="en-US"/>
              </w:rPr>
              <w:t>determine</w:t>
            </w:r>
            <w:r w:rsidR="003D6D80" w:rsidRPr="00B950ED">
              <w:rPr>
                <w:rFonts w:ascii="Aptos Narrow" w:hAnsi="Aptos Narrow" w:cs="Times New Roman"/>
                <w:lang w:val="en-US"/>
              </w:rPr>
              <w:t xml:space="preserve"> </w:t>
            </w:r>
            <w:r w:rsidRPr="00B950ED">
              <w:rPr>
                <w:rFonts w:ascii="Aptos Narrow" w:hAnsi="Aptos Narrow" w:cs="Times New Roman"/>
                <w:lang w:val="en-US"/>
              </w:rPr>
              <w:t>if</w:t>
            </w:r>
            <w:r w:rsidR="003D6D80" w:rsidRPr="00B950ED">
              <w:rPr>
                <w:rFonts w:ascii="Aptos Narrow" w:hAnsi="Aptos Narrow" w:cs="Times New Roman"/>
                <w:lang w:val="en-US"/>
              </w:rPr>
              <w:t xml:space="preserve"> </w:t>
            </w:r>
            <w:r w:rsidRPr="00B950ED">
              <w:rPr>
                <w:rFonts w:ascii="Aptos Narrow" w:hAnsi="Aptos Narrow" w:cs="Times New Roman"/>
                <w:lang w:val="en-US"/>
              </w:rPr>
              <w:t>it</w:t>
            </w:r>
            <w:r w:rsidR="003D6D80" w:rsidRPr="00B950ED">
              <w:rPr>
                <w:rFonts w:ascii="Aptos Narrow" w:hAnsi="Aptos Narrow" w:cs="Times New Roman"/>
                <w:lang w:val="en-US"/>
              </w:rPr>
              <w:t xml:space="preserve"> </w:t>
            </w:r>
            <w:r w:rsidRPr="00B950ED">
              <w:rPr>
                <w:rFonts w:ascii="Aptos Narrow" w:hAnsi="Aptos Narrow" w:cs="Times New Roman"/>
                <w:lang w:val="en-US"/>
              </w:rPr>
              <w:t>solves</w:t>
            </w:r>
            <w:r w:rsidR="003D6D80" w:rsidRPr="00B950ED">
              <w:rPr>
                <w:rFonts w:ascii="Aptos Narrow" w:hAnsi="Aptos Narrow" w:cs="Times New Roman"/>
                <w:lang w:val="en-US"/>
              </w:rPr>
              <w:t xml:space="preserve"> </w:t>
            </w:r>
            <w:r w:rsidRPr="00B950ED">
              <w:rPr>
                <w:rFonts w:ascii="Aptos Narrow" w:hAnsi="Aptos Narrow" w:cs="Times New Roman"/>
                <w:lang w:val="en-US"/>
              </w:rPr>
              <w:t>a</w:t>
            </w:r>
            <w:r w:rsidR="003D6D80" w:rsidRPr="00B950ED">
              <w:rPr>
                <w:rFonts w:ascii="Aptos Narrow" w:hAnsi="Aptos Narrow" w:cs="Times New Roman"/>
                <w:lang w:val="en-US"/>
              </w:rPr>
              <w:t xml:space="preserve"> </w:t>
            </w:r>
            <w:r w:rsidRPr="00B950ED">
              <w:rPr>
                <w:rFonts w:ascii="Aptos Narrow" w:hAnsi="Aptos Narrow" w:cs="Times New Roman"/>
                <w:lang w:val="en-US"/>
              </w:rPr>
              <w:t>problem</w:t>
            </w:r>
            <w:r w:rsidR="003D6D80" w:rsidRPr="00B950ED">
              <w:rPr>
                <w:rFonts w:ascii="Aptos Narrow" w:hAnsi="Aptos Narrow" w:cs="Times New Roman"/>
                <w:lang w:val="en-US"/>
              </w:rPr>
              <w:t xml:space="preserve"> </w:t>
            </w:r>
            <w:r w:rsidRPr="00B950ED">
              <w:rPr>
                <w:rFonts w:ascii="Aptos Narrow" w:hAnsi="Aptos Narrow" w:cs="Times New Roman"/>
                <w:lang w:val="en-US"/>
              </w:rPr>
              <w:t>or</w:t>
            </w:r>
            <w:r w:rsidR="003D6D80" w:rsidRPr="00B950ED">
              <w:rPr>
                <w:rFonts w:ascii="Aptos Narrow" w:hAnsi="Aptos Narrow" w:cs="Times New Roman"/>
                <w:lang w:val="en-US"/>
              </w:rPr>
              <w:t xml:space="preserve"> </w:t>
            </w:r>
            <w:r w:rsidRPr="00B950ED">
              <w:rPr>
                <w:rFonts w:ascii="Aptos Narrow" w:hAnsi="Aptos Narrow" w:cs="Times New Roman"/>
                <w:lang w:val="en-US"/>
              </w:rPr>
              <w:t>meets</w:t>
            </w:r>
            <w:r w:rsidR="003D6D80" w:rsidRPr="00B950ED">
              <w:rPr>
                <w:rFonts w:ascii="Aptos Narrow" w:hAnsi="Aptos Narrow" w:cs="Times New Roman"/>
                <w:lang w:val="en-US"/>
              </w:rPr>
              <w:t xml:space="preserve"> </w:t>
            </w:r>
            <w:r w:rsidRPr="00B950ED">
              <w:rPr>
                <w:rFonts w:ascii="Aptos Narrow" w:hAnsi="Aptos Narrow" w:cs="Times New Roman"/>
                <w:lang w:val="en-US"/>
              </w:rPr>
              <w:t>a</w:t>
            </w:r>
            <w:r w:rsidR="003D6D80" w:rsidRPr="00B950ED">
              <w:rPr>
                <w:rFonts w:ascii="Aptos Narrow" w:hAnsi="Aptos Narrow" w:cs="Times New Roman"/>
                <w:lang w:val="en-US"/>
              </w:rPr>
              <w:t xml:space="preserve"> </w:t>
            </w:r>
            <w:r w:rsidRPr="00B950ED">
              <w:rPr>
                <w:rFonts w:ascii="Aptos Narrow" w:hAnsi="Aptos Narrow" w:cs="Times New Roman"/>
                <w:lang w:val="en-US"/>
              </w:rPr>
              <w:t>goal.</w:t>
            </w:r>
          </w:p>
          <w:p w14:paraId="6B8994B4" w14:textId="74F61C60" w:rsidR="00C158B5" w:rsidRPr="00B950ED" w:rsidRDefault="00C158B5" w:rsidP="00C35200">
            <w:pPr>
              <w:pStyle w:val="ListParagraph"/>
              <w:numPr>
                <w:ilvl w:val="0"/>
                <w:numId w:val="15"/>
              </w:numPr>
              <w:spacing w:before="120" w:after="120" w:line="276" w:lineRule="auto"/>
              <w:contextualSpacing w:val="0"/>
              <w:rPr>
                <w:rFonts w:ascii="Aptos Narrow" w:hAnsi="Aptos Narrow" w:cs="Times New Roman"/>
                <w:color w:val="000000"/>
              </w:rPr>
            </w:pPr>
            <w:r w:rsidRPr="00B950ED">
              <w:rPr>
                <w:rFonts w:ascii="Aptos Narrow" w:hAnsi="Aptos Narrow" w:cs="Times New Roman"/>
              </w:rPr>
              <w:t>Make</w:t>
            </w:r>
            <w:r w:rsidR="003D6D80" w:rsidRPr="00B950ED">
              <w:rPr>
                <w:rFonts w:ascii="Aptos Narrow" w:hAnsi="Aptos Narrow" w:cs="Times New Roman"/>
              </w:rPr>
              <w:t xml:space="preserve"> </w:t>
            </w:r>
            <w:r w:rsidRPr="00B950ED">
              <w:rPr>
                <w:rFonts w:ascii="Aptos Narrow" w:hAnsi="Aptos Narrow" w:cs="Times New Roman"/>
              </w:rPr>
              <w:t>predictions</w:t>
            </w:r>
            <w:r w:rsidR="003D6D80" w:rsidRPr="00B950ED">
              <w:rPr>
                <w:rFonts w:ascii="Aptos Narrow" w:hAnsi="Aptos Narrow" w:cs="Times New Roman"/>
              </w:rPr>
              <w:t xml:space="preserve"> </w:t>
            </w:r>
            <w:r w:rsidRPr="00B950ED">
              <w:rPr>
                <w:rFonts w:ascii="Aptos Narrow" w:hAnsi="Aptos Narrow" w:cs="Times New Roman"/>
              </w:rPr>
              <w:t>based</w:t>
            </w:r>
            <w:r w:rsidR="003D6D80" w:rsidRPr="00B950ED">
              <w:rPr>
                <w:rFonts w:ascii="Aptos Narrow" w:hAnsi="Aptos Narrow" w:cs="Times New Roman"/>
              </w:rPr>
              <w:t xml:space="preserve"> </w:t>
            </w:r>
            <w:r w:rsidRPr="00B950ED">
              <w:rPr>
                <w:rFonts w:ascii="Aptos Narrow" w:hAnsi="Aptos Narrow" w:cs="Times New Roman"/>
              </w:rPr>
              <w:t>on</w:t>
            </w:r>
            <w:r w:rsidR="003D6D80" w:rsidRPr="00B950ED">
              <w:rPr>
                <w:rFonts w:ascii="Aptos Narrow" w:hAnsi="Aptos Narrow" w:cs="Times New Roman"/>
              </w:rPr>
              <w:t xml:space="preserve"> </w:t>
            </w:r>
            <w:r w:rsidRPr="00B950ED">
              <w:rPr>
                <w:rFonts w:ascii="Aptos Narrow" w:hAnsi="Aptos Narrow" w:cs="Times New Roman"/>
              </w:rPr>
              <w:t>prior</w:t>
            </w:r>
            <w:r w:rsidR="003D6D80" w:rsidRPr="00B950ED">
              <w:rPr>
                <w:rFonts w:ascii="Aptos Narrow" w:hAnsi="Aptos Narrow" w:cs="Times New Roman"/>
              </w:rPr>
              <w:t xml:space="preserve"> </w:t>
            </w:r>
            <w:r w:rsidRPr="00B950ED">
              <w:rPr>
                <w:rFonts w:ascii="Aptos Narrow" w:hAnsi="Aptos Narrow" w:cs="Times New Roman"/>
              </w:rPr>
              <w:t>experiences.</w:t>
            </w:r>
          </w:p>
        </w:tc>
        <w:tc>
          <w:tcPr>
            <w:tcW w:w="5400" w:type="dxa"/>
          </w:tcPr>
          <w:p w14:paraId="3B35D4C2" w14:textId="77777777" w:rsidR="00673069" w:rsidRPr="00B950ED" w:rsidRDefault="00673069" w:rsidP="0078491D">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B950ED">
              <w:rPr>
                <w:rFonts w:ascii="Aptos Narrow" w:hAnsi="Aptos Narrow" w:cs="Times New Roman"/>
              </w:rPr>
              <w:lastRenderedPageBreak/>
              <w:t xml:space="preserve">RI.MF.3.6. Use information gained from text features (e.g., illustrations, maps, photographs) </w:t>
            </w:r>
            <w:r w:rsidRPr="00B950ED">
              <w:rPr>
                <w:rFonts w:ascii="Aptos Narrow" w:hAnsi="Aptos Narrow" w:cs="Times New Roman"/>
                <w:lang w:val="en-US" w:bidi="en-US"/>
              </w:rPr>
              <w:t>and</w:t>
            </w:r>
            <w:r w:rsidRPr="00B950ED">
              <w:rPr>
                <w:rFonts w:ascii="Aptos Narrow" w:hAnsi="Aptos Narrow" w:cs="Times New Roman"/>
              </w:rPr>
              <w:t xml:space="preserve"> the words in a text to demonstrate understanding of the text (e.g., where, when, why, and how key events occur).</w:t>
            </w:r>
          </w:p>
          <w:p w14:paraId="1B2FD771" w14:textId="0D18B71A" w:rsidR="00673069" w:rsidRPr="00B950ED" w:rsidRDefault="00673069" w:rsidP="0078491D">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B950ED">
              <w:rPr>
                <w:rFonts w:ascii="Aptos Narrow" w:hAnsi="Aptos Narrow" w:cs="Times New Roman"/>
              </w:rPr>
              <w:t xml:space="preserve">W.IW.3.2. Write informative/explanatory texts to examine a topic and convey ideas and information clearly. </w:t>
            </w:r>
          </w:p>
          <w:p w14:paraId="56EB0553" w14:textId="77777777" w:rsidR="0078491D" w:rsidRPr="00B950ED" w:rsidRDefault="0078491D" w:rsidP="0078491D">
            <w:pPr>
              <w:widowControl/>
              <w:numPr>
                <w:ilvl w:val="0"/>
                <w:numId w:val="39"/>
              </w:numPr>
              <w:shd w:val="clear" w:color="auto" w:fill="FFFFFF"/>
              <w:spacing w:before="120" w:after="120" w:line="276" w:lineRule="auto"/>
              <w:ind w:left="796" w:hanging="450"/>
              <w:rPr>
                <w:rFonts w:ascii="Aptos Narrow" w:eastAsia="Times New Roman" w:hAnsi="Aptos Narrow" w:cs="Times New Roman"/>
                <w:lang w:val="en-US"/>
              </w:rPr>
            </w:pPr>
            <w:r w:rsidRPr="00B950ED">
              <w:rPr>
                <w:rFonts w:ascii="Aptos Narrow" w:eastAsia="Times New Roman" w:hAnsi="Aptos Narrow" w:cs="Times New Roman"/>
                <w:lang w:val="en-US"/>
              </w:rPr>
              <w:t xml:space="preserve">Introduce a topic clearly. </w:t>
            </w:r>
          </w:p>
          <w:p w14:paraId="11382749" w14:textId="77777777" w:rsidR="0078491D" w:rsidRPr="00B950ED" w:rsidRDefault="0078491D" w:rsidP="0078491D">
            <w:pPr>
              <w:widowControl/>
              <w:numPr>
                <w:ilvl w:val="0"/>
                <w:numId w:val="39"/>
              </w:numPr>
              <w:shd w:val="clear" w:color="auto" w:fill="FFFFFF"/>
              <w:spacing w:before="120" w:after="120" w:line="276" w:lineRule="auto"/>
              <w:ind w:left="796" w:hanging="450"/>
              <w:rPr>
                <w:rFonts w:ascii="Aptos Narrow" w:eastAsia="Times New Roman" w:hAnsi="Aptos Narrow" w:cs="Times New Roman"/>
                <w:lang w:val="en-US"/>
              </w:rPr>
            </w:pPr>
            <w:r w:rsidRPr="00B950ED">
              <w:rPr>
                <w:rFonts w:ascii="Aptos Narrow" w:eastAsia="Times New Roman" w:hAnsi="Aptos Narrow" w:cs="Times New Roman"/>
                <w:lang w:val="en-US"/>
              </w:rPr>
              <w:t>Develop the topic with facts, definitions, and concrete details, text evidence, or other information and examples related to the topic.</w:t>
            </w:r>
          </w:p>
          <w:p w14:paraId="3247D5BD" w14:textId="77777777" w:rsidR="0078491D" w:rsidRPr="00B950ED" w:rsidRDefault="0078491D" w:rsidP="0078491D">
            <w:pPr>
              <w:widowControl/>
              <w:numPr>
                <w:ilvl w:val="0"/>
                <w:numId w:val="39"/>
              </w:numPr>
              <w:shd w:val="clear" w:color="auto" w:fill="FFFFFF"/>
              <w:spacing w:before="120" w:after="120" w:line="276" w:lineRule="auto"/>
              <w:ind w:left="796" w:hanging="450"/>
              <w:rPr>
                <w:rFonts w:ascii="Aptos Narrow" w:eastAsia="Times New Roman" w:hAnsi="Aptos Narrow" w:cs="Times New Roman"/>
                <w:lang w:val="en-US"/>
              </w:rPr>
            </w:pPr>
            <w:r w:rsidRPr="00B950ED">
              <w:rPr>
                <w:rFonts w:ascii="Aptos Narrow" w:eastAsia="Times New Roman" w:hAnsi="Aptos Narrow" w:cs="Times New Roman"/>
                <w:lang w:val="en-US"/>
              </w:rPr>
              <w:t xml:space="preserve">Include text features (e.g.: illustrations, diagrams, captions) when useful to support comprehension. </w:t>
            </w:r>
          </w:p>
          <w:p w14:paraId="08DF92AC" w14:textId="77777777" w:rsidR="0078491D" w:rsidRPr="00B950ED" w:rsidRDefault="0078491D" w:rsidP="0078491D">
            <w:pPr>
              <w:widowControl/>
              <w:numPr>
                <w:ilvl w:val="0"/>
                <w:numId w:val="39"/>
              </w:numPr>
              <w:shd w:val="clear" w:color="auto" w:fill="FFFFFF"/>
              <w:spacing w:before="120" w:after="120" w:line="276" w:lineRule="auto"/>
              <w:ind w:left="796" w:hanging="450"/>
              <w:rPr>
                <w:rFonts w:ascii="Aptos Narrow" w:eastAsia="Times New Roman" w:hAnsi="Aptos Narrow" w:cs="Times New Roman"/>
                <w:lang w:val="en-US"/>
              </w:rPr>
            </w:pPr>
            <w:r w:rsidRPr="00B950ED">
              <w:rPr>
                <w:rFonts w:ascii="Aptos Narrow" w:eastAsia="Times New Roman" w:hAnsi="Aptos Narrow" w:cs="Times New Roman"/>
                <w:lang w:val="en-US"/>
              </w:rPr>
              <w:lastRenderedPageBreak/>
              <w:t xml:space="preserve"> Link ideas within sections of information using transition words and phrases (e.g., then, because, also, another, therefore). </w:t>
            </w:r>
          </w:p>
          <w:p w14:paraId="02DF9886" w14:textId="323FEDE8" w:rsidR="0078491D" w:rsidRPr="00B950ED" w:rsidRDefault="0078491D" w:rsidP="0078491D">
            <w:pPr>
              <w:widowControl/>
              <w:numPr>
                <w:ilvl w:val="0"/>
                <w:numId w:val="39"/>
              </w:numPr>
              <w:pBdr>
                <w:top w:val="nil"/>
                <w:left w:val="nil"/>
                <w:bottom w:val="nil"/>
                <w:right w:val="nil"/>
                <w:between w:val="nil"/>
              </w:pBdr>
              <w:shd w:val="clear" w:color="auto" w:fill="FFFFFF"/>
              <w:spacing w:before="120" w:after="120" w:line="276" w:lineRule="auto"/>
              <w:ind w:left="796" w:hanging="450"/>
              <w:rPr>
                <w:rFonts w:ascii="Aptos Narrow" w:hAnsi="Aptos Narrow" w:cs="Times New Roman"/>
              </w:rPr>
            </w:pPr>
            <w:r w:rsidRPr="00B950ED">
              <w:rPr>
                <w:rFonts w:ascii="Aptos Narrow" w:eastAsia="Times New Roman" w:hAnsi="Aptos Narrow" w:cs="Times New Roman"/>
                <w:lang w:val="en-US"/>
              </w:rPr>
              <w:t xml:space="preserve">Provide a conclusion related to the information or explanation presented. </w:t>
            </w:r>
          </w:p>
          <w:p w14:paraId="61AFD73D" w14:textId="77777777" w:rsidR="009E550D" w:rsidRPr="00B950ED" w:rsidRDefault="00FB5339" w:rsidP="60EEEE1E">
            <w:pPr>
              <w:pBdr>
                <w:top w:val="nil"/>
                <w:left w:val="nil"/>
                <w:bottom w:val="nil"/>
                <w:right w:val="nil"/>
                <w:between w:val="nil"/>
              </w:pBdr>
              <w:spacing w:before="120" w:after="120" w:line="276" w:lineRule="auto"/>
              <w:ind w:left="27"/>
              <w:rPr>
                <w:rFonts w:ascii="Aptos Narrow" w:hAnsi="Aptos Narrow" w:cs="Times New Roman"/>
                <w:color w:val="C00000"/>
                <w:lang w:val="en-US"/>
              </w:rPr>
            </w:pPr>
            <w:r w:rsidRPr="60EEEE1E">
              <w:rPr>
                <w:rFonts w:ascii="Aptos Narrow" w:hAnsi="Aptos Narrow" w:cs="Times New Roman"/>
                <w:color w:val="C00000"/>
                <w:lang w:val="en-US"/>
              </w:rPr>
              <w:t xml:space="preserve">(Clarification Statements: </w:t>
            </w:r>
            <w:r w:rsidRPr="60EEEE1E">
              <w:rPr>
                <w:rStyle w:val="SubtleEmphasis"/>
                <w:rFonts w:ascii="Aptos Narrow" w:hAnsi="Aptos Narrow" w:cs="Times New Roman"/>
                <w:color w:val="C00000"/>
                <w:lang w:val="en-US"/>
              </w:rPr>
              <w:t>Informative text</w:t>
            </w:r>
            <w:r w:rsidRPr="60EEEE1E">
              <w:rPr>
                <w:rFonts w:ascii="Aptos Narrow" w:hAnsi="Aptos Narrow" w:cs="Times New Roman"/>
                <w:color w:val="C00000"/>
                <w:lang w:val="en-US"/>
              </w:rPr>
              <w:t xml:space="preserve"> provides information about a topic clearly and objectively. </w:t>
            </w:r>
            <w:r w:rsidRPr="60EEEE1E">
              <w:rPr>
                <w:rStyle w:val="SubtleEmphasis"/>
                <w:rFonts w:ascii="Aptos Narrow" w:hAnsi="Aptos Narrow" w:cs="Times New Roman"/>
                <w:color w:val="C00000"/>
                <w:lang w:val="en-US"/>
              </w:rPr>
              <w:t>Explanatory text</w:t>
            </w:r>
            <w:r w:rsidRPr="60EEEE1E">
              <w:rPr>
                <w:rFonts w:ascii="Aptos Narrow" w:hAnsi="Aptos Narrow" w:cs="Times New Roman"/>
                <w:color w:val="C00000"/>
                <w:lang w:val="en-US"/>
              </w:rPr>
              <w:t xml:space="preserve"> explains how or why something happens. It clarifies processes, relationships, and reasons.</w:t>
            </w:r>
            <w:r w:rsidR="009E550D" w:rsidRPr="60EEEE1E">
              <w:rPr>
                <w:rFonts w:ascii="Aptos Narrow" w:hAnsi="Aptos Narrow" w:cs="Times New Roman"/>
                <w:color w:val="C00000"/>
                <w:lang w:val="en-US"/>
              </w:rPr>
              <w:t>)</w:t>
            </w:r>
          </w:p>
          <w:p w14:paraId="7D26A256" w14:textId="25E1ABA5" w:rsidR="00FB5339" w:rsidRPr="00B950ED" w:rsidRDefault="009E550D" w:rsidP="60EEEE1E">
            <w:pPr>
              <w:pBdr>
                <w:top w:val="nil"/>
                <w:left w:val="nil"/>
                <w:bottom w:val="nil"/>
                <w:right w:val="nil"/>
                <w:between w:val="nil"/>
              </w:pBdr>
              <w:spacing w:before="120" w:after="120" w:line="276" w:lineRule="auto"/>
              <w:ind w:left="27"/>
              <w:rPr>
                <w:rFonts w:ascii="Aptos Narrow" w:hAnsi="Aptos Narrow" w:cs="Times New Roman"/>
                <w:lang w:val="en-US"/>
              </w:rPr>
            </w:pPr>
            <w:r w:rsidRPr="60EEEE1E">
              <w:rPr>
                <w:rFonts w:ascii="Aptos Narrow" w:hAnsi="Aptos Narrow" w:cs="Times New Roman"/>
                <w:color w:val="C00000"/>
                <w:lang w:val="en-US"/>
              </w:rPr>
              <w:t xml:space="preserve">(Clarification Statements: </w:t>
            </w:r>
            <w:r w:rsidR="00FB5339" w:rsidRPr="60EEEE1E">
              <w:rPr>
                <w:rStyle w:val="SubtleEmphasis"/>
                <w:rFonts w:ascii="Aptos Narrow" w:hAnsi="Aptos Narrow" w:cs="Times New Roman"/>
                <w:color w:val="C00000"/>
                <w:lang w:val="en-US"/>
              </w:rPr>
              <w:t>Informative writing</w:t>
            </w:r>
            <w:r w:rsidR="00FB5339" w:rsidRPr="60EEEE1E">
              <w:rPr>
                <w:rFonts w:ascii="Aptos Narrow" w:hAnsi="Aptos Narrow" w:cs="Times New Roman"/>
                <w:color w:val="C00000"/>
                <w:lang w:val="en-US"/>
              </w:rPr>
              <w:t xml:space="preserve"> informs the reader by presenting facts, details, and descriptions about a topic. </w:t>
            </w:r>
            <w:r w:rsidR="00FB5339" w:rsidRPr="60EEEE1E">
              <w:rPr>
                <w:rStyle w:val="SubtleEmphasis"/>
                <w:rFonts w:ascii="Aptos Narrow" w:hAnsi="Aptos Narrow" w:cs="Times New Roman"/>
                <w:color w:val="C00000"/>
                <w:lang w:val="en-US"/>
              </w:rPr>
              <w:t>Explanatory writing</w:t>
            </w:r>
            <w:r w:rsidR="00FB5339" w:rsidRPr="60EEEE1E">
              <w:rPr>
                <w:rFonts w:ascii="Aptos Narrow" w:hAnsi="Aptos Narrow" w:cs="Times New Roman"/>
                <w:color w:val="C00000"/>
                <w:lang w:val="en-US"/>
              </w:rPr>
              <w:t xml:space="preserve"> explains a process, idea, or concept by showing how or why something happens.)</w:t>
            </w:r>
          </w:p>
          <w:p w14:paraId="1568D009" w14:textId="4E2EBB92" w:rsidR="00673069" w:rsidRPr="00B950ED" w:rsidRDefault="00673069" w:rsidP="00673069">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B950ED">
              <w:rPr>
                <w:rFonts w:ascii="Aptos Narrow" w:hAnsi="Aptos Narrow" w:cs="Times New Roman"/>
              </w:rPr>
              <w:t>W.SE.3.6. Use discussion, books, or media resources to gather ideas, outline them, and prioritize the information to include while planning to write about a topic.</w:t>
            </w:r>
          </w:p>
          <w:p w14:paraId="1AC477D2" w14:textId="4868EFD6" w:rsidR="00E6291A" w:rsidRPr="00B950ED" w:rsidRDefault="00673069" w:rsidP="00DD5A64">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B950ED">
              <w:rPr>
                <w:rFonts w:ascii="Aptos Narrow" w:hAnsi="Aptos Narrow" w:cs="Times New Roman"/>
              </w:rPr>
              <w:t>SL.UM.3.5. Use multimedia to demonstrate fluid reading at an understandable pace; add visual displays when appropriate to emphasize or enhance certain facts or details.</w:t>
            </w:r>
          </w:p>
        </w:tc>
      </w:tr>
    </w:tbl>
    <w:p w14:paraId="40F11277" w14:textId="77777777" w:rsidR="003658E0" w:rsidRDefault="003658E0" w:rsidP="00152B62">
      <w:pPr>
        <w:spacing w:before="120" w:line="276" w:lineRule="auto"/>
        <w:ind w:right="144"/>
        <w:rPr>
          <w:rFonts w:ascii="Aptos Narrow" w:eastAsia="Cambria" w:hAnsi="Aptos Narrow" w:cs="Cambria"/>
          <w:b/>
          <w:bCs/>
          <w:color w:val="366091"/>
          <w:sz w:val="26"/>
          <w:szCs w:val="26"/>
          <w:lang w:val="en-US"/>
        </w:rPr>
      </w:pPr>
    </w:p>
    <w:p w14:paraId="6A8C2484" w14:textId="77777777" w:rsidR="003658E0" w:rsidRDefault="003658E0">
      <w:pPr>
        <w:rPr>
          <w:rFonts w:ascii="Aptos Narrow" w:eastAsia="Cambria" w:hAnsi="Aptos Narrow" w:cs="Cambria"/>
          <w:b/>
          <w:bCs/>
          <w:color w:val="366091"/>
          <w:sz w:val="26"/>
          <w:szCs w:val="26"/>
          <w:lang w:val="en-US"/>
        </w:rPr>
      </w:pPr>
      <w:r>
        <w:rPr>
          <w:rFonts w:ascii="Aptos Narrow" w:eastAsia="Cambria" w:hAnsi="Aptos Narrow" w:cs="Cambria"/>
          <w:b/>
          <w:bCs/>
          <w:color w:val="366091"/>
          <w:sz w:val="26"/>
          <w:szCs w:val="26"/>
          <w:lang w:val="en-US"/>
        </w:rPr>
        <w:br w:type="page"/>
      </w:r>
    </w:p>
    <w:p w14:paraId="001F3DE5" w14:textId="7B5E450E" w:rsidR="00A9408D" w:rsidRPr="00160D21" w:rsidRDefault="00A9408D" w:rsidP="00152B62">
      <w:pPr>
        <w:spacing w:before="120" w:line="276" w:lineRule="auto"/>
        <w:ind w:right="144"/>
        <w:rPr>
          <w:rFonts w:ascii="Aptos Narrow" w:eastAsia="MS Gothic" w:hAnsi="Aptos Narrow" w:cs="Times New Roman"/>
          <w:b/>
          <w:bCs/>
          <w:color w:val="202F66"/>
          <w:sz w:val="28"/>
          <w:szCs w:val="28"/>
          <w:lang w:val="en-US"/>
        </w:rPr>
      </w:pPr>
      <w:r w:rsidRPr="0046280F">
        <w:rPr>
          <w:rFonts w:ascii="Aptos Narrow" w:eastAsia="Cambria" w:hAnsi="Aptos Narrow" w:cs="Cambria"/>
          <w:b/>
          <w:bCs/>
          <w:color w:val="366091"/>
          <w:sz w:val="26"/>
          <w:szCs w:val="26"/>
          <w:lang w:val="en-US"/>
        </w:rPr>
        <w:lastRenderedPageBreak/>
        <w:t xml:space="preserve">Exploring How Students Use </w:t>
      </w:r>
      <w:r>
        <w:rPr>
          <w:rFonts w:ascii="Aptos Narrow" w:eastAsia="Cambria" w:hAnsi="Aptos Narrow" w:cs="Cambria"/>
          <w:b/>
          <w:bCs/>
          <w:color w:val="366091"/>
          <w:sz w:val="26"/>
          <w:szCs w:val="26"/>
          <w:lang w:val="en-US"/>
        </w:rPr>
        <w:t>ELA:</w:t>
      </w:r>
      <w:r w:rsidRPr="00160D21">
        <w:rPr>
          <w:rFonts w:ascii="Aptos Narrow" w:eastAsia="Cambria" w:hAnsi="Aptos Narrow" w:cs="Cambria"/>
          <w:b/>
          <w:bCs/>
          <w:color w:val="366091"/>
          <w:sz w:val="26"/>
          <w:szCs w:val="26"/>
          <w:lang w:val="en-US"/>
        </w:rPr>
        <w:t xml:space="preserve"> </w:t>
      </w:r>
      <w:r w:rsidRPr="0046280F">
        <w:rPr>
          <w:rFonts w:ascii="Aptos Narrow" w:eastAsia="Cambria" w:hAnsi="Aptos Narrow" w:cs="Cambria"/>
          <w:b/>
          <w:bCs/>
          <w:color w:val="366091"/>
          <w:sz w:val="26"/>
          <w:szCs w:val="26"/>
          <w:lang w:val="en-US"/>
        </w:rPr>
        <w:t>Constructing Explanations and Designing Solutions</w:t>
      </w:r>
    </w:p>
    <w:p w14:paraId="499636E2" w14:textId="77777777" w:rsidR="00A9408D" w:rsidRDefault="00A9408D" w:rsidP="00A9408D">
      <w:pPr>
        <w:spacing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 xml:space="preserve">Because people seek to enhance human understanding of the world, scientific theories are developed to provide explanations aimed at illuminating the nature of </w:t>
      </w:r>
      <w:proofErr w:type="gramStart"/>
      <w:r w:rsidRPr="00160D21">
        <w:rPr>
          <w:rFonts w:ascii="Aptos Narrow" w:hAnsi="Aptos Narrow" w:cs="Times New Roman"/>
          <w:color w:val="262626" w:themeColor="text1" w:themeTint="D9"/>
          <w:lang w:val="en-US"/>
        </w:rPr>
        <w:t>particular phenomena</w:t>
      </w:r>
      <w:proofErr w:type="gramEnd"/>
      <w:r w:rsidRPr="00160D21">
        <w:rPr>
          <w:rFonts w:ascii="Aptos Narrow" w:hAnsi="Aptos Narrow" w:cs="Times New Roman"/>
          <w:color w:val="262626" w:themeColor="text1" w:themeTint="D9"/>
          <w:lang w:val="en-US"/>
        </w:rPr>
        <w:t xml:space="preserve">, predicting future events, or making inferences about past events. Science has developed explanatory theories, such as the germ theory of disease, the Big Bang theory of the origin of the universe, and Darwin’s theory of the evolution of species. Although their role is often misunderstood—the informal use of the word “theory,” after all, can mean a guess—scientific theories are constructs based on significant bodies of knowledge and evidence, are revised </w:t>
      </w:r>
      <w:proofErr w:type="gramStart"/>
      <w:r w:rsidRPr="00160D21">
        <w:rPr>
          <w:rFonts w:ascii="Aptos Narrow" w:hAnsi="Aptos Narrow" w:cs="Times New Roman"/>
          <w:color w:val="262626" w:themeColor="text1" w:themeTint="D9"/>
          <w:lang w:val="en-US"/>
        </w:rPr>
        <w:t>in light of</w:t>
      </w:r>
      <w:proofErr w:type="gramEnd"/>
      <w:r w:rsidRPr="00160D21">
        <w:rPr>
          <w:rFonts w:ascii="Aptos Narrow" w:hAnsi="Aptos Narrow" w:cs="Times New Roman"/>
          <w:color w:val="262626" w:themeColor="text1" w:themeTint="D9"/>
          <w:lang w:val="en-US"/>
        </w:rPr>
        <w:t xml:space="preserve"> new evidence, and must withstand significant scrutiny by the scientific community before they are widely accepted and applied. Theories are not mere guesses, and they are especially valued because they provide explanations for multiple instances.</w:t>
      </w:r>
    </w:p>
    <w:tbl>
      <w:tblPr>
        <w:tblStyle w:val="TableGrid"/>
        <w:tblW w:w="5760" w:type="dxa"/>
        <w:jc w:val="center"/>
        <w:tblLook w:val="04A0" w:firstRow="1" w:lastRow="0" w:firstColumn="1" w:lastColumn="0" w:noHBand="0" w:noVBand="1"/>
      </w:tblPr>
      <w:tblGrid>
        <w:gridCol w:w="5760"/>
      </w:tblGrid>
      <w:tr w:rsidR="003233E9" w:rsidRPr="003233E9" w14:paraId="3C6290D6" w14:textId="77777777">
        <w:trPr>
          <w:jc w:val="center"/>
        </w:trPr>
        <w:tc>
          <w:tcPr>
            <w:tcW w:w="4320" w:type="dxa"/>
            <w:shd w:val="clear" w:color="auto" w:fill="0070C0"/>
          </w:tcPr>
          <w:p w14:paraId="6BBFE935" w14:textId="77777777" w:rsidR="003233E9" w:rsidRPr="003233E9" w:rsidRDefault="003233E9" w:rsidP="003233E9">
            <w:pPr>
              <w:spacing w:before="120" w:after="120" w:line="276" w:lineRule="auto"/>
              <w:jc w:val="center"/>
              <w:rPr>
                <w:rFonts w:ascii="Aptos Narrow" w:hAnsi="Aptos Narrow" w:cs="Times New Roman"/>
                <w:b/>
                <w:bCs/>
              </w:rPr>
            </w:pPr>
            <w:r w:rsidRPr="003233E9">
              <w:rPr>
                <w:rFonts w:ascii="Aptos Narrow" w:hAnsi="Aptos Narrow" w:cs="Times New Roman"/>
                <w:b/>
                <w:color w:val="FFFFFF"/>
              </w:rPr>
              <w:t>Just in Time Professional Learning</w:t>
            </w:r>
          </w:p>
        </w:tc>
      </w:tr>
      <w:tr w:rsidR="003233E9" w:rsidRPr="003233E9" w14:paraId="43FB09F0" w14:textId="77777777">
        <w:trPr>
          <w:jc w:val="center"/>
        </w:trPr>
        <w:tc>
          <w:tcPr>
            <w:tcW w:w="4320" w:type="dxa"/>
          </w:tcPr>
          <w:p w14:paraId="2C5B41E0" w14:textId="293C6CE8" w:rsidR="003233E9" w:rsidRPr="003233E9" w:rsidRDefault="003233E9" w:rsidP="003233E9">
            <w:pPr>
              <w:spacing w:before="120" w:after="120" w:line="276" w:lineRule="auto"/>
              <w:rPr>
                <w:rFonts w:ascii="Aptos Narrow" w:hAnsi="Aptos Narrow" w:cs="Times New Roman"/>
              </w:rPr>
            </w:pPr>
            <w:r w:rsidRPr="003233E9">
              <w:rPr>
                <w:rFonts w:ascii="Aptos Narrow" w:hAnsi="Aptos Narrow" w:cs="Times New Roman"/>
              </w:rPr>
              <w:t xml:space="preserve">Watch Paul Anderson’s 10-minute </w:t>
            </w:r>
            <w:r w:rsidRPr="003233E9">
              <w:rPr>
                <w:rFonts w:ascii="Aptos Narrow" w:hAnsi="Aptos Narrow" w:cs="Times New Roman"/>
                <w:i/>
                <w:iCs/>
              </w:rPr>
              <w:t>Wonder of Science</w:t>
            </w:r>
            <w:r w:rsidRPr="003233E9">
              <w:rPr>
                <w:rFonts w:ascii="Aptos Narrow" w:hAnsi="Aptos Narrow" w:cs="Times New Roman"/>
              </w:rPr>
              <w:t xml:space="preserve"> video about </w:t>
            </w:r>
            <w:hyperlink r:id="rId16" w:history="1">
              <w:r w:rsidRPr="003233E9">
                <w:rPr>
                  <w:rFonts w:ascii="Aptos Narrow" w:hAnsi="Aptos Narrow" w:cs="Times New Roman"/>
                  <w:color w:val="0000FF"/>
                  <w:u w:val="single"/>
                </w:rPr>
                <w:t>Construct</w:t>
              </w:r>
              <w:r w:rsidR="00A9408D">
                <w:rPr>
                  <w:rFonts w:ascii="Aptos Narrow" w:hAnsi="Aptos Narrow" w:cs="Times New Roman"/>
                  <w:color w:val="0000FF"/>
                  <w:u w:val="single"/>
                </w:rPr>
                <w:t>ing</w:t>
              </w:r>
              <w:r w:rsidRPr="003233E9">
                <w:rPr>
                  <w:rFonts w:ascii="Aptos Narrow" w:hAnsi="Aptos Narrow" w:cs="Times New Roman"/>
                  <w:color w:val="0000FF"/>
                  <w:u w:val="single"/>
                </w:rPr>
                <w:t xml:space="preserve"> Explanations &amp; Design</w:t>
              </w:r>
              <w:r w:rsidR="004B6EBA">
                <w:rPr>
                  <w:rFonts w:ascii="Aptos Narrow" w:hAnsi="Aptos Narrow" w:cs="Times New Roman"/>
                  <w:color w:val="0000FF"/>
                  <w:u w:val="single"/>
                </w:rPr>
                <w:t>ing</w:t>
              </w:r>
              <w:r w:rsidRPr="003233E9">
                <w:rPr>
                  <w:rFonts w:ascii="Aptos Narrow" w:hAnsi="Aptos Narrow" w:cs="Times New Roman"/>
                  <w:color w:val="0000FF"/>
                  <w:u w:val="single"/>
                </w:rPr>
                <w:t xml:space="preserve"> Solutions</w:t>
              </w:r>
            </w:hyperlink>
            <w:r w:rsidRPr="003233E9">
              <w:rPr>
                <w:rFonts w:ascii="Aptos Narrow" w:hAnsi="Aptos Narrow" w:cs="Times New Roman"/>
              </w:rPr>
              <w:t>.</w:t>
            </w:r>
          </w:p>
        </w:tc>
      </w:tr>
    </w:tbl>
    <w:p w14:paraId="6C59DAC1" w14:textId="32C232BE" w:rsidR="005C2462" w:rsidRPr="00B950ED" w:rsidRDefault="005C2462" w:rsidP="00C35200">
      <w:pPr>
        <w:spacing w:before="120" w:after="120" w:line="276" w:lineRule="auto"/>
        <w:rPr>
          <w:rFonts w:ascii="Aptos Narrow" w:hAnsi="Aptos Narrow" w:cs="Times New Roman"/>
          <w:color w:val="262626" w:themeColor="text1" w:themeTint="D9"/>
        </w:rPr>
      </w:pP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science,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term</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“hypothesis”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also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used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differently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everyday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language.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scientific</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hypothesis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neither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scientific</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theory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nor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guess;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plausible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explanation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observed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phenomenon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predict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what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will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happen</w:t>
      </w:r>
      <w:r w:rsidR="003D6D80" w:rsidRPr="00B950ED">
        <w:rPr>
          <w:rFonts w:ascii="Aptos Narrow" w:hAnsi="Aptos Narrow" w:cs="Times New Roman"/>
          <w:color w:val="262626" w:themeColor="text1" w:themeTint="D9"/>
          <w:lang w:val="en-US"/>
        </w:rPr>
        <w:t xml:space="preserve"> </w:t>
      </w:r>
      <w:proofErr w:type="gramStart"/>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given</w:t>
      </w:r>
      <w:proofErr w:type="gramEnd"/>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situation.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hypothesis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made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based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existing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theoretical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understanding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relevant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situation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often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also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specific</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model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system</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question.</w:t>
      </w:r>
    </w:p>
    <w:p w14:paraId="4CE2538A" w14:textId="11A69A93" w:rsidR="008C37B4" w:rsidRPr="00B950ED" w:rsidRDefault="005C2462" w:rsidP="00C35200">
      <w:pPr>
        <w:spacing w:before="120" w:after="120" w:line="276" w:lineRule="auto"/>
        <w:rPr>
          <w:rFonts w:ascii="Aptos Narrow" w:hAnsi="Aptos Narrow" w:cs="Times New Roman"/>
          <w:color w:val="262626" w:themeColor="text1" w:themeTint="D9"/>
        </w:rPr>
      </w:pPr>
      <w:r w:rsidRPr="00B950ED">
        <w:rPr>
          <w:rFonts w:ascii="Aptos Narrow" w:hAnsi="Aptos Narrow" w:cs="Times New Roman"/>
          <w:color w:val="262626" w:themeColor="text1" w:themeTint="D9"/>
          <w:lang w:val="en-US"/>
        </w:rPr>
        <w:t>Scientific</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explanations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accounts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link</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scientific</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theory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with</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specific</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observations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phenomena—for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example,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explain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observed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relationships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between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variables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describe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mechanisms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support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cause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effect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inferences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about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them.</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Very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often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theory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first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represented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specific</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model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situation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question,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model-based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explanation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developed.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example,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one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understands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theory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how</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oxygen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obtained,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transported,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utilized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body,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model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circulatory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system</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developed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used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explain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why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heart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rate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breathing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rate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increase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with</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exercise.</w:t>
      </w:r>
    </w:p>
    <w:p w14:paraId="6CEF186F" w14:textId="64336583" w:rsidR="008C37B4" w:rsidRPr="00B950ED" w:rsidRDefault="008C37B4" w:rsidP="00C35200">
      <w:pPr>
        <w:spacing w:before="120" w:after="120" w:line="276" w:lineRule="auto"/>
        <w:rPr>
          <w:rFonts w:ascii="Aptos Narrow" w:hAnsi="Aptos Narrow" w:cs="Times New Roman"/>
          <w:color w:val="262626" w:themeColor="text1" w:themeTint="D9"/>
        </w:rPr>
      </w:pPr>
      <w:r w:rsidRPr="00B950ED">
        <w:rPr>
          <w:rFonts w:ascii="Aptos Narrow" w:hAnsi="Aptos Narrow" w:cs="Times New Roman"/>
          <w:color w:val="262626" w:themeColor="text1" w:themeTint="D9"/>
          <w:lang w:val="en-US"/>
        </w:rPr>
        <w:t>Because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scientists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achieve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their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own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understanding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building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theories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theory-based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explanations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with</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aid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models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representations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drawing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data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evidence,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students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should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also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develop</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some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facility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constructing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model-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evidence-based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explanations.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essential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step</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building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their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own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understanding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phenomena,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gaining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greater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appreciation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explanatory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power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scientific</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theories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learning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about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class,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acquiring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greater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insight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how</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scientists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operate.</w:t>
      </w:r>
    </w:p>
    <w:p w14:paraId="2E3B22D3" w14:textId="0AA92CD2" w:rsidR="008C37B4" w:rsidRPr="00B950ED" w:rsidRDefault="008C37B4" w:rsidP="00C35200">
      <w:pPr>
        <w:spacing w:before="120" w:after="120" w:line="276" w:lineRule="auto"/>
        <w:rPr>
          <w:rFonts w:ascii="Aptos Narrow" w:hAnsi="Aptos Narrow" w:cs="Times New Roman"/>
          <w:color w:val="262626" w:themeColor="text1" w:themeTint="D9"/>
        </w:rPr>
      </w:pP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engineering,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goal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design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rather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explanation.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process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developing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design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iterative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systematic,</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process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developing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explanation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theory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science.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Engineers’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activities,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however,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have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elements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distinct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from</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those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scientists.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These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elements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include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specifying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constraints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criteria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desired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qualities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solution,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developing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design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plan,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producing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testing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models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prototypes,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selecting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among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alternative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design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features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optimize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achievement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design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criteria,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refining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design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ideas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based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performance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prototype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simulation.</w:t>
      </w:r>
    </w:p>
    <w:p w14:paraId="4D284923" w14:textId="77777777" w:rsidR="003658E0" w:rsidRDefault="003658E0">
      <w:pPr>
        <w:rPr>
          <w:rFonts w:ascii="Aptos Narrow" w:hAnsi="Aptos Narrow" w:cs="Times New Roman"/>
          <w:b/>
          <w:bCs/>
          <w:i/>
          <w:iCs/>
          <w:color w:val="1F497D" w:themeColor="text2"/>
          <w:sz w:val="20"/>
          <w:szCs w:val="20"/>
        </w:rPr>
      </w:pPr>
      <w:r>
        <w:rPr>
          <w:rFonts w:ascii="Aptos Narrow" w:hAnsi="Aptos Narrow" w:cs="Times New Roman"/>
          <w:b/>
          <w:bCs/>
          <w:sz w:val="20"/>
          <w:szCs w:val="20"/>
        </w:rPr>
        <w:br w:type="page"/>
      </w:r>
    </w:p>
    <w:p w14:paraId="6FE1FD1D" w14:textId="1D61D4AA" w:rsidR="00531560" w:rsidRPr="0046280F" w:rsidRDefault="00531560" w:rsidP="00531560">
      <w:pPr>
        <w:pStyle w:val="Caption"/>
        <w:keepNext/>
        <w:spacing w:before="120" w:after="120" w:line="276" w:lineRule="auto"/>
        <w:rPr>
          <w:rFonts w:ascii="Aptos Narrow" w:hAnsi="Aptos Narrow" w:cs="Times New Roman"/>
          <w:b/>
          <w:bCs/>
          <w:sz w:val="20"/>
          <w:szCs w:val="20"/>
        </w:rPr>
      </w:pPr>
      <w:r w:rsidRPr="0046280F">
        <w:rPr>
          <w:rFonts w:ascii="Aptos Narrow" w:hAnsi="Aptos Narrow" w:cs="Times New Roman"/>
          <w:b/>
          <w:bCs/>
          <w:sz w:val="20"/>
          <w:szCs w:val="20"/>
        </w:rPr>
        <w:lastRenderedPageBreak/>
        <w:t xml:space="preserve">Table </w:t>
      </w:r>
      <w:r w:rsidRPr="0046280F">
        <w:rPr>
          <w:rFonts w:ascii="Aptos Narrow" w:hAnsi="Aptos Narrow" w:cs="Times New Roman"/>
          <w:b/>
          <w:bCs/>
          <w:sz w:val="20"/>
          <w:szCs w:val="20"/>
        </w:rPr>
        <w:fldChar w:fldCharType="begin"/>
      </w:r>
      <w:r w:rsidRPr="0046280F">
        <w:rPr>
          <w:rFonts w:ascii="Aptos Narrow" w:hAnsi="Aptos Narrow" w:cs="Times New Roman"/>
          <w:b/>
          <w:bCs/>
          <w:sz w:val="20"/>
          <w:szCs w:val="20"/>
        </w:rPr>
        <w:instrText xml:space="preserve"> SEQ Table \* ARABIC </w:instrText>
      </w:r>
      <w:r w:rsidRPr="0046280F">
        <w:rPr>
          <w:rFonts w:ascii="Aptos Narrow" w:hAnsi="Aptos Narrow" w:cs="Times New Roman"/>
          <w:b/>
          <w:bCs/>
          <w:sz w:val="20"/>
          <w:szCs w:val="20"/>
        </w:rPr>
        <w:fldChar w:fldCharType="separate"/>
      </w:r>
      <w:r w:rsidRPr="0046280F">
        <w:rPr>
          <w:rFonts w:ascii="Aptos Narrow" w:hAnsi="Aptos Narrow" w:cs="Times New Roman"/>
          <w:b/>
          <w:bCs/>
          <w:sz w:val="20"/>
          <w:szCs w:val="20"/>
        </w:rPr>
        <w:t>3</w:t>
      </w:r>
      <w:r w:rsidRPr="0046280F">
        <w:rPr>
          <w:rFonts w:ascii="Aptos Narrow" w:hAnsi="Aptos Narrow" w:cs="Times New Roman"/>
          <w:b/>
          <w:bCs/>
          <w:sz w:val="20"/>
          <w:szCs w:val="20"/>
        </w:rPr>
        <w:fldChar w:fldCharType="end"/>
      </w:r>
      <w:r w:rsidRPr="0046280F">
        <w:rPr>
          <w:rFonts w:ascii="Aptos Narrow" w:hAnsi="Aptos Narrow" w:cs="Times New Roman"/>
          <w:b/>
          <w:bCs/>
          <w:sz w:val="20"/>
          <w:szCs w:val="20"/>
        </w:rPr>
        <w:t xml:space="preserve">: </w:t>
      </w:r>
      <w:r>
        <w:rPr>
          <w:rFonts w:ascii="Aptos Narrow" w:hAnsi="Aptos Narrow" w:cs="Times New Roman"/>
          <w:b/>
          <w:bCs/>
          <w:sz w:val="20"/>
          <w:szCs w:val="20"/>
        </w:rPr>
        <w:t>High-Leverage</w:t>
      </w:r>
      <w:r w:rsidRPr="0046280F">
        <w:rPr>
          <w:rFonts w:ascii="Aptos Narrow" w:hAnsi="Aptos Narrow" w:cs="Times New Roman"/>
          <w:b/>
          <w:bCs/>
          <w:sz w:val="20"/>
          <w:szCs w:val="20"/>
        </w:rPr>
        <w:t xml:space="preserve"> Opportunities to Integrate English Language Arts When Students Are Constructing Explanations and Designing Solutions</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620" w:firstRow="1" w:lastRow="0" w:firstColumn="0" w:lastColumn="0" w:noHBand="1" w:noVBand="1"/>
      </w:tblPr>
      <w:tblGrid>
        <w:gridCol w:w="5400"/>
        <w:gridCol w:w="5400"/>
      </w:tblGrid>
      <w:tr w:rsidR="00815740" w:rsidRPr="00B950ED" w14:paraId="0D717023" w14:textId="77777777" w:rsidTr="0098546A">
        <w:trPr>
          <w:trHeight w:val="576"/>
          <w:tblHeader/>
          <w:jc w:val="center"/>
        </w:trPr>
        <w:tc>
          <w:tcPr>
            <w:tcW w:w="5400" w:type="dxa"/>
            <w:shd w:val="clear" w:color="auto" w:fill="0070C0"/>
            <w:vAlign w:val="center"/>
          </w:tcPr>
          <w:p w14:paraId="30F11D42" w14:textId="2061C4C2" w:rsidR="00815740" w:rsidRPr="00B950ED" w:rsidRDefault="00815740" w:rsidP="0094436E">
            <w:pPr>
              <w:spacing w:before="120" w:after="120"/>
              <w:jc w:val="center"/>
              <w:rPr>
                <w:rFonts w:ascii="Aptos Narrow" w:hAnsi="Aptos Narrow" w:cs="Times New Roman"/>
                <w:b/>
                <w:color w:val="FFFFFF" w:themeColor="background1"/>
              </w:rPr>
            </w:pPr>
            <w:bookmarkStart w:id="0" w:name="_Hlk204322236"/>
            <w:r w:rsidRPr="00B950ED">
              <w:rPr>
                <w:rFonts w:ascii="Aptos Narrow" w:hAnsi="Aptos Narrow" w:cs="Times New Roman"/>
                <w:b/>
                <w:color w:val="FFFFFF" w:themeColor="background1"/>
              </w:rPr>
              <w:t>Constructing</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Explanations</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and</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Designing</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Solutions</w:t>
            </w:r>
            <w:bookmarkEnd w:id="0"/>
          </w:p>
        </w:tc>
        <w:tc>
          <w:tcPr>
            <w:tcW w:w="5400" w:type="dxa"/>
            <w:shd w:val="clear" w:color="auto" w:fill="0070C0"/>
            <w:vAlign w:val="center"/>
          </w:tcPr>
          <w:p w14:paraId="2CFC2D1E" w14:textId="1E186A0A" w:rsidR="00815740" w:rsidRPr="00B950ED" w:rsidRDefault="00815740" w:rsidP="0094436E">
            <w:pPr>
              <w:pBdr>
                <w:top w:val="nil"/>
                <w:left w:val="nil"/>
                <w:bottom w:val="nil"/>
                <w:right w:val="nil"/>
                <w:between w:val="nil"/>
              </w:pBdr>
              <w:spacing w:before="120" w:after="120"/>
              <w:ind w:left="20"/>
              <w:jc w:val="center"/>
              <w:rPr>
                <w:rFonts w:ascii="Aptos Narrow" w:hAnsi="Aptos Narrow" w:cs="Times New Roman"/>
                <w:b/>
                <w:color w:val="FFFFFF" w:themeColor="background1"/>
              </w:rPr>
            </w:pPr>
            <w:r w:rsidRPr="00B950ED">
              <w:rPr>
                <w:rFonts w:ascii="Aptos Narrow" w:hAnsi="Aptos Narrow" w:cs="Times New Roman"/>
                <w:b/>
                <w:color w:val="FFFFFF" w:themeColor="background1"/>
              </w:rPr>
              <w:t>NJSLS-ELA</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in</w:t>
            </w:r>
            <w:r w:rsidR="003D6D80" w:rsidRPr="00B950ED">
              <w:rPr>
                <w:rFonts w:ascii="Aptos Narrow" w:hAnsi="Aptos Narrow" w:cs="Times New Roman"/>
                <w:b/>
                <w:color w:val="FFFFFF" w:themeColor="background1"/>
              </w:rPr>
              <w:t xml:space="preserve"> </w:t>
            </w:r>
            <w:r w:rsidR="00E6291A" w:rsidRPr="00B950ED">
              <w:rPr>
                <w:rFonts w:ascii="Aptos Narrow" w:hAnsi="Aptos Narrow" w:cs="Times New Roman"/>
                <w:b/>
                <w:color w:val="FFFFFF" w:themeColor="background1"/>
              </w:rPr>
              <w:t>Third Grade</w:t>
            </w:r>
          </w:p>
        </w:tc>
      </w:tr>
      <w:tr w:rsidR="00815740" w:rsidRPr="00B950ED" w14:paraId="656DF383" w14:textId="77777777" w:rsidTr="0098546A">
        <w:trPr>
          <w:jc w:val="center"/>
        </w:trPr>
        <w:tc>
          <w:tcPr>
            <w:tcW w:w="5400" w:type="dxa"/>
          </w:tcPr>
          <w:p w14:paraId="39DF4D54" w14:textId="574A3290" w:rsidR="00815740" w:rsidRPr="00B950ED" w:rsidRDefault="00144FEF" w:rsidP="00C35200">
            <w:pPr>
              <w:tabs>
                <w:tab w:val="left" w:pos="-23"/>
              </w:tabs>
              <w:autoSpaceDE w:val="0"/>
              <w:autoSpaceDN w:val="0"/>
              <w:spacing w:before="120" w:after="120" w:line="276" w:lineRule="auto"/>
              <w:ind w:left="-23"/>
              <w:rPr>
                <w:rFonts w:ascii="Aptos Narrow" w:hAnsi="Aptos Narrow" w:cs="Times New Roman"/>
                <w:lang w:val="en-US" w:bidi="en-US"/>
              </w:rPr>
            </w:pPr>
            <w:r w:rsidRPr="00B950ED">
              <w:rPr>
                <w:rFonts w:ascii="Aptos Narrow" w:hAnsi="Aptos Narrow" w:cs="Times New Roman"/>
                <w:lang w:val="en-US" w:bidi="en-US"/>
              </w:rPr>
              <w:t>C</w:t>
            </w:r>
            <w:r w:rsidR="00815740" w:rsidRPr="00B950ED">
              <w:rPr>
                <w:rFonts w:ascii="Aptos Narrow" w:hAnsi="Aptos Narrow" w:cs="Times New Roman"/>
                <w:lang w:val="en-US" w:bidi="en-US"/>
              </w:rPr>
              <w:t>onstructing</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explanations</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and</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designing</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solutions</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includes</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the</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use</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of</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evidence</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and</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ideas</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in</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constructing</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evidence-based</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accounts</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of</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natural</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phenomena</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and</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designing</w:t>
            </w:r>
            <w:r w:rsidR="003D6D80" w:rsidRPr="00B950ED">
              <w:rPr>
                <w:rFonts w:ascii="Aptos Narrow" w:hAnsi="Aptos Narrow" w:cs="Times New Roman"/>
                <w:lang w:val="en-US" w:bidi="en-US"/>
              </w:rPr>
              <w:t xml:space="preserve"> </w:t>
            </w:r>
            <w:r w:rsidR="00815740" w:rsidRPr="00B950ED">
              <w:rPr>
                <w:rFonts w:ascii="Aptos Narrow" w:hAnsi="Aptos Narrow" w:cs="Times New Roman"/>
                <w:lang w:val="en-US" w:bidi="en-US"/>
              </w:rPr>
              <w:t>solutions.</w:t>
            </w:r>
          </w:p>
          <w:p w14:paraId="46A662C3" w14:textId="047FF948" w:rsidR="00815740" w:rsidRPr="00B950ED" w:rsidRDefault="00815740" w:rsidP="00C35200">
            <w:pPr>
              <w:pStyle w:val="ListParagraph"/>
              <w:numPr>
                <w:ilvl w:val="0"/>
                <w:numId w:val="15"/>
              </w:numPr>
              <w:spacing w:before="120" w:after="120" w:line="276" w:lineRule="auto"/>
              <w:contextualSpacing w:val="0"/>
              <w:rPr>
                <w:rFonts w:ascii="Aptos Narrow" w:hAnsi="Aptos Narrow" w:cs="Times New Roman"/>
              </w:rPr>
            </w:pPr>
            <w:r w:rsidRPr="00B950ED">
              <w:rPr>
                <w:rFonts w:ascii="Aptos Narrow" w:hAnsi="Aptos Narrow" w:cs="Times New Roman"/>
              </w:rPr>
              <w:t>Use</w:t>
            </w:r>
            <w:r w:rsidR="003D6D80" w:rsidRPr="00B950ED">
              <w:rPr>
                <w:rFonts w:ascii="Aptos Narrow" w:hAnsi="Aptos Narrow" w:cs="Times New Roman"/>
              </w:rPr>
              <w:t xml:space="preserve"> </w:t>
            </w:r>
            <w:r w:rsidRPr="00B950ED">
              <w:rPr>
                <w:rFonts w:ascii="Aptos Narrow" w:hAnsi="Aptos Narrow" w:cs="Times New Roman"/>
              </w:rPr>
              <w:t>information</w:t>
            </w:r>
            <w:r w:rsidR="003D6D80" w:rsidRPr="00B950ED">
              <w:rPr>
                <w:rFonts w:ascii="Aptos Narrow" w:hAnsi="Aptos Narrow" w:cs="Times New Roman"/>
              </w:rPr>
              <w:t xml:space="preserve"> </w:t>
            </w:r>
            <w:r w:rsidRPr="00B950ED">
              <w:rPr>
                <w:rFonts w:ascii="Aptos Narrow" w:hAnsi="Aptos Narrow" w:cs="Times New Roman"/>
              </w:rPr>
              <w:t>from</w:t>
            </w:r>
            <w:r w:rsidR="003D6D80" w:rsidRPr="00B950ED">
              <w:rPr>
                <w:rFonts w:ascii="Aptos Narrow" w:hAnsi="Aptos Narrow" w:cs="Times New Roman"/>
              </w:rPr>
              <w:t xml:space="preserve"> </w:t>
            </w:r>
            <w:r w:rsidRPr="00B950ED">
              <w:rPr>
                <w:rFonts w:ascii="Aptos Narrow" w:hAnsi="Aptos Narrow" w:cs="Times New Roman"/>
              </w:rPr>
              <w:t>observations</w:t>
            </w:r>
            <w:r w:rsidR="003D6D80" w:rsidRPr="00B950ED">
              <w:rPr>
                <w:rFonts w:ascii="Aptos Narrow" w:hAnsi="Aptos Narrow" w:cs="Times New Roman"/>
              </w:rPr>
              <w:t xml:space="preserve"> </w:t>
            </w:r>
            <w:r w:rsidRPr="00B950ED">
              <w:rPr>
                <w:rFonts w:ascii="Aptos Narrow" w:hAnsi="Aptos Narrow" w:cs="Times New Roman"/>
              </w:rPr>
              <w:t>(firsthand</w:t>
            </w:r>
            <w:r w:rsidR="003D6D80" w:rsidRPr="00B950ED">
              <w:rPr>
                <w:rFonts w:ascii="Aptos Narrow" w:hAnsi="Aptos Narrow" w:cs="Times New Roman"/>
              </w:rPr>
              <w:t xml:space="preserve"> </w:t>
            </w:r>
            <w:r w:rsidRPr="00B950ED">
              <w:rPr>
                <w:rFonts w:ascii="Aptos Narrow" w:hAnsi="Aptos Narrow" w:cs="Times New Roman"/>
              </w:rPr>
              <w:t>and</w:t>
            </w:r>
            <w:r w:rsidR="003D6D80" w:rsidRPr="00B950ED">
              <w:rPr>
                <w:rFonts w:ascii="Aptos Narrow" w:hAnsi="Aptos Narrow" w:cs="Times New Roman"/>
              </w:rPr>
              <w:t xml:space="preserve"> </w:t>
            </w:r>
            <w:r w:rsidRPr="00B950ED">
              <w:rPr>
                <w:rFonts w:ascii="Aptos Narrow" w:hAnsi="Aptos Narrow" w:cs="Times New Roman"/>
              </w:rPr>
              <w:t>from</w:t>
            </w:r>
            <w:r w:rsidR="003D6D80" w:rsidRPr="00B950ED">
              <w:rPr>
                <w:rFonts w:ascii="Aptos Narrow" w:hAnsi="Aptos Narrow" w:cs="Times New Roman"/>
              </w:rPr>
              <w:t xml:space="preserve"> </w:t>
            </w:r>
            <w:r w:rsidRPr="00B950ED">
              <w:rPr>
                <w:rFonts w:ascii="Aptos Narrow" w:hAnsi="Aptos Narrow" w:cs="Times New Roman"/>
              </w:rPr>
              <w:t>media)</w:t>
            </w:r>
            <w:r w:rsidR="003D6D80" w:rsidRPr="00B950ED">
              <w:rPr>
                <w:rFonts w:ascii="Aptos Narrow" w:hAnsi="Aptos Narrow" w:cs="Times New Roman"/>
              </w:rPr>
              <w:t xml:space="preserve"> </w:t>
            </w:r>
            <w:r w:rsidRPr="00B950ED">
              <w:rPr>
                <w:rFonts w:ascii="Aptos Narrow" w:hAnsi="Aptos Narrow" w:cs="Times New Roman"/>
              </w:rPr>
              <w:t>to</w:t>
            </w:r>
            <w:r w:rsidR="003D6D80" w:rsidRPr="00B950ED">
              <w:rPr>
                <w:rFonts w:ascii="Aptos Narrow" w:hAnsi="Aptos Narrow" w:cs="Times New Roman"/>
              </w:rPr>
              <w:t xml:space="preserve"> </w:t>
            </w:r>
            <w:r w:rsidRPr="00B950ED">
              <w:rPr>
                <w:rFonts w:ascii="Aptos Narrow" w:hAnsi="Aptos Narrow" w:cs="Times New Roman"/>
              </w:rPr>
              <w:t>construct</w:t>
            </w:r>
            <w:r w:rsidR="003D6D80" w:rsidRPr="00B950ED">
              <w:rPr>
                <w:rFonts w:ascii="Aptos Narrow" w:hAnsi="Aptos Narrow" w:cs="Times New Roman"/>
              </w:rPr>
              <w:t xml:space="preserve"> </w:t>
            </w:r>
            <w:r w:rsidRPr="00B950ED">
              <w:rPr>
                <w:rFonts w:ascii="Aptos Narrow" w:hAnsi="Aptos Narrow" w:cs="Times New Roman"/>
              </w:rPr>
              <w:t>an</w:t>
            </w:r>
            <w:r w:rsidR="003D6D80" w:rsidRPr="00B950ED">
              <w:rPr>
                <w:rFonts w:ascii="Aptos Narrow" w:hAnsi="Aptos Narrow" w:cs="Times New Roman"/>
              </w:rPr>
              <w:t xml:space="preserve"> </w:t>
            </w:r>
            <w:r w:rsidRPr="00B950ED">
              <w:rPr>
                <w:rFonts w:ascii="Aptos Narrow" w:hAnsi="Aptos Narrow" w:cs="Times New Roman"/>
              </w:rPr>
              <w:t>evidence-based</w:t>
            </w:r>
            <w:r w:rsidR="003D6D80" w:rsidRPr="00B950ED">
              <w:rPr>
                <w:rFonts w:ascii="Aptos Narrow" w:hAnsi="Aptos Narrow" w:cs="Times New Roman"/>
              </w:rPr>
              <w:t xml:space="preserve"> </w:t>
            </w:r>
            <w:r w:rsidRPr="00B950ED">
              <w:rPr>
                <w:rFonts w:ascii="Aptos Narrow" w:hAnsi="Aptos Narrow" w:cs="Times New Roman"/>
              </w:rPr>
              <w:t>account</w:t>
            </w:r>
            <w:r w:rsidR="003D6D80" w:rsidRPr="00B950ED">
              <w:rPr>
                <w:rFonts w:ascii="Aptos Narrow" w:hAnsi="Aptos Narrow" w:cs="Times New Roman"/>
              </w:rPr>
              <w:t xml:space="preserve"> </w:t>
            </w:r>
            <w:r w:rsidRPr="00B950ED">
              <w:rPr>
                <w:rFonts w:ascii="Aptos Narrow" w:hAnsi="Aptos Narrow" w:cs="Times New Roman"/>
              </w:rPr>
              <w:t>for</w:t>
            </w:r>
            <w:r w:rsidR="003D6D80" w:rsidRPr="00B950ED">
              <w:rPr>
                <w:rFonts w:ascii="Aptos Narrow" w:hAnsi="Aptos Narrow" w:cs="Times New Roman"/>
              </w:rPr>
              <w:t xml:space="preserve"> </w:t>
            </w:r>
            <w:r w:rsidRPr="00B950ED">
              <w:rPr>
                <w:rFonts w:ascii="Aptos Narrow" w:hAnsi="Aptos Narrow" w:cs="Times New Roman"/>
              </w:rPr>
              <w:t>natural</w:t>
            </w:r>
            <w:r w:rsidR="003D6D80" w:rsidRPr="00B950ED">
              <w:rPr>
                <w:rFonts w:ascii="Aptos Narrow" w:hAnsi="Aptos Narrow" w:cs="Times New Roman"/>
              </w:rPr>
              <w:t xml:space="preserve"> </w:t>
            </w:r>
            <w:r w:rsidRPr="00B950ED">
              <w:rPr>
                <w:rFonts w:ascii="Aptos Narrow" w:hAnsi="Aptos Narrow" w:cs="Times New Roman"/>
              </w:rPr>
              <w:t>phenomena.</w:t>
            </w:r>
          </w:p>
          <w:p w14:paraId="7827A51C" w14:textId="331F03B3" w:rsidR="00815740" w:rsidRPr="00B950ED" w:rsidRDefault="00815740" w:rsidP="00C35200">
            <w:pPr>
              <w:pStyle w:val="ListParagraph"/>
              <w:numPr>
                <w:ilvl w:val="0"/>
                <w:numId w:val="15"/>
              </w:numPr>
              <w:spacing w:before="120" w:after="120" w:line="276" w:lineRule="auto"/>
              <w:contextualSpacing w:val="0"/>
              <w:rPr>
                <w:rFonts w:ascii="Aptos Narrow" w:hAnsi="Aptos Narrow" w:cs="Times New Roman"/>
              </w:rPr>
            </w:pPr>
            <w:r w:rsidRPr="00B950ED">
              <w:rPr>
                <w:rFonts w:ascii="Aptos Narrow" w:hAnsi="Aptos Narrow" w:cs="Times New Roman"/>
              </w:rPr>
              <w:t>Use</w:t>
            </w:r>
            <w:r w:rsidR="003D6D80" w:rsidRPr="00B950ED">
              <w:rPr>
                <w:rFonts w:ascii="Aptos Narrow" w:hAnsi="Aptos Narrow" w:cs="Times New Roman"/>
              </w:rPr>
              <w:t xml:space="preserve"> </w:t>
            </w:r>
            <w:r w:rsidRPr="00B950ED">
              <w:rPr>
                <w:rFonts w:ascii="Aptos Narrow" w:hAnsi="Aptos Narrow" w:cs="Times New Roman"/>
              </w:rPr>
              <w:t>tools</w:t>
            </w:r>
            <w:r w:rsidR="003D6D80" w:rsidRPr="00B950ED">
              <w:rPr>
                <w:rFonts w:ascii="Aptos Narrow" w:hAnsi="Aptos Narrow" w:cs="Times New Roman"/>
              </w:rPr>
              <w:t xml:space="preserve"> </w:t>
            </w:r>
            <w:r w:rsidRPr="00B950ED">
              <w:rPr>
                <w:rFonts w:ascii="Aptos Narrow" w:hAnsi="Aptos Narrow" w:cs="Times New Roman"/>
              </w:rPr>
              <w:t>and/or</w:t>
            </w:r>
            <w:r w:rsidR="003D6D80" w:rsidRPr="00B950ED">
              <w:rPr>
                <w:rFonts w:ascii="Aptos Narrow" w:hAnsi="Aptos Narrow" w:cs="Times New Roman"/>
              </w:rPr>
              <w:t xml:space="preserve"> </w:t>
            </w:r>
            <w:r w:rsidRPr="00B950ED">
              <w:rPr>
                <w:rFonts w:ascii="Aptos Narrow" w:hAnsi="Aptos Narrow" w:cs="Times New Roman"/>
              </w:rPr>
              <w:t>materials</w:t>
            </w:r>
            <w:r w:rsidR="003D6D80" w:rsidRPr="00B950ED">
              <w:rPr>
                <w:rFonts w:ascii="Aptos Narrow" w:hAnsi="Aptos Narrow" w:cs="Times New Roman"/>
              </w:rPr>
              <w:t xml:space="preserve"> </w:t>
            </w:r>
            <w:r w:rsidRPr="00B950ED">
              <w:rPr>
                <w:rFonts w:ascii="Aptos Narrow" w:hAnsi="Aptos Narrow" w:cs="Times New Roman"/>
              </w:rPr>
              <w:t>to</w:t>
            </w:r>
            <w:r w:rsidR="003D6D80" w:rsidRPr="00B950ED">
              <w:rPr>
                <w:rFonts w:ascii="Aptos Narrow" w:hAnsi="Aptos Narrow" w:cs="Times New Roman"/>
              </w:rPr>
              <w:t xml:space="preserve"> </w:t>
            </w:r>
            <w:r w:rsidRPr="00B950ED">
              <w:rPr>
                <w:rFonts w:ascii="Aptos Narrow" w:hAnsi="Aptos Narrow" w:cs="Times New Roman"/>
              </w:rPr>
              <w:t>design</w:t>
            </w:r>
            <w:r w:rsidR="003D6D80" w:rsidRPr="00B950ED">
              <w:rPr>
                <w:rFonts w:ascii="Aptos Narrow" w:hAnsi="Aptos Narrow" w:cs="Times New Roman"/>
              </w:rPr>
              <w:t xml:space="preserve"> </w:t>
            </w:r>
            <w:r w:rsidRPr="00B950ED">
              <w:rPr>
                <w:rFonts w:ascii="Aptos Narrow" w:hAnsi="Aptos Narrow" w:cs="Times New Roman"/>
              </w:rPr>
              <w:t>and/or</w:t>
            </w:r>
            <w:r w:rsidR="003D6D80" w:rsidRPr="00B950ED">
              <w:rPr>
                <w:rFonts w:ascii="Aptos Narrow" w:hAnsi="Aptos Narrow" w:cs="Times New Roman"/>
              </w:rPr>
              <w:t xml:space="preserve"> </w:t>
            </w:r>
            <w:r w:rsidRPr="00B950ED">
              <w:rPr>
                <w:rFonts w:ascii="Aptos Narrow" w:hAnsi="Aptos Narrow" w:cs="Times New Roman"/>
              </w:rPr>
              <w:t>build</w:t>
            </w:r>
            <w:r w:rsidR="003D6D80" w:rsidRPr="00B950ED">
              <w:rPr>
                <w:rFonts w:ascii="Aptos Narrow" w:hAnsi="Aptos Narrow" w:cs="Times New Roman"/>
              </w:rPr>
              <w:t xml:space="preserve"> </w:t>
            </w:r>
            <w:r w:rsidRPr="00B950ED">
              <w:rPr>
                <w:rFonts w:ascii="Aptos Narrow" w:hAnsi="Aptos Narrow" w:cs="Times New Roman"/>
              </w:rPr>
              <w:t>a</w:t>
            </w:r>
            <w:r w:rsidR="003D6D80" w:rsidRPr="00B950ED">
              <w:rPr>
                <w:rFonts w:ascii="Aptos Narrow" w:hAnsi="Aptos Narrow" w:cs="Times New Roman"/>
              </w:rPr>
              <w:t xml:space="preserve"> </w:t>
            </w:r>
            <w:r w:rsidRPr="00B950ED">
              <w:rPr>
                <w:rFonts w:ascii="Aptos Narrow" w:hAnsi="Aptos Narrow" w:cs="Times New Roman"/>
              </w:rPr>
              <w:t>device</w:t>
            </w:r>
            <w:r w:rsidR="003D6D80" w:rsidRPr="00B950ED">
              <w:rPr>
                <w:rFonts w:ascii="Aptos Narrow" w:hAnsi="Aptos Narrow" w:cs="Times New Roman"/>
              </w:rPr>
              <w:t xml:space="preserve"> </w:t>
            </w:r>
            <w:r w:rsidRPr="00B950ED">
              <w:rPr>
                <w:rFonts w:ascii="Aptos Narrow" w:hAnsi="Aptos Narrow" w:cs="Times New Roman"/>
              </w:rPr>
              <w:t>that</w:t>
            </w:r>
            <w:r w:rsidR="003D6D80" w:rsidRPr="00B950ED">
              <w:rPr>
                <w:rFonts w:ascii="Aptos Narrow" w:hAnsi="Aptos Narrow" w:cs="Times New Roman"/>
              </w:rPr>
              <w:t xml:space="preserve"> </w:t>
            </w:r>
            <w:r w:rsidRPr="00B950ED">
              <w:rPr>
                <w:rFonts w:ascii="Aptos Narrow" w:hAnsi="Aptos Narrow" w:cs="Times New Roman"/>
              </w:rPr>
              <w:t>solves</w:t>
            </w:r>
            <w:r w:rsidR="003D6D80" w:rsidRPr="00B950ED">
              <w:rPr>
                <w:rFonts w:ascii="Aptos Narrow" w:hAnsi="Aptos Narrow" w:cs="Times New Roman"/>
              </w:rPr>
              <w:t xml:space="preserve"> </w:t>
            </w:r>
            <w:r w:rsidRPr="00B950ED">
              <w:rPr>
                <w:rFonts w:ascii="Aptos Narrow" w:hAnsi="Aptos Narrow" w:cs="Times New Roman"/>
              </w:rPr>
              <w:t>a</w:t>
            </w:r>
            <w:r w:rsidR="003D6D80" w:rsidRPr="00B950ED">
              <w:rPr>
                <w:rFonts w:ascii="Aptos Narrow" w:hAnsi="Aptos Narrow" w:cs="Times New Roman"/>
              </w:rPr>
              <w:t xml:space="preserve"> </w:t>
            </w:r>
            <w:r w:rsidRPr="00B950ED">
              <w:rPr>
                <w:rFonts w:ascii="Aptos Narrow" w:hAnsi="Aptos Narrow" w:cs="Times New Roman"/>
              </w:rPr>
              <w:t>specific</w:t>
            </w:r>
            <w:r w:rsidR="003D6D80" w:rsidRPr="00B950ED">
              <w:rPr>
                <w:rFonts w:ascii="Aptos Narrow" w:hAnsi="Aptos Narrow" w:cs="Times New Roman"/>
              </w:rPr>
              <w:t xml:space="preserve"> </w:t>
            </w:r>
            <w:r w:rsidRPr="00B950ED">
              <w:rPr>
                <w:rFonts w:ascii="Aptos Narrow" w:hAnsi="Aptos Narrow" w:cs="Times New Roman"/>
              </w:rPr>
              <w:t>problem</w:t>
            </w:r>
            <w:r w:rsidR="003D6D80" w:rsidRPr="00B950ED">
              <w:rPr>
                <w:rFonts w:ascii="Aptos Narrow" w:hAnsi="Aptos Narrow" w:cs="Times New Roman"/>
              </w:rPr>
              <w:t xml:space="preserve"> </w:t>
            </w:r>
            <w:r w:rsidRPr="00B950ED">
              <w:rPr>
                <w:rFonts w:ascii="Aptos Narrow" w:hAnsi="Aptos Narrow" w:cs="Times New Roman"/>
              </w:rPr>
              <w:t>or</w:t>
            </w:r>
            <w:r w:rsidR="003D6D80" w:rsidRPr="00B950ED">
              <w:rPr>
                <w:rFonts w:ascii="Aptos Narrow" w:hAnsi="Aptos Narrow" w:cs="Times New Roman"/>
              </w:rPr>
              <w:t xml:space="preserve"> </w:t>
            </w:r>
            <w:r w:rsidRPr="00B950ED">
              <w:rPr>
                <w:rFonts w:ascii="Aptos Narrow" w:hAnsi="Aptos Narrow" w:cs="Times New Roman"/>
              </w:rPr>
              <w:t>a</w:t>
            </w:r>
            <w:r w:rsidR="003D6D80" w:rsidRPr="00B950ED">
              <w:rPr>
                <w:rFonts w:ascii="Aptos Narrow" w:hAnsi="Aptos Narrow" w:cs="Times New Roman"/>
              </w:rPr>
              <w:t xml:space="preserve"> </w:t>
            </w:r>
            <w:r w:rsidRPr="00B950ED">
              <w:rPr>
                <w:rFonts w:ascii="Aptos Narrow" w:hAnsi="Aptos Narrow" w:cs="Times New Roman"/>
              </w:rPr>
              <w:t>solution</w:t>
            </w:r>
            <w:r w:rsidR="003D6D80" w:rsidRPr="00B950ED">
              <w:rPr>
                <w:rFonts w:ascii="Aptos Narrow" w:hAnsi="Aptos Narrow" w:cs="Times New Roman"/>
              </w:rPr>
              <w:t xml:space="preserve"> </w:t>
            </w:r>
            <w:r w:rsidRPr="00B950ED">
              <w:rPr>
                <w:rFonts w:ascii="Aptos Narrow" w:hAnsi="Aptos Narrow" w:cs="Times New Roman"/>
              </w:rPr>
              <w:t>to</w:t>
            </w:r>
            <w:r w:rsidR="003D6D80" w:rsidRPr="00B950ED">
              <w:rPr>
                <w:rFonts w:ascii="Aptos Narrow" w:hAnsi="Aptos Narrow" w:cs="Times New Roman"/>
              </w:rPr>
              <w:t xml:space="preserve"> </w:t>
            </w:r>
            <w:r w:rsidRPr="00B950ED">
              <w:rPr>
                <w:rFonts w:ascii="Aptos Narrow" w:hAnsi="Aptos Narrow" w:cs="Times New Roman"/>
              </w:rPr>
              <w:t>a</w:t>
            </w:r>
            <w:r w:rsidR="003D6D80" w:rsidRPr="00B950ED">
              <w:rPr>
                <w:rFonts w:ascii="Aptos Narrow" w:hAnsi="Aptos Narrow" w:cs="Times New Roman"/>
              </w:rPr>
              <w:t xml:space="preserve"> </w:t>
            </w:r>
            <w:r w:rsidRPr="00B950ED">
              <w:rPr>
                <w:rFonts w:ascii="Aptos Narrow" w:hAnsi="Aptos Narrow" w:cs="Times New Roman"/>
              </w:rPr>
              <w:t>specific</w:t>
            </w:r>
            <w:r w:rsidR="003D6D80" w:rsidRPr="00B950ED">
              <w:rPr>
                <w:rFonts w:ascii="Aptos Narrow" w:hAnsi="Aptos Narrow" w:cs="Times New Roman"/>
              </w:rPr>
              <w:t xml:space="preserve"> </w:t>
            </w:r>
            <w:r w:rsidRPr="00B950ED">
              <w:rPr>
                <w:rFonts w:ascii="Aptos Narrow" w:hAnsi="Aptos Narrow" w:cs="Times New Roman"/>
              </w:rPr>
              <w:t>problem.</w:t>
            </w:r>
          </w:p>
          <w:p w14:paraId="297F82C0" w14:textId="529B9338" w:rsidR="00815740" w:rsidRPr="00B950ED" w:rsidRDefault="00815740" w:rsidP="00875C05">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color w:val="000000"/>
                <w:lang w:val="en-US"/>
              </w:rPr>
            </w:pPr>
            <w:r w:rsidRPr="00B950ED">
              <w:rPr>
                <w:rFonts w:ascii="Aptos Narrow" w:hAnsi="Aptos Narrow" w:cs="Times New Roman"/>
              </w:rPr>
              <w:t>Generate</w:t>
            </w:r>
            <w:r w:rsidR="003D6D80" w:rsidRPr="00B950ED">
              <w:rPr>
                <w:rFonts w:ascii="Aptos Narrow" w:hAnsi="Aptos Narrow" w:cs="Times New Roman"/>
              </w:rPr>
              <w:t xml:space="preserve"> </w:t>
            </w:r>
            <w:r w:rsidRPr="00B950ED">
              <w:rPr>
                <w:rFonts w:ascii="Aptos Narrow" w:hAnsi="Aptos Narrow" w:cs="Times New Roman"/>
              </w:rPr>
              <w:t>and/or</w:t>
            </w:r>
            <w:r w:rsidR="003D6D80" w:rsidRPr="00B950ED">
              <w:rPr>
                <w:rFonts w:ascii="Aptos Narrow" w:hAnsi="Aptos Narrow" w:cs="Times New Roman"/>
              </w:rPr>
              <w:t xml:space="preserve"> </w:t>
            </w:r>
            <w:r w:rsidRPr="00B950ED">
              <w:rPr>
                <w:rFonts w:ascii="Aptos Narrow" w:hAnsi="Aptos Narrow" w:cs="Times New Roman"/>
              </w:rPr>
              <w:t>compare</w:t>
            </w:r>
            <w:r w:rsidR="003D6D80" w:rsidRPr="00B950ED">
              <w:rPr>
                <w:rFonts w:ascii="Aptos Narrow" w:hAnsi="Aptos Narrow" w:cs="Times New Roman"/>
              </w:rPr>
              <w:t xml:space="preserve"> </w:t>
            </w:r>
            <w:r w:rsidRPr="00B950ED">
              <w:rPr>
                <w:rFonts w:ascii="Aptos Narrow" w:hAnsi="Aptos Narrow" w:cs="Times New Roman"/>
              </w:rPr>
              <w:t>multiple</w:t>
            </w:r>
            <w:r w:rsidR="003D6D80" w:rsidRPr="00B950ED">
              <w:rPr>
                <w:rFonts w:ascii="Aptos Narrow" w:hAnsi="Aptos Narrow" w:cs="Times New Roman"/>
              </w:rPr>
              <w:t xml:space="preserve"> </w:t>
            </w:r>
            <w:r w:rsidRPr="00B950ED">
              <w:rPr>
                <w:rFonts w:ascii="Aptos Narrow" w:hAnsi="Aptos Narrow" w:cs="Times New Roman"/>
              </w:rPr>
              <w:t>solutions</w:t>
            </w:r>
            <w:r w:rsidR="003D6D80" w:rsidRPr="00B950ED">
              <w:rPr>
                <w:rFonts w:ascii="Aptos Narrow" w:hAnsi="Aptos Narrow" w:cs="Times New Roman"/>
              </w:rPr>
              <w:t xml:space="preserve"> </w:t>
            </w:r>
            <w:r w:rsidRPr="00B950ED">
              <w:rPr>
                <w:rFonts w:ascii="Aptos Narrow" w:hAnsi="Aptos Narrow" w:cs="Times New Roman"/>
              </w:rPr>
              <w:t>to</w:t>
            </w:r>
            <w:r w:rsidR="003D6D80" w:rsidRPr="00B950ED">
              <w:rPr>
                <w:rFonts w:ascii="Aptos Narrow" w:hAnsi="Aptos Narrow" w:cs="Times New Roman"/>
              </w:rPr>
              <w:t xml:space="preserve"> </w:t>
            </w:r>
            <w:r w:rsidRPr="00B950ED">
              <w:rPr>
                <w:rFonts w:ascii="Aptos Narrow" w:hAnsi="Aptos Narrow" w:cs="Times New Roman"/>
              </w:rPr>
              <w:t>a</w:t>
            </w:r>
            <w:r w:rsidR="003D6D80" w:rsidRPr="00B950ED">
              <w:rPr>
                <w:rFonts w:ascii="Aptos Narrow" w:hAnsi="Aptos Narrow" w:cs="Times New Roman"/>
              </w:rPr>
              <w:t xml:space="preserve"> </w:t>
            </w:r>
            <w:r w:rsidRPr="00B950ED">
              <w:rPr>
                <w:rFonts w:ascii="Aptos Narrow" w:hAnsi="Aptos Narrow" w:cs="Times New Roman"/>
              </w:rPr>
              <w:t>problem.</w:t>
            </w:r>
          </w:p>
        </w:tc>
        <w:tc>
          <w:tcPr>
            <w:tcW w:w="5400" w:type="dxa"/>
          </w:tcPr>
          <w:p w14:paraId="468A771D" w14:textId="77777777" w:rsidR="007E6521" w:rsidRPr="00B950ED" w:rsidRDefault="007E6521" w:rsidP="007E6521">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B950ED">
              <w:rPr>
                <w:rFonts w:ascii="Aptos Narrow" w:hAnsi="Aptos Narrow" w:cs="Times New Roman"/>
                <w:lang w:val="en-US"/>
              </w:rPr>
              <w:t xml:space="preserve">RI.CR.3.1. Ask and answer questions and make relevant connections to demonstrate understanding of an informational text, referring explicitly to textual evidence as the basis for the answers. </w:t>
            </w:r>
          </w:p>
          <w:p w14:paraId="490866A1" w14:textId="77777777" w:rsidR="007E6521" w:rsidRPr="00B950ED" w:rsidRDefault="007E6521" w:rsidP="60EEEE1E">
            <w:pPr>
              <w:pStyle w:val="ListParagraph"/>
              <w:numPr>
                <w:ilvl w:val="0"/>
                <w:numId w:val="15"/>
              </w:numPr>
              <w:spacing w:before="120" w:after="120" w:line="276" w:lineRule="auto"/>
              <w:contextualSpacing w:val="0"/>
              <w:rPr>
                <w:rFonts w:ascii="Aptos Narrow" w:hAnsi="Aptos Narrow" w:cs="Times New Roman"/>
                <w:lang w:val="en-US"/>
              </w:rPr>
            </w:pPr>
            <w:r w:rsidRPr="60EEEE1E">
              <w:rPr>
                <w:rFonts w:ascii="Aptos Narrow" w:hAnsi="Aptos Narrow" w:cs="Times New Roman"/>
                <w:lang w:val="en-US"/>
              </w:rPr>
              <w:t>RI.CT.3.8. Compare and contrast the elements of informational texts regarding the most important points and key details presented in two texts on the same topic.</w:t>
            </w:r>
          </w:p>
          <w:p w14:paraId="6256192F" w14:textId="4EFF1B24" w:rsidR="007E6521" w:rsidRPr="00B950ED" w:rsidRDefault="007E6521" w:rsidP="007E6521">
            <w:pPr>
              <w:pStyle w:val="ListParagraph"/>
              <w:numPr>
                <w:ilvl w:val="0"/>
                <w:numId w:val="15"/>
              </w:numPr>
              <w:spacing w:before="120" w:after="120" w:line="276" w:lineRule="auto"/>
              <w:contextualSpacing w:val="0"/>
              <w:rPr>
                <w:rFonts w:ascii="Aptos Narrow" w:hAnsi="Aptos Narrow" w:cs="Times New Roman"/>
              </w:rPr>
            </w:pPr>
            <w:r w:rsidRPr="00B950ED">
              <w:rPr>
                <w:rFonts w:ascii="Aptos Narrow" w:hAnsi="Aptos Narrow" w:cs="Times New Roman"/>
              </w:rPr>
              <w:t xml:space="preserve">W.IW.3.2. Write informative/explanatory texts to examine a topic and convey ideas and information clearly. </w:t>
            </w:r>
          </w:p>
          <w:p w14:paraId="0513B501" w14:textId="77777777" w:rsidR="001C14A4" w:rsidRPr="00B950ED" w:rsidRDefault="001C14A4" w:rsidP="001C14A4">
            <w:pPr>
              <w:widowControl/>
              <w:numPr>
                <w:ilvl w:val="0"/>
                <w:numId w:val="40"/>
              </w:numPr>
              <w:shd w:val="clear" w:color="auto" w:fill="FFFFFF"/>
              <w:spacing w:before="120" w:after="120" w:line="276" w:lineRule="auto"/>
              <w:rPr>
                <w:rFonts w:ascii="Aptos Narrow" w:eastAsia="Times New Roman" w:hAnsi="Aptos Narrow" w:cs="Times New Roman"/>
                <w:lang w:val="en-US"/>
              </w:rPr>
            </w:pPr>
            <w:r w:rsidRPr="00B950ED">
              <w:rPr>
                <w:rFonts w:ascii="Aptos Narrow" w:eastAsia="Times New Roman" w:hAnsi="Aptos Narrow" w:cs="Times New Roman"/>
                <w:lang w:val="en-US"/>
              </w:rPr>
              <w:t xml:space="preserve">Introduce a topic clearly. </w:t>
            </w:r>
          </w:p>
          <w:p w14:paraId="6013912C" w14:textId="77777777" w:rsidR="001C14A4" w:rsidRPr="00B950ED" w:rsidRDefault="001C14A4" w:rsidP="001C14A4">
            <w:pPr>
              <w:widowControl/>
              <w:numPr>
                <w:ilvl w:val="0"/>
                <w:numId w:val="40"/>
              </w:numPr>
              <w:shd w:val="clear" w:color="auto" w:fill="FFFFFF"/>
              <w:spacing w:before="120" w:after="120" w:line="276" w:lineRule="auto"/>
              <w:rPr>
                <w:rFonts w:ascii="Aptos Narrow" w:eastAsia="Times New Roman" w:hAnsi="Aptos Narrow" w:cs="Times New Roman"/>
                <w:lang w:val="en-US"/>
              </w:rPr>
            </w:pPr>
            <w:r w:rsidRPr="00B950ED">
              <w:rPr>
                <w:rFonts w:ascii="Aptos Narrow" w:eastAsia="Times New Roman" w:hAnsi="Aptos Narrow" w:cs="Times New Roman"/>
                <w:lang w:val="en-US"/>
              </w:rPr>
              <w:t>Develop the topic with facts, definitions, and concrete details, text evidence, or other information and examples related to the topic.</w:t>
            </w:r>
          </w:p>
          <w:p w14:paraId="69B52C75" w14:textId="77777777" w:rsidR="001C14A4" w:rsidRPr="00B950ED" w:rsidRDefault="001C14A4" w:rsidP="001C14A4">
            <w:pPr>
              <w:widowControl/>
              <w:numPr>
                <w:ilvl w:val="0"/>
                <w:numId w:val="40"/>
              </w:numPr>
              <w:shd w:val="clear" w:color="auto" w:fill="FFFFFF"/>
              <w:spacing w:before="120" w:after="120" w:line="276" w:lineRule="auto"/>
              <w:rPr>
                <w:rFonts w:ascii="Aptos Narrow" w:eastAsia="Times New Roman" w:hAnsi="Aptos Narrow" w:cs="Times New Roman"/>
                <w:lang w:val="en-US"/>
              </w:rPr>
            </w:pPr>
            <w:r w:rsidRPr="00B950ED">
              <w:rPr>
                <w:rFonts w:ascii="Aptos Narrow" w:eastAsia="Times New Roman" w:hAnsi="Aptos Narrow" w:cs="Times New Roman"/>
                <w:lang w:val="en-US"/>
              </w:rPr>
              <w:t xml:space="preserve">Include text features (e.g.: illustrations, diagrams, captions) when useful to support comprehension. </w:t>
            </w:r>
          </w:p>
          <w:p w14:paraId="66777EC9" w14:textId="77777777" w:rsidR="001C14A4" w:rsidRPr="00B950ED" w:rsidRDefault="001C14A4" w:rsidP="001C14A4">
            <w:pPr>
              <w:widowControl/>
              <w:numPr>
                <w:ilvl w:val="0"/>
                <w:numId w:val="40"/>
              </w:numPr>
              <w:shd w:val="clear" w:color="auto" w:fill="FFFFFF"/>
              <w:spacing w:before="120" w:after="120" w:line="276" w:lineRule="auto"/>
              <w:rPr>
                <w:rFonts w:ascii="Aptos Narrow" w:eastAsia="Times New Roman" w:hAnsi="Aptos Narrow" w:cs="Times New Roman"/>
                <w:lang w:val="en-US"/>
              </w:rPr>
            </w:pPr>
            <w:r w:rsidRPr="00B950ED">
              <w:rPr>
                <w:rFonts w:ascii="Aptos Narrow" w:eastAsia="Times New Roman" w:hAnsi="Aptos Narrow" w:cs="Times New Roman"/>
                <w:lang w:val="en-US"/>
              </w:rPr>
              <w:t xml:space="preserve"> Link ideas within sections of information using transition words and phrases (e.g., then, because, also, another, therefore). </w:t>
            </w:r>
          </w:p>
          <w:p w14:paraId="1147CFA5" w14:textId="77777777" w:rsidR="001C14A4" w:rsidRPr="00B950ED" w:rsidRDefault="001C14A4" w:rsidP="001C14A4">
            <w:pPr>
              <w:widowControl/>
              <w:numPr>
                <w:ilvl w:val="0"/>
                <w:numId w:val="40"/>
              </w:numPr>
              <w:shd w:val="clear" w:color="auto" w:fill="FFFFFF"/>
              <w:spacing w:before="120" w:after="120" w:line="276" w:lineRule="auto"/>
              <w:rPr>
                <w:rFonts w:ascii="Aptos Narrow" w:eastAsia="Times New Roman" w:hAnsi="Aptos Narrow" w:cs="Times New Roman"/>
                <w:lang w:val="en-US"/>
              </w:rPr>
            </w:pPr>
            <w:r w:rsidRPr="00B950ED">
              <w:rPr>
                <w:rFonts w:ascii="Aptos Narrow" w:eastAsia="Times New Roman" w:hAnsi="Aptos Narrow" w:cs="Times New Roman"/>
                <w:lang w:val="en-US"/>
              </w:rPr>
              <w:t xml:space="preserve">Provide a conclusion related to the information or explanation presented. </w:t>
            </w:r>
          </w:p>
          <w:p w14:paraId="1BB6082E" w14:textId="31649B29" w:rsidR="001C14A4" w:rsidRPr="00B950ED" w:rsidRDefault="001C14A4" w:rsidP="00020168">
            <w:pPr>
              <w:pBdr>
                <w:top w:val="nil"/>
                <w:left w:val="nil"/>
                <w:bottom w:val="nil"/>
                <w:right w:val="nil"/>
                <w:between w:val="nil"/>
              </w:pBdr>
              <w:spacing w:before="120" w:after="120" w:line="276" w:lineRule="auto"/>
              <w:ind w:left="27"/>
              <w:rPr>
                <w:rFonts w:ascii="Aptos Narrow" w:hAnsi="Aptos Narrow" w:cs="Times New Roman"/>
                <w:lang w:val="en-US"/>
              </w:rPr>
            </w:pPr>
            <w:r w:rsidRPr="00B950ED">
              <w:rPr>
                <w:rFonts w:ascii="Aptos Narrow" w:hAnsi="Aptos Narrow" w:cs="Times New Roman"/>
                <w:color w:val="C00000"/>
              </w:rPr>
              <w:t xml:space="preserve">(Clarification Statements: </w:t>
            </w:r>
            <w:r w:rsidRPr="00B950ED">
              <w:rPr>
                <w:rStyle w:val="SubtleEmphasis"/>
                <w:rFonts w:ascii="Aptos Narrow" w:hAnsi="Aptos Narrow" w:cs="Times New Roman"/>
                <w:color w:val="C00000"/>
              </w:rPr>
              <w:t>Informative writing</w:t>
            </w:r>
            <w:r w:rsidRPr="00B950ED">
              <w:rPr>
                <w:rFonts w:ascii="Aptos Narrow" w:hAnsi="Aptos Narrow" w:cs="Times New Roman"/>
                <w:color w:val="C00000"/>
              </w:rPr>
              <w:t xml:space="preserve"> informs the reader by presenting facts, details, and descriptions about a topic. </w:t>
            </w:r>
            <w:r w:rsidRPr="00B950ED">
              <w:rPr>
                <w:rStyle w:val="SubtleEmphasis"/>
                <w:rFonts w:ascii="Aptos Narrow" w:hAnsi="Aptos Narrow" w:cs="Times New Roman"/>
                <w:color w:val="C00000"/>
              </w:rPr>
              <w:t>Explanatory writing</w:t>
            </w:r>
            <w:r w:rsidRPr="00B950ED">
              <w:rPr>
                <w:rFonts w:ascii="Aptos Narrow" w:hAnsi="Aptos Narrow" w:cs="Times New Roman"/>
                <w:color w:val="C00000"/>
              </w:rPr>
              <w:t xml:space="preserve"> explains a process, idea, or concept by showing how or why something happens.)</w:t>
            </w:r>
          </w:p>
          <w:p w14:paraId="1BC7CDC1" w14:textId="3DCDE093" w:rsidR="00E6291A" w:rsidRPr="00B950ED" w:rsidRDefault="007E6521" w:rsidP="001C14A4">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B950ED">
              <w:rPr>
                <w:rFonts w:ascii="Aptos Narrow" w:hAnsi="Aptos Narrow" w:cs="Times New Roman"/>
              </w:rPr>
              <w:t>SL.PI.3.4. Report on a topic or text, tell a story, or recount an experience with appropriate facts and relevant, descriptive details, speaking clearly at an understandable pace.</w:t>
            </w:r>
          </w:p>
        </w:tc>
      </w:tr>
    </w:tbl>
    <w:p w14:paraId="683E741A" w14:textId="77777777" w:rsidR="003658E0" w:rsidRDefault="003658E0" w:rsidP="00152B62">
      <w:pPr>
        <w:spacing w:before="120" w:line="276" w:lineRule="auto"/>
        <w:ind w:right="144"/>
        <w:rPr>
          <w:rFonts w:ascii="Aptos Narrow" w:eastAsia="Cambria" w:hAnsi="Aptos Narrow" w:cs="Cambria"/>
          <w:b/>
          <w:bCs/>
          <w:color w:val="366091"/>
          <w:sz w:val="26"/>
          <w:szCs w:val="26"/>
          <w:lang w:val="en-US"/>
        </w:rPr>
      </w:pPr>
    </w:p>
    <w:p w14:paraId="71E00364" w14:textId="77777777" w:rsidR="003658E0" w:rsidRDefault="003658E0">
      <w:pPr>
        <w:rPr>
          <w:rFonts w:ascii="Aptos Narrow" w:eastAsia="Cambria" w:hAnsi="Aptos Narrow" w:cs="Cambria"/>
          <w:b/>
          <w:bCs/>
          <w:color w:val="366091"/>
          <w:sz w:val="26"/>
          <w:szCs w:val="26"/>
          <w:lang w:val="en-US"/>
        </w:rPr>
      </w:pPr>
      <w:r>
        <w:rPr>
          <w:rFonts w:ascii="Aptos Narrow" w:eastAsia="Cambria" w:hAnsi="Aptos Narrow" w:cs="Cambria"/>
          <w:b/>
          <w:bCs/>
          <w:color w:val="366091"/>
          <w:sz w:val="26"/>
          <w:szCs w:val="26"/>
          <w:lang w:val="en-US"/>
        </w:rPr>
        <w:br w:type="page"/>
      </w:r>
    </w:p>
    <w:p w14:paraId="700CD699" w14:textId="3EF90274" w:rsidR="0098546A" w:rsidRPr="0046280F" w:rsidRDefault="0098546A" w:rsidP="00152B62">
      <w:pPr>
        <w:spacing w:before="120" w:line="276" w:lineRule="auto"/>
        <w:ind w:right="144"/>
        <w:rPr>
          <w:rFonts w:ascii="Aptos Narrow" w:eastAsia="Cambria" w:hAnsi="Aptos Narrow" w:cs="Cambria"/>
          <w:b/>
          <w:bCs/>
          <w:color w:val="366091"/>
          <w:sz w:val="26"/>
          <w:szCs w:val="26"/>
          <w:lang w:val="en-US"/>
        </w:rPr>
      </w:pPr>
      <w:r w:rsidRPr="0046280F">
        <w:rPr>
          <w:rFonts w:ascii="Aptos Narrow" w:eastAsia="Cambria" w:hAnsi="Aptos Narrow" w:cs="Cambria"/>
          <w:b/>
          <w:bCs/>
          <w:color w:val="366091"/>
          <w:sz w:val="26"/>
          <w:szCs w:val="26"/>
          <w:lang w:val="en-US"/>
        </w:rPr>
        <w:lastRenderedPageBreak/>
        <w:t>Exploring How Students Use ELA: Engaging in Argument from Evidence</w:t>
      </w:r>
    </w:p>
    <w:p w14:paraId="379199CD" w14:textId="77777777" w:rsidR="0098546A" w:rsidRDefault="0098546A" w:rsidP="0098546A">
      <w:pPr>
        <w:spacing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Whether they concern new theories, proposed explanations of phenomena, novel solutions to technological problems, or fresh interpretations of old data, scientists and engineers use reasoning and argumentation to make their case. In science, the production of knowledge is dependent on a process of reasoning that requires a scientist to make a justified claim about the world. In response, other scientists attempt to identify the claim’s weaknesses and limitations. Their arguments can be based on deductions from premises, on inductive generalizations of existing patterns, or on inferences about the best possible explanation. Argumentation is also needed to resolve questions involving, for example, the best experimental design, the most appropriate techniques of data analysis, or the best interpretation of a given data set.</w:t>
      </w:r>
    </w:p>
    <w:tbl>
      <w:tblPr>
        <w:tblStyle w:val="TableGrid"/>
        <w:tblW w:w="5760" w:type="dxa"/>
        <w:jc w:val="center"/>
        <w:tblLook w:val="04A0" w:firstRow="1" w:lastRow="0" w:firstColumn="1" w:lastColumn="0" w:noHBand="0" w:noVBand="1"/>
      </w:tblPr>
      <w:tblGrid>
        <w:gridCol w:w="5760"/>
      </w:tblGrid>
      <w:tr w:rsidR="00B663B6" w:rsidRPr="00B663B6" w14:paraId="11D6509C" w14:textId="77777777" w:rsidTr="60EEEE1E">
        <w:trPr>
          <w:jc w:val="center"/>
        </w:trPr>
        <w:tc>
          <w:tcPr>
            <w:tcW w:w="5760" w:type="dxa"/>
            <w:shd w:val="clear" w:color="auto" w:fill="0070C0"/>
          </w:tcPr>
          <w:p w14:paraId="015E1849" w14:textId="77777777" w:rsidR="00B663B6" w:rsidRPr="00B663B6" w:rsidRDefault="00B663B6" w:rsidP="00B663B6">
            <w:pPr>
              <w:spacing w:before="120" w:after="120" w:line="276" w:lineRule="auto"/>
              <w:jc w:val="center"/>
              <w:rPr>
                <w:rFonts w:ascii="Aptos Narrow" w:hAnsi="Aptos Narrow" w:cs="Times New Roman"/>
                <w:b/>
                <w:bCs/>
              </w:rPr>
            </w:pPr>
            <w:r w:rsidRPr="00B663B6">
              <w:rPr>
                <w:rFonts w:ascii="Aptos Narrow" w:hAnsi="Aptos Narrow" w:cs="Times New Roman"/>
                <w:b/>
                <w:color w:val="FFFFFF"/>
              </w:rPr>
              <w:t>Just in Time Professional Learning</w:t>
            </w:r>
          </w:p>
        </w:tc>
      </w:tr>
      <w:tr w:rsidR="00B663B6" w:rsidRPr="00B663B6" w14:paraId="3D803736" w14:textId="77777777" w:rsidTr="60EEEE1E">
        <w:trPr>
          <w:jc w:val="center"/>
        </w:trPr>
        <w:tc>
          <w:tcPr>
            <w:tcW w:w="5760" w:type="dxa"/>
          </w:tcPr>
          <w:p w14:paraId="65DF2AF7" w14:textId="2F4B64E2" w:rsidR="00B663B6" w:rsidRPr="00B663B6" w:rsidRDefault="00B663B6" w:rsidP="60EEEE1E">
            <w:pPr>
              <w:spacing w:before="120" w:after="120" w:line="276" w:lineRule="auto"/>
              <w:rPr>
                <w:rFonts w:ascii="Aptos Narrow" w:hAnsi="Aptos Narrow" w:cs="Times New Roman"/>
                <w:lang w:val="en-US"/>
              </w:rPr>
            </w:pPr>
            <w:r w:rsidRPr="60EEEE1E">
              <w:rPr>
                <w:rFonts w:ascii="Aptos Narrow" w:hAnsi="Aptos Narrow" w:cs="Times New Roman"/>
                <w:lang w:val="en-US"/>
              </w:rPr>
              <w:t xml:space="preserve">Watch Paul Anderson’s </w:t>
            </w:r>
            <w:r w:rsidR="008565A8">
              <w:rPr>
                <w:rFonts w:ascii="Aptos Narrow" w:hAnsi="Aptos Narrow" w:cs="Times New Roman"/>
                <w:lang w:val="en-US"/>
              </w:rPr>
              <w:t>10-minute</w:t>
            </w:r>
            <w:r w:rsidRPr="60EEEE1E">
              <w:rPr>
                <w:rFonts w:ascii="Aptos Narrow" w:hAnsi="Aptos Narrow" w:cs="Times New Roman"/>
                <w:lang w:val="en-US"/>
              </w:rPr>
              <w:t xml:space="preserve"> </w:t>
            </w:r>
            <w:r w:rsidRPr="60EEEE1E">
              <w:rPr>
                <w:rFonts w:ascii="Aptos Narrow" w:hAnsi="Aptos Narrow" w:cs="Times New Roman"/>
                <w:i/>
                <w:iCs/>
                <w:lang w:val="en-US"/>
              </w:rPr>
              <w:t>Wonder of Science</w:t>
            </w:r>
            <w:r w:rsidRPr="60EEEE1E">
              <w:rPr>
                <w:rFonts w:ascii="Aptos Narrow" w:hAnsi="Aptos Narrow" w:cs="Times New Roman"/>
                <w:lang w:val="en-US"/>
              </w:rPr>
              <w:t xml:space="preserve"> video about </w:t>
            </w:r>
            <w:hyperlink r:id="rId17">
              <w:r w:rsidRPr="60EEEE1E">
                <w:rPr>
                  <w:rFonts w:ascii="Aptos Narrow" w:hAnsi="Aptos Narrow" w:cs="Times New Roman"/>
                  <w:color w:val="0000FF"/>
                  <w:u w:val="single"/>
                  <w:lang w:val="en-US"/>
                </w:rPr>
                <w:t>Engaging in Argument from Evidence</w:t>
              </w:r>
            </w:hyperlink>
            <w:r w:rsidRPr="60EEEE1E">
              <w:rPr>
                <w:rFonts w:ascii="Aptos Narrow" w:hAnsi="Aptos Narrow" w:cs="Times New Roman"/>
                <w:lang w:val="en-US"/>
              </w:rPr>
              <w:t>.</w:t>
            </w:r>
          </w:p>
        </w:tc>
      </w:tr>
    </w:tbl>
    <w:p w14:paraId="4179E792" w14:textId="5F3E1127" w:rsidR="00D74CC2" w:rsidRPr="00B950ED" w:rsidRDefault="00D74CC2" w:rsidP="00C35200">
      <w:pPr>
        <w:spacing w:before="120" w:after="120" w:line="276" w:lineRule="auto"/>
        <w:rPr>
          <w:rFonts w:ascii="Aptos Narrow" w:hAnsi="Aptos Narrow" w:cs="Times New Roman"/>
          <w:color w:val="262626" w:themeColor="text1" w:themeTint="D9"/>
          <w:lang w:val="en-US"/>
        </w:rPr>
      </w:pP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short,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science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replete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with</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arguments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take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place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both</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informally,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lab</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meetings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symposia,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formally,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peer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review.</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Historical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case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studies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origin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development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scientific</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idea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show</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how</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new</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idea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often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difficult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accept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proofErr w:type="gramStart"/>
      <w:r w:rsidRPr="00B950ED">
        <w:rPr>
          <w:rFonts w:ascii="Aptos Narrow" w:hAnsi="Aptos Narrow" w:cs="Times New Roman"/>
          <w:color w:val="262626" w:themeColor="text1" w:themeTint="D9"/>
          <w:lang w:val="en-US"/>
        </w:rPr>
        <w:t>has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proofErr w:type="gramEnd"/>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argued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for—archetypal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examples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Copernican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idea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Earth</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travels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around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sun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Darwin’s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ideas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about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origin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species.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Over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time,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ideas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survive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critical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examination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even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light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new</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data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attain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consensual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acceptance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community,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process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discourse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argument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science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maintains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objectivity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progress.</w:t>
      </w:r>
    </w:p>
    <w:p w14:paraId="61E8608B" w14:textId="087DE0A2" w:rsidR="00D74CC2" w:rsidRPr="00B950ED" w:rsidRDefault="00D74CC2" w:rsidP="00C35200">
      <w:pPr>
        <w:spacing w:before="120" w:after="120" w:line="276" w:lineRule="auto"/>
        <w:rPr>
          <w:rFonts w:ascii="Aptos Narrow" w:hAnsi="Aptos Narrow" w:cs="Times New Roman"/>
          <w:color w:val="262626" w:themeColor="text1" w:themeTint="D9"/>
          <w:lang w:val="en-US"/>
        </w:rPr>
      </w:pP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knowledge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ability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detect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“bad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science”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requirements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both</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scientist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citizen.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Scientists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must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make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critical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judgments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about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their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own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work</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their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peers,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scientist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citizen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alike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must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make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evaluative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judgments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about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validity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science-related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media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reports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their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implications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people’s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own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lives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society.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Becoming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critical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consumer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science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fostered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opportunities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use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critique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evaluation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judge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merits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scientifically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based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argument.</w:t>
      </w:r>
    </w:p>
    <w:p w14:paraId="3A9F8D9D" w14:textId="4A596604" w:rsidR="0023678B" w:rsidRPr="00B950ED" w:rsidRDefault="0023678B" w:rsidP="00C35200">
      <w:pPr>
        <w:spacing w:before="120" w:after="120" w:line="276" w:lineRule="auto"/>
        <w:rPr>
          <w:rFonts w:ascii="Aptos Narrow" w:hAnsi="Aptos Narrow" w:cs="Times New Roman"/>
          <w:color w:val="262626" w:themeColor="text1" w:themeTint="D9"/>
          <w:lang w:val="en-US"/>
        </w:rPr>
      </w:pP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engineering,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reasoning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argument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essential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finding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best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possible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solution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problem.</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early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design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stage,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competing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ideas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must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compared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possibly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combined)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achieve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initial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design,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choices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made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through</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argumentation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about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merits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various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ideas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pertinent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design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goals.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later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stage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design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process,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engineers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test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their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potential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solution,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collect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data,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modify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their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design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iterative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manner.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results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such</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efforts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often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presented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evidence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argue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about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strengths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weaknesses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particular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design.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Although</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forms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argumentation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similar,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criteria</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employed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engineering</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are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often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quite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different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from</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those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science.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example,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engineers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might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use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cost-benefit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analysis,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analysis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risk,</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appeal</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aesthetics,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predictions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about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market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reception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to</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justify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why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one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design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is</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better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than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another—or</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why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entirely</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different</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course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of</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action</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should</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be</w:t>
      </w:r>
      <w:r w:rsidR="003D6D80" w:rsidRPr="00B950ED">
        <w:rPr>
          <w:rFonts w:ascii="Aptos Narrow" w:hAnsi="Aptos Narrow" w:cs="Times New Roman"/>
          <w:color w:val="262626" w:themeColor="text1" w:themeTint="D9"/>
          <w:lang w:val="en-US"/>
        </w:rPr>
        <w:t xml:space="preserve"> </w:t>
      </w:r>
      <w:r w:rsidRPr="00B950ED">
        <w:rPr>
          <w:rFonts w:ascii="Aptos Narrow" w:hAnsi="Aptos Narrow" w:cs="Times New Roman"/>
          <w:color w:val="262626" w:themeColor="text1" w:themeTint="D9"/>
          <w:lang w:val="en-US"/>
        </w:rPr>
        <w:t>followed.</w:t>
      </w:r>
    </w:p>
    <w:p w14:paraId="1FC80874" w14:textId="77777777" w:rsidR="003658E0" w:rsidRDefault="003658E0">
      <w:pPr>
        <w:rPr>
          <w:rFonts w:ascii="Aptos Narrow" w:hAnsi="Aptos Narrow" w:cs="Times New Roman"/>
          <w:b/>
          <w:bCs/>
          <w:i/>
          <w:iCs/>
          <w:color w:val="1F497D" w:themeColor="text2"/>
          <w:sz w:val="20"/>
          <w:szCs w:val="20"/>
        </w:rPr>
      </w:pPr>
      <w:r>
        <w:rPr>
          <w:rFonts w:ascii="Aptos Narrow" w:hAnsi="Aptos Narrow" w:cs="Times New Roman"/>
          <w:b/>
          <w:bCs/>
          <w:sz w:val="20"/>
          <w:szCs w:val="20"/>
        </w:rPr>
        <w:br w:type="page"/>
      </w:r>
    </w:p>
    <w:p w14:paraId="054FD989" w14:textId="39EEF8B5" w:rsidR="00810290" w:rsidRPr="0046280F" w:rsidRDefault="00810290" w:rsidP="00810290">
      <w:pPr>
        <w:pStyle w:val="Caption"/>
        <w:keepNext/>
        <w:spacing w:before="120" w:after="120" w:line="276" w:lineRule="auto"/>
        <w:rPr>
          <w:rFonts w:ascii="Aptos Narrow" w:hAnsi="Aptos Narrow" w:cs="Times New Roman"/>
          <w:b/>
          <w:bCs/>
          <w:sz w:val="20"/>
          <w:szCs w:val="20"/>
        </w:rPr>
      </w:pPr>
      <w:r w:rsidRPr="0046280F">
        <w:rPr>
          <w:rFonts w:ascii="Aptos Narrow" w:hAnsi="Aptos Narrow" w:cs="Times New Roman"/>
          <w:b/>
          <w:bCs/>
          <w:sz w:val="20"/>
          <w:szCs w:val="20"/>
        </w:rPr>
        <w:lastRenderedPageBreak/>
        <w:t xml:space="preserve">Table </w:t>
      </w:r>
      <w:r w:rsidRPr="0046280F">
        <w:rPr>
          <w:rFonts w:ascii="Aptos Narrow" w:hAnsi="Aptos Narrow" w:cs="Times New Roman"/>
          <w:b/>
          <w:bCs/>
          <w:sz w:val="20"/>
          <w:szCs w:val="20"/>
        </w:rPr>
        <w:fldChar w:fldCharType="begin"/>
      </w:r>
      <w:r w:rsidRPr="0046280F">
        <w:rPr>
          <w:rFonts w:ascii="Aptos Narrow" w:hAnsi="Aptos Narrow" w:cs="Times New Roman"/>
          <w:b/>
          <w:bCs/>
          <w:sz w:val="20"/>
          <w:szCs w:val="20"/>
        </w:rPr>
        <w:instrText xml:space="preserve"> SEQ Table \* ARABIC </w:instrText>
      </w:r>
      <w:r w:rsidRPr="0046280F">
        <w:rPr>
          <w:rFonts w:ascii="Aptos Narrow" w:hAnsi="Aptos Narrow" w:cs="Times New Roman"/>
          <w:b/>
          <w:bCs/>
          <w:sz w:val="20"/>
          <w:szCs w:val="20"/>
        </w:rPr>
        <w:fldChar w:fldCharType="separate"/>
      </w:r>
      <w:r w:rsidRPr="0046280F">
        <w:rPr>
          <w:rFonts w:ascii="Aptos Narrow" w:hAnsi="Aptos Narrow" w:cs="Times New Roman"/>
          <w:b/>
          <w:bCs/>
          <w:sz w:val="20"/>
          <w:szCs w:val="20"/>
        </w:rPr>
        <w:t>4</w:t>
      </w:r>
      <w:r w:rsidRPr="0046280F">
        <w:rPr>
          <w:rFonts w:ascii="Aptos Narrow" w:hAnsi="Aptos Narrow" w:cs="Times New Roman"/>
          <w:b/>
          <w:bCs/>
          <w:sz w:val="20"/>
          <w:szCs w:val="20"/>
        </w:rPr>
        <w:fldChar w:fldCharType="end"/>
      </w:r>
      <w:r w:rsidRPr="0046280F">
        <w:rPr>
          <w:rFonts w:ascii="Aptos Narrow" w:hAnsi="Aptos Narrow" w:cs="Times New Roman"/>
          <w:b/>
          <w:bCs/>
          <w:sz w:val="20"/>
          <w:szCs w:val="20"/>
        </w:rPr>
        <w:t xml:space="preserve">: </w:t>
      </w:r>
      <w:r>
        <w:rPr>
          <w:rFonts w:ascii="Aptos Narrow" w:hAnsi="Aptos Narrow" w:cs="Times New Roman"/>
          <w:b/>
          <w:bCs/>
          <w:sz w:val="20"/>
          <w:szCs w:val="20"/>
        </w:rPr>
        <w:t xml:space="preserve">High-Leverage </w:t>
      </w:r>
      <w:r w:rsidRPr="0046280F">
        <w:rPr>
          <w:rFonts w:ascii="Aptos Narrow" w:hAnsi="Aptos Narrow" w:cs="Times New Roman"/>
          <w:b/>
          <w:bCs/>
          <w:sz w:val="20"/>
          <w:szCs w:val="20"/>
        </w:rPr>
        <w:t>Opportunities to Integrate English Language Arts When Students Are Engaging in Argument from Evidence</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620" w:firstRow="1" w:lastRow="0" w:firstColumn="0" w:lastColumn="0" w:noHBand="1" w:noVBand="1"/>
      </w:tblPr>
      <w:tblGrid>
        <w:gridCol w:w="5513"/>
        <w:gridCol w:w="5287"/>
      </w:tblGrid>
      <w:tr w:rsidR="0094436E" w:rsidRPr="00B950ED" w14:paraId="36D0CF79" w14:textId="77777777" w:rsidTr="0005578C">
        <w:trPr>
          <w:trHeight w:val="576"/>
          <w:tblHeader/>
          <w:jc w:val="center"/>
        </w:trPr>
        <w:tc>
          <w:tcPr>
            <w:tcW w:w="3685" w:type="dxa"/>
            <w:shd w:val="clear" w:color="auto" w:fill="0070C0"/>
            <w:vAlign w:val="center"/>
          </w:tcPr>
          <w:p w14:paraId="77DBC51C" w14:textId="0ADFF778" w:rsidR="0094436E" w:rsidRPr="00B950ED" w:rsidRDefault="0094436E" w:rsidP="00C35200">
            <w:pPr>
              <w:spacing w:before="120" w:after="120" w:line="276" w:lineRule="auto"/>
              <w:jc w:val="center"/>
              <w:rPr>
                <w:rFonts w:ascii="Aptos Narrow" w:hAnsi="Aptos Narrow" w:cs="Times New Roman"/>
                <w:b/>
                <w:color w:val="FFFFFF" w:themeColor="background1"/>
              </w:rPr>
            </w:pPr>
            <w:r w:rsidRPr="00B950ED">
              <w:rPr>
                <w:rFonts w:ascii="Aptos Narrow" w:hAnsi="Aptos Narrow" w:cs="Times New Roman"/>
                <w:b/>
                <w:color w:val="FFFFFF" w:themeColor="background1"/>
              </w:rPr>
              <w:t>Engaging</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in</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Argument</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from</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Evidence</w:t>
            </w:r>
          </w:p>
        </w:tc>
        <w:tc>
          <w:tcPr>
            <w:tcW w:w="3534" w:type="dxa"/>
            <w:shd w:val="clear" w:color="auto" w:fill="0070C0"/>
            <w:vAlign w:val="center"/>
          </w:tcPr>
          <w:p w14:paraId="4525C0D4" w14:textId="4B12E3FF" w:rsidR="0094436E" w:rsidRPr="00B950ED" w:rsidRDefault="0094436E" w:rsidP="00C35200">
            <w:pPr>
              <w:pBdr>
                <w:top w:val="nil"/>
                <w:left w:val="nil"/>
                <w:bottom w:val="nil"/>
                <w:right w:val="nil"/>
                <w:between w:val="nil"/>
              </w:pBdr>
              <w:spacing w:before="120" w:after="120" w:line="276" w:lineRule="auto"/>
              <w:jc w:val="center"/>
              <w:rPr>
                <w:rFonts w:ascii="Aptos Narrow" w:hAnsi="Aptos Narrow" w:cs="Times New Roman"/>
                <w:b/>
                <w:color w:val="FFFFFF" w:themeColor="background1"/>
              </w:rPr>
            </w:pPr>
            <w:r w:rsidRPr="00B950ED">
              <w:rPr>
                <w:rFonts w:ascii="Aptos Narrow" w:hAnsi="Aptos Narrow" w:cs="Times New Roman"/>
                <w:b/>
                <w:color w:val="FFFFFF" w:themeColor="background1"/>
              </w:rPr>
              <w:t>NJSLS-ELA</w:t>
            </w:r>
            <w:r w:rsidR="003D6D80" w:rsidRPr="00B950ED">
              <w:rPr>
                <w:rFonts w:ascii="Aptos Narrow" w:hAnsi="Aptos Narrow" w:cs="Times New Roman"/>
                <w:b/>
                <w:color w:val="FFFFFF" w:themeColor="background1"/>
              </w:rPr>
              <w:t xml:space="preserve"> </w:t>
            </w:r>
            <w:r w:rsidRPr="00B950ED">
              <w:rPr>
                <w:rFonts w:ascii="Aptos Narrow" w:hAnsi="Aptos Narrow" w:cs="Times New Roman"/>
                <w:b/>
                <w:color w:val="FFFFFF" w:themeColor="background1"/>
              </w:rPr>
              <w:t>in</w:t>
            </w:r>
            <w:r w:rsidR="003D6D80" w:rsidRPr="00B950ED">
              <w:rPr>
                <w:rFonts w:ascii="Aptos Narrow" w:hAnsi="Aptos Narrow" w:cs="Times New Roman"/>
                <w:b/>
                <w:color w:val="FFFFFF" w:themeColor="background1"/>
              </w:rPr>
              <w:t xml:space="preserve"> </w:t>
            </w:r>
            <w:r w:rsidR="00E6291A" w:rsidRPr="00B950ED">
              <w:rPr>
                <w:rFonts w:ascii="Aptos Narrow" w:hAnsi="Aptos Narrow" w:cs="Times New Roman"/>
                <w:b/>
                <w:color w:val="FFFFFF" w:themeColor="background1"/>
              </w:rPr>
              <w:t>Third Grade</w:t>
            </w:r>
          </w:p>
        </w:tc>
      </w:tr>
      <w:tr w:rsidR="0094436E" w:rsidRPr="00B950ED" w14:paraId="7BC70B7B" w14:textId="77777777" w:rsidTr="0005578C">
        <w:trPr>
          <w:jc w:val="center"/>
        </w:trPr>
        <w:tc>
          <w:tcPr>
            <w:tcW w:w="3685" w:type="dxa"/>
          </w:tcPr>
          <w:p w14:paraId="1B100F03" w14:textId="7688AF02" w:rsidR="0094436E" w:rsidRPr="00B950ED" w:rsidRDefault="00D75955" w:rsidP="00C35200">
            <w:pPr>
              <w:tabs>
                <w:tab w:val="left" w:pos="-23"/>
              </w:tabs>
              <w:autoSpaceDE w:val="0"/>
              <w:autoSpaceDN w:val="0"/>
              <w:spacing w:before="120" w:after="120" w:line="276" w:lineRule="auto"/>
              <w:ind w:left="-23"/>
              <w:rPr>
                <w:rFonts w:ascii="Aptos Narrow" w:hAnsi="Aptos Narrow" w:cs="Times New Roman"/>
                <w:lang w:val="en-US" w:bidi="en-US"/>
              </w:rPr>
            </w:pPr>
            <w:r w:rsidRPr="00B950ED">
              <w:rPr>
                <w:rFonts w:ascii="Aptos Narrow" w:hAnsi="Aptos Narrow" w:cs="Times New Roman"/>
                <w:lang w:val="en-US" w:bidi="en-US"/>
              </w:rPr>
              <w:t>E</w:t>
            </w:r>
            <w:r w:rsidR="0094436E" w:rsidRPr="00B950ED">
              <w:rPr>
                <w:rFonts w:ascii="Aptos Narrow" w:hAnsi="Aptos Narrow" w:cs="Times New Roman"/>
                <w:lang w:val="en-US" w:bidi="en-US"/>
              </w:rPr>
              <w:t>ngaging</w:t>
            </w:r>
            <w:r w:rsidR="003D6D80" w:rsidRPr="00B950ED">
              <w:rPr>
                <w:rFonts w:ascii="Aptos Narrow" w:hAnsi="Aptos Narrow" w:cs="Times New Roman"/>
                <w:lang w:val="en-US" w:bidi="en-US"/>
              </w:rPr>
              <w:t xml:space="preserve"> </w:t>
            </w:r>
            <w:r w:rsidR="0094436E" w:rsidRPr="00B950ED">
              <w:rPr>
                <w:rFonts w:ascii="Aptos Narrow" w:hAnsi="Aptos Narrow" w:cs="Times New Roman"/>
                <w:lang w:val="en-US" w:bidi="en-US"/>
              </w:rPr>
              <w:t>in</w:t>
            </w:r>
            <w:r w:rsidR="003D6D80" w:rsidRPr="00B950ED">
              <w:rPr>
                <w:rFonts w:ascii="Aptos Narrow" w:hAnsi="Aptos Narrow" w:cs="Times New Roman"/>
                <w:lang w:val="en-US" w:bidi="en-US"/>
              </w:rPr>
              <w:t xml:space="preserve"> </w:t>
            </w:r>
            <w:r w:rsidR="0094436E" w:rsidRPr="00B950ED">
              <w:rPr>
                <w:rFonts w:ascii="Aptos Narrow" w:hAnsi="Aptos Narrow" w:cs="Times New Roman"/>
                <w:lang w:val="en-US" w:bidi="en-US"/>
              </w:rPr>
              <w:t>argument</w:t>
            </w:r>
            <w:r w:rsidR="003D6D80" w:rsidRPr="00B950ED">
              <w:rPr>
                <w:rFonts w:ascii="Aptos Narrow" w:hAnsi="Aptos Narrow" w:cs="Times New Roman"/>
                <w:lang w:val="en-US" w:bidi="en-US"/>
              </w:rPr>
              <w:t xml:space="preserve"> </w:t>
            </w:r>
            <w:r w:rsidR="0094436E" w:rsidRPr="00B950ED">
              <w:rPr>
                <w:rFonts w:ascii="Aptos Narrow" w:hAnsi="Aptos Narrow" w:cs="Times New Roman"/>
                <w:lang w:val="en-US" w:bidi="en-US"/>
              </w:rPr>
              <w:t>from</w:t>
            </w:r>
            <w:r w:rsidR="003D6D80" w:rsidRPr="00B950ED">
              <w:rPr>
                <w:rFonts w:ascii="Aptos Narrow" w:hAnsi="Aptos Narrow" w:cs="Times New Roman"/>
                <w:lang w:val="en-US" w:bidi="en-US"/>
              </w:rPr>
              <w:t xml:space="preserve"> </w:t>
            </w:r>
            <w:r w:rsidR="0094436E" w:rsidRPr="00B950ED">
              <w:rPr>
                <w:rFonts w:ascii="Aptos Narrow" w:hAnsi="Aptos Narrow" w:cs="Times New Roman"/>
                <w:lang w:val="en-US" w:bidi="en-US"/>
              </w:rPr>
              <w:t>evidence</w:t>
            </w:r>
            <w:r w:rsidR="003D6D80" w:rsidRPr="00B950ED">
              <w:rPr>
                <w:rFonts w:ascii="Aptos Narrow" w:hAnsi="Aptos Narrow" w:cs="Times New Roman"/>
                <w:lang w:val="en-US" w:bidi="en-US"/>
              </w:rPr>
              <w:t xml:space="preserve"> </w:t>
            </w:r>
            <w:r w:rsidR="0094436E" w:rsidRPr="00B950ED">
              <w:rPr>
                <w:rFonts w:ascii="Aptos Narrow" w:hAnsi="Aptos Narrow" w:cs="Times New Roman"/>
                <w:lang w:val="en-US" w:bidi="en-US"/>
              </w:rPr>
              <w:t>includes</w:t>
            </w:r>
            <w:r w:rsidR="003D6D80" w:rsidRPr="00B950ED">
              <w:rPr>
                <w:rFonts w:ascii="Aptos Narrow" w:hAnsi="Aptos Narrow" w:cs="Times New Roman"/>
                <w:lang w:val="en-US" w:bidi="en-US"/>
              </w:rPr>
              <w:t xml:space="preserve"> </w:t>
            </w:r>
            <w:r w:rsidR="0094436E" w:rsidRPr="00B950ED">
              <w:rPr>
                <w:rFonts w:ascii="Aptos Narrow" w:hAnsi="Aptos Narrow" w:cs="Times New Roman"/>
                <w:lang w:val="en-US" w:bidi="en-US"/>
              </w:rPr>
              <w:t>comparing</w:t>
            </w:r>
            <w:r w:rsidR="003D6D80" w:rsidRPr="00B950ED">
              <w:rPr>
                <w:rFonts w:ascii="Aptos Narrow" w:hAnsi="Aptos Narrow" w:cs="Times New Roman"/>
                <w:lang w:val="en-US" w:bidi="en-US"/>
              </w:rPr>
              <w:t xml:space="preserve"> </w:t>
            </w:r>
            <w:r w:rsidR="0094436E" w:rsidRPr="00B950ED">
              <w:rPr>
                <w:rFonts w:ascii="Aptos Narrow" w:hAnsi="Aptos Narrow" w:cs="Times New Roman"/>
                <w:lang w:val="en-US" w:bidi="en-US"/>
              </w:rPr>
              <w:t>ideas</w:t>
            </w:r>
            <w:r w:rsidR="003D6D80" w:rsidRPr="00B950ED">
              <w:rPr>
                <w:rFonts w:ascii="Aptos Narrow" w:hAnsi="Aptos Narrow" w:cs="Times New Roman"/>
                <w:lang w:val="en-US" w:bidi="en-US"/>
              </w:rPr>
              <w:t xml:space="preserve"> </w:t>
            </w:r>
            <w:r w:rsidR="0094436E" w:rsidRPr="00B950ED">
              <w:rPr>
                <w:rFonts w:ascii="Aptos Narrow" w:hAnsi="Aptos Narrow" w:cs="Times New Roman"/>
                <w:lang w:val="en-US" w:bidi="en-US"/>
              </w:rPr>
              <w:t>and</w:t>
            </w:r>
            <w:r w:rsidR="003D6D80" w:rsidRPr="00B950ED">
              <w:rPr>
                <w:rFonts w:ascii="Aptos Narrow" w:hAnsi="Aptos Narrow" w:cs="Times New Roman"/>
                <w:lang w:val="en-US" w:bidi="en-US"/>
              </w:rPr>
              <w:t xml:space="preserve"> </w:t>
            </w:r>
            <w:r w:rsidR="0094436E" w:rsidRPr="00B950ED">
              <w:rPr>
                <w:rFonts w:ascii="Aptos Narrow" w:hAnsi="Aptos Narrow" w:cs="Times New Roman"/>
                <w:lang w:val="en-US" w:bidi="en-US"/>
              </w:rPr>
              <w:t>representations</w:t>
            </w:r>
            <w:r w:rsidR="003D6D80" w:rsidRPr="00B950ED">
              <w:rPr>
                <w:rFonts w:ascii="Aptos Narrow" w:hAnsi="Aptos Narrow" w:cs="Times New Roman"/>
                <w:lang w:val="en-US" w:bidi="en-US"/>
              </w:rPr>
              <w:t xml:space="preserve"> </w:t>
            </w:r>
            <w:r w:rsidR="0094436E" w:rsidRPr="00B950ED">
              <w:rPr>
                <w:rFonts w:ascii="Aptos Narrow" w:hAnsi="Aptos Narrow" w:cs="Times New Roman"/>
                <w:lang w:val="en-US" w:bidi="en-US"/>
              </w:rPr>
              <w:t>about</w:t>
            </w:r>
            <w:r w:rsidR="003D6D80" w:rsidRPr="00B950ED">
              <w:rPr>
                <w:rFonts w:ascii="Aptos Narrow" w:hAnsi="Aptos Narrow" w:cs="Times New Roman"/>
                <w:lang w:val="en-US" w:bidi="en-US"/>
              </w:rPr>
              <w:t xml:space="preserve"> </w:t>
            </w:r>
            <w:r w:rsidR="0094436E" w:rsidRPr="00B950ED">
              <w:rPr>
                <w:rFonts w:ascii="Aptos Narrow" w:hAnsi="Aptos Narrow" w:cs="Times New Roman"/>
                <w:lang w:val="en-US" w:bidi="en-US"/>
              </w:rPr>
              <w:t>the</w:t>
            </w:r>
            <w:r w:rsidR="003D6D80" w:rsidRPr="00B950ED">
              <w:rPr>
                <w:rFonts w:ascii="Aptos Narrow" w:hAnsi="Aptos Narrow" w:cs="Times New Roman"/>
                <w:lang w:val="en-US" w:bidi="en-US"/>
              </w:rPr>
              <w:t xml:space="preserve"> </w:t>
            </w:r>
            <w:r w:rsidR="0094436E" w:rsidRPr="00B950ED">
              <w:rPr>
                <w:rFonts w:ascii="Aptos Narrow" w:hAnsi="Aptos Narrow" w:cs="Times New Roman"/>
                <w:lang w:val="en-US" w:bidi="en-US"/>
              </w:rPr>
              <w:t>natural</w:t>
            </w:r>
            <w:r w:rsidR="003D6D80" w:rsidRPr="00B950ED">
              <w:rPr>
                <w:rFonts w:ascii="Aptos Narrow" w:hAnsi="Aptos Narrow" w:cs="Times New Roman"/>
                <w:lang w:val="en-US" w:bidi="en-US"/>
              </w:rPr>
              <w:t xml:space="preserve"> </w:t>
            </w:r>
            <w:r w:rsidR="0094436E" w:rsidRPr="00B950ED">
              <w:rPr>
                <w:rFonts w:ascii="Aptos Narrow" w:hAnsi="Aptos Narrow" w:cs="Times New Roman"/>
                <w:lang w:val="en-US" w:bidi="en-US"/>
              </w:rPr>
              <w:t>and</w:t>
            </w:r>
            <w:r w:rsidR="003D6D80" w:rsidRPr="00B950ED">
              <w:rPr>
                <w:rFonts w:ascii="Aptos Narrow" w:hAnsi="Aptos Narrow" w:cs="Times New Roman"/>
                <w:lang w:val="en-US" w:bidi="en-US"/>
              </w:rPr>
              <w:t xml:space="preserve"> </w:t>
            </w:r>
            <w:r w:rsidR="0094436E" w:rsidRPr="00B950ED">
              <w:rPr>
                <w:rFonts w:ascii="Aptos Narrow" w:hAnsi="Aptos Narrow" w:cs="Times New Roman"/>
                <w:lang w:val="en-US" w:bidi="en-US"/>
              </w:rPr>
              <w:t>designed</w:t>
            </w:r>
            <w:r w:rsidR="003D6D80" w:rsidRPr="00B950ED">
              <w:rPr>
                <w:rFonts w:ascii="Aptos Narrow" w:hAnsi="Aptos Narrow" w:cs="Times New Roman"/>
                <w:lang w:val="en-US" w:bidi="en-US"/>
              </w:rPr>
              <w:t xml:space="preserve"> </w:t>
            </w:r>
            <w:r w:rsidR="0094436E" w:rsidRPr="00B950ED">
              <w:rPr>
                <w:rFonts w:ascii="Aptos Narrow" w:hAnsi="Aptos Narrow" w:cs="Times New Roman"/>
                <w:lang w:val="en-US" w:bidi="en-US"/>
              </w:rPr>
              <w:t>world(s).</w:t>
            </w:r>
          </w:p>
          <w:p w14:paraId="521C94C5" w14:textId="20BA3738" w:rsidR="0094436E" w:rsidRPr="00B950ED" w:rsidRDefault="0094436E" w:rsidP="00C35200">
            <w:pPr>
              <w:pStyle w:val="ListParagraph"/>
              <w:numPr>
                <w:ilvl w:val="0"/>
                <w:numId w:val="15"/>
              </w:numPr>
              <w:spacing w:before="120" w:after="120" w:line="276" w:lineRule="auto"/>
              <w:contextualSpacing w:val="0"/>
              <w:rPr>
                <w:rFonts w:ascii="Aptos Narrow" w:hAnsi="Aptos Narrow" w:cs="Times New Roman"/>
                <w:lang w:val="en-US"/>
              </w:rPr>
            </w:pPr>
            <w:r w:rsidRPr="00B950ED">
              <w:rPr>
                <w:rFonts w:ascii="Aptos Narrow" w:hAnsi="Aptos Narrow" w:cs="Times New Roman"/>
                <w:lang w:val="en-US"/>
              </w:rPr>
              <w:t>Identify</w:t>
            </w:r>
            <w:r w:rsidR="003D6D80" w:rsidRPr="00B950ED">
              <w:rPr>
                <w:rFonts w:ascii="Aptos Narrow" w:hAnsi="Aptos Narrow" w:cs="Times New Roman"/>
                <w:lang w:val="en-US"/>
              </w:rPr>
              <w:t xml:space="preserve"> </w:t>
            </w:r>
            <w:r w:rsidRPr="00B950ED">
              <w:rPr>
                <w:rFonts w:ascii="Aptos Narrow" w:hAnsi="Aptos Narrow" w:cs="Times New Roman"/>
                <w:lang w:val="en-US"/>
              </w:rPr>
              <w:t>arguments</w:t>
            </w:r>
            <w:r w:rsidR="003D6D80" w:rsidRPr="00B950ED">
              <w:rPr>
                <w:rFonts w:ascii="Aptos Narrow" w:hAnsi="Aptos Narrow" w:cs="Times New Roman"/>
                <w:lang w:val="en-US"/>
              </w:rPr>
              <w:t xml:space="preserve"> </w:t>
            </w:r>
            <w:r w:rsidRPr="00B950ED">
              <w:rPr>
                <w:rFonts w:ascii="Aptos Narrow" w:hAnsi="Aptos Narrow" w:cs="Times New Roman"/>
                <w:lang w:val="en-US"/>
              </w:rPr>
              <w:t>that</w:t>
            </w:r>
            <w:r w:rsidR="003D6D80" w:rsidRPr="00B950ED">
              <w:rPr>
                <w:rFonts w:ascii="Aptos Narrow" w:hAnsi="Aptos Narrow" w:cs="Times New Roman"/>
                <w:lang w:val="en-US"/>
              </w:rPr>
              <w:t xml:space="preserve"> </w:t>
            </w:r>
            <w:r w:rsidRPr="00B950ED">
              <w:rPr>
                <w:rFonts w:ascii="Aptos Narrow" w:hAnsi="Aptos Narrow" w:cs="Times New Roman"/>
                <w:lang w:val="en-US"/>
              </w:rPr>
              <w:t>are</w:t>
            </w:r>
            <w:r w:rsidR="003D6D80" w:rsidRPr="00B950ED">
              <w:rPr>
                <w:rFonts w:ascii="Aptos Narrow" w:hAnsi="Aptos Narrow" w:cs="Times New Roman"/>
                <w:lang w:val="en-US"/>
              </w:rPr>
              <w:t xml:space="preserve"> </w:t>
            </w:r>
            <w:r w:rsidRPr="00B950ED">
              <w:rPr>
                <w:rFonts w:ascii="Aptos Narrow" w:hAnsi="Aptos Narrow" w:cs="Times New Roman"/>
                <w:lang w:val="en-US"/>
              </w:rPr>
              <w:t>supported</w:t>
            </w:r>
            <w:r w:rsidR="003D6D80" w:rsidRPr="00B950ED">
              <w:rPr>
                <w:rFonts w:ascii="Aptos Narrow" w:hAnsi="Aptos Narrow" w:cs="Times New Roman"/>
                <w:lang w:val="en-US"/>
              </w:rPr>
              <w:t xml:space="preserve"> </w:t>
            </w:r>
            <w:r w:rsidRPr="00B950ED">
              <w:rPr>
                <w:rFonts w:ascii="Aptos Narrow" w:hAnsi="Aptos Narrow" w:cs="Times New Roman"/>
                <w:lang w:val="en-US"/>
              </w:rPr>
              <w:t>by</w:t>
            </w:r>
            <w:r w:rsidR="003D6D80" w:rsidRPr="00B950ED">
              <w:rPr>
                <w:rFonts w:ascii="Aptos Narrow" w:hAnsi="Aptos Narrow" w:cs="Times New Roman"/>
                <w:lang w:val="en-US"/>
              </w:rPr>
              <w:t xml:space="preserve"> </w:t>
            </w:r>
            <w:r w:rsidRPr="00B950ED">
              <w:rPr>
                <w:rFonts w:ascii="Aptos Narrow" w:hAnsi="Aptos Narrow" w:cs="Times New Roman"/>
                <w:lang w:val="en-US"/>
              </w:rPr>
              <w:t>evidence.</w:t>
            </w:r>
          </w:p>
          <w:p w14:paraId="2D8429A0" w14:textId="4DA51343" w:rsidR="0094436E" w:rsidRPr="00B950ED" w:rsidRDefault="0094436E" w:rsidP="00C35200">
            <w:pPr>
              <w:pStyle w:val="ListParagraph"/>
              <w:numPr>
                <w:ilvl w:val="0"/>
                <w:numId w:val="15"/>
              </w:numPr>
              <w:spacing w:before="120" w:after="120" w:line="276" w:lineRule="auto"/>
              <w:contextualSpacing w:val="0"/>
              <w:rPr>
                <w:rFonts w:ascii="Aptos Narrow" w:hAnsi="Aptos Narrow" w:cs="Times New Roman"/>
              </w:rPr>
            </w:pPr>
            <w:r w:rsidRPr="00B950ED">
              <w:rPr>
                <w:rFonts w:ascii="Aptos Narrow" w:hAnsi="Aptos Narrow" w:cs="Times New Roman"/>
              </w:rPr>
              <w:t>Distinguish</w:t>
            </w:r>
            <w:r w:rsidR="003D6D80" w:rsidRPr="00B950ED">
              <w:rPr>
                <w:rFonts w:ascii="Aptos Narrow" w:hAnsi="Aptos Narrow" w:cs="Times New Roman"/>
              </w:rPr>
              <w:t xml:space="preserve"> </w:t>
            </w:r>
            <w:r w:rsidRPr="00B950ED">
              <w:rPr>
                <w:rFonts w:ascii="Aptos Narrow" w:hAnsi="Aptos Narrow" w:cs="Times New Roman"/>
              </w:rPr>
              <w:t>between</w:t>
            </w:r>
            <w:r w:rsidR="003D6D80" w:rsidRPr="00B950ED">
              <w:rPr>
                <w:rFonts w:ascii="Aptos Narrow" w:hAnsi="Aptos Narrow" w:cs="Times New Roman"/>
              </w:rPr>
              <w:t xml:space="preserve"> </w:t>
            </w:r>
            <w:r w:rsidRPr="00B950ED">
              <w:rPr>
                <w:rFonts w:ascii="Aptos Narrow" w:hAnsi="Aptos Narrow" w:cs="Times New Roman"/>
              </w:rPr>
              <w:t>explanations</w:t>
            </w:r>
            <w:r w:rsidR="003D6D80" w:rsidRPr="00B950ED">
              <w:rPr>
                <w:rFonts w:ascii="Aptos Narrow" w:hAnsi="Aptos Narrow" w:cs="Times New Roman"/>
              </w:rPr>
              <w:t xml:space="preserve"> </w:t>
            </w:r>
            <w:r w:rsidRPr="00B950ED">
              <w:rPr>
                <w:rFonts w:ascii="Aptos Narrow" w:hAnsi="Aptos Narrow" w:cs="Times New Roman"/>
              </w:rPr>
              <w:t>that</w:t>
            </w:r>
            <w:r w:rsidR="003D6D80" w:rsidRPr="00B950ED">
              <w:rPr>
                <w:rFonts w:ascii="Aptos Narrow" w:hAnsi="Aptos Narrow" w:cs="Times New Roman"/>
              </w:rPr>
              <w:t xml:space="preserve"> </w:t>
            </w:r>
            <w:r w:rsidRPr="00B950ED">
              <w:rPr>
                <w:rFonts w:ascii="Aptos Narrow" w:hAnsi="Aptos Narrow" w:cs="Times New Roman"/>
              </w:rPr>
              <w:t>account</w:t>
            </w:r>
            <w:r w:rsidR="003D6D80" w:rsidRPr="00B950ED">
              <w:rPr>
                <w:rFonts w:ascii="Aptos Narrow" w:hAnsi="Aptos Narrow" w:cs="Times New Roman"/>
              </w:rPr>
              <w:t xml:space="preserve"> </w:t>
            </w:r>
            <w:r w:rsidRPr="00B950ED">
              <w:rPr>
                <w:rFonts w:ascii="Aptos Narrow" w:hAnsi="Aptos Narrow" w:cs="Times New Roman"/>
              </w:rPr>
              <w:t>for</w:t>
            </w:r>
            <w:r w:rsidR="003D6D80" w:rsidRPr="00B950ED">
              <w:rPr>
                <w:rFonts w:ascii="Aptos Narrow" w:hAnsi="Aptos Narrow" w:cs="Times New Roman"/>
              </w:rPr>
              <w:t xml:space="preserve"> </w:t>
            </w:r>
            <w:r w:rsidRPr="00B950ED">
              <w:rPr>
                <w:rFonts w:ascii="Aptos Narrow" w:hAnsi="Aptos Narrow" w:cs="Times New Roman"/>
              </w:rPr>
              <w:t>all</w:t>
            </w:r>
            <w:r w:rsidR="003D6D80" w:rsidRPr="00B950ED">
              <w:rPr>
                <w:rFonts w:ascii="Aptos Narrow" w:hAnsi="Aptos Narrow" w:cs="Times New Roman"/>
              </w:rPr>
              <w:t xml:space="preserve"> </w:t>
            </w:r>
            <w:r w:rsidRPr="00B950ED">
              <w:rPr>
                <w:rFonts w:ascii="Aptos Narrow" w:hAnsi="Aptos Narrow" w:cs="Times New Roman"/>
              </w:rPr>
              <w:t>gathered</w:t>
            </w:r>
            <w:r w:rsidR="003D6D80" w:rsidRPr="00B950ED">
              <w:rPr>
                <w:rFonts w:ascii="Aptos Narrow" w:hAnsi="Aptos Narrow" w:cs="Times New Roman"/>
              </w:rPr>
              <w:t xml:space="preserve"> </w:t>
            </w:r>
            <w:r w:rsidRPr="00B950ED">
              <w:rPr>
                <w:rFonts w:ascii="Aptos Narrow" w:hAnsi="Aptos Narrow" w:cs="Times New Roman"/>
              </w:rPr>
              <w:t>evidence</w:t>
            </w:r>
            <w:r w:rsidR="003D6D80" w:rsidRPr="00B950ED">
              <w:rPr>
                <w:rFonts w:ascii="Aptos Narrow" w:hAnsi="Aptos Narrow" w:cs="Times New Roman"/>
              </w:rPr>
              <w:t xml:space="preserve"> </w:t>
            </w:r>
            <w:r w:rsidRPr="00B950ED">
              <w:rPr>
                <w:rFonts w:ascii="Aptos Narrow" w:hAnsi="Aptos Narrow" w:cs="Times New Roman"/>
              </w:rPr>
              <w:t>and</w:t>
            </w:r>
            <w:r w:rsidR="003D6D80" w:rsidRPr="00B950ED">
              <w:rPr>
                <w:rFonts w:ascii="Aptos Narrow" w:hAnsi="Aptos Narrow" w:cs="Times New Roman"/>
              </w:rPr>
              <w:t xml:space="preserve"> </w:t>
            </w:r>
            <w:r w:rsidRPr="00B950ED">
              <w:rPr>
                <w:rFonts w:ascii="Aptos Narrow" w:hAnsi="Aptos Narrow" w:cs="Times New Roman"/>
              </w:rPr>
              <w:t>those</w:t>
            </w:r>
            <w:r w:rsidR="003D6D80" w:rsidRPr="00B950ED">
              <w:rPr>
                <w:rFonts w:ascii="Aptos Narrow" w:hAnsi="Aptos Narrow" w:cs="Times New Roman"/>
              </w:rPr>
              <w:t xml:space="preserve"> </w:t>
            </w:r>
            <w:r w:rsidRPr="00B950ED">
              <w:rPr>
                <w:rFonts w:ascii="Aptos Narrow" w:hAnsi="Aptos Narrow" w:cs="Times New Roman"/>
              </w:rPr>
              <w:t>that</w:t>
            </w:r>
            <w:r w:rsidR="003D6D80" w:rsidRPr="00B950ED">
              <w:rPr>
                <w:rFonts w:ascii="Aptos Narrow" w:hAnsi="Aptos Narrow" w:cs="Times New Roman"/>
              </w:rPr>
              <w:t xml:space="preserve"> </w:t>
            </w:r>
            <w:r w:rsidRPr="00B950ED">
              <w:rPr>
                <w:rFonts w:ascii="Aptos Narrow" w:hAnsi="Aptos Narrow" w:cs="Times New Roman"/>
              </w:rPr>
              <w:t>do</w:t>
            </w:r>
            <w:r w:rsidR="003D6D80" w:rsidRPr="00B950ED">
              <w:rPr>
                <w:rFonts w:ascii="Aptos Narrow" w:hAnsi="Aptos Narrow" w:cs="Times New Roman"/>
              </w:rPr>
              <w:t xml:space="preserve"> </w:t>
            </w:r>
            <w:r w:rsidRPr="00B950ED">
              <w:rPr>
                <w:rFonts w:ascii="Aptos Narrow" w:hAnsi="Aptos Narrow" w:cs="Times New Roman"/>
              </w:rPr>
              <w:t>not.</w:t>
            </w:r>
          </w:p>
          <w:p w14:paraId="423DB3B8" w14:textId="6BCA2BA0" w:rsidR="0094436E" w:rsidRPr="00B950ED" w:rsidRDefault="0094436E" w:rsidP="00C35200">
            <w:pPr>
              <w:pStyle w:val="ListParagraph"/>
              <w:numPr>
                <w:ilvl w:val="0"/>
                <w:numId w:val="15"/>
              </w:numPr>
              <w:spacing w:before="120" w:after="120" w:line="276" w:lineRule="auto"/>
              <w:contextualSpacing w:val="0"/>
              <w:rPr>
                <w:rFonts w:ascii="Aptos Narrow" w:hAnsi="Aptos Narrow" w:cs="Times New Roman"/>
              </w:rPr>
            </w:pPr>
            <w:r w:rsidRPr="00B950ED">
              <w:rPr>
                <w:rFonts w:ascii="Aptos Narrow" w:hAnsi="Aptos Narrow" w:cs="Times New Roman"/>
              </w:rPr>
              <w:t>Analyze</w:t>
            </w:r>
            <w:r w:rsidR="003D6D80" w:rsidRPr="00B950ED">
              <w:rPr>
                <w:rFonts w:ascii="Aptos Narrow" w:hAnsi="Aptos Narrow" w:cs="Times New Roman"/>
              </w:rPr>
              <w:t xml:space="preserve"> </w:t>
            </w:r>
            <w:r w:rsidRPr="00B950ED">
              <w:rPr>
                <w:rFonts w:ascii="Aptos Narrow" w:hAnsi="Aptos Narrow" w:cs="Times New Roman"/>
              </w:rPr>
              <w:t>why</w:t>
            </w:r>
            <w:r w:rsidR="003D6D80" w:rsidRPr="00B950ED">
              <w:rPr>
                <w:rFonts w:ascii="Aptos Narrow" w:hAnsi="Aptos Narrow" w:cs="Times New Roman"/>
              </w:rPr>
              <w:t xml:space="preserve"> </w:t>
            </w:r>
            <w:r w:rsidRPr="00B950ED">
              <w:rPr>
                <w:rFonts w:ascii="Aptos Narrow" w:hAnsi="Aptos Narrow" w:cs="Times New Roman"/>
              </w:rPr>
              <w:t>some</w:t>
            </w:r>
            <w:r w:rsidR="003D6D80" w:rsidRPr="00B950ED">
              <w:rPr>
                <w:rFonts w:ascii="Aptos Narrow" w:hAnsi="Aptos Narrow" w:cs="Times New Roman"/>
              </w:rPr>
              <w:t xml:space="preserve"> </w:t>
            </w:r>
            <w:r w:rsidRPr="00B950ED">
              <w:rPr>
                <w:rFonts w:ascii="Aptos Narrow" w:hAnsi="Aptos Narrow" w:cs="Times New Roman"/>
              </w:rPr>
              <w:t>evidence</w:t>
            </w:r>
            <w:r w:rsidR="003D6D80" w:rsidRPr="00B950ED">
              <w:rPr>
                <w:rFonts w:ascii="Aptos Narrow" w:hAnsi="Aptos Narrow" w:cs="Times New Roman"/>
              </w:rPr>
              <w:t xml:space="preserve"> </w:t>
            </w:r>
            <w:r w:rsidRPr="00B950ED">
              <w:rPr>
                <w:rFonts w:ascii="Aptos Narrow" w:hAnsi="Aptos Narrow" w:cs="Times New Roman"/>
              </w:rPr>
              <w:t>is</w:t>
            </w:r>
            <w:r w:rsidR="003D6D80" w:rsidRPr="00B950ED">
              <w:rPr>
                <w:rFonts w:ascii="Aptos Narrow" w:hAnsi="Aptos Narrow" w:cs="Times New Roman"/>
              </w:rPr>
              <w:t xml:space="preserve"> </w:t>
            </w:r>
            <w:r w:rsidRPr="00B950ED">
              <w:rPr>
                <w:rFonts w:ascii="Aptos Narrow" w:hAnsi="Aptos Narrow" w:cs="Times New Roman"/>
              </w:rPr>
              <w:t>relevant</w:t>
            </w:r>
            <w:r w:rsidR="003D6D80" w:rsidRPr="00B950ED">
              <w:rPr>
                <w:rFonts w:ascii="Aptos Narrow" w:hAnsi="Aptos Narrow" w:cs="Times New Roman"/>
              </w:rPr>
              <w:t xml:space="preserve"> </w:t>
            </w:r>
            <w:r w:rsidRPr="00B950ED">
              <w:rPr>
                <w:rFonts w:ascii="Aptos Narrow" w:hAnsi="Aptos Narrow" w:cs="Times New Roman"/>
              </w:rPr>
              <w:t>to</w:t>
            </w:r>
            <w:r w:rsidR="003D6D80" w:rsidRPr="00B950ED">
              <w:rPr>
                <w:rFonts w:ascii="Aptos Narrow" w:hAnsi="Aptos Narrow" w:cs="Times New Roman"/>
              </w:rPr>
              <w:t xml:space="preserve"> </w:t>
            </w:r>
            <w:r w:rsidRPr="00B950ED">
              <w:rPr>
                <w:rFonts w:ascii="Aptos Narrow" w:hAnsi="Aptos Narrow" w:cs="Times New Roman"/>
              </w:rPr>
              <w:t>a</w:t>
            </w:r>
            <w:r w:rsidR="003D6D80" w:rsidRPr="00B950ED">
              <w:rPr>
                <w:rFonts w:ascii="Aptos Narrow" w:hAnsi="Aptos Narrow" w:cs="Times New Roman"/>
              </w:rPr>
              <w:t xml:space="preserve"> </w:t>
            </w:r>
            <w:r w:rsidRPr="00B950ED">
              <w:rPr>
                <w:rFonts w:ascii="Aptos Narrow" w:hAnsi="Aptos Narrow" w:cs="Times New Roman"/>
              </w:rPr>
              <w:t>scientific</w:t>
            </w:r>
            <w:r w:rsidR="003D6D80" w:rsidRPr="00B950ED">
              <w:rPr>
                <w:rFonts w:ascii="Aptos Narrow" w:hAnsi="Aptos Narrow" w:cs="Times New Roman"/>
              </w:rPr>
              <w:t xml:space="preserve"> </w:t>
            </w:r>
            <w:r w:rsidRPr="00B950ED">
              <w:rPr>
                <w:rFonts w:ascii="Aptos Narrow" w:hAnsi="Aptos Narrow" w:cs="Times New Roman"/>
              </w:rPr>
              <w:t>question</w:t>
            </w:r>
            <w:r w:rsidR="003D6D80" w:rsidRPr="00B950ED">
              <w:rPr>
                <w:rFonts w:ascii="Aptos Narrow" w:hAnsi="Aptos Narrow" w:cs="Times New Roman"/>
              </w:rPr>
              <w:t xml:space="preserve"> </w:t>
            </w:r>
            <w:r w:rsidRPr="00B950ED">
              <w:rPr>
                <w:rFonts w:ascii="Aptos Narrow" w:hAnsi="Aptos Narrow" w:cs="Times New Roman"/>
              </w:rPr>
              <w:t>and</w:t>
            </w:r>
            <w:r w:rsidR="003D6D80" w:rsidRPr="00B950ED">
              <w:rPr>
                <w:rFonts w:ascii="Aptos Narrow" w:hAnsi="Aptos Narrow" w:cs="Times New Roman"/>
              </w:rPr>
              <w:t xml:space="preserve"> </w:t>
            </w:r>
            <w:r w:rsidRPr="00B950ED">
              <w:rPr>
                <w:rFonts w:ascii="Aptos Narrow" w:hAnsi="Aptos Narrow" w:cs="Times New Roman"/>
              </w:rPr>
              <w:t>some</w:t>
            </w:r>
            <w:r w:rsidR="003D6D80" w:rsidRPr="00B950ED">
              <w:rPr>
                <w:rFonts w:ascii="Aptos Narrow" w:hAnsi="Aptos Narrow" w:cs="Times New Roman"/>
              </w:rPr>
              <w:t xml:space="preserve"> </w:t>
            </w:r>
            <w:r w:rsidRPr="00B950ED">
              <w:rPr>
                <w:rFonts w:ascii="Aptos Narrow" w:hAnsi="Aptos Narrow" w:cs="Times New Roman"/>
              </w:rPr>
              <w:t>is</w:t>
            </w:r>
            <w:r w:rsidR="003D6D80" w:rsidRPr="00B950ED">
              <w:rPr>
                <w:rFonts w:ascii="Aptos Narrow" w:hAnsi="Aptos Narrow" w:cs="Times New Roman"/>
              </w:rPr>
              <w:t xml:space="preserve"> </w:t>
            </w:r>
            <w:r w:rsidRPr="00B950ED">
              <w:rPr>
                <w:rFonts w:ascii="Aptos Narrow" w:hAnsi="Aptos Narrow" w:cs="Times New Roman"/>
              </w:rPr>
              <w:t>not.</w:t>
            </w:r>
          </w:p>
          <w:p w14:paraId="54247674" w14:textId="7D8CD91A" w:rsidR="0094436E" w:rsidRPr="00B950ED" w:rsidRDefault="0094436E" w:rsidP="00C35200">
            <w:pPr>
              <w:pStyle w:val="ListParagraph"/>
              <w:numPr>
                <w:ilvl w:val="0"/>
                <w:numId w:val="15"/>
              </w:numPr>
              <w:spacing w:before="120" w:after="120" w:line="276" w:lineRule="auto"/>
              <w:contextualSpacing w:val="0"/>
              <w:rPr>
                <w:rFonts w:ascii="Aptos Narrow" w:hAnsi="Aptos Narrow" w:cs="Times New Roman"/>
                <w:lang w:val="en-US"/>
              </w:rPr>
            </w:pPr>
            <w:r w:rsidRPr="00B950ED">
              <w:rPr>
                <w:rFonts w:ascii="Aptos Narrow" w:hAnsi="Aptos Narrow" w:cs="Times New Roman"/>
                <w:lang w:val="en-US"/>
              </w:rPr>
              <w:t>Distinguish</w:t>
            </w:r>
            <w:r w:rsidR="003D6D80" w:rsidRPr="00B950ED">
              <w:rPr>
                <w:rFonts w:ascii="Aptos Narrow" w:hAnsi="Aptos Narrow" w:cs="Times New Roman"/>
                <w:lang w:val="en-US"/>
              </w:rPr>
              <w:t xml:space="preserve"> </w:t>
            </w:r>
            <w:r w:rsidRPr="00B950ED">
              <w:rPr>
                <w:rFonts w:ascii="Aptos Narrow" w:hAnsi="Aptos Narrow" w:cs="Times New Roman"/>
                <w:lang w:val="en-US"/>
              </w:rPr>
              <w:t>between</w:t>
            </w:r>
            <w:r w:rsidR="003D6D80" w:rsidRPr="00B950ED">
              <w:rPr>
                <w:rFonts w:ascii="Aptos Narrow" w:hAnsi="Aptos Narrow" w:cs="Times New Roman"/>
                <w:lang w:val="en-US"/>
              </w:rPr>
              <w:t xml:space="preserve"> </w:t>
            </w:r>
            <w:r w:rsidRPr="00B950ED">
              <w:rPr>
                <w:rFonts w:ascii="Aptos Narrow" w:hAnsi="Aptos Narrow" w:cs="Times New Roman"/>
                <w:lang w:val="en-US"/>
              </w:rPr>
              <w:t>opinions</w:t>
            </w:r>
            <w:r w:rsidR="003D6D80" w:rsidRPr="00B950ED">
              <w:rPr>
                <w:rFonts w:ascii="Aptos Narrow" w:hAnsi="Aptos Narrow" w:cs="Times New Roman"/>
                <w:lang w:val="en-US"/>
              </w:rPr>
              <w:t xml:space="preserve"> </w:t>
            </w:r>
            <w:r w:rsidRPr="00B950ED">
              <w:rPr>
                <w:rFonts w:ascii="Aptos Narrow" w:hAnsi="Aptos Narrow" w:cs="Times New Roman"/>
                <w:lang w:val="en-US"/>
              </w:rPr>
              <w:t>and</w:t>
            </w:r>
            <w:r w:rsidR="003D6D80" w:rsidRPr="00B950ED">
              <w:rPr>
                <w:rFonts w:ascii="Aptos Narrow" w:hAnsi="Aptos Narrow" w:cs="Times New Roman"/>
                <w:lang w:val="en-US"/>
              </w:rPr>
              <w:t xml:space="preserve"> </w:t>
            </w:r>
            <w:r w:rsidRPr="00B950ED">
              <w:rPr>
                <w:rFonts w:ascii="Aptos Narrow" w:hAnsi="Aptos Narrow" w:cs="Times New Roman"/>
                <w:lang w:val="en-US"/>
              </w:rPr>
              <w:t>evidence</w:t>
            </w:r>
            <w:r w:rsidR="003D6D80" w:rsidRPr="00B950ED">
              <w:rPr>
                <w:rFonts w:ascii="Aptos Narrow" w:hAnsi="Aptos Narrow" w:cs="Times New Roman"/>
                <w:lang w:val="en-US"/>
              </w:rPr>
              <w:t xml:space="preserve"> </w:t>
            </w:r>
            <w:r w:rsidRPr="00B950ED">
              <w:rPr>
                <w:rFonts w:ascii="Aptos Narrow" w:hAnsi="Aptos Narrow" w:cs="Times New Roman"/>
                <w:lang w:val="en-US"/>
              </w:rPr>
              <w:t>in</w:t>
            </w:r>
            <w:r w:rsidR="003D6D80" w:rsidRPr="00B950ED">
              <w:rPr>
                <w:rFonts w:ascii="Aptos Narrow" w:hAnsi="Aptos Narrow" w:cs="Times New Roman"/>
                <w:lang w:val="en-US"/>
              </w:rPr>
              <w:t xml:space="preserve"> </w:t>
            </w:r>
            <w:r w:rsidRPr="00B950ED">
              <w:rPr>
                <w:rFonts w:ascii="Aptos Narrow" w:hAnsi="Aptos Narrow" w:cs="Times New Roman"/>
                <w:lang w:val="en-US"/>
              </w:rPr>
              <w:t>one’s</w:t>
            </w:r>
            <w:r w:rsidR="003D6D80" w:rsidRPr="00B950ED">
              <w:rPr>
                <w:rFonts w:ascii="Aptos Narrow" w:hAnsi="Aptos Narrow" w:cs="Times New Roman"/>
                <w:lang w:val="en-US"/>
              </w:rPr>
              <w:t xml:space="preserve"> </w:t>
            </w:r>
            <w:r w:rsidRPr="00B950ED">
              <w:rPr>
                <w:rFonts w:ascii="Aptos Narrow" w:hAnsi="Aptos Narrow" w:cs="Times New Roman"/>
                <w:lang w:val="en-US"/>
              </w:rPr>
              <w:t>own</w:t>
            </w:r>
            <w:r w:rsidR="003D6D80" w:rsidRPr="00B950ED">
              <w:rPr>
                <w:rFonts w:ascii="Aptos Narrow" w:hAnsi="Aptos Narrow" w:cs="Times New Roman"/>
                <w:lang w:val="en-US"/>
              </w:rPr>
              <w:t xml:space="preserve"> </w:t>
            </w:r>
            <w:r w:rsidRPr="00B950ED">
              <w:rPr>
                <w:rFonts w:ascii="Aptos Narrow" w:hAnsi="Aptos Narrow" w:cs="Times New Roman"/>
                <w:lang w:val="en-US"/>
              </w:rPr>
              <w:t>explanations.</w:t>
            </w:r>
          </w:p>
          <w:p w14:paraId="15E12D77" w14:textId="4E3BDF5E" w:rsidR="0094436E" w:rsidRPr="00B950ED" w:rsidRDefault="0094436E" w:rsidP="00C35200">
            <w:pPr>
              <w:pStyle w:val="ListParagraph"/>
              <w:numPr>
                <w:ilvl w:val="0"/>
                <w:numId w:val="15"/>
              </w:numPr>
              <w:spacing w:before="120" w:after="120" w:line="276" w:lineRule="auto"/>
              <w:contextualSpacing w:val="0"/>
              <w:rPr>
                <w:rFonts w:ascii="Aptos Narrow" w:hAnsi="Aptos Narrow" w:cs="Times New Roman"/>
                <w:lang w:val="en-US"/>
              </w:rPr>
            </w:pPr>
            <w:r w:rsidRPr="00B950ED">
              <w:rPr>
                <w:rFonts w:ascii="Aptos Narrow" w:hAnsi="Aptos Narrow" w:cs="Times New Roman"/>
                <w:lang w:val="en-US"/>
              </w:rPr>
              <w:t>Listen</w:t>
            </w:r>
            <w:r w:rsidR="003D6D80" w:rsidRPr="00B950ED">
              <w:rPr>
                <w:rFonts w:ascii="Aptos Narrow" w:hAnsi="Aptos Narrow" w:cs="Times New Roman"/>
                <w:lang w:val="en-US"/>
              </w:rPr>
              <w:t xml:space="preserve"> </w:t>
            </w:r>
            <w:r w:rsidRPr="00B950ED">
              <w:rPr>
                <w:rFonts w:ascii="Aptos Narrow" w:hAnsi="Aptos Narrow" w:cs="Times New Roman"/>
                <w:lang w:val="en-US"/>
              </w:rPr>
              <w:t>actively</w:t>
            </w:r>
            <w:r w:rsidR="003D6D80" w:rsidRPr="00B950ED">
              <w:rPr>
                <w:rFonts w:ascii="Aptos Narrow" w:hAnsi="Aptos Narrow" w:cs="Times New Roman"/>
                <w:lang w:val="en-US"/>
              </w:rPr>
              <w:t xml:space="preserve"> </w:t>
            </w:r>
            <w:r w:rsidRPr="00B950ED">
              <w:rPr>
                <w:rFonts w:ascii="Aptos Narrow" w:hAnsi="Aptos Narrow" w:cs="Times New Roman"/>
                <w:lang w:val="en-US"/>
              </w:rPr>
              <w:t>to</w:t>
            </w:r>
            <w:r w:rsidR="003D6D80" w:rsidRPr="00B950ED">
              <w:rPr>
                <w:rFonts w:ascii="Aptos Narrow" w:hAnsi="Aptos Narrow" w:cs="Times New Roman"/>
                <w:lang w:val="en-US"/>
              </w:rPr>
              <w:t xml:space="preserve"> </w:t>
            </w:r>
            <w:r w:rsidRPr="00B950ED">
              <w:rPr>
                <w:rFonts w:ascii="Aptos Narrow" w:hAnsi="Aptos Narrow" w:cs="Times New Roman"/>
                <w:lang w:val="en-US"/>
              </w:rPr>
              <w:t>arguments</w:t>
            </w:r>
            <w:r w:rsidR="003D6D80" w:rsidRPr="00B950ED">
              <w:rPr>
                <w:rFonts w:ascii="Aptos Narrow" w:hAnsi="Aptos Narrow" w:cs="Times New Roman"/>
                <w:lang w:val="en-US"/>
              </w:rPr>
              <w:t xml:space="preserve"> </w:t>
            </w:r>
            <w:r w:rsidRPr="00B950ED">
              <w:rPr>
                <w:rFonts w:ascii="Aptos Narrow" w:hAnsi="Aptos Narrow" w:cs="Times New Roman"/>
                <w:lang w:val="en-US"/>
              </w:rPr>
              <w:t>to</w:t>
            </w:r>
            <w:r w:rsidR="003D6D80" w:rsidRPr="00B950ED">
              <w:rPr>
                <w:rFonts w:ascii="Aptos Narrow" w:hAnsi="Aptos Narrow" w:cs="Times New Roman"/>
                <w:lang w:val="en-US"/>
              </w:rPr>
              <w:t xml:space="preserve"> </w:t>
            </w:r>
            <w:r w:rsidRPr="00B950ED">
              <w:rPr>
                <w:rFonts w:ascii="Aptos Narrow" w:hAnsi="Aptos Narrow" w:cs="Times New Roman"/>
                <w:lang w:val="en-US"/>
              </w:rPr>
              <w:t>indicate</w:t>
            </w:r>
            <w:r w:rsidR="003D6D80" w:rsidRPr="00B950ED">
              <w:rPr>
                <w:rFonts w:ascii="Aptos Narrow" w:hAnsi="Aptos Narrow" w:cs="Times New Roman"/>
                <w:lang w:val="en-US"/>
              </w:rPr>
              <w:t xml:space="preserve"> </w:t>
            </w:r>
            <w:r w:rsidRPr="00B950ED">
              <w:rPr>
                <w:rFonts w:ascii="Aptos Narrow" w:hAnsi="Aptos Narrow" w:cs="Times New Roman"/>
                <w:lang w:val="en-US"/>
              </w:rPr>
              <w:t>agreement</w:t>
            </w:r>
            <w:r w:rsidR="003D6D80" w:rsidRPr="00B950ED">
              <w:rPr>
                <w:rFonts w:ascii="Aptos Narrow" w:hAnsi="Aptos Narrow" w:cs="Times New Roman"/>
                <w:lang w:val="en-US"/>
              </w:rPr>
              <w:t xml:space="preserve"> </w:t>
            </w:r>
            <w:r w:rsidRPr="00B950ED">
              <w:rPr>
                <w:rFonts w:ascii="Aptos Narrow" w:hAnsi="Aptos Narrow" w:cs="Times New Roman"/>
                <w:lang w:val="en-US"/>
              </w:rPr>
              <w:t>or</w:t>
            </w:r>
            <w:r w:rsidR="003D6D80" w:rsidRPr="00B950ED">
              <w:rPr>
                <w:rFonts w:ascii="Aptos Narrow" w:hAnsi="Aptos Narrow" w:cs="Times New Roman"/>
                <w:lang w:val="en-US"/>
              </w:rPr>
              <w:t xml:space="preserve"> </w:t>
            </w:r>
            <w:r w:rsidRPr="00B950ED">
              <w:rPr>
                <w:rFonts w:ascii="Aptos Narrow" w:hAnsi="Aptos Narrow" w:cs="Times New Roman"/>
                <w:lang w:val="en-US"/>
              </w:rPr>
              <w:t>disagreement</w:t>
            </w:r>
            <w:r w:rsidR="003D6D80" w:rsidRPr="00B950ED">
              <w:rPr>
                <w:rFonts w:ascii="Aptos Narrow" w:hAnsi="Aptos Narrow" w:cs="Times New Roman"/>
                <w:lang w:val="en-US"/>
              </w:rPr>
              <w:t xml:space="preserve"> </w:t>
            </w:r>
            <w:r w:rsidRPr="00B950ED">
              <w:rPr>
                <w:rFonts w:ascii="Aptos Narrow" w:hAnsi="Aptos Narrow" w:cs="Times New Roman"/>
                <w:lang w:val="en-US"/>
              </w:rPr>
              <w:t>based</w:t>
            </w:r>
            <w:r w:rsidR="003D6D80" w:rsidRPr="00B950ED">
              <w:rPr>
                <w:rFonts w:ascii="Aptos Narrow" w:hAnsi="Aptos Narrow" w:cs="Times New Roman"/>
                <w:lang w:val="en-US"/>
              </w:rPr>
              <w:t xml:space="preserve"> </w:t>
            </w:r>
            <w:r w:rsidRPr="00B950ED">
              <w:rPr>
                <w:rFonts w:ascii="Aptos Narrow" w:hAnsi="Aptos Narrow" w:cs="Times New Roman"/>
                <w:lang w:val="en-US"/>
              </w:rPr>
              <w:t>on</w:t>
            </w:r>
            <w:r w:rsidR="003D6D80" w:rsidRPr="00B950ED">
              <w:rPr>
                <w:rFonts w:ascii="Aptos Narrow" w:hAnsi="Aptos Narrow" w:cs="Times New Roman"/>
                <w:lang w:val="en-US"/>
              </w:rPr>
              <w:t xml:space="preserve"> </w:t>
            </w:r>
            <w:r w:rsidRPr="00B950ED">
              <w:rPr>
                <w:rFonts w:ascii="Aptos Narrow" w:hAnsi="Aptos Narrow" w:cs="Times New Roman"/>
                <w:lang w:val="en-US"/>
              </w:rPr>
              <w:t>evidence,</w:t>
            </w:r>
            <w:r w:rsidR="003D6D80" w:rsidRPr="00B950ED">
              <w:rPr>
                <w:rFonts w:ascii="Aptos Narrow" w:hAnsi="Aptos Narrow" w:cs="Times New Roman"/>
                <w:lang w:val="en-US"/>
              </w:rPr>
              <w:t xml:space="preserve"> </w:t>
            </w:r>
            <w:r w:rsidRPr="00B950ED">
              <w:rPr>
                <w:rFonts w:ascii="Aptos Narrow" w:hAnsi="Aptos Narrow" w:cs="Times New Roman"/>
                <w:lang w:val="en-US"/>
              </w:rPr>
              <w:t>and/or</w:t>
            </w:r>
            <w:r w:rsidR="003D6D80" w:rsidRPr="00B950ED">
              <w:rPr>
                <w:rFonts w:ascii="Aptos Narrow" w:hAnsi="Aptos Narrow" w:cs="Times New Roman"/>
                <w:lang w:val="en-US"/>
              </w:rPr>
              <w:t xml:space="preserve"> </w:t>
            </w:r>
            <w:r w:rsidRPr="00B950ED">
              <w:rPr>
                <w:rFonts w:ascii="Aptos Narrow" w:hAnsi="Aptos Narrow" w:cs="Times New Roman"/>
                <w:lang w:val="en-US"/>
              </w:rPr>
              <w:t>to</w:t>
            </w:r>
            <w:r w:rsidR="003D6D80" w:rsidRPr="00B950ED">
              <w:rPr>
                <w:rFonts w:ascii="Aptos Narrow" w:hAnsi="Aptos Narrow" w:cs="Times New Roman"/>
                <w:lang w:val="en-US"/>
              </w:rPr>
              <w:t xml:space="preserve"> </w:t>
            </w:r>
            <w:r w:rsidRPr="00B950ED">
              <w:rPr>
                <w:rFonts w:ascii="Aptos Narrow" w:hAnsi="Aptos Narrow" w:cs="Times New Roman"/>
                <w:lang w:val="en-US"/>
              </w:rPr>
              <w:t>retell</w:t>
            </w:r>
            <w:r w:rsidR="003D6D80" w:rsidRPr="00B950ED">
              <w:rPr>
                <w:rFonts w:ascii="Aptos Narrow" w:hAnsi="Aptos Narrow" w:cs="Times New Roman"/>
                <w:lang w:val="en-US"/>
              </w:rPr>
              <w:t xml:space="preserve"> </w:t>
            </w:r>
            <w:r w:rsidRPr="00B950ED">
              <w:rPr>
                <w:rFonts w:ascii="Aptos Narrow" w:hAnsi="Aptos Narrow" w:cs="Times New Roman"/>
                <w:lang w:val="en-US"/>
              </w:rPr>
              <w:t>the</w:t>
            </w:r>
            <w:r w:rsidR="003D6D80" w:rsidRPr="00B950ED">
              <w:rPr>
                <w:rFonts w:ascii="Aptos Narrow" w:hAnsi="Aptos Narrow" w:cs="Times New Roman"/>
                <w:lang w:val="en-US"/>
              </w:rPr>
              <w:t xml:space="preserve"> </w:t>
            </w:r>
            <w:r w:rsidRPr="00B950ED">
              <w:rPr>
                <w:rFonts w:ascii="Aptos Narrow" w:hAnsi="Aptos Narrow" w:cs="Times New Roman"/>
                <w:lang w:val="en-US"/>
              </w:rPr>
              <w:t>main</w:t>
            </w:r>
            <w:r w:rsidR="003D6D80" w:rsidRPr="00B950ED">
              <w:rPr>
                <w:rFonts w:ascii="Aptos Narrow" w:hAnsi="Aptos Narrow" w:cs="Times New Roman"/>
                <w:lang w:val="en-US"/>
              </w:rPr>
              <w:t xml:space="preserve"> </w:t>
            </w:r>
            <w:r w:rsidRPr="00B950ED">
              <w:rPr>
                <w:rFonts w:ascii="Aptos Narrow" w:hAnsi="Aptos Narrow" w:cs="Times New Roman"/>
                <w:lang w:val="en-US"/>
              </w:rPr>
              <w:t>points</w:t>
            </w:r>
            <w:r w:rsidR="003D6D80" w:rsidRPr="00B950ED">
              <w:rPr>
                <w:rFonts w:ascii="Aptos Narrow" w:hAnsi="Aptos Narrow" w:cs="Times New Roman"/>
                <w:lang w:val="en-US"/>
              </w:rPr>
              <w:t xml:space="preserve"> </w:t>
            </w:r>
            <w:r w:rsidRPr="00B950ED">
              <w:rPr>
                <w:rFonts w:ascii="Aptos Narrow" w:hAnsi="Aptos Narrow" w:cs="Times New Roman"/>
                <w:lang w:val="en-US"/>
              </w:rPr>
              <w:t>of</w:t>
            </w:r>
            <w:r w:rsidR="003D6D80" w:rsidRPr="00B950ED">
              <w:rPr>
                <w:rFonts w:ascii="Aptos Narrow" w:hAnsi="Aptos Narrow" w:cs="Times New Roman"/>
                <w:lang w:val="en-US"/>
              </w:rPr>
              <w:t xml:space="preserve"> </w:t>
            </w:r>
            <w:r w:rsidRPr="00B950ED">
              <w:rPr>
                <w:rFonts w:ascii="Aptos Narrow" w:hAnsi="Aptos Narrow" w:cs="Times New Roman"/>
                <w:lang w:val="en-US"/>
              </w:rPr>
              <w:t>the</w:t>
            </w:r>
            <w:r w:rsidR="003D6D80" w:rsidRPr="00B950ED">
              <w:rPr>
                <w:rFonts w:ascii="Aptos Narrow" w:hAnsi="Aptos Narrow" w:cs="Times New Roman"/>
                <w:lang w:val="en-US"/>
              </w:rPr>
              <w:t xml:space="preserve"> </w:t>
            </w:r>
            <w:r w:rsidRPr="00B950ED">
              <w:rPr>
                <w:rFonts w:ascii="Aptos Narrow" w:hAnsi="Aptos Narrow" w:cs="Times New Roman"/>
                <w:lang w:val="en-US"/>
              </w:rPr>
              <w:t>argument.</w:t>
            </w:r>
          </w:p>
          <w:p w14:paraId="7A99E23A" w14:textId="5C679662" w:rsidR="0094436E" w:rsidRPr="00B950ED" w:rsidRDefault="0094436E" w:rsidP="00C35200">
            <w:pPr>
              <w:pStyle w:val="ListParagraph"/>
              <w:numPr>
                <w:ilvl w:val="0"/>
                <w:numId w:val="15"/>
              </w:numPr>
              <w:spacing w:before="120" w:after="120" w:line="276" w:lineRule="auto"/>
              <w:contextualSpacing w:val="0"/>
              <w:rPr>
                <w:rFonts w:ascii="Aptos Narrow" w:hAnsi="Aptos Narrow" w:cs="Times New Roman"/>
              </w:rPr>
            </w:pPr>
            <w:r w:rsidRPr="00B950ED">
              <w:rPr>
                <w:rFonts w:ascii="Aptos Narrow" w:hAnsi="Aptos Narrow" w:cs="Times New Roman"/>
              </w:rPr>
              <w:t>Construct</w:t>
            </w:r>
            <w:r w:rsidR="003D6D80" w:rsidRPr="00B950ED">
              <w:rPr>
                <w:rFonts w:ascii="Aptos Narrow" w:hAnsi="Aptos Narrow" w:cs="Times New Roman"/>
              </w:rPr>
              <w:t xml:space="preserve"> </w:t>
            </w:r>
            <w:r w:rsidRPr="00B950ED">
              <w:rPr>
                <w:rFonts w:ascii="Aptos Narrow" w:hAnsi="Aptos Narrow" w:cs="Times New Roman"/>
              </w:rPr>
              <w:t>an</w:t>
            </w:r>
            <w:r w:rsidR="003D6D80" w:rsidRPr="00B950ED">
              <w:rPr>
                <w:rFonts w:ascii="Aptos Narrow" w:hAnsi="Aptos Narrow" w:cs="Times New Roman"/>
              </w:rPr>
              <w:t xml:space="preserve"> </w:t>
            </w:r>
            <w:r w:rsidRPr="00B950ED">
              <w:rPr>
                <w:rFonts w:ascii="Aptos Narrow" w:hAnsi="Aptos Narrow" w:cs="Times New Roman"/>
              </w:rPr>
              <w:t>argument</w:t>
            </w:r>
            <w:r w:rsidR="003D6D80" w:rsidRPr="00B950ED">
              <w:rPr>
                <w:rFonts w:ascii="Aptos Narrow" w:hAnsi="Aptos Narrow" w:cs="Times New Roman"/>
              </w:rPr>
              <w:t xml:space="preserve"> </w:t>
            </w:r>
            <w:r w:rsidRPr="00B950ED">
              <w:rPr>
                <w:rFonts w:ascii="Aptos Narrow" w:hAnsi="Aptos Narrow" w:cs="Times New Roman"/>
              </w:rPr>
              <w:t>with</w:t>
            </w:r>
            <w:r w:rsidR="003D6D80" w:rsidRPr="00B950ED">
              <w:rPr>
                <w:rFonts w:ascii="Aptos Narrow" w:hAnsi="Aptos Narrow" w:cs="Times New Roman"/>
              </w:rPr>
              <w:t xml:space="preserve"> </w:t>
            </w:r>
            <w:r w:rsidRPr="00B950ED">
              <w:rPr>
                <w:rFonts w:ascii="Aptos Narrow" w:hAnsi="Aptos Narrow" w:cs="Times New Roman"/>
              </w:rPr>
              <w:t>evidence</w:t>
            </w:r>
            <w:r w:rsidR="003D6D80" w:rsidRPr="00B950ED">
              <w:rPr>
                <w:rFonts w:ascii="Aptos Narrow" w:hAnsi="Aptos Narrow" w:cs="Times New Roman"/>
              </w:rPr>
              <w:t xml:space="preserve"> </w:t>
            </w:r>
            <w:r w:rsidRPr="00B950ED">
              <w:rPr>
                <w:rFonts w:ascii="Aptos Narrow" w:hAnsi="Aptos Narrow" w:cs="Times New Roman"/>
              </w:rPr>
              <w:t>to</w:t>
            </w:r>
            <w:r w:rsidR="003D6D80" w:rsidRPr="00B950ED">
              <w:rPr>
                <w:rFonts w:ascii="Aptos Narrow" w:hAnsi="Aptos Narrow" w:cs="Times New Roman"/>
              </w:rPr>
              <w:t xml:space="preserve"> </w:t>
            </w:r>
            <w:r w:rsidRPr="00B950ED">
              <w:rPr>
                <w:rFonts w:ascii="Aptos Narrow" w:hAnsi="Aptos Narrow" w:cs="Times New Roman"/>
              </w:rPr>
              <w:t>support</w:t>
            </w:r>
            <w:r w:rsidR="003D6D80" w:rsidRPr="00B950ED">
              <w:rPr>
                <w:rFonts w:ascii="Aptos Narrow" w:hAnsi="Aptos Narrow" w:cs="Times New Roman"/>
              </w:rPr>
              <w:t xml:space="preserve"> </w:t>
            </w:r>
            <w:r w:rsidRPr="00B950ED">
              <w:rPr>
                <w:rFonts w:ascii="Aptos Narrow" w:hAnsi="Aptos Narrow" w:cs="Times New Roman"/>
              </w:rPr>
              <w:t>a</w:t>
            </w:r>
            <w:r w:rsidR="003D6D80" w:rsidRPr="00B950ED">
              <w:rPr>
                <w:rFonts w:ascii="Aptos Narrow" w:hAnsi="Aptos Narrow" w:cs="Times New Roman"/>
              </w:rPr>
              <w:t xml:space="preserve"> </w:t>
            </w:r>
            <w:r w:rsidRPr="00B950ED">
              <w:rPr>
                <w:rFonts w:ascii="Aptos Narrow" w:hAnsi="Aptos Narrow" w:cs="Times New Roman"/>
              </w:rPr>
              <w:t>claim.</w:t>
            </w:r>
          </w:p>
          <w:p w14:paraId="1B3CEE4B" w14:textId="5AEAD3CD" w:rsidR="0094436E" w:rsidRPr="00B950ED" w:rsidRDefault="0094436E" w:rsidP="00C35200">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color w:val="000000"/>
                <w:lang w:val="en-US"/>
              </w:rPr>
            </w:pPr>
            <w:r w:rsidRPr="00B950ED">
              <w:rPr>
                <w:rFonts w:ascii="Aptos Narrow" w:hAnsi="Aptos Narrow" w:cs="Times New Roman"/>
                <w:lang w:val="en-US"/>
              </w:rPr>
              <w:t>Make</w:t>
            </w:r>
            <w:r w:rsidR="003D6D80" w:rsidRPr="00B950ED">
              <w:rPr>
                <w:rFonts w:ascii="Aptos Narrow" w:hAnsi="Aptos Narrow" w:cs="Times New Roman"/>
                <w:lang w:val="en-US"/>
              </w:rPr>
              <w:t xml:space="preserve"> </w:t>
            </w:r>
            <w:r w:rsidRPr="00B950ED">
              <w:rPr>
                <w:rFonts w:ascii="Aptos Narrow" w:hAnsi="Aptos Narrow" w:cs="Times New Roman"/>
                <w:lang w:val="en-US"/>
              </w:rPr>
              <w:t>a</w:t>
            </w:r>
            <w:r w:rsidR="003D6D80" w:rsidRPr="00B950ED">
              <w:rPr>
                <w:rFonts w:ascii="Aptos Narrow" w:hAnsi="Aptos Narrow" w:cs="Times New Roman"/>
                <w:lang w:val="en-US"/>
              </w:rPr>
              <w:t xml:space="preserve"> </w:t>
            </w:r>
            <w:r w:rsidRPr="00B950ED">
              <w:rPr>
                <w:rFonts w:ascii="Aptos Narrow" w:hAnsi="Aptos Narrow" w:cs="Times New Roman"/>
                <w:lang w:val="en-US"/>
              </w:rPr>
              <w:t>claim</w:t>
            </w:r>
            <w:r w:rsidR="003D6D80" w:rsidRPr="00B950ED">
              <w:rPr>
                <w:rFonts w:ascii="Aptos Narrow" w:hAnsi="Aptos Narrow" w:cs="Times New Roman"/>
                <w:lang w:val="en-US"/>
              </w:rPr>
              <w:t xml:space="preserve"> </w:t>
            </w:r>
            <w:r w:rsidRPr="00B950ED">
              <w:rPr>
                <w:rFonts w:ascii="Aptos Narrow" w:hAnsi="Aptos Narrow" w:cs="Times New Roman"/>
                <w:lang w:val="en-US"/>
              </w:rPr>
              <w:t>about</w:t>
            </w:r>
            <w:r w:rsidR="003D6D80" w:rsidRPr="00B950ED">
              <w:rPr>
                <w:rFonts w:ascii="Aptos Narrow" w:hAnsi="Aptos Narrow" w:cs="Times New Roman"/>
                <w:lang w:val="en-US"/>
              </w:rPr>
              <w:t xml:space="preserve"> </w:t>
            </w:r>
            <w:r w:rsidRPr="00B950ED">
              <w:rPr>
                <w:rFonts w:ascii="Aptos Narrow" w:hAnsi="Aptos Narrow" w:cs="Times New Roman"/>
                <w:lang w:val="en-US"/>
              </w:rPr>
              <w:t>the</w:t>
            </w:r>
            <w:r w:rsidR="003D6D80" w:rsidRPr="00B950ED">
              <w:rPr>
                <w:rFonts w:ascii="Aptos Narrow" w:hAnsi="Aptos Narrow" w:cs="Times New Roman"/>
                <w:lang w:val="en-US"/>
              </w:rPr>
              <w:t xml:space="preserve"> </w:t>
            </w:r>
            <w:r w:rsidRPr="00B950ED">
              <w:rPr>
                <w:rFonts w:ascii="Aptos Narrow" w:hAnsi="Aptos Narrow" w:cs="Times New Roman"/>
                <w:lang w:val="en-US"/>
              </w:rPr>
              <w:t>effectiveness</w:t>
            </w:r>
            <w:r w:rsidR="003D6D80" w:rsidRPr="00B950ED">
              <w:rPr>
                <w:rFonts w:ascii="Aptos Narrow" w:hAnsi="Aptos Narrow" w:cs="Times New Roman"/>
                <w:lang w:val="en-US"/>
              </w:rPr>
              <w:t xml:space="preserve"> </w:t>
            </w:r>
            <w:r w:rsidRPr="00B950ED">
              <w:rPr>
                <w:rFonts w:ascii="Aptos Narrow" w:hAnsi="Aptos Narrow" w:cs="Times New Roman"/>
                <w:lang w:val="en-US"/>
              </w:rPr>
              <w:t>of</w:t>
            </w:r>
            <w:r w:rsidR="003D6D80" w:rsidRPr="00B950ED">
              <w:rPr>
                <w:rFonts w:ascii="Aptos Narrow" w:hAnsi="Aptos Narrow" w:cs="Times New Roman"/>
                <w:lang w:val="en-US"/>
              </w:rPr>
              <w:t xml:space="preserve"> </w:t>
            </w:r>
            <w:r w:rsidRPr="00B950ED">
              <w:rPr>
                <w:rFonts w:ascii="Aptos Narrow" w:hAnsi="Aptos Narrow" w:cs="Times New Roman"/>
                <w:lang w:val="en-US"/>
              </w:rPr>
              <w:t>an</w:t>
            </w:r>
            <w:r w:rsidR="003D6D80" w:rsidRPr="00B950ED">
              <w:rPr>
                <w:rFonts w:ascii="Aptos Narrow" w:hAnsi="Aptos Narrow" w:cs="Times New Roman"/>
                <w:lang w:val="en-US"/>
              </w:rPr>
              <w:t xml:space="preserve"> </w:t>
            </w:r>
            <w:r w:rsidRPr="00B950ED">
              <w:rPr>
                <w:rFonts w:ascii="Aptos Narrow" w:hAnsi="Aptos Narrow" w:cs="Times New Roman"/>
                <w:lang w:val="en-US"/>
              </w:rPr>
              <w:t>object,</w:t>
            </w:r>
            <w:r w:rsidR="003D6D80" w:rsidRPr="00B950ED">
              <w:rPr>
                <w:rFonts w:ascii="Aptos Narrow" w:hAnsi="Aptos Narrow" w:cs="Times New Roman"/>
                <w:lang w:val="en-US"/>
              </w:rPr>
              <w:t xml:space="preserve"> </w:t>
            </w:r>
            <w:r w:rsidRPr="00B950ED">
              <w:rPr>
                <w:rFonts w:ascii="Aptos Narrow" w:hAnsi="Aptos Narrow" w:cs="Times New Roman"/>
                <w:lang w:val="en-US"/>
              </w:rPr>
              <w:t>tool,</w:t>
            </w:r>
            <w:r w:rsidR="003D6D80" w:rsidRPr="00B950ED">
              <w:rPr>
                <w:rFonts w:ascii="Aptos Narrow" w:hAnsi="Aptos Narrow" w:cs="Times New Roman"/>
                <w:lang w:val="en-US"/>
              </w:rPr>
              <w:t xml:space="preserve"> </w:t>
            </w:r>
            <w:r w:rsidRPr="00B950ED">
              <w:rPr>
                <w:rFonts w:ascii="Aptos Narrow" w:hAnsi="Aptos Narrow" w:cs="Times New Roman"/>
                <w:lang w:val="en-US"/>
              </w:rPr>
              <w:t>or</w:t>
            </w:r>
            <w:r w:rsidR="003D6D80" w:rsidRPr="00B950ED">
              <w:rPr>
                <w:rFonts w:ascii="Aptos Narrow" w:hAnsi="Aptos Narrow" w:cs="Times New Roman"/>
                <w:lang w:val="en-US"/>
              </w:rPr>
              <w:t xml:space="preserve"> </w:t>
            </w:r>
            <w:r w:rsidRPr="00B950ED">
              <w:rPr>
                <w:rFonts w:ascii="Aptos Narrow" w:hAnsi="Aptos Narrow" w:cs="Times New Roman"/>
                <w:lang w:val="en-US"/>
              </w:rPr>
              <w:t>solution</w:t>
            </w:r>
            <w:r w:rsidR="003D6D80" w:rsidRPr="00B950ED">
              <w:rPr>
                <w:rFonts w:ascii="Aptos Narrow" w:hAnsi="Aptos Narrow" w:cs="Times New Roman"/>
                <w:lang w:val="en-US"/>
              </w:rPr>
              <w:t xml:space="preserve"> </w:t>
            </w:r>
            <w:r w:rsidRPr="00B950ED">
              <w:rPr>
                <w:rFonts w:ascii="Aptos Narrow" w:hAnsi="Aptos Narrow" w:cs="Times New Roman"/>
                <w:lang w:val="en-US"/>
              </w:rPr>
              <w:t>that</w:t>
            </w:r>
            <w:r w:rsidR="003D6D80" w:rsidRPr="00B950ED">
              <w:rPr>
                <w:rFonts w:ascii="Aptos Narrow" w:hAnsi="Aptos Narrow" w:cs="Times New Roman"/>
                <w:lang w:val="en-US"/>
              </w:rPr>
              <w:t xml:space="preserve"> </w:t>
            </w:r>
            <w:r w:rsidRPr="00B950ED">
              <w:rPr>
                <w:rFonts w:ascii="Aptos Narrow" w:hAnsi="Aptos Narrow" w:cs="Times New Roman"/>
                <w:lang w:val="en-US"/>
              </w:rPr>
              <w:t>is</w:t>
            </w:r>
            <w:r w:rsidR="003D6D80" w:rsidRPr="00B950ED">
              <w:rPr>
                <w:rFonts w:ascii="Aptos Narrow" w:hAnsi="Aptos Narrow" w:cs="Times New Roman"/>
                <w:lang w:val="en-US"/>
              </w:rPr>
              <w:t xml:space="preserve"> </w:t>
            </w:r>
            <w:r w:rsidRPr="00B950ED">
              <w:rPr>
                <w:rFonts w:ascii="Aptos Narrow" w:hAnsi="Aptos Narrow" w:cs="Times New Roman"/>
                <w:lang w:val="en-US"/>
              </w:rPr>
              <w:t>supported</w:t>
            </w:r>
            <w:r w:rsidR="003D6D80" w:rsidRPr="00B950ED">
              <w:rPr>
                <w:rFonts w:ascii="Aptos Narrow" w:hAnsi="Aptos Narrow" w:cs="Times New Roman"/>
                <w:lang w:val="en-US"/>
              </w:rPr>
              <w:t xml:space="preserve"> </w:t>
            </w:r>
            <w:r w:rsidRPr="00B950ED">
              <w:rPr>
                <w:rFonts w:ascii="Aptos Narrow" w:hAnsi="Aptos Narrow" w:cs="Times New Roman"/>
                <w:lang w:val="en-US"/>
              </w:rPr>
              <w:t>by</w:t>
            </w:r>
            <w:r w:rsidR="003D6D80" w:rsidRPr="00B950ED">
              <w:rPr>
                <w:rFonts w:ascii="Aptos Narrow" w:hAnsi="Aptos Narrow" w:cs="Times New Roman"/>
                <w:lang w:val="en-US"/>
              </w:rPr>
              <w:t xml:space="preserve"> </w:t>
            </w:r>
            <w:r w:rsidRPr="00B950ED">
              <w:rPr>
                <w:rFonts w:ascii="Aptos Narrow" w:hAnsi="Aptos Narrow" w:cs="Times New Roman"/>
                <w:lang w:val="en-US"/>
              </w:rPr>
              <w:t>relevant</w:t>
            </w:r>
            <w:r w:rsidR="003D6D80" w:rsidRPr="00B950ED">
              <w:rPr>
                <w:rFonts w:ascii="Aptos Narrow" w:hAnsi="Aptos Narrow" w:cs="Times New Roman"/>
                <w:lang w:val="en-US"/>
              </w:rPr>
              <w:t xml:space="preserve"> </w:t>
            </w:r>
            <w:r w:rsidRPr="00B950ED">
              <w:rPr>
                <w:rFonts w:ascii="Aptos Narrow" w:hAnsi="Aptos Narrow" w:cs="Times New Roman"/>
                <w:lang w:val="en-US"/>
              </w:rPr>
              <w:t>evidence.</w:t>
            </w:r>
          </w:p>
        </w:tc>
        <w:tc>
          <w:tcPr>
            <w:tcW w:w="3534" w:type="dxa"/>
          </w:tcPr>
          <w:p w14:paraId="28F1E567" w14:textId="77777777" w:rsidR="002D2687" w:rsidRPr="00B950ED" w:rsidRDefault="002D2687" w:rsidP="002D2687">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B950ED">
              <w:rPr>
                <w:rFonts w:ascii="Aptos Narrow" w:hAnsi="Aptos Narrow" w:cs="Times New Roman"/>
                <w:lang w:val="en-US"/>
              </w:rPr>
              <w:t xml:space="preserve">RI.AA.3.7. Describe the logical connection between </w:t>
            </w:r>
            <w:proofErr w:type="gramStart"/>
            <w:r w:rsidRPr="00B950ED">
              <w:rPr>
                <w:rFonts w:ascii="Aptos Narrow" w:hAnsi="Aptos Narrow" w:cs="Times New Roman"/>
                <w:lang w:val="en-US"/>
              </w:rPr>
              <w:t>particular sentences</w:t>
            </w:r>
            <w:proofErr w:type="gramEnd"/>
            <w:r w:rsidRPr="00B950ED">
              <w:rPr>
                <w:rFonts w:ascii="Aptos Narrow" w:hAnsi="Aptos Narrow" w:cs="Times New Roman"/>
                <w:lang w:val="en-US"/>
              </w:rPr>
              <w:t xml:space="preserve"> and paragraphs in a text (e.g., comparison, cause/effect, first/second/third in a sequence) to support specific points the author makes in a text.</w:t>
            </w:r>
          </w:p>
          <w:p w14:paraId="62FA77A2" w14:textId="77777777" w:rsidR="002D2687" w:rsidRPr="00B950ED" w:rsidRDefault="002D2687" w:rsidP="002D2687">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B950ED">
              <w:rPr>
                <w:rFonts w:ascii="Aptos Narrow" w:hAnsi="Aptos Narrow" w:cs="Times New Roman"/>
                <w:lang w:val="en-US"/>
              </w:rPr>
              <w:t xml:space="preserve">W.AW.3.1. Write opinion texts to present an idea with reasons and information. </w:t>
            </w:r>
          </w:p>
          <w:p w14:paraId="3DCC6C2D" w14:textId="77777777" w:rsidR="002D2687" w:rsidRPr="00B950ED" w:rsidRDefault="002D2687" w:rsidP="002D2687">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B950ED">
              <w:rPr>
                <w:rFonts w:ascii="Aptos Narrow" w:hAnsi="Aptos Narrow" w:cs="Times New Roman"/>
                <w:lang w:val="en-US"/>
              </w:rPr>
              <w:t>W.SE.3.6. Use discussion, books, or media resources to gather ideas, outline them, and prioritize the information to include while planning to write about a topic.</w:t>
            </w:r>
          </w:p>
          <w:p w14:paraId="35A35498" w14:textId="77777777" w:rsidR="002D2687" w:rsidRPr="00B950ED" w:rsidRDefault="002D2687" w:rsidP="002D2687">
            <w:pPr>
              <w:pStyle w:val="ListParagraph"/>
              <w:numPr>
                <w:ilvl w:val="0"/>
                <w:numId w:val="15"/>
              </w:numPr>
              <w:spacing w:before="120" w:after="120" w:line="276" w:lineRule="auto"/>
              <w:contextualSpacing w:val="0"/>
              <w:rPr>
                <w:rFonts w:ascii="Aptos Narrow" w:hAnsi="Aptos Narrow" w:cs="Times New Roman"/>
              </w:rPr>
            </w:pPr>
            <w:r w:rsidRPr="00B950ED">
              <w:rPr>
                <w:rFonts w:ascii="Aptos Narrow" w:hAnsi="Aptos Narrow" w:cs="Times New Roman"/>
                <w:lang w:val="en-US"/>
              </w:rPr>
              <w:t xml:space="preserve">SL.PE.3.1. Engage effectively in a range of collaborative discussions (one-on-one, in groups, and teacher led) with diverse partners on grade 3 topics and texts, building on others’ ideas and expressing their own clearly. </w:t>
            </w:r>
          </w:p>
          <w:p w14:paraId="5DBBDE04" w14:textId="2EDA1F12" w:rsidR="00CB5F32" w:rsidRPr="00B950ED" w:rsidRDefault="00CB5F32" w:rsidP="00D707C9">
            <w:pPr>
              <w:pStyle w:val="ListParagraph"/>
              <w:numPr>
                <w:ilvl w:val="0"/>
                <w:numId w:val="41"/>
              </w:numPr>
              <w:spacing w:before="120" w:after="120" w:line="276" w:lineRule="auto"/>
              <w:contextualSpacing w:val="0"/>
              <w:rPr>
                <w:rFonts w:ascii="Aptos Narrow" w:hAnsi="Aptos Narrow" w:cs="Times New Roman"/>
              </w:rPr>
            </w:pPr>
            <w:r w:rsidRPr="00B950ED">
              <w:rPr>
                <w:rFonts w:ascii="Aptos Narrow" w:hAnsi="Aptos Narrow" w:cs="Times New Roman"/>
              </w:rPr>
              <w:t xml:space="preserve">Explicitly draw on previously read text or material and other information known about the topic to explore ideas under discussion. </w:t>
            </w:r>
          </w:p>
          <w:p w14:paraId="2C9FC86D" w14:textId="00E6C4D1" w:rsidR="00CB5F32" w:rsidRPr="00B950ED" w:rsidRDefault="00CB5F32" w:rsidP="00D707C9">
            <w:pPr>
              <w:pStyle w:val="ListParagraph"/>
              <w:numPr>
                <w:ilvl w:val="0"/>
                <w:numId w:val="41"/>
              </w:numPr>
              <w:spacing w:before="120" w:after="120" w:line="276" w:lineRule="auto"/>
              <w:contextualSpacing w:val="0"/>
              <w:rPr>
                <w:rFonts w:ascii="Aptos Narrow" w:hAnsi="Aptos Narrow" w:cs="Times New Roman"/>
              </w:rPr>
            </w:pPr>
            <w:r w:rsidRPr="00B950ED">
              <w:rPr>
                <w:rFonts w:ascii="Aptos Narrow" w:hAnsi="Aptos Narrow" w:cs="Times New Roman"/>
              </w:rPr>
              <w:t xml:space="preserve">Follow agreed-upon norms for discussions (e.g., gaining the floor in respectful ways, listening to others with care, speaking one at a time about the topics and texts under discussion). </w:t>
            </w:r>
          </w:p>
        </w:tc>
      </w:tr>
    </w:tbl>
    <w:p w14:paraId="5E632006" w14:textId="77777777" w:rsidR="00C84893" w:rsidRPr="00B950ED" w:rsidRDefault="00C84893" w:rsidP="00C84893">
      <w:pPr>
        <w:keepNext/>
        <w:keepLines/>
        <w:spacing w:before="120" w:after="120" w:line="276" w:lineRule="auto"/>
        <w:outlineLvl w:val="1"/>
        <w:rPr>
          <w:rFonts w:ascii="Aptos Narrow" w:eastAsia="MS Gothic" w:hAnsi="Aptos Narrow" w:cs="Times New Roman"/>
          <w:b/>
          <w:bCs/>
          <w:color w:val="202F66"/>
          <w:sz w:val="28"/>
          <w:szCs w:val="28"/>
          <w:lang w:val="en-US"/>
        </w:rPr>
      </w:pPr>
      <w:r w:rsidRPr="00B950ED">
        <w:rPr>
          <w:rFonts w:ascii="Aptos Narrow" w:eastAsia="MS Gothic" w:hAnsi="Aptos Narrow" w:cs="Times New Roman"/>
          <w:b/>
          <w:bCs/>
          <w:color w:val="202F66"/>
          <w:sz w:val="28"/>
          <w:szCs w:val="28"/>
          <w:lang w:val="en-US"/>
        </w:rPr>
        <w:t>Recommended Reading</w:t>
      </w:r>
    </w:p>
    <w:p w14:paraId="0A20AF2A" w14:textId="77777777" w:rsidR="00DD712C" w:rsidRPr="00433AD0" w:rsidRDefault="00DD712C" w:rsidP="00DD712C">
      <w:pPr>
        <w:widowControl/>
        <w:spacing w:before="120" w:after="120" w:line="276" w:lineRule="auto"/>
        <w:ind w:left="360" w:hanging="360"/>
        <w:rPr>
          <w:rFonts w:ascii="Aptos Narrow" w:eastAsia="Aptos" w:hAnsi="Aptos Narrow"/>
          <w:kern w:val="2"/>
          <w:lang w:val="en-US"/>
          <w14:ligatures w14:val="standardContextual"/>
        </w:rPr>
      </w:pPr>
      <w:r w:rsidRPr="00433AD0">
        <w:rPr>
          <w:rFonts w:ascii="Aptos Narrow" w:eastAsia="Aptos" w:hAnsi="Aptos Narrow"/>
          <w:kern w:val="2"/>
          <w:lang w:val="en-US"/>
          <w14:ligatures w14:val="standardContextual"/>
        </w:rPr>
        <w:t xml:space="preserve">Cafarella, J., Amber McCulloch, A., &amp; Bell, P. (January 2017) </w:t>
      </w:r>
      <w:hyperlink r:id="rId18" w:history="1">
        <w:r w:rsidRPr="00433AD0">
          <w:rPr>
            <w:rFonts w:ascii="Aptos Narrow" w:eastAsia="Aptos" w:hAnsi="Aptos Narrow"/>
            <w:color w:val="0000FF"/>
            <w:kern w:val="2"/>
            <w:u w:val="single"/>
            <w:lang w:val="en-US"/>
            <w14:ligatures w14:val="standardContextual"/>
          </w:rPr>
          <w:t>Why Do We Need to Teach Science in Elementary School?</w:t>
        </w:r>
      </w:hyperlink>
      <w:r w:rsidRPr="00433AD0">
        <w:rPr>
          <w:rFonts w:ascii="Aptos Narrow" w:eastAsia="Aptos" w:hAnsi="Aptos Narrow"/>
          <w:kern w:val="2"/>
          <w:lang w:val="en-US"/>
          <w14:ligatures w14:val="standardContextual"/>
        </w:rPr>
        <w:t xml:space="preserve"> (PDF)</w:t>
      </w:r>
    </w:p>
    <w:p w14:paraId="671E7C4C" w14:textId="77777777" w:rsidR="00DD712C" w:rsidRPr="00433AD0" w:rsidRDefault="00DD712C" w:rsidP="00DD712C">
      <w:pPr>
        <w:spacing w:before="120" w:after="120" w:line="276" w:lineRule="auto"/>
        <w:ind w:left="360" w:hanging="360"/>
        <w:rPr>
          <w:rFonts w:ascii="Aptos Narrow" w:hAnsi="Aptos Narrow"/>
        </w:rPr>
      </w:pPr>
      <w:r w:rsidRPr="00433AD0">
        <w:rPr>
          <w:rFonts w:ascii="Aptos Narrow" w:hAnsi="Aptos Narrow"/>
        </w:rPr>
        <w:t>National Academies of Sciences, Engineering, and Medicine.</w:t>
      </w:r>
      <w:r w:rsidRPr="00433AD0">
        <w:rPr>
          <w:rFonts w:ascii="Aptos Narrow" w:hAnsi="Aptos Narrow"/>
          <w:i/>
          <w:iCs/>
        </w:rPr>
        <w:t xml:space="preserve"> Rise and Thrive with Science: Teaching PK-5 Science and Engineering</w:t>
      </w:r>
      <w:r w:rsidRPr="00433AD0">
        <w:rPr>
          <w:rFonts w:ascii="Aptos Narrow" w:hAnsi="Aptos Narrow"/>
        </w:rPr>
        <w:t xml:space="preserve"> (2023). </w:t>
      </w:r>
      <w:hyperlink r:id="rId19" w:history="1">
        <w:r w:rsidRPr="00433AD0">
          <w:rPr>
            <w:rFonts w:ascii="Aptos Narrow" w:hAnsi="Aptos Narrow"/>
            <w:color w:val="0000FF"/>
            <w:u w:val="single"/>
          </w:rPr>
          <w:t>Chapter: 7 Everything Is Connected: Integrating Science and Engineering with Instruction in Other Subjects</w:t>
        </w:r>
      </w:hyperlink>
      <w:r w:rsidRPr="00433AD0">
        <w:rPr>
          <w:rFonts w:ascii="Aptos Narrow" w:hAnsi="Aptos Narrow"/>
        </w:rPr>
        <w:t xml:space="preserve"> Washington, DC: The National Academies Press. </w:t>
      </w:r>
    </w:p>
    <w:p w14:paraId="4F2C3D75" w14:textId="55368CC0" w:rsidR="00A41174" w:rsidRPr="00B950ED" w:rsidRDefault="00DD712C" w:rsidP="00DD712C">
      <w:pPr>
        <w:spacing w:before="120" w:after="120" w:line="276" w:lineRule="auto"/>
        <w:ind w:left="360" w:hanging="360"/>
        <w:rPr>
          <w:rFonts w:ascii="Aptos Narrow" w:hAnsi="Aptos Narrow"/>
        </w:rPr>
      </w:pPr>
      <w:r w:rsidRPr="00433AD0">
        <w:rPr>
          <w:rFonts w:ascii="Aptos Narrow" w:eastAsia="Aptos" w:hAnsi="Aptos Narrow"/>
          <w:kern w:val="2"/>
          <w:lang w:val="en-US"/>
          <w14:ligatures w14:val="standardContextual"/>
        </w:rPr>
        <w:t xml:space="preserve">Suárez, E., Bell, P., McCulloch, A., &amp; Starr, M. (March 2000) </w:t>
      </w:r>
      <w:hyperlink r:id="rId20" w:history="1">
        <w:r w:rsidRPr="00433AD0">
          <w:rPr>
            <w:rFonts w:ascii="Aptos Narrow" w:hAnsi="Aptos Narrow"/>
            <w:color w:val="0000FF"/>
            <w:u w:val="single"/>
          </w:rPr>
          <w:t>Why you should stop pre-teaching science vocabulary and focus on students developing conceptual meaning first</w:t>
        </w:r>
      </w:hyperlink>
      <w:r w:rsidRPr="00433AD0">
        <w:rPr>
          <w:rFonts w:ascii="Aptos Narrow" w:eastAsia="Aptos" w:hAnsi="Aptos Narrow"/>
          <w:kern w:val="2"/>
          <w:lang w:val="en-US"/>
          <w14:ligatures w14:val="standardContextual"/>
        </w:rPr>
        <w:t xml:space="preserve"> (PDF)</w:t>
      </w:r>
    </w:p>
    <w:sectPr w:rsidR="00A41174" w:rsidRPr="00B950ED" w:rsidSect="000835A6">
      <w:footerReference w:type="default" r:id="rId21"/>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07046" w14:textId="77777777" w:rsidR="00AB71C5" w:rsidRDefault="00AB71C5" w:rsidP="001F61E8">
      <w:r>
        <w:separator/>
      </w:r>
    </w:p>
  </w:endnote>
  <w:endnote w:type="continuationSeparator" w:id="0">
    <w:p w14:paraId="27D8E68C" w14:textId="77777777" w:rsidR="00AB71C5" w:rsidRDefault="00AB71C5" w:rsidP="001F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77EFE0C-0A85-4296-A16F-381F60E51712}"/>
    <w:embedBold r:id="rId2" w:fontKey="{6E4AF96F-C3F6-485F-A665-D97AC06877AD}"/>
    <w:embedItalic r:id="rId3" w:fontKey="{A28C9D73-B44C-47F7-AABB-3CBC92B89069}"/>
    <w:embedBoldItalic r:id="rId4" w:fontKey="{7AB2A993-23AC-46EA-8B8A-9FAD0CBCAE1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1E0C2ED8-BC2D-4C46-A4D4-E3C4B2A7E0FD}"/>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01BC7494-3F0F-4FAE-9CB1-F302A2230203}"/>
    <w:embedBold r:id="rId7" w:fontKey="{39B4F455-38DC-4530-9932-7B43BE38B79D}"/>
  </w:font>
  <w:font w:name="Georgia">
    <w:panose1 w:val="02040502050405020303"/>
    <w:charset w:val="00"/>
    <w:family w:val="roman"/>
    <w:pitch w:val="variable"/>
    <w:sig w:usb0="00000287" w:usb1="00000000" w:usb2="00000000" w:usb3="00000000" w:csb0="0000009F" w:csb1="00000000"/>
    <w:embedRegular r:id="rId8" w:fontKey="{7A94F390-815B-4F25-B76A-6E4CB69269B7}"/>
    <w:embedItalic r:id="rId9" w:fontKey="{3234DE35-38B7-4121-8B01-A915837776B5}"/>
  </w:font>
  <w:font w:name="Aptos Narrow">
    <w:charset w:val="00"/>
    <w:family w:val="swiss"/>
    <w:pitch w:val="variable"/>
    <w:sig w:usb0="20000287" w:usb1="00000003" w:usb2="00000000" w:usb3="00000000" w:csb0="0000019F" w:csb1="00000000"/>
    <w:embedRegular r:id="rId10" w:fontKey="{C74FFB26-0A59-4B72-9583-CDFDE7D51D34}"/>
    <w:embedBold r:id="rId11" w:fontKey="{262E6BC5-73D7-43CA-BCD6-65DAB7EF74A6}"/>
    <w:embedItalic r:id="rId12" w:fontKey="{7A03A056-7D5B-4CAD-A0B6-B9FA713B3935}"/>
    <w:embedBoldItalic r:id="rId13" w:fontKey="{8E3A5635-5710-4A39-B86C-878504B95F8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362240"/>
      <w:docPartObj>
        <w:docPartGallery w:val="Page Numbers (Bottom of Page)"/>
        <w:docPartUnique/>
      </w:docPartObj>
    </w:sdtPr>
    <w:sdtEndPr>
      <w:rPr>
        <w:rFonts w:ascii="Times New Roman" w:hAnsi="Times New Roman" w:cs="Times New Roman"/>
        <w:noProof/>
      </w:rPr>
    </w:sdtEndPr>
    <w:sdtContent>
      <w:p w14:paraId="49807C12" w14:textId="77777777" w:rsidR="009807D5" w:rsidRPr="009807D5" w:rsidRDefault="009807D5">
        <w:pPr>
          <w:pStyle w:val="Footer"/>
          <w:jc w:val="right"/>
          <w:rPr>
            <w:rFonts w:ascii="Times New Roman" w:hAnsi="Times New Roman" w:cs="Times New Roman"/>
          </w:rPr>
        </w:pPr>
        <w:r w:rsidRPr="009807D5">
          <w:rPr>
            <w:rFonts w:ascii="Times New Roman" w:hAnsi="Times New Roman" w:cs="Times New Roman"/>
          </w:rPr>
          <w:fldChar w:fldCharType="begin"/>
        </w:r>
        <w:r w:rsidRPr="009807D5">
          <w:rPr>
            <w:rFonts w:ascii="Times New Roman" w:hAnsi="Times New Roman" w:cs="Times New Roman"/>
          </w:rPr>
          <w:instrText xml:space="preserve"> PAGE   \* MERGEFORMAT </w:instrText>
        </w:r>
        <w:r w:rsidRPr="009807D5">
          <w:rPr>
            <w:rFonts w:ascii="Times New Roman" w:hAnsi="Times New Roman" w:cs="Times New Roman"/>
          </w:rPr>
          <w:fldChar w:fldCharType="separate"/>
        </w:r>
        <w:r w:rsidRPr="009807D5">
          <w:rPr>
            <w:rFonts w:ascii="Times New Roman" w:hAnsi="Times New Roman" w:cs="Times New Roman"/>
            <w:noProof/>
          </w:rPr>
          <w:t>2</w:t>
        </w:r>
        <w:r w:rsidRPr="009807D5">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53139" w14:textId="77777777" w:rsidR="00AB71C5" w:rsidRDefault="00AB71C5" w:rsidP="001F61E8">
      <w:r>
        <w:separator/>
      </w:r>
    </w:p>
  </w:footnote>
  <w:footnote w:type="continuationSeparator" w:id="0">
    <w:p w14:paraId="35DD86E9" w14:textId="77777777" w:rsidR="00AB71C5" w:rsidRDefault="00AB71C5" w:rsidP="001F61E8">
      <w:r>
        <w:continuationSeparator/>
      </w:r>
    </w:p>
  </w:footnote>
  <w:footnote w:id="1">
    <w:p w14:paraId="3034A5AE" w14:textId="77777777" w:rsidR="00740F88" w:rsidRPr="00D2780A" w:rsidRDefault="00740F88" w:rsidP="00740F88">
      <w:pPr>
        <w:spacing w:before="120" w:after="120" w:line="276" w:lineRule="auto"/>
        <w:ind w:left="-144" w:right="144"/>
        <w:rPr>
          <w:rFonts w:ascii="Aptos" w:hAnsi="Aptos" w:cs="Times New Roman"/>
          <w:sz w:val="20"/>
          <w:szCs w:val="20"/>
          <w:lang w:val="en-US"/>
        </w:rPr>
      </w:pPr>
      <w:r w:rsidRPr="00D2780A">
        <w:rPr>
          <w:rStyle w:val="FootnoteReference"/>
          <w:rFonts w:ascii="Aptos" w:hAnsi="Aptos" w:cs="Times New Roman"/>
          <w:sz w:val="20"/>
          <w:szCs w:val="20"/>
        </w:rPr>
        <w:footnoteRef/>
      </w:r>
      <w:r w:rsidRPr="00D2780A">
        <w:rPr>
          <w:rFonts w:ascii="Aptos" w:hAnsi="Aptos" w:cs="Times New Roman"/>
          <w:sz w:val="20"/>
          <w:szCs w:val="20"/>
        </w:rPr>
        <w:t xml:space="preserve"> The term “text” is used here to refer to any form of communication, from printed text to video productions.</w:t>
      </w:r>
    </w:p>
  </w:footnote>
</w:footnotes>
</file>

<file path=word/intelligence2.xml><?xml version="1.0" encoding="utf-8"?>
<int2:intelligence xmlns:int2="http://schemas.microsoft.com/office/intelligence/2020/intelligence" xmlns:oel="http://schemas.microsoft.com/office/2019/extlst">
  <int2:observations>
    <int2:textHash int2:hashCode="1twdsYmNG2OXuy" int2:id="2Wxc59m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7263"/>
    <w:multiLevelType w:val="hybridMultilevel"/>
    <w:tmpl w:val="211A362E"/>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00A99"/>
    <w:multiLevelType w:val="hybridMultilevel"/>
    <w:tmpl w:val="78C6C2CE"/>
    <w:lvl w:ilvl="0" w:tplc="FE524922">
      <w:numFmt w:val="bullet"/>
      <w:lvlText w:val=""/>
      <w:lvlJc w:val="left"/>
      <w:pPr>
        <w:ind w:left="314" w:hanging="180"/>
      </w:pPr>
      <w:rPr>
        <w:rFonts w:ascii="Symbol" w:eastAsia="Symbol" w:hAnsi="Symbol" w:cs="Symbol" w:hint="default"/>
        <w:w w:val="100"/>
        <w:sz w:val="18"/>
        <w:szCs w:val="18"/>
        <w:lang w:val="en-US" w:eastAsia="en-US" w:bidi="en-US"/>
      </w:rPr>
    </w:lvl>
    <w:lvl w:ilvl="1" w:tplc="21B807B4">
      <w:numFmt w:val="bullet"/>
      <w:lvlText w:val="•"/>
      <w:lvlJc w:val="left"/>
      <w:pPr>
        <w:ind w:left="611" w:hanging="180"/>
      </w:pPr>
      <w:rPr>
        <w:rFonts w:hint="default"/>
        <w:lang w:val="en-US" w:eastAsia="en-US" w:bidi="en-US"/>
      </w:rPr>
    </w:lvl>
    <w:lvl w:ilvl="2" w:tplc="E97A6E78">
      <w:numFmt w:val="bullet"/>
      <w:lvlText w:val="•"/>
      <w:lvlJc w:val="left"/>
      <w:pPr>
        <w:ind w:left="903" w:hanging="180"/>
      </w:pPr>
      <w:rPr>
        <w:rFonts w:hint="default"/>
        <w:lang w:val="en-US" w:eastAsia="en-US" w:bidi="en-US"/>
      </w:rPr>
    </w:lvl>
    <w:lvl w:ilvl="3" w:tplc="77625CDC">
      <w:numFmt w:val="bullet"/>
      <w:lvlText w:val="•"/>
      <w:lvlJc w:val="left"/>
      <w:pPr>
        <w:ind w:left="1195" w:hanging="180"/>
      </w:pPr>
      <w:rPr>
        <w:rFonts w:hint="default"/>
        <w:lang w:val="en-US" w:eastAsia="en-US" w:bidi="en-US"/>
      </w:rPr>
    </w:lvl>
    <w:lvl w:ilvl="4" w:tplc="EEF82F6A">
      <w:numFmt w:val="bullet"/>
      <w:lvlText w:val="•"/>
      <w:lvlJc w:val="left"/>
      <w:pPr>
        <w:ind w:left="1487" w:hanging="180"/>
      </w:pPr>
      <w:rPr>
        <w:rFonts w:hint="default"/>
        <w:lang w:val="en-US" w:eastAsia="en-US" w:bidi="en-US"/>
      </w:rPr>
    </w:lvl>
    <w:lvl w:ilvl="5" w:tplc="5A4EEA96">
      <w:numFmt w:val="bullet"/>
      <w:lvlText w:val="•"/>
      <w:lvlJc w:val="left"/>
      <w:pPr>
        <w:ind w:left="1779" w:hanging="180"/>
      </w:pPr>
      <w:rPr>
        <w:rFonts w:hint="default"/>
        <w:lang w:val="en-US" w:eastAsia="en-US" w:bidi="en-US"/>
      </w:rPr>
    </w:lvl>
    <w:lvl w:ilvl="6" w:tplc="FE9AEB1E">
      <w:numFmt w:val="bullet"/>
      <w:lvlText w:val="•"/>
      <w:lvlJc w:val="left"/>
      <w:pPr>
        <w:ind w:left="2070" w:hanging="180"/>
      </w:pPr>
      <w:rPr>
        <w:rFonts w:hint="default"/>
        <w:lang w:val="en-US" w:eastAsia="en-US" w:bidi="en-US"/>
      </w:rPr>
    </w:lvl>
    <w:lvl w:ilvl="7" w:tplc="8F3426F2">
      <w:numFmt w:val="bullet"/>
      <w:lvlText w:val="•"/>
      <w:lvlJc w:val="left"/>
      <w:pPr>
        <w:ind w:left="2362" w:hanging="180"/>
      </w:pPr>
      <w:rPr>
        <w:rFonts w:hint="default"/>
        <w:lang w:val="en-US" w:eastAsia="en-US" w:bidi="en-US"/>
      </w:rPr>
    </w:lvl>
    <w:lvl w:ilvl="8" w:tplc="832485E6">
      <w:numFmt w:val="bullet"/>
      <w:lvlText w:val="•"/>
      <w:lvlJc w:val="left"/>
      <w:pPr>
        <w:ind w:left="2654" w:hanging="180"/>
      </w:pPr>
      <w:rPr>
        <w:rFonts w:hint="default"/>
        <w:lang w:val="en-US" w:eastAsia="en-US" w:bidi="en-US"/>
      </w:rPr>
    </w:lvl>
  </w:abstractNum>
  <w:abstractNum w:abstractNumId="2" w15:restartNumberingAfterBreak="0">
    <w:nsid w:val="0D1E7298"/>
    <w:multiLevelType w:val="hybridMultilevel"/>
    <w:tmpl w:val="F5823D4E"/>
    <w:lvl w:ilvl="0" w:tplc="295894B2">
      <w:numFmt w:val="bullet"/>
      <w:lvlText w:val="•"/>
      <w:lvlJc w:val="left"/>
      <w:pPr>
        <w:ind w:left="720" w:hanging="72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C734B7"/>
    <w:multiLevelType w:val="multilevel"/>
    <w:tmpl w:val="1464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86E57"/>
    <w:multiLevelType w:val="hybridMultilevel"/>
    <w:tmpl w:val="D36424E6"/>
    <w:lvl w:ilvl="0" w:tplc="0928C204">
      <w:start w:val="1"/>
      <w:numFmt w:val="bullet"/>
      <w:lvlText w:val="•"/>
      <w:lvlJc w:val="left"/>
      <w:pPr>
        <w:ind w:left="314" w:hanging="180"/>
      </w:pPr>
      <w:rPr>
        <w:rFonts w:ascii="Arial" w:hAnsi="Arial"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5" w15:restartNumberingAfterBreak="0">
    <w:nsid w:val="0ECB4233"/>
    <w:multiLevelType w:val="hybridMultilevel"/>
    <w:tmpl w:val="B84CE6E0"/>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6" w15:restartNumberingAfterBreak="0">
    <w:nsid w:val="18DD03C5"/>
    <w:multiLevelType w:val="hybridMultilevel"/>
    <w:tmpl w:val="EC3C6E3A"/>
    <w:lvl w:ilvl="0" w:tplc="E188B920">
      <w:numFmt w:val="bullet"/>
      <w:lvlText w:val="●"/>
      <w:lvlJc w:val="left"/>
      <w:pPr>
        <w:ind w:left="314" w:hanging="180"/>
      </w:pPr>
      <w:rPr>
        <w:rFonts w:ascii="Aptos" w:hAnsi="Aptos"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7" w15:restartNumberingAfterBreak="0">
    <w:nsid w:val="191A388F"/>
    <w:multiLevelType w:val="hybridMultilevel"/>
    <w:tmpl w:val="2996D89C"/>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66FD7"/>
    <w:multiLevelType w:val="hybridMultilevel"/>
    <w:tmpl w:val="D05C1932"/>
    <w:lvl w:ilvl="0" w:tplc="FFFFFFFF">
      <w:start w:val="1"/>
      <w:numFmt w:val="upperLetter"/>
      <w:lvlText w:val="%1."/>
      <w:lvlJc w:val="left"/>
      <w:pPr>
        <w:ind w:left="1080" w:hanging="360"/>
      </w:pPr>
      <w:rPr>
        <w:i w:val="0"/>
        <w:iCs w:val="0"/>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9" w15:restartNumberingAfterBreak="0">
    <w:nsid w:val="2111374A"/>
    <w:multiLevelType w:val="hybridMultilevel"/>
    <w:tmpl w:val="13889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7D7A4C"/>
    <w:multiLevelType w:val="hybridMultilevel"/>
    <w:tmpl w:val="0C0C6D72"/>
    <w:lvl w:ilvl="0" w:tplc="FFFFFFFF">
      <w:start w:val="1"/>
      <w:numFmt w:val="upperLetter"/>
      <w:lvlText w:val="%1."/>
      <w:lvlJc w:val="left"/>
      <w:pPr>
        <w:ind w:left="720" w:hanging="360"/>
      </w:pPr>
      <w:rPr>
        <w:i w:val="0"/>
        <w:iCs w:val="0"/>
      </w:rPr>
    </w:lvl>
    <w:lvl w:ilvl="1" w:tplc="FFFFFFFF">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1" w15:restartNumberingAfterBreak="0">
    <w:nsid w:val="21AE52BE"/>
    <w:multiLevelType w:val="multilevel"/>
    <w:tmpl w:val="089CA5C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25074550"/>
    <w:multiLevelType w:val="hybridMultilevel"/>
    <w:tmpl w:val="AAE0E38E"/>
    <w:lvl w:ilvl="0" w:tplc="4882FFC6">
      <w:start w:val="1"/>
      <w:numFmt w:val="bullet"/>
      <w:lvlText w:val=""/>
      <w:lvlJc w:val="left"/>
      <w:pPr>
        <w:ind w:left="1080" w:hanging="360"/>
      </w:pPr>
      <w:rPr>
        <w:rFonts w:ascii="Symbol" w:hAnsi="Symbol"/>
      </w:rPr>
    </w:lvl>
    <w:lvl w:ilvl="1" w:tplc="052227C0">
      <w:start w:val="1"/>
      <w:numFmt w:val="bullet"/>
      <w:lvlText w:val=""/>
      <w:lvlJc w:val="left"/>
      <w:pPr>
        <w:ind w:left="1080" w:hanging="360"/>
      </w:pPr>
      <w:rPr>
        <w:rFonts w:ascii="Symbol" w:hAnsi="Symbol"/>
      </w:rPr>
    </w:lvl>
    <w:lvl w:ilvl="2" w:tplc="6C66E4AE">
      <w:start w:val="1"/>
      <w:numFmt w:val="bullet"/>
      <w:lvlText w:val=""/>
      <w:lvlJc w:val="left"/>
      <w:pPr>
        <w:ind w:left="1080" w:hanging="360"/>
      </w:pPr>
      <w:rPr>
        <w:rFonts w:ascii="Symbol" w:hAnsi="Symbol"/>
      </w:rPr>
    </w:lvl>
    <w:lvl w:ilvl="3" w:tplc="706A11BE">
      <w:start w:val="1"/>
      <w:numFmt w:val="bullet"/>
      <w:lvlText w:val=""/>
      <w:lvlJc w:val="left"/>
      <w:pPr>
        <w:ind w:left="1080" w:hanging="360"/>
      </w:pPr>
      <w:rPr>
        <w:rFonts w:ascii="Symbol" w:hAnsi="Symbol"/>
      </w:rPr>
    </w:lvl>
    <w:lvl w:ilvl="4" w:tplc="06C4CBDA">
      <w:start w:val="1"/>
      <w:numFmt w:val="bullet"/>
      <w:lvlText w:val=""/>
      <w:lvlJc w:val="left"/>
      <w:pPr>
        <w:ind w:left="1080" w:hanging="360"/>
      </w:pPr>
      <w:rPr>
        <w:rFonts w:ascii="Symbol" w:hAnsi="Symbol"/>
      </w:rPr>
    </w:lvl>
    <w:lvl w:ilvl="5" w:tplc="F1D8AAD8">
      <w:start w:val="1"/>
      <w:numFmt w:val="bullet"/>
      <w:lvlText w:val=""/>
      <w:lvlJc w:val="left"/>
      <w:pPr>
        <w:ind w:left="1080" w:hanging="360"/>
      </w:pPr>
      <w:rPr>
        <w:rFonts w:ascii="Symbol" w:hAnsi="Symbol"/>
      </w:rPr>
    </w:lvl>
    <w:lvl w:ilvl="6" w:tplc="C69E4E74">
      <w:start w:val="1"/>
      <w:numFmt w:val="bullet"/>
      <w:lvlText w:val=""/>
      <w:lvlJc w:val="left"/>
      <w:pPr>
        <w:ind w:left="1080" w:hanging="360"/>
      </w:pPr>
      <w:rPr>
        <w:rFonts w:ascii="Symbol" w:hAnsi="Symbol"/>
      </w:rPr>
    </w:lvl>
    <w:lvl w:ilvl="7" w:tplc="40E01F40">
      <w:start w:val="1"/>
      <w:numFmt w:val="bullet"/>
      <w:lvlText w:val=""/>
      <w:lvlJc w:val="left"/>
      <w:pPr>
        <w:ind w:left="1080" w:hanging="360"/>
      </w:pPr>
      <w:rPr>
        <w:rFonts w:ascii="Symbol" w:hAnsi="Symbol"/>
      </w:rPr>
    </w:lvl>
    <w:lvl w:ilvl="8" w:tplc="34D64F64">
      <w:start w:val="1"/>
      <w:numFmt w:val="bullet"/>
      <w:lvlText w:val=""/>
      <w:lvlJc w:val="left"/>
      <w:pPr>
        <w:ind w:left="1080" w:hanging="360"/>
      </w:pPr>
      <w:rPr>
        <w:rFonts w:ascii="Symbol" w:hAnsi="Symbol"/>
      </w:rPr>
    </w:lvl>
  </w:abstractNum>
  <w:abstractNum w:abstractNumId="13" w15:restartNumberingAfterBreak="0">
    <w:nsid w:val="27A5149F"/>
    <w:multiLevelType w:val="hybridMultilevel"/>
    <w:tmpl w:val="FC388DBC"/>
    <w:lvl w:ilvl="0" w:tplc="FFFFFFFF">
      <w:start w:val="1"/>
      <w:numFmt w:val="upperLetter"/>
      <w:lvlText w:val="%1."/>
      <w:lvlJc w:val="left"/>
      <w:pPr>
        <w:ind w:left="1080" w:hanging="360"/>
      </w:p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4" w15:restartNumberingAfterBreak="0">
    <w:nsid w:val="2ACF78AB"/>
    <w:multiLevelType w:val="multilevel"/>
    <w:tmpl w:val="0706C9D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2DEB3CCC"/>
    <w:multiLevelType w:val="multilevel"/>
    <w:tmpl w:val="40E04A1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312E7C2B"/>
    <w:multiLevelType w:val="hybridMultilevel"/>
    <w:tmpl w:val="CC821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2BA49E3"/>
    <w:multiLevelType w:val="hybridMultilevel"/>
    <w:tmpl w:val="B00A097C"/>
    <w:lvl w:ilvl="0" w:tplc="495A635A">
      <w:start w:val="1"/>
      <w:numFmt w:val="bullet"/>
      <w:lvlText w:val=""/>
      <w:lvlJc w:val="left"/>
      <w:pPr>
        <w:ind w:left="1080" w:hanging="360"/>
      </w:pPr>
      <w:rPr>
        <w:rFonts w:ascii="Symbol" w:hAnsi="Symbol"/>
      </w:rPr>
    </w:lvl>
    <w:lvl w:ilvl="1" w:tplc="0B40F272">
      <w:start w:val="1"/>
      <w:numFmt w:val="bullet"/>
      <w:lvlText w:val=""/>
      <w:lvlJc w:val="left"/>
      <w:pPr>
        <w:ind w:left="1080" w:hanging="360"/>
      </w:pPr>
      <w:rPr>
        <w:rFonts w:ascii="Symbol" w:hAnsi="Symbol"/>
      </w:rPr>
    </w:lvl>
    <w:lvl w:ilvl="2" w:tplc="C0C6DDA2">
      <w:start w:val="1"/>
      <w:numFmt w:val="bullet"/>
      <w:lvlText w:val=""/>
      <w:lvlJc w:val="left"/>
      <w:pPr>
        <w:ind w:left="1080" w:hanging="360"/>
      </w:pPr>
      <w:rPr>
        <w:rFonts w:ascii="Symbol" w:hAnsi="Symbol"/>
      </w:rPr>
    </w:lvl>
    <w:lvl w:ilvl="3" w:tplc="28302BBE">
      <w:start w:val="1"/>
      <w:numFmt w:val="bullet"/>
      <w:lvlText w:val=""/>
      <w:lvlJc w:val="left"/>
      <w:pPr>
        <w:ind w:left="1080" w:hanging="360"/>
      </w:pPr>
      <w:rPr>
        <w:rFonts w:ascii="Symbol" w:hAnsi="Symbol"/>
      </w:rPr>
    </w:lvl>
    <w:lvl w:ilvl="4" w:tplc="5EEC170C">
      <w:start w:val="1"/>
      <w:numFmt w:val="bullet"/>
      <w:lvlText w:val=""/>
      <w:lvlJc w:val="left"/>
      <w:pPr>
        <w:ind w:left="1080" w:hanging="360"/>
      </w:pPr>
      <w:rPr>
        <w:rFonts w:ascii="Symbol" w:hAnsi="Symbol"/>
      </w:rPr>
    </w:lvl>
    <w:lvl w:ilvl="5" w:tplc="97144756">
      <w:start w:val="1"/>
      <w:numFmt w:val="bullet"/>
      <w:lvlText w:val=""/>
      <w:lvlJc w:val="left"/>
      <w:pPr>
        <w:ind w:left="1080" w:hanging="360"/>
      </w:pPr>
      <w:rPr>
        <w:rFonts w:ascii="Symbol" w:hAnsi="Symbol"/>
      </w:rPr>
    </w:lvl>
    <w:lvl w:ilvl="6" w:tplc="33CED358">
      <w:start w:val="1"/>
      <w:numFmt w:val="bullet"/>
      <w:lvlText w:val=""/>
      <w:lvlJc w:val="left"/>
      <w:pPr>
        <w:ind w:left="1080" w:hanging="360"/>
      </w:pPr>
      <w:rPr>
        <w:rFonts w:ascii="Symbol" w:hAnsi="Symbol"/>
      </w:rPr>
    </w:lvl>
    <w:lvl w:ilvl="7" w:tplc="51942268">
      <w:start w:val="1"/>
      <w:numFmt w:val="bullet"/>
      <w:lvlText w:val=""/>
      <w:lvlJc w:val="left"/>
      <w:pPr>
        <w:ind w:left="1080" w:hanging="360"/>
      </w:pPr>
      <w:rPr>
        <w:rFonts w:ascii="Symbol" w:hAnsi="Symbol"/>
      </w:rPr>
    </w:lvl>
    <w:lvl w:ilvl="8" w:tplc="6AF8496C">
      <w:start w:val="1"/>
      <w:numFmt w:val="bullet"/>
      <w:lvlText w:val=""/>
      <w:lvlJc w:val="left"/>
      <w:pPr>
        <w:ind w:left="1080" w:hanging="360"/>
      </w:pPr>
      <w:rPr>
        <w:rFonts w:ascii="Symbol" w:hAnsi="Symbol"/>
      </w:rPr>
    </w:lvl>
  </w:abstractNum>
  <w:abstractNum w:abstractNumId="18" w15:restartNumberingAfterBreak="0">
    <w:nsid w:val="3B003F35"/>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9" w15:restartNumberingAfterBreak="0">
    <w:nsid w:val="3C2755A1"/>
    <w:multiLevelType w:val="multilevel"/>
    <w:tmpl w:val="8B74620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3C816D35"/>
    <w:multiLevelType w:val="hybridMultilevel"/>
    <w:tmpl w:val="D79AE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B03028"/>
    <w:multiLevelType w:val="multilevel"/>
    <w:tmpl w:val="47F264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458C5A89"/>
    <w:multiLevelType w:val="hybridMultilevel"/>
    <w:tmpl w:val="1B5E58A6"/>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C548CC"/>
    <w:multiLevelType w:val="hybridMultilevel"/>
    <w:tmpl w:val="3EC8E6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22647CA"/>
    <w:multiLevelType w:val="hybridMultilevel"/>
    <w:tmpl w:val="A1605A84"/>
    <w:lvl w:ilvl="0" w:tplc="CD1AE548">
      <w:start w:val="1"/>
      <w:numFmt w:val="bullet"/>
      <w:lvlText w:val=""/>
      <w:lvlJc w:val="left"/>
      <w:pPr>
        <w:ind w:left="1020" w:hanging="360"/>
      </w:pPr>
      <w:rPr>
        <w:rFonts w:ascii="Symbol" w:hAnsi="Symbol"/>
      </w:rPr>
    </w:lvl>
    <w:lvl w:ilvl="1" w:tplc="9E465124">
      <w:start w:val="1"/>
      <w:numFmt w:val="bullet"/>
      <w:lvlText w:val=""/>
      <w:lvlJc w:val="left"/>
      <w:pPr>
        <w:ind w:left="1020" w:hanging="360"/>
      </w:pPr>
      <w:rPr>
        <w:rFonts w:ascii="Symbol" w:hAnsi="Symbol"/>
      </w:rPr>
    </w:lvl>
    <w:lvl w:ilvl="2" w:tplc="2A9C0EC2">
      <w:start w:val="1"/>
      <w:numFmt w:val="bullet"/>
      <w:lvlText w:val=""/>
      <w:lvlJc w:val="left"/>
      <w:pPr>
        <w:ind w:left="1020" w:hanging="360"/>
      </w:pPr>
      <w:rPr>
        <w:rFonts w:ascii="Symbol" w:hAnsi="Symbol"/>
      </w:rPr>
    </w:lvl>
    <w:lvl w:ilvl="3" w:tplc="635666E4">
      <w:start w:val="1"/>
      <w:numFmt w:val="bullet"/>
      <w:lvlText w:val=""/>
      <w:lvlJc w:val="left"/>
      <w:pPr>
        <w:ind w:left="1020" w:hanging="360"/>
      </w:pPr>
      <w:rPr>
        <w:rFonts w:ascii="Symbol" w:hAnsi="Symbol"/>
      </w:rPr>
    </w:lvl>
    <w:lvl w:ilvl="4" w:tplc="8E5CFB86">
      <w:start w:val="1"/>
      <w:numFmt w:val="bullet"/>
      <w:lvlText w:val=""/>
      <w:lvlJc w:val="left"/>
      <w:pPr>
        <w:ind w:left="1020" w:hanging="360"/>
      </w:pPr>
      <w:rPr>
        <w:rFonts w:ascii="Symbol" w:hAnsi="Symbol"/>
      </w:rPr>
    </w:lvl>
    <w:lvl w:ilvl="5" w:tplc="DAC0A790">
      <w:start w:val="1"/>
      <w:numFmt w:val="bullet"/>
      <w:lvlText w:val=""/>
      <w:lvlJc w:val="left"/>
      <w:pPr>
        <w:ind w:left="1020" w:hanging="360"/>
      </w:pPr>
      <w:rPr>
        <w:rFonts w:ascii="Symbol" w:hAnsi="Symbol"/>
      </w:rPr>
    </w:lvl>
    <w:lvl w:ilvl="6" w:tplc="D128A948">
      <w:start w:val="1"/>
      <w:numFmt w:val="bullet"/>
      <w:lvlText w:val=""/>
      <w:lvlJc w:val="left"/>
      <w:pPr>
        <w:ind w:left="1020" w:hanging="360"/>
      </w:pPr>
      <w:rPr>
        <w:rFonts w:ascii="Symbol" w:hAnsi="Symbol"/>
      </w:rPr>
    </w:lvl>
    <w:lvl w:ilvl="7" w:tplc="C12EBB3E">
      <w:start w:val="1"/>
      <w:numFmt w:val="bullet"/>
      <w:lvlText w:val=""/>
      <w:lvlJc w:val="left"/>
      <w:pPr>
        <w:ind w:left="1020" w:hanging="360"/>
      </w:pPr>
      <w:rPr>
        <w:rFonts w:ascii="Symbol" w:hAnsi="Symbol"/>
      </w:rPr>
    </w:lvl>
    <w:lvl w:ilvl="8" w:tplc="D6D418C8">
      <w:start w:val="1"/>
      <w:numFmt w:val="bullet"/>
      <w:lvlText w:val=""/>
      <w:lvlJc w:val="left"/>
      <w:pPr>
        <w:ind w:left="1020" w:hanging="360"/>
      </w:pPr>
      <w:rPr>
        <w:rFonts w:ascii="Symbol" w:hAnsi="Symbol"/>
      </w:rPr>
    </w:lvl>
  </w:abstractNum>
  <w:abstractNum w:abstractNumId="25" w15:restartNumberingAfterBreak="0">
    <w:nsid w:val="5BBA36F9"/>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26" w15:restartNumberingAfterBreak="0">
    <w:nsid w:val="5E064651"/>
    <w:multiLevelType w:val="hybridMultilevel"/>
    <w:tmpl w:val="3EC8E6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EA80C2E"/>
    <w:multiLevelType w:val="multilevel"/>
    <w:tmpl w:val="D054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872810"/>
    <w:multiLevelType w:val="hybridMultilevel"/>
    <w:tmpl w:val="4BDCA61C"/>
    <w:lvl w:ilvl="0" w:tplc="1BBA1CE4">
      <w:start w:val="1"/>
      <w:numFmt w:val="bullet"/>
      <w:lvlText w:val=""/>
      <w:lvlJc w:val="left"/>
      <w:pPr>
        <w:ind w:left="1020" w:hanging="360"/>
      </w:pPr>
      <w:rPr>
        <w:rFonts w:ascii="Symbol" w:hAnsi="Symbol"/>
      </w:rPr>
    </w:lvl>
    <w:lvl w:ilvl="1" w:tplc="AF4A5902">
      <w:start w:val="1"/>
      <w:numFmt w:val="bullet"/>
      <w:lvlText w:val=""/>
      <w:lvlJc w:val="left"/>
      <w:pPr>
        <w:ind w:left="1020" w:hanging="360"/>
      </w:pPr>
      <w:rPr>
        <w:rFonts w:ascii="Symbol" w:hAnsi="Symbol"/>
      </w:rPr>
    </w:lvl>
    <w:lvl w:ilvl="2" w:tplc="04EE9DCE">
      <w:start w:val="1"/>
      <w:numFmt w:val="bullet"/>
      <w:lvlText w:val=""/>
      <w:lvlJc w:val="left"/>
      <w:pPr>
        <w:ind w:left="1020" w:hanging="360"/>
      </w:pPr>
      <w:rPr>
        <w:rFonts w:ascii="Symbol" w:hAnsi="Symbol"/>
      </w:rPr>
    </w:lvl>
    <w:lvl w:ilvl="3" w:tplc="77A2FC26">
      <w:start w:val="1"/>
      <w:numFmt w:val="bullet"/>
      <w:lvlText w:val=""/>
      <w:lvlJc w:val="left"/>
      <w:pPr>
        <w:ind w:left="1020" w:hanging="360"/>
      </w:pPr>
      <w:rPr>
        <w:rFonts w:ascii="Symbol" w:hAnsi="Symbol"/>
      </w:rPr>
    </w:lvl>
    <w:lvl w:ilvl="4" w:tplc="CB760818">
      <w:start w:val="1"/>
      <w:numFmt w:val="bullet"/>
      <w:lvlText w:val=""/>
      <w:lvlJc w:val="left"/>
      <w:pPr>
        <w:ind w:left="1020" w:hanging="360"/>
      </w:pPr>
      <w:rPr>
        <w:rFonts w:ascii="Symbol" w:hAnsi="Symbol"/>
      </w:rPr>
    </w:lvl>
    <w:lvl w:ilvl="5" w:tplc="C0E2499C">
      <w:start w:val="1"/>
      <w:numFmt w:val="bullet"/>
      <w:lvlText w:val=""/>
      <w:lvlJc w:val="left"/>
      <w:pPr>
        <w:ind w:left="1020" w:hanging="360"/>
      </w:pPr>
      <w:rPr>
        <w:rFonts w:ascii="Symbol" w:hAnsi="Symbol"/>
      </w:rPr>
    </w:lvl>
    <w:lvl w:ilvl="6" w:tplc="699E4A04">
      <w:start w:val="1"/>
      <w:numFmt w:val="bullet"/>
      <w:lvlText w:val=""/>
      <w:lvlJc w:val="left"/>
      <w:pPr>
        <w:ind w:left="1020" w:hanging="360"/>
      </w:pPr>
      <w:rPr>
        <w:rFonts w:ascii="Symbol" w:hAnsi="Symbol"/>
      </w:rPr>
    </w:lvl>
    <w:lvl w:ilvl="7" w:tplc="0D5CD370">
      <w:start w:val="1"/>
      <w:numFmt w:val="bullet"/>
      <w:lvlText w:val=""/>
      <w:lvlJc w:val="left"/>
      <w:pPr>
        <w:ind w:left="1020" w:hanging="360"/>
      </w:pPr>
      <w:rPr>
        <w:rFonts w:ascii="Symbol" w:hAnsi="Symbol"/>
      </w:rPr>
    </w:lvl>
    <w:lvl w:ilvl="8" w:tplc="15E68B08">
      <w:start w:val="1"/>
      <w:numFmt w:val="bullet"/>
      <w:lvlText w:val=""/>
      <w:lvlJc w:val="left"/>
      <w:pPr>
        <w:ind w:left="1020" w:hanging="360"/>
      </w:pPr>
      <w:rPr>
        <w:rFonts w:ascii="Symbol" w:hAnsi="Symbol"/>
      </w:rPr>
    </w:lvl>
  </w:abstractNum>
  <w:abstractNum w:abstractNumId="29" w15:restartNumberingAfterBreak="0">
    <w:nsid w:val="65053D24"/>
    <w:multiLevelType w:val="hybridMultilevel"/>
    <w:tmpl w:val="93F6E06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C102AB"/>
    <w:multiLevelType w:val="multilevel"/>
    <w:tmpl w:val="31AE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B25937"/>
    <w:multiLevelType w:val="hybridMultilevel"/>
    <w:tmpl w:val="BAD2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9429D3"/>
    <w:multiLevelType w:val="hybridMultilevel"/>
    <w:tmpl w:val="93F6E0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A374A3"/>
    <w:multiLevelType w:val="hybridMultilevel"/>
    <w:tmpl w:val="44305D94"/>
    <w:lvl w:ilvl="0" w:tplc="2B467DE6">
      <w:numFmt w:val="bullet"/>
      <w:lvlText w:val=""/>
      <w:lvlJc w:val="left"/>
      <w:pPr>
        <w:ind w:left="314" w:hanging="180"/>
      </w:pPr>
      <w:rPr>
        <w:rFonts w:ascii="Symbol" w:eastAsia="Symbol" w:hAnsi="Symbol" w:cs="Symbol"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34" w15:restartNumberingAfterBreak="0">
    <w:nsid w:val="78D12DE1"/>
    <w:multiLevelType w:val="hybridMultilevel"/>
    <w:tmpl w:val="68226AD2"/>
    <w:lvl w:ilvl="0" w:tplc="A462DD6C">
      <w:numFmt w:val="bullet"/>
      <w:lvlText w:val=""/>
      <w:lvlJc w:val="left"/>
      <w:pPr>
        <w:ind w:left="180" w:hanging="180"/>
      </w:pPr>
      <w:rPr>
        <w:rFonts w:ascii="Symbol" w:eastAsia="Symbol" w:hAnsi="Symbol" w:cs="Symbol" w:hint="default"/>
        <w:w w:val="100"/>
        <w:sz w:val="22"/>
        <w:szCs w:val="22"/>
        <w:lang w:val="en-US" w:eastAsia="en-US" w:bidi="en-US"/>
      </w:rPr>
    </w:lvl>
    <w:lvl w:ilvl="1" w:tplc="DAF20E9A">
      <w:numFmt w:val="bullet"/>
      <w:lvlText w:val="•"/>
      <w:lvlJc w:val="left"/>
      <w:pPr>
        <w:ind w:left="611" w:hanging="180"/>
      </w:pPr>
      <w:rPr>
        <w:rFonts w:hint="default"/>
        <w:lang w:val="en-US" w:eastAsia="en-US" w:bidi="en-US"/>
      </w:rPr>
    </w:lvl>
    <w:lvl w:ilvl="2" w:tplc="819CC244">
      <w:numFmt w:val="bullet"/>
      <w:lvlText w:val="•"/>
      <w:lvlJc w:val="left"/>
      <w:pPr>
        <w:ind w:left="903" w:hanging="180"/>
      </w:pPr>
      <w:rPr>
        <w:rFonts w:hint="default"/>
        <w:lang w:val="en-US" w:eastAsia="en-US" w:bidi="en-US"/>
      </w:rPr>
    </w:lvl>
    <w:lvl w:ilvl="3" w:tplc="2B50F780">
      <w:numFmt w:val="bullet"/>
      <w:lvlText w:val="•"/>
      <w:lvlJc w:val="left"/>
      <w:pPr>
        <w:ind w:left="1195" w:hanging="180"/>
      </w:pPr>
      <w:rPr>
        <w:rFonts w:hint="default"/>
        <w:lang w:val="en-US" w:eastAsia="en-US" w:bidi="en-US"/>
      </w:rPr>
    </w:lvl>
    <w:lvl w:ilvl="4" w:tplc="A2704CDA">
      <w:numFmt w:val="bullet"/>
      <w:lvlText w:val="•"/>
      <w:lvlJc w:val="left"/>
      <w:pPr>
        <w:ind w:left="1487" w:hanging="180"/>
      </w:pPr>
      <w:rPr>
        <w:rFonts w:hint="default"/>
        <w:lang w:val="en-US" w:eastAsia="en-US" w:bidi="en-US"/>
      </w:rPr>
    </w:lvl>
    <w:lvl w:ilvl="5" w:tplc="DDDA7B2E">
      <w:numFmt w:val="bullet"/>
      <w:lvlText w:val="•"/>
      <w:lvlJc w:val="left"/>
      <w:pPr>
        <w:ind w:left="1779" w:hanging="180"/>
      </w:pPr>
      <w:rPr>
        <w:rFonts w:hint="default"/>
        <w:lang w:val="en-US" w:eastAsia="en-US" w:bidi="en-US"/>
      </w:rPr>
    </w:lvl>
    <w:lvl w:ilvl="6" w:tplc="0A6C3B84">
      <w:numFmt w:val="bullet"/>
      <w:lvlText w:val="•"/>
      <w:lvlJc w:val="left"/>
      <w:pPr>
        <w:ind w:left="2070" w:hanging="180"/>
      </w:pPr>
      <w:rPr>
        <w:rFonts w:hint="default"/>
        <w:lang w:val="en-US" w:eastAsia="en-US" w:bidi="en-US"/>
      </w:rPr>
    </w:lvl>
    <w:lvl w:ilvl="7" w:tplc="A358042A">
      <w:numFmt w:val="bullet"/>
      <w:lvlText w:val="•"/>
      <w:lvlJc w:val="left"/>
      <w:pPr>
        <w:ind w:left="2362" w:hanging="180"/>
      </w:pPr>
      <w:rPr>
        <w:rFonts w:hint="default"/>
        <w:lang w:val="en-US" w:eastAsia="en-US" w:bidi="en-US"/>
      </w:rPr>
    </w:lvl>
    <w:lvl w:ilvl="8" w:tplc="1062D40E">
      <w:numFmt w:val="bullet"/>
      <w:lvlText w:val="•"/>
      <w:lvlJc w:val="left"/>
      <w:pPr>
        <w:ind w:left="2654" w:hanging="180"/>
      </w:pPr>
      <w:rPr>
        <w:rFonts w:hint="default"/>
        <w:lang w:val="en-US" w:eastAsia="en-US" w:bidi="en-US"/>
      </w:rPr>
    </w:lvl>
  </w:abstractNum>
  <w:abstractNum w:abstractNumId="35" w15:restartNumberingAfterBreak="0">
    <w:nsid w:val="7A2A70F8"/>
    <w:multiLevelType w:val="hybridMultilevel"/>
    <w:tmpl w:val="3EC8E6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90445C"/>
    <w:multiLevelType w:val="multilevel"/>
    <w:tmpl w:val="6B6C6A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7B540D1F"/>
    <w:multiLevelType w:val="hybridMultilevel"/>
    <w:tmpl w:val="2264A634"/>
    <w:lvl w:ilvl="0" w:tplc="A462DD6C">
      <w:numFmt w:val="bullet"/>
      <w:lvlText w:val=""/>
      <w:lvlJc w:val="left"/>
      <w:pPr>
        <w:ind w:left="314" w:hanging="18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9F4373"/>
    <w:multiLevelType w:val="multilevel"/>
    <w:tmpl w:val="ABF6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D55D88"/>
    <w:multiLevelType w:val="multilevel"/>
    <w:tmpl w:val="F71C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D009E9"/>
    <w:multiLevelType w:val="multilevel"/>
    <w:tmpl w:val="D8C2063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15:restartNumberingAfterBreak="0">
    <w:nsid w:val="7EEB4A1C"/>
    <w:multiLevelType w:val="multilevel"/>
    <w:tmpl w:val="CB0042A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495101898">
    <w:abstractNumId w:val="36"/>
  </w:num>
  <w:num w:numId="2" w16cid:durableId="2094275030">
    <w:abstractNumId w:val="21"/>
  </w:num>
  <w:num w:numId="3" w16cid:durableId="1094982563">
    <w:abstractNumId w:val="1"/>
  </w:num>
  <w:num w:numId="4" w16cid:durableId="658731105">
    <w:abstractNumId w:val="34"/>
  </w:num>
  <w:num w:numId="5" w16cid:durableId="223371024">
    <w:abstractNumId w:val="20"/>
  </w:num>
  <w:num w:numId="6" w16cid:durableId="786657116">
    <w:abstractNumId w:val="39"/>
  </w:num>
  <w:num w:numId="7" w16cid:durableId="155389858">
    <w:abstractNumId w:val="30"/>
  </w:num>
  <w:num w:numId="8" w16cid:durableId="787165293">
    <w:abstractNumId w:val="27"/>
  </w:num>
  <w:num w:numId="9" w16cid:durableId="1233849614">
    <w:abstractNumId w:val="38"/>
  </w:num>
  <w:num w:numId="10" w16cid:durableId="763770799">
    <w:abstractNumId w:val="3"/>
  </w:num>
  <w:num w:numId="11" w16cid:durableId="44256148">
    <w:abstractNumId w:val="12"/>
  </w:num>
  <w:num w:numId="12" w16cid:durableId="182864710">
    <w:abstractNumId w:val="28"/>
  </w:num>
  <w:num w:numId="13" w16cid:durableId="100880493">
    <w:abstractNumId w:val="17"/>
  </w:num>
  <w:num w:numId="14" w16cid:durableId="150340874">
    <w:abstractNumId w:val="24"/>
  </w:num>
  <w:num w:numId="15" w16cid:durableId="960258328">
    <w:abstractNumId w:val="16"/>
  </w:num>
  <w:num w:numId="16" w16cid:durableId="672680610">
    <w:abstractNumId w:val="11"/>
  </w:num>
  <w:num w:numId="17" w16cid:durableId="1746760520">
    <w:abstractNumId w:val="41"/>
  </w:num>
  <w:num w:numId="18" w16cid:durableId="819736117">
    <w:abstractNumId w:val="31"/>
  </w:num>
  <w:num w:numId="19" w16cid:durableId="403338491">
    <w:abstractNumId w:val="2"/>
  </w:num>
  <w:num w:numId="20" w16cid:durableId="828255929">
    <w:abstractNumId w:val="19"/>
  </w:num>
  <w:num w:numId="21" w16cid:durableId="1566066202">
    <w:abstractNumId w:val="14"/>
  </w:num>
  <w:num w:numId="22" w16cid:durableId="1006714369">
    <w:abstractNumId w:val="40"/>
  </w:num>
  <w:num w:numId="23" w16cid:durableId="1064643599">
    <w:abstractNumId w:val="35"/>
  </w:num>
  <w:num w:numId="24" w16cid:durableId="1044980841">
    <w:abstractNumId w:val="37"/>
  </w:num>
  <w:num w:numId="25" w16cid:durableId="1708799667">
    <w:abstractNumId w:val="8"/>
  </w:num>
  <w:num w:numId="26" w16cid:durableId="187371582">
    <w:abstractNumId w:val="23"/>
  </w:num>
  <w:num w:numId="27" w16cid:durableId="756177328">
    <w:abstractNumId w:val="25"/>
  </w:num>
  <w:num w:numId="28" w16cid:durableId="1697464994">
    <w:abstractNumId w:val="26"/>
  </w:num>
  <w:num w:numId="29" w16cid:durableId="791168021">
    <w:abstractNumId w:val="5"/>
  </w:num>
  <w:num w:numId="30" w16cid:durableId="332343706">
    <w:abstractNumId w:val="9"/>
  </w:num>
  <w:num w:numId="31" w16cid:durableId="691296996">
    <w:abstractNumId w:val="15"/>
  </w:num>
  <w:num w:numId="32" w16cid:durableId="1337422194">
    <w:abstractNumId w:val="6"/>
  </w:num>
  <w:num w:numId="33" w16cid:durableId="1443257812">
    <w:abstractNumId w:val="4"/>
  </w:num>
  <w:num w:numId="34" w16cid:durableId="1749378675">
    <w:abstractNumId w:val="33"/>
  </w:num>
  <w:num w:numId="35" w16cid:durableId="1345746681">
    <w:abstractNumId w:val="32"/>
  </w:num>
  <w:num w:numId="36" w16cid:durableId="1341548115">
    <w:abstractNumId w:val="29"/>
  </w:num>
  <w:num w:numId="37" w16cid:durableId="1456827189">
    <w:abstractNumId w:val="13"/>
  </w:num>
  <w:num w:numId="38" w16cid:durableId="206453171">
    <w:abstractNumId w:val="22"/>
  </w:num>
  <w:num w:numId="39" w16cid:durableId="204029022">
    <w:abstractNumId w:val="18"/>
  </w:num>
  <w:num w:numId="40" w16cid:durableId="60031099">
    <w:abstractNumId w:val="10"/>
  </w:num>
  <w:num w:numId="41" w16cid:durableId="948854623">
    <w:abstractNumId w:val="7"/>
  </w:num>
  <w:num w:numId="42" w16cid:durableId="196239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827"/>
    <w:rsid w:val="000008D8"/>
    <w:rsid w:val="00001200"/>
    <w:rsid w:val="00001761"/>
    <w:rsid w:val="0000300C"/>
    <w:rsid w:val="00003EDB"/>
    <w:rsid w:val="00003F7C"/>
    <w:rsid w:val="0000463A"/>
    <w:rsid w:val="00006710"/>
    <w:rsid w:val="00006BB3"/>
    <w:rsid w:val="00006C70"/>
    <w:rsid w:val="0001496D"/>
    <w:rsid w:val="00015097"/>
    <w:rsid w:val="00015194"/>
    <w:rsid w:val="0001523A"/>
    <w:rsid w:val="000157D3"/>
    <w:rsid w:val="00015B04"/>
    <w:rsid w:val="000163DF"/>
    <w:rsid w:val="00016A7C"/>
    <w:rsid w:val="0001777B"/>
    <w:rsid w:val="0002001E"/>
    <w:rsid w:val="0002006C"/>
    <w:rsid w:val="00020168"/>
    <w:rsid w:val="000205B9"/>
    <w:rsid w:val="000209A8"/>
    <w:rsid w:val="00020B85"/>
    <w:rsid w:val="000210AC"/>
    <w:rsid w:val="00021B1E"/>
    <w:rsid w:val="00021DBD"/>
    <w:rsid w:val="000236F0"/>
    <w:rsid w:val="0002463F"/>
    <w:rsid w:val="00024935"/>
    <w:rsid w:val="000254C8"/>
    <w:rsid w:val="00026A35"/>
    <w:rsid w:val="00030081"/>
    <w:rsid w:val="000310CF"/>
    <w:rsid w:val="000324FF"/>
    <w:rsid w:val="00032AC2"/>
    <w:rsid w:val="000336D6"/>
    <w:rsid w:val="00034187"/>
    <w:rsid w:val="0003465C"/>
    <w:rsid w:val="00034A0A"/>
    <w:rsid w:val="00034B65"/>
    <w:rsid w:val="00037682"/>
    <w:rsid w:val="000424FB"/>
    <w:rsid w:val="00043242"/>
    <w:rsid w:val="00044277"/>
    <w:rsid w:val="00044314"/>
    <w:rsid w:val="000449C2"/>
    <w:rsid w:val="00044C78"/>
    <w:rsid w:val="00045C25"/>
    <w:rsid w:val="00046062"/>
    <w:rsid w:val="000464BF"/>
    <w:rsid w:val="000525DA"/>
    <w:rsid w:val="0005419D"/>
    <w:rsid w:val="000543C3"/>
    <w:rsid w:val="00054C21"/>
    <w:rsid w:val="00055296"/>
    <w:rsid w:val="0005578C"/>
    <w:rsid w:val="00055BFE"/>
    <w:rsid w:val="0005677D"/>
    <w:rsid w:val="00057112"/>
    <w:rsid w:val="0005748A"/>
    <w:rsid w:val="00061483"/>
    <w:rsid w:val="00061ADB"/>
    <w:rsid w:val="00062398"/>
    <w:rsid w:val="00062CC1"/>
    <w:rsid w:val="00062F7D"/>
    <w:rsid w:val="00064B40"/>
    <w:rsid w:val="000655D4"/>
    <w:rsid w:val="000655DC"/>
    <w:rsid w:val="00066603"/>
    <w:rsid w:val="00067290"/>
    <w:rsid w:val="000714FB"/>
    <w:rsid w:val="000718F1"/>
    <w:rsid w:val="0007194A"/>
    <w:rsid w:val="0007283B"/>
    <w:rsid w:val="00072CD3"/>
    <w:rsid w:val="00072FA7"/>
    <w:rsid w:val="000734DA"/>
    <w:rsid w:val="0007404E"/>
    <w:rsid w:val="00074E06"/>
    <w:rsid w:val="000750C1"/>
    <w:rsid w:val="00075666"/>
    <w:rsid w:val="000757B0"/>
    <w:rsid w:val="00076302"/>
    <w:rsid w:val="00076AB5"/>
    <w:rsid w:val="0007739A"/>
    <w:rsid w:val="0008022D"/>
    <w:rsid w:val="0008178F"/>
    <w:rsid w:val="00082F54"/>
    <w:rsid w:val="000835A6"/>
    <w:rsid w:val="00083684"/>
    <w:rsid w:val="00083A2B"/>
    <w:rsid w:val="0008529B"/>
    <w:rsid w:val="000857DA"/>
    <w:rsid w:val="0008619D"/>
    <w:rsid w:val="000876CD"/>
    <w:rsid w:val="00090663"/>
    <w:rsid w:val="000906D2"/>
    <w:rsid w:val="000909E1"/>
    <w:rsid w:val="00090E24"/>
    <w:rsid w:val="00091B77"/>
    <w:rsid w:val="000933FD"/>
    <w:rsid w:val="0009349C"/>
    <w:rsid w:val="0009471E"/>
    <w:rsid w:val="00095E8C"/>
    <w:rsid w:val="00096C57"/>
    <w:rsid w:val="000A2BB0"/>
    <w:rsid w:val="000A2E78"/>
    <w:rsid w:val="000A3328"/>
    <w:rsid w:val="000A4BDF"/>
    <w:rsid w:val="000A4E64"/>
    <w:rsid w:val="000A5774"/>
    <w:rsid w:val="000A5810"/>
    <w:rsid w:val="000A79B2"/>
    <w:rsid w:val="000A7C32"/>
    <w:rsid w:val="000B26AC"/>
    <w:rsid w:val="000B29B9"/>
    <w:rsid w:val="000B2E10"/>
    <w:rsid w:val="000B3BFA"/>
    <w:rsid w:val="000B620A"/>
    <w:rsid w:val="000B77E4"/>
    <w:rsid w:val="000B7899"/>
    <w:rsid w:val="000C100E"/>
    <w:rsid w:val="000C2349"/>
    <w:rsid w:val="000C2CCE"/>
    <w:rsid w:val="000C37CD"/>
    <w:rsid w:val="000C3EF2"/>
    <w:rsid w:val="000C4125"/>
    <w:rsid w:val="000C5A75"/>
    <w:rsid w:val="000D1F59"/>
    <w:rsid w:val="000D1F9A"/>
    <w:rsid w:val="000D25F6"/>
    <w:rsid w:val="000D377E"/>
    <w:rsid w:val="000D4A32"/>
    <w:rsid w:val="000D6A50"/>
    <w:rsid w:val="000E0C84"/>
    <w:rsid w:val="000E0FB1"/>
    <w:rsid w:val="000E1CB9"/>
    <w:rsid w:val="000E34EA"/>
    <w:rsid w:val="000E45EC"/>
    <w:rsid w:val="000E48A6"/>
    <w:rsid w:val="000E542A"/>
    <w:rsid w:val="000E668E"/>
    <w:rsid w:val="000E72E5"/>
    <w:rsid w:val="000E7697"/>
    <w:rsid w:val="000F0178"/>
    <w:rsid w:val="000F02A7"/>
    <w:rsid w:val="000F1006"/>
    <w:rsid w:val="000F1D2E"/>
    <w:rsid w:val="000F248B"/>
    <w:rsid w:val="000F3150"/>
    <w:rsid w:val="000F3E02"/>
    <w:rsid w:val="000F469F"/>
    <w:rsid w:val="000F49C6"/>
    <w:rsid w:val="000F55C6"/>
    <w:rsid w:val="000F58AE"/>
    <w:rsid w:val="000F6B07"/>
    <w:rsid w:val="000F733C"/>
    <w:rsid w:val="000F761E"/>
    <w:rsid w:val="000F767F"/>
    <w:rsid w:val="00100206"/>
    <w:rsid w:val="0010095E"/>
    <w:rsid w:val="00100A4B"/>
    <w:rsid w:val="001022A1"/>
    <w:rsid w:val="00102649"/>
    <w:rsid w:val="00104BE3"/>
    <w:rsid w:val="001055C0"/>
    <w:rsid w:val="0010587A"/>
    <w:rsid w:val="00105E04"/>
    <w:rsid w:val="001064AF"/>
    <w:rsid w:val="00106653"/>
    <w:rsid w:val="00107023"/>
    <w:rsid w:val="00110515"/>
    <w:rsid w:val="00110A13"/>
    <w:rsid w:val="00110A36"/>
    <w:rsid w:val="001112D9"/>
    <w:rsid w:val="00111B26"/>
    <w:rsid w:val="00111DDE"/>
    <w:rsid w:val="00111E6C"/>
    <w:rsid w:val="00112D65"/>
    <w:rsid w:val="001151FC"/>
    <w:rsid w:val="00116BCA"/>
    <w:rsid w:val="001175FE"/>
    <w:rsid w:val="00120211"/>
    <w:rsid w:val="001218F5"/>
    <w:rsid w:val="00122B3C"/>
    <w:rsid w:val="00122EB1"/>
    <w:rsid w:val="00124344"/>
    <w:rsid w:val="00124BB8"/>
    <w:rsid w:val="00124C9C"/>
    <w:rsid w:val="0012527C"/>
    <w:rsid w:val="0012571E"/>
    <w:rsid w:val="0012636F"/>
    <w:rsid w:val="00126A19"/>
    <w:rsid w:val="00130653"/>
    <w:rsid w:val="00130A14"/>
    <w:rsid w:val="00130D86"/>
    <w:rsid w:val="00131291"/>
    <w:rsid w:val="001317FF"/>
    <w:rsid w:val="00131AC8"/>
    <w:rsid w:val="00131C41"/>
    <w:rsid w:val="00132676"/>
    <w:rsid w:val="00133078"/>
    <w:rsid w:val="00133DF5"/>
    <w:rsid w:val="00135ACD"/>
    <w:rsid w:val="00135ED7"/>
    <w:rsid w:val="001360E2"/>
    <w:rsid w:val="001362CE"/>
    <w:rsid w:val="00136669"/>
    <w:rsid w:val="00137397"/>
    <w:rsid w:val="00140545"/>
    <w:rsid w:val="00140731"/>
    <w:rsid w:val="00142415"/>
    <w:rsid w:val="0014277E"/>
    <w:rsid w:val="00144FEF"/>
    <w:rsid w:val="00145066"/>
    <w:rsid w:val="00146B42"/>
    <w:rsid w:val="001507D3"/>
    <w:rsid w:val="001519EF"/>
    <w:rsid w:val="00152C91"/>
    <w:rsid w:val="00156453"/>
    <w:rsid w:val="00156A43"/>
    <w:rsid w:val="00156CE3"/>
    <w:rsid w:val="00156F2A"/>
    <w:rsid w:val="001571E5"/>
    <w:rsid w:val="00157460"/>
    <w:rsid w:val="00160238"/>
    <w:rsid w:val="0016076E"/>
    <w:rsid w:val="0016149B"/>
    <w:rsid w:val="001616E7"/>
    <w:rsid w:val="00161A85"/>
    <w:rsid w:val="0016258F"/>
    <w:rsid w:val="00163190"/>
    <w:rsid w:val="00164791"/>
    <w:rsid w:val="0016660C"/>
    <w:rsid w:val="0016715F"/>
    <w:rsid w:val="00167F56"/>
    <w:rsid w:val="0017026B"/>
    <w:rsid w:val="00170920"/>
    <w:rsid w:val="00171EEE"/>
    <w:rsid w:val="0017233C"/>
    <w:rsid w:val="00174D55"/>
    <w:rsid w:val="00175065"/>
    <w:rsid w:val="00175432"/>
    <w:rsid w:val="0017625E"/>
    <w:rsid w:val="00176611"/>
    <w:rsid w:val="00176637"/>
    <w:rsid w:val="00176B25"/>
    <w:rsid w:val="00176C8F"/>
    <w:rsid w:val="00177683"/>
    <w:rsid w:val="00177B07"/>
    <w:rsid w:val="00180BA5"/>
    <w:rsid w:val="00180D3B"/>
    <w:rsid w:val="00181989"/>
    <w:rsid w:val="00182C0A"/>
    <w:rsid w:val="00183073"/>
    <w:rsid w:val="00183596"/>
    <w:rsid w:val="00183787"/>
    <w:rsid w:val="00183DED"/>
    <w:rsid w:val="00185E3A"/>
    <w:rsid w:val="00187E58"/>
    <w:rsid w:val="00190D6B"/>
    <w:rsid w:val="001931FC"/>
    <w:rsid w:val="001935B9"/>
    <w:rsid w:val="00193B44"/>
    <w:rsid w:val="00194599"/>
    <w:rsid w:val="0019471B"/>
    <w:rsid w:val="00194A90"/>
    <w:rsid w:val="001A085F"/>
    <w:rsid w:val="001A1089"/>
    <w:rsid w:val="001A16F8"/>
    <w:rsid w:val="001A204B"/>
    <w:rsid w:val="001B0A07"/>
    <w:rsid w:val="001B1D26"/>
    <w:rsid w:val="001B1EB9"/>
    <w:rsid w:val="001B2374"/>
    <w:rsid w:val="001B2ED4"/>
    <w:rsid w:val="001B362F"/>
    <w:rsid w:val="001B3D38"/>
    <w:rsid w:val="001B50BA"/>
    <w:rsid w:val="001C008C"/>
    <w:rsid w:val="001C0A5C"/>
    <w:rsid w:val="001C14A4"/>
    <w:rsid w:val="001C169F"/>
    <w:rsid w:val="001C25EE"/>
    <w:rsid w:val="001C2F7A"/>
    <w:rsid w:val="001C31A4"/>
    <w:rsid w:val="001C3239"/>
    <w:rsid w:val="001C3AD5"/>
    <w:rsid w:val="001C474E"/>
    <w:rsid w:val="001C4A74"/>
    <w:rsid w:val="001C5141"/>
    <w:rsid w:val="001C56C9"/>
    <w:rsid w:val="001C5B0D"/>
    <w:rsid w:val="001C625A"/>
    <w:rsid w:val="001C672B"/>
    <w:rsid w:val="001C6EBF"/>
    <w:rsid w:val="001D062E"/>
    <w:rsid w:val="001D092C"/>
    <w:rsid w:val="001D13EB"/>
    <w:rsid w:val="001D1C29"/>
    <w:rsid w:val="001D1FF5"/>
    <w:rsid w:val="001D564B"/>
    <w:rsid w:val="001D5729"/>
    <w:rsid w:val="001E0520"/>
    <w:rsid w:val="001E177F"/>
    <w:rsid w:val="001E1A6C"/>
    <w:rsid w:val="001E2670"/>
    <w:rsid w:val="001E33BF"/>
    <w:rsid w:val="001E43AD"/>
    <w:rsid w:val="001E4B50"/>
    <w:rsid w:val="001E554E"/>
    <w:rsid w:val="001E7F6F"/>
    <w:rsid w:val="001F0DF5"/>
    <w:rsid w:val="001F278D"/>
    <w:rsid w:val="001F3339"/>
    <w:rsid w:val="001F4D46"/>
    <w:rsid w:val="001F61E8"/>
    <w:rsid w:val="001F6318"/>
    <w:rsid w:val="001F70AD"/>
    <w:rsid w:val="001F7AE6"/>
    <w:rsid w:val="001F7BC0"/>
    <w:rsid w:val="00200BE1"/>
    <w:rsid w:val="0020365D"/>
    <w:rsid w:val="0020376A"/>
    <w:rsid w:val="0020431A"/>
    <w:rsid w:val="00204883"/>
    <w:rsid w:val="00204FA3"/>
    <w:rsid w:val="002064B3"/>
    <w:rsid w:val="00206DD1"/>
    <w:rsid w:val="002071C0"/>
    <w:rsid w:val="0021029D"/>
    <w:rsid w:val="0021097A"/>
    <w:rsid w:val="00210D4D"/>
    <w:rsid w:val="00211448"/>
    <w:rsid w:val="002118B8"/>
    <w:rsid w:val="00211FCE"/>
    <w:rsid w:val="0021377E"/>
    <w:rsid w:val="00213B5B"/>
    <w:rsid w:val="00215CFB"/>
    <w:rsid w:val="00215D5C"/>
    <w:rsid w:val="00216831"/>
    <w:rsid w:val="00216AF1"/>
    <w:rsid w:val="00216C30"/>
    <w:rsid w:val="00216D88"/>
    <w:rsid w:val="00220942"/>
    <w:rsid w:val="00220CA9"/>
    <w:rsid w:val="00220D8C"/>
    <w:rsid w:val="00221A24"/>
    <w:rsid w:val="0022328D"/>
    <w:rsid w:val="002232C7"/>
    <w:rsid w:val="00226BF9"/>
    <w:rsid w:val="00227CBA"/>
    <w:rsid w:val="0023030E"/>
    <w:rsid w:val="0023088B"/>
    <w:rsid w:val="002317D5"/>
    <w:rsid w:val="0023241D"/>
    <w:rsid w:val="00232CCF"/>
    <w:rsid w:val="00233A5F"/>
    <w:rsid w:val="00233F99"/>
    <w:rsid w:val="002349AE"/>
    <w:rsid w:val="002363E3"/>
    <w:rsid w:val="0023678B"/>
    <w:rsid w:val="00237E36"/>
    <w:rsid w:val="00240123"/>
    <w:rsid w:val="0024023E"/>
    <w:rsid w:val="00240C88"/>
    <w:rsid w:val="002413D7"/>
    <w:rsid w:val="002416B9"/>
    <w:rsid w:val="002429FE"/>
    <w:rsid w:val="002436B4"/>
    <w:rsid w:val="002441F6"/>
    <w:rsid w:val="0024453E"/>
    <w:rsid w:val="00244572"/>
    <w:rsid w:val="00244DF9"/>
    <w:rsid w:val="00244E42"/>
    <w:rsid w:val="00247B2F"/>
    <w:rsid w:val="002501A3"/>
    <w:rsid w:val="0025049B"/>
    <w:rsid w:val="0025103E"/>
    <w:rsid w:val="002520E2"/>
    <w:rsid w:val="00253A24"/>
    <w:rsid w:val="00255DA4"/>
    <w:rsid w:val="00255FDF"/>
    <w:rsid w:val="002567D2"/>
    <w:rsid w:val="00256F54"/>
    <w:rsid w:val="00257766"/>
    <w:rsid w:val="002609EC"/>
    <w:rsid w:val="00262636"/>
    <w:rsid w:val="00263F4B"/>
    <w:rsid w:val="00264C6D"/>
    <w:rsid w:val="00264E1A"/>
    <w:rsid w:val="00264E8C"/>
    <w:rsid w:val="002652CE"/>
    <w:rsid w:val="00265EE9"/>
    <w:rsid w:val="00266FAE"/>
    <w:rsid w:val="00267324"/>
    <w:rsid w:val="00267FB9"/>
    <w:rsid w:val="00270348"/>
    <w:rsid w:val="00270697"/>
    <w:rsid w:val="00270EA4"/>
    <w:rsid w:val="00271A6F"/>
    <w:rsid w:val="002734CA"/>
    <w:rsid w:val="00274444"/>
    <w:rsid w:val="002754DB"/>
    <w:rsid w:val="00276110"/>
    <w:rsid w:val="00277E13"/>
    <w:rsid w:val="002818F5"/>
    <w:rsid w:val="0028632D"/>
    <w:rsid w:val="00287BCD"/>
    <w:rsid w:val="00290E68"/>
    <w:rsid w:val="00291F30"/>
    <w:rsid w:val="00291FCC"/>
    <w:rsid w:val="00292B2E"/>
    <w:rsid w:val="00294839"/>
    <w:rsid w:val="0029529C"/>
    <w:rsid w:val="00297096"/>
    <w:rsid w:val="002976A6"/>
    <w:rsid w:val="002A1828"/>
    <w:rsid w:val="002A1FE8"/>
    <w:rsid w:val="002A2FD5"/>
    <w:rsid w:val="002A411A"/>
    <w:rsid w:val="002A4D0E"/>
    <w:rsid w:val="002A51BA"/>
    <w:rsid w:val="002A54D5"/>
    <w:rsid w:val="002A5908"/>
    <w:rsid w:val="002A615A"/>
    <w:rsid w:val="002A66B8"/>
    <w:rsid w:val="002A7112"/>
    <w:rsid w:val="002A7700"/>
    <w:rsid w:val="002A7747"/>
    <w:rsid w:val="002B0355"/>
    <w:rsid w:val="002B0F86"/>
    <w:rsid w:val="002B1420"/>
    <w:rsid w:val="002B2BFD"/>
    <w:rsid w:val="002B3E3B"/>
    <w:rsid w:val="002B443A"/>
    <w:rsid w:val="002B4F2C"/>
    <w:rsid w:val="002B5251"/>
    <w:rsid w:val="002B5F5D"/>
    <w:rsid w:val="002B6EF3"/>
    <w:rsid w:val="002B7417"/>
    <w:rsid w:val="002C0270"/>
    <w:rsid w:val="002C0EBD"/>
    <w:rsid w:val="002C1600"/>
    <w:rsid w:val="002C1C9F"/>
    <w:rsid w:val="002C2484"/>
    <w:rsid w:val="002C277E"/>
    <w:rsid w:val="002C3A94"/>
    <w:rsid w:val="002C4A89"/>
    <w:rsid w:val="002C63D5"/>
    <w:rsid w:val="002C6946"/>
    <w:rsid w:val="002C6975"/>
    <w:rsid w:val="002C7759"/>
    <w:rsid w:val="002D0714"/>
    <w:rsid w:val="002D0D2F"/>
    <w:rsid w:val="002D2687"/>
    <w:rsid w:val="002D28DE"/>
    <w:rsid w:val="002D29DD"/>
    <w:rsid w:val="002D4D11"/>
    <w:rsid w:val="002D539B"/>
    <w:rsid w:val="002D6102"/>
    <w:rsid w:val="002D67FD"/>
    <w:rsid w:val="002D7C5D"/>
    <w:rsid w:val="002E18CB"/>
    <w:rsid w:val="002E19A0"/>
    <w:rsid w:val="002E2A29"/>
    <w:rsid w:val="002E5E11"/>
    <w:rsid w:val="002E662C"/>
    <w:rsid w:val="002E7532"/>
    <w:rsid w:val="002E7A48"/>
    <w:rsid w:val="002E7FB8"/>
    <w:rsid w:val="002F10C5"/>
    <w:rsid w:val="002F233B"/>
    <w:rsid w:val="002F3F1E"/>
    <w:rsid w:val="002F4B40"/>
    <w:rsid w:val="002F5410"/>
    <w:rsid w:val="002F5D2B"/>
    <w:rsid w:val="002F69FC"/>
    <w:rsid w:val="002F6C83"/>
    <w:rsid w:val="00300279"/>
    <w:rsid w:val="00300456"/>
    <w:rsid w:val="00301BB4"/>
    <w:rsid w:val="00302908"/>
    <w:rsid w:val="00302968"/>
    <w:rsid w:val="0030485D"/>
    <w:rsid w:val="003054E4"/>
    <w:rsid w:val="00307B3A"/>
    <w:rsid w:val="00311654"/>
    <w:rsid w:val="00312933"/>
    <w:rsid w:val="0031405A"/>
    <w:rsid w:val="00315C35"/>
    <w:rsid w:val="00315DAF"/>
    <w:rsid w:val="00316153"/>
    <w:rsid w:val="0031617E"/>
    <w:rsid w:val="00316F1D"/>
    <w:rsid w:val="00316FF8"/>
    <w:rsid w:val="0032028C"/>
    <w:rsid w:val="00320817"/>
    <w:rsid w:val="003218B8"/>
    <w:rsid w:val="003222CB"/>
    <w:rsid w:val="003223A3"/>
    <w:rsid w:val="003233E9"/>
    <w:rsid w:val="0032480C"/>
    <w:rsid w:val="00324CC5"/>
    <w:rsid w:val="00325838"/>
    <w:rsid w:val="00325E8A"/>
    <w:rsid w:val="0032604E"/>
    <w:rsid w:val="00326620"/>
    <w:rsid w:val="003302E5"/>
    <w:rsid w:val="00330681"/>
    <w:rsid w:val="00330A10"/>
    <w:rsid w:val="00330C60"/>
    <w:rsid w:val="00331036"/>
    <w:rsid w:val="0033155B"/>
    <w:rsid w:val="003327BF"/>
    <w:rsid w:val="00332BCF"/>
    <w:rsid w:val="00332C87"/>
    <w:rsid w:val="00333337"/>
    <w:rsid w:val="00334401"/>
    <w:rsid w:val="00334C3D"/>
    <w:rsid w:val="00335AFF"/>
    <w:rsid w:val="00336C3E"/>
    <w:rsid w:val="00337D2D"/>
    <w:rsid w:val="00341400"/>
    <w:rsid w:val="0034142F"/>
    <w:rsid w:val="0034160A"/>
    <w:rsid w:val="0034165D"/>
    <w:rsid w:val="00341ACB"/>
    <w:rsid w:val="00341DAB"/>
    <w:rsid w:val="00341DFE"/>
    <w:rsid w:val="00343C40"/>
    <w:rsid w:val="00344FEE"/>
    <w:rsid w:val="00346E05"/>
    <w:rsid w:val="003534AC"/>
    <w:rsid w:val="003546BD"/>
    <w:rsid w:val="00354986"/>
    <w:rsid w:val="00354F4D"/>
    <w:rsid w:val="0035563C"/>
    <w:rsid w:val="00356058"/>
    <w:rsid w:val="0035611D"/>
    <w:rsid w:val="00356264"/>
    <w:rsid w:val="00356769"/>
    <w:rsid w:val="003569DE"/>
    <w:rsid w:val="00357260"/>
    <w:rsid w:val="003573D7"/>
    <w:rsid w:val="00357B47"/>
    <w:rsid w:val="00360617"/>
    <w:rsid w:val="0036129B"/>
    <w:rsid w:val="003631FE"/>
    <w:rsid w:val="003645F2"/>
    <w:rsid w:val="0036576E"/>
    <w:rsid w:val="003658E0"/>
    <w:rsid w:val="003677FF"/>
    <w:rsid w:val="0037083B"/>
    <w:rsid w:val="00372719"/>
    <w:rsid w:val="00372B81"/>
    <w:rsid w:val="00374CFE"/>
    <w:rsid w:val="00375B02"/>
    <w:rsid w:val="0037670B"/>
    <w:rsid w:val="00376A5C"/>
    <w:rsid w:val="00376F8B"/>
    <w:rsid w:val="003806A7"/>
    <w:rsid w:val="00381C89"/>
    <w:rsid w:val="0038292B"/>
    <w:rsid w:val="00382E6F"/>
    <w:rsid w:val="003837E7"/>
    <w:rsid w:val="00383D7D"/>
    <w:rsid w:val="0038426C"/>
    <w:rsid w:val="00384668"/>
    <w:rsid w:val="00385D77"/>
    <w:rsid w:val="00386294"/>
    <w:rsid w:val="00386333"/>
    <w:rsid w:val="0038781C"/>
    <w:rsid w:val="00391AE9"/>
    <w:rsid w:val="00391FED"/>
    <w:rsid w:val="0039235E"/>
    <w:rsid w:val="00395664"/>
    <w:rsid w:val="0039568F"/>
    <w:rsid w:val="003A0E6F"/>
    <w:rsid w:val="003A1251"/>
    <w:rsid w:val="003A1676"/>
    <w:rsid w:val="003A2A06"/>
    <w:rsid w:val="003A3821"/>
    <w:rsid w:val="003A4C46"/>
    <w:rsid w:val="003A4DB8"/>
    <w:rsid w:val="003A54CE"/>
    <w:rsid w:val="003A61C4"/>
    <w:rsid w:val="003A6450"/>
    <w:rsid w:val="003A7747"/>
    <w:rsid w:val="003A7B94"/>
    <w:rsid w:val="003B10D9"/>
    <w:rsid w:val="003B174D"/>
    <w:rsid w:val="003B1B53"/>
    <w:rsid w:val="003B34AF"/>
    <w:rsid w:val="003B526D"/>
    <w:rsid w:val="003B65FE"/>
    <w:rsid w:val="003B6F31"/>
    <w:rsid w:val="003B6F73"/>
    <w:rsid w:val="003B7C8D"/>
    <w:rsid w:val="003C1E24"/>
    <w:rsid w:val="003C2280"/>
    <w:rsid w:val="003C297F"/>
    <w:rsid w:val="003C3C30"/>
    <w:rsid w:val="003C4DBE"/>
    <w:rsid w:val="003C5B92"/>
    <w:rsid w:val="003D1703"/>
    <w:rsid w:val="003D1B99"/>
    <w:rsid w:val="003D1EF6"/>
    <w:rsid w:val="003D2F76"/>
    <w:rsid w:val="003D3850"/>
    <w:rsid w:val="003D3AF5"/>
    <w:rsid w:val="003D40DE"/>
    <w:rsid w:val="003D4302"/>
    <w:rsid w:val="003D4F5D"/>
    <w:rsid w:val="003D5A93"/>
    <w:rsid w:val="003D6D80"/>
    <w:rsid w:val="003D78BB"/>
    <w:rsid w:val="003D7D9E"/>
    <w:rsid w:val="003E23FB"/>
    <w:rsid w:val="003E3E79"/>
    <w:rsid w:val="003F17C7"/>
    <w:rsid w:val="003F19A0"/>
    <w:rsid w:val="003F3CE6"/>
    <w:rsid w:val="003F5E25"/>
    <w:rsid w:val="003F7F7D"/>
    <w:rsid w:val="004000D2"/>
    <w:rsid w:val="00401192"/>
    <w:rsid w:val="004016BF"/>
    <w:rsid w:val="004025B8"/>
    <w:rsid w:val="00403C02"/>
    <w:rsid w:val="004063F9"/>
    <w:rsid w:val="00406765"/>
    <w:rsid w:val="00407B7A"/>
    <w:rsid w:val="004121E7"/>
    <w:rsid w:val="00413B5E"/>
    <w:rsid w:val="004148D3"/>
    <w:rsid w:val="00416348"/>
    <w:rsid w:val="00416D3E"/>
    <w:rsid w:val="004200E1"/>
    <w:rsid w:val="00423118"/>
    <w:rsid w:val="00423DE3"/>
    <w:rsid w:val="00426E40"/>
    <w:rsid w:val="00430101"/>
    <w:rsid w:val="00430DE6"/>
    <w:rsid w:val="004310CA"/>
    <w:rsid w:val="00431D1C"/>
    <w:rsid w:val="0043266F"/>
    <w:rsid w:val="00432CC7"/>
    <w:rsid w:val="00432F86"/>
    <w:rsid w:val="00433614"/>
    <w:rsid w:val="004336AA"/>
    <w:rsid w:val="00433845"/>
    <w:rsid w:val="00433A12"/>
    <w:rsid w:val="0043419A"/>
    <w:rsid w:val="00434406"/>
    <w:rsid w:val="00435DE8"/>
    <w:rsid w:val="00437783"/>
    <w:rsid w:val="00437D93"/>
    <w:rsid w:val="00440190"/>
    <w:rsid w:val="004410ED"/>
    <w:rsid w:val="0044423B"/>
    <w:rsid w:val="00444280"/>
    <w:rsid w:val="004443D3"/>
    <w:rsid w:val="00444590"/>
    <w:rsid w:val="00444F46"/>
    <w:rsid w:val="00445A3C"/>
    <w:rsid w:val="00445CA2"/>
    <w:rsid w:val="00445F41"/>
    <w:rsid w:val="00446310"/>
    <w:rsid w:val="0044633F"/>
    <w:rsid w:val="004472A5"/>
    <w:rsid w:val="00447EB9"/>
    <w:rsid w:val="004501C1"/>
    <w:rsid w:val="00451093"/>
    <w:rsid w:val="0045204F"/>
    <w:rsid w:val="00452D8D"/>
    <w:rsid w:val="0045478A"/>
    <w:rsid w:val="004550F6"/>
    <w:rsid w:val="00455592"/>
    <w:rsid w:val="004555EA"/>
    <w:rsid w:val="00455F20"/>
    <w:rsid w:val="00456C2F"/>
    <w:rsid w:val="004578AF"/>
    <w:rsid w:val="004579F2"/>
    <w:rsid w:val="00460BFE"/>
    <w:rsid w:val="00462858"/>
    <w:rsid w:val="00462E17"/>
    <w:rsid w:val="00463B4A"/>
    <w:rsid w:val="00464943"/>
    <w:rsid w:val="00465A7A"/>
    <w:rsid w:val="00465D20"/>
    <w:rsid w:val="004669F7"/>
    <w:rsid w:val="004677AC"/>
    <w:rsid w:val="00467BAC"/>
    <w:rsid w:val="00467D6B"/>
    <w:rsid w:val="00470597"/>
    <w:rsid w:val="00470F67"/>
    <w:rsid w:val="004713F1"/>
    <w:rsid w:val="00472012"/>
    <w:rsid w:val="004755FB"/>
    <w:rsid w:val="00475667"/>
    <w:rsid w:val="00475B9D"/>
    <w:rsid w:val="004762F1"/>
    <w:rsid w:val="00480954"/>
    <w:rsid w:val="00480DE3"/>
    <w:rsid w:val="00481CCC"/>
    <w:rsid w:val="00482A4B"/>
    <w:rsid w:val="00482FE0"/>
    <w:rsid w:val="0048499C"/>
    <w:rsid w:val="00485BBE"/>
    <w:rsid w:val="004861A8"/>
    <w:rsid w:val="004868D8"/>
    <w:rsid w:val="004872BF"/>
    <w:rsid w:val="00487328"/>
    <w:rsid w:val="00487AB1"/>
    <w:rsid w:val="00490219"/>
    <w:rsid w:val="00490F67"/>
    <w:rsid w:val="00491299"/>
    <w:rsid w:val="00491752"/>
    <w:rsid w:val="00492454"/>
    <w:rsid w:val="0049255B"/>
    <w:rsid w:val="0049323B"/>
    <w:rsid w:val="00493801"/>
    <w:rsid w:val="00493DBC"/>
    <w:rsid w:val="00497173"/>
    <w:rsid w:val="004A034B"/>
    <w:rsid w:val="004A05F9"/>
    <w:rsid w:val="004A0C78"/>
    <w:rsid w:val="004A1C1D"/>
    <w:rsid w:val="004A1FFF"/>
    <w:rsid w:val="004A24C9"/>
    <w:rsid w:val="004A4651"/>
    <w:rsid w:val="004A47F8"/>
    <w:rsid w:val="004A4953"/>
    <w:rsid w:val="004A4C91"/>
    <w:rsid w:val="004A4EC9"/>
    <w:rsid w:val="004A6D20"/>
    <w:rsid w:val="004B04B2"/>
    <w:rsid w:val="004B0712"/>
    <w:rsid w:val="004B10E0"/>
    <w:rsid w:val="004B16F9"/>
    <w:rsid w:val="004B293B"/>
    <w:rsid w:val="004B3842"/>
    <w:rsid w:val="004B5005"/>
    <w:rsid w:val="004B50F1"/>
    <w:rsid w:val="004B5269"/>
    <w:rsid w:val="004B5C54"/>
    <w:rsid w:val="004B640B"/>
    <w:rsid w:val="004B6EBA"/>
    <w:rsid w:val="004B76A7"/>
    <w:rsid w:val="004C1589"/>
    <w:rsid w:val="004C1712"/>
    <w:rsid w:val="004C33B2"/>
    <w:rsid w:val="004C3B88"/>
    <w:rsid w:val="004C4931"/>
    <w:rsid w:val="004C571B"/>
    <w:rsid w:val="004C6200"/>
    <w:rsid w:val="004C7CA9"/>
    <w:rsid w:val="004D05AD"/>
    <w:rsid w:val="004D0AB0"/>
    <w:rsid w:val="004D1A23"/>
    <w:rsid w:val="004D2A36"/>
    <w:rsid w:val="004D3864"/>
    <w:rsid w:val="004D477B"/>
    <w:rsid w:val="004D4CAB"/>
    <w:rsid w:val="004D605B"/>
    <w:rsid w:val="004D71E3"/>
    <w:rsid w:val="004E0AD1"/>
    <w:rsid w:val="004E2F54"/>
    <w:rsid w:val="004E358D"/>
    <w:rsid w:val="004E493E"/>
    <w:rsid w:val="004E4DC5"/>
    <w:rsid w:val="004E4FD1"/>
    <w:rsid w:val="004E5D65"/>
    <w:rsid w:val="004E6D28"/>
    <w:rsid w:val="004E6EA1"/>
    <w:rsid w:val="004E755E"/>
    <w:rsid w:val="004F0B19"/>
    <w:rsid w:val="004F1A5F"/>
    <w:rsid w:val="004F1CF2"/>
    <w:rsid w:val="004F22DD"/>
    <w:rsid w:val="004F40D5"/>
    <w:rsid w:val="004F6369"/>
    <w:rsid w:val="004F640F"/>
    <w:rsid w:val="004F6F8A"/>
    <w:rsid w:val="00500398"/>
    <w:rsid w:val="0050130E"/>
    <w:rsid w:val="0050143A"/>
    <w:rsid w:val="0050237D"/>
    <w:rsid w:val="005024DE"/>
    <w:rsid w:val="005027A0"/>
    <w:rsid w:val="00502D1F"/>
    <w:rsid w:val="0050319C"/>
    <w:rsid w:val="005035C0"/>
    <w:rsid w:val="00503D49"/>
    <w:rsid w:val="00505161"/>
    <w:rsid w:val="00505680"/>
    <w:rsid w:val="00505FAF"/>
    <w:rsid w:val="005070FC"/>
    <w:rsid w:val="0051078F"/>
    <w:rsid w:val="005118DF"/>
    <w:rsid w:val="00511D4C"/>
    <w:rsid w:val="00512842"/>
    <w:rsid w:val="00513938"/>
    <w:rsid w:val="005140F1"/>
    <w:rsid w:val="00514570"/>
    <w:rsid w:val="005156D5"/>
    <w:rsid w:val="00515CBF"/>
    <w:rsid w:val="00516C4C"/>
    <w:rsid w:val="00517A86"/>
    <w:rsid w:val="00520C83"/>
    <w:rsid w:val="00521393"/>
    <w:rsid w:val="005216B9"/>
    <w:rsid w:val="00522166"/>
    <w:rsid w:val="005243CF"/>
    <w:rsid w:val="00524952"/>
    <w:rsid w:val="00525587"/>
    <w:rsid w:val="00525ED7"/>
    <w:rsid w:val="005262D3"/>
    <w:rsid w:val="00526736"/>
    <w:rsid w:val="00527602"/>
    <w:rsid w:val="005303A8"/>
    <w:rsid w:val="0053054D"/>
    <w:rsid w:val="005307AE"/>
    <w:rsid w:val="005309AF"/>
    <w:rsid w:val="00531560"/>
    <w:rsid w:val="005320C5"/>
    <w:rsid w:val="00532DBA"/>
    <w:rsid w:val="005340A2"/>
    <w:rsid w:val="0053683A"/>
    <w:rsid w:val="005370C8"/>
    <w:rsid w:val="00537C5A"/>
    <w:rsid w:val="00540BDC"/>
    <w:rsid w:val="00540E4D"/>
    <w:rsid w:val="00541CEE"/>
    <w:rsid w:val="005423C4"/>
    <w:rsid w:val="00542DA5"/>
    <w:rsid w:val="00543AD9"/>
    <w:rsid w:val="00544175"/>
    <w:rsid w:val="00544CE2"/>
    <w:rsid w:val="00545AFB"/>
    <w:rsid w:val="00545FAE"/>
    <w:rsid w:val="005465D9"/>
    <w:rsid w:val="00546E9C"/>
    <w:rsid w:val="00547862"/>
    <w:rsid w:val="00551488"/>
    <w:rsid w:val="005519D6"/>
    <w:rsid w:val="00551EC4"/>
    <w:rsid w:val="00552077"/>
    <w:rsid w:val="0055347C"/>
    <w:rsid w:val="00553A59"/>
    <w:rsid w:val="005549B1"/>
    <w:rsid w:val="005551C0"/>
    <w:rsid w:val="005554D8"/>
    <w:rsid w:val="00557F2D"/>
    <w:rsid w:val="00560033"/>
    <w:rsid w:val="005604FE"/>
    <w:rsid w:val="0056072A"/>
    <w:rsid w:val="00560982"/>
    <w:rsid w:val="00560A79"/>
    <w:rsid w:val="00561513"/>
    <w:rsid w:val="005618F8"/>
    <w:rsid w:val="00564189"/>
    <w:rsid w:val="005649F9"/>
    <w:rsid w:val="00564DEF"/>
    <w:rsid w:val="00566302"/>
    <w:rsid w:val="00566E46"/>
    <w:rsid w:val="00566F0B"/>
    <w:rsid w:val="00567356"/>
    <w:rsid w:val="00567AAA"/>
    <w:rsid w:val="00570421"/>
    <w:rsid w:val="00570CBE"/>
    <w:rsid w:val="00570F51"/>
    <w:rsid w:val="00571366"/>
    <w:rsid w:val="00571C8D"/>
    <w:rsid w:val="00571D37"/>
    <w:rsid w:val="005734FB"/>
    <w:rsid w:val="00573CDA"/>
    <w:rsid w:val="00574411"/>
    <w:rsid w:val="00574948"/>
    <w:rsid w:val="00575098"/>
    <w:rsid w:val="00575917"/>
    <w:rsid w:val="005773F3"/>
    <w:rsid w:val="00580B72"/>
    <w:rsid w:val="005819CD"/>
    <w:rsid w:val="005841D8"/>
    <w:rsid w:val="00584503"/>
    <w:rsid w:val="00584A39"/>
    <w:rsid w:val="00584BAC"/>
    <w:rsid w:val="00584BCD"/>
    <w:rsid w:val="00585AA4"/>
    <w:rsid w:val="0058687A"/>
    <w:rsid w:val="00592935"/>
    <w:rsid w:val="00593779"/>
    <w:rsid w:val="005942DC"/>
    <w:rsid w:val="00594D8E"/>
    <w:rsid w:val="00595385"/>
    <w:rsid w:val="00595A2A"/>
    <w:rsid w:val="00595B18"/>
    <w:rsid w:val="00597187"/>
    <w:rsid w:val="005A3D6A"/>
    <w:rsid w:val="005A4248"/>
    <w:rsid w:val="005A43F5"/>
    <w:rsid w:val="005A56FA"/>
    <w:rsid w:val="005A6801"/>
    <w:rsid w:val="005A68A9"/>
    <w:rsid w:val="005A77EF"/>
    <w:rsid w:val="005B0344"/>
    <w:rsid w:val="005B215A"/>
    <w:rsid w:val="005B29D7"/>
    <w:rsid w:val="005B3C90"/>
    <w:rsid w:val="005B4836"/>
    <w:rsid w:val="005B494E"/>
    <w:rsid w:val="005B4DC1"/>
    <w:rsid w:val="005B6520"/>
    <w:rsid w:val="005B7135"/>
    <w:rsid w:val="005B7604"/>
    <w:rsid w:val="005B7D0A"/>
    <w:rsid w:val="005C057F"/>
    <w:rsid w:val="005C23C1"/>
    <w:rsid w:val="005C2462"/>
    <w:rsid w:val="005C289E"/>
    <w:rsid w:val="005C2A9C"/>
    <w:rsid w:val="005C2AA1"/>
    <w:rsid w:val="005C38E1"/>
    <w:rsid w:val="005C3D2C"/>
    <w:rsid w:val="005C422A"/>
    <w:rsid w:val="005C43E1"/>
    <w:rsid w:val="005C6567"/>
    <w:rsid w:val="005C7C9F"/>
    <w:rsid w:val="005D1582"/>
    <w:rsid w:val="005D2122"/>
    <w:rsid w:val="005D3D01"/>
    <w:rsid w:val="005D3E6A"/>
    <w:rsid w:val="005D4299"/>
    <w:rsid w:val="005D57BD"/>
    <w:rsid w:val="005E15E5"/>
    <w:rsid w:val="005E32A2"/>
    <w:rsid w:val="005E4031"/>
    <w:rsid w:val="005E4A4D"/>
    <w:rsid w:val="005E4C7F"/>
    <w:rsid w:val="005E516D"/>
    <w:rsid w:val="005E55D5"/>
    <w:rsid w:val="005E5DEA"/>
    <w:rsid w:val="005E61B3"/>
    <w:rsid w:val="005E6B3D"/>
    <w:rsid w:val="005F0A29"/>
    <w:rsid w:val="005F254E"/>
    <w:rsid w:val="005F2A17"/>
    <w:rsid w:val="005F3DA0"/>
    <w:rsid w:val="005F42FF"/>
    <w:rsid w:val="005F5A99"/>
    <w:rsid w:val="005F63DE"/>
    <w:rsid w:val="005F7E14"/>
    <w:rsid w:val="00600344"/>
    <w:rsid w:val="00600B88"/>
    <w:rsid w:val="00600E84"/>
    <w:rsid w:val="006032F2"/>
    <w:rsid w:val="006043B3"/>
    <w:rsid w:val="00604F9B"/>
    <w:rsid w:val="00607132"/>
    <w:rsid w:val="006121E9"/>
    <w:rsid w:val="00612493"/>
    <w:rsid w:val="00613B08"/>
    <w:rsid w:val="0061455B"/>
    <w:rsid w:val="00614647"/>
    <w:rsid w:val="00615351"/>
    <w:rsid w:val="00616913"/>
    <w:rsid w:val="00616A60"/>
    <w:rsid w:val="00616AD6"/>
    <w:rsid w:val="00617C7E"/>
    <w:rsid w:val="00620102"/>
    <w:rsid w:val="00621179"/>
    <w:rsid w:val="006222F2"/>
    <w:rsid w:val="006225C4"/>
    <w:rsid w:val="006226CE"/>
    <w:rsid w:val="00623C87"/>
    <w:rsid w:val="00624111"/>
    <w:rsid w:val="00624B67"/>
    <w:rsid w:val="00624EF9"/>
    <w:rsid w:val="006253A5"/>
    <w:rsid w:val="00625EBE"/>
    <w:rsid w:val="0062610B"/>
    <w:rsid w:val="006306BA"/>
    <w:rsid w:val="00631225"/>
    <w:rsid w:val="0063156A"/>
    <w:rsid w:val="00631D89"/>
    <w:rsid w:val="00631FBE"/>
    <w:rsid w:val="00633FB3"/>
    <w:rsid w:val="006353FD"/>
    <w:rsid w:val="00635C44"/>
    <w:rsid w:val="006369B0"/>
    <w:rsid w:val="006372D1"/>
    <w:rsid w:val="00641821"/>
    <w:rsid w:val="00641E05"/>
    <w:rsid w:val="006425B5"/>
    <w:rsid w:val="00642E44"/>
    <w:rsid w:val="00645AD3"/>
    <w:rsid w:val="00646D58"/>
    <w:rsid w:val="00646DC1"/>
    <w:rsid w:val="006474D8"/>
    <w:rsid w:val="0065160A"/>
    <w:rsid w:val="0065171C"/>
    <w:rsid w:val="0065193F"/>
    <w:rsid w:val="00652BDA"/>
    <w:rsid w:val="0065337C"/>
    <w:rsid w:val="006538C8"/>
    <w:rsid w:val="006548A2"/>
    <w:rsid w:val="0065512F"/>
    <w:rsid w:val="00655FE9"/>
    <w:rsid w:val="00656A37"/>
    <w:rsid w:val="00656ADE"/>
    <w:rsid w:val="00656C37"/>
    <w:rsid w:val="00657EF0"/>
    <w:rsid w:val="00663217"/>
    <w:rsid w:val="00663B98"/>
    <w:rsid w:val="00665033"/>
    <w:rsid w:val="006659B0"/>
    <w:rsid w:val="00665BFA"/>
    <w:rsid w:val="00665F93"/>
    <w:rsid w:val="006667BC"/>
    <w:rsid w:val="00666B56"/>
    <w:rsid w:val="006676C9"/>
    <w:rsid w:val="00672EE3"/>
    <w:rsid w:val="00673069"/>
    <w:rsid w:val="00673158"/>
    <w:rsid w:val="0067344C"/>
    <w:rsid w:val="006734AE"/>
    <w:rsid w:val="00674F37"/>
    <w:rsid w:val="0067503F"/>
    <w:rsid w:val="00675FC9"/>
    <w:rsid w:val="0067733A"/>
    <w:rsid w:val="006779CA"/>
    <w:rsid w:val="006801A0"/>
    <w:rsid w:val="006809A3"/>
    <w:rsid w:val="0068143B"/>
    <w:rsid w:val="006814B4"/>
    <w:rsid w:val="0068269F"/>
    <w:rsid w:val="00682729"/>
    <w:rsid w:val="00683766"/>
    <w:rsid w:val="00683B03"/>
    <w:rsid w:val="00685A8F"/>
    <w:rsid w:val="00685AEA"/>
    <w:rsid w:val="0068602C"/>
    <w:rsid w:val="00687AEC"/>
    <w:rsid w:val="00691505"/>
    <w:rsid w:val="00692C1D"/>
    <w:rsid w:val="00693580"/>
    <w:rsid w:val="00693828"/>
    <w:rsid w:val="006945CA"/>
    <w:rsid w:val="0069524A"/>
    <w:rsid w:val="006954E4"/>
    <w:rsid w:val="00695C5B"/>
    <w:rsid w:val="00696467"/>
    <w:rsid w:val="00696CAC"/>
    <w:rsid w:val="006970EA"/>
    <w:rsid w:val="006A06EC"/>
    <w:rsid w:val="006A0B23"/>
    <w:rsid w:val="006A0BA1"/>
    <w:rsid w:val="006A2285"/>
    <w:rsid w:val="006A51EC"/>
    <w:rsid w:val="006A7650"/>
    <w:rsid w:val="006B0225"/>
    <w:rsid w:val="006B0813"/>
    <w:rsid w:val="006B0BB7"/>
    <w:rsid w:val="006B1FBA"/>
    <w:rsid w:val="006B234C"/>
    <w:rsid w:val="006B3D8A"/>
    <w:rsid w:val="006B5C22"/>
    <w:rsid w:val="006B6155"/>
    <w:rsid w:val="006B620C"/>
    <w:rsid w:val="006B7694"/>
    <w:rsid w:val="006B7FBD"/>
    <w:rsid w:val="006C1B56"/>
    <w:rsid w:val="006C392C"/>
    <w:rsid w:val="006C3BB5"/>
    <w:rsid w:val="006C40F5"/>
    <w:rsid w:val="006C4655"/>
    <w:rsid w:val="006C4751"/>
    <w:rsid w:val="006C517B"/>
    <w:rsid w:val="006C589B"/>
    <w:rsid w:val="006C6866"/>
    <w:rsid w:val="006C7735"/>
    <w:rsid w:val="006C7A73"/>
    <w:rsid w:val="006D006E"/>
    <w:rsid w:val="006D0F27"/>
    <w:rsid w:val="006D1A88"/>
    <w:rsid w:val="006D22EC"/>
    <w:rsid w:val="006D2B37"/>
    <w:rsid w:val="006D2DAA"/>
    <w:rsid w:val="006D336D"/>
    <w:rsid w:val="006D7A6E"/>
    <w:rsid w:val="006E00CB"/>
    <w:rsid w:val="006E15D8"/>
    <w:rsid w:val="006E1D0B"/>
    <w:rsid w:val="006E2477"/>
    <w:rsid w:val="006E3A39"/>
    <w:rsid w:val="006E3DDB"/>
    <w:rsid w:val="006E4224"/>
    <w:rsid w:val="006E4EE3"/>
    <w:rsid w:val="006E4EFD"/>
    <w:rsid w:val="006E61CE"/>
    <w:rsid w:val="006E73F9"/>
    <w:rsid w:val="006E7F81"/>
    <w:rsid w:val="006F0015"/>
    <w:rsid w:val="006F0433"/>
    <w:rsid w:val="006F0CD0"/>
    <w:rsid w:val="006F1F58"/>
    <w:rsid w:val="006F2DB5"/>
    <w:rsid w:val="006F4151"/>
    <w:rsid w:val="006F4249"/>
    <w:rsid w:val="006F698B"/>
    <w:rsid w:val="006F7CEB"/>
    <w:rsid w:val="006F7D64"/>
    <w:rsid w:val="00702456"/>
    <w:rsid w:val="00702A91"/>
    <w:rsid w:val="007033C1"/>
    <w:rsid w:val="00704977"/>
    <w:rsid w:val="00705118"/>
    <w:rsid w:val="00705EA7"/>
    <w:rsid w:val="007067E1"/>
    <w:rsid w:val="00707B97"/>
    <w:rsid w:val="00710DF0"/>
    <w:rsid w:val="00711E85"/>
    <w:rsid w:val="00712495"/>
    <w:rsid w:val="00712B8E"/>
    <w:rsid w:val="00713AD7"/>
    <w:rsid w:val="00713DA1"/>
    <w:rsid w:val="00714D82"/>
    <w:rsid w:val="007152B1"/>
    <w:rsid w:val="007167E5"/>
    <w:rsid w:val="00717955"/>
    <w:rsid w:val="007204E1"/>
    <w:rsid w:val="007205C9"/>
    <w:rsid w:val="00720E02"/>
    <w:rsid w:val="00721DBD"/>
    <w:rsid w:val="00722DAC"/>
    <w:rsid w:val="0072384A"/>
    <w:rsid w:val="00723C48"/>
    <w:rsid w:val="0072400B"/>
    <w:rsid w:val="0072460F"/>
    <w:rsid w:val="007246B1"/>
    <w:rsid w:val="00724A3B"/>
    <w:rsid w:val="00724F3F"/>
    <w:rsid w:val="00725BFD"/>
    <w:rsid w:val="00726DDA"/>
    <w:rsid w:val="00727185"/>
    <w:rsid w:val="00727316"/>
    <w:rsid w:val="00730DF8"/>
    <w:rsid w:val="00731033"/>
    <w:rsid w:val="007317AD"/>
    <w:rsid w:val="0073332A"/>
    <w:rsid w:val="007345BE"/>
    <w:rsid w:val="00735F0F"/>
    <w:rsid w:val="00736703"/>
    <w:rsid w:val="00740F88"/>
    <w:rsid w:val="00741822"/>
    <w:rsid w:val="00742E95"/>
    <w:rsid w:val="007432B2"/>
    <w:rsid w:val="0074554F"/>
    <w:rsid w:val="0074718A"/>
    <w:rsid w:val="0074783A"/>
    <w:rsid w:val="007501D5"/>
    <w:rsid w:val="00752F4E"/>
    <w:rsid w:val="0075363E"/>
    <w:rsid w:val="007536F8"/>
    <w:rsid w:val="0075468C"/>
    <w:rsid w:val="0075514F"/>
    <w:rsid w:val="0075602B"/>
    <w:rsid w:val="00756A8A"/>
    <w:rsid w:val="00756B74"/>
    <w:rsid w:val="00757214"/>
    <w:rsid w:val="00757F9C"/>
    <w:rsid w:val="007637BA"/>
    <w:rsid w:val="00763830"/>
    <w:rsid w:val="00763FF8"/>
    <w:rsid w:val="0076526E"/>
    <w:rsid w:val="00765E27"/>
    <w:rsid w:val="0076688C"/>
    <w:rsid w:val="007676B6"/>
    <w:rsid w:val="007679DC"/>
    <w:rsid w:val="00767FAE"/>
    <w:rsid w:val="0077101A"/>
    <w:rsid w:val="007712FE"/>
    <w:rsid w:val="007713B9"/>
    <w:rsid w:val="0077186B"/>
    <w:rsid w:val="00771FAB"/>
    <w:rsid w:val="00772298"/>
    <w:rsid w:val="00772343"/>
    <w:rsid w:val="00772669"/>
    <w:rsid w:val="007728E8"/>
    <w:rsid w:val="00772A0D"/>
    <w:rsid w:val="00773170"/>
    <w:rsid w:val="0077327F"/>
    <w:rsid w:val="00773910"/>
    <w:rsid w:val="00773AFE"/>
    <w:rsid w:val="00774470"/>
    <w:rsid w:val="00774B04"/>
    <w:rsid w:val="00774EED"/>
    <w:rsid w:val="00775C9A"/>
    <w:rsid w:val="007770EF"/>
    <w:rsid w:val="00780C2C"/>
    <w:rsid w:val="0078267C"/>
    <w:rsid w:val="00782CDA"/>
    <w:rsid w:val="0078368C"/>
    <w:rsid w:val="007836A4"/>
    <w:rsid w:val="00784005"/>
    <w:rsid w:val="0078458D"/>
    <w:rsid w:val="0078491D"/>
    <w:rsid w:val="00784E94"/>
    <w:rsid w:val="00785231"/>
    <w:rsid w:val="007857CB"/>
    <w:rsid w:val="00786F09"/>
    <w:rsid w:val="007870CF"/>
    <w:rsid w:val="00787EC5"/>
    <w:rsid w:val="007900A5"/>
    <w:rsid w:val="00790228"/>
    <w:rsid w:val="007916AE"/>
    <w:rsid w:val="00791B3F"/>
    <w:rsid w:val="00791F80"/>
    <w:rsid w:val="0079352D"/>
    <w:rsid w:val="00793628"/>
    <w:rsid w:val="00793A43"/>
    <w:rsid w:val="00794306"/>
    <w:rsid w:val="00795BE3"/>
    <w:rsid w:val="00795C73"/>
    <w:rsid w:val="007961B6"/>
    <w:rsid w:val="007963C9"/>
    <w:rsid w:val="007967E8"/>
    <w:rsid w:val="007972CD"/>
    <w:rsid w:val="007A044E"/>
    <w:rsid w:val="007A0D94"/>
    <w:rsid w:val="007A1B96"/>
    <w:rsid w:val="007A3B33"/>
    <w:rsid w:val="007A4DF3"/>
    <w:rsid w:val="007A4ED6"/>
    <w:rsid w:val="007A5EC5"/>
    <w:rsid w:val="007A62B8"/>
    <w:rsid w:val="007A7EC5"/>
    <w:rsid w:val="007A7FAE"/>
    <w:rsid w:val="007B0016"/>
    <w:rsid w:val="007B046B"/>
    <w:rsid w:val="007B065F"/>
    <w:rsid w:val="007B13EA"/>
    <w:rsid w:val="007B1890"/>
    <w:rsid w:val="007B18D7"/>
    <w:rsid w:val="007B2EBE"/>
    <w:rsid w:val="007B36C7"/>
    <w:rsid w:val="007B4ABD"/>
    <w:rsid w:val="007B4EC1"/>
    <w:rsid w:val="007B54F8"/>
    <w:rsid w:val="007B57A9"/>
    <w:rsid w:val="007B6C09"/>
    <w:rsid w:val="007B70F9"/>
    <w:rsid w:val="007B724E"/>
    <w:rsid w:val="007C0972"/>
    <w:rsid w:val="007C0AD2"/>
    <w:rsid w:val="007C18D6"/>
    <w:rsid w:val="007C259B"/>
    <w:rsid w:val="007C3197"/>
    <w:rsid w:val="007C36B3"/>
    <w:rsid w:val="007C46ED"/>
    <w:rsid w:val="007C5B42"/>
    <w:rsid w:val="007C62CC"/>
    <w:rsid w:val="007C65F4"/>
    <w:rsid w:val="007C73D0"/>
    <w:rsid w:val="007D0D38"/>
    <w:rsid w:val="007D0D99"/>
    <w:rsid w:val="007D1436"/>
    <w:rsid w:val="007D1755"/>
    <w:rsid w:val="007D1C87"/>
    <w:rsid w:val="007D29A5"/>
    <w:rsid w:val="007D2ED0"/>
    <w:rsid w:val="007D3172"/>
    <w:rsid w:val="007D33D2"/>
    <w:rsid w:val="007D44D9"/>
    <w:rsid w:val="007D5E53"/>
    <w:rsid w:val="007D6988"/>
    <w:rsid w:val="007E0530"/>
    <w:rsid w:val="007E0769"/>
    <w:rsid w:val="007E1956"/>
    <w:rsid w:val="007E2A1A"/>
    <w:rsid w:val="007E3794"/>
    <w:rsid w:val="007E3F1C"/>
    <w:rsid w:val="007E4BED"/>
    <w:rsid w:val="007E529E"/>
    <w:rsid w:val="007E6521"/>
    <w:rsid w:val="007E6C66"/>
    <w:rsid w:val="007F004D"/>
    <w:rsid w:val="007F01D3"/>
    <w:rsid w:val="007F03EB"/>
    <w:rsid w:val="007F0BD4"/>
    <w:rsid w:val="007F1597"/>
    <w:rsid w:val="007F2823"/>
    <w:rsid w:val="007F2B10"/>
    <w:rsid w:val="007F5624"/>
    <w:rsid w:val="007F56FB"/>
    <w:rsid w:val="007F64C2"/>
    <w:rsid w:val="007F6DF2"/>
    <w:rsid w:val="007F7A5C"/>
    <w:rsid w:val="00800CEB"/>
    <w:rsid w:val="00801133"/>
    <w:rsid w:val="0080251A"/>
    <w:rsid w:val="008026CD"/>
    <w:rsid w:val="00802A7D"/>
    <w:rsid w:val="00804605"/>
    <w:rsid w:val="008050E0"/>
    <w:rsid w:val="00806439"/>
    <w:rsid w:val="008064F6"/>
    <w:rsid w:val="0080672A"/>
    <w:rsid w:val="00806B74"/>
    <w:rsid w:val="00806F87"/>
    <w:rsid w:val="00807AAA"/>
    <w:rsid w:val="00807E62"/>
    <w:rsid w:val="00810290"/>
    <w:rsid w:val="00810F5D"/>
    <w:rsid w:val="00810FF5"/>
    <w:rsid w:val="0081128F"/>
    <w:rsid w:val="008114EA"/>
    <w:rsid w:val="008119DC"/>
    <w:rsid w:val="00813582"/>
    <w:rsid w:val="008148C2"/>
    <w:rsid w:val="008154DF"/>
    <w:rsid w:val="00815740"/>
    <w:rsid w:val="008162E8"/>
    <w:rsid w:val="0081710E"/>
    <w:rsid w:val="008177ED"/>
    <w:rsid w:val="0082020F"/>
    <w:rsid w:val="008202AF"/>
    <w:rsid w:val="00820B3B"/>
    <w:rsid w:val="00821DE3"/>
    <w:rsid w:val="008228B0"/>
    <w:rsid w:val="00822FBB"/>
    <w:rsid w:val="00823082"/>
    <w:rsid w:val="00824E0F"/>
    <w:rsid w:val="008250DF"/>
    <w:rsid w:val="008254F4"/>
    <w:rsid w:val="00826B93"/>
    <w:rsid w:val="00826EF4"/>
    <w:rsid w:val="0082738D"/>
    <w:rsid w:val="008275C6"/>
    <w:rsid w:val="00830D4B"/>
    <w:rsid w:val="0083157A"/>
    <w:rsid w:val="008316BD"/>
    <w:rsid w:val="008318EA"/>
    <w:rsid w:val="00831FB5"/>
    <w:rsid w:val="00832EE7"/>
    <w:rsid w:val="008333F0"/>
    <w:rsid w:val="00833447"/>
    <w:rsid w:val="008337D1"/>
    <w:rsid w:val="00833960"/>
    <w:rsid w:val="00834621"/>
    <w:rsid w:val="00834B56"/>
    <w:rsid w:val="008360E3"/>
    <w:rsid w:val="00836FAA"/>
    <w:rsid w:val="008376DF"/>
    <w:rsid w:val="00837944"/>
    <w:rsid w:val="00837FAF"/>
    <w:rsid w:val="00840A65"/>
    <w:rsid w:val="00842899"/>
    <w:rsid w:val="00842EC0"/>
    <w:rsid w:val="0084345A"/>
    <w:rsid w:val="008442B9"/>
    <w:rsid w:val="00844A74"/>
    <w:rsid w:val="00844B01"/>
    <w:rsid w:val="00845A6C"/>
    <w:rsid w:val="00845F87"/>
    <w:rsid w:val="00845FB4"/>
    <w:rsid w:val="008460AC"/>
    <w:rsid w:val="00846346"/>
    <w:rsid w:val="00850D45"/>
    <w:rsid w:val="008519C2"/>
    <w:rsid w:val="00851BA5"/>
    <w:rsid w:val="008520D9"/>
    <w:rsid w:val="0085240A"/>
    <w:rsid w:val="008534A6"/>
    <w:rsid w:val="008558B1"/>
    <w:rsid w:val="008562E2"/>
    <w:rsid w:val="008565A8"/>
    <w:rsid w:val="00860ABD"/>
    <w:rsid w:val="00861ADE"/>
    <w:rsid w:val="008641DC"/>
    <w:rsid w:val="008641FD"/>
    <w:rsid w:val="008645F0"/>
    <w:rsid w:val="00864A72"/>
    <w:rsid w:val="00864AE1"/>
    <w:rsid w:val="00865615"/>
    <w:rsid w:val="00867D10"/>
    <w:rsid w:val="00871B59"/>
    <w:rsid w:val="008733BD"/>
    <w:rsid w:val="00874B45"/>
    <w:rsid w:val="008754E7"/>
    <w:rsid w:val="00875612"/>
    <w:rsid w:val="00875C05"/>
    <w:rsid w:val="00875DCA"/>
    <w:rsid w:val="00875EE6"/>
    <w:rsid w:val="0087791F"/>
    <w:rsid w:val="00877DAF"/>
    <w:rsid w:val="008809FC"/>
    <w:rsid w:val="00880F40"/>
    <w:rsid w:val="008812D2"/>
    <w:rsid w:val="00881734"/>
    <w:rsid w:val="008832FF"/>
    <w:rsid w:val="00883830"/>
    <w:rsid w:val="00883F3D"/>
    <w:rsid w:val="008850AC"/>
    <w:rsid w:val="008865AE"/>
    <w:rsid w:val="0088675D"/>
    <w:rsid w:val="0088787B"/>
    <w:rsid w:val="00890CDD"/>
    <w:rsid w:val="0089169A"/>
    <w:rsid w:val="00893638"/>
    <w:rsid w:val="00894223"/>
    <w:rsid w:val="00894256"/>
    <w:rsid w:val="00894BD8"/>
    <w:rsid w:val="00895812"/>
    <w:rsid w:val="00895C86"/>
    <w:rsid w:val="008963ED"/>
    <w:rsid w:val="00896448"/>
    <w:rsid w:val="008A195E"/>
    <w:rsid w:val="008A1C77"/>
    <w:rsid w:val="008A29E6"/>
    <w:rsid w:val="008A39ED"/>
    <w:rsid w:val="008A3CB7"/>
    <w:rsid w:val="008A4030"/>
    <w:rsid w:val="008A40E5"/>
    <w:rsid w:val="008A41A1"/>
    <w:rsid w:val="008A4D4A"/>
    <w:rsid w:val="008A56C6"/>
    <w:rsid w:val="008A5CB3"/>
    <w:rsid w:val="008A6DA6"/>
    <w:rsid w:val="008B0555"/>
    <w:rsid w:val="008B05AD"/>
    <w:rsid w:val="008B0EE6"/>
    <w:rsid w:val="008B0FD5"/>
    <w:rsid w:val="008B184F"/>
    <w:rsid w:val="008B29B8"/>
    <w:rsid w:val="008B2D2D"/>
    <w:rsid w:val="008B3240"/>
    <w:rsid w:val="008B3806"/>
    <w:rsid w:val="008B40C2"/>
    <w:rsid w:val="008B4584"/>
    <w:rsid w:val="008B7FCD"/>
    <w:rsid w:val="008C1072"/>
    <w:rsid w:val="008C1E4C"/>
    <w:rsid w:val="008C2283"/>
    <w:rsid w:val="008C37B4"/>
    <w:rsid w:val="008C3B22"/>
    <w:rsid w:val="008C5E40"/>
    <w:rsid w:val="008D198E"/>
    <w:rsid w:val="008D2B70"/>
    <w:rsid w:val="008D72BB"/>
    <w:rsid w:val="008E156E"/>
    <w:rsid w:val="008E1DF0"/>
    <w:rsid w:val="008E1EDA"/>
    <w:rsid w:val="008E2472"/>
    <w:rsid w:val="008E2B87"/>
    <w:rsid w:val="008E2B8D"/>
    <w:rsid w:val="008E3B15"/>
    <w:rsid w:val="008E3E74"/>
    <w:rsid w:val="008E65F7"/>
    <w:rsid w:val="008E6AFB"/>
    <w:rsid w:val="008F04A5"/>
    <w:rsid w:val="008F04BC"/>
    <w:rsid w:val="008F1260"/>
    <w:rsid w:val="008F1F6C"/>
    <w:rsid w:val="008F45E2"/>
    <w:rsid w:val="008F63F9"/>
    <w:rsid w:val="008F67BC"/>
    <w:rsid w:val="0090021F"/>
    <w:rsid w:val="00900316"/>
    <w:rsid w:val="009006EA"/>
    <w:rsid w:val="009009AB"/>
    <w:rsid w:val="0090107C"/>
    <w:rsid w:val="00901129"/>
    <w:rsid w:val="0090129C"/>
    <w:rsid w:val="0090136E"/>
    <w:rsid w:val="00901A8A"/>
    <w:rsid w:val="0090259C"/>
    <w:rsid w:val="009026EE"/>
    <w:rsid w:val="00902730"/>
    <w:rsid w:val="00904FAE"/>
    <w:rsid w:val="00905F41"/>
    <w:rsid w:val="009061C6"/>
    <w:rsid w:val="009069D3"/>
    <w:rsid w:val="00906BFE"/>
    <w:rsid w:val="00907A41"/>
    <w:rsid w:val="00907BFB"/>
    <w:rsid w:val="00907D27"/>
    <w:rsid w:val="00907F01"/>
    <w:rsid w:val="00907F68"/>
    <w:rsid w:val="00910BB6"/>
    <w:rsid w:val="00910BDA"/>
    <w:rsid w:val="00911818"/>
    <w:rsid w:val="0091240A"/>
    <w:rsid w:val="009147B0"/>
    <w:rsid w:val="00920828"/>
    <w:rsid w:val="00920916"/>
    <w:rsid w:val="0092136C"/>
    <w:rsid w:val="00922A94"/>
    <w:rsid w:val="0092363D"/>
    <w:rsid w:val="00924A5B"/>
    <w:rsid w:val="00925460"/>
    <w:rsid w:val="0092596B"/>
    <w:rsid w:val="0092671A"/>
    <w:rsid w:val="00927772"/>
    <w:rsid w:val="00930D93"/>
    <w:rsid w:val="00931FAD"/>
    <w:rsid w:val="009324AC"/>
    <w:rsid w:val="009340EC"/>
    <w:rsid w:val="00934C4B"/>
    <w:rsid w:val="00934D80"/>
    <w:rsid w:val="009357D2"/>
    <w:rsid w:val="009363BC"/>
    <w:rsid w:val="00936CC2"/>
    <w:rsid w:val="00936D93"/>
    <w:rsid w:val="0094239E"/>
    <w:rsid w:val="009425DE"/>
    <w:rsid w:val="00942DF8"/>
    <w:rsid w:val="0094436E"/>
    <w:rsid w:val="009445AC"/>
    <w:rsid w:val="00944EBF"/>
    <w:rsid w:val="00944EC7"/>
    <w:rsid w:val="009454EC"/>
    <w:rsid w:val="009457AC"/>
    <w:rsid w:val="00945F03"/>
    <w:rsid w:val="0094601B"/>
    <w:rsid w:val="00946FA0"/>
    <w:rsid w:val="00950760"/>
    <w:rsid w:val="009515BD"/>
    <w:rsid w:val="00952379"/>
    <w:rsid w:val="009526D3"/>
    <w:rsid w:val="00952BFA"/>
    <w:rsid w:val="009531DB"/>
    <w:rsid w:val="00953E8E"/>
    <w:rsid w:val="00955649"/>
    <w:rsid w:val="00955871"/>
    <w:rsid w:val="00955E75"/>
    <w:rsid w:val="00955F67"/>
    <w:rsid w:val="00956142"/>
    <w:rsid w:val="009604AE"/>
    <w:rsid w:val="00961362"/>
    <w:rsid w:val="00961A56"/>
    <w:rsid w:val="00961C35"/>
    <w:rsid w:val="0096317A"/>
    <w:rsid w:val="009632B2"/>
    <w:rsid w:val="00963CE5"/>
    <w:rsid w:val="009644EF"/>
    <w:rsid w:val="00965736"/>
    <w:rsid w:val="00965FB9"/>
    <w:rsid w:val="00966B73"/>
    <w:rsid w:val="00970036"/>
    <w:rsid w:val="009701C6"/>
    <w:rsid w:val="009703A2"/>
    <w:rsid w:val="00970441"/>
    <w:rsid w:val="00972E87"/>
    <w:rsid w:val="00974DC1"/>
    <w:rsid w:val="009757A1"/>
    <w:rsid w:val="00975AB0"/>
    <w:rsid w:val="009773C6"/>
    <w:rsid w:val="009778C6"/>
    <w:rsid w:val="00977D87"/>
    <w:rsid w:val="009807D5"/>
    <w:rsid w:val="00981002"/>
    <w:rsid w:val="00982040"/>
    <w:rsid w:val="00982DAA"/>
    <w:rsid w:val="00983F42"/>
    <w:rsid w:val="00984A45"/>
    <w:rsid w:val="0098546A"/>
    <w:rsid w:val="0098638C"/>
    <w:rsid w:val="00986A93"/>
    <w:rsid w:val="00987062"/>
    <w:rsid w:val="00987A65"/>
    <w:rsid w:val="00990941"/>
    <w:rsid w:val="009910B4"/>
    <w:rsid w:val="0099150F"/>
    <w:rsid w:val="00992539"/>
    <w:rsid w:val="00992D1B"/>
    <w:rsid w:val="00995374"/>
    <w:rsid w:val="0099589C"/>
    <w:rsid w:val="009960C5"/>
    <w:rsid w:val="00996D2C"/>
    <w:rsid w:val="00997475"/>
    <w:rsid w:val="00997BA9"/>
    <w:rsid w:val="009A1470"/>
    <w:rsid w:val="009A2319"/>
    <w:rsid w:val="009A3D84"/>
    <w:rsid w:val="009A5238"/>
    <w:rsid w:val="009A5415"/>
    <w:rsid w:val="009A55E9"/>
    <w:rsid w:val="009A627E"/>
    <w:rsid w:val="009A695B"/>
    <w:rsid w:val="009A703C"/>
    <w:rsid w:val="009A7997"/>
    <w:rsid w:val="009B02F1"/>
    <w:rsid w:val="009B1C41"/>
    <w:rsid w:val="009B2CEC"/>
    <w:rsid w:val="009B4066"/>
    <w:rsid w:val="009B476E"/>
    <w:rsid w:val="009B58F5"/>
    <w:rsid w:val="009B605B"/>
    <w:rsid w:val="009B6201"/>
    <w:rsid w:val="009B628B"/>
    <w:rsid w:val="009B69C4"/>
    <w:rsid w:val="009B70C0"/>
    <w:rsid w:val="009B78ED"/>
    <w:rsid w:val="009C0226"/>
    <w:rsid w:val="009C279E"/>
    <w:rsid w:val="009C2842"/>
    <w:rsid w:val="009C395E"/>
    <w:rsid w:val="009C3EEE"/>
    <w:rsid w:val="009C420A"/>
    <w:rsid w:val="009C461E"/>
    <w:rsid w:val="009C5E4A"/>
    <w:rsid w:val="009C6051"/>
    <w:rsid w:val="009D0857"/>
    <w:rsid w:val="009D1894"/>
    <w:rsid w:val="009D39D9"/>
    <w:rsid w:val="009D65B6"/>
    <w:rsid w:val="009D736C"/>
    <w:rsid w:val="009D7A44"/>
    <w:rsid w:val="009E0A4A"/>
    <w:rsid w:val="009E3A2D"/>
    <w:rsid w:val="009E424D"/>
    <w:rsid w:val="009E4907"/>
    <w:rsid w:val="009E53A7"/>
    <w:rsid w:val="009E550D"/>
    <w:rsid w:val="009E641F"/>
    <w:rsid w:val="009E6F05"/>
    <w:rsid w:val="009F1F79"/>
    <w:rsid w:val="009F20D7"/>
    <w:rsid w:val="009F2111"/>
    <w:rsid w:val="009F29E4"/>
    <w:rsid w:val="009F2AFD"/>
    <w:rsid w:val="009F35DD"/>
    <w:rsid w:val="009F37A3"/>
    <w:rsid w:val="009F3DBA"/>
    <w:rsid w:val="009F459B"/>
    <w:rsid w:val="009F6531"/>
    <w:rsid w:val="009F7755"/>
    <w:rsid w:val="00A002E0"/>
    <w:rsid w:val="00A0080B"/>
    <w:rsid w:val="00A01691"/>
    <w:rsid w:val="00A0171E"/>
    <w:rsid w:val="00A036C8"/>
    <w:rsid w:val="00A05926"/>
    <w:rsid w:val="00A07138"/>
    <w:rsid w:val="00A07F2B"/>
    <w:rsid w:val="00A10A54"/>
    <w:rsid w:val="00A1132C"/>
    <w:rsid w:val="00A12672"/>
    <w:rsid w:val="00A13F8E"/>
    <w:rsid w:val="00A16CF8"/>
    <w:rsid w:val="00A2051B"/>
    <w:rsid w:val="00A20D4D"/>
    <w:rsid w:val="00A2136D"/>
    <w:rsid w:val="00A22B55"/>
    <w:rsid w:val="00A22C8E"/>
    <w:rsid w:val="00A2309A"/>
    <w:rsid w:val="00A236C0"/>
    <w:rsid w:val="00A26440"/>
    <w:rsid w:val="00A26F52"/>
    <w:rsid w:val="00A27E94"/>
    <w:rsid w:val="00A300C9"/>
    <w:rsid w:val="00A3219A"/>
    <w:rsid w:val="00A32C93"/>
    <w:rsid w:val="00A32E7F"/>
    <w:rsid w:val="00A33108"/>
    <w:rsid w:val="00A35287"/>
    <w:rsid w:val="00A36107"/>
    <w:rsid w:val="00A36895"/>
    <w:rsid w:val="00A40A3A"/>
    <w:rsid w:val="00A40F81"/>
    <w:rsid w:val="00A410A0"/>
    <w:rsid w:val="00A410FD"/>
    <w:rsid w:val="00A41174"/>
    <w:rsid w:val="00A41BC3"/>
    <w:rsid w:val="00A42D7B"/>
    <w:rsid w:val="00A430AF"/>
    <w:rsid w:val="00A430B7"/>
    <w:rsid w:val="00A446D9"/>
    <w:rsid w:val="00A464CA"/>
    <w:rsid w:val="00A51DC6"/>
    <w:rsid w:val="00A53E2E"/>
    <w:rsid w:val="00A54414"/>
    <w:rsid w:val="00A550B1"/>
    <w:rsid w:val="00A55699"/>
    <w:rsid w:val="00A5637A"/>
    <w:rsid w:val="00A57063"/>
    <w:rsid w:val="00A60350"/>
    <w:rsid w:val="00A6154D"/>
    <w:rsid w:val="00A61DF0"/>
    <w:rsid w:val="00A64890"/>
    <w:rsid w:val="00A648FA"/>
    <w:rsid w:val="00A663FB"/>
    <w:rsid w:val="00A66948"/>
    <w:rsid w:val="00A66A4D"/>
    <w:rsid w:val="00A6770C"/>
    <w:rsid w:val="00A70DB2"/>
    <w:rsid w:val="00A71122"/>
    <w:rsid w:val="00A71878"/>
    <w:rsid w:val="00A72052"/>
    <w:rsid w:val="00A723A8"/>
    <w:rsid w:val="00A735A3"/>
    <w:rsid w:val="00A74743"/>
    <w:rsid w:val="00A752E2"/>
    <w:rsid w:val="00A755AC"/>
    <w:rsid w:val="00A8033F"/>
    <w:rsid w:val="00A80DCD"/>
    <w:rsid w:val="00A82288"/>
    <w:rsid w:val="00A822F6"/>
    <w:rsid w:val="00A83F6D"/>
    <w:rsid w:val="00A84827"/>
    <w:rsid w:val="00A84C92"/>
    <w:rsid w:val="00A85DF0"/>
    <w:rsid w:val="00A90356"/>
    <w:rsid w:val="00A90365"/>
    <w:rsid w:val="00A90BF8"/>
    <w:rsid w:val="00A913B3"/>
    <w:rsid w:val="00A916E3"/>
    <w:rsid w:val="00A91870"/>
    <w:rsid w:val="00A927F5"/>
    <w:rsid w:val="00A92DCD"/>
    <w:rsid w:val="00A93330"/>
    <w:rsid w:val="00A93EB0"/>
    <w:rsid w:val="00A9408D"/>
    <w:rsid w:val="00A945F8"/>
    <w:rsid w:val="00A9559D"/>
    <w:rsid w:val="00A95B51"/>
    <w:rsid w:val="00A963DA"/>
    <w:rsid w:val="00A9672D"/>
    <w:rsid w:val="00A96791"/>
    <w:rsid w:val="00A97E17"/>
    <w:rsid w:val="00AA0371"/>
    <w:rsid w:val="00AA1E7B"/>
    <w:rsid w:val="00AA25AB"/>
    <w:rsid w:val="00AA342F"/>
    <w:rsid w:val="00AA5B85"/>
    <w:rsid w:val="00AA62B6"/>
    <w:rsid w:val="00AA6729"/>
    <w:rsid w:val="00AA7810"/>
    <w:rsid w:val="00AA7982"/>
    <w:rsid w:val="00AA7A1F"/>
    <w:rsid w:val="00AA7E98"/>
    <w:rsid w:val="00AB0094"/>
    <w:rsid w:val="00AB0AF6"/>
    <w:rsid w:val="00AB3872"/>
    <w:rsid w:val="00AB41C2"/>
    <w:rsid w:val="00AB420B"/>
    <w:rsid w:val="00AB5D50"/>
    <w:rsid w:val="00AB61D8"/>
    <w:rsid w:val="00AB63DE"/>
    <w:rsid w:val="00AB6FFE"/>
    <w:rsid w:val="00AB71C5"/>
    <w:rsid w:val="00AB7557"/>
    <w:rsid w:val="00AB7937"/>
    <w:rsid w:val="00AC0857"/>
    <w:rsid w:val="00AC0FE4"/>
    <w:rsid w:val="00AC110B"/>
    <w:rsid w:val="00AC280C"/>
    <w:rsid w:val="00AC3D44"/>
    <w:rsid w:val="00AC3DB2"/>
    <w:rsid w:val="00AC443A"/>
    <w:rsid w:val="00AD170B"/>
    <w:rsid w:val="00AD251B"/>
    <w:rsid w:val="00AD266A"/>
    <w:rsid w:val="00AD3728"/>
    <w:rsid w:val="00AD3955"/>
    <w:rsid w:val="00AD3AE6"/>
    <w:rsid w:val="00AD3AFA"/>
    <w:rsid w:val="00AD518F"/>
    <w:rsid w:val="00AD59C6"/>
    <w:rsid w:val="00AD5D11"/>
    <w:rsid w:val="00AD65FF"/>
    <w:rsid w:val="00AD7BC6"/>
    <w:rsid w:val="00AE09FB"/>
    <w:rsid w:val="00AE0CF5"/>
    <w:rsid w:val="00AE114B"/>
    <w:rsid w:val="00AE2E7A"/>
    <w:rsid w:val="00AE3524"/>
    <w:rsid w:val="00AE360F"/>
    <w:rsid w:val="00AE3BC6"/>
    <w:rsid w:val="00AE50C2"/>
    <w:rsid w:val="00AE57C7"/>
    <w:rsid w:val="00AE63B2"/>
    <w:rsid w:val="00AE7C13"/>
    <w:rsid w:val="00AF11D8"/>
    <w:rsid w:val="00AF1791"/>
    <w:rsid w:val="00AF1B32"/>
    <w:rsid w:val="00AF1F0A"/>
    <w:rsid w:val="00AF30FD"/>
    <w:rsid w:val="00AF320E"/>
    <w:rsid w:val="00AF4D72"/>
    <w:rsid w:val="00AF7717"/>
    <w:rsid w:val="00B008B8"/>
    <w:rsid w:val="00B0258F"/>
    <w:rsid w:val="00B02A5D"/>
    <w:rsid w:val="00B03B45"/>
    <w:rsid w:val="00B041D6"/>
    <w:rsid w:val="00B05641"/>
    <w:rsid w:val="00B07284"/>
    <w:rsid w:val="00B07D7B"/>
    <w:rsid w:val="00B12483"/>
    <w:rsid w:val="00B135FC"/>
    <w:rsid w:val="00B142A1"/>
    <w:rsid w:val="00B14347"/>
    <w:rsid w:val="00B151A6"/>
    <w:rsid w:val="00B15EDD"/>
    <w:rsid w:val="00B174A1"/>
    <w:rsid w:val="00B200AB"/>
    <w:rsid w:val="00B209A1"/>
    <w:rsid w:val="00B2136C"/>
    <w:rsid w:val="00B2283C"/>
    <w:rsid w:val="00B22BB8"/>
    <w:rsid w:val="00B22C22"/>
    <w:rsid w:val="00B230F9"/>
    <w:rsid w:val="00B246BF"/>
    <w:rsid w:val="00B255CD"/>
    <w:rsid w:val="00B25CB1"/>
    <w:rsid w:val="00B25ECD"/>
    <w:rsid w:val="00B26500"/>
    <w:rsid w:val="00B27BFB"/>
    <w:rsid w:val="00B30F5E"/>
    <w:rsid w:val="00B31184"/>
    <w:rsid w:val="00B317BA"/>
    <w:rsid w:val="00B31D22"/>
    <w:rsid w:val="00B33165"/>
    <w:rsid w:val="00B331A0"/>
    <w:rsid w:val="00B33870"/>
    <w:rsid w:val="00B356F0"/>
    <w:rsid w:val="00B35DF5"/>
    <w:rsid w:val="00B35F4C"/>
    <w:rsid w:val="00B37C53"/>
    <w:rsid w:val="00B40C50"/>
    <w:rsid w:val="00B416EA"/>
    <w:rsid w:val="00B4277C"/>
    <w:rsid w:val="00B42DE0"/>
    <w:rsid w:val="00B4385A"/>
    <w:rsid w:val="00B4497C"/>
    <w:rsid w:val="00B464BD"/>
    <w:rsid w:val="00B5030F"/>
    <w:rsid w:val="00B50FDD"/>
    <w:rsid w:val="00B510B7"/>
    <w:rsid w:val="00B524D6"/>
    <w:rsid w:val="00B530A8"/>
    <w:rsid w:val="00B53A25"/>
    <w:rsid w:val="00B53D78"/>
    <w:rsid w:val="00B54244"/>
    <w:rsid w:val="00B56397"/>
    <w:rsid w:val="00B5797B"/>
    <w:rsid w:val="00B57B47"/>
    <w:rsid w:val="00B6133D"/>
    <w:rsid w:val="00B61568"/>
    <w:rsid w:val="00B61D2A"/>
    <w:rsid w:val="00B62C32"/>
    <w:rsid w:val="00B63548"/>
    <w:rsid w:val="00B64210"/>
    <w:rsid w:val="00B64C90"/>
    <w:rsid w:val="00B65099"/>
    <w:rsid w:val="00B65D5F"/>
    <w:rsid w:val="00B663B6"/>
    <w:rsid w:val="00B6715B"/>
    <w:rsid w:val="00B67849"/>
    <w:rsid w:val="00B71B42"/>
    <w:rsid w:val="00B71EBC"/>
    <w:rsid w:val="00B71F94"/>
    <w:rsid w:val="00B72A4F"/>
    <w:rsid w:val="00B72BF4"/>
    <w:rsid w:val="00B7309C"/>
    <w:rsid w:val="00B73862"/>
    <w:rsid w:val="00B74BD6"/>
    <w:rsid w:val="00B75B92"/>
    <w:rsid w:val="00B7619D"/>
    <w:rsid w:val="00B767DB"/>
    <w:rsid w:val="00B76D3E"/>
    <w:rsid w:val="00B7707C"/>
    <w:rsid w:val="00B77F2E"/>
    <w:rsid w:val="00B8091A"/>
    <w:rsid w:val="00B8162A"/>
    <w:rsid w:val="00B824B1"/>
    <w:rsid w:val="00B82552"/>
    <w:rsid w:val="00B830BC"/>
    <w:rsid w:val="00B83BEE"/>
    <w:rsid w:val="00B930BC"/>
    <w:rsid w:val="00B93A66"/>
    <w:rsid w:val="00B93B98"/>
    <w:rsid w:val="00B93EF3"/>
    <w:rsid w:val="00B94E15"/>
    <w:rsid w:val="00B950ED"/>
    <w:rsid w:val="00B95CB5"/>
    <w:rsid w:val="00B96811"/>
    <w:rsid w:val="00B972A2"/>
    <w:rsid w:val="00B97B59"/>
    <w:rsid w:val="00BA1579"/>
    <w:rsid w:val="00BA1E5E"/>
    <w:rsid w:val="00BA2519"/>
    <w:rsid w:val="00BA42C8"/>
    <w:rsid w:val="00BA459F"/>
    <w:rsid w:val="00BA4B2B"/>
    <w:rsid w:val="00BA566F"/>
    <w:rsid w:val="00BA5F34"/>
    <w:rsid w:val="00BA65C4"/>
    <w:rsid w:val="00BA7353"/>
    <w:rsid w:val="00BA7522"/>
    <w:rsid w:val="00BA7E95"/>
    <w:rsid w:val="00BB1A15"/>
    <w:rsid w:val="00BB2871"/>
    <w:rsid w:val="00BB331A"/>
    <w:rsid w:val="00BB3647"/>
    <w:rsid w:val="00BB3CB9"/>
    <w:rsid w:val="00BB42E1"/>
    <w:rsid w:val="00BB5845"/>
    <w:rsid w:val="00BB61C4"/>
    <w:rsid w:val="00BB65ED"/>
    <w:rsid w:val="00BC0A1D"/>
    <w:rsid w:val="00BC1929"/>
    <w:rsid w:val="00BC1EBE"/>
    <w:rsid w:val="00BC3BFA"/>
    <w:rsid w:val="00BC4284"/>
    <w:rsid w:val="00BC4B7C"/>
    <w:rsid w:val="00BC76F9"/>
    <w:rsid w:val="00BD0277"/>
    <w:rsid w:val="00BD073A"/>
    <w:rsid w:val="00BD175D"/>
    <w:rsid w:val="00BD21D6"/>
    <w:rsid w:val="00BD223E"/>
    <w:rsid w:val="00BD2A89"/>
    <w:rsid w:val="00BD35C4"/>
    <w:rsid w:val="00BD3672"/>
    <w:rsid w:val="00BD5B2A"/>
    <w:rsid w:val="00BD5D23"/>
    <w:rsid w:val="00BD62CF"/>
    <w:rsid w:val="00BD6653"/>
    <w:rsid w:val="00BD70F8"/>
    <w:rsid w:val="00BD734F"/>
    <w:rsid w:val="00BE0002"/>
    <w:rsid w:val="00BE013E"/>
    <w:rsid w:val="00BE2C2E"/>
    <w:rsid w:val="00BE37CE"/>
    <w:rsid w:val="00BE4182"/>
    <w:rsid w:val="00BE45D4"/>
    <w:rsid w:val="00BE526B"/>
    <w:rsid w:val="00BE641A"/>
    <w:rsid w:val="00BE740C"/>
    <w:rsid w:val="00BE7D44"/>
    <w:rsid w:val="00BF00ED"/>
    <w:rsid w:val="00BF010E"/>
    <w:rsid w:val="00BF0CC2"/>
    <w:rsid w:val="00BF0F9D"/>
    <w:rsid w:val="00BF1BC5"/>
    <w:rsid w:val="00BF2B30"/>
    <w:rsid w:val="00BF2C3B"/>
    <w:rsid w:val="00BF3CBB"/>
    <w:rsid w:val="00BF5A3D"/>
    <w:rsid w:val="00BF66D8"/>
    <w:rsid w:val="00BF6EE1"/>
    <w:rsid w:val="00C004DB"/>
    <w:rsid w:val="00C00FD5"/>
    <w:rsid w:val="00C013FA"/>
    <w:rsid w:val="00C01452"/>
    <w:rsid w:val="00C01930"/>
    <w:rsid w:val="00C02033"/>
    <w:rsid w:val="00C034ED"/>
    <w:rsid w:val="00C05166"/>
    <w:rsid w:val="00C059A4"/>
    <w:rsid w:val="00C0600C"/>
    <w:rsid w:val="00C0649F"/>
    <w:rsid w:val="00C07BDB"/>
    <w:rsid w:val="00C07DD4"/>
    <w:rsid w:val="00C10C34"/>
    <w:rsid w:val="00C10D59"/>
    <w:rsid w:val="00C1232B"/>
    <w:rsid w:val="00C1236D"/>
    <w:rsid w:val="00C1397D"/>
    <w:rsid w:val="00C13F9D"/>
    <w:rsid w:val="00C14075"/>
    <w:rsid w:val="00C145BA"/>
    <w:rsid w:val="00C158B5"/>
    <w:rsid w:val="00C159A2"/>
    <w:rsid w:val="00C17E17"/>
    <w:rsid w:val="00C17EA2"/>
    <w:rsid w:val="00C17EB3"/>
    <w:rsid w:val="00C20A96"/>
    <w:rsid w:val="00C20C58"/>
    <w:rsid w:val="00C20DBB"/>
    <w:rsid w:val="00C21258"/>
    <w:rsid w:val="00C21818"/>
    <w:rsid w:val="00C21F77"/>
    <w:rsid w:val="00C23584"/>
    <w:rsid w:val="00C23869"/>
    <w:rsid w:val="00C23A80"/>
    <w:rsid w:val="00C23EA9"/>
    <w:rsid w:val="00C25839"/>
    <w:rsid w:val="00C25B5B"/>
    <w:rsid w:val="00C26D1C"/>
    <w:rsid w:val="00C27D93"/>
    <w:rsid w:val="00C27FC8"/>
    <w:rsid w:val="00C306E9"/>
    <w:rsid w:val="00C3155B"/>
    <w:rsid w:val="00C318FD"/>
    <w:rsid w:val="00C324B5"/>
    <w:rsid w:val="00C33672"/>
    <w:rsid w:val="00C3369E"/>
    <w:rsid w:val="00C33C1B"/>
    <w:rsid w:val="00C35200"/>
    <w:rsid w:val="00C35345"/>
    <w:rsid w:val="00C356DE"/>
    <w:rsid w:val="00C358C2"/>
    <w:rsid w:val="00C364AA"/>
    <w:rsid w:val="00C40B05"/>
    <w:rsid w:val="00C41209"/>
    <w:rsid w:val="00C42978"/>
    <w:rsid w:val="00C42A5A"/>
    <w:rsid w:val="00C42A72"/>
    <w:rsid w:val="00C44529"/>
    <w:rsid w:val="00C44893"/>
    <w:rsid w:val="00C45A34"/>
    <w:rsid w:val="00C46A2B"/>
    <w:rsid w:val="00C46C53"/>
    <w:rsid w:val="00C47156"/>
    <w:rsid w:val="00C5034E"/>
    <w:rsid w:val="00C520CC"/>
    <w:rsid w:val="00C52F96"/>
    <w:rsid w:val="00C533EE"/>
    <w:rsid w:val="00C54879"/>
    <w:rsid w:val="00C54DA7"/>
    <w:rsid w:val="00C553BC"/>
    <w:rsid w:val="00C5566D"/>
    <w:rsid w:val="00C55AB6"/>
    <w:rsid w:val="00C5701F"/>
    <w:rsid w:val="00C579E2"/>
    <w:rsid w:val="00C608F1"/>
    <w:rsid w:val="00C610C2"/>
    <w:rsid w:val="00C63531"/>
    <w:rsid w:val="00C64214"/>
    <w:rsid w:val="00C64BAC"/>
    <w:rsid w:val="00C6567A"/>
    <w:rsid w:val="00C65D92"/>
    <w:rsid w:val="00C666B7"/>
    <w:rsid w:val="00C66D62"/>
    <w:rsid w:val="00C674AB"/>
    <w:rsid w:val="00C70538"/>
    <w:rsid w:val="00C7176B"/>
    <w:rsid w:val="00C71917"/>
    <w:rsid w:val="00C725FA"/>
    <w:rsid w:val="00C73CD0"/>
    <w:rsid w:val="00C7411E"/>
    <w:rsid w:val="00C768E9"/>
    <w:rsid w:val="00C83416"/>
    <w:rsid w:val="00C83EB6"/>
    <w:rsid w:val="00C84893"/>
    <w:rsid w:val="00C857AA"/>
    <w:rsid w:val="00C85D2F"/>
    <w:rsid w:val="00C86371"/>
    <w:rsid w:val="00C864C6"/>
    <w:rsid w:val="00C86FE5"/>
    <w:rsid w:val="00C91385"/>
    <w:rsid w:val="00C91A06"/>
    <w:rsid w:val="00C91CAA"/>
    <w:rsid w:val="00C91D66"/>
    <w:rsid w:val="00C92674"/>
    <w:rsid w:val="00C92926"/>
    <w:rsid w:val="00C9350B"/>
    <w:rsid w:val="00C942FB"/>
    <w:rsid w:val="00C94F9D"/>
    <w:rsid w:val="00C96925"/>
    <w:rsid w:val="00C9700F"/>
    <w:rsid w:val="00CA0126"/>
    <w:rsid w:val="00CA10B4"/>
    <w:rsid w:val="00CA199D"/>
    <w:rsid w:val="00CA1DF2"/>
    <w:rsid w:val="00CA38C0"/>
    <w:rsid w:val="00CA4F38"/>
    <w:rsid w:val="00CA6058"/>
    <w:rsid w:val="00CA68C3"/>
    <w:rsid w:val="00CA68CA"/>
    <w:rsid w:val="00CA6ECC"/>
    <w:rsid w:val="00CA705C"/>
    <w:rsid w:val="00CA7B38"/>
    <w:rsid w:val="00CB0F97"/>
    <w:rsid w:val="00CB42BE"/>
    <w:rsid w:val="00CB4B6E"/>
    <w:rsid w:val="00CB5073"/>
    <w:rsid w:val="00CB580A"/>
    <w:rsid w:val="00CB5F32"/>
    <w:rsid w:val="00CB611D"/>
    <w:rsid w:val="00CB6190"/>
    <w:rsid w:val="00CB6AC1"/>
    <w:rsid w:val="00CB6FB2"/>
    <w:rsid w:val="00CC1154"/>
    <w:rsid w:val="00CC1A82"/>
    <w:rsid w:val="00CC1B6E"/>
    <w:rsid w:val="00CC1D6C"/>
    <w:rsid w:val="00CC215B"/>
    <w:rsid w:val="00CC262C"/>
    <w:rsid w:val="00CC582D"/>
    <w:rsid w:val="00CC59D2"/>
    <w:rsid w:val="00CC64E7"/>
    <w:rsid w:val="00CD1BB5"/>
    <w:rsid w:val="00CD2201"/>
    <w:rsid w:val="00CD277C"/>
    <w:rsid w:val="00CD352F"/>
    <w:rsid w:val="00CD44DD"/>
    <w:rsid w:val="00CD4B06"/>
    <w:rsid w:val="00CD5D0C"/>
    <w:rsid w:val="00CD67B8"/>
    <w:rsid w:val="00CD7C49"/>
    <w:rsid w:val="00CE090D"/>
    <w:rsid w:val="00CE1AB0"/>
    <w:rsid w:val="00CE1D5F"/>
    <w:rsid w:val="00CE204D"/>
    <w:rsid w:val="00CE345C"/>
    <w:rsid w:val="00CE3A14"/>
    <w:rsid w:val="00CE4201"/>
    <w:rsid w:val="00CE43E9"/>
    <w:rsid w:val="00CE4D66"/>
    <w:rsid w:val="00CE63A9"/>
    <w:rsid w:val="00CE6ABC"/>
    <w:rsid w:val="00CE6BD1"/>
    <w:rsid w:val="00CF0557"/>
    <w:rsid w:val="00CF13D2"/>
    <w:rsid w:val="00CF237C"/>
    <w:rsid w:val="00CF250B"/>
    <w:rsid w:val="00CF3B09"/>
    <w:rsid w:val="00CF66D9"/>
    <w:rsid w:val="00CF722C"/>
    <w:rsid w:val="00CF7D5C"/>
    <w:rsid w:val="00D019B7"/>
    <w:rsid w:val="00D01F8A"/>
    <w:rsid w:val="00D02818"/>
    <w:rsid w:val="00D032AD"/>
    <w:rsid w:val="00D03DF3"/>
    <w:rsid w:val="00D03E17"/>
    <w:rsid w:val="00D03EEF"/>
    <w:rsid w:val="00D046CC"/>
    <w:rsid w:val="00D04F32"/>
    <w:rsid w:val="00D0596F"/>
    <w:rsid w:val="00D05EC7"/>
    <w:rsid w:val="00D106E5"/>
    <w:rsid w:val="00D10DD9"/>
    <w:rsid w:val="00D10E73"/>
    <w:rsid w:val="00D119C0"/>
    <w:rsid w:val="00D11CBF"/>
    <w:rsid w:val="00D12320"/>
    <w:rsid w:val="00D1330B"/>
    <w:rsid w:val="00D13592"/>
    <w:rsid w:val="00D145F6"/>
    <w:rsid w:val="00D14829"/>
    <w:rsid w:val="00D15810"/>
    <w:rsid w:val="00D15E79"/>
    <w:rsid w:val="00D16165"/>
    <w:rsid w:val="00D163BA"/>
    <w:rsid w:val="00D16B97"/>
    <w:rsid w:val="00D16ED7"/>
    <w:rsid w:val="00D16F8B"/>
    <w:rsid w:val="00D21305"/>
    <w:rsid w:val="00D2475B"/>
    <w:rsid w:val="00D24A1A"/>
    <w:rsid w:val="00D24E8A"/>
    <w:rsid w:val="00D25E43"/>
    <w:rsid w:val="00D27E36"/>
    <w:rsid w:val="00D3113C"/>
    <w:rsid w:val="00D3178E"/>
    <w:rsid w:val="00D318DB"/>
    <w:rsid w:val="00D31F00"/>
    <w:rsid w:val="00D32C02"/>
    <w:rsid w:val="00D32D08"/>
    <w:rsid w:val="00D33508"/>
    <w:rsid w:val="00D346C6"/>
    <w:rsid w:val="00D34C4E"/>
    <w:rsid w:val="00D356DA"/>
    <w:rsid w:val="00D35A9C"/>
    <w:rsid w:val="00D360BE"/>
    <w:rsid w:val="00D36CEC"/>
    <w:rsid w:val="00D41588"/>
    <w:rsid w:val="00D425ED"/>
    <w:rsid w:val="00D42E1A"/>
    <w:rsid w:val="00D43567"/>
    <w:rsid w:val="00D46A47"/>
    <w:rsid w:val="00D471A6"/>
    <w:rsid w:val="00D47647"/>
    <w:rsid w:val="00D5386A"/>
    <w:rsid w:val="00D54222"/>
    <w:rsid w:val="00D54774"/>
    <w:rsid w:val="00D568E1"/>
    <w:rsid w:val="00D56A75"/>
    <w:rsid w:val="00D5720D"/>
    <w:rsid w:val="00D57C60"/>
    <w:rsid w:val="00D603C9"/>
    <w:rsid w:val="00D6177A"/>
    <w:rsid w:val="00D63AE7"/>
    <w:rsid w:val="00D6512D"/>
    <w:rsid w:val="00D65B6B"/>
    <w:rsid w:val="00D6682C"/>
    <w:rsid w:val="00D66941"/>
    <w:rsid w:val="00D66C08"/>
    <w:rsid w:val="00D673BC"/>
    <w:rsid w:val="00D67519"/>
    <w:rsid w:val="00D707C9"/>
    <w:rsid w:val="00D70CFE"/>
    <w:rsid w:val="00D70F60"/>
    <w:rsid w:val="00D7250A"/>
    <w:rsid w:val="00D725C3"/>
    <w:rsid w:val="00D72D14"/>
    <w:rsid w:val="00D72F30"/>
    <w:rsid w:val="00D74CC2"/>
    <w:rsid w:val="00D752F9"/>
    <w:rsid w:val="00D75877"/>
    <w:rsid w:val="00D75955"/>
    <w:rsid w:val="00D810E7"/>
    <w:rsid w:val="00D8344A"/>
    <w:rsid w:val="00D83DC1"/>
    <w:rsid w:val="00D85BF2"/>
    <w:rsid w:val="00D86893"/>
    <w:rsid w:val="00D86D13"/>
    <w:rsid w:val="00D8731A"/>
    <w:rsid w:val="00D87E51"/>
    <w:rsid w:val="00D902C4"/>
    <w:rsid w:val="00D90729"/>
    <w:rsid w:val="00D908B1"/>
    <w:rsid w:val="00D90F50"/>
    <w:rsid w:val="00D912B3"/>
    <w:rsid w:val="00D91517"/>
    <w:rsid w:val="00D9182D"/>
    <w:rsid w:val="00D92F1D"/>
    <w:rsid w:val="00D93BBF"/>
    <w:rsid w:val="00D96520"/>
    <w:rsid w:val="00D966B1"/>
    <w:rsid w:val="00D970F6"/>
    <w:rsid w:val="00D97345"/>
    <w:rsid w:val="00DA00D6"/>
    <w:rsid w:val="00DA04C1"/>
    <w:rsid w:val="00DA0D38"/>
    <w:rsid w:val="00DA1264"/>
    <w:rsid w:val="00DA24EB"/>
    <w:rsid w:val="00DA2764"/>
    <w:rsid w:val="00DA2A93"/>
    <w:rsid w:val="00DA3353"/>
    <w:rsid w:val="00DA3B58"/>
    <w:rsid w:val="00DA632E"/>
    <w:rsid w:val="00DA68E8"/>
    <w:rsid w:val="00DB0186"/>
    <w:rsid w:val="00DB14EC"/>
    <w:rsid w:val="00DB2578"/>
    <w:rsid w:val="00DB298E"/>
    <w:rsid w:val="00DB2A31"/>
    <w:rsid w:val="00DB34E8"/>
    <w:rsid w:val="00DB363C"/>
    <w:rsid w:val="00DB3821"/>
    <w:rsid w:val="00DB3D01"/>
    <w:rsid w:val="00DB3DBE"/>
    <w:rsid w:val="00DB4242"/>
    <w:rsid w:val="00DB4E78"/>
    <w:rsid w:val="00DB52B2"/>
    <w:rsid w:val="00DB5764"/>
    <w:rsid w:val="00DB6453"/>
    <w:rsid w:val="00DC0D85"/>
    <w:rsid w:val="00DC0DCD"/>
    <w:rsid w:val="00DC12B5"/>
    <w:rsid w:val="00DC2624"/>
    <w:rsid w:val="00DC342B"/>
    <w:rsid w:val="00DC34A5"/>
    <w:rsid w:val="00DC36AB"/>
    <w:rsid w:val="00DC3F87"/>
    <w:rsid w:val="00DC488D"/>
    <w:rsid w:val="00DC6D37"/>
    <w:rsid w:val="00DD1101"/>
    <w:rsid w:val="00DD1A5C"/>
    <w:rsid w:val="00DD2164"/>
    <w:rsid w:val="00DD220E"/>
    <w:rsid w:val="00DD42D5"/>
    <w:rsid w:val="00DD5A64"/>
    <w:rsid w:val="00DD6A13"/>
    <w:rsid w:val="00DD6BEA"/>
    <w:rsid w:val="00DD712C"/>
    <w:rsid w:val="00DD726C"/>
    <w:rsid w:val="00DE116F"/>
    <w:rsid w:val="00DE1995"/>
    <w:rsid w:val="00DE1C9D"/>
    <w:rsid w:val="00DE2806"/>
    <w:rsid w:val="00DE313D"/>
    <w:rsid w:val="00DE495D"/>
    <w:rsid w:val="00DE6147"/>
    <w:rsid w:val="00DE796E"/>
    <w:rsid w:val="00DE7BFC"/>
    <w:rsid w:val="00DF08BB"/>
    <w:rsid w:val="00DF0998"/>
    <w:rsid w:val="00DF0F1F"/>
    <w:rsid w:val="00DF15D6"/>
    <w:rsid w:val="00DF1AD7"/>
    <w:rsid w:val="00DF246D"/>
    <w:rsid w:val="00DF286B"/>
    <w:rsid w:val="00DF293D"/>
    <w:rsid w:val="00DF3340"/>
    <w:rsid w:val="00DF3FF5"/>
    <w:rsid w:val="00DF419B"/>
    <w:rsid w:val="00DF516A"/>
    <w:rsid w:val="00E0115D"/>
    <w:rsid w:val="00E01750"/>
    <w:rsid w:val="00E01958"/>
    <w:rsid w:val="00E0252C"/>
    <w:rsid w:val="00E02566"/>
    <w:rsid w:val="00E0281C"/>
    <w:rsid w:val="00E02A64"/>
    <w:rsid w:val="00E0330E"/>
    <w:rsid w:val="00E03493"/>
    <w:rsid w:val="00E062DC"/>
    <w:rsid w:val="00E0732D"/>
    <w:rsid w:val="00E076EF"/>
    <w:rsid w:val="00E07866"/>
    <w:rsid w:val="00E106D9"/>
    <w:rsid w:val="00E10CA4"/>
    <w:rsid w:val="00E11018"/>
    <w:rsid w:val="00E11BC0"/>
    <w:rsid w:val="00E121F6"/>
    <w:rsid w:val="00E12C78"/>
    <w:rsid w:val="00E12CA8"/>
    <w:rsid w:val="00E14264"/>
    <w:rsid w:val="00E15B7D"/>
    <w:rsid w:val="00E16C88"/>
    <w:rsid w:val="00E17104"/>
    <w:rsid w:val="00E171AD"/>
    <w:rsid w:val="00E17B14"/>
    <w:rsid w:val="00E209C5"/>
    <w:rsid w:val="00E20E29"/>
    <w:rsid w:val="00E21775"/>
    <w:rsid w:val="00E22C13"/>
    <w:rsid w:val="00E23806"/>
    <w:rsid w:val="00E24EF3"/>
    <w:rsid w:val="00E25187"/>
    <w:rsid w:val="00E253F9"/>
    <w:rsid w:val="00E26046"/>
    <w:rsid w:val="00E26C6F"/>
    <w:rsid w:val="00E2747C"/>
    <w:rsid w:val="00E2763C"/>
    <w:rsid w:val="00E3098C"/>
    <w:rsid w:val="00E30ABA"/>
    <w:rsid w:val="00E318C4"/>
    <w:rsid w:val="00E324D7"/>
    <w:rsid w:val="00E326E9"/>
    <w:rsid w:val="00E32709"/>
    <w:rsid w:val="00E331F2"/>
    <w:rsid w:val="00E35739"/>
    <w:rsid w:val="00E357DC"/>
    <w:rsid w:val="00E36B51"/>
    <w:rsid w:val="00E3769B"/>
    <w:rsid w:val="00E4134B"/>
    <w:rsid w:val="00E418EB"/>
    <w:rsid w:val="00E43162"/>
    <w:rsid w:val="00E439C5"/>
    <w:rsid w:val="00E43A2D"/>
    <w:rsid w:val="00E44880"/>
    <w:rsid w:val="00E45FA0"/>
    <w:rsid w:val="00E4746E"/>
    <w:rsid w:val="00E4787D"/>
    <w:rsid w:val="00E500B6"/>
    <w:rsid w:val="00E50607"/>
    <w:rsid w:val="00E51A4D"/>
    <w:rsid w:val="00E52886"/>
    <w:rsid w:val="00E52C56"/>
    <w:rsid w:val="00E52F95"/>
    <w:rsid w:val="00E53D54"/>
    <w:rsid w:val="00E562EA"/>
    <w:rsid w:val="00E57BF9"/>
    <w:rsid w:val="00E606F6"/>
    <w:rsid w:val="00E60973"/>
    <w:rsid w:val="00E61D65"/>
    <w:rsid w:val="00E6278D"/>
    <w:rsid w:val="00E6291A"/>
    <w:rsid w:val="00E6296B"/>
    <w:rsid w:val="00E6317C"/>
    <w:rsid w:val="00E6338C"/>
    <w:rsid w:val="00E63824"/>
    <w:rsid w:val="00E643AD"/>
    <w:rsid w:val="00E644E6"/>
    <w:rsid w:val="00E64A54"/>
    <w:rsid w:val="00E66DC5"/>
    <w:rsid w:val="00E7004C"/>
    <w:rsid w:val="00E7063B"/>
    <w:rsid w:val="00E726D3"/>
    <w:rsid w:val="00E72F88"/>
    <w:rsid w:val="00E731C8"/>
    <w:rsid w:val="00E7628C"/>
    <w:rsid w:val="00E80551"/>
    <w:rsid w:val="00E81F86"/>
    <w:rsid w:val="00E83654"/>
    <w:rsid w:val="00E84033"/>
    <w:rsid w:val="00E85D8C"/>
    <w:rsid w:val="00E864F2"/>
    <w:rsid w:val="00E8660E"/>
    <w:rsid w:val="00E86645"/>
    <w:rsid w:val="00E866C7"/>
    <w:rsid w:val="00E871C7"/>
    <w:rsid w:val="00E87419"/>
    <w:rsid w:val="00E8767D"/>
    <w:rsid w:val="00E907B9"/>
    <w:rsid w:val="00E91103"/>
    <w:rsid w:val="00E911F8"/>
    <w:rsid w:val="00E91CCE"/>
    <w:rsid w:val="00E927EE"/>
    <w:rsid w:val="00E92C31"/>
    <w:rsid w:val="00E942F6"/>
    <w:rsid w:val="00E94998"/>
    <w:rsid w:val="00E957EC"/>
    <w:rsid w:val="00EA119D"/>
    <w:rsid w:val="00EA17A8"/>
    <w:rsid w:val="00EA1DFC"/>
    <w:rsid w:val="00EA2C41"/>
    <w:rsid w:val="00EA3F57"/>
    <w:rsid w:val="00EA4924"/>
    <w:rsid w:val="00EA68AE"/>
    <w:rsid w:val="00EA6E46"/>
    <w:rsid w:val="00EA78CE"/>
    <w:rsid w:val="00EB03D2"/>
    <w:rsid w:val="00EB29C6"/>
    <w:rsid w:val="00EB4099"/>
    <w:rsid w:val="00EB479F"/>
    <w:rsid w:val="00EB5008"/>
    <w:rsid w:val="00EB6320"/>
    <w:rsid w:val="00EB7E19"/>
    <w:rsid w:val="00EC21FB"/>
    <w:rsid w:val="00EC2219"/>
    <w:rsid w:val="00EC222F"/>
    <w:rsid w:val="00EC2F97"/>
    <w:rsid w:val="00EC503E"/>
    <w:rsid w:val="00EC59F5"/>
    <w:rsid w:val="00EC66AB"/>
    <w:rsid w:val="00EC6DB5"/>
    <w:rsid w:val="00EC734E"/>
    <w:rsid w:val="00ED109B"/>
    <w:rsid w:val="00ED1614"/>
    <w:rsid w:val="00ED1D32"/>
    <w:rsid w:val="00ED2088"/>
    <w:rsid w:val="00ED59E4"/>
    <w:rsid w:val="00EE01D6"/>
    <w:rsid w:val="00EE2D68"/>
    <w:rsid w:val="00EE2D8A"/>
    <w:rsid w:val="00EE6C2B"/>
    <w:rsid w:val="00EE7E39"/>
    <w:rsid w:val="00EF0377"/>
    <w:rsid w:val="00EF0F38"/>
    <w:rsid w:val="00EF1266"/>
    <w:rsid w:val="00EF207E"/>
    <w:rsid w:val="00EF27D0"/>
    <w:rsid w:val="00EF51A6"/>
    <w:rsid w:val="00EF61CC"/>
    <w:rsid w:val="00EF7ED4"/>
    <w:rsid w:val="00F001C5"/>
    <w:rsid w:val="00F02842"/>
    <w:rsid w:val="00F045F6"/>
    <w:rsid w:val="00F04D8A"/>
    <w:rsid w:val="00F070BF"/>
    <w:rsid w:val="00F0729F"/>
    <w:rsid w:val="00F07F71"/>
    <w:rsid w:val="00F10785"/>
    <w:rsid w:val="00F1151E"/>
    <w:rsid w:val="00F11527"/>
    <w:rsid w:val="00F129EB"/>
    <w:rsid w:val="00F12FAE"/>
    <w:rsid w:val="00F1312D"/>
    <w:rsid w:val="00F1352D"/>
    <w:rsid w:val="00F13BC5"/>
    <w:rsid w:val="00F14E05"/>
    <w:rsid w:val="00F171B1"/>
    <w:rsid w:val="00F1795A"/>
    <w:rsid w:val="00F212FE"/>
    <w:rsid w:val="00F220F3"/>
    <w:rsid w:val="00F23205"/>
    <w:rsid w:val="00F2390D"/>
    <w:rsid w:val="00F25236"/>
    <w:rsid w:val="00F25982"/>
    <w:rsid w:val="00F25A6D"/>
    <w:rsid w:val="00F26C48"/>
    <w:rsid w:val="00F2765C"/>
    <w:rsid w:val="00F31C31"/>
    <w:rsid w:val="00F33811"/>
    <w:rsid w:val="00F354CB"/>
    <w:rsid w:val="00F354F9"/>
    <w:rsid w:val="00F356DD"/>
    <w:rsid w:val="00F36055"/>
    <w:rsid w:val="00F3733C"/>
    <w:rsid w:val="00F375FD"/>
    <w:rsid w:val="00F40607"/>
    <w:rsid w:val="00F40BB7"/>
    <w:rsid w:val="00F41135"/>
    <w:rsid w:val="00F417D1"/>
    <w:rsid w:val="00F41DD7"/>
    <w:rsid w:val="00F42201"/>
    <w:rsid w:val="00F42219"/>
    <w:rsid w:val="00F4225E"/>
    <w:rsid w:val="00F42AA1"/>
    <w:rsid w:val="00F42B7E"/>
    <w:rsid w:val="00F42CC0"/>
    <w:rsid w:val="00F438D7"/>
    <w:rsid w:val="00F44188"/>
    <w:rsid w:val="00F4478A"/>
    <w:rsid w:val="00F45514"/>
    <w:rsid w:val="00F46510"/>
    <w:rsid w:val="00F47FBA"/>
    <w:rsid w:val="00F5014C"/>
    <w:rsid w:val="00F5057E"/>
    <w:rsid w:val="00F505AA"/>
    <w:rsid w:val="00F5097F"/>
    <w:rsid w:val="00F51085"/>
    <w:rsid w:val="00F51E12"/>
    <w:rsid w:val="00F5242D"/>
    <w:rsid w:val="00F52EA9"/>
    <w:rsid w:val="00F537CF"/>
    <w:rsid w:val="00F53FBA"/>
    <w:rsid w:val="00F55539"/>
    <w:rsid w:val="00F561BA"/>
    <w:rsid w:val="00F5669C"/>
    <w:rsid w:val="00F56EB2"/>
    <w:rsid w:val="00F579D6"/>
    <w:rsid w:val="00F57ABE"/>
    <w:rsid w:val="00F6127C"/>
    <w:rsid w:val="00F61A96"/>
    <w:rsid w:val="00F6233F"/>
    <w:rsid w:val="00F62C0B"/>
    <w:rsid w:val="00F6344E"/>
    <w:rsid w:val="00F635C8"/>
    <w:rsid w:val="00F63D44"/>
    <w:rsid w:val="00F65CBE"/>
    <w:rsid w:val="00F6685C"/>
    <w:rsid w:val="00F66939"/>
    <w:rsid w:val="00F66C18"/>
    <w:rsid w:val="00F6719D"/>
    <w:rsid w:val="00F67EF7"/>
    <w:rsid w:val="00F70666"/>
    <w:rsid w:val="00F71386"/>
    <w:rsid w:val="00F71869"/>
    <w:rsid w:val="00F721DC"/>
    <w:rsid w:val="00F73643"/>
    <w:rsid w:val="00F75091"/>
    <w:rsid w:val="00F769FE"/>
    <w:rsid w:val="00F76C27"/>
    <w:rsid w:val="00F76E23"/>
    <w:rsid w:val="00F76E4A"/>
    <w:rsid w:val="00F76EFF"/>
    <w:rsid w:val="00F77B81"/>
    <w:rsid w:val="00F80647"/>
    <w:rsid w:val="00F82B39"/>
    <w:rsid w:val="00F82C07"/>
    <w:rsid w:val="00F83A94"/>
    <w:rsid w:val="00F85065"/>
    <w:rsid w:val="00F852A4"/>
    <w:rsid w:val="00F855D8"/>
    <w:rsid w:val="00F85706"/>
    <w:rsid w:val="00F862AA"/>
    <w:rsid w:val="00F8663C"/>
    <w:rsid w:val="00F8666F"/>
    <w:rsid w:val="00F876E2"/>
    <w:rsid w:val="00F87BFE"/>
    <w:rsid w:val="00F90819"/>
    <w:rsid w:val="00F90E73"/>
    <w:rsid w:val="00F91A15"/>
    <w:rsid w:val="00F92651"/>
    <w:rsid w:val="00F932DA"/>
    <w:rsid w:val="00F93D8C"/>
    <w:rsid w:val="00F944F2"/>
    <w:rsid w:val="00F95DA8"/>
    <w:rsid w:val="00F96135"/>
    <w:rsid w:val="00F97A03"/>
    <w:rsid w:val="00FA0FAF"/>
    <w:rsid w:val="00FA1897"/>
    <w:rsid w:val="00FA2666"/>
    <w:rsid w:val="00FA2757"/>
    <w:rsid w:val="00FA387F"/>
    <w:rsid w:val="00FA42E3"/>
    <w:rsid w:val="00FA481F"/>
    <w:rsid w:val="00FA52B1"/>
    <w:rsid w:val="00FA595E"/>
    <w:rsid w:val="00FA5965"/>
    <w:rsid w:val="00FB1409"/>
    <w:rsid w:val="00FB1591"/>
    <w:rsid w:val="00FB29D3"/>
    <w:rsid w:val="00FB3CF7"/>
    <w:rsid w:val="00FB3DA8"/>
    <w:rsid w:val="00FB3F14"/>
    <w:rsid w:val="00FB4AC3"/>
    <w:rsid w:val="00FB4E56"/>
    <w:rsid w:val="00FB5339"/>
    <w:rsid w:val="00FB67E5"/>
    <w:rsid w:val="00FC28C2"/>
    <w:rsid w:val="00FC2C67"/>
    <w:rsid w:val="00FC2CD0"/>
    <w:rsid w:val="00FC42D3"/>
    <w:rsid w:val="00FC478D"/>
    <w:rsid w:val="00FC4AC9"/>
    <w:rsid w:val="00FD19E9"/>
    <w:rsid w:val="00FD1A02"/>
    <w:rsid w:val="00FD25EA"/>
    <w:rsid w:val="00FD31A2"/>
    <w:rsid w:val="00FD3785"/>
    <w:rsid w:val="00FD3BDE"/>
    <w:rsid w:val="00FD46CA"/>
    <w:rsid w:val="00FD4858"/>
    <w:rsid w:val="00FD57DE"/>
    <w:rsid w:val="00FD599C"/>
    <w:rsid w:val="00FD65F1"/>
    <w:rsid w:val="00FD66C1"/>
    <w:rsid w:val="00FD68FC"/>
    <w:rsid w:val="00FE0312"/>
    <w:rsid w:val="00FE227F"/>
    <w:rsid w:val="00FE452C"/>
    <w:rsid w:val="00FE531A"/>
    <w:rsid w:val="00FE664F"/>
    <w:rsid w:val="00FE6DF9"/>
    <w:rsid w:val="00FE6E3A"/>
    <w:rsid w:val="00FE7921"/>
    <w:rsid w:val="00FF1BF7"/>
    <w:rsid w:val="00FF1E27"/>
    <w:rsid w:val="00FF33D3"/>
    <w:rsid w:val="00FF341F"/>
    <w:rsid w:val="00FF3CDE"/>
    <w:rsid w:val="00FF668A"/>
    <w:rsid w:val="00FF6797"/>
    <w:rsid w:val="00FF6D7A"/>
    <w:rsid w:val="00FF76E7"/>
    <w:rsid w:val="03ABEF0F"/>
    <w:rsid w:val="03B6494F"/>
    <w:rsid w:val="05065ABE"/>
    <w:rsid w:val="0A3CBC8A"/>
    <w:rsid w:val="0C43EC7B"/>
    <w:rsid w:val="0C6B43FE"/>
    <w:rsid w:val="0D2054B0"/>
    <w:rsid w:val="19FB32AB"/>
    <w:rsid w:val="1C8FA428"/>
    <w:rsid w:val="2472E835"/>
    <w:rsid w:val="27FC406E"/>
    <w:rsid w:val="28096C54"/>
    <w:rsid w:val="2BD25A78"/>
    <w:rsid w:val="34A78DAC"/>
    <w:rsid w:val="3FEDAD57"/>
    <w:rsid w:val="4BE3A003"/>
    <w:rsid w:val="5545F644"/>
    <w:rsid w:val="5637AA89"/>
    <w:rsid w:val="6082E1D2"/>
    <w:rsid w:val="60EEEE1E"/>
    <w:rsid w:val="6363614A"/>
    <w:rsid w:val="6407493A"/>
    <w:rsid w:val="64E2789B"/>
    <w:rsid w:val="67471C63"/>
    <w:rsid w:val="68FC726B"/>
    <w:rsid w:val="6D04A54D"/>
    <w:rsid w:val="720C9C31"/>
    <w:rsid w:val="73B5677D"/>
    <w:rsid w:val="73C708F3"/>
    <w:rsid w:val="7DCC8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9450"/>
  <w15:docId w15:val="{B4F4FBED-AB3F-4E32-ABD0-D240137CD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DE6"/>
  </w:style>
  <w:style w:type="paragraph" w:styleId="Heading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character" w:styleId="Hyperlink">
    <w:name w:val="Hyperlink"/>
    <w:basedOn w:val="DefaultParagraphFont"/>
    <w:uiPriority w:val="99"/>
    <w:unhideWhenUsed/>
    <w:rsid w:val="0029529C"/>
    <w:rPr>
      <w:color w:val="0000FF" w:themeColor="hyperlink"/>
      <w:u w:val="single"/>
    </w:rPr>
  </w:style>
  <w:style w:type="character" w:styleId="UnresolvedMention">
    <w:name w:val="Unresolved Mention"/>
    <w:basedOn w:val="DefaultParagraphFont"/>
    <w:uiPriority w:val="99"/>
    <w:semiHidden/>
    <w:unhideWhenUsed/>
    <w:rsid w:val="0029529C"/>
    <w:rPr>
      <w:color w:val="605E5C"/>
      <w:shd w:val="clear" w:color="auto" w:fill="E1DFDD"/>
    </w:rPr>
  </w:style>
  <w:style w:type="paragraph" w:customStyle="1" w:styleId="TableParagraph">
    <w:name w:val="Table Paragraph"/>
    <w:basedOn w:val="Normal"/>
    <w:uiPriority w:val="1"/>
    <w:qFormat/>
    <w:rsid w:val="00B416EA"/>
    <w:pPr>
      <w:autoSpaceDE w:val="0"/>
      <w:autoSpaceDN w:val="0"/>
      <w:ind w:left="314" w:hanging="180"/>
    </w:pPr>
    <w:rPr>
      <w:lang w:val="en-US" w:bidi="en-US"/>
    </w:rPr>
  </w:style>
  <w:style w:type="paragraph" w:customStyle="1" w:styleId="Caption1">
    <w:name w:val="Caption1"/>
    <w:basedOn w:val="Normal"/>
    <w:next w:val="Normal"/>
    <w:uiPriority w:val="35"/>
    <w:unhideWhenUsed/>
    <w:qFormat/>
    <w:rsid w:val="00806B74"/>
    <w:pPr>
      <w:autoSpaceDE w:val="0"/>
      <w:autoSpaceDN w:val="0"/>
      <w:spacing w:after="200"/>
    </w:pPr>
    <w:rPr>
      <w:i/>
      <w:iCs/>
      <w:color w:val="1F497D"/>
      <w:sz w:val="18"/>
      <w:szCs w:val="18"/>
      <w:lang w:val="en-US" w:bidi="en-US"/>
    </w:rPr>
  </w:style>
  <w:style w:type="paragraph" w:customStyle="1" w:styleId="Caption2">
    <w:name w:val="Caption2"/>
    <w:basedOn w:val="Normal"/>
    <w:next w:val="Normal"/>
    <w:uiPriority w:val="35"/>
    <w:unhideWhenUsed/>
    <w:qFormat/>
    <w:rsid w:val="00F93D8C"/>
    <w:pPr>
      <w:autoSpaceDE w:val="0"/>
      <w:autoSpaceDN w:val="0"/>
      <w:spacing w:after="200"/>
    </w:pPr>
    <w:rPr>
      <w:i/>
      <w:iCs/>
      <w:color w:val="1F497D"/>
      <w:sz w:val="18"/>
      <w:szCs w:val="18"/>
      <w:lang w:val="en-US" w:bidi="en-US"/>
    </w:rPr>
  </w:style>
  <w:style w:type="paragraph" w:customStyle="1" w:styleId="Caption3">
    <w:name w:val="Caption3"/>
    <w:basedOn w:val="Normal"/>
    <w:next w:val="Normal"/>
    <w:uiPriority w:val="35"/>
    <w:unhideWhenUsed/>
    <w:qFormat/>
    <w:rsid w:val="00D47647"/>
    <w:pPr>
      <w:autoSpaceDE w:val="0"/>
      <w:autoSpaceDN w:val="0"/>
      <w:spacing w:after="200"/>
    </w:pPr>
    <w:rPr>
      <w:i/>
      <w:iCs/>
      <w:color w:val="1F497D"/>
      <w:sz w:val="18"/>
      <w:szCs w:val="18"/>
      <w:lang w:val="en-US" w:bidi="en-US"/>
    </w:rPr>
  </w:style>
  <w:style w:type="paragraph" w:customStyle="1" w:styleId="Caption4">
    <w:name w:val="Caption4"/>
    <w:basedOn w:val="Normal"/>
    <w:next w:val="Normal"/>
    <w:uiPriority w:val="35"/>
    <w:unhideWhenUsed/>
    <w:qFormat/>
    <w:rsid w:val="007D0D38"/>
    <w:pPr>
      <w:autoSpaceDE w:val="0"/>
      <w:autoSpaceDN w:val="0"/>
      <w:spacing w:after="200"/>
    </w:pPr>
    <w:rPr>
      <w:i/>
      <w:iCs/>
      <w:color w:val="1F497D"/>
      <w:sz w:val="18"/>
      <w:szCs w:val="18"/>
      <w:lang w:val="en-US" w:bidi="en-US"/>
    </w:rPr>
  </w:style>
  <w:style w:type="paragraph" w:styleId="Caption">
    <w:name w:val="caption"/>
    <w:basedOn w:val="Normal"/>
    <w:next w:val="Normal"/>
    <w:uiPriority w:val="35"/>
    <w:unhideWhenUsed/>
    <w:qFormat/>
    <w:rsid w:val="007D0D38"/>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1F61E8"/>
    <w:rPr>
      <w:sz w:val="20"/>
      <w:szCs w:val="20"/>
    </w:rPr>
  </w:style>
  <w:style w:type="character" w:customStyle="1" w:styleId="FootnoteTextChar">
    <w:name w:val="Footnote Text Char"/>
    <w:basedOn w:val="DefaultParagraphFont"/>
    <w:link w:val="FootnoteText"/>
    <w:uiPriority w:val="99"/>
    <w:semiHidden/>
    <w:rsid w:val="001F61E8"/>
    <w:rPr>
      <w:sz w:val="20"/>
      <w:szCs w:val="20"/>
    </w:rPr>
  </w:style>
  <w:style w:type="character" w:styleId="FootnoteReference">
    <w:name w:val="footnote reference"/>
    <w:basedOn w:val="DefaultParagraphFont"/>
    <w:uiPriority w:val="99"/>
    <w:semiHidden/>
    <w:unhideWhenUsed/>
    <w:rsid w:val="001F61E8"/>
    <w:rPr>
      <w:vertAlign w:val="superscript"/>
    </w:rPr>
  </w:style>
  <w:style w:type="paragraph" w:styleId="ListParagraph">
    <w:name w:val="List Paragraph"/>
    <w:basedOn w:val="Normal"/>
    <w:uiPriority w:val="34"/>
    <w:qFormat/>
    <w:rsid w:val="00AC0FE4"/>
    <w:pPr>
      <w:ind w:left="720"/>
      <w:contextualSpacing/>
    </w:pPr>
  </w:style>
  <w:style w:type="paragraph" w:styleId="Header">
    <w:name w:val="header"/>
    <w:basedOn w:val="Normal"/>
    <w:link w:val="HeaderChar"/>
    <w:uiPriority w:val="99"/>
    <w:unhideWhenUsed/>
    <w:rsid w:val="00511D4C"/>
    <w:pPr>
      <w:tabs>
        <w:tab w:val="center" w:pos="4680"/>
        <w:tab w:val="right" w:pos="9360"/>
      </w:tabs>
    </w:pPr>
  </w:style>
  <w:style w:type="character" w:customStyle="1" w:styleId="HeaderChar">
    <w:name w:val="Header Char"/>
    <w:basedOn w:val="DefaultParagraphFont"/>
    <w:link w:val="Header"/>
    <w:uiPriority w:val="99"/>
    <w:rsid w:val="00511D4C"/>
  </w:style>
  <w:style w:type="paragraph" w:styleId="Footer">
    <w:name w:val="footer"/>
    <w:basedOn w:val="Normal"/>
    <w:link w:val="FooterChar"/>
    <w:uiPriority w:val="99"/>
    <w:unhideWhenUsed/>
    <w:rsid w:val="00511D4C"/>
    <w:pPr>
      <w:tabs>
        <w:tab w:val="center" w:pos="4680"/>
        <w:tab w:val="right" w:pos="9360"/>
      </w:tabs>
    </w:pPr>
  </w:style>
  <w:style w:type="character" w:customStyle="1" w:styleId="FooterChar">
    <w:name w:val="Footer Char"/>
    <w:basedOn w:val="DefaultParagraphFont"/>
    <w:link w:val="Footer"/>
    <w:uiPriority w:val="99"/>
    <w:rsid w:val="00511D4C"/>
  </w:style>
  <w:style w:type="character" w:styleId="CommentReference">
    <w:name w:val="annotation reference"/>
    <w:basedOn w:val="DefaultParagraphFont"/>
    <w:uiPriority w:val="99"/>
    <w:semiHidden/>
    <w:unhideWhenUsed/>
    <w:rsid w:val="004550F6"/>
    <w:rPr>
      <w:sz w:val="16"/>
      <w:szCs w:val="16"/>
    </w:rPr>
  </w:style>
  <w:style w:type="paragraph" w:styleId="CommentText">
    <w:name w:val="annotation text"/>
    <w:basedOn w:val="Normal"/>
    <w:link w:val="CommentTextChar"/>
    <w:uiPriority w:val="99"/>
    <w:unhideWhenUsed/>
    <w:rsid w:val="004550F6"/>
    <w:rPr>
      <w:sz w:val="20"/>
      <w:szCs w:val="20"/>
    </w:rPr>
  </w:style>
  <w:style w:type="character" w:customStyle="1" w:styleId="CommentTextChar">
    <w:name w:val="Comment Text Char"/>
    <w:basedOn w:val="DefaultParagraphFont"/>
    <w:link w:val="CommentText"/>
    <w:uiPriority w:val="99"/>
    <w:rsid w:val="004550F6"/>
    <w:rPr>
      <w:sz w:val="20"/>
      <w:szCs w:val="20"/>
    </w:rPr>
  </w:style>
  <w:style w:type="paragraph" w:styleId="CommentSubject">
    <w:name w:val="annotation subject"/>
    <w:basedOn w:val="CommentText"/>
    <w:next w:val="CommentText"/>
    <w:link w:val="CommentSubjectChar"/>
    <w:uiPriority w:val="99"/>
    <w:semiHidden/>
    <w:unhideWhenUsed/>
    <w:rsid w:val="004550F6"/>
    <w:rPr>
      <w:b/>
      <w:bCs/>
    </w:rPr>
  </w:style>
  <w:style w:type="character" w:customStyle="1" w:styleId="CommentSubjectChar">
    <w:name w:val="Comment Subject Char"/>
    <w:basedOn w:val="CommentTextChar"/>
    <w:link w:val="CommentSubject"/>
    <w:uiPriority w:val="99"/>
    <w:semiHidden/>
    <w:rsid w:val="004550F6"/>
    <w:rPr>
      <w:b/>
      <w:bCs/>
      <w:sz w:val="20"/>
      <w:szCs w:val="20"/>
    </w:rPr>
  </w:style>
  <w:style w:type="character" w:styleId="Mention">
    <w:name w:val="Mention"/>
    <w:basedOn w:val="DefaultParagraphFont"/>
    <w:uiPriority w:val="99"/>
    <w:unhideWhenUsed/>
    <w:rsid w:val="00DC34A5"/>
    <w:rPr>
      <w:color w:val="2B579A"/>
      <w:shd w:val="clear" w:color="auto" w:fill="E1DFDD"/>
    </w:rPr>
  </w:style>
  <w:style w:type="paragraph" w:styleId="NormalWeb">
    <w:name w:val="Normal (Web)"/>
    <w:basedOn w:val="Normal"/>
    <w:uiPriority w:val="99"/>
    <w:semiHidden/>
    <w:unhideWhenUsed/>
    <w:rsid w:val="00403C02"/>
    <w:pPr>
      <w:widowControl/>
      <w:spacing w:before="100" w:beforeAutospacing="1" w:after="100" w:afterAutospacing="1"/>
    </w:pPr>
    <w:rPr>
      <w:rFonts w:ascii="Times New Roman" w:eastAsia="Times New Roman" w:hAnsi="Times New Roman" w:cs="Times New Roman"/>
      <w:sz w:val="24"/>
      <w:szCs w:val="24"/>
      <w:lang w:val="en-US"/>
    </w:rPr>
  </w:style>
  <w:style w:type="character" w:customStyle="1" w:styleId="sr-only">
    <w:name w:val="sr-only"/>
    <w:basedOn w:val="DefaultParagraphFont"/>
    <w:rsid w:val="00403C02"/>
  </w:style>
  <w:style w:type="paragraph" w:styleId="EndnoteText">
    <w:name w:val="endnote text"/>
    <w:basedOn w:val="Normal"/>
    <w:link w:val="EndnoteTextChar"/>
    <w:uiPriority w:val="99"/>
    <w:semiHidden/>
    <w:unhideWhenUsed/>
    <w:rsid w:val="00881734"/>
    <w:rPr>
      <w:sz w:val="20"/>
      <w:szCs w:val="20"/>
    </w:rPr>
  </w:style>
  <w:style w:type="character" w:customStyle="1" w:styleId="EndnoteTextChar">
    <w:name w:val="Endnote Text Char"/>
    <w:basedOn w:val="DefaultParagraphFont"/>
    <w:link w:val="EndnoteText"/>
    <w:uiPriority w:val="99"/>
    <w:semiHidden/>
    <w:rsid w:val="00881734"/>
    <w:rPr>
      <w:sz w:val="20"/>
      <w:szCs w:val="20"/>
    </w:rPr>
  </w:style>
  <w:style w:type="character" w:styleId="EndnoteReference">
    <w:name w:val="endnote reference"/>
    <w:basedOn w:val="DefaultParagraphFont"/>
    <w:uiPriority w:val="99"/>
    <w:semiHidden/>
    <w:unhideWhenUsed/>
    <w:rsid w:val="00881734"/>
    <w:rPr>
      <w:vertAlign w:val="superscript"/>
    </w:rPr>
  </w:style>
  <w:style w:type="character" w:styleId="SubtleEmphasis">
    <w:name w:val="Subtle Emphasis"/>
    <w:basedOn w:val="DefaultParagraphFont"/>
    <w:uiPriority w:val="19"/>
    <w:qFormat/>
    <w:rsid w:val="00881734"/>
    <w:rPr>
      <w:i/>
      <w:iCs/>
      <w:color w:val="404040" w:themeColor="text1" w:themeTint="BF"/>
    </w:rPr>
  </w:style>
  <w:style w:type="table" w:styleId="TableGrid">
    <w:name w:val="Table Grid"/>
    <w:basedOn w:val="TableNormal"/>
    <w:uiPriority w:val="39"/>
    <w:rsid w:val="00881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56F0"/>
    <w:pPr>
      <w:widowControl/>
    </w:pPr>
  </w:style>
  <w:style w:type="character" w:styleId="Emphasis">
    <w:name w:val="Emphasis"/>
    <w:basedOn w:val="DefaultParagraphFont"/>
    <w:uiPriority w:val="20"/>
    <w:qFormat/>
    <w:rsid w:val="00CB6AC1"/>
    <w:rPr>
      <w:i/>
      <w:iCs/>
    </w:rPr>
  </w:style>
  <w:style w:type="character" w:styleId="FollowedHyperlink">
    <w:name w:val="FollowedHyperlink"/>
    <w:basedOn w:val="DefaultParagraphFont"/>
    <w:uiPriority w:val="99"/>
    <w:semiHidden/>
    <w:unhideWhenUsed/>
    <w:rsid w:val="00E01958"/>
    <w:rPr>
      <w:color w:val="800080" w:themeColor="followedHyperlink"/>
      <w:u w:val="single"/>
    </w:rPr>
  </w:style>
  <w:style w:type="character" w:customStyle="1" w:styleId="Heading2Char">
    <w:name w:val="Heading 2 Char"/>
    <w:basedOn w:val="DefaultParagraphFont"/>
    <w:link w:val="Heading2"/>
    <w:uiPriority w:val="9"/>
    <w:rsid w:val="002A7747"/>
    <w:rPr>
      <w:rFonts w:ascii="Cambria" w:eastAsia="Cambria" w:hAnsi="Cambria" w:cs="Cambria"/>
      <w:color w:val="36609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3465">
      <w:bodyDiv w:val="1"/>
      <w:marLeft w:val="0"/>
      <w:marRight w:val="0"/>
      <w:marTop w:val="0"/>
      <w:marBottom w:val="0"/>
      <w:divBdr>
        <w:top w:val="none" w:sz="0" w:space="0" w:color="auto"/>
        <w:left w:val="none" w:sz="0" w:space="0" w:color="auto"/>
        <w:bottom w:val="none" w:sz="0" w:space="0" w:color="auto"/>
        <w:right w:val="none" w:sz="0" w:space="0" w:color="auto"/>
      </w:divBdr>
    </w:div>
    <w:div w:id="145128055">
      <w:bodyDiv w:val="1"/>
      <w:marLeft w:val="0"/>
      <w:marRight w:val="0"/>
      <w:marTop w:val="0"/>
      <w:marBottom w:val="0"/>
      <w:divBdr>
        <w:top w:val="none" w:sz="0" w:space="0" w:color="auto"/>
        <w:left w:val="none" w:sz="0" w:space="0" w:color="auto"/>
        <w:bottom w:val="none" w:sz="0" w:space="0" w:color="auto"/>
        <w:right w:val="none" w:sz="0" w:space="0" w:color="auto"/>
      </w:divBdr>
    </w:div>
    <w:div w:id="206180932">
      <w:bodyDiv w:val="1"/>
      <w:marLeft w:val="0"/>
      <w:marRight w:val="0"/>
      <w:marTop w:val="0"/>
      <w:marBottom w:val="0"/>
      <w:divBdr>
        <w:top w:val="none" w:sz="0" w:space="0" w:color="auto"/>
        <w:left w:val="none" w:sz="0" w:space="0" w:color="auto"/>
        <w:bottom w:val="none" w:sz="0" w:space="0" w:color="auto"/>
        <w:right w:val="none" w:sz="0" w:space="0" w:color="auto"/>
      </w:divBdr>
    </w:div>
    <w:div w:id="237524349">
      <w:bodyDiv w:val="1"/>
      <w:marLeft w:val="0"/>
      <w:marRight w:val="0"/>
      <w:marTop w:val="0"/>
      <w:marBottom w:val="0"/>
      <w:divBdr>
        <w:top w:val="none" w:sz="0" w:space="0" w:color="auto"/>
        <w:left w:val="none" w:sz="0" w:space="0" w:color="auto"/>
        <w:bottom w:val="none" w:sz="0" w:space="0" w:color="auto"/>
        <w:right w:val="none" w:sz="0" w:space="0" w:color="auto"/>
      </w:divBdr>
    </w:div>
    <w:div w:id="304744203">
      <w:bodyDiv w:val="1"/>
      <w:marLeft w:val="0"/>
      <w:marRight w:val="0"/>
      <w:marTop w:val="0"/>
      <w:marBottom w:val="0"/>
      <w:divBdr>
        <w:top w:val="none" w:sz="0" w:space="0" w:color="auto"/>
        <w:left w:val="none" w:sz="0" w:space="0" w:color="auto"/>
        <w:bottom w:val="none" w:sz="0" w:space="0" w:color="auto"/>
        <w:right w:val="none" w:sz="0" w:space="0" w:color="auto"/>
      </w:divBdr>
    </w:div>
    <w:div w:id="326057779">
      <w:bodyDiv w:val="1"/>
      <w:marLeft w:val="0"/>
      <w:marRight w:val="0"/>
      <w:marTop w:val="0"/>
      <w:marBottom w:val="0"/>
      <w:divBdr>
        <w:top w:val="none" w:sz="0" w:space="0" w:color="auto"/>
        <w:left w:val="none" w:sz="0" w:space="0" w:color="auto"/>
        <w:bottom w:val="none" w:sz="0" w:space="0" w:color="auto"/>
        <w:right w:val="none" w:sz="0" w:space="0" w:color="auto"/>
      </w:divBdr>
    </w:div>
    <w:div w:id="352269545">
      <w:bodyDiv w:val="1"/>
      <w:marLeft w:val="0"/>
      <w:marRight w:val="0"/>
      <w:marTop w:val="0"/>
      <w:marBottom w:val="0"/>
      <w:divBdr>
        <w:top w:val="none" w:sz="0" w:space="0" w:color="auto"/>
        <w:left w:val="none" w:sz="0" w:space="0" w:color="auto"/>
        <w:bottom w:val="none" w:sz="0" w:space="0" w:color="auto"/>
        <w:right w:val="none" w:sz="0" w:space="0" w:color="auto"/>
      </w:divBdr>
    </w:div>
    <w:div w:id="398747957">
      <w:bodyDiv w:val="1"/>
      <w:marLeft w:val="0"/>
      <w:marRight w:val="0"/>
      <w:marTop w:val="0"/>
      <w:marBottom w:val="0"/>
      <w:divBdr>
        <w:top w:val="none" w:sz="0" w:space="0" w:color="auto"/>
        <w:left w:val="none" w:sz="0" w:space="0" w:color="auto"/>
        <w:bottom w:val="none" w:sz="0" w:space="0" w:color="auto"/>
        <w:right w:val="none" w:sz="0" w:space="0" w:color="auto"/>
      </w:divBdr>
    </w:div>
    <w:div w:id="408160083">
      <w:bodyDiv w:val="1"/>
      <w:marLeft w:val="0"/>
      <w:marRight w:val="0"/>
      <w:marTop w:val="0"/>
      <w:marBottom w:val="0"/>
      <w:divBdr>
        <w:top w:val="none" w:sz="0" w:space="0" w:color="auto"/>
        <w:left w:val="none" w:sz="0" w:space="0" w:color="auto"/>
        <w:bottom w:val="none" w:sz="0" w:space="0" w:color="auto"/>
        <w:right w:val="none" w:sz="0" w:space="0" w:color="auto"/>
      </w:divBdr>
    </w:div>
    <w:div w:id="433093203">
      <w:bodyDiv w:val="1"/>
      <w:marLeft w:val="0"/>
      <w:marRight w:val="0"/>
      <w:marTop w:val="0"/>
      <w:marBottom w:val="0"/>
      <w:divBdr>
        <w:top w:val="none" w:sz="0" w:space="0" w:color="auto"/>
        <w:left w:val="none" w:sz="0" w:space="0" w:color="auto"/>
        <w:bottom w:val="none" w:sz="0" w:space="0" w:color="auto"/>
        <w:right w:val="none" w:sz="0" w:space="0" w:color="auto"/>
      </w:divBdr>
      <w:divsChild>
        <w:div w:id="1574319251">
          <w:marLeft w:val="0"/>
          <w:marRight w:val="0"/>
          <w:marTop w:val="0"/>
          <w:marBottom w:val="0"/>
          <w:divBdr>
            <w:top w:val="none" w:sz="0" w:space="0" w:color="auto"/>
            <w:left w:val="none" w:sz="0" w:space="0" w:color="auto"/>
            <w:bottom w:val="none" w:sz="0" w:space="0" w:color="auto"/>
            <w:right w:val="none" w:sz="0" w:space="0" w:color="auto"/>
          </w:divBdr>
        </w:div>
        <w:div w:id="1671760452">
          <w:marLeft w:val="0"/>
          <w:marRight w:val="0"/>
          <w:marTop w:val="0"/>
          <w:marBottom w:val="0"/>
          <w:divBdr>
            <w:top w:val="none" w:sz="0" w:space="0" w:color="auto"/>
            <w:left w:val="none" w:sz="0" w:space="0" w:color="auto"/>
            <w:bottom w:val="none" w:sz="0" w:space="0" w:color="auto"/>
            <w:right w:val="none" w:sz="0" w:space="0" w:color="auto"/>
          </w:divBdr>
        </w:div>
        <w:div w:id="2114127533">
          <w:marLeft w:val="0"/>
          <w:marRight w:val="0"/>
          <w:marTop w:val="0"/>
          <w:marBottom w:val="0"/>
          <w:divBdr>
            <w:top w:val="none" w:sz="0" w:space="0" w:color="auto"/>
            <w:left w:val="none" w:sz="0" w:space="0" w:color="auto"/>
            <w:bottom w:val="none" w:sz="0" w:space="0" w:color="auto"/>
            <w:right w:val="none" w:sz="0" w:space="0" w:color="auto"/>
          </w:divBdr>
          <w:divsChild>
            <w:div w:id="191411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79529">
      <w:bodyDiv w:val="1"/>
      <w:marLeft w:val="0"/>
      <w:marRight w:val="0"/>
      <w:marTop w:val="0"/>
      <w:marBottom w:val="0"/>
      <w:divBdr>
        <w:top w:val="none" w:sz="0" w:space="0" w:color="auto"/>
        <w:left w:val="none" w:sz="0" w:space="0" w:color="auto"/>
        <w:bottom w:val="none" w:sz="0" w:space="0" w:color="auto"/>
        <w:right w:val="none" w:sz="0" w:space="0" w:color="auto"/>
      </w:divBdr>
    </w:div>
    <w:div w:id="504975699">
      <w:bodyDiv w:val="1"/>
      <w:marLeft w:val="0"/>
      <w:marRight w:val="0"/>
      <w:marTop w:val="0"/>
      <w:marBottom w:val="0"/>
      <w:divBdr>
        <w:top w:val="none" w:sz="0" w:space="0" w:color="auto"/>
        <w:left w:val="none" w:sz="0" w:space="0" w:color="auto"/>
        <w:bottom w:val="none" w:sz="0" w:space="0" w:color="auto"/>
        <w:right w:val="none" w:sz="0" w:space="0" w:color="auto"/>
      </w:divBdr>
    </w:div>
    <w:div w:id="664013451">
      <w:bodyDiv w:val="1"/>
      <w:marLeft w:val="0"/>
      <w:marRight w:val="0"/>
      <w:marTop w:val="0"/>
      <w:marBottom w:val="0"/>
      <w:divBdr>
        <w:top w:val="none" w:sz="0" w:space="0" w:color="auto"/>
        <w:left w:val="none" w:sz="0" w:space="0" w:color="auto"/>
        <w:bottom w:val="none" w:sz="0" w:space="0" w:color="auto"/>
        <w:right w:val="none" w:sz="0" w:space="0" w:color="auto"/>
      </w:divBdr>
    </w:div>
    <w:div w:id="739253633">
      <w:bodyDiv w:val="1"/>
      <w:marLeft w:val="0"/>
      <w:marRight w:val="0"/>
      <w:marTop w:val="0"/>
      <w:marBottom w:val="0"/>
      <w:divBdr>
        <w:top w:val="none" w:sz="0" w:space="0" w:color="auto"/>
        <w:left w:val="none" w:sz="0" w:space="0" w:color="auto"/>
        <w:bottom w:val="none" w:sz="0" w:space="0" w:color="auto"/>
        <w:right w:val="none" w:sz="0" w:space="0" w:color="auto"/>
      </w:divBdr>
    </w:div>
    <w:div w:id="831067987">
      <w:bodyDiv w:val="1"/>
      <w:marLeft w:val="0"/>
      <w:marRight w:val="0"/>
      <w:marTop w:val="0"/>
      <w:marBottom w:val="0"/>
      <w:divBdr>
        <w:top w:val="none" w:sz="0" w:space="0" w:color="auto"/>
        <w:left w:val="none" w:sz="0" w:space="0" w:color="auto"/>
        <w:bottom w:val="none" w:sz="0" w:space="0" w:color="auto"/>
        <w:right w:val="none" w:sz="0" w:space="0" w:color="auto"/>
      </w:divBdr>
    </w:div>
    <w:div w:id="897983723">
      <w:bodyDiv w:val="1"/>
      <w:marLeft w:val="0"/>
      <w:marRight w:val="0"/>
      <w:marTop w:val="0"/>
      <w:marBottom w:val="0"/>
      <w:divBdr>
        <w:top w:val="none" w:sz="0" w:space="0" w:color="auto"/>
        <w:left w:val="none" w:sz="0" w:space="0" w:color="auto"/>
        <w:bottom w:val="none" w:sz="0" w:space="0" w:color="auto"/>
        <w:right w:val="none" w:sz="0" w:space="0" w:color="auto"/>
      </w:divBdr>
    </w:div>
    <w:div w:id="918096681">
      <w:bodyDiv w:val="1"/>
      <w:marLeft w:val="0"/>
      <w:marRight w:val="0"/>
      <w:marTop w:val="0"/>
      <w:marBottom w:val="0"/>
      <w:divBdr>
        <w:top w:val="none" w:sz="0" w:space="0" w:color="auto"/>
        <w:left w:val="none" w:sz="0" w:space="0" w:color="auto"/>
        <w:bottom w:val="none" w:sz="0" w:space="0" w:color="auto"/>
        <w:right w:val="none" w:sz="0" w:space="0" w:color="auto"/>
      </w:divBdr>
    </w:div>
    <w:div w:id="945697596">
      <w:bodyDiv w:val="1"/>
      <w:marLeft w:val="0"/>
      <w:marRight w:val="0"/>
      <w:marTop w:val="0"/>
      <w:marBottom w:val="0"/>
      <w:divBdr>
        <w:top w:val="none" w:sz="0" w:space="0" w:color="auto"/>
        <w:left w:val="none" w:sz="0" w:space="0" w:color="auto"/>
        <w:bottom w:val="none" w:sz="0" w:space="0" w:color="auto"/>
        <w:right w:val="none" w:sz="0" w:space="0" w:color="auto"/>
      </w:divBdr>
    </w:div>
    <w:div w:id="968897261">
      <w:bodyDiv w:val="1"/>
      <w:marLeft w:val="0"/>
      <w:marRight w:val="0"/>
      <w:marTop w:val="0"/>
      <w:marBottom w:val="0"/>
      <w:divBdr>
        <w:top w:val="none" w:sz="0" w:space="0" w:color="auto"/>
        <w:left w:val="none" w:sz="0" w:space="0" w:color="auto"/>
        <w:bottom w:val="none" w:sz="0" w:space="0" w:color="auto"/>
        <w:right w:val="none" w:sz="0" w:space="0" w:color="auto"/>
      </w:divBdr>
    </w:div>
    <w:div w:id="1058092486">
      <w:bodyDiv w:val="1"/>
      <w:marLeft w:val="0"/>
      <w:marRight w:val="0"/>
      <w:marTop w:val="0"/>
      <w:marBottom w:val="0"/>
      <w:divBdr>
        <w:top w:val="none" w:sz="0" w:space="0" w:color="auto"/>
        <w:left w:val="none" w:sz="0" w:space="0" w:color="auto"/>
        <w:bottom w:val="none" w:sz="0" w:space="0" w:color="auto"/>
        <w:right w:val="none" w:sz="0" w:space="0" w:color="auto"/>
      </w:divBdr>
    </w:div>
    <w:div w:id="1314598963">
      <w:bodyDiv w:val="1"/>
      <w:marLeft w:val="0"/>
      <w:marRight w:val="0"/>
      <w:marTop w:val="0"/>
      <w:marBottom w:val="0"/>
      <w:divBdr>
        <w:top w:val="none" w:sz="0" w:space="0" w:color="auto"/>
        <w:left w:val="none" w:sz="0" w:space="0" w:color="auto"/>
        <w:bottom w:val="none" w:sz="0" w:space="0" w:color="auto"/>
        <w:right w:val="none" w:sz="0" w:space="0" w:color="auto"/>
      </w:divBdr>
    </w:div>
    <w:div w:id="1326322779">
      <w:bodyDiv w:val="1"/>
      <w:marLeft w:val="0"/>
      <w:marRight w:val="0"/>
      <w:marTop w:val="0"/>
      <w:marBottom w:val="0"/>
      <w:divBdr>
        <w:top w:val="none" w:sz="0" w:space="0" w:color="auto"/>
        <w:left w:val="none" w:sz="0" w:space="0" w:color="auto"/>
        <w:bottom w:val="none" w:sz="0" w:space="0" w:color="auto"/>
        <w:right w:val="none" w:sz="0" w:space="0" w:color="auto"/>
      </w:divBdr>
    </w:div>
    <w:div w:id="1379746291">
      <w:bodyDiv w:val="1"/>
      <w:marLeft w:val="0"/>
      <w:marRight w:val="0"/>
      <w:marTop w:val="0"/>
      <w:marBottom w:val="0"/>
      <w:divBdr>
        <w:top w:val="none" w:sz="0" w:space="0" w:color="auto"/>
        <w:left w:val="none" w:sz="0" w:space="0" w:color="auto"/>
        <w:bottom w:val="none" w:sz="0" w:space="0" w:color="auto"/>
        <w:right w:val="none" w:sz="0" w:space="0" w:color="auto"/>
      </w:divBdr>
    </w:div>
    <w:div w:id="1435322223">
      <w:bodyDiv w:val="1"/>
      <w:marLeft w:val="0"/>
      <w:marRight w:val="0"/>
      <w:marTop w:val="0"/>
      <w:marBottom w:val="0"/>
      <w:divBdr>
        <w:top w:val="none" w:sz="0" w:space="0" w:color="auto"/>
        <w:left w:val="none" w:sz="0" w:space="0" w:color="auto"/>
        <w:bottom w:val="none" w:sz="0" w:space="0" w:color="auto"/>
        <w:right w:val="none" w:sz="0" w:space="0" w:color="auto"/>
      </w:divBdr>
    </w:div>
    <w:div w:id="1440251723">
      <w:bodyDiv w:val="1"/>
      <w:marLeft w:val="0"/>
      <w:marRight w:val="0"/>
      <w:marTop w:val="0"/>
      <w:marBottom w:val="0"/>
      <w:divBdr>
        <w:top w:val="none" w:sz="0" w:space="0" w:color="auto"/>
        <w:left w:val="none" w:sz="0" w:space="0" w:color="auto"/>
        <w:bottom w:val="none" w:sz="0" w:space="0" w:color="auto"/>
        <w:right w:val="none" w:sz="0" w:space="0" w:color="auto"/>
      </w:divBdr>
    </w:div>
    <w:div w:id="1446342816">
      <w:bodyDiv w:val="1"/>
      <w:marLeft w:val="0"/>
      <w:marRight w:val="0"/>
      <w:marTop w:val="0"/>
      <w:marBottom w:val="0"/>
      <w:divBdr>
        <w:top w:val="none" w:sz="0" w:space="0" w:color="auto"/>
        <w:left w:val="none" w:sz="0" w:space="0" w:color="auto"/>
        <w:bottom w:val="none" w:sz="0" w:space="0" w:color="auto"/>
        <w:right w:val="none" w:sz="0" w:space="0" w:color="auto"/>
      </w:divBdr>
    </w:div>
    <w:div w:id="1447431420">
      <w:bodyDiv w:val="1"/>
      <w:marLeft w:val="0"/>
      <w:marRight w:val="0"/>
      <w:marTop w:val="0"/>
      <w:marBottom w:val="0"/>
      <w:divBdr>
        <w:top w:val="none" w:sz="0" w:space="0" w:color="auto"/>
        <w:left w:val="none" w:sz="0" w:space="0" w:color="auto"/>
        <w:bottom w:val="none" w:sz="0" w:space="0" w:color="auto"/>
        <w:right w:val="none" w:sz="0" w:space="0" w:color="auto"/>
      </w:divBdr>
    </w:div>
    <w:div w:id="1541747654">
      <w:bodyDiv w:val="1"/>
      <w:marLeft w:val="0"/>
      <w:marRight w:val="0"/>
      <w:marTop w:val="0"/>
      <w:marBottom w:val="0"/>
      <w:divBdr>
        <w:top w:val="none" w:sz="0" w:space="0" w:color="auto"/>
        <w:left w:val="none" w:sz="0" w:space="0" w:color="auto"/>
        <w:bottom w:val="none" w:sz="0" w:space="0" w:color="auto"/>
        <w:right w:val="none" w:sz="0" w:space="0" w:color="auto"/>
      </w:divBdr>
    </w:div>
    <w:div w:id="1723669395">
      <w:bodyDiv w:val="1"/>
      <w:marLeft w:val="0"/>
      <w:marRight w:val="0"/>
      <w:marTop w:val="0"/>
      <w:marBottom w:val="0"/>
      <w:divBdr>
        <w:top w:val="none" w:sz="0" w:space="0" w:color="auto"/>
        <w:left w:val="none" w:sz="0" w:space="0" w:color="auto"/>
        <w:bottom w:val="none" w:sz="0" w:space="0" w:color="auto"/>
        <w:right w:val="none" w:sz="0" w:space="0" w:color="auto"/>
      </w:divBdr>
    </w:div>
    <w:div w:id="1729769087">
      <w:bodyDiv w:val="1"/>
      <w:marLeft w:val="0"/>
      <w:marRight w:val="0"/>
      <w:marTop w:val="0"/>
      <w:marBottom w:val="0"/>
      <w:divBdr>
        <w:top w:val="none" w:sz="0" w:space="0" w:color="auto"/>
        <w:left w:val="none" w:sz="0" w:space="0" w:color="auto"/>
        <w:bottom w:val="none" w:sz="0" w:space="0" w:color="auto"/>
        <w:right w:val="none" w:sz="0" w:space="0" w:color="auto"/>
      </w:divBdr>
    </w:div>
    <w:div w:id="1751538092">
      <w:bodyDiv w:val="1"/>
      <w:marLeft w:val="0"/>
      <w:marRight w:val="0"/>
      <w:marTop w:val="0"/>
      <w:marBottom w:val="0"/>
      <w:divBdr>
        <w:top w:val="none" w:sz="0" w:space="0" w:color="auto"/>
        <w:left w:val="none" w:sz="0" w:space="0" w:color="auto"/>
        <w:bottom w:val="none" w:sz="0" w:space="0" w:color="auto"/>
        <w:right w:val="none" w:sz="0" w:space="0" w:color="auto"/>
      </w:divBdr>
    </w:div>
    <w:div w:id="1794667722">
      <w:bodyDiv w:val="1"/>
      <w:marLeft w:val="0"/>
      <w:marRight w:val="0"/>
      <w:marTop w:val="0"/>
      <w:marBottom w:val="0"/>
      <w:divBdr>
        <w:top w:val="none" w:sz="0" w:space="0" w:color="auto"/>
        <w:left w:val="none" w:sz="0" w:space="0" w:color="auto"/>
        <w:bottom w:val="none" w:sz="0" w:space="0" w:color="auto"/>
        <w:right w:val="none" w:sz="0" w:space="0" w:color="auto"/>
      </w:divBdr>
    </w:div>
    <w:div w:id="1997612719">
      <w:bodyDiv w:val="1"/>
      <w:marLeft w:val="0"/>
      <w:marRight w:val="0"/>
      <w:marTop w:val="0"/>
      <w:marBottom w:val="0"/>
      <w:divBdr>
        <w:top w:val="none" w:sz="0" w:space="0" w:color="auto"/>
        <w:left w:val="none" w:sz="0" w:space="0" w:color="auto"/>
        <w:bottom w:val="none" w:sz="0" w:space="0" w:color="auto"/>
        <w:right w:val="none" w:sz="0" w:space="0" w:color="auto"/>
      </w:divBdr>
    </w:div>
    <w:div w:id="2065638913">
      <w:bodyDiv w:val="1"/>
      <w:marLeft w:val="0"/>
      <w:marRight w:val="0"/>
      <w:marTop w:val="0"/>
      <w:marBottom w:val="0"/>
      <w:divBdr>
        <w:top w:val="none" w:sz="0" w:space="0" w:color="auto"/>
        <w:left w:val="none" w:sz="0" w:space="0" w:color="auto"/>
        <w:bottom w:val="none" w:sz="0" w:space="0" w:color="auto"/>
        <w:right w:val="none" w:sz="0" w:space="0" w:color="auto"/>
      </w:divBdr>
    </w:div>
    <w:div w:id="2086100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emteachingtools.org/assets/landscapes/STEM-Teaching-Tool-62-Cross-Subject-Integration.pdf" TargetMode="External"/><Relationship Id="rId18" Type="http://schemas.openxmlformats.org/officeDocument/2006/relationships/hyperlink" Target="https://stemteachingtools.org/assets/landscapes/STEM-Teaching-Tool-43-Elementary-Science.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extgenscience.org/resources/grade-3-ml-pbl-why-do-i-see-so-many-squirrels-i-cant-find-any-stegosauruses" TargetMode="External"/><Relationship Id="rId17" Type="http://schemas.openxmlformats.org/officeDocument/2006/relationships/hyperlink" Target="https://thewonderofscience.com/videos/2017/12/10/sep7-engaging-in-argument-from-evidence" TargetMode="External"/><Relationship Id="rId2" Type="http://schemas.openxmlformats.org/officeDocument/2006/relationships/customXml" Target="../customXml/item2.xml"/><Relationship Id="rId16" Type="http://schemas.openxmlformats.org/officeDocument/2006/relationships/hyperlink" Target="https://thewonderofscience.com/videos/2017/12/10/sep6-constructing-explanations-and-designing-solutions" TargetMode="External"/><Relationship Id="rId20" Type="http://schemas.openxmlformats.org/officeDocument/2006/relationships/hyperlink" Target="https://stemteachingtools.org/assets/landscapes/STEM-Teaching-Tool-66-Stop-Preteaching-Science-Vocabular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thewonderofscience.com/videos/2017/12/10/sep3-planning-and-carrying-out-investigations-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ationalacademies.org/read/26853/chapter/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hewonderofscience.com/videos/2017/12/10/sep8-obtaining-evaluating-and-communicating-information"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f57b3d6-2a08-4fee-adfc-63f103472337" xsi:nil="true"/>
    <lcf76f155ced4ddcb4097134ff3c332f xmlns="2f878861-dc93-455d-8f58-2913a6ab5fc5">
      <Terms xmlns="http://schemas.microsoft.com/office/infopath/2007/PartnerControls"/>
    </lcf76f155ced4ddcb4097134ff3c332f>
    <Parham2324ePAREvidenceCHPE xmlns="2f878861-dc93-455d-8f58-2913a6ab5fc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AA3E1ACF873394C8172DC93AB2919A5" ma:contentTypeVersion="11" ma:contentTypeDescription="Create a new document." ma:contentTypeScope="" ma:versionID="b312adb16b2de0f0720cbf6cedd8c1e7">
  <xsd:schema xmlns:xsd="http://www.w3.org/2001/XMLSchema" xmlns:xs="http://www.w3.org/2001/XMLSchema" xmlns:p="http://schemas.microsoft.com/office/2006/metadata/properties" xmlns:ns2="2f878861-dc93-455d-8f58-2913a6ab5fc5" xmlns:ns3="2f57b3d6-2a08-4fee-adfc-63f103472337" targetNamespace="http://schemas.microsoft.com/office/2006/metadata/properties" ma:root="true" ma:fieldsID="060562c6726f35166777c081ab931cec" ns2:_="" ns3:_="">
    <xsd:import namespace="2f878861-dc93-455d-8f58-2913a6ab5fc5"/>
    <xsd:import namespace="2f57b3d6-2a08-4fee-adfc-63f103472337"/>
    <xsd:element name="properties">
      <xsd:complexType>
        <xsd:sequence>
          <xsd:element name="documentManagement">
            <xsd:complexType>
              <xsd:all>
                <xsd:element ref="ns2:lcf76f155ced4ddcb4097134ff3c332f" minOccurs="0"/>
                <xsd:element ref="ns3:TaxCatchAll" minOccurs="0"/>
                <xsd:element ref="ns2:Parham2324ePAREvidenceCHPE"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78861-dc93-455d-8f58-2913a6ab5fc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Parham2324ePAREvidenceCHPE" ma:index="11" nillable="true" ma:displayName="Parham 23 24 ePAR Evidence CHPE" ma:format="Dropdown" ma:internalName="Parham2324ePAREvidenceCHP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57b3d6-2a08-4fee-adfc-63f10347233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4232629-8d85-4f03-abc5-8a2226550cb4}" ma:internalName="TaxCatchAll" ma:showField="CatchAllData" ma:web="2f57b3d6-2a08-4fee-adfc-63f1034723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87B45C-5DAB-4BCC-A515-65EBAEAA04F1}">
  <ds:schemaRefs>
    <ds:schemaRef ds:uri="http://schemas.microsoft.com/sharepoint/v3/contenttype/forms"/>
  </ds:schemaRefs>
</ds:datastoreItem>
</file>

<file path=customXml/itemProps2.xml><?xml version="1.0" encoding="utf-8"?>
<ds:datastoreItem xmlns:ds="http://schemas.openxmlformats.org/officeDocument/2006/customXml" ds:itemID="{E7E6F8DF-0634-43AC-97F2-B2D6C6918728}">
  <ds:schemaRefs>
    <ds:schemaRef ds:uri="http://schemas.openxmlformats.org/officeDocument/2006/bibliography"/>
  </ds:schemaRefs>
</ds:datastoreItem>
</file>

<file path=customXml/itemProps3.xml><?xml version="1.0" encoding="utf-8"?>
<ds:datastoreItem xmlns:ds="http://schemas.openxmlformats.org/officeDocument/2006/customXml" ds:itemID="{6D7C163E-BF94-4A06-86EA-E18382DA1DC0}">
  <ds:schemaRefs>
    <ds:schemaRef ds:uri="http://schemas.microsoft.com/office/2006/metadata/properties"/>
    <ds:schemaRef ds:uri="http://schemas.microsoft.com/office/infopath/2007/PartnerControls"/>
    <ds:schemaRef ds:uri="2f57b3d6-2a08-4fee-adfc-63f103472337"/>
    <ds:schemaRef ds:uri="2f878861-dc93-455d-8f58-2913a6ab5fc5"/>
  </ds:schemaRefs>
</ds:datastoreItem>
</file>

<file path=customXml/itemProps4.xml><?xml version="1.0" encoding="utf-8"?>
<ds:datastoreItem xmlns:ds="http://schemas.openxmlformats.org/officeDocument/2006/customXml" ds:itemID="{B43B924A-643E-4A9A-B440-BC914709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78861-dc93-455d-8f58-2913a6ab5fc5"/>
    <ds:schemaRef ds:uri="2f57b3d6-2a08-4fee-adfc-63f103472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3875</Words>
  <Characters>22094</Characters>
  <Application>Microsoft Office Word</Application>
  <DocSecurity>0</DocSecurity>
  <Lines>184</Lines>
  <Paragraphs>51</Paragraphs>
  <ScaleCrop>false</ScaleCrop>
  <Company>NJ Department of Education</Company>
  <LinksUpToDate>false</LinksUpToDate>
  <CharactersWithSpaces>25918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 Michael</dc:creator>
  <cp:keywords/>
  <cp:lastModifiedBy>Haberl, Lisa</cp:lastModifiedBy>
  <cp:revision>15</cp:revision>
  <cp:lastPrinted>2025-09-09T16:31:00Z</cp:lastPrinted>
  <dcterms:created xsi:type="dcterms:W3CDTF">2026-06-25T19:57:00Z</dcterms:created>
  <dcterms:modified xsi:type="dcterms:W3CDTF">2026-06-30T18:42:00Z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2025-06-04T00:00:00Z</vt:lpwstr>
  </property>
  <property fmtid="{D5CDD505-2E9C-101B-9397-08002B2CF9AE}" pid="3" name="Creator">
    <vt:lpwstr>Acrobat PDFMaker 25 for Microsoft Outlook</vt:lpwstr>
  </property>
  <property fmtid="{D5CDD505-2E9C-101B-9397-08002B2CF9AE}" pid="4" name="LastSaved">
    <vt:lpwstr>2025-06-04T00:00:00Z</vt:lpwstr>
  </property>
  <property fmtid="{D5CDD505-2E9C-101B-9397-08002B2CF9AE}" pid="5" name="Producer">
    <vt:lpwstr>Adobe PDF Library 25.1.250</vt:lpwstr>
  </property>
  <property fmtid="{D5CDD505-2E9C-101B-9397-08002B2CF9AE}" pid="6" name="ContentTypeId">
    <vt:lpwstr>0x0101002AA3E1ACF873394C8172DC93AB2919A5</vt:lpwstr>
  </property>
  <property fmtid="{D5CDD505-2E9C-101B-9397-08002B2CF9AE}" pid="7" name="MediaServiceImageTags">
    <vt:lpwstr/>
  </property>
</Properties>
</file>