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160D21" w:rsidRDefault="0074554F" w:rsidP="00541094">
      <w:pPr>
        <w:pStyle w:val="Title"/>
        <w:spacing w:before="120" w:line="276" w:lineRule="auto"/>
        <w:ind w:right="144"/>
        <w:jc w:val="center"/>
        <w:rPr>
          <w:rFonts w:ascii="Aptos Narrow" w:hAnsi="Aptos Narrow" w:cs="Times New Roman"/>
          <w:color w:val="004E9A"/>
          <w:sz w:val="32"/>
          <w:szCs w:val="32"/>
        </w:rPr>
      </w:pPr>
      <w:r w:rsidRPr="00160D21">
        <w:rPr>
          <w:rFonts w:ascii="Aptos Narrow" w:hAnsi="Aptos Narrow" w:cs="Times New Roman"/>
          <w:noProof/>
          <w:color w:val="004E9A"/>
          <w:sz w:val="32"/>
          <w:szCs w:val="32"/>
        </w:rPr>
        <w:drawing>
          <wp:inline distT="0" distB="0" distL="0" distR="0" wp14:anchorId="0E5B42D3" wp14:editId="3004F41E">
            <wp:extent cx="3091841" cy="968235"/>
            <wp:effectExtent l="0" t="0" r="0" b="381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822" cy="976058"/>
                    </a:xfrm>
                    <a:prstGeom prst="rect">
                      <a:avLst/>
                    </a:prstGeom>
                    <a:noFill/>
                  </pic:spPr>
                </pic:pic>
              </a:graphicData>
            </a:graphic>
          </wp:inline>
        </w:drawing>
      </w:r>
    </w:p>
    <w:p w14:paraId="63A815DC" w14:textId="6014B5CA" w:rsidR="00D21305" w:rsidRPr="00160D21" w:rsidRDefault="00D86893" w:rsidP="00541094">
      <w:pPr>
        <w:pStyle w:val="Heading1"/>
        <w:spacing w:before="80" w:after="80"/>
        <w:ind w:right="144"/>
        <w:jc w:val="center"/>
        <w:rPr>
          <w:rFonts w:ascii="Aptos Narrow" w:eastAsia="MS Gothic" w:hAnsi="Aptos Narrow" w:cs="Times New Roman"/>
          <w:b/>
          <w:bCs/>
          <w:color w:val="203966"/>
          <w:kern w:val="2"/>
          <w:lang w:val="en-US"/>
          <w14:ligatures w14:val="standardContextual"/>
        </w:rPr>
      </w:pPr>
      <w:r w:rsidRPr="00160D21">
        <w:rPr>
          <w:rFonts w:ascii="Aptos Narrow" w:eastAsia="MS Gothic" w:hAnsi="Aptos Narrow" w:cs="Times New Roman"/>
          <w:b/>
          <w:bCs/>
          <w:color w:val="203966"/>
          <w:kern w:val="2"/>
          <w:lang w:val="en-US"/>
          <w14:ligatures w14:val="standardContextual"/>
        </w:rPr>
        <w:t>Science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and</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English</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Language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Arts</w:t>
      </w:r>
      <w:r w:rsidR="003D6D80" w:rsidRPr="00160D21">
        <w:rPr>
          <w:rFonts w:ascii="Aptos Narrow" w:eastAsia="MS Gothic" w:hAnsi="Aptos Narrow" w:cs="Times New Roman"/>
          <w:b/>
          <w:bCs/>
          <w:color w:val="203966"/>
          <w:kern w:val="2"/>
          <w:lang w:val="en-US"/>
          <w14:ligatures w14:val="standardContextual"/>
        </w:rPr>
        <w:t xml:space="preserve"> </w:t>
      </w:r>
      <w:r w:rsidR="00B31184" w:rsidRPr="00160D21">
        <w:rPr>
          <w:rFonts w:ascii="Aptos Narrow" w:eastAsia="MS Gothic" w:hAnsi="Aptos Narrow" w:cs="Times New Roman"/>
          <w:b/>
          <w:bCs/>
          <w:color w:val="203966"/>
          <w:kern w:val="2"/>
          <w:lang w:val="en-US"/>
          <w14:ligatures w14:val="standardContextual"/>
        </w:rPr>
        <w:t>in</w:t>
      </w:r>
      <w:r w:rsidR="003D6D80" w:rsidRPr="00160D21">
        <w:rPr>
          <w:rFonts w:ascii="Aptos Narrow" w:eastAsia="MS Gothic" w:hAnsi="Aptos Narrow" w:cs="Times New Roman"/>
          <w:b/>
          <w:bCs/>
          <w:color w:val="203966"/>
          <w:kern w:val="2"/>
          <w:lang w:val="en-US"/>
          <w14:ligatures w14:val="standardContextual"/>
        </w:rPr>
        <w:t xml:space="preserve"> </w:t>
      </w:r>
      <w:r w:rsidR="00A272CD">
        <w:rPr>
          <w:rFonts w:ascii="Aptos Narrow" w:eastAsia="MS Gothic" w:hAnsi="Aptos Narrow" w:cs="Times New Roman"/>
          <w:b/>
          <w:bCs/>
          <w:color w:val="203966"/>
          <w:kern w:val="2"/>
          <w:lang w:val="en-US"/>
          <w14:ligatures w14:val="standardContextual"/>
        </w:rPr>
        <w:t xml:space="preserve">Sixth </w:t>
      </w:r>
      <w:r w:rsidR="004D4CAB" w:rsidRPr="00160D21">
        <w:rPr>
          <w:rFonts w:ascii="Aptos Narrow" w:eastAsia="MS Gothic" w:hAnsi="Aptos Narrow" w:cs="Times New Roman"/>
          <w:b/>
          <w:bCs/>
          <w:color w:val="203966"/>
          <w:kern w:val="2"/>
          <w:lang w:val="en-US"/>
          <w14:ligatures w14:val="standardContextual"/>
        </w:rPr>
        <w:t>Grade</w:t>
      </w:r>
    </w:p>
    <w:p w14:paraId="3A061D81" w14:textId="177A6DD0" w:rsidR="0099150F" w:rsidRPr="00160D21" w:rsidRDefault="0099150F" w:rsidP="00541094">
      <w:pPr>
        <w:pStyle w:val="Heading2"/>
        <w:spacing w:before="80" w:after="80"/>
        <w:ind w:right="144"/>
        <w:rPr>
          <w:rFonts w:ascii="Aptos Narrow" w:hAnsi="Aptos Narrow"/>
          <w:b/>
          <w:bCs/>
          <w:lang w:val="en-US"/>
        </w:rPr>
      </w:pPr>
      <w:r w:rsidRPr="00160D21">
        <w:rPr>
          <w:rFonts w:ascii="Aptos Narrow" w:hAnsi="Aptos Narrow"/>
          <w:b/>
          <w:bCs/>
          <w:lang w:val="en-US"/>
        </w:rPr>
        <w:t>Starting</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the</w:t>
      </w:r>
      <w:r w:rsidR="003D6D80" w:rsidRPr="00160D21">
        <w:rPr>
          <w:rFonts w:ascii="Aptos Narrow" w:hAnsi="Aptos Narrow"/>
          <w:b/>
          <w:bCs/>
          <w:lang w:val="en-US"/>
        </w:rPr>
        <w:t xml:space="preserve"> </w:t>
      </w:r>
      <w:r w:rsidRPr="00160D21">
        <w:rPr>
          <w:rFonts w:ascii="Aptos Narrow" w:hAnsi="Aptos Narrow"/>
          <w:b/>
          <w:bCs/>
          <w:lang w:val="en-US"/>
        </w:rPr>
        <w:t>Science</w:t>
      </w:r>
    </w:p>
    <w:p w14:paraId="1727A8A3" w14:textId="6D6DDCE9" w:rsidR="003F7F7D" w:rsidRPr="00160D21" w:rsidRDefault="004B133A" w:rsidP="00541094">
      <w:pPr>
        <w:spacing w:before="120" w:after="120" w:line="276" w:lineRule="auto"/>
        <w:ind w:right="144"/>
        <w:rPr>
          <w:rFonts w:ascii="Aptos Narrow" w:hAnsi="Aptos Narrow" w:cs="Times New Roman"/>
          <w:lang w:val="en-US"/>
        </w:rPr>
      </w:pP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best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engaging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kinds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harnessing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natural</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curiosity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wonder,</w:t>
      </w:r>
      <w:r w:rsidR="003D6D80" w:rsidRPr="00160D21">
        <w:rPr>
          <w:rFonts w:ascii="Aptos Narrow" w:hAnsi="Aptos Narrow" w:cs="Times New Roman"/>
          <w:lang w:val="en-US"/>
        </w:rPr>
        <w:t xml:space="preserve"> </w:t>
      </w: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empowered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growing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problems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them.</w:t>
      </w:r>
      <w:r w:rsidR="003D6D80" w:rsidRPr="00160D21">
        <w:rPr>
          <w:rFonts w:ascii="Aptos Narrow" w:hAnsi="Aptos Narrow" w:cs="Times New Roman"/>
          <w:lang w:val="en-US"/>
        </w:rPr>
        <w:t xml:space="preserve"> </w:t>
      </w:r>
    </w:p>
    <w:p w14:paraId="725524C2" w14:textId="77777777" w:rsidR="003C10A0" w:rsidRDefault="003C10A0" w:rsidP="003C10A0">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642A86E2" w14:textId="356B6874" w:rsidR="00C25B5B" w:rsidRPr="00160D21" w:rsidRDefault="003F7F7D" w:rsidP="00541094">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Whether</w:t>
      </w:r>
      <w:r w:rsidR="003D6D80" w:rsidRPr="00160D21">
        <w:rPr>
          <w:rFonts w:ascii="Aptos Narrow" w:hAnsi="Aptos Narrow" w:cs="Times New Roman"/>
          <w:lang w:val="en-US"/>
        </w:rPr>
        <w:t xml:space="preserve"> </w:t>
      </w: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community</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learners</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made</w:t>
      </w:r>
      <w:r w:rsidR="003D6D80" w:rsidRPr="00160D21">
        <w:rPr>
          <w:rFonts w:ascii="Aptos Narrow" w:hAnsi="Aptos Narrow" w:cs="Times New Roman"/>
          <w:lang w:val="en-US"/>
        </w:rPr>
        <w:t xml:space="preserve"> </w:t>
      </w:r>
      <w:r w:rsidRPr="00160D21">
        <w:rPr>
          <w:rFonts w:ascii="Aptos Narrow" w:hAnsi="Aptos Narrow" w:cs="Times New Roman"/>
          <w:lang w:val="en-US"/>
        </w:rPr>
        <w:t>up</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classmates</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family</w:t>
      </w:r>
      <w:r w:rsidR="003D6D80" w:rsidRPr="00160D21">
        <w:rPr>
          <w:rFonts w:ascii="Aptos Narrow" w:hAnsi="Aptos Narrow" w:cs="Times New Roman"/>
          <w:lang w:val="en-US"/>
        </w:rPr>
        <w:t xml:space="preserve"> </w:t>
      </w:r>
      <w:r w:rsidRPr="00160D21">
        <w:rPr>
          <w:rFonts w:ascii="Aptos Narrow" w:hAnsi="Aptos Narrow" w:cs="Times New Roman"/>
          <w:lang w:val="en-US"/>
        </w:rPr>
        <w:t>members,</w:t>
      </w:r>
      <w:r w:rsidR="003D6D80" w:rsidRPr="00160D21">
        <w:rPr>
          <w:rFonts w:ascii="Aptos Narrow" w:hAnsi="Aptos Narrow" w:cs="Times New Roman"/>
          <w:lang w:val="en-US"/>
        </w:rPr>
        <w:t xml:space="preserve"> </w:t>
      </w:r>
      <w:r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adults</w:t>
      </w:r>
      <w:r w:rsidR="003D6D80" w:rsidRPr="00160D21">
        <w:rPr>
          <w:rFonts w:ascii="Aptos Narrow" w:hAnsi="Aptos Narrow" w:cs="Times New Roman"/>
          <w:lang w:val="en-US"/>
        </w:rPr>
        <w:t xml:space="preserve"> </w:t>
      </w:r>
      <w:r w:rsidRPr="00160D21">
        <w:rPr>
          <w:rFonts w:ascii="Aptos Narrow" w:hAnsi="Aptos Narrow" w:cs="Times New Roman"/>
          <w:lang w:val="en-US"/>
        </w:rPr>
        <w:t>build</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refine</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together.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type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far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removed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cookbook-type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experiment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many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experienced.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Because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arrive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findings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asking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investigating,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gathering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revising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understandings,</w:t>
      </w:r>
      <w:r w:rsidR="003D6D80" w:rsidRPr="00160D21">
        <w:rPr>
          <w:rFonts w:ascii="Aptos Narrow" w:hAnsi="Aptos Narrow" w:cs="Times New Roman"/>
          <w:lang w:val="en-US"/>
        </w:rPr>
        <w:t xml:space="preserve"> </w:t>
      </w:r>
      <w:r w:rsidR="008A4F4D" w:rsidRPr="008A4F4D">
        <w:rPr>
          <w:rFonts w:ascii="Aptos Narrow" w:hAnsi="Aptos Narrow" w:cs="Times New Roman"/>
          <w:lang w:val="en-US"/>
        </w:rPr>
        <w:t>students develop durable understanding</w:t>
      </w:r>
      <w:r w:rsidR="00C25B5B" w:rsidRPr="00160D21">
        <w:rPr>
          <w:rFonts w:ascii="Aptos Narrow" w:hAnsi="Aptos Narrow" w:cs="Times New Roman"/>
          <w:lang w:val="en-US"/>
        </w:rPr>
        <w: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For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example,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please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see</w:t>
      </w:r>
      <w:r w:rsidR="000750C1" w:rsidRPr="00160D21">
        <w:rPr>
          <w:rFonts w:ascii="Aptos Narrow" w:hAnsi="Aptos Narrow" w:cs="Times New Roman"/>
          <w:lang w:val="en-US"/>
        </w:rPr>
        <w:t xml:space="preserve"> </w:t>
      </w:r>
      <w:hyperlink r:id="rId12" w:history="1">
        <w:r w:rsidR="004C2361" w:rsidRPr="004C2361">
          <w:rPr>
            <w:color w:val="0000FF"/>
            <w:u w:val="single"/>
          </w:rPr>
          <w:t>How Do Eggs Become Chickens or Other Living Things?</w:t>
        </w:r>
      </w:hyperlink>
    </w:p>
    <w:tbl>
      <w:tblPr>
        <w:tblStyle w:val="TableGrid"/>
        <w:tblW w:w="5760" w:type="dxa"/>
        <w:jc w:val="center"/>
        <w:tblLook w:val="04A0" w:firstRow="1" w:lastRow="0" w:firstColumn="1" w:lastColumn="0" w:noHBand="0" w:noVBand="1"/>
      </w:tblPr>
      <w:tblGrid>
        <w:gridCol w:w="5760"/>
      </w:tblGrid>
      <w:tr w:rsidR="00AC110B" w:rsidRPr="00160D21" w14:paraId="5B1F5C1A" w14:textId="77777777" w:rsidTr="006809A3">
        <w:trPr>
          <w:jc w:val="center"/>
        </w:trPr>
        <w:tc>
          <w:tcPr>
            <w:tcW w:w="9350" w:type="dxa"/>
            <w:shd w:val="clear" w:color="auto" w:fill="0070C0"/>
          </w:tcPr>
          <w:p w14:paraId="7930AB0F" w14:textId="6F716D34" w:rsidR="00AC110B" w:rsidRPr="00160D21" w:rsidRDefault="00242CFA" w:rsidP="00541094">
            <w:pPr>
              <w:spacing w:before="120" w:after="120" w:line="276" w:lineRule="auto"/>
              <w:ind w:right="144"/>
              <w:jc w:val="center"/>
              <w:rPr>
                <w:rFonts w:ascii="Aptos Narrow" w:hAnsi="Aptos Narrow" w:cs="Times New Roman"/>
                <w:b/>
                <w:bCs/>
                <w:lang w:val="en-US"/>
              </w:rPr>
            </w:pPr>
            <w:r>
              <w:rPr>
                <w:rFonts w:ascii="Aptos Narrow" w:hAnsi="Aptos Narrow" w:cs="Times New Roman"/>
                <w:b/>
                <w:bCs/>
                <w:color w:val="FFFFFF" w:themeColor="background1"/>
                <w:lang w:val="en-US"/>
              </w:rPr>
              <w:t xml:space="preserve">Just in Time </w:t>
            </w:r>
            <w:r w:rsidR="00C04E67">
              <w:rPr>
                <w:rFonts w:ascii="Aptos Narrow" w:hAnsi="Aptos Narrow" w:cs="Times New Roman"/>
                <w:b/>
                <w:bCs/>
                <w:color w:val="FFFFFF" w:themeColor="background1"/>
                <w:lang w:val="en-US"/>
              </w:rPr>
              <w:t>Professional Learning</w:t>
            </w:r>
          </w:p>
        </w:tc>
      </w:tr>
      <w:tr w:rsidR="00AC110B" w:rsidRPr="00160D21" w14:paraId="4698F895" w14:textId="77777777" w:rsidTr="006809A3">
        <w:trPr>
          <w:jc w:val="center"/>
        </w:trPr>
        <w:tc>
          <w:tcPr>
            <w:tcW w:w="9350" w:type="dxa"/>
          </w:tcPr>
          <w:p w14:paraId="5D1D42CF" w14:textId="1D765C50" w:rsidR="00AC110B" w:rsidRPr="00C3408D" w:rsidRDefault="00270914" w:rsidP="00541094">
            <w:pPr>
              <w:widowControl/>
              <w:spacing w:before="120" w:after="120" w:line="276" w:lineRule="auto"/>
              <w:rPr>
                <w:rFonts w:ascii="Aptos Narrow" w:hAnsi="Aptos Narrow" w:cs="Times New Roman"/>
                <w:lang w:val="en-US"/>
              </w:rPr>
            </w:pPr>
            <w:r w:rsidRPr="00270914">
              <w:rPr>
                <w:rFonts w:ascii="Aptos Narrow" w:eastAsia="Times New Roman" w:hAnsi="Aptos Narrow" w:cs="Segoe UI"/>
                <w:lang w:val="en-US"/>
              </w:rPr>
              <w:t xml:space="preserve">Smithsonian Science Education Center. (n.d.). </w:t>
            </w:r>
            <w:hyperlink r:id="rId13" w:history="1">
              <w:r w:rsidRPr="00B6707B">
                <w:rPr>
                  <w:rStyle w:val="Hyperlink"/>
                  <w:rFonts w:ascii="Aptos Narrow" w:eastAsia="Times New Roman" w:hAnsi="Aptos Narrow" w:cs="Segoe UI"/>
                  <w:i/>
                  <w:iCs/>
                  <w:lang w:val="en-US"/>
                </w:rPr>
                <w:t>Read like a scientist: How to integrate science with English Language Arts standards through informational text</w:t>
              </w:r>
            </w:hyperlink>
            <w:r w:rsidRPr="00270914">
              <w:rPr>
                <w:rFonts w:ascii="Aptos Narrow" w:eastAsia="Times New Roman" w:hAnsi="Aptos Narrow" w:cs="Segoe UI"/>
                <w:lang w:val="en-US"/>
              </w:rPr>
              <w:t xml:space="preserve"> [PDF]. </w:t>
            </w:r>
          </w:p>
        </w:tc>
      </w:tr>
    </w:tbl>
    <w:p w14:paraId="26245CB3" w14:textId="29D0A0A3" w:rsidR="00446310" w:rsidRPr="00160D21" w:rsidRDefault="00446310" w:rsidP="003C10A0">
      <w:pPr>
        <w:pStyle w:val="Heading2"/>
        <w:spacing w:before="80"/>
        <w:ind w:right="144"/>
        <w:rPr>
          <w:rFonts w:ascii="Aptos Narrow" w:hAnsi="Aptos Narrow"/>
          <w:b/>
          <w:bCs/>
          <w:lang w:val="en-US"/>
        </w:rPr>
      </w:pPr>
      <w:r w:rsidRPr="00160D21">
        <w:rPr>
          <w:rFonts w:ascii="Aptos Narrow" w:hAnsi="Aptos Narrow"/>
          <w:b/>
          <w:bCs/>
          <w:lang w:val="en-US"/>
        </w:rPr>
        <w:t>Coherence</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English</w:t>
      </w:r>
      <w:r w:rsidR="003D6D80" w:rsidRPr="00160D21">
        <w:rPr>
          <w:rFonts w:ascii="Aptos Narrow" w:hAnsi="Aptos Narrow"/>
          <w:b/>
          <w:bCs/>
          <w:lang w:val="en-US"/>
        </w:rPr>
        <w:t xml:space="preserve"> </w:t>
      </w:r>
      <w:r w:rsidRPr="00160D21">
        <w:rPr>
          <w:rFonts w:ascii="Aptos Narrow" w:hAnsi="Aptos Narrow"/>
          <w:b/>
          <w:bCs/>
          <w:lang w:val="en-US"/>
        </w:rPr>
        <w:t>Language</w:t>
      </w:r>
      <w:r w:rsidR="003D6D80" w:rsidRPr="00160D21">
        <w:rPr>
          <w:rFonts w:ascii="Aptos Narrow" w:hAnsi="Aptos Narrow"/>
          <w:b/>
          <w:bCs/>
          <w:lang w:val="en-US"/>
        </w:rPr>
        <w:t xml:space="preserve"> </w:t>
      </w:r>
      <w:r w:rsidRPr="00160D21">
        <w:rPr>
          <w:rFonts w:ascii="Aptos Narrow" w:hAnsi="Aptos Narrow"/>
          <w:b/>
          <w:bCs/>
          <w:lang w:val="en-US"/>
        </w:rPr>
        <w:t>Arts</w:t>
      </w:r>
    </w:p>
    <w:p w14:paraId="040CD170" w14:textId="77777777" w:rsidR="006E7919" w:rsidRDefault="00446310" w:rsidP="003C10A0">
      <w:pPr>
        <w:spacing w:after="120" w:line="276" w:lineRule="auto"/>
        <w:ind w:right="144"/>
        <w:rPr>
          <w:rFonts w:ascii="Aptos Narrow" w:hAnsi="Aptos Narrow" w:cs="Times New Roman"/>
          <w:lang w:val="en-US"/>
        </w:rPr>
      </w:pPr>
      <w:r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Pr="00160D21">
        <w:rPr>
          <w:rFonts w:ascii="Aptos Narrow" w:hAnsi="Aptos Narrow" w:cs="Times New Roman"/>
          <w:lang w:val="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critical</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building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goal</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integrating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English</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language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arts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within</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use</w:t>
      </w:r>
      <w:r w:rsidR="003D6D80" w:rsidRPr="00160D21">
        <w:rPr>
          <w:rFonts w:ascii="Aptos Narrow" w:hAnsi="Aptos Narrow" w:cs="Times New Roman"/>
          <w:lang w:val="en-US"/>
        </w:rPr>
        <w:t xml:space="preserve"> </w:t>
      </w:r>
      <w:r w:rsidR="00C610C2"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00C610C2" w:rsidRPr="00160D21">
        <w:rPr>
          <w:rFonts w:ascii="Aptos Narrow" w:hAnsi="Aptos Narrow" w:cs="Times New Roman"/>
          <w:lang w:val="en-US"/>
        </w:rPr>
        <w:t>dimensions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reading,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writing,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speaking,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listening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develop</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reinforce</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engineers</w:t>
      </w:r>
      <w:r w:rsidR="003D6D80" w:rsidRPr="00160D21">
        <w:rPr>
          <w:rFonts w:ascii="Aptos Narrow" w:hAnsi="Aptos Narrow" w:cs="Times New Roman"/>
          <w:lang w:val="en-US"/>
        </w:rPr>
        <w:t xml:space="preserve"> </w:t>
      </w:r>
      <w:r w:rsidR="00564189" w:rsidRPr="00160D21">
        <w:rPr>
          <w:rFonts w:ascii="Aptos Narrow" w:hAnsi="Aptos Narrow" w:cs="Times New Roman"/>
          <w:lang w:val="en-US"/>
        </w:rPr>
        <w:t>,</w:t>
      </w:r>
      <w:r w:rsidR="003D6D80" w:rsidRPr="00160D21">
        <w:rPr>
          <w:rFonts w:ascii="Aptos Narrow" w:hAnsi="Aptos Narrow" w:cs="Times New Roman"/>
          <w:lang w:val="en-US"/>
        </w:rPr>
        <w:t xml:space="preserve"> </w:t>
      </w:r>
      <w:r w:rsidR="00291FCC"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291FCC" w:rsidRPr="00160D21">
        <w:rPr>
          <w:rFonts w:ascii="Aptos Narrow" w:hAnsi="Aptos Narrow" w:cs="Times New Roman"/>
        </w:rPr>
        <w:t>practice</w:t>
      </w:r>
      <w:r w:rsidR="003D6D80" w:rsidRPr="00160D21">
        <w:rPr>
          <w:rFonts w:ascii="Aptos Narrow" w:hAnsi="Aptos Narrow" w:cs="Times New Roman"/>
        </w:rPr>
        <w:t xml:space="preserve"> </w:t>
      </w:r>
      <w:r w:rsidR="00291FCC" w:rsidRPr="00160D21">
        <w:rPr>
          <w:rFonts w:ascii="Aptos Narrow" w:hAnsi="Aptos Narrow" w:cs="Times New Roman"/>
        </w:rPr>
        <w:t>of</w:t>
      </w:r>
      <w:r w:rsidR="003D6D80" w:rsidRPr="00160D21">
        <w:rPr>
          <w:rFonts w:ascii="Aptos Narrow" w:hAnsi="Aptos Narrow" w:cs="Times New Roman"/>
        </w:rPr>
        <w:t xml:space="preserve"> </w:t>
      </w:r>
      <w:r w:rsidR="00291FCC" w:rsidRPr="00160D21">
        <w:rPr>
          <w:rFonts w:ascii="Aptos Narrow" w:hAnsi="Aptos Narrow" w:cs="Times New Roman"/>
        </w:rPr>
        <w:t>“actively</w:t>
      </w:r>
      <w:r w:rsidR="003D6D80" w:rsidRPr="00160D21">
        <w:rPr>
          <w:rFonts w:ascii="Aptos Narrow" w:hAnsi="Aptos Narrow" w:cs="Times New Roman"/>
        </w:rPr>
        <w:t xml:space="preserve"> </w:t>
      </w:r>
      <w:r w:rsidR="00291FCC" w:rsidRPr="00160D21">
        <w:rPr>
          <w:rFonts w:ascii="Aptos Narrow" w:hAnsi="Aptos Narrow" w:cs="Times New Roman"/>
        </w:rPr>
        <w:t>trying</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figure</w:t>
      </w:r>
      <w:r w:rsidR="003D6D80" w:rsidRPr="00160D21">
        <w:rPr>
          <w:rFonts w:ascii="Aptos Narrow" w:hAnsi="Aptos Narrow" w:cs="Times New Roman"/>
        </w:rPr>
        <w:t xml:space="preserve"> </w:t>
      </w:r>
      <w:r w:rsidR="00291FCC" w:rsidRPr="00160D21">
        <w:rPr>
          <w:rFonts w:ascii="Aptos Narrow" w:hAnsi="Aptos Narrow" w:cs="Times New Roman"/>
        </w:rPr>
        <w:t>out</w:t>
      </w:r>
      <w:r w:rsidR="003D6D80" w:rsidRPr="00160D21">
        <w:rPr>
          <w:rFonts w:ascii="Aptos Narrow" w:hAnsi="Aptos Narrow" w:cs="Times New Roman"/>
        </w:rPr>
        <w:t xml:space="preserve"> </w:t>
      </w:r>
      <w:r w:rsidR="00291FCC" w:rsidRPr="00160D21">
        <w:rPr>
          <w:rFonts w:ascii="Aptos Narrow" w:hAnsi="Aptos Narrow" w:cs="Times New Roman"/>
        </w:rPr>
        <w:t>how</w:t>
      </w:r>
      <w:r w:rsidR="003D6D80" w:rsidRPr="00160D21">
        <w:rPr>
          <w:rFonts w:ascii="Aptos Narrow" w:hAnsi="Aptos Narrow" w:cs="Times New Roman"/>
        </w:rPr>
        <w:t xml:space="preserve"> </w:t>
      </w:r>
      <w:r w:rsidR="00291FCC" w:rsidRPr="00160D21">
        <w:rPr>
          <w:rFonts w:ascii="Aptos Narrow" w:hAnsi="Aptos Narrow" w:cs="Times New Roman"/>
        </w:rPr>
        <w:t>the</w:t>
      </w:r>
      <w:r w:rsidR="003D6D80" w:rsidRPr="00160D21">
        <w:rPr>
          <w:rFonts w:ascii="Aptos Narrow" w:hAnsi="Aptos Narrow" w:cs="Times New Roman"/>
        </w:rPr>
        <w:t xml:space="preserve"> </w:t>
      </w:r>
      <w:r w:rsidR="00291FCC" w:rsidRPr="00160D21">
        <w:rPr>
          <w:rFonts w:ascii="Aptos Narrow" w:hAnsi="Aptos Narrow" w:cs="Times New Roman"/>
        </w:rPr>
        <w:t>world</w:t>
      </w:r>
      <w:r w:rsidR="003D6D80" w:rsidRPr="00160D21">
        <w:rPr>
          <w:rFonts w:ascii="Aptos Narrow" w:hAnsi="Aptos Narrow" w:cs="Times New Roman"/>
        </w:rPr>
        <w:t xml:space="preserve"> </w:t>
      </w:r>
      <w:r w:rsidR="00291FCC" w:rsidRPr="00160D21">
        <w:rPr>
          <w:rFonts w:ascii="Aptos Narrow" w:hAnsi="Aptos Narrow" w:cs="Times New Roman"/>
        </w:rPr>
        <w:t>works</w:t>
      </w:r>
      <w:r w:rsidR="003D6D80" w:rsidRPr="00160D21">
        <w:rPr>
          <w:rFonts w:ascii="Aptos Narrow" w:hAnsi="Aptos Narrow" w:cs="Times New Roman"/>
        </w:rPr>
        <w:t xml:space="preserve"> </w:t>
      </w:r>
      <w:r w:rsidR="00291FCC" w:rsidRPr="00160D21">
        <w:rPr>
          <w:rFonts w:ascii="Aptos Narrow" w:hAnsi="Aptos Narrow" w:cs="Times New Roman"/>
        </w:rPr>
        <w:t>or</w:t>
      </w:r>
      <w:r w:rsidR="003D6D80" w:rsidRPr="00160D21">
        <w:rPr>
          <w:rFonts w:ascii="Aptos Narrow" w:hAnsi="Aptos Narrow" w:cs="Times New Roman"/>
        </w:rPr>
        <w:t xml:space="preserve"> </w:t>
      </w:r>
      <w:r w:rsidR="00291FCC" w:rsidRPr="00160D21">
        <w:rPr>
          <w:rFonts w:ascii="Aptos Narrow" w:hAnsi="Aptos Narrow" w:cs="Times New Roman"/>
        </w:rPr>
        <w:t>how</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design</w:t>
      </w:r>
      <w:r w:rsidR="003D6D80" w:rsidRPr="00160D21">
        <w:rPr>
          <w:rFonts w:ascii="Aptos Narrow" w:hAnsi="Aptos Narrow" w:cs="Times New Roman"/>
        </w:rPr>
        <w:t xml:space="preserve"> </w:t>
      </w:r>
      <w:r w:rsidR="00291FCC" w:rsidRPr="00160D21">
        <w:rPr>
          <w:rFonts w:ascii="Aptos Narrow" w:hAnsi="Aptos Narrow" w:cs="Times New Roman"/>
        </w:rPr>
        <w:t>solutions</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problems”</w:t>
      </w:r>
      <w:r w:rsidR="003D6D80" w:rsidRPr="00160D21">
        <w:rPr>
          <w:rFonts w:ascii="Aptos Narrow" w:hAnsi="Aptos Narrow" w:cs="Times New Roman"/>
        </w:rPr>
        <w:t xml:space="preserve"> </w:t>
      </w:r>
      <w:r w:rsidR="00291FCC" w:rsidRPr="00160D21">
        <w:rPr>
          <w:rFonts w:ascii="Aptos Narrow" w:hAnsi="Aptos Narrow" w:cs="Times New Roman"/>
        </w:rPr>
        <w:t>(NSTA,</w:t>
      </w:r>
      <w:r w:rsidR="003D6D80" w:rsidRPr="00160D21">
        <w:rPr>
          <w:rFonts w:ascii="Aptos Narrow" w:hAnsi="Aptos Narrow" w:cs="Times New Roman"/>
        </w:rPr>
        <w:t xml:space="preserve"> </w:t>
      </w:r>
      <w:r w:rsidR="00291FCC" w:rsidRPr="00160D21">
        <w:rPr>
          <w:rFonts w:ascii="Aptos Narrow" w:hAnsi="Aptos Narrow" w:cs="Times New Roman"/>
        </w:rPr>
        <w:t>20</w:t>
      </w:r>
      <w:r w:rsidR="0025049B" w:rsidRPr="00160D21">
        <w:rPr>
          <w:rFonts w:ascii="Aptos Narrow" w:hAnsi="Aptos Narrow" w:cs="Times New Roman"/>
        </w:rPr>
        <w:t>25)</w:t>
      </w:r>
      <w:r w:rsidR="00A33108" w:rsidRPr="00160D21">
        <w:rPr>
          <w:rFonts w:ascii="Aptos Narrow" w:hAnsi="Aptos Narrow" w:cs="Times New Roman"/>
          <w:lang w:val="en-US"/>
        </w:rPr>
        <w:t>.</w:t>
      </w:r>
      <w:r w:rsidR="00416D3E" w:rsidRPr="00160D21">
        <w:rPr>
          <w:rFonts w:ascii="Aptos Narrow" w:hAnsi="Aptos Narrow" w:cs="Times New Roman"/>
          <w:lang w:val="en-US"/>
        </w:rPr>
        <w:t xml:space="preserve"> </w:t>
      </w:r>
      <w:r w:rsidR="00C77062" w:rsidRPr="00C77062">
        <w:rPr>
          <w:rFonts w:ascii="Aptos Narrow" w:hAnsi="Aptos Narrow" w:cs="Times New Roman"/>
          <w:lang w:val="en-US"/>
        </w:rPr>
        <w:t>As students build skills for comprehending informational text and composing text to inform, explain, and argue, they can begin to</w:t>
      </w:r>
      <w:r w:rsidR="00C77062">
        <w:rPr>
          <w:rFonts w:ascii="Aptos Narrow" w:hAnsi="Aptos Narrow" w:cs="Times New Roman"/>
          <w:lang w:val="en-US"/>
        </w:rPr>
        <w:t xml:space="preserve"> </w:t>
      </w:r>
      <w:r w:rsidR="00AD518F" w:rsidRPr="00160D21">
        <w:rPr>
          <w:rFonts w:ascii="Aptos Narrow" w:hAnsi="Aptos Narrow" w:cs="Times New Roman"/>
          <w:lang w:val="en-US"/>
        </w:rPr>
        <w:t>read or write about science phenomena</w:t>
      </w:r>
      <w:r w:rsidR="00406765" w:rsidRPr="00160D21">
        <w:rPr>
          <w:rFonts w:ascii="Aptos Narrow" w:hAnsi="Aptos Narrow" w:cs="Times New Roman"/>
          <w:lang w:val="en-US"/>
        </w:rPr>
        <w:t>, record observations, and perform other functional science tasks</w:t>
      </w:r>
      <w:r w:rsidR="00B94E15" w:rsidRPr="00160D21">
        <w:rPr>
          <w:rFonts w:ascii="Aptos Narrow" w:hAnsi="Aptos Narrow" w:cs="Times New Roman"/>
          <w:lang w:val="en-US"/>
        </w:rPr>
        <w:t xml:space="preserve"> </w:t>
      </w:r>
      <w:r w:rsidR="00406765" w:rsidRPr="00160D21">
        <w:rPr>
          <w:rFonts w:ascii="Aptos Narrow" w:hAnsi="Aptos Narrow" w:cs="Times New Roman"/>
          <w:lang w:val="en-US"/>
        </w:rPr>
        <w:t>in developmentally appropriate way</w:t>
      </w:r>
      <w:r w:rsidR="007B70F9" w:rsidRPr="00160D21">
        <w:rPr>
          <w:rFonts w:ascii="Aptos Narrow" w:hAnsi="Aptos Narrow" w:cs="Times New Roman"/>
          <w:lang w:val="en-US"/>
        </w:rPr>
        <w:t>s</w:t>
      </w:r>
      <w:r w:rsidR="00215CFB" w:rsidRPr="00160D21">
        <w:rPr>
          <w:rFonts w:ascii="Aptos Narrow" w:hAnsi="Aptos Narrow" w:cs="Times New Roman"/>
          <w:lang w:val="en-US"/>
        </w:rPr>
        <w:t xml:space="preserve">. </w:t>
      </w:r>
    </w:p>
    <w:p w14:paraId="2682D51C" w14:textId="6782EDF4" w:rsidR="00425B03" w:rsidRDefault="000B620A" w:rsidP="003C10A0">
      <w:pPr>
        <w:spacing w:after="120" w:line="276" w:lineRule="auto"/>
        <w:ind w:right="144"/>
        <w:rPr>
          <w:rFonts w:ascii="Aptos Narrow" w:hAnsi="Aptos Narrow" w:cs="Times New Roman"/>
          <w:lang w:val="en-US"/>
        </w:rPr>
      </w:pP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document</w:t>
      </w:r>
      <w:r w:rsidR="003D6D80" w:rsidRPr="00160D21">
        <w:rPr>
          <w:rFonts w:ascii="Aptos Narrow" w:hAnsi="Aptos Narrow" w:cs="Times New Roman"/>
          <w:lang w:val="en-US"/>
        </w:rPr>
        <w:t xml:space="preserve"> </w:t>
      </w:r>
      <w:r w:rsidRPr="00160D21">
        <w:rPr>
          <w:rFonts w:ascii="Aptos Narrow" w:hAnsi="Aptos Narrow" w:cs="Times New Roman"/>
          <w:lang w:val="en-US"/>
        </w:rPr>
        <w:t>identifies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NJSLS-ELA-aligned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each</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or</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band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00A35287" w:rsidRPr="00160D21">
        <w:rPr>
          <w:rFonts w:ascii="Aptos Narrow" w:hAnsi="Aptos Narrow" w:cs="Times New Roman"/>
          <w:lang w:val="en-US"/>
        </w:rPr>
        <w:t>connects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identified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across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content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areas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support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learning,</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well</w:t>
      </w:r>
      <w:r w:rsidR="003D6D80" w:rsidRPr="00160D21">
        <w:rPr>
          <w:rFonts w:ascii="Aptos Narrow" w:hAnsi="Aptos Narrow" w:cs="Times New Roman"/>
          <w:lang w:val="en-US"/>
        </w:rPr>
        <w:t xml:space="preserve"> </w:t>
      </w:r>
      <w:r w:rsidR="00BF66D8"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development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disciplinary</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004410ED" w:rsidRPr="00160D21">
        <w:rPr>
          <w:rFonts w:ascii="Aptos Narrow" w:hAnsi="Aptos Narrow" w:cs="Times New Roman"/>
          <w:lang w:val="en-US"/>
        </w:rPr>
        <w:t>(NASEM</w:t>
      </w:r>
      <w:r w:rsidR="006E7919">
        <w:rPr>
          <w:rFonts w:ascii="Aptos Narrow" w:hAnsi="Aptos Narrow" w:cs="Times New Roman"/>
          <w:lang w:val="en-US"/>
        </w:rPr>
        <w:t>,</w:t>
      </w:r>
      <w:r w:rsidR="003D6D80" w:rsidRPr="00160D21">
        <w:rPr>
          <w:rFonts w:ascii="Aptos Narrow" w:hAnsi="Aptos Narrow" w:cs="Times New Roman"/>
          <w:lang w:val="en-US"/>
        </w:rPr>
        <w:t xml:space="preserve"> </w:t>
      </w:r>
      <w:r w:rsidR="0008619D" w:rsidRPr="00160D21">
        <w:rPr>
          <w:rFonts w:ascii="Aptos Narrow" w:hAnsi="Aptos Narrow" w:cs="Times New Roman"/>
          <w:lang w:val="en-US"/>
        </w:rPr>
        <w:t>2023)</w:t>
      </w:r>
      <w:r w:rsidR="00425B03">
        <w:rPr>
          <w:rFonts w:ascii="Aptos Narrow" w:hAnsi="Aptos Narrow" w:cs="Times New Roman"/>
          <w:lang w:val="en-US"/>
        </w:rPr>
        <w:t>.</w:t>
      </w:r>
    </w:p>
    <w:p w14:paraId="17C93942" w14:textId="77777777" w:rsidR="005C66B5" w:rsidRDefault="005C66B5" w:rsidP="004174E9">
      <w:pPr>
        <w:spacing w:before="120" w:line="276" w:lineRule="auto"/>
        <w:ind w:right="144"/>
        <w:rPr>
          <w:rFonts w:ascii="Aptos Narrow" w:eastAsia="Cambria" w:hAnsi="Aptos Narrow" w:cs="Cambria"/>
          <w:b/>
          <w:bCs/>
          <w:color w:val="366091"/>
          <w:sz w:val="26"/>
          <w:szCs w:val="26"/>
          <w:lang w:val="en-US"/>
        </w:rPr>
      </w:pPr>
      <w:r w:rsidRPr="005C66B5">
        <w:rPr>
          <w:rFonts w:ascii="Aptos Narrow" w:eastAsia="Cambria" w:hAnsi="Aptos Narrow" w:cs="Cambria"/>
          <w:b/>
          <w:bCs/>
          <w:color w:val="366091"/>
          <w:sz w:val="26"/>
          <w:szCs w:val="26"/>
          <w:lang w:val="en-US"/>
        </w:rPr>
        <w:t>Exploring How Students Use ELA: Obtaining, Evaluating, and Communicating Information</w:t>
      </w:r>
    </w:p>
    <w:p w14:paraId="46BFE2E2" w14:textId="51F0A3D0" w:rsidR="00AC110B" w:rsidRDefault="00AC110B" w:rsidP="004174E9">
      <w:pPr>
        <w:spacing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literate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literature.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ways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charts,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lastRenderedPageBreak/>
        <w:t>symbols,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mathematics.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interpreting,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w:t>
      </w:r>
      <w:r w:rsidRPr="00160D21">
        <w:rPr>
          <w:rStyle w:val="FootnoteReference"/>
          <w:rFonts w:ascii="Aptos Narrow" w:hAnsi="Aptos Narrow" w:cs="Times New Roman"/>
          <w:color w:val="262626" w:themeColor="text1" w:themeTint="D9"/>
          <w:lang w:val="en-US"/>
        </w:rPr>
        <w:footnoteReference w:id="1"/>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constitute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half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p>
    <w:tbl>
      <w:tblPr>
        <w:tblStyle w:val="TableGrid"/>
        <w:tblW w:w="5760" w:type="dxa"/>
        <w:jc w:val="center"/>
        <w:tblLook w:val="04A0" w:firstRow="1" w:lastRow="0" w:firstColumn="1" w:lastColumn="0" w:noHBand="0" w:noVBand="1"/>
      </w:tblPr>
      <w:tblGrid>
        <w:gridCol w:w="5760"/>
      </w:tblGrid>
      <w:tr w:rsidR="004908CB" w:rsidRPr="004908CB" w14:paraId="3E490C98" w14:textId="77777777" w:rsidTr="00D721F6">
        <w:trPr>
          <w:jc w:val="center"/>
        </w:trPr>
        <w:tc>
          <w:tcPr>
            <w:tcW w:w="5760" w:type="dxa"/>
            <w:shd w:val="clear" w:color="auto" w:fill="0070C0"/>
          </w:tcPr>
          <w:p w14:paraId="788C6D46" w14:textId="77777777" w:rsidR="004908CB" w:rsidRPr="004908CB" w:rsidRDefault="004908CB" w:rsidP="004908CB">
            <w:pPr>
              <w:spacing w:before="120" w:after="120" w:line="276" w:lineRule="auto"/>
              <w:jc w:val="center"/>
              <w:rPr>
                <w:rFonts w:ascii="Aptos Narrow" w:hAnsi="Aptos Narrow" w:cs="Times New Roman"/>
                <w:b/>
                <w:bCs/>
              </w:rPr>
            </w:pPr>
            <w:r w:rsidRPr="004908CB">
              <w:rPr>
                <w:rFonts w:ascii="Aptos Narrow" w:hAnsi="Aptos Narrow" w:cs="Times New Roman"/>
                <w:b/>
                <w:color w:val="FFFFFF"/>
              </w:rPr>
              <w:t>Just in Time Professional Learning</w:t>
            </w:r>
          </w:p>
        </w:tc>
      </w:tr>
      <w:tr w:rsidR="004908CB" w:rsidRPr="004908CB" w14:paraId="06F25E98" w14:textId="77777777" w:rsidTr="00D721F6">
        <w:trPr>
          <w:jc w:val="center"/>
        </w:trPr>
        <w:tc>
          <w:tcPr>
            <w:tcW w:w="5760" w:type="dxa"/>
          </w:tcPr>
          <w:p w14:paraId="1374E7EE" w14:textId="099E610E" w:rsidR="004908CB" w:rsidRPr="004908CB" w:rsidRDefault="004908CB" w:rsidP="004908CB">
            <w:pPr>
              <w:spacing w:before="120" w:after="120" w:line="276" w:lineRule="auto"/>
              <w:rPr>
                <w:rFonts w:ascii="Aptos Narrow" w:hAnsi="Aptos Narrow" w:cs="Times New Roman"/>
              </w:rPr>
            </w:pPr>
            <w:r w:rsidRPr="004908CB">
              <w:rPr>
                <w:rFonts w:ascii="Aptos Narrow" w:hAnsi="Aptos Narrow" w:cs="Times New Roman"/>
              </w:rPr>
              <w:t xml:space="preserve">Watch Paul Anderson’s </w:t>
            </w:r>
            <w:r w:rsidR="00A10B82">
              <w:rPr>
                <w:rFonts w:ascii="Aptos Narrow" w:hAnsi="Aptos Narrow" w:cs="Times New Roman"/>
              </w:rPr>
              <w:t>10-minute</w:t>
            </w:r>
            <w:r w:rsidRPr="004908CB">
              <w:rPr>
                <w:rFonts w:ascii="Aptos Narrow" w:hAnsi="Aptos Narrow" w:cs="Times New Roman"/>
              </w:rPr>
              <w:t xml:space="preserve"> </w:t>
            </w:r>
            <w:r w:rsidRPr="004908CB">
              <w:rPr>
                <w:rFonts w:ascii="Aptos Narrow" w:hAnsi="Aptos Narrow" w:cs="Times New Roman"/>
                <w:i/>
                <w:iCs/>
              </w:rPr>
              <w:t>Wonder of Science</w:t>
            </w:r>
            <w:r w:rsidRPr="004908CB">
              <w:rPr>
                <w:rFonts w:ascii="Aptos Narrow" w:hAnsi="Aptos Narrow" w:cs="Times New Roman"/>
              </w:rPr>
              <w:t xml:space="preserve"> video about </w:t>
            </w:r>
            <w:hyperlink r:id="rId14" w:history="1">
              <w:r w:rsidRPr="004908CB">
                <w:rPr>
                  <w:rFonts w:ascii="Aptos Narrow" w:hAnsi="Aptos Narrow" w:cs="Times New Roman"/>
                  <w:color w:val="0000FF"/>
                  <w:u w:val="single"/>
                </w:rPr>
                <w:t>Obtaining, Evaluating, and Communicating Information</w:t>
              </w:r>
            </w:hyperlink>
            <w:r w:rsidRPr="004908CB">
              <w:rPr>
                <w:rFonts w:ascii="Aptos Narrow" w:hAnsi="Aptos Narrow" w:cs="Times New Roman"/>
              </w:rPr>
              <w:t>.</w:t>
            </w:r>
          </w:p>
        </w:tc>
      </w:tr>
    </w:tbl>
    <w:p w14:paraId="246FB163" w14:textId="77777777" w:rsidR="003D7A39" w:rsidRPr="00160D21" w:rsidRDefault="003D7A39" w:rsidP="003D7A39">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 xml:space="preserve">Even when students have developed grade-level-appropriate reading skills, reading in science is often challenging to students. First, the </w:t>
      </w:r>
      <w:r>
        <w:rPr>
          <w:rFonts w:ascii="Aptos Narrow" w:hAnsi="Aptos Narrow" w:cs="Times New Roman"/>
          <w:color w:val="262626" w:themeColor="text1" w:themeTint="D9"/>
          <w:lang w:val="en-US"/>
        </w:rPr>
        <w:t xml:space="preserve">vocabulary </w:t>
      </w:r>
      <w:r w:rsidRPr="00160D21">
        <w:rPr>
          <w:rFonts w:ascii="Aptos Narrow" w:hAnsi="Aptos Narrow" w:cs="Times New Roman"/>
          <w:color w:val="262626" w:themeColor="text1" w:themeTint="D9"/>
          <w:lang w:val="en-US"/>
        </w:rPr>
        <w:t>of science texts is essentially unfamiliar; together with their often extensive use of, for example, the passive voice and complex sentence structure, many find these texts inaccessible. Second, science texts must be read so as to extract information accurately. Because the precise meaning of each word or clause may be important, such texts require a mode of reading that is quite different from reading a novel or even a newspaper. Third, science texts are multimodal, using a mix of words, diagrams, charts, symbols, and mathematics to communicate. Thus, understanding science texts requires much more than simply knowing the meanings of technical terms.</w:t>
      </w:r>
    </w:p>
    <w:p w14:paraId="0B72860F" w14:textId="025CCC8C" w:rsidR="007501D5" w:rsidRPr="00160D21" w:rsidRDefault="007501D5" w:rsidP="00541094">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clarify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thinking,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primary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simply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advance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persuasively.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venues,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peer-reviewed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journals,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conference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carefully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websites;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discussions,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email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messages,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calls,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blogs.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technologies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extended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enabling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multidisciplinary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collaborations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across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globe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emphasis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Increasingly,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dialogues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audiences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especially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good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skills.</w:t>
      </w:r>
    </w:p>
    <w:p w14:paraId="438DAE1D" w14:textId="7E57DB37" w:rsidR="007501D5" w:rsidRPr="00160D21" w:rsidRDefault="007501D5" w:rsidP="00541094">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Internet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recognize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salient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methodological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flaws,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distinguish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p>
    <w:p w14:paraId="2D5D5F02" w14:textId="705FEA9A" w:rsidR="001F61F9" w:rsidRDefault="007501D5" w:rsidP="00541094">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proceeds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exchange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information</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materials.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sketches,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handbooks,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detailed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tabular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formulate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commonly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encountered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tasks.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seek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set.</w:t>
      </w:r>
      <w:r w:rsidR="001F61F9">
        <w:rPr>
          <w:rFonts w:ascii="Aptos Narrow" w:hAnsi="Aptos Narrow" w:cs="Times New Roman"/>
          <w:color w:val="262626" w:themeColor="text1" w:themeTint="D9"/>
          <w:lang w:val="en-US"/>
        </w:rPr>
        <w:br w:type="page"/>
      </w:r>
    </w:p>
    <w:p w14:paraId="0CC7434F" w14:textId="1B95F820" w:rsidR="004B3842" w:rsidRPr="003D7A39" w:rsidRDefault="004B3842" w:rsidP="00541094">
      <w:pPr>
        <w:pStyle w:val="Caption"/>
        <w:keepNext/>
        <w:spacing w:before="120" w:after="120" w:line="276" w:lineRule="auto"/>
        <w:rPr>
          <w:rFonts w:ascii="Aptos Narrow" w:hAnsi="Aptos Narrow" w:cs="Times New Roman"/>
          <w:b/>
          <w:bCs/>
          <w:sz w:val="20"/>
          <w:szCs w:val="20"/>
        </w:rPr>
      </w:pPr>
      <w:r w:rsidRPr="003D7A39">
        <w:rPr>
          <w:rFonts w:ascii="Aptos Narrow" w:hAnsi="Aptos Narrow" w:cs="Times New Roman"/>
          <w:b/>
          <w:bCs/>
          <w:sz w:val="20"/>
          <w:szCs w:val="20"/>
        </w:rPr>
        <w:lastRenderedPageBreak/>
        <w:t>Table</w:t>
      </w:r>
      <w:r w:rsidR="003D6D80" w:rsidRPr="003D7A39">
        <w:rPr>
          <w:rFonts w:ascii="Aptos Narrow" w:hAnsi="Aptos Narrow" w:cs="Times New Roman"/>
          <w:b/>
          <w:bCs/>
          <w:sz w:val="20"/>
          <w:szCs w:val="20"/>
        </w:rPr>
        <w:t xml:space="preserve"> </w:t>
      </w:r>
      <w:r w:rsidRPr="003D7A39">
        <w:rPr>
          <w:rFonts w:ascii="Aptos Narrow" w:hAnsi="Aptos Narrow" w:cs="Times New Roman"/>
          <w:b/>
          <w:bCs/>
          <w:sz w:val="20"/>
          <w:szCs w:val="20"/>
        </w:rPr>
        <w:fldChar w:fldCharType="begin"/>
      </w:r>
      <w:r w:rsidRPr="003D7A39">
        <w:rPr>
          <w:rFonts w:ascii="Aptos Narrow" w:hAnsi="Aptos Narrow" w:cs="Times New Roman"/>
          <w:b/>
          <w:bCs/>
          <w:sz w:val="20"/>
          <w:szCs w:val="20"/>
        </w:rPr>
        <w:instrText xml:space="preserve"> SEQ Table \* ARABIC </w:instrText>
      </w:r>
      <w:r w:rsidRPr="003D7A39">
        <w:rPr>
          <w:rFonts w:ascii="Aptos Narrow" w:hAnsi="Aptos Narrow" w:cs="Times New Roman"/>
          <w:b/>
          <w:bCs/>
          <w:sz w:val="20"/>
          <w:szCs w:val="20"/>
        </w:rPr>
        <w:fldChar w:fldCharType="separate"/>
      </w:r>
      <w:r w:rsidR="00270EA4" w:rsidRPr="003D7A39">
        <w:rPr>
          <w:rFonts w:ascii="Aptos Narrow" w:hAnsi="Aptos Narrow" w:cs="Times New Roman"/>
          <w:b/>
          <w:bCs/>
          <w:noProof/>
          <w:sz w:val="20"/>
          <w:szCs w:val="20"/>
        </w:rPr>
        <w:t>1</w:t>
      </w:r>
      <w:r w:rsidRPr="003D7A39">
        <w:rPr>
          <w:rFonts w:ascii="Aptos Narrow" w:hAnsi="Aptos Narrow" w:cs="Times New Roman"/>
          <w:b/>
          <w:bCs/>
          <w:sz w:val="20"/>
          <w:szCs w:val="20"/>
        </w:rPr>
        <w:fldChar w:fldCharType="end"/>
      </w:r>
      <w:r w:rsidRPr="003D7A39">
        <w:rPr>
          <w:rFonts w:ascii="Aptos Narrow" w:hAnsi="Aptos Narrow" w:cs="Times New Roman"/>
          <w:b/>
          <w:bCs/>
          <w:sz w:val="20"/>
          <w:szCs w:val="20"/>
        </w:rPr>
        <w:t>:</w:t>
      </w:r>
      <w:r w:rsidR="003D6D80" w:rsidRPr="003D7A39">
        <w:rPr>
          <w:rFonts w:ascii="Aptos Narrow" w:hAnsi="Aptos Narrow" w:cs="Times New Roman"/>
          <w:b/>
          <w:bCs/>
          <w:sz w:val="20"/>
          <w:szCs w:val="20"/>
        </w:rPr>
        <w:t xml:space="preserve"> </w:t>
      </w:r>
      <w:r w:rsidR="00DF786B">
        <w:rPr>
          <w:rFonts w:ascii="Aptos Narrow" w:hAnsi="Aptos Narrow" w:cs="Times New Roman"/>
          <w:b/>
          <w:bCs/>
          <w:sz w:val="20"/>
          <w:szCs w:val="20"/>
        </w:rPr>
        <w:t>High-Leverage Opportunities</w:t>
      </w:r>
      <w:r w:rsidR="003D6D80" w:rsidRPr="003D7A39">
        <w:rPr>
          <w:rFonts w:ascii="Aptos Narrow" w:hAnsi="Aptos Narrow" w:cs="Times New Roman"/>
          <w:b/>
          <w:bCs/>
          <w:sz w:val="20"/>
          <w:szCs w:val="20"/>
        </w:rPr>
        <w:t xml:space="preserve"> </w:t>
      </w:r>
      <w:r w:rsidR="00C35200" w:rsidRPr="003D7A39">
        <w:rPr>
          <w:rFonts w:ascii="Aptos Narrow" w:hAnsi="Aptos Narrow" w:cs="Times New Roman"/>
          <w:b/>
          <w:bCs/>
          <w:sz w:val="20"/>
          <w:szCs w:val="20"/>
        </w:rPr>
        <w:t>to</w:t>
      </w:r>
      <w:r w:rsidR="003D6D80" w:rsidRPr="003D7A39">
        <w:rPr>
          <w:rFonts w:ascii="Aptos Narrow" w:hAnsi="Aptos Narrow" w:cs="Times New Roman"/>
          <w:b/>
          <w:bCs/>
          <w:sz w:val="20"/>
          <w:szCs w:val="20"/>
        </w:rPr>
        <w:t xml:space="preserve"> </w:t>
      </w:r>
      <w:r w:rsidR="00C35200" w:rsidRPr="003D7A39">
        <w:rPr>
          <w:rFonts w:ascii="Aptos Narrow" w:hAnsi="Aptos Narrow" w:cs="Times New Roman"/>
          <w:b/>
          <w:bCs/>
          <w:sz w:val="20"/>
          <w:szCs w:val="20"/>
        </w:rPr>
        <w:t>Integrate</w:t>
      </w:r>
      <w:r w:rsidR="003D6D80" w:rsidRPr="003D7A39">
        <w:rPr>
          <w:rFonts w:ascii="Aptos Narrow" w:hAnsi="Aptos Narrow" w:cs="Times New Roman"/>
          <w:b/>
          <w:bCs/>
          <w:sz w:val="20"/>
          <w:szCs w:val="20"/>
        </w:rPr>
        <w:t xml:space="preserve"> </w:t>
      </w:r>
      <w:r w:rsidR="00C35200" w:rsidRPr="003D7A39">
        <w:rPr>
          <w:rFonts w:ascii="Aptos Narrow" w:hAnsi="Aptos Narrow" w:cs="Times New Roman"/>
          <w:b/>
          <w:bCs/>
          <w:sz w:val="20"/>
          <w:szCs w:val="20"/>
        </w:rPr>
        <w:t>English</w:t>
      </w:r>
      <w:r w:rsidR="003D6D80" w:rsidRPr="003D7A39">
        <w:rPr>
          <w:rFonts w:ascii="Aptos Narrow" w:hAnsi="Aptos Narrow" w:cs="Times New Roman"/>
          <w:b/>
          <w:bCs/>
          <w:sz w:val="20"/>
          <w:szCs w:val="20"/>
        </w:rPr>
        <w:t xml:space="preserve"> </w:t>
      </w:r>
      <w:r w:rsidR="00C35200" w:rsidRPr="003D7A39">
        <w:rPr>
          <w:rFonts w:ascii="Aptos Narrow" w:hAnsi="Aptos Narrow" w:cs="Times New Roman"/>
          <w:b/>
          <w:bCs/>
          <w:sz w:val="20"/>
          <w:szCs w:val="20"/>
        </w:rPr>
        <w:t>Language</w:t>
      </w:r>
      <w:r w:rsidR="003D6D80" w:rsidRPr="003D7A39">
        <w:rPr>
          <w:rFonts w:ascii="Aptos Narrow" w:hAnsi="Aptos Narrow" w:cs="Times New Roman"/>
          <w:b/>
          <w:bCs/>
          <w:sz w:val="20"/>
          <w:szCs w:val="20"/>
        </w:rPr>
        <w:t xml:space="preserve"> </w:t>
      </w:r>
      <w:r w:rsidR="00C35200" w:rsidRPr="003D7A39">
        <w:rPr>
          <w:rFonts w:ascii="Aptos Narrow" w:hAnsi="Aptos Narrow" w:cs="Times New Roman"/>
          <w:b/>
          <w:bCs/>
          <w:sz w:val="20"/>
          <w:szCs w:val="20"/>
        </w:rPr>
        <w:t>Arts</w:t>
      </w:r>
      <w:r w:rsidR="003D6D80" w:rsidRPr="003D7A39">
        <w:rPr>
          <w:rFonts w:ascii="Aptos Narrow" w:hAnsi="Aptos Narrow" w:cs="Times New Roman"/>
          <w:b/>
          <w:bCs/>
          <w:sz w:val="20"/>
          <w:szCs w:val="20"/>
        </w:rPr>
        <w:t xml:space="preserve"> </w:t>
      </w:r>
      <w:r w:rsidR="003D7A39" w:rsidRPr="003D7A39">
        <w:rPr>
          <w:rFonts w:ascii="Aptos Narrow" w:hAnsi="Aptos Narrow" w:cs="Times New Roman"/>
          <w:b/>
          <w:bCs/>
          <w:sz w:val="20"/>
          <w:szCs w:val="20"/>
        </w:rPr>
        <w:t>When Students Are</w:t>
      </w:r>
      <w:r w:rsidR="003404F1" w:rsidRPr="003D7A39">
        <w:rPr>
          <w:rFonts w:ascii="Aptos Narrow" w:hAnsi="Aptos Narrow" w:cs="Times New Roman"/>
          <w:b/>
          <w:bCs/>
          <w:sz w:val="20"/>
          <w:szCs w:val="20"/>
        </w:rPr>
        <w:t xml:space="preserve"> Obtaining, </w:t>
      </w:r>
      <w:r w:rsidR="00DF786B">
        <w:rPr>
          <w:rFonts w:ascii="Aptos Narrow" w:hAnsi="Aptos Narrow" w:cs="Times New Roman"/>
          <w:b/>
          <w:bCs/>
          <w:sz w:val="20"/>
          <w:szCs w:val="20"/>
        </w:rPr>
        <w:t xml:space="preserve">Evaluating, and </w:t>
      </w:r>
      <w:r w:rsidR="003404F1" w:rsidRPr="003D7A39">
        <w:rPr>
          <w:rFonts w:ascii="Aptos Narrow" w:hAnsi="Aptos Narrow" w:cs="Times New Roman"/>
          <w:b/>
          <w:bCs/>
          <w:sz w:val="20"/>
          <w:szCs w:val="20"/>
        </w:rPr>
        <w:t xml:space="preserve">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620" w:firstRow="1" w:lastRow="0" w:firstColumn="0" w:lastColumn="0" w:noHBand="1" w:noVBand="1"/>
      </w:tblPr>
      <w:tblGrid>
        <w:gridCol w:w="5215"/>
        <w:gridCol w:w="5585"/>
      </w:tblGrid>
      <w:tr w:rsidR="00D106E5" w:rsidRPr="00160D21" w14:paraId="16F3C472" w14:textId="77777777" w:rsidTr="003D7A39">
        <w:trPr>
          <w:trHeight w:val="576"/>
          <w:tblHeader/>
          <w:jc w:val="center"/>
        </w:trPr>
        <w:tc>
          <w:tcPr>
            <w:tcW w:w="5215" w:type="dxa"/>
            <w:shd w:val="clear" w:color="auto" w:fill="0070C0"/>
            <w:vAlign w:val="center"/>
          </w:tcPr>
          <w:p w14:paraId="1F7E6651" w14:textId="16D9D713" w:rsidR="00D106E5" w:rsidRPr="00160D21" w:rsidRDefault="00D106E5" w:rsidP="00541094">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Obtaining,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Evaluating,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Communicating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Information</w:t>
            </w:r>
          </w:p>
        </w:tc>
        <w:tc>
          <w:tcPr>
            <w:tcW w:w="5585" w:type="dxa"/>
            <w:shd w:val="clear" w:color="auto" w:fill="0070C0"/>
            <w:vAlign w:val="center"/>
          </w:tcPr>
          <w:p w14:paraId="4F27EDE4" w14:textId="24E0C085" w:rsidR="00D106E5" w:rsidRPr="00160D21" w:rsidRDefault="00D106E5" w:rsidP="00541094">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A272CD">
              <w:rPr>
                <w:rFonts w:ascii="Aptos Narrow" w:hAnsi="Aptos Narrow" w:cs="Times New Roman"/>
                <w:b/>
                <w:color w:val="FFFFFF" w:themeColor="background1"/>
              </w:rPr>
              <w:t>Sixth Grade</w:t>
            </w:r>
          </w:p>
        </w:tc>
      </w:tr>
      <w:tr w:rsidR="00D106E5" w:rsidRPr="00160D21" w14:paraId="3185B135" w14:textId="77777777" w:rsidTr="003D7A39">
        <w:trPr>
          <w:jc w:val="center"/>
        </w:trPr>
        <w:tc>
          <w:tcPr>
            <w:tcW w:w="5215" w:type="dxa"/>
          </w:tcPr>
          <w:p w14:paraId="20C41492" w14:textId="60590C1E" w:rsidR="00D106E5" w:rsidRPr="00160D21" w:rsidRDefault="005E6B3D" w:rsidP="00541094">
            <w:pPr>
              <w:tabs>
                <w:tab w:val="left" w:pos="315"/>
              </w:tabs>
              <w:autoSpaceDE w:val="0"/>
              <w:autoSpaceDN w:val="0"/>
              <w:spacing w:before="120" w:after="120" w:line="276" w:lineRule="auto"/>
              <w:ind w:right="168"/>
              <w:rPr>
                <w:rFonts w:ascii="Aptos Narrow" w:hAnsi="Aptos Narrow" w:cs="Times New Roman"/>
                <w:lang w:val="en-US" w:bidi="en-US"/>
              </w:rPr>
            </w:pPr>
            <w:r w:rsidRPr="00160D21">
              <w:rPr>
                <w:rFonts w:ascii="Aptos Narrow" w:hAnsi="Aptos Narrow" w:cs="Times New Roman"/>
                <w:lang w:val="en-US" w:bidi="en-US"/>
              </w:rPr>
              <w:t>O</w:t>
            </w:r>
            <w:r w:rsidR="00D106E5" w:rsidRPr="00160D21">
              <w:rPr>
                <w:rFonts w:ascii="Aptos Narrow" w:hAnsi="Aptos Narrow" w:cs="Times New Roman"/>
                <w:lang w:val="en-US" w:bidi="en-US"/>
              </w:rPr>
              <w:t>btaining,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evaluating,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observations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communicate</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new</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p>
          <w:p w14:paraId="1D55DFA3" w14:textId="73BB3339" w:rsidR="00D106E5" w:rsidRPr="00160D21" w:rsidRDefault="00D106E5" w:rsidP="004908CB">
            <w:pPr>
              <w:pStyle w:val="ListParagraph"/>
              <w:numPr>
                <w:ilvl w:val="0"/>
                <w:numId w:val="15"/>
              </w:numPr>
              <w:spacing w:before="120" w:after="120" w:line="276" w:lineRule="auto"/>
              <w:ind w:left="459"/>
              <w:contextualSpacing w:val="0"/>
              <w:rPr>
                <w:rFonts w:ascii="Aptos Narrow" w:hAnsi="Aptos Narrow" w:cs="Times New Roman"/>
                <w:lang w:val="en-US" w:bidi="en-US"/>
              </w:rPr>
            </w:pPr>
            <w:r w:rsidRPr="00160D21">
              <w:rPr>
                <w:rFonts w:ascii="Aptos Narrow" w:hAnsi="Aptos Narrow" w:cs="Times New Roman"/>
                <w:lang w:val="en-US" w:bidi="en-US"/>
              </w:rPr>
              <w:t>Read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grade-appropriate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technical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determine</w:t>
            </w:r>
            <w:r w:rsidR="003D6D80" w:rsidRPr="00160D21">
              <w:rPr>
                <w:rFonts w:ascii="Aptos Narrow" w:hAnsi="Aptos Narrow" w:cs="Times New Roman"/>
                <w:lang w:val="en-US" w:bidi="en-US"/>
              </w:rPr>
              <w:t xml:space="preserve"> </w:t>
            </w:r>
            <w:r w:rsidRPr="00160D21">
              <w:rPr>
                <w:rFonts w:ascii="Aptos Narrow" w:hAnsi="Aptos Narrow" w:cs="Times New Roman"/>
              </w:rPr>
              <w:t>patterns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world(s).</w:t>
            </w:r>
          </w:p>
          <w:p w14:paraId="02712558" w14:textId="45CF24F6" w:rsidR="00D106E5" w:rsidRPr="00160D21" w:rsidRDefault="00D106E5" w:rsidP="004908CB">
            <w:pPr>
              <w:pStyle w:val="ListParagraph"/>
              <w:numPr>
                <w:ilvl w:val="0"/>
                <w:numId w:val="15"/>
              </w:numPr>
              <w:spacing w:before="120" w:after="120" w:line="276" w:lineRule="auto"/>
              <w:ind w:left="459"/>
              <w:contextualSpacing w:val="0"/>
              <w:rPr>
                <w:rFonts w:ascii="Aptos Narrow" w:hAnsi="Aptos Narrow" w:cs="Times New Roman"/>
                <w:lang w:val="en-US" w:bidi="en-US"/>
              </w:rPr>
            </w:pPr>
            <w:r w:rsidRPr="00160D21">
              <w:rPr>
                <w:rFonts w:ascii="Aptos Narrow" w:hAnsi="Aptos Narrow" w:cs="Times New Roman"/>
                <w:lang w:val="en-US" w:bidi="en-US"/>
              </w:rPr>
              <w:t>Describe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how</w:t>
            </w:r>
            <w:r w:rsidR="003D6D80" w:rsidRPr="00160D21">
              <w:rPr>
                <w:rFonts w:ascii="Aptos Narrow" w:hAnsi="Aptos Narrow" w:cs="Times New Roman"/>
                <w:lang w:val="en-US" w:bidi="en-US"/>
              </w:rPr>
              <w:t xml:space="preserve"> </w:t>
            </w:r>
            <w:r w:rsidRPr="00160D21">
              <w:rPr>
                <w:rFonts w:ascii="Aptos Narrow" w:hAnsi="Aptos Narrow" w:cs="Times New Roman"/>
              </w:rPr>
              <w:t>specific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images</w:t>
            </w:r>
            <w:r w:rsidR="003D6D80" w:rsidRPr="00160D21">
              <w:rPr>
                <w:rFonts w:ascii="Aptos Narrow" w:hAnsi="Aptos Narrow" w:cs="Times New Roman"/>
                <w:spacing w:val="-17"/>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diagram</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showing</w:t>
            </w:r>
            <w:r w:rsidR="003D6D80" w:rsidRPr="00160D21">
              <w:rPr>
                <w:rFonts w:ascii="Aptos Narrow" w:hAnsi="Aptos Narrow" w:cs="Times New Roman"/>
                <w:lang w:val="en-US" w:bidi="en-US"/>
              </w:rPr>
              <w:t xml:space="preserve"> </w:t>
            </w:r>
            <w:r w:rsidRPr="00160D21">
              <w:rPr>
                <w:rFonts w:ascii="Aptos Narrow" w:hAnsi="Aptos Narrow" w:cs="Times New Roman"/>
              </w:rPr>
              <w:t>how</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machine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works)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engineering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idea.</w:t>
            </w:r>
          </w:p>
          <w:p w14:paraId="49B24C21" w14:textId="2D38079D" w:rsidR="00D106E5" w:rsidRPr="00160D21" w:rsidRDefault="00D106E5" w:rsidP="004908CB">
            <w:pPr>
              <w:pStyle w:val="ListParagraph"/>
              <w:numPr>
                <w:ilvl w:val="0"/>
                <w:numId w:val="15"/>
              </w:numPr>
              <w:spacing w:before="120" w:after="120" w:line="276" w:lineRule="auto"/>
              <w:ind w:left="459"/>
              <w:contextualSpacing w:val="0"/>
              <w:rPr>
                <w:rFonts w:ascii="Aptos Narrow" w:hAnsi="Aptos Narrow" w:cs="Times New Roman"/>
                <w:lang w:val="en-US" w:bidi="en-US"/>
              </w:rPr>
            </w:pP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various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features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headings,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tables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contents,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glossaries,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electronic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menus,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icons),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spacing w:val="-10"/>
                <w:lang w:val="en-US" w:bidi="en-US"/>
              </w:rPr>
              <w:t xml:space="preserve"> </w:t>
            </w:r>
            <w:r w:rsidRPr="00160D21">
              <w:rPr>
                <w:rFonts w:ascii="Aptos Narrow" w:hAnsi="Aptos Narrow" w:cs="Times New Roman"/>
                <w:lang w:val="en-US" w:bidi="en-US"/>
              </w:rPr>
              <w:t>other</w:t>
            </w:r>
            <w:r w:rsidR="003D6D80" w:rsidRPr="00160D21">
              <w:rPr>
                <w:rFonts w:ascii="Aptos Narrow" w:hAnsi="Aptos Narrow" w:cs="Times New Roman"/>
                <w:lang w:val="en-US" w:bidi="en-US"/>
              </w:rPr>
              <w:t xml:space="preserve"> </w:t>
            </w:r>
            <w:r w:rsidRPr="00160D21">
              <w:rPr>
                <w:rFonts w:ascii="Aptos Narrow" w:hAnsi="Aptos Narrow" w:cs="Times New Roman"/>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that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will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useful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rPr>
              <w:t>answering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question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claim.</w:t>
            </w:r>
          </w:p>
          <w:p w14:paraId="1FF3A39E" w14:textId="5144662E" w:rsidR="00D106E5" w:rsidRPr="00160D21" w:rsidRDefault="00D106E5"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color w:val="000000"/>
              </w:rPr>
            </w:pPr>
            <w:r w:rsidRPr="00160D21">
              <w:rPr>
                <w:rFonts w:ascii="Aptos Narrow" w:hAnsi="Aptos Narrow" w:cs="Times New Roman"/>
                <w:lang w:val="en-US" w:bidi="en-US"/>
              </w:rPr>
              <w:t>Communicate</w:t>
            </w:r>
            <w:r w:rsidR="003D6D80" w:rsidRPr="00160D21">
              <w:rPr>
                <w:rFonts w:ascii="Aptos Narrow" w:hAnsi="Aptos Narrow" w:cs="Times New Roman"/>
              </w:rPr>
              <w:t xml:space="preserve"> </w:t>
            </w:r>
            <w:r w:rsidRPr="00160D21">
              <w:rPr>
                <w:rFonts w:ascii="Aptos Narrow" w:hAnsi="Aptos Narrow" w:cs="Times New Roman"/>
                <w:lang w:val="en-US" w:bidi="en-US"/>
              </w:rPr>
              <w:t>information</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others</w:t>
            </w:r>
            <w:r w:rsidR="003D6D80" w:rsidRPr="00160D21">
              <w:rPr>
                <w:rFonts w:ascii="Aptos Narrow" w:hAnsi="Aptos Narrow" w:cs="Times New Roman"/>
              </w:rPr>
              <w:t xml:space="preserve"> </w:t>
            </w:r>
            <w:r w:rsidRPr="00160D21">
              <w:rPr>
                <w:rFonts w:ascii="Aptos Narrow" w:hAnsi="Aptos Narrow" w:cs="Times New Roman"/>
              </w:rPr>
              <w:t>in</w:t>
            </w:r>
            <w:r w:rsidR="003D6D80" w:rsidRPr="00160D21">
              <w:rPr>
                <w:rFonts w:ascii="Aptos Narrow" w:hAnsi="Aptos Narrow" w:cs="Times New Roman"/>
              </w:rPr>
              <w:t xml:space="preserve"> </w:t>
            </w:r>
            <w:r w:rsidRPr="00160D21">
              <w:rPr>
                <w:rFonts w:ascii="Aptos Narrow" w:hAnsi="Aptos Narrow" w:cs="Times New Roman"/>
              </w:rPr>
              <w:t>oral</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written</w:t>
            </w:r>
            <w:r w:rsidR="003D6D80" w:rsidRPr="00160D21">
              <w:rPr>
                <w:rFonts w:ascii="Aptos Narrow" w:hAnsi="Aptos Narrow" w:cs="Times New Roman"/>
              </w:rPr>
              <w:t xml:space="preserve"> </w:t>
            </w:r>
            <w:r w:rsidRPr="00160D21">
              <w:rPr>
                <w:rFonts w:ascii="Aptos Narrow" w:hAnsi="Aptos Narrow" w:cs="Times New Roman"/>
              </w:rPr>
              <w:t>forms</w:t>
            </w:r>
            <w:r w:rsidR="003D6D80" w:rsidRPr="00160D21">
              <w:rPr>
                <w:rFonts w:ascii="Aptos Narrow" w:hAnsi="Aptos Narrow" w:cs="Times New Roman"/>
              </w:rPr>
              <w:t xml:space="preserve"> </w:t>
            </w:r>
            <w:r w:rsidRPr="00160D21">
              <w:rPr>
                <w:rFonts w:ascii="Aptos Narrow" w:hAnsi="Aptos Narrow" w:cs="Times New Roman"/>
              </w:rPr>
              <w:t>using</w:t>
            </w:r>
            <w:r w:rsidR="003D6D80" w:rsidRPr="00160D21">
              <w:rPr>
                <w:rFonts w:ascii="Aptos Narrow" w:hAnsi="Aptos Narrow" w:cs="Times New Roman"/>
              </w:rPr>
              <w:t xml:space="preserve"> </w:t>
            </w:r>
            <w:r w:rsidRPr="00160D21">
              <w:rPr>
                <w:rFonts w:ascii="Aptos Narrow" w:hAnsi="Aptos Narrow" w:cs="Times New Roman"/>
              </w:rPr>
              <w:t>models,</w:t>
            </w:r>
            <w:r w:rsidR="003D6D80" w:rsidRPr="00160D21">
              <w:rPr>
                <w:rFonts w:ascii="Aptos Narrow" w:hAnsi="Aptos Narrow" w:cs="Times New Roman"/>
              </w:rPr>
              <w:t xml:space="preserve"> </w:t>
            </w:r>
            <w:r w:rsidRPr="00160D21">
              <w:rPr>
                <w:rFonts w:ascii="Aptos Narrow" w:hAnsi="Aptos Narrow" w:cs="Times New Roman"/>
              </w:rPr>
              <w:t>drawings,</w:t>
            </w:r>
            <w:r w:rsidR="003D6D80" w:rsidRPr="00160D21">
              <w:rPr>
                <w:rFonts w:ascii="Aptos Narrow" w:hAnsi="Aptos Narrow" w:cs="Times New Roman"/>
              </w:rPr>
              <w:t xml:space="preserve"> </w:t>
            </w:r>
            <w:r w:rsidRPr="00160D21">
              <w:rPr>
                <w:rFonts w:ascii="Aptos Narrow" w:hAnsi="Aptos Narrow" w:cs="Times New Roman"/>
              </w:rPr>
              <w:t>writing,</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numbers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provide</w:t>
            </w:r>
            <w:r w:rsidR="003D6D80" w:rsidRPr="00160D21">
              <w:rPr>
                <w:rFonts w:ascii="Aptos Narrow" w:hAnsi="Aptos Narrow" w:cs="Times New Roman"/>
              </w:rPr>
              <w:t xml:space="preserve"> </w:t>
            </w:r>
            <w:r w:rsidRPr="00160D21">
              <w:rPr>
                <w:rFonts w:ascii="Aptos Narrow" w:hAnsi="Aptos Narrow" w:cs="Times New Roman"/>
              </w:rPr>
              <w:t>detail</w:t>
            </w:r>
            <w:r w:rsidR="003D6D80" w:rsidRPr="00160D21">
              <w:rPr>
                <w:rFonts w:ascii="Aptos Narrow" w:hAnsi="Aptos Narrow" w:cs="Times New Roman"/>
              </w:rPr>
              <w:t xml:space="preserve"> </w:t>
            </w:r>
            <w:r w:rsidRPr="00160D21">
              <w:rPr>
                <w:rFonts w:ascii="Aptos Narrow" w:hAnsi="Aptos Narrow" w:cs="Times New Roman"/>
              </w:rPr>
              <w:t>about</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practices,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spacing w:val="-2"/>
              </w:rPr>
              <w:t xml:space="preserve"> </w:t>
            </w:r>
            <w:r w:rsidRPr="00160D21">
              <w:rPr>
                <w:rFonts w:ascii="Aptos Narrow" w:hAnsi="Aptos Narrow" w:cs="Times New Roman"/>
              </w:rPr>
              <w:t>ideas.</w:t>
            </w:r>
          </w:p>
        </w:tc>
        <w:tc>
          <w:tcPr>
            <w:tcW w:w="5585" w:type="dxa"/>
          </w:tcPr>
          <w:p w14:paraId="1664F8CF" w14:textId="77777777" w:rsidR="00C4674D" w:rsidRPr="00F44B3F" w:rsidRDefault="00C4674D"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RI.MF.6.6. Integrate </w:t>
            </w:r>
            <w:r w:rsidRPr="004908CB">
              <w:rPr>
                <w:rFonts w:ascii="Aptos Narrow" w:hAnsi="Aptos Narrow" w:cs="Times New Roman"/>
                <w:lang w:val="en-US" w:bidi="en-US"/>
              </w:rPr>
              <w:t>information</w:t>
            </w:r>
            <w:r w:rsidRPr="00F44B3F">
              <w:rPr>
                <w:rFonts w:ascii="Aptos Narrow" w:hAnsi="Aptos Narrow" w:cs="Times New Roman"/>
              </w:rPr>
              <w:t xml:space="preserve"> when presented in different media or formats (e.g., visually, quantitatively) to develop a coherent understanding of a topic or issue.</w:t>
            </w:r>
          </w:p>
          <w:p w14:paraId="3AA9CC7B" w14:textId="77777777" w:rsidR="00C4674D" w:rsidRDefault="00C4674D"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W.IW.6.2. Write informative/explanatory texts (including the narration of historical events, scientific procedures/ experiments, or technical processes) to examine a topic and convey ideas, concepts, and information through the selection, organization, and analysis of relevant content.</w:t>
            </w:r>
          </w:p>
          <w:p w14:paraId="52745466" w14:textId="77777777" w:rsidR="00E07658" w:rsidRPr="003D7A39" w:rsidRDefault="00E07658" w:rsidP="003D7A39">
            <w:pPr>
              <w:pBdr>
                <w:top w:val="nil"/>
                <w:left w:val="nil"/>
                <w:bottom w:val="nil"/>
                <w:right w:val="nil"/>
                <w:between w:val="nil"/>
              </w:pBdr>
              <w:spacing w:before="120" w:after="120" w:line="276" w:lineRule="auto"/>
              <w:ind w:left="110"/>
              <w:rPr>
                <w:rFonts w:ascii="Aptos Narrow" w:hAnsi="Aptos Narrow" w:cs="Times New Roman"/>
                <w:sz w:val="20"/>
                <w:szCs w:val="20"/>
              </w:rPr>
            </w:pPr>
            <w:r w:rsidRPr="003D7A39">
              <w:rPr>
                <w:rFonts w:ascii="Aptos Narrow" w:hAnsi="Aptos Narrow" w:cs="Times New Roman"/>
                <w:color w:val="C00000"/>
                <w:sz w:val="20"/>
                <w:szCs w:val="20"/>
              </w:rPr>
              <w:t xml:space="preserve">(Clarification Statements: </w:t>
            </w:r>
            <w:r w:rsidRPr="003D7A39">
              <w:rPr>
                <w:rStyle w:val="SubtleEmphasis"/>
                <w:rFonts w:ascii="Aptos Narrow" w:hAnsi="Aptos Narrow" w:cs="Times New Roman"/>
                <w:color w:val="C00000"/>
                <w:sz w:val="20"/>
                <w:szCs w:val="20"/>
              </w:rPr>
              <w:t>Informative writing</w:t>
            </w:r>
            <w:r w:rsidRPr="003D7A39">
              <w:rPr>
                <w:rFonts w:ascii="Aptos Narrow" w:hAnsi="Aptos Narrow" w:cs="Times New Roman"/>
                <w:color w:val="C00000"/>
                <w:sz w:val="20"/>
                <w:szCs w:val="20"/>
              </w:rPr>
              <w:t xml:space="preserve"> informs the reader by presenting facts, details, and descriptions about a topic. </w:t>
            </w:r>
            <w:r w:rsidRPr="003D7A39">
              <w:rPr>
                <w:rStyle w:val="SubtleEmphasis"/>
                <w:rFonts w:ascii="Aptos Narrow" w:hAnsi="Aptos Narrow" w:cs="Times New Roman"/>
                <w:color w:val="C00000"/>
                <w:sz w:val="20"/>
                <w:szCs w:val="20"/>
              </w:rPr>
              <w:t>Explanatory writing</w:t>
            </w:r>
            <w:r w:rsidRPr="003D7A39">
              <w:rPr>
                <w:rFonts w:ascii="Aptos Narrow" w:hAnsi="Aptos Narrow" w:cs="Times New Roman"/>
                <w:color w:val="C00000"/>
                <w:sz w:val="20"/>
                <w:szCs w:val="20"/>
              </w:rPr>
              <w:t xml:space="preserve"> explains a process, idea, or concept by showing how or why something happens.)</w:t>
            </w:r>
          </w:p>
          <w:p w14:paraId="1F1655C4" w14:textId="77777777" w:rsidR="00C4674D" w:rsidRPr="00F44B3F" w:rsidRDefault="00C4674D"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W.SE.6.6. Gather relevant information from multiple print and </w:t>
            </w:r>
            <w:r w:rsidRPr="004908CB">
              <w:rPr>
                <w:rFonts w:ascii="Aptos Narrow" w:hAnsi="Aptos Narrow" w:cs="Times New Roman"/>
                <w:lang w:val="en-US" w:bidi="en-US"/>
              </w:rPr>
              <w:t>digital</w:t>
            </w:r>
            <w:r w:rsidRPr="00F44B3F">
              <w:rPr>
                <w:rFonts w:ascii="Aptos Narrow" w:hAnsi="Aptos Narrow" w:cs="Times New Roman"/>
              </w:rPr>
              <w:t xml:space="preserve"> sources; assess the credibility of each source; and quote or paraphrase the data and conclusions of others while avoiding plagiarism and providing basic bibliographic information for sources. </w:t>
            </w:r>
          </w:p>
          <w:p w14:paraId="23AA48CE" w14:textId="36E4F3D4" w:rsidR="00C4674D" w:rsidRPr="00C45D9E" w:rsidRDefault="00C4674D"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lang w:val="en-US"/>
              </w:rPr>
            </w:pPr>
            <w:r w:rsidRPr="00F44B3F">
              <w:rPr>
                <w:rFonts w:ascii="Aptos Narrow" w:hAnsi="Aptos Narrow" w:cs="Times New Roman"/>
              </w:rPr>
              <w:t>SL.UM.6.5. Include multimedia components (e.g., graphics, images, music, sound) and visual displays in presentations to clarify information.</w:t>
            </w:r>
          </w:p>
        </w:tc>
      </w:tr>
    </w:tbl>
    <w:p w14:paraId="38A8AFB7" w14:textId="77777777" w:rsidR="00A10B82" w:rsidRDefault="00A10B82" w:rsidP="00A10B82">
      <w:pPr>
        <w:spacing w:before="120" w:line="276" w:lineRule="auto"/>
        <w:rPr>
          <w:rFonts w:ascii="Aptos Narrow" w:eastAsia="MS Gothic" w:hAnsi="Aptos Narrow" w:cs="Times New Roman"/>
          <w:b/>
          <w:bCs/>
          <w:color w:val="202F66"/>
          <w:sz w:val="28"/>
          <w:szCs w:val="28"/>
          <w:lang w:val="en-US"/>
        </w:rPr>
      </w:pPr>
      <w:r w:rsidRPr="00A10B82">
        <w:rPr>
          <w:rFonts w:ascii="Aptos Narrow" w:eastAsia="MS Gothic" w:hAnsi="Aptos Narrow" w:cs="Times New Roman"/>
          <w:b/>
          <w:bCs/>
          <w:color w:val="202F66"/>
          <w:sz w:val="28"/>
          <w:szCs w:val="28"/>
          <w:lang w:val="en-US"/>
        </w:rPr>
        <w:t xml:space="preserve">Exploring How Students Use ELA: Planning and Carrying Out Investigations </w:t>
      </w:r>
    </w:p>
    <w:p w14:paraId="39718070" w14:textId="10F596D9" w:rsidR="00FB4AC3" w:rsidRPr="00160D21" w:rsidRDefault="004B640B" w:rsidP="00A10B82">
      <w:pPr>
        <w:spacing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People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investigate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observe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essentially</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two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(1)</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systematically</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(2)</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works.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careful</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observation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description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lead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identification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explained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questions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explored.</w:t>
      </w:r>
    </w:p>
    <w:p w14:paraId="525919C2" w14:textId="15BD80DE" w:rsidR="00FB4AC3" w:rsidRDefault="00FB4AC3" w:rsidP="00541094">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second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suggested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inquiries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appropriate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answering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asked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begins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considering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values).</w:t>
      </w:r>
    </w:p>
    <w:tbl>
      <w:tblPr>
        <w:tblStyle w:val="TableGrid"/>
        <w:tblW w:w="5760" w:type="dxa"/>
        <w:jc w:val="center"/>
        <w:tblLook w:val="04A0" w:firstRow="1" w:lastRow="0" w:firstColumn="1" w:lastColumn="0" w:noHBand="0" w:noVBand="1"/>
      </w:tblPr>
      <w:tblGrid>
        <w:gridCol w:w="5760"/>
      </w:tblGrid>
      <w:tr w:rsidR="00541F28" w:rsidRPr="00541F28" w14:paraId="642B8FEB" w14:textId="77777777" w:rsidTr="00D721F6">
        <w:trPr>
          <w:jc w:val="center"/>
        </w:trPr>
        <w:tc>
          <w:tcPr>
            <w:tcW w:w="4320" w:type="dxa"/>
            <w:shd w:val="clear" w:color="auto" w:fill="0070C0"/>
          </w:tcPr>
          <w:p w14:paraId="6636ECE9" w14:textId="77777777" w:rsidR="00541F28" w:rsidRPr="00541F28" w:rsidRDefault="00541F28" w:rsidP="00541F28">
            <w:pPr>
              <w:spacing w:before="120" w:after="120" w:line="276" w:lineRule="auto"/>
              <w:jc w:val="center"/>
              <w:rPr>
                <w:rFonts w:ascii="Aptos Narrow" w:hAnsi="Aptos Narrow" w:cs="Times New Roman"/>
                <w:b/>
                <w:bCs/>
              </w:rPr>
            </w:pPr>
            <w:r w:rsidRPr="00541F28">
              <w:rPr>
                <w:rFonts w:ascii="Aptos Narrow" w:hAnsi="Aptos Narrow" w:cs="Times New Roman"/>
                <w:b/>
                <w:color w:val="FFFFFF"/>
              </w:rPr>
              <w:t>Just in Time Professional Learning</w:t>
            </w:r>
          </w:p>
        </w:tc>
      </w:tr>
      <w:tr w:rsidR="00541F28" w:rsidRPr="00541F28" w14:paraId="1F052FB6" w14:textId="77777777" w:rsidTr="00D721F6">
        <w:trPr>
          <w:jc w:val="center"/>
        </w:trPr>
        <w:tc>
          <w:tcPr>
            <w:tcW w:w="4320" w:type="dxa"/>
          </w:tcPr>
          <w:p w14:paraId="763D0C13" w14:textId="34FD210A" w:rsidR="00541F28" w:rsidRPr="00541F28" w:rsidRDefault="00541F28" w:rsidP="00541F28">
            <w:pPr>
              <w:spacing w:before="120" w:after="120" w:line="276" w:lineRule="auto"/>
              <w:rPr>
                <w:rFonts w:ascii="Aptos Narrow" w:hAnsi="Aptos Narrow" w:cs="Times New Roman"/>
              </w:rPr>
            </w:pPr>
            <w:r w:rsidRPr="00541F28">
              <w:rPr>
                <w:rFonts w:ascii="Aptos Narrow" w:hAnsi="Aptos Narrow" w:cs="Times New Roman"/>
              </w:rPr>
              <w:t xml:space="preserve">Watch Paul Anderson’s </w:t>
            </w:r>
            <w:r w:rsidR="00A10B82">
              <w:rPr>
                <w:rFonts w:ascii="Aptos Narrow" w:hAnsi="Aptos Narrow" w:cs="Times New Roman"/>
              </w:rPr>
              <w:t>10-minute</w:t>
            </w:r>
            <w:r w:rsidRPr="00541F28">
              <w:rPr>
                <w:rFonts w:ascii="Aptos Narrow" w:hAnsi="Aptos Narrow" w:cs="Times New Roman"/>
              </w:rPr>
              <w:t xml:space="preserve"> </w:t>
            </w:r>
            <w:r w:rsidRPr="00541F28">
              <w:rPr>
                <w:rFonts w:ascii="Aptos Narrow" w:hAnsi="Aptos Narrow" w:cs="Times New Roman"/>
                <w:i/>
                <w:iCs/>
              </w:rPr>
              <w:t>Wonder of Science</w:t>
            </w:r>
            <w:r w:rsidRPr="00541F28">
              <w:rPr>
                <w:rFonts w:ascii="Aptos Narrow" w:hAnsi="Aptos Narrow" w:cs="Times New Roman"/>
              </w:rPr>
              <w:t xml:space="preserve"> video about </w:t>
            </w:r>
            <w:hyperlink r:id="rId15" w:history="1">
              <w:r w:rsidRPr="00541F28">
                <w:rPr>
                  <w:rFonts w:ascii="Aptos Narrow" w:hAnsi="Aptos Narrow" w:cs="Times New Roman"/>
                  <w:color w:val="0000FF"/>
                  <w:u w:val="single"/>
                </w:rPr>
                <w:t>Planning and Carrying Out Investigations</w:t>
              </w:r>
            </w:hyperlink>
            <w:r w:rsidRPr="00541F28">
              <w:rPr>
                <w:rFonts w:ascii="Aptos Narrow" w:hAnsi="Aptos Narrow" w:cs="Times New Roman"/>
              </w:rPr>
              <w:t>.</w:t>
            </w:r>
          </w:p>
        </w:tc>
      </w:tr>
    </w:tbl>
    <w:p w14:paraId="43696182" w14:textId="5676E819" w:rsidR="0029529C" w:rsidRPr="00160D21" w:rsidRDefault="0029529C" w:rsidP="00541094">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laboratory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outputs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left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input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lastRenderedPageBreak/>
        <w:t>deciding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direct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p>
    <w:p w14:paraId="43E38BAA" w14:textId="240B0ECD" w:rsidR="004C1712" w:rsidRPr="00160D21" w:rsidRDefault="0029529C" w:rsidP="00541094">
      <w:pPr>
        <w:spacing w:before="120" w:after="120" w:line="276" w:lineRule="auto"/>
        <w:rPr>
          <w:color w:val="1F497D" w:themeColor="text2"/>
        </w:rPr>
      </w:pPr>
      <w:r w:rsidRPr="00160D21">
        <w:rPr>
          <w:rFonts w:ascii="Aptos Narrow" w:hAnsi="Aptos Narrow" w:cs="Times New Roman"/>
          <w:color w:val="262626" w:themeColor="text1" w:themeTint="D9"/>
          <w:lang w:val="en-US"/>
        </w:rPr>
        <w:t>Decisions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accuracy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kinds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instrumentation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suited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inquiry,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issue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accurately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therefore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constitutes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sufficient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random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0012527C" w:rsidRPr="00160D21">
        <w:rPr>
          <w:rFonts w:ascii="Aptos Narrow" w:hAnsi="Aptos Narrow" w:cs="Times New Roman"/>
          <w:color w:val="262626" w:themeColor="text1" w:themeTint="D9"/>
          <w:lang w:val="en-US"/>
        </w:rPr>
        <w:t>errors</w:t>
      </w:r>
      <w:r w:rsidRPr="00160D21">
        <w:rPr>
          <w:rFonts w:ascii="Aptos Narrow" w:hAnsi="Aptos Narrow" w:cs="Times New Roman"/>
          <w:color w:val="262626" w:themeColor="text1" w:themeTint="D9"/>
          <w:lang w:val="en-US"/>
        </w:rPr>
        <w:t>.</w:t>
      </w:r>
      <w:r w:rsidR="003404F1">
        <w:rPr>
          <w:rFonts w:ascii="Aptos Narrow" w:hAnsi="Aptos Narrow" w:cs="Times New Roman"/>
          <w:color w:val="262626" w:themeColor="text1" w:themeTint="D9"/>
          <w:lang w:val="en-US"/>
        </w:rPr>
        <w:t xml:space="preserve"> </w:t>
      </w:r>
    </w:p>
    <w:p w14:paraId="366B8AB9" w14:textId="712CEEC5" w:rsidR="008A5CB3" w:rsidRPr="00A10B82" w:rsidRDefault="008A5CB3" w:rsidP="00541094">
      <w:pPr>
        <w:pStyle w:val="Caption"/>
        <w:keepNext/>
        <w:spacing w:before="120" w:after="120" w:line="276" w:lineRule="auto"/>
        <w:rPr>
          <w:rFonts w:ascii="Aptos Narrow" w:hAnsi="Aptos Narrow" w:cs="Times New Roman"/>
          <w:b/>
          <w:bCs/>
          <w:sz w:val="20"/>
          <w:szCs w:val="20"/>
        </w:rPr>
      </w:pPr>
      <w:r w:rsidRPr="00A10B82">
        <w:rPr>
          <w:rFonts w:ascii="Aptos Narrow" w:hAnsi="Aptos Narrow" w:cs="Times New Roman"/>
          <w:b/>
          <w:bCs/>
          <w:sz w:val="20"/>
          <w:szCs w:val="20"/>
        </w:rPr>
        <w:t>Table</w:t>
      </w:r>
      <w:r w:rsidR="003D6D80" w:rsidRPr="00A10B82">
        <w:rPr>
          <w:rFonts w:ascii="Aptos Narrow" w:hAnsi="Aptos Narrow" w:cs="Times New Roman"/>
          <w:b/>
          <w:bCs/>
          <w:sz w:val="20"/>
          <w:szCs w:val="20"/>
        </w:rPr>
        <w:t xml:space="preserve"> </w:t>
      </w:r>
      <w:r w:rsidRPr="00A10B82">
        <w:rPr>
          <w:rFonts w:ascii="Aptos Narrow" w:hAnsi="Aptos Narrow" w:cs="Times New Roman"/>
          <w:b/>
          <w:bCs/>
          <w:sz w:val="20"/>
          <w:szCs w:val="20"/>
        </w:rPr>
        <w:fldChar w:fldCharType="begin"/>
      </w:r>
      <w:r w:rsidRPr="00A10B82">
        <w:rPr>
          <w:rFonts w:ascii="Aptos Narrow" w:hAnsi="Aptos Narrow" w:cs="Times New Roman"/>
          <w:b/>
          <w:bCs/>
          <w:sz w:val="20"/>
          <w:szCs w:val="20"/>
        </w:rPr>
        <w:instrText xml:space="preserve"> SEQ Table \* ARABIC </w:instrText>
      </w:r>
      <w:r w:rsidRPr="00A10B82">
        <w:rPr>
          <w:rFonts w:ascii="Aptos Narrow" w:hAnsi="Aptos Narrow" w:cs="Times New Roman"/>
          <w:b/>
          <w:bCs/>
          <w:sz w:val="20"/>
          <w:szCs w:val="20"/>
        </w:rPr>
        <w:fldChar w:fldCharType="separate"/>
      </w:r>
      <w:r w:rsidR="00270EA4" w:rsidRPr="00A10B82">
        <w:rPr>
          <w:rFonts w:ascii="Aptos Narrow" w:hAnsi="Aptos Narrow" w:cs="Times New Roman"/>
          <w:b/>
          <w:bCs/>
          <w:noProof/>
          <w:sz w:val="20"/>
          <w:szCs w:val="20"/>
        </w:rPr>
        <w:t>2</w:t>
      </w:r>
      <w:r w:rsidRPr="00A10B82">
        <w:rPr>
          <w:rFonts w:ascii="Aptos Narrow" w:hAnsi="Aptos Narrow" w:cs="Times New Roman"/>
          <w:b/>
          <w:bCs/>
          <w:sz w:val="20"/>
          <w:szCs w:val="20"/>
        </w:rPr>
        <w:fldChar w:fldCharType="end"/>
      </w:r>
      <w:r w:rsidRPr="00A10B82">
        <w:rPr>
          <w:rFonts w:ascii="Aptos Narrow" w:hAnsi="Aptos Narrow" w:cs="Times New Roman"/>
          <w:b/>
          <w:bCs/>
          <w:sz w:val="20"/>
          <w:szCs w:val="20"/>
        </w:rPr>
        <w:t>:</w:t>
      </w:r>
      <w:r w:rsidR="003D6D80" w:rsidRPr="00A10B82">
        <w:rPr>
          <w:rFonts w:ascii="Aptos Narrow" w:hAnsi="Aptos Narrow" w:cs="Times New Roman"/>
          <w:b/>
          <w:bCs/>
          <w:sz w:val="20"/>
          <w:szCs w:val="20"/>
        </w:rPr>
        <w:t xml:space="preserve"> </w:t>
      </w:r>
      <w:r w:rsidR="00DF786B">
        <w:rPr>
          <w:rFonts w:ascii="Aptos Narrow" w:hAnsi="Aptos Narrow" w:cs="Times New Roman"/>
          <w:b/>
          <w:bCs/>
          <w:sz w:val="20"/>
          <w:szCs w:val="20"/>
        </w:rPr>
        <w:t>High-Leverage Opportunities</w:t>
      </w:r>
      <w:r w:rsidR="003D6D80" w:rsidRPr="00A10B82">
        <w:rPr>
          <w:rFonts w:ascii="Aptos Narrow" w:hAnsi="Aptos Narrow" w:cs="Times New Roman"/>
          <w:b/>
          <w:bCs/>
          <w:sz w:val="20"/>
          <w:szCs w:val="20"/>
        </w:rPr>
        <w:t xml:space="preserve"> </w:t>
      </w:r>
      <w:r w:rsidR="00C35200" w:rsidRPr="00A10B82">
        <w:rPr>
          <w:rFonts w:ascii="Aptos Narrow" w:hAnsi="Aptos Narrow" w:cs="Times New Roman"/>
          <w:b/>
          <w:bCs/>
          <w:sz w:val="20"/>
          <w:szCs w:val="20"/>
        </w:rPr>
        <w:t>to</w:t>
      </w:r>
      <w:r w:rsidR="003D6D80" w:rsidRPr="00A10B82">
        <w:rPr>
          <w:rFonts w:ascii="Aptos Narrow" w:hAnsi="Aptos Narrow" w:cs="Times New Roman"/>
          <w:b/>
          <w:bCs/>
          <w:sz w:val="20"/>
          <w:szCs w:val="20"/>
        </w:rPr>
        <w:t xml:space="preserve"> </w:t>
      </w:r>
      <w:r w:rsidR="00C35200" w:rsidRPr="00A10B82">
        <w:rPr>
          <w:rFonts w:ascii="Aptos Narrow" w:hAnsi="Aptos Narrow" w:cs="Times New Roman"/>
          <w:b/>
          <w:bCs/>
          <w:sz w:val="20"/>
          <w:szCs w:val="20"/>
        </w:rPr>
        <w:t>Integrate</w:t>
      </w:r>
      <w:r w:rsidR="003D6D80" w:rsidRPr="00A10B82">
        <w:rPr>
          <w:rFonts w:ascii="Aptos Narrow" w:hAnsi="Aptos Narrow" w:cs="Times New Roman"/>
          <w:b/>
          <w:bCs/>
          <w:sz w:val="20"/>
          <w:szCs w:val="20"/>
        </w:rPr>
        <w:t xml:space="preserve"> </w:t>
      </w:r>
      <w:r w:rsidR="00C35200" w:rsidRPr="00A10B82">
        <w:rPr>
          <w:rFonts w:ascii="Aptos Narrow" w:hAnsi="Aptos Narrow" w:cs="Times New Roman"/>
          <w:b/>
          <w:bCs/>
          <w:sz w:val="20"/>
          <w:szCs w:val="20"/>
        </w:rPr>
        <w:t>English</w:t>
      </w:r>
      <w:r w:rsidR="003D6D80" w:rsidRPr="00A10B82">
        <w:rPr>
          <w:rFonts w:ascii="Aptos Narrow" w:hAnsi="Aptos Narrow" w:cs="Times New Roman"/>
          <w:b/>
          <w:bCs/>
          <w:sz w:val="20"/>
          <w:szCs w:val="20"/>
        </w:rPr>
        <w:t xml:space="preserve"> </w:t>
      </w:r>
      <w:r w:rsidR="00C35200" w:rsidRPr="00A10B82">
        <w:rPr>
          <w:rFonts w:ascii="Aptos Narrow" w:hAnsi="Aptos Narrow" w:cs="Times New Roman"/>
          <w:b/>
          <w:bCs/>
          <w:sz w:val="20"/>
          <w:szCs w:val="20"/>
        </w:rPr>
        <w:t>Language</w:t>
      </w:r>
      <w:r w:rsidR="003D6D80" w:rsidRPr="00A10B82">
        <w:rPr>
          <w:rFonts w:ascii="Aptos Narrow" w:hAnsi="Aptos Narrow" w:cs="Times New Roman"/>
          <w:b/>
          <w:bCs/>
          <w:sz w:val="20"/>
          <w:szCs w:val="20"/>
        </w:rPr>
        <w:t xml:space="preserve"> </w:t>
      </w:r>
      <w:r w:rsidR="00C35200" w:rsidRPr="00A10B82">
        <w:rPr>
          <w:rFonts w:ascii="Aptos Narrow" w:hAnsi="Aptos Narrow" w:cs="Times New Roman"/>
          <w:b/>
          <w:bCs/>
          <w:sz w:val="20"/>
          <w:szCs w:val="20"/>
        </w:rPr>
        <w:t>Arts</w:t>
      </w:r>
      <w:r w:rsidR="003404F1" w:rsidRPr="00A10B82">
        <w:rPr>
          <w:rFonts w:ascii="Aptos Narrow" w:hAnsi="Aptos Narrow" w:cs="Times New Roman"/>
          <w:b/>
          <w:bCs/>
          <w:sz w:val="20"/>
          <w:szCs w:val="20"/>
        </w:rPr>
        <w:t xml:space="preserve"> </w:t>
      </w:r>
      <w:r w:rsidR="003D7A39" w:rsidRPr="00A10B82">
        <w:rPr>
          <w:rFonts w:ascii="Aptos Narrow" w:hAnsi="Aptos Narrow" w:cs="Times New Roman"/>
          <w:b/>
          <w:bCs/>
          <w:sz w:val="20"/>
          <w:szCs w:val="20"/>
        </w:rPr>
        <w:t>When Students Are</w:t>
      </w:r>
      <w:r w:rsidR="003404F1" w:rsidRPr="00A10B82">
        <w:rPr>
          <w:rFonts w:ascii="Aptos Narrow" w:hAnsi="Aptos Narrow" w:cs="Times New Roman"/>
          <w:b/>
          <w:bCs/>
          <w:sz w:val="20"/>
          <w:szCs w:val="20"/>
        </w:rPr>
        <w:t xml:space="preserv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61"/>
        <w:gridCol w:w="5339"/>
      </w:tblGrid>
      <w:tr w:rsidR="00C158B5" w:rsidRPr="00160D21" w14:paraId="3F8894EE" w14:textId="77777777" w:rsidTr="00250497">
        <w:trPr>
          <w:trHeight w:val="576"/>
          <w:tblHeader/>
          <w:jc w:val="center"/>
        </w:trPr>
        <w:tc>
          <w:tcPr>
            <w:tcW w:w="5461" w:type="dxa"/>
            <w:shd w:val="clear" w:color="auto" w:fill="0070C0"/>
            <w:vAlign w:val="center"/>
          </w:tcPr>
          <w:p w14:paraId="785C7103" w14:textId="70A43319" w:rsidR="00C158B5" w:rsidRPr="00160D21" w:rsidRDefault="00C158B5" w:rsidP="00541094">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Planning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Carrying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Out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Investigations</w:t>
            </w:r>
          </w:p>
        </w:tc>
        <w:tc>
          <w:tcPr>
            <w:tcW w:w="5339" w:type="dxa"/>
            <w:shd w:val="clear" w:color="auto" w:fill="0070C0"/>
            <w:vAlign w:val="center"/>
          </w:tcPr>
          <w:p w14:paraId="0D6870B6" w14:textId="72951E39" w:rsidR="00C158B5" w:rsidRPr="00160D21" w:rsidRDefault="00C158B5" w:rsidP="00541094">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A272CD">
              <w:rPr>
                <w:rFonts w:ascii="Aptos Narrow" w:hAnsi="Aptos Narrow" w:cs="Times New Roman"/>
                <w:b/>
                <w:color w:val="FFFFFF" w:themeColor="background1"/>
              </w:rPr>
              <w:t>Sixth Grade</w:t>
            </w:r>
          </w:p>
        </w:tc>
      </w:tr>
      <w:tr w:rsidR="00C158B5" w:rsidRPr="00160D21" w14:paraId="4EC71688" w14:textId="77777777" w:rsidTr="00250497">
        <w:trPr>
          <w:jc w:val="center"/>
        </w:trPr>
        <w:tc>
          <w:tcPr>
            <w:tcW w:w="5461" w:type="dxa"/>
          </w:tcPr>
          <w:p w14:paraId="75C64C1E" w14:textId="78E00A1C" w:rsidR="00C158B5" w:rsidRPr="00160D21" w:rsidRDefault="005E6B3D" w:rsidP="00541094">
            <w:pPr>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P</w:t>
            </w:r>
            <w:r w:rsidR="00C158B5" w:rsidRPr="00160D21">
              <w:rPr>
                <w:rFonts w:ascii="Aptos Narrow" w:hAnsi="Aptos Narrow" w:cs="Times New Roman"/>
                <w:lang w:val="en-US" w:bidi="en-US"/>
              </w:rPr>
              <w:t>lanning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carrying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out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answer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questions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problems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include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simple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based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fair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which</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provide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data</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design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p>
          <w:p w14:paraId="1C5E42D5" w14:textId="14823A34" w:rsidR="00C158B5" w:rsidRPr="00160D21" w:rsidRDefault="00C158B5"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lang w:val="en-US"/>
              </w:rPr>
              <w:t>Plan</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conduct</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investigation</w:t>
            </w:r>
            <w:r w:rsidR="003D6D80" w:rsidRPr="00160D21">
              <w:rPr>
                <w:rFonts w:ascii="Aptos Narrow" w:hAnsi="Aptos Narrow" w:cs="Times New Roman"/>
                <w:lang w:val="en-US"/>
              </w:rPr>
              <w:t xml:space="preserve"> </w:t>
            </w:r>
            <w:r w:rsidRPr="00160D21">
              <w:rPr>
                <w:rFonts w:ascii="Aptos Narrow" w:hAnsi="Aptos Narrow" w:cs="Times New Roman"/>
                <w:lang w:val="en-US"/>
              </w:rPr>
              <w:t>collaboratively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produce</w:t>
            </w:r>
            <w:r w:rsidR="003D6D80" w:rsidRPr="00160D21">
              <w:rPr>
                <w:rFonts w:ascii="Aptos Narrow" w:hAnsi="Aptos Narrow" w:cs="Times New Roman"/>
                <w:lang w:val="en-US"/>
              </w:rPr>
              <w:t xml:space="preserve"> </w:t>
            </w:r>
            <w:r w:rsidRPr="00160D21">
              <w:rPr>
                <w:rFonts w:ascii="Aptos Narrow" w:hAnsi="Aptos Narrow" w:cs="Times New Roman"/>
                <w:lang w:val="en-US" w:bidi="en-US"/>
              </w:rPr>
              <w:t>data</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serve</w:t>
            </w:r>
            <w:r w:rsidR="003D6D80" w:rsidRPr="00160D21">
              <w:rPr>
                <w:rFonts w:ascii="Aptos Narrow" w:hAnsi="Aptos Narrow" w:cs="Times New Roman"/>
                <w:lang w:val="en-US"/>
              </w:rPr>
              <w:t xml:space="preserve"> </w:t>
            </w:r>
            <w:r w:rsidRPr="00160D21">
              <w:rPr>
                <w:rFonts w:ascii="Aptos Narrow" w:hAnsi="Aptos Narrow" w:cs="Times New Roman"/>
                <w:lang w:val="en-US"/>
              </w:rPr>
              <w:t>as</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basis</w:t>
            </w:r>
            <w:r w:rsidR="003D6D80" w:rsidRPr="00160D21">
              <w:rPr>
                <w:rFonts w:ascii="Aptos Narrow" w:hAnsi="Aptos Narrow" w:cs="Times New Roman"/>
                <w:lang w:val="en-US"/>
              </w:rPr>
              <w:t xml:space="preserve"> </w:t>
            </w:r>
            <w:r w:rsidRPr="00160D21">
              <w:rPr>
                <w:rFonts w:ascii="Aptos Narrow" w:hAnsi="Aptos Narrow" w:cs="Times New Roman"/>
                <w:lang w:val="en-US"/>
              </w:rPr>
              <w:t>for</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6736A750" w14:textId="43C3E7A3" w:rsidR="00C158B5" w:rsidRPr="00160D21" w:rsidRDefault="00C158B5"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lang w:val="en-US"/>
              </w:rPr>
              <w:t>Evaluate</w:t>
            </w:r>
            <w:r w:rsidR="003D6D80" w:rsidRPr="00160D21">
              <w:rPr>
                <w:rFonts w:ascii="Aptos Narrow" w:hAnsi="Aptos Narrow" w:cs="Times New Roman"/>
                <w:lang w:val="en-US"/>
              </w:rPr>
              <w:t xml:space="preserve"> </w:t>
            </w:r>
            <w:r w:rsidRPr="00160D21">
              <w:rPr>
                <w:rFonts w:ascii="Aptos Narrow" w:hAnsi="Aptos Narrow" w:cs="Times New Roman"/>
                <w:lang w:val="en-US"/>
              </w:rPr>
              <w:t>different</w:t>
            </w:r>
            <w:r w:rsidR="003D6D80" w:rsidRPr="00160D21">
              <w:rPr>
                <w:rFonts w:ascii="Aptos Narrow" w:hAnsi="Aptos Narrow" w:cs="Times New Roman"/>
                <w:lang w:val="en-US"/>
              </w:rPr>
              <w:t xml:space="preserve"> </w:t>
            </w:r>
            <w:r w:rsidRPr="00160D21">
              <w:rPr>
                <w:rFonts w:ascii="Aptos Narrow" w:hAnsi="Aptos Narrow" w:cs="Times New Roman"/>
                <w:lang w:val="en-US"/>
              </w:rPr>
              <w:t>ways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observing</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measuring</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bidi="en-US"/>
              </w:rPr>
              <w:t>phenomenon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Pr="00160D21">
              <w:rPr>
                <w:rFonts w:ascii="Aptos Narrow" w:hAnsi="Aptos Narrow" w:cs="Times New Roman"/>
                <w:lang w:val="en-US"/>
              </w:rPr>
              <w:t>way</w:t>
            </w:r>
            <w:r w:rsidR="003D6D80" w:rsidRPr="00160D21">
              <w:rPr>
                <w:rFonts w:ascii="Aptos Narrow" w:hAnsi="Aptos Narrow" w:cs="Times New Roman"/>
                <w:lang w:val="en-US"/>
              </w:rPr>
              <w:t xml:space="preserve"> </w:t>
            </w:r>
            <w:r w:rsidRPr="00160D21">
              <w:rPr>
                <w:rFonts w:ascii="Aptos Narrow" w:hAnsi="Aptos Narrow" w:cs="Times New Roman"/>
                <w:lang w:val="en-US"/>
              </w:rPr>
              <w:t>can</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36BDA245" w14:textId="41588522" w:rsidR="00C158B5" w:rsidRPr="00160D21" w:rsidRDefault="00C158B5"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Make</w:t>
            </w:r>
            <w:r w:rsidR="003D6D80" w:rsidRPr="00160D21">
              <w:rPr>
                <w:rFonts w:ascii="Aptos Narrow" w:hAnsi="Aptos Narrow" w:cs="Times New Roman"/>
              </w:rPr>
              <w:t xml:space="preserve"> </w:t>
            </w:r>
            <w:r w:rsidRPr="004908CB">
              <w:rPr>
                <w:rFonts w:ascii="Aptos Narrow" w:hAnsi="Aptos Narrow" w:cs="Times New Roman"/>
                <w:lang w:val="en-US" w:bidi="en-US"/>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measurements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collect</w:t>
            </w:r>
            <w:r w:rsidR="003D6D80" w:rsidRPr="00160D21">
              <w:rPr>
                <w:rFonts w:ascii="Aptos Narrow" w:hAnsi="Aptos Narrow" w:cs="Times New Roman"/>
              </w:rPr>
              <w:t xml:space="preserve"> </w:t>
            </w:r>
            <w:r w:rsidRPr="00160D21">
              <w:rPr>
                <w:rFonts w:ascii="Aptos Narrow" w:hAnsi="Aptos Narrow" w:cs="Times New Roman"/>
              </w:rPr>
              <w:t>data</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can</w:t>
            </w:r>
            <w:r w:rsidR="003D6D80" w:rsidRPr="00160D21">
              <w:rPr>
                <w:rFonts w:ascii="Aptos Narrow" w:hAnsi="Aptos Narrow" w:cs="Times New Roman"/>
              </w:rPr>
              <w:t xml:space="preserve"> </w:t>
            </w:r>
            <w:r w:rsidRPr="00160D21">
              <w:rPr>
                <w:rFonts w:ascii="Aptos Narrow" w:hAnsi="Aptos Narrow" w:cs="Times New Roman"/>
              </w:rPr>
              <w:t>be</w:t>
            </w:r>
            <w:r w:rsidR="003D6D80" w:rsidRPr="00160D21">
              <w:rPr>
                <w:rFonts w:ascii="Aptos Narrow" w:hAnsi="Aptos Narrow" w:cs="Times New Roman"/>
              </w:rPr>
              <w:t xml:space="preserve"> </w:t>
            </w:r>
            <w:r w:rsidRPr="00160D21">
              <w:rPr>
                <w:rFonts w:ascii="Aptos Narrow" w:hAnsi="Aptos Narrow" w:cs="Times New Roman"/>
              </w:rPr>
              <w:t>used</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comparisons.</w:t>
            </w:r>
          </w:p>
          <w:p w14:paraId="240714B9" w14:textId="175F5B1D" w:rsidR="00C158B5" w:rsidRPr="00160D21" w:rsidRDefault="00C158B5"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observations</w:t>
            </w:r>
            <w:r w:rsidR="003D6D80" w:rsidRPr="00160D21">
              <w:rPr>
                <w:rFonts w:ascii="Aptos Narrow" w:hAnsi="Aptos Narrow" w:cs="Times New Roman"/>
                <w:lang w:val="en-US"/>
              </w:rPr>
              <w:t xml:space="preserve"> </w:t>
            </w:r>
            <w:r w:rsidRPr="00160D21">
              <w:rPr>
                <w:rFonts w:ascii="Aptos Narrow" w:hAnsi="Aptos Narrow" w:cs="Times New Roman"/>
                <w:lang w:val="en-US"/>
              </w:rPr>
              <w:t>(firsthand</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Pr="00160D21">
              <w:rPr>
                <w:rFonts w:ascii="Aptos Narrow" w:hAnsi="Aptos Narrow" w:cs="Times New Roman"/>
                <w:lang w:val="en-US"/>
              </w:rPr>
              <w:t>media)</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bidi="en-US"/>
              </w:rPr>
              <w:t>measurements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proposed</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if</w:t>
            </w:r>
            <w:r w:rsidR="003D6D80" w:rsidRPr="00160D21">
              <w:rPr>
                <w:rFonts w:ascii="Aptos Narrow" w:hAnsi="Aptos Narrow" w:cs="Times New Roman"/>
                <w:lang w:val="en-US"/>
              </w:rPr>
              <w:t xml:space="preserve"> </w:t>
            </w:r>
            <w:r w:rsidRPr="00160D21">
              <w:rPr>
                <w:rFonts w:ascii="Aptos Narrow" w:hAnsi="Aptos Narrow" w:cs="Times New Roman"/>
                <w:lang w:val="en-US"/>
              </w:rPr>
              <w:t>it</w:t>
            </w:r>
            <w:r w:rsidR="003D6D80" w:rsidRPr="00160D21">
              <w:rPr>
                <w:rFonts w:ascii="Aptos Narrow" w:hAnsi="Aptos Narrow" w:cs="Times New Roman"/>
                <w:lang w:val="en-US"/>
              </w:rPr>
              <w:t xml:space="preserve"> </w:t>
            </w:r>
            <w:r w:rsidRPr="00160D21">
              <w:rPr>
                <w:rFonts w:ascii="Aptos Narrow" w:hAnsi="Aptos Narrow" w:cs="Times New Roman"/>
                <w:lang w:val="en-US"/>
              </w:rPr>
              <w:t>solves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problem</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meets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goal.</w:t>
            </w:r>
          </w:p>
          <w:p w14:paraId="6B8994B4" w14:textId="74F61C60" w:rsidR="00C158B5" w:rsidRPr="00160D21" w:rsidRDefault="00C158B5" w:rsidP="004908CB">
            <w:pPr>
              <w:pStyle w:val="ListParagraph"/>
              <w:numPr>
                <w:ilvl w:val="0"/>
                <w:numId w:val="15"/>
              </w:numPr>
              <w:spacing w:before="120" w:after="120" w:line="276" w:lineRule="auto"/>
              <w:ind w:left="459"/>
              <w:contextualSpacing w:val="0"/>
              <w:rPr>
                <w:rFonts w:ascii="Aptos Narrow" w:hAnsi="Aptos Narrow" w:cs="Times New Roman"/>
                <w:color w:val="000000"/>
              </w:rPr>
            </w:pPr>
            <w:r w:rsidRPr="00160D21">
              <w:rPr>
                <w:rFonts w:ascii="Aptos Narrow" w:hAnsi="Aptos Narrow" w:cs="Times New Roman"/>
              </w:rPr>
              <w:t>Make</w:t>
            </w:r>
            <w:r w:rsidR="003D6D80" w:rsidRPr="00160D21">
              <w:rPr>
                <w:rFonts w:ascii="Aptos Narrow" w:hAnsi="Aptos Narrow" w:cs="Times New Roman"/>
              </w:rPr>
              <w:t xml:space="preserve"> </w:t>
            </w:r>
            <w:r w:rsidRPr="004908CB">
              <w:rPr>
                <w:rFonts w:ascii="Aptos Narrow" w:hAnsi="Aptos Narrow" w:cs="Times New Roman"/>
                <w:lang w:val="en-US" w:bidi="en-US"/>
              </w:rPr>
              <w:t>predictions</w:t>
            </w:r>
            <w:r w:rsidR="003D6D80" w:rsidRPr="00160D21">
              <w:rPr>
                <w:rFonts w:ascii="Aptos Narrow" w:hAnsi="Aptos Narrow" w:cs="Times New Roman"/>
              </w:rPr>
              <w:t xml:space="preserve"> </w:t>
            </w:r>
            <w:r w:rsidRPr="00160D21">
              <w:rPr>
                <w:rFonts w:ascii="Aptos Narrow" w:hAnsi="Aptos Narrow" w:cs="Times New Roman"/>
              </w:rPr>
              <w:t>based</w:t>
            </w:r>
            <w:r w:rsidR="003D6D80" w:rsidRPr="00160D21">
              <w:rPr>
                <w:rFonts w:ascii="Aptos Narrow" w:hAnsi="Aptos Narrow" w:cs="Times New Roman"/>
              </w:rPr>
              <w:t xml:space="preserve"> </w:t>
            </w:r>
            <w:r w:rsidRPr="00160D21">
              <w:rPr>
                <w:rFonts w:ascii="Aptos Narrow" w:hAnsi="Aptos Narrow" w:cs="Times New Roman"/>
              </w:rPr>
              <w:t>on</w:t>
            </w:r>
            <w:r w:rsidR="003D6D80" w:rsidRPr="00160D21">
              <w:rPr>
                <w:rFonts w:ascii="Aptos Narrow" w:hAnsi="Aptos Narrow" w:cs="Times New Roman"/>
              </w:rPr>
              <w:t xml:space="preserve"> </w:t>
            </w:r>
            <w:r w:rsidRPr="00160D21">
              <w:rPr>
                <w:rFonts w:ascii="Aptos Narrow" w:hAnsi="Aptos Narrow" w:cs="Times New Roman"/>
              </w:rPr>
              <w:t>prior</w:t>
            </w:r>
            <w:r w:rsidR="003D6D80" w:rsidRPr="00160D21">
              <w:rPr>
                <w:rFonts w:ascii="Aptos Narrow" w:hAnsi="Aptos Narrow" w:cs="Times New Roman"/>
              </w:rPr>
              <w:t xml:space="preserve"> </w:t>
            </w:r>
            <w:r w:rsidRPr="00160D21">
              <w:rPr>
                <w:rFonts w:ascii="Aptos Narrow" w:hAnsi="Aptos Narrow" w:cs="Times New Roman"/>
              </w:rPr>
              <w:t>experiences.</w:t>
            </w:r>
          </w:p>
        </w:tc>
        <w:tc>
          <w:tcPr>
            <w:tcW w:w="5339" w:type="dxa"/>
          </w:tcPr>
          <w:p w14:paraId="6C7062B8" w14:textId="77777777" w:rsidR="00A336E3" w:rsidRPr="00F44B3F" w:rsidRDefault="00A336E3"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F44B3F">
              <w:rPr>
                <w:rFonts w:ascii="Aptos Narrow" w:hAnsi="Aptos Narrow" w:cs="Times New Roman"/>
                <w:lang w:val="en-US"/>
              </w:rPr>
              <w:t xml:space="preserve">RI.CI.6.2. Determine the central idea of an informational text and explain how it is supported by key details; </w:t>
            </w:r>
            <w:r w:rsidRPr="00F44B3F">
              <w:rPr>
                <w:rFonts w:ascii="Aptos Narrow" w:hAnsi="Aptos Narrow" w:cs="Times New Roman"/>
                <w:lang w:val="en-US" w:bidi="en-US"/>
              </w:rPr>
              <w:t>provide</w:t>
            </w:r>
            <w:r w:rsidRPr="00F44B3F">
              <w:rPr>
                <w:rFonts w:ascii="Aptos Narrow" w:hAnsi="Aptos Narrow" w:cs="Times New Roman"/>
                <w:lang w:val="en-US"/>
              </w:rPr>
              <w:t xml:space="preserve"> a summary of the text distinct from personal opinions or judgments.</w:t>
            </w:r>
          </w:p>
          <w:p w14:paraId="2E881F56" w14:textId="77777777" w:rsidR="00A336E3" w:rsidRPr="003C6AE6" w:rsidRDefault="00A336E3"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3C6AE6">
              <w:rPr>
                <w:rFonts w:ascii="Aptos Narrow" w:hAnsi="Aptos Narrow" w:cs="Times New Roman"/>
                <w:lang w:val="en-US"/>
              </w:rPr>
              <w:t xml:space="preserve">W.WR.6.5. Conduct </w:t>
            </w:r>
            <w:r w:rsidRPr="003C6AE6">
              <w:rPr>
                <w:rFonts w:ascii="Aptos Narrow" w:hAnsi="Aptos Narrow" w:cs="Times New Roman"/>
                <w:lang w:val="en-US" w:bidi="en-US"/>
              </w:rPr>
              <w:t>short</w:t>
            </w:r>
            <w:r w:rsidRPr="003C6AE6">
              <w:rPr>
                <w:rFonts w:ascii="Aptos Narrow" w:hAnsi="Aptos Narrow" w:cs="Times New Roman"/>
                <w:lang w:val="en-US"/>
              </w:rPr>
              <w:t xml:space="preserve"> research projects to answer a question, drawing on several sources and refocusing the inquiry when appropriate.</w:t>
            </w:r>
          </w:p>
          <w:p w14:paraId="1AC477D2" w14:textId="0C0F6F9E" w:rsidR="00C45D9E" w:rsidRPr="00160D21" w:rsidRDefault="00A336E3"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F44B3F">
              <w:rPr>
                <w:rFonts w:ascii="Aptos Narrow" w:hAnsi="Aptos Narrow" w:cs="Times New Roman"/>
              </w:rPr>
              <w:t xml:space="preserve">SL.II.6.2. Interpret information presented in diverse media and </w:t>
            </w:r>
            <w:r w:rsidRPr="004908CB">
              <w:rPr>
                <w:rFonts w:ascii="Aptos Narrow" w:hAnsi="Aptos Narrow" w:cs="Times New Roman"/>
                <w:lang w:val="en-US" w:bidi="en-US"/>
              </w:rPr>
              <w:t>formats</w:t>
            </w:r>
            <w:r w:rsidRPr="00F44B3F">
              <w:rPr>
                <w:rFonts w:ascii="Aptos Narrow" w:hAnsi="Aptos Narrow" w:cs="Times New Roman"/>
              </w:rPr>
              <w:t xml:space="preserve"> (e.g., visually, quantitatively, orally) and explain how it contributes to a topic, text, or issue under study. </w:t>
            </w:r>
          </w:p>
        </w:tc>
      </w:tr>
    </w:tbl>
    <w:p w14:paraId="4B56062B" w14:textId="77777777" w:rsidR="00250497" w:rsidRPr="00160D21" w:rsidRDefault="00250497" w:rsidP="00152B62">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3E377C15" w14:textId="77777777" w:rsidR="00250497" w:rsidRDefault="00250497" w:rsidP="00250497">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Because people seek to enhance human understanding of the world, scientific theories are developed to provide explanations aimed at illuminating the nature of particular phenomena, predicting future events, or making inferences about past events. Science has developed explanatory theories, such as the germ theory of disease, the Big Bang theory of the origin of the universe, and Darwin’s theory of the evolution of species. Although their role is often misunderstood—the informal use of the word “theory,” after all, can mean a guess—scientific theories are constructs based on significant bodies of knowledge and evidence, are revised in light of new evidence, and must withstand significant scrutiny by the scientific community before they are widely accepted and applied. Theories are not mere guesses, and they are especially valued because they provide explanations for multiple instances.</w:t>
      </w:r>
    </w:p>
    <w:tbl>
      <w:tblPr>
        <w:tblStyle w:val="TableGrid"/>
        <w:tblW w:w="5760" w:type="dxa"/>
        <w:jc w:val="center"/>
        <w:tblLook w:val="04A0" w:firstRow="1" w:lastRow="0" w:firstColumn="1" w:lastColumn="0" w:noHBand="0" w:noVBand="1"/>
      </w:tblPr>
      <w:tblGrid>
        <w:gridCol w:w="5760"/>
      </w:tblGrid>
      <w:tr w:rsidR="000160C2" w:rsidRPr="000160C2" w14:paraId="1AB2F555" w14:textId="77777777" w:rsidTr="00D721F6">
        <w:trPr>
          <w:jc w:val="center"/>
        </w:trPr>
        <w:tc>
          <w:tcPr>
            <w:tcW w:w="4320" w:type="dxa"/>
            <w:shd w:val="clear" w:color="auto" w:fill="0070C0"/>
          </w:tcPr>
          <w:p w14:paraId="33FD625A" w14:textId="77777777" w:rsidR="000160C2" w:rsidRPr="000160C2" w:rsidRDefault="000160C2" w:rsidP="000160C2">
            <w:pPr>
              <w:spacing w:before="120" w:after="120" w:line="276" w:lineRule="auto"/>
              <w:jc w:val="center"/>
              <w:rPr>
                <w:rFonts w:ascii="Aptos Narrow" w:hAnsi="Aptos Narrow" w:cs="Times New Roman"/>
                <w:b/>
                <w:bCs/>
              </w:rPr>
            </w:pPr>
            <w:r w:rsidRPr="000160C2">
              <w:rPr>
                <w:rFonts w:ascii="Aptos Narrow" w:hAnsi="Aptos Narrow" w:cs="Times New Roman"/>
                <w:b/>
                <w:color w:val="FFFFFF"/>
              </w:rPr>
              <w:t>Just in Time Professional Learning</w:t>
            </w:r>
          </w:p>
        </w:tc>
      </w:tr>
      <w:tr w:rsidR="000160C2" w:rsidRPr="000160C2" w14:paraId="1CBA0672" w14:textId="77777777" w:rsidTr="00D721F6">
        <w:trPr>
          <w:jc w:val="center"/>
        </w:trPr>
        <w:tc>
          <w:tcPr>
            <w:tcW w:w="4320" w:type="dxa"/>
          </w:tcPr>
          <w:p w14:paraId="5E7A812A" w14:textId="0597E2E1" w:rsidR="000160C2" w:rsidRPr="000160C2" w:rsidRDefault="000160C2" w:rsidP="000160C2">
            <w:pPr>
              <w:spacing w:before="120" w:after="120" w:line="276" w:lineRule="auto"/>
              <w:rPr>
                <w:rFonts w:ascii="Aptos Narrow" w:hAnsi="Aptos Narrow" w:cs="Times New Roman"/>
              </w:rPr>
            </w:pPr>
            <w:r w:rsidRPr="000160C2">
              <w:rPr>
                <w:rFonts w:ascii="Aptos Narrow" w:hAnsi="Aptos Narrow" w:cs="Times New Roman"/>
              </w:rPr>
              <w:t xml:space="preserve">Watch Paul Anderson’s 10-minute </w:t>
            </w:r>
            <w:r w:rsidRPr="000160C2">
              <w:rPr>
                <w:rFonts w:ascii="Aptos Narrow" w:hAnsi="Aptos Narrow" w:cs="Times New Roman"/>
                <w:i/>
                <w:iCs/>
              </w:rPr>
              <w:t>Wonder of Science</w:t>
            </w:r>
            <w:r w:rsidRPr="000160C2">
              <w:rPr>
                <w:rFonts w:ascii="Aptos Narrow" w:hAnsi="Aptos Narrow" w:cs="Times New Roman"/>
              </w:rPr>
              <w:t xml:space="preserve"> video </w:t>
            </w:r>
            <w:r w:rsidRPr="000160C2">
              <w:rPr>
                <w:rFonts w:ascii="Aptos Narrow" w:hAnsi="Aptos Narrow" w:cs="Times New Roman"/>
              </w:rPr>
              <w:lastRenderedPageBreak/>
              <w:t>about</w:t>
            </w:r>
            <w:r w:rsidR="00250497">
              <w:rPr>
                <w:rFonts w:ascii="Aptos Narrow" w:hAnsi="Aptos Narrow" w:cs="Times New Roman"/>
              </w:rPr>
              <w:t xml:space="preserve"> how to</w:t>
            </w:r>
            <w:r w:rsidRPr="000160C2">
              <w:rPr>
                <w:rFonts w:ascii="Aptos Narrow" w:hAnsi="Aptos Narrow" w:cs="Times New Roman"/>
              </w:rPr>
              <w:t xml:space="preserve"> </w:t>
            </w:r>
            <w:hyperlink r:id="rId16" w:history="1">
              <w:r w:rsidRPr="000160C2">
                <w:rPr>
                  <w:rFonts w:ascii="Aptos Narrow" w:hAnsi="Aptos Narrow" w:cs="Times New Roman"/>
                  <w:color w:val="0000FF"/>
                  <w:u w:val="single"/>
                </w:rPr>
                <w:t>Construct Explanations &amp; Design Solutions</w:t>
              </w:r>
            </w:hyperlink>
            <w:r w:rsidRPr="000160C2">
              <w:rPr>
                <w:rFonts w:ascii="Aptos Narrow" w:hAnsi="Aptos Narrow" w:cs="Times New Roman"/>
              </w:rPr>
              <w:t>.</w:t>
            </w:r>
          </w:p>
        </w:tc>
      </w:tr>
    </w:tbl>
    <w:p w14:paraId="6C59DAC1" w14:textId="32C232BE" w:rsidR="005C2462" w:rsidRPr="00160D21" w:rsidRDefault="005C2462" w:rsidP="00541094">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lastRenderedPageBreak/>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everyday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neither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guess;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plausible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happen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given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theoretical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p>
    <w:p w14:paraId="4CE2538A" w14:textId="11A69A93" w:rsidR="008C37B4" w:rsidRPr="00160D21" w:rsidRDefault="005C2462" w:rsidP="00541094">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accounts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link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relationships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between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mechanisms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oxygen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obtained,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transported,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utilized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body,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circulatory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breathing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exercise.</w:t>
      </w:r>
    </w:p>
    <w:p w14:paraId="6CEF186F" w14:textId="64336583" w:rsidR="008C37B4" w:rsidRPr="00160D21" w:rsidRDefault="008C37B4" w:rsidP="00541094">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aid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facility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step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gaining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power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acquiring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operate.</w:t>
      </w:r>
    </w:p>
    <w:p w14:paraId="2E3B22D3" w14:textId="0AA92CD2" w:rsidR="008C37B4" w:rsidRPr="00160D21" w:rsidRDefault="008C37B4" w:rsidP="00541094">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activities,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however,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qualities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selecting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among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alternative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optimize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refining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performance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simulation.</w:t>
      </w:r>
    </w:p>
    <w:p w14:paraId="134393E2" w14:textId="621E4B69" w:rsidR="003837E7" w:rsidRPr="003532DA" w:rsidRDefault="003837E7" w:rsidP="00541094">
      <w:pPr>
        <w:pStyle w:val="Caption"/>
        <w:keepNext/>
        <w:spacing w:before="120" w:after="120" w:line="276" w:lineRule="auto"/>
        <w:rPr>
          <w:rFonts w:ascii="Aptos Narrow" w:hAnsi="Aptos Narrow" w:cs="Times New Roman"/>
          <w:sz w:val="20"/>
          <w:szCs w:val="20"/>
        </w:rPr>
      </w:pPr>
      <w:r w:rsidRPr="003532DA">
        <w:rPr>
          <w:rFonts w:ascii="Aptos Narrow" w:hAnsi="Aptos Narrow" w:cs="Times New Roman"/>
          <w:b/>
          <w:bCs/>
          <w:sz w:val="20"/>
          <w:szCs w:val="20"/>
        </w:rPr>
        <w:t>Table</w:t>
      </w:r>
      <w:r w:rsidR="003D6D80" w:rsidRPr="003532DA">
        <w:rPr>
          <w:rFonts w:ascii="Aptos Narrow" w:hAnsi="Aptos Narrow" w:cs="Times New Roman"/>
          <w:b/>
          <w:bCs/>
          <w:sz w:val="20"/>
          <w:szCs w:val="20"/>
        </w:rPr>
        <w:t xml:space="preserve"> </w:t>
      </w:r>
      <w:r w:rsidRPr="003532DA">
        <w:rPr>
          <w:rFonts w:ascii="Aptos Narrow" w:hAnsi="Aptos Narrow" w:cs="Times New Roman"/>
          <w:b/>
          <w:bCs/>
          <w:sz w:val="20"/>
          <w:szCs w:val="20"/>
        </w:rPr>
        <w:fldChar w:fldCharType="begin"/>
      </w:r>
      <w:r w:rsidRPr="003532DA">
        <w:rPr>
          <w:rFonts w:ascii="Aptos Narrow" w:hAnsi="Aptos Narrow" w:cs="Times New Roman"/>
          <w:b/>
          <w:bCs/>
          <w:sz w:val="20"/>
          <w:szCs w:val="20"/>
        </w:rPr>
        <w:instrText xml:space="preserve"> SEQ Table \* ARABIC </w:instrText>
      </w:r>
      <w:r w:rsidRPr="003532DA">
        <w:rPr>
          <w:rFonts w:ascii="Aptos Narrow" w:hAnsi="Aptos Narrow" w:cs="Times New Roman"/>
          <w:b/>
          <w:bCs/>
          <w:sz w:val="20"/>
          <w:szCs w:val="20"/>
        </w:rPr>
        <w:fldChar w:fldCharType="separate"/>
      </w:r>
      <w:r w:rsidR="00270EA4" w:rsidRPr="003532DA">
        <w:rPr>
          <w:rFonts w:ascii="Aptos Narrow" w:hAnsi="Aptos Narrow" w:cs="Times New Roman"/>
          <w:b/>
          <w:bCs/>
          <w:noProof/>
          <w:sz w:val="20"/>
          <w:szCs w:val="20"/>
        </w:rPr>
        <w:t>3</w:t>
      </w:r>
      <w:r w:rsidRPr="003532DA">
        <w:rPr>
          <w:rFonts w:ascii="Aptos Narrow" w:hAnsi="Aptos Narrow" w:cs="Times New Roman"/>
          <w:b/>
          <w:bCs/>
          <w:sz w:val="20"/>
          <w:szCs w:val="20"/>
        </w:rPr>
        <w:fldChar w:fldCharType="end"/>
      </w:r>
      <w:r w:rsidRPr="003532DA">
        <w:rPr>
          <w:rFonts w:ascii="Aptos Narrow" w:hAnsi="Aptos Narrow" w:cs="Times New Roman"/>
          <w:b/>
          <w:bCs/>
          <w:sz w:val="20"/>
          <w:szCs w:val="20"/>
        </w:rPr>
        <w:t>:</w:t>
      </w:r>
      <w:r w:rsidR="003D6D80" w:rsidRPr="003532DA">
        <w:rPr>
          <w:rFonts w:ascii="Aptos Narrow" w:hAnsi="Aptos Narrow" w:cs="Times New Roman"/>
          <w:sz w:val="20"/>
          <w:szCs w:val="20"/>
        </w:rPr>
        <w:t xml:space="preserve"> </w:t>
      </w:r>
      <w:r w:rsidR="00DF786B">
        <w:rPr>
          <w:rFonts w:ascii="Aptos Narrow" w:hAnsi="Aptos Narrow" w:cs="Times New Roman"/>
          <w:b/>
          <w:bCs/>
          <w:sz w:val="20"/>
          <w:szCs w:val="20"/>
        </w:rPr>
        <w:t>High-Leverage Opportunities</w:t>
      </w:r>
      <w:r w:rsidR="003D6D80" w:rsidRPr="003532DA">
        <w:rPr>
          <w:rFonts w:ascii="Aptos Narrow" w:hAnsi="Aptos Narrow" w:cs="Times New Roman"/>
          <w:b/>
          <w:bCs/>
          <w:sz w:val="20"/>
          <w:szCs w:val="20"/>
        </w:rPr>
        <w:t xml:space="preserve"> </w:t>
      </w:r>
      <w:r w:rsidR="00430DE6" w:rsidRPr="003532DA">
        <w:rPr>
          <w:rFonts w:ascii="Aptos Narrow" w:hAnsi="Aptos Narrow" w:cs="Times New Roman"/>
          <w:b/>
          <w:bCs/>
          <w:sz w:val="20"/>
          <w:szCs w:val="20"/>
        </w:rPr>
        <w:t>to</w:t>
      </w:r>
      <w:r w:rsidR="003D6D80" w:rsidRPr="003532DA">
        <w:rPr>
          <w:rFonts w:ascii="Aptos Narrow" w:hAnsi="Aptos Narrow" w:cs="Times New Roman"/>
          <w:b/>
          <w:bCs/>
          <w:sz w:val="20"/>
          <w:szCs w:val="20"/>
        </w:rPr>
        <w:t xml:space="preserve"> </w:t>
      </w:r>
      <w:r w:rsidR="00430DE6" w:rsidRPr="003532DA">
        <w:rPr>
          <w:rFonts w:ascii="Aptos Narrow" w:hAnsi="Aptos Narrow" w:cs="Times New Roman"/>
          <w:b/>
          <w:bCs/>
          <w:sz w:val="20"/>
          <w:szCs w:val="20"/>
        </w:rPr>
        <w:t>Integrate</w:t>
      </w:r>
      <w:r w:rsidR="003D6D80" w:rsidRPr="003532DA">
        <w:rPr>
          <w:rFonts w:ascii="Aptos Narrow" w:hAnsi="Aptos Narrow" w:cs="Times New Roman"/>
          <w:b/>
          <w:bCs/>
          <w:sz w:val="20"/>
          <w:szCs w:val="20"/>
        </w:rPr>
        <w:t xml:space="preserve"> </w:t>
      </w:r>
      <w:r w:rsidR="00430DE6" w:rsidRPr="003532DA">
        <w:rPr>
          <w:rFonts w:ascii="Aptos Narrow" w:hAnsi="Aptos Narrow" w:cs="Times New Roman"/>
          <w:b/>
          <w:bCs/>
          <w:sz w:val="20"/>
          <w:szCs w:val="20"/>
        </w:rPr>
        <w:t>English</w:t>
      </w:r>
      <w:r w:rsidR="003D6D80" w:rsidRPr="003532DA">
        <w:rPr>
          <w:rFonts w:ascii="Aptos Narrow" w:hAnsi="Aptos Narrow" w:cs="Times New Roman"/>
          <w:b/>
          <w:bCs/>
          <w:sz w:val="20"/>
          <w:szCs w:val="20"/>
        </w:rPr>
        <w:t xml:space="preserve"> </w:t>
      </w:r>
      <w:r w:rsidR="00430DE6" w:rsidRPr="003532DA">
        <w:rPr>
          <w:rFonts w:ascii="Aptos Narrow" w:hAnsi="Aptos Narrow" w:cs="Times New Roman"/>
          <w:b/>
          <w:bCs/>
          <w:sz w:val="20"/>
          <w:szCs w:val="20"/>
        </w:rPr>
        <w:t>Language</w:t>
      </w:r>
      <w:r w:rsidR="003D6D80" w:rsidRPr="003532DA">
        <w:rPr>
          <w:rFonts w:ascii="Aptos Narrow" w:hAnsi="Aptos Narrow" w:cs="Times New Roman"/>
          <w:b/>
          <w:bCs/>
          <w:sz w:val="20"/>
          <w:szCs w:val="20"/>
        </w:rPr>
        <w:t xml:space="preserve"> </w:t>
      </w:r>
      <w:r w:rsidR="00430DE6" w:rsidRPr="003532DA">
        <w:rPr>
          <w:rFonts w:ascii="Aptos Narrow" w:hAnsi="Aptos Narrow" w:cs="Times New Roman"/>
          <w:b/>
          <w:bCs/>
          <w:sz w:val="20"/>
          <w:szCs w:val="20"/>
        </w:rPr>
        <w:t>Arts</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When</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Students</w:t>
      </w:r>
      <w:r w:rsidR="003D6D80" w:rsidRPr="003532DA">
        <w:rPr>
          <w:rFonts w:ascii="Aptos Narrow" w:hAnsi="Aptos Narrow" w:cs="Times New Roman"/>
          <w:b/>
          <w:bCs/>
          <w:sz w:val="20"/>
          <w:szCs w:val="20"/>
        </w:rPr>
        <w:t xml:space="preserve"> </w:t>
      </w:r>
      <w:r w:rsidR="003532DA">
        <w:rPr>
          <w:rFonts w:ascii="Aptos Narrow" w:hAnsi="Aptos Narrow" w:cs="Times New Roman"/>
          <w:b/>
          <w:bCs/>
          <w:sz w:val="20"/>
          <w:szCs w:val="20"/>
        </w:rPr>
        <w:t>A</w:t>
      </w:r>
      <w:r w:rsidR="00D163BA" w:rsidRPr="003532DA">
        <w:rPr>
          <w:rFonts w:ascii="Aptos Narrow" w:hAnsi="Aptos Narrow" w:cs="Times New Roman"/>
          <w:b/>
          <w:bCs/>
          <w:sz w:val="20"/>
          <w:szCs w:val="20"/>
        </w:rPr>
        <w:t>re</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Constructing</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Explanations</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and</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Designing</w:t>
      </w:r>
      <w:r w:rsidR="003D6D80" w:rsidRPr="003532DA">
        <w:rPr>
          <w:rFonts w:ascii="Aptos Narrow" w:hAnsi="Aptos Narrow" w:cs="Times New Roman"/>
          <w:b/>
          <w:bCs/>
          <w:sz w:val="20"/>
          <w:szCs w:val="20"/>
        </w:rPr>
        <w:t xml:space="preserve"> </w:t>
      </w:r>
      <w:r w:rsidR="00D163BA" w:rsidRPr="003532DA">
        <w:rPr>
          <w:rFonts w:ascii="Aptos Narrow" w:hAnsi="Aptos Narrow" w:cs="Times New Roman"/>
          <w:b/>
          <w:bCs/>
          <w:sz w:val="20"/>
          <w:szCs w:val="20"/>
        </w:rPr>
        <w:t>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399"/>
        <w:gridCol w:w="5401"/>
      </w:tblGrid>
      <w:tr w:rsidR="00815740" w:rsidRPr="00160D21" w14:paraId="0D717023" w14:textId="77777777" w:rsidTr="001E5BD9">
        <w:trPr>
          <w:trHeight w:val="576"/>
          <w:tblHeader/>
          <w:jc w:val="center"/>
        </w:trPr>
        <w:tc>
          <w:tcPr>
            <w:tcW w:w="5399" w:type="dxa"/>
            <w:shd w:val="clear" w:color="auto" w:fill="0070C0"/>
            <w:vAlign w:val="center"/>
          </w:tcPr>
          <w:p w14:paraId="30F11D42" w14:textId="2061C4C2" w:rsidR="00815740" w:rsidRPr="00160D21" w:rsidRDefault="00815740" w:rsidP="00541094">
            <w:pPr>
              <w:spacing w:before="120" w:after="120"/>
              <w:jc w:val="center"/>
              <w:rPr>
                <w:rFonts w:ascii="Aptos Narrow" w:hAnsi="Aptos Narrow" w:cs="Times New Roman"/>
                <w:b/>
                <w:color w:val="FFFFFF" w:themeColor="background1"/>
              </w:rPr>
            </w:pPr>
            <w:bookmarkStart w:id="0" w:name="_Hlk204322236"/>
            <w:r w:rsidRPr="00160D21">
              <w:rPr>
                <w:rFonts w:ascii="Aptos Narrow" w:hAnsi="Aptos Narrow" w:cs="Times New Roman"/>
                <w:b/>
                <w:color w:val="FFFFFF" w:themeColor="background1"/>
              </w:rPr>
              <w:t>Constructing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Explanations</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Designing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Solutions</w:t>
            </w:r>
            <w:bookmarkEnd w:id="0"/>
          </w:p>
        </w:tc>
        <w:tc>
          <w:tcPr>
            <w:tcW w:w="5401" w:type="dxa"/>
            <w:shd w:val="clear" w:color="auto" w:fill="0070C0"/>
            <w:vAlign w:val="center"/>
          </w:tcPr>
          <w:p w14:paraId="2CFC2D1E" w14:textId="124108D9" w:rsidR="00815740" w:rsidRPr="00160D21" w:rsidRDefault="00815740" w:rsidP="00541094">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A272CD">
              <w:rPr>
                <w:rFonts w:ascii="Aptos Narrow" w:hAnsi="Aptos Narrow" w:cs="Times New Roman"/>
                <w:b/>
                <w:color w:val="FFFFFF" w:themeColor="background1"/>
              </w:rPr>
              <w:t>Sixth Grade</w:t>
            </w:r>
          </w:p>
        </w:tc>
      </w:tr>
      <w:tr w:rsidR="00815740" w:rsidRPr="00160D21" w14:paraId="656DF383" w14:textId="77777777" w:rsidTr="001E5BD9">
        <w:trPr>
          <w:jc w:val="center"/>
        </w:trPr>
        <w:tc>
          <w:tcPr>
            <w:tcW w:w="5399" w:type="dxa"/>
          </w:tcPr>
          <w:p w14:paraId="39DF4D54" w14:textId="574A3290" w:rsidR="00815740" w:rsidRPr="00160D21" w:rsidRDefault="00144FEF" w:rsidP="00541094">
            <w:pPr>
              <w:tabs>
                <w:tab w:val="left" w:pos="-23"/>
              </w:tabs>
              <w:autoSpaceDE w:val="0"/>
              <w:autoSpaceDN w:val="0"/>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C</w:t>
            </w:r>
            <w:r w:rsidR="00815740" w:rsidRPr="00160D21">
              <w:rPr>
                <w:rFonts w:ascii="Aptos Narrow" w:hAnsi="Aptos Narrow" w:cs="Times New Roman"/>
                <w:lang w:val="en-US" w:bidi="en-US"/>
              </w:rPr>
              <w:t>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constructing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evidence-based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accounts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phenomena</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p>
          <w:p w14:paraId="46A662C3" w14:textId="047FF948" w:rsidR="00815740" w:rsidRPr="00160D21" w:rsidRDefault="00815740"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information</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4908CB">
              <w:rPr>
                <w:rFonts w:ascii="Aptos Narrow" w:hAnsi="Aptos Narrow" w:cs="Times New Roman"/>
                <w:lang w:val="en-US" w:bidi="en-US"/>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evidence-based</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natural</w:t>
            </w:r>
            <w:r w:rsidR="003D6D80" w:rsidRPr="00160D21">
              <w:rPr>
                <w:rFonts w:ascii="Aptos Narrow" w:hAnsi="Aptos Narrow" w:cs="Times New Roman"/>
              </w:rPr>
              <w:t xml:space="preserve"> </w:t>
            </w:r>
            <w:r w:rsidRPr="00160D21">
              <w:rPr>
                <w:rFonts w:ascii="Aptos Narrow" w:hAnsi="Aptos Narrow" w:cs="Times New Roman"/>
              </w:rPr>
              <w:t>phenomena.</w:t>
            </w:r>
          </w:p>
          <w:p w14:paraId="7827A51C" w14:textId="331F03B3" w:rsidR="00815740" w:rsidRPr="00160D21" w:rsidRDefault="00815740"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tools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4908CB">
              <w:rPr>
                <w:rFonts w:ascii="Aptos Narrow" w:hAnsi="Aptos Narrow" w:cs="Times New Roman"/>
                <w:lang w:val="en-US" w:bidi="en-US"/>
              </w:rPr>
              <w:t>materials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build</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device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solves</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solution</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p>
          <w:p w14:paraId="297F82C0" w14:textId="529B9338" w:rsidR="00815740" w:rsidRPr="00160D21" w:rsidRDefault="00815740"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color w:val="000000"/>
                <w:lang w:val="en-US"/>
              </w:rPr>
            </w:pPr>
            <w:r w:rsidRPr="00160D21">
              <w:rPr>
                <w:rFonts w:ascii="Aptos Narrow" w:hAnsi="Aptos Narrow" w:cs="Times New Roman"/>
              </w:rPr>
              <w:t>Generate</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4908CB">
              <w:rPr>
                <w:rFonts w:ascii="Aptos Narrow" w:hAnsi="Aptos Narrow" w:cs="Times New Roman"/>
                <w:lang w:val="en-US" w:bidi="en-US"/>
              </w:rPr>
              <w:t>compare</w:t>
            </w:r>
            <w:r w:rsidR="003D6D80" w:rsidRPr="00160D21">
              <w:rPr>
                <w:rFonts w:ascii="Aptos Narrow" w:hAnsi="Aptos Narrow" w:cs="Times New Roman"/>
              </w:rPr>
              <w:t xml:space="preserve"> </w:t>
            </w:r>
            <w:r w:rsidRPr="00160D21">
              <w:rPr>
                <w:rFonts w:ascii="Aptos Narrow" w:hAnsi="Aptos Narrow" w:cs="Times New Roman"/>
              </w:rPr>
              <w:t>multiple</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problem.</w:t>
            </w:r>
          </w:p>
        </w:tc>
        <w:tc>
          <w:tcPr>
            <w:tcW w:w="5401" w:type="dxa"/>
          </w:tcPr>
          <w:p w14:paraId="4FDA5226" w14:textId="77777777" w:rsidR="00C479EC" w:rsidRPr="00F44B3F" w:rsidRDefault="00C479EC" w:rsidP="000160C2">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RI.CR.6.1. Cite textual evidence and make relevant connections to support analysis of what an informational text says explicitly as well as inferences drawn from the text.</w:t>
            </w:r>
          </w:p>
          <w:p w14:paraId="058E6DA0" w14:textId="77777777" w:rsidR="00C479EC" w:rsidRPr="00F44B3F" w:rsidRDefault="00C479EC"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RI.CT.6.8. Compare and contrast informational texts in different forms, by different authors, or from </w:t>
            </w:r>
            <w:r w:rsidRPr="004908CB">
              <w:rPr>
                <w:rFonts w:ascii="Aptos Narrow" w:hAnsi="Aptos Narrow" w:cs="Times New Roman"/>
                <w:lang w:val="en-US" w:bidi="en-US"/>
              </w:rPr>
              <w:t>different</w:t>
            </w:r>
            <w:r w:rsidRPr="00F44B3F">
              <w:rPr>
                <w:rFonts w:ascii="Aptos Narrow" w:hAnsi="Aptos Narrow" w:cs="Times New Roman"/>
              </w:rPr>
              <w:t xml:space="preserve"> genres (e.g., a memoir written by and a biography on the same person, historical novels and primary source documents, infographics and scientific journals) in terms of their approaches to similar themes and topics.</w:t>
            </w:r>
          </w:p>
          <w:p w14:paraId="4410433B" w14:textId="7FB6BA5C" w:rsidR="00C479EC" w:rsidRDefault="00C479EC"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W.IW.6.2. Write informative/explanatory texts (including the narration of historical events, scientific procedures/ experiments, or technical processes) to examine a topic and convey ideas, concepts, and </w:t>
            </w:r>
            <w:r w:rsidRPr="00F44B3F">
              <w:rPr>
                <w:rFonts w:ascii="Aptos Narrow" w:hAnsi="Aptos Narrow" w:cs="Times New Roman"/>
              </w:rPr>
              <w:lastRenderedPageBreak/>
              <w:t xml:space="preserve">information through the selection, organization, and analysis of relevant content. </w:t>
            </w:r>
          </w:p>
          <w:p w14:paraId="392C3C8D" w14:textId="7777777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 xml:space="preserve">Introduce a topic and organize ideas, concepts, and information, using text structures (e.g., definition, classification, comparison/contrast, cause/effect, etc.) and text features (e.g., headings, graphics, and multimedia) when useful to aid in comprehension. </w:t>
            </w:r>
          </w:p>
          <w:p w14:paraId="711BC8C8" w14:textId="7777777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 xml:space="preserve">Develop the topic with relevant facts, definitions, concrete details, quotations, or other information and examples. </w:t>
            </w:r>
          </w:p>
          <w:p w14:paraId="51F29F82" w14:textId="7777777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 xml:space="preserve">Use appropriate transitions to clarify the relationships among ideas and concepts. </w:t>
            </w:r>
          </w:p>
          <w:p w14:paraId="63DE2BFF" w14:textId="7777777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 xml:space="preserve">Use precise language and domain-specific vocabulary to inform about or explain the topic. </w:t>
            </w:r>
          </w:p>
          <w:p w14:paraId="5D4AB372" w14:textId="00C8872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Acknowledge and attempt a formal/academic style, approach, and form.</w:t>
            </w:r>
          </w:p>
          <w:p w14:paraId="15D30624" w14:textId="77777777" w:rsidR="00E931AF" w:rsidRPr="00E931AF" w:rsidRDefault="00E931AF" w:rsidP="004908CB">
            <w:pPr>
              <w:widowControl/>
              <w:numPr>
                <w:ilvl w:val="0"/>
                <w:numId w:val="44"/>
              </w:numPr>
              <w:spacing w:after="120" w:line="300" w:lineRule="auto"/>
              <w:ind w:left="843"/>
              <w:rPr>
                <w:rFonts w:ascii="Aptos Narrow" w:eastAsia="Times New Roman" w:hAnsi="Aptos Narrow" w:cs="Times New Roman"/>
                <w:lang w:val="en-US"/>
              </w:rPr>
            </w:pPr>
            <w:r w:rsidRPr="00E931AF">
              <w:rPr>
                <w:rFonts w:ascii="Aptos Narrow" w:eastAsia="Times New Roman" w:hAnsi="Aptos Narrow" w:cs="Times New Roman"/>
                <w:lang w:val="en-US"/>
              </w:rPr>
              <w:t>Provide a concluding statement or section (e.g., sentence, part of a paragraph, paragraph, or multiple paragraphs) that follows from and supports the information or explanation presented.</w:t>
            </w:r>
          </w:p>
          <w:p w14:paraId="358C480F" w14:textId="77777777" w:rsidR="00C479EC" w:rsidRPr="000711AA" w:rsidRDefault="00C479EC" w:rsidP="003532DA">
            <w:pPr>
              <w:pBdr>
                <w:top w:val="nil"/>
                <w:left w:val="nil"/>
                <w:bottom w:val="nil"/>
                <w:right w:val="nil"/>
                <w:between w:val="nil"/>
              </w:pBdr>
              <w:spacing w:before="120" w:after="120" w:line="276" w:lineRule="auto"/>
              <w:ind w:left="120"/>
              <w:rPr>
                <w:rFonts w:ascii="Aptos Narrow" w:hAnsi="Aptos Narrow" w:cs="Times New Roman"/>
                <w:color w:val="C00000"/>
                <w:lang w:val="en-US"/>
              </w:rPr>
            </w:pPr>
            <w:r w:rsidRPr="000711AA">
              <w:rPr>
                <w:rFonts w:ascii="Aptos Narrow" w:hAnsi="Aptos Narrow" w:cs="Times New Roman"/>
                <w:color w:val="C00000"/>
                <w:lang w:val="en-US"/>
              </w:rPr>
              <w:t xml:space="preserve">(Clarification Statements: </w:t>
            </w:r>
            <w:r w:rsidRPr="000711AA">
              <w:rPr>
                <w:rFonts w:ascii="Aptos Narrow" w:hAnsi="Aptos Narrow" w:cs="Times New Roman"/>
                <w:i/>
                <w:iCs/>
                <w:color w:val="C00000"/>
                <w:lang w:val="en-US"/>
              </w:rPr>
              <w:t>Informative text</w:t>
            </w:r>
            <w:r w:rsidRPr="000711AA">
              <w:rPr>
                <w:rFonts w:ascii="Aptos Narrow" w:hAnsi="Aptos Narrow" w:cs="Times New Roman"/>
                <w:color w:val="C00000"/>
                <w:lang w:val="en-US"/>
              </w:rPr>
              <w:t xml:space="preserve"> provides information about a topic clearly and objectively. </w:t>
            </w:r>
            <w:r w:rsidRPr="000711AA">
              <w:rPr>
                <w:rFonts w:ascii="Aptos Narrow" w:hAnsi="Aptos Narrow" w:cs="Times New Roman"/>
                <w:i/>
                <w:iCs/>
                <w:color w:val="C00000"/>
                <w:lang w:val="en-US"/>
              </w:rPr>
              <w:t>Explanatory text</w:t>
            </w:r>
            <w:r w:rsidRPr="000711AA">
              <w:rPr>
                <w:rFonts w:ascii="Aptos Narrow" w:hAnsi="Aptos Narrow" w:cs="Times New Roman"/>
                <w:color w:val="C00000"/>
                <w:lang w:val="en-US"/>
              </w:rPr>
              <w:t xml:space="preserve"> explains how or why something happens. It clarifies processes, relationships, and reasons.)</w:t>
            </w:r>
          </w:p>
          <w:p w14:paraId="61B53825" w14:textId="77777777" w:rsidR="00C479EC" w:rsidRPr="000711AA" w:rsidRDefault="00C479EC" w:rsidP="003532DA">
            <w:pPr>
              <w:pBdr>
                <w:top w:val="nil"/>
                <w:left w:val="nil"/>
                <w:bottom w:val="nil"/>
                <w:right w:val="nil"/>
                <w:between w:val="nil"/>
              </w:pBdr>
              <w:spacing w:before="120" w:after="120" w:line="276" w:lineRule="auto"/>
              <w:ind w:left="120"/>
              <w:rPr>
                <w:rFonts w:ascii="Aptos Narrow" w:hAnsi="Aptos Narrow" w:cs="Times New Roman"/>
              </w:rPr>
            </w:pPr>
            <w:r w:rsidRPr="000711AA">
              <w:rPr>
                <w:rFonts w:ascii="Aptos Narrow" w:hAnsi="Aptos Narrow" w:cs="Times New Roman"/>
                <w:color w:val="C00000"/>
                <w:lang w:val="en-US"/>
              </w:rPr>
              <w:t>(Clarification Statements: Informative writing informs the reader by presenting facts, details, and descriptions about a topic. Explanatory writing explains a process, idea, or concept by showing how or why something happens.)</w:t>
            </w:r>
          </w:p>
          <w:p w14:paraId="1BC7CDC1" w14:textId="540F440D" w:rsidR="00A64563" w:rsidRPr="00160D21" w:rsidRDefault="00C479EC"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lang w:val="en-US"/>
              </w:rPr>
            </w:pPr>
            <w:r w:rsidRPr="00893B89">
              <w:rPr>
                <w:rFonts w:ascii="Aptos Narrow" w:hAnsi="Aptos Narrow" w:cs="Times New Roman"/>
                <w:lang w:val="en-US"/>
              </w:rPr>
              <w:t xml:space="preserve">SL.PI.6.4. Present claims and findings, sequencing ideas logically and using pertinent descriptions, </w:t>
            </w:r>
            <w:r w:rsidRPr="00893B89">
              <w:rPr>
                <w:rFonts w:ascii="Aptos Narrow" w:hAnsi="Aptos Narrow" w:cs="Times New Roman"/>
                <w:lang w:val="en-US" w:bidi="en-US"/>
              </w:rPr>
              <w:t>facts</w:t>
            </w:r>
            <w:r w:rsidRPr="00893B89">
              <w:rPr>
                <w:rFonts w:ascii="Aptos Narrow" w:hAnsi="Aptos Narrow" w:cs="Times New Roman"/>
                <w:lang w:val="en-US"/>
              </w:rPr>
              <w:t>, and details to accentuate main ideas or themes; use appropriate speaking behaviors (e.g., eye contact, adequate volume, and clear pronunciation).</w:t>
            </w:r>
          </w:p>
        </w:tc>
      </w:tr>
    </w:tbl>
    <w:p w14:paraId="4A7696FB" w14:textId="77777777" w:rsidR="001E5BD9" w:rsidRPr="0046280F" w:rsidRDefault="001E5BD9" w:rsidP="00152B6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428B0535" w14:textId="77777777" w:rsidR="001E5BD9" w:rsidRDefault="001E5BD9" w:rsidP="001E5BD9">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Whether they concern new theories, proposed explanations of phenomena, novel solutions to technological problems, or fresh interpretations of old data, scientists and engineers use reasoning and argumentation to make their case. In science, the production of knowledge is dependent on a process of reasoning that requires a scientist to make a justified claim about the world. In response, other scientists attempt to identify the claim’s weaknesses and limitations. Their arguments can be based on deductions from premises, on inductive generalizations of existing patterns, or on inferences about the best possible explanation. Argumentation is also needed to resolve questions involving, for example, the best experimental design, the most appropriate techniques of data analysis, or the best interpretation of a given data set.</w:t>
      </w:r>
    </w:p>
    <w:tbl>
      <w:tblPr>
        <w:tblStyle w:val="TableGrid"/>
        <w:tblW w:w="5760" w:type="dxa"/>
        <w:jc w:val="center"/>
        <w:tblLook w:val="04A0" w:firstRow="1" w:lastRow="0" w:firstColumn="1" w:lastColumn="0" w:noHBand="0" w:noVBand="1"/>
      </w:tblPr>
      <w:tblGrid>
        <w:gridCol w:w="5760"/>
      </w:tblGrid>
      <w:tr w:rsidR="000B0F98" w:rsidRPr="000B0F98" w14:paraId="625AA1E4" w14:textId="77777777" w:rsidTr="00D721F6">
        <w:trPr>
          <w:jc w:val="center"/>
        </w:trPr>
        <w:tc>
          <w:tcPr>
            <w:tcW w:w="5760" w:type="dxa"/>
            <w:shd w:val="clear" w:color="auto" w:fill="0070C0"/>
          </w:tcPr>
          <w:p w14:paraId="7440506F" w14:textId="77777777" w:rsidR="000B0F98" w:rsidRPr="000B0F98" w:rsidRDefault="000B0F98" w:rsidP="000B0F98">
            <w:pPr>
              <w:spacing w:before="120" w:after="120" w:line="276" w:lineRule="auto"/>
              <w:jc w:val="center"/>
              <w:rPr>
                <w:rFonts w:ascii="Aptos Narrow" w:hAnsi="Aptos Narrow" w:cs="Times New Roman"/>
                <w:b/>
                <w:bCs/>
              </w:rPr>
            </w:pPr>
            <w:r w:rsidRPr="000B0F98">
              <w:rPr>
                <w:rFonts w:ascii="Aptos Narrow" w:hAnsi="Aptos Narrow" w:cs="Times New Roman"/>
                <w:b/>
                <w:color w:val="FFFFFF"/>
              </w:rPr>
              <w:t>Just in Time Professional Learning</w:t>
            </w:r>
          </w:p>
        </w:tc>
      </w:tr>
      <w:tr w:rsidR="000B0F98" w:rsidRPr="000B0F98" w14:paraId="39847004" w14:textId="77777777" w:rsidTr="00D721F6">
        <w:trPr>
          <w:jc w:val="center"/>
        </w:trPr>
        <w:tc>
          <w:tcPr>
            <w:tcW w:w="5760" w:type="dxa"/>
          </w:tcPr>
          <w:p w14:paraId="4A019380" w14:textId="2A9EBD87" w:rsidR="000B0F98" w:rsidRPr="000B0F98" w:rsidRDefault="000B0F98" w:rsidP="000B0F98">
            <w:pPr>
              <w:spacing w:before="120" w:after="120" w:line="276" w:lineRule="auto"/>
              <w:rPr>
                <w:rFonts w:ascii="Aptos Narrow" w:hAnsi="Aptos Narrow" w:cs="Times New Roman"/>
              </w:rPr>
            </w:pPr>
            <w:r w:rsidRPr="000B0F98">
              <w:rPr>
                <w:rFonts w:ascii="Aptos Narrow" w:hAnsi="Aptos Narrow" w:cs="Times New Roman"/>
              </w:rPr>
              <w:t xml:space="preserve">Watch Paul Anderson’s </w:t>
            </w:r>
            <w:r w:rsidR="00A10B82">
              <w:rPr>
                <w:rFonts w:ascii="Aptos Narrow" w:hAnsi="Aptos Narrow" w:cs="Times New Roman"/>
              </w:rPr>
              <w:t>10-minute</w:t>
            </w:r>
            <w:r w:rsidRPr="000B0F98">
              <w:rPr>
                <w:rFonts w:ascii="Aptos Narrow" w:hAnsi="Aptos Narrow" w:cs="Times New Roman"/>
              </w:rPr>
              <w:t xml:space="preserve"> </w:t>
            </w:r>
            <w:r w:rsidRPr="000B0F98">
              <w:rPr>
                <w:rFonts w:ascii="Aptos Narrow" w:hAnsi="Aptos Narrow" w:cs="Times New Roman"/>
                <w:i/>
                <w:iCs/>
              </w:rPr>
              <w:t>Wonder of Science</w:t>
            </w:r>
            <w:r w:rsidRPr="000B0F98">
              <w:rPr>
                <w:rFonts w:ascii="Aptos Narrow" w:hAnsi="Aptos Narrow" w:cs="Times New Roman"/>
              </w:rPr>
              <w:t xml:space="preserve"> video about </w:t>
            </w:r>
            <w:hyperlink r:id="rId17" w:history="1">
              <w:r w:rsidRPr="000B0F98">
                <w:rPr>
                  <w:rFonts w:ascii="Aptos Narrow" w:hAnsi="Aptos Narrow" w:cs="Times New Roman"/>
                  <w:color w:val="0000FF"/>
                  <w:u w:val="single"/>
                </w:rPr>
                <w:t>Engaging in Argument from Evidence</w:t>
              </w:r>
            </w:hyperlink>
            <w:r w:rsidRPr="000B0F98">
              <w:rPr>
                <w:rFonts w:ascii="Aptos Narrow" w:hAnsi="Aptos Narrow" w:cs="Times New Roman"/>
              </w:rPr>
              <w:t>.</w:t>
            </w:r>
          </w:p>
        </w:tc>
      </w:tr>
    </w:tbl>
    <w:p w14:paraId="4179E792" w14:textId="5F3E1127" w:rsidR="00D74CC2" w:rsidRPr="00160D21" w:rsidRDefault="00D74CC2" w:rsidP="00541094">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replete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meetings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symposia,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Historical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difficult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for—archetypal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Copernican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travels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Darwin’s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survive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examination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attain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consensual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maintains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objectivity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progress.</w:t>
      </w:r>
    </w:p>
    <w:p w14:paraId="61E8608B" w14:textId="087DE0A2" w:rsidR="00D74CC2" w:rsidRPr="00160D21" w:rsidRDefault="00D74CC2" w:rsidP="00541094">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alike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validity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science-related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media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implications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people’s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society.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Becoming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fostered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opportunities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critique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p>
    <w:p w14:paraId="3A9F8D9D" w14:textId="5BC25F33" w:rsidR="001F61F9" w:rsidRDefault="0023678B" w:rsidP="00541094">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problem.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compared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combined)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initial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choices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various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pertinent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potential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strengths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weaknesses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employed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quite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cost-benefit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risk,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appeal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aesthetics,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market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reception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entirely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followed.</w:t>
      </w:r>
      <w:r w:rsidR="001F61F9">
        <w:rPr>
          <w:rFonts w:ascii="Aptos Narrow" w:hAnsi="Aptos Narrow" w:cs="Times New Roman"/>
          <w:color w:val="262626" w:themeColor="text1" w:themeTint="D9"/>
          <w:lang w:val="en-US"/>
        </w:rPr>
        <w:br w:type="page"/>
      </w:r>
    </w:p>
    <w:p w14:paraId="7CB5B6D2" w14:textId="2D7C24B0" w:rsidR="00270EA4" w:rsidRPr="001E5BD9" w:rsidRDefault="00270EA4" w:rsidP="00541094">
      <w:pPr>
        <w:pStyle w:val="Caption"/>
        <w:keepNext/>
        <w:spacing w:before="120" w:after="120" w:line="276" w:lineRule="auto"/>
        <w:rPr>
          <w:rFonts w:ascii="Aptos Narrow" w:hAnsi="Aptos Narrow" w:cs="Times New Roman"/>
          <w:sz w:val="20"/>
          <w:szCs w:val="20"/>
        </w:rPr>
      </w:pPr>
      <w:r w:rsidRPr="001E5BD9">
        <w:rPr>
          <w:rFonts w:ascii="Aptos Narrow" w:hAnsi="Aptos Narrow" w:cs="Times New Roman"/>
          <w:b/>
          <w:bCs/>
          <w:sz w:val="20"/>
          <w:szCs w:val="20"/>
        </w:rPr>
        <w:lastRenderedPageBreak/>
        <w:t>Table</w:t>
      </w:r>
      <w:r w:rsidR="003D6D80" w:rsidRPr="001E5BD9">
        <w:rPr>
          <w:rFonts w:ascii="Aptos Narrow" w:hAnsi="Aptos Narrow" w:cs="Times New Roman"/>
          <w:b/>
          <w:bCs/>
          <w:sz w:val="20"/>
          <w:szCs w:val="20"/>
        </w:rPr>
        <w:t xml:space="preserve"> </w:t>
      </w:r>
      <w:r w:rsidRPr="001E5BD9">
        <w:rPr>
          <w:rFonts w:ascii="Aptos Narrow" w:hAnsi="Aptos Narrow" w:cs="Times New Roman"/>
          <w:b/>
          <w:bCs/>
          <w:sz w:val="20"/>
          <w:szCs w:val="20"/>
        </w:rPr>
        <w:fldChar w:fldCharType="begin"/>
      </w:r>
      <w:r w:rsidRPr="001E5BD9">
        <w:rPr>
          <w:rFonts w:ascii="Aptos Narrow" w:hAnsi="Aptos Narrow" w:cs="Times New Roman"/>
          <w:b/>
          <w:bCs/>
          <w:sz w:val="20"/>
          <w:szCs w:val="20"/>
        </w:rPr>
        <w:instrText xml:space="preserve"> SEQ Table \* ARABIC </w:instrText>
      </w:r>
      <w:r w:rsidRPr="001E5BD9">
        <w:rPr>
          <w:rFonts w:ascii="Aptos Narrow" w:hAnsi="Aptos Narrow" w:cs="Times New Roman"/>
          <w:b/>
          <w:bCs/>
          <w:sz w:val="20"/>
          <w:szCs w:val="20"/>
        </w:rPr>
        <w:fldChar w:fldCharType="separate"/>
      </w:r>
      <w:r w:rsidRPr="001E5BD9">
        <w:rPr>
          <w:rFonts w:ascii="Aptos Narrow" w:hAnsi="Aptos Narrow" w:cs="Times New Roman"/>
          <w:b/>
          <w:bCs/>
          <w:sz w:val="20"/>
          <w:szCs w:val="20"/>
        </w:rPr>
        <w:t>4</w:t>
      </w:r>
      <w:r w:rsidRPr="001E5BD9">
        <w:rPr>
          <w:rFonts w:ascii="Aptos Narrow" w:hAnsi="Aptos Narrow" w:cs="Times New Roman"/>
          <w:b/>
          <w:bCs/>
          <w:sz w:val="20"/>
          <w:szCs w:val="20"/>
        </w:rPr>
        <w:fldChar w:fldCharType="end"/>
      </w:r>
      <w:r w:rsidRPr="001E5BD9">
        <w:rPr>
          <w:rFonts w:ascii="Aptos Narrow" w:hAnsi="Aptos Narrow" w:cs="Times New Roman"/>
          <w:b/>
          <w:bCs/>
          <w:sz w:val="20"/>
          <w:szCs w:val="20"/>
        </w:rPr>
        <w:t>:</w:t>
      </w:r>
      <w:r w:rsidR="003D6D80" w:rsidRPr="001E5BD9">
        <w:rPr>
          <w:rFonts w:ascii="Aptos Narrow" w:hAnsi="Aptos Narrow" w:cs="Times New Roman"/>
          <w:sz w:val="20"/>
          <w:szCs w:val="20"/>
        </w:rPr>
        <w:t xml:space="preserve"> </w:t>
      </w:r>
      <w:r w:rsidR="00DF786B">
        <w:rPr>
          <w:rFonts w:ascii="Aptos Narrow" w:hAnsi="Aptos Narrow" w:cs="Times New Roman"/>
          <w:b/>
          <w:bCs/>
          <w:sz w:val="20"/>
          <w:szCs w:val="20"/>
        </w:rPr>
        <w:t>High-Leverage Opportunities</w:t>
      </w:r>
      <w:r w:rsidR="003D6D80" w:rsidRPr="001E5BD9">
        <w:rPr>
          <w:rFonts w:ascii="Aptos Narrow" w:hAnsi="Aptos Narrow" w:cs="Times New Roman"/>
          <w:b/>
          <w:bCs/>
          <w:sz w:val="20"/>
          <w:szCs w:val="20"/>
        </w:rPr>
        <w:t xml:space="preserve"> </w:t>
      </w:r>
      <w:r w:rsidR="00C33672" w:rsidRPr="001E5BD9">
        <w:rPr>
          <w:rFonts w:ascii="Aptos Narrow" w:hAnsi="Aptos Narrow" w:cs="Times New Roman"/>
          <w:b/>
          <w:bCs/>
          <w:sz w:val="20"/>
          <w:szCs w:val="20"/>
        </w:rPr>
        <w:t>to</w:t>
      </w:r>
      <w:r w:rsidR="003D6D80" w:rsidRPr="001E5BD9">
        <w:rPr>
          <w:rFonts w:ascii="Aptos Narrow" w:hAnsi="Aptos Narrow" w:cs="Times New Roman"/>
          <w:b/>
          <w:bCs/>
          <w:sz w:val="20"/>
          <w:szCs w:val="20"/>
        </w:rPr>
        <w:t xml:space="preserve"> </w:t>
      </w:r>
      <w:r w:rsidR="00C33672" w:rsidRPr="001E5BD9">
        <w:rPr>
          <w:rFonts w:ascii="Aptos Narrow" w:hAnsi="Aptos Narrow" w:cs="Times New Roman"/>
          <w:b/>
          <w:bCs/>
          <w:sz w:val="20"/>
          <w:szCs w:val="20"/>
        </w:rPr>
        <w:t>Integrate</w:t>
      </w:r>
      <w:r w:rsidR="003D6D80" w:rsidRPr="001E5BD9">
        <w:rPr>
          <w:rFonts w:ascii="Aptos Narrow" w:hAnsi="Aptos Narrow" w:cs="Times New Roman"/>
          <w:b/>
          <w:bCs/>
          <w:sz w:val="20"/>
          <w:szCs w:val="20"/>
        </w:rPr>
        <w:t xml:space="preserve"> </w:t>
      </w:r>
      <w:r w:rsidR="00C33672" w:rsidRPr="001E5BD9">
        <w:rPr>
          <w:rFonts w:ascii="Aptos Narrow" w:hAnsi="Aptos Narrow" w:cs="Times New Roman"/>
          <w:b/>
          <w:bCs/>
          <w:sz w:val="20"/>
          <w:szCs w:val="20"/>
        </w:rPr>
        <w:t>English</w:t>
      </w:r>
      <w:r w:rsidR="003D6D80" w:rsidRPr="001E5BD9">
        <w:rPr>
          <w:rFonts w:ascii="Aptos Narrow" w:hAnsi="Aptos Narrow" w:cs="Times New Roman"/>
          <w:b/>
          <w:bCs/>
          <w:sz w:val="20"/>
          <w:szCs w:val="20"/>
        </w:rPr>
        <w:t xml:space="preserve"> </w:t>
      </w:r>
      <w:r w:rsidR="00C33672" w:rsidRPr="001E5BD9">
        <w:rPr>
          <w:rFonts w:ascii="Aptos Narrow" w:hAnsi="Aptos Narrow" w:cs="Times New Roman"/>
          <w:b/>
          <w:bCs/>
          <w:sz w:val="20"/>
          <w:szCs w:val="20"/>
        </w:rPr>
        <w:t>Language</w:t>
      </w:r>
      <w:r w:rsidR="003D6D80" w:rsidRPr="001E5BD9">
        <w:rPr>
          <w:rFonts w:ascii="Aptos Narrow" w:hAnsi="Aptos Narrow" w:cs="Times New Roman"/>
          <w:b/>
          <w:bCs/>
          <w:sz w:val="20"/>
          <w:szCs w:val="20"/>
        </w:rPr>
        <w:t xml:space="preserve"> </w:t>
      </w:r>
      <w:r w:rsidR="00C33672" w:rsidRPr="001E5BD9">
        <w:rPr>
          <w:rFonts w:ascii="Aptos Narrow" w:hAnsi="Aptos Narrow" w:cs="Times New Roman"/>
          <w:b/>
          <w:bCs/>
          <w:sz w:val="20"/>
          <w:szCs w:val="20"/>
        </w:rPr>
        <w:t>Arts</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When</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Students</w:t>
      </w:r>
      <w:r w:rsidR="003D6D80" w:rsidRPr="001E5BD9">
        <w:rPr>
          <w:rFonts w:ascii="Aptos Narrow" w:hAnsi="Aptos Narrow" w:cs="Times New Roman"/>
          <w:b/>
          <w:bCs/>
          <w:sz w:val="20"/>
          <w:szCs w:val="20"/>
        </w:rPr>
        <w:t xml:space="preserve"> </w:t>
      </w:r>
      <w:r w:rsidR="001E5BD9">
        <w:rPr>
          <w:rFonts w:ascii="Aptos Narrow" w:hAnsi="Aptos Narrow" w:cs="Times New Roman"/>
          <w:b/>
          <w:bCs/>
          <w:sz w:val="20"/>
          <w:szCs w:val="20"/>
        </w:rPr>
        <w:t>A</w:t>
      </w:r>
      <w:r w:rsidR="0091240A" w:rsidRPr="001E5BD9">
        <w:rPr>
          <w:rFonts w:ascii="Aptos Narrow" w:hAnsi="Aptos Narrow" w:cs="Times New Roman"/>
          <w:b/>
          <w:bCs/>
          <w:sz w:val="20"/>
          <w:szCs w:val="20"/>
        </w:rPr>
        <w:t>re</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Engaging</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in</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Argument</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from</w:t>
      </w:r>
      <w:r w:rsidR="003D6D80" w:rsidRPr="001E5BD9">
        <w:rPr>
          <w:rFonts w:ascii="Aptos Narrow" w:hAnsi="Aptos Narrow" w:cs="Times New Roman"/>
          <w:b/>
          <w:bCs/>
          <w:sz w:val="20"/>
          <w:szCs w:val="20"/>
        </w:rPr>
        <w:t xml:space="preserve"> </w:t>
      </w:r>
      <w:r w:rsidR="0091240A" w:rsidRPr="001E5BD9">
        <w:rPr>
          <w:rFonts w:ascii="Aptos Narrow" w:hAnsi="Aptos Narrow" w:cs="Times New Roman"/>
          <w:b/>
          <w:bCs/>
          <w:sz w:val="20"/>
          <w:szCs w:val="20"/>
        </w:rPr>
        <w:t>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083"/>
        <w:gridCol w:w="5717"/>
      </w:tblGrid>
      <w:tr w:rsidR="0094436E" w:rsidRPr="00160D21" w14:paraId="36D0CF79" w14:textId="77777777" w:rsidTr="001F61F9">
        <w:trPr>
          <w:trHeight w:val="576"/>
          <w:tblHeader/>
          <w:jc w:val="center"/>
        </w:trPr>
        <w:tc>
          <w:tcPr>
            <w:tcW w:w="4405" w:type="dxa"/>
            <w:shd w:val="clear" w:color="auto" w:fill="0070C0"/>
            <w:vAlign w:val="center"/>
          </w:tcPr>
          <w:p w14:paraId="77DBC51C" w14:textId="0ADFF778" w:rsidR="0094436E" w:rsidRPr="00160D21" w:rsidRDefault="0094436E" w:rsidP="00541094">
            <w:pP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Engaging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Argument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from</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Evidence</w:t>
            </w:r>
          </w:p>
        </w:tc>
        <w:tc>
          <w:tcPr>
            <w:tcW w:w="4955" w:type="dxa"/>
            <w:shd w:val="clear" w:color="auto" w:fill="0070C0"/>
            <w:vAlign w:val="center"/>
          </w:tcPr>
          <w:p w14:paraId="4525C0D4" w14:textId="7FAAF56E" w:rsidR="0094436E" w:rsidRPr="00160D21" w:rsidRDefault="0094436E" w:rsidP="00541094">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A272CD">
              <w:rPr>
                <w:rFonts w:ascii="Aptos Narrow" w:hAnsi="Aptos Narrow" w:cs="Times New Roman"/>
                <w:b/>
                <w:color w:val="FFFFFF" w:themeColor="background1"/>
              </w:rPr>
              <w:t>Sixth Grade</w:t>
            </w:r>
          </w:p>
        </w:tc>
      </w:tr>
      <w:tr w:rsidR="0094436E" w:rsidRPr="00160D21" w14:paraId="7BC70B7B" w14:textId="77777777" w:rsidTr="001F61F9">
        <w:trPr>
          <w:jc w:val="center"/>
        </w:trPr>
        <w:tc>
          <w:tcPr>
            <w:tcW w:w="4405" w:type="dxa"/>
          </w:tcPr>
          <w:p w14:paraId="1B100F03" w14:textId="7688AF02" w:rsidR="0094436E" w:rsidRPr="00160D21" w:rsidRDefault="00D75955" w:rsidP="00541094">
            <w:pPr>
              <w:tabs>
                <w:tab w:val="left" w:pos="-23"/>
              </w:tabs>
              <w:autoSpaceDE w:val="0"/>
              <w:autoSpaceDN w:val="0"/>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E</w:t>
            </w:r>
            <w:r w:rsidR="0094436E" w:rsidRPr="00160D21">
              <w:rPr>
                <w:rFonts w:ascii="Aptos Narrow" w:hAnsi="Aptos Narrow" w:cs="Times New Roman"/>
                <w:lang w:val="en-US" w:bidi="en-US"/>
              </w:rPr>
              <w:t>ngaging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argument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from</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comparing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representations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world(s).</w:t>
            </w:r>
          </w:p>
          <w:p w14:paraId="521C94C5" w14:textId="20BA3738"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160D21">
              <w:rPr>
                <w:rFonts w:ascii="Aptos Narrow" w:hAnsi="Aptos Narrow" w:cs="Times New Roman"/>
                <w:lang w:val="en-US"/>
              </w:rPr>
              <w:t>Identify</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bidi="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p w14:paraId="2D8429A0" w14:textId="4DA51343"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Distinguish</w:t>
            </w:r>
            <w:r w:rsidR="003D6D80" w:rsidRPr="00160D21">
              <w:rPr>
                <w:rFonts w:ascii="Aptos Narrow" w:hAnsi="Aptos Narrow" w:cs="Times New Roman"/>
              </w:rPr>
              <w:t xml:space="preserve"> </w:t>
            </w:r>
            <w:r w:rsidRPr="00160D21">
              <w:rPr>
                <w:rFonts w:ascii="Aptos Narrow" w:hAnsi="Aptos Narrow" w:cs="Times New Roman"/>
              </w:rPr>
              <w:t>between</w:t>
            </w:r>
            <w:r w:rsidR="003D6D80" w:rsidRPr="00160D21">
              <w:rPr>
                <w:rFonts w:ascii="Aptos Narrow" w:hAnsi="Aptos Narrow" w:cs="Times New Roman"/>
              </w:rPr>
              <w:t xml:space="preserve"> </w:t>
            </w:r>
            <w:r w:rsidRPr="00160D21">
              <w:rPr>
                <w:rFonts w:ascii="Aptos Narrow" w:hAnsi="Aptos Narrow" w:cs="Times New Roman"/>
              </w:rPr>
              <w:t>explanations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all</w:t>
            </w:r>
            <w:r w:rsidR="003D6D80" w:rsidRPr="00160D21">
              <w:rPr>
                <w:rFonts w:ascii="Aptos Narrow" w:hAnsi="Aptos Narrow" w:cs="Times New Roman"/>
              </w:rPr>
              <w:t xml:space="preserve"> </w:t>
            </w:r>
            <w:r w:rsidRPr="004908CB">
              <w:rPr>
                <w:rFonts w:ascii="Aptos Narrow" w:hAnsi="Aptos Narrow" w:cs="Times New Roman"/>
                <w:lang w:val="en-US" w:bidi="en-US"/>
              </w:rPr>
              <w:t>gathered</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those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do</w:t>
            </w:r>
            <w:r w:rsidR="003D6D80" w:rsidRPr="00160D21">
              <w:rPr>
                <w:rFonts w:ascii="Aptos Narrow" w:hAnsi="Aptos Narrow" w:cs="Times New Roman"/>
              </w:rPr>
              <w:t xml:space="preserve"> </w:t>
            </w:r>
            <w:r w:rsidRPr="00160D21">
              <w:rPr>
                <w:rFonts w:ascii="Aptos Narrow" w:hAnsi="Aptos Narrow" w:cs="Times New Roman"/>
              </w:rPr>
              <w:t>not.</w:t>
            </w:r>
          </w:p>
          <w:p w14:paraId="423DB3B8" w14:textId="6BCA2BA0"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Analyze</w:t>
            </w:r>
            <w:r w:rsidR="003D6D80" w:rsidRPr="00160D21">
              <w:rPr>
                <w:rFonts w:ascii="Aptos Narrow" w:hAnsi="Aptos Narrow" w:cs="Times New Roman"/>
              </w:rPr>
              <w:t xml:space="preserve"> </w:t>
            </w:r>
            <w:r w:rsidRPr="00160D21">
              <w:rPr>
                <w:rFonts w:ascii="Aptos Narrow" w:hAnsi="Aptos Narrow" w:cs="Times New Roman"/>
              </w:rPr>
              <w:t>why</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relevant</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question</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not.</w:t>
            </w:r>
          </w:p>
          <w:p w14:paraId="54247674" w14:textId="7D8CD91A"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160D21">
              <w:rPr>
                <w:rFonts w:ascii="Aptos Narrow" w:hAnsi="Aptos Narrow" w:cs="Times New Roman"/>
                <w:lang w:val="en-US"/>
              </w:rPr>
              <w:t>Distinguish</w:t>
            </w:r>
            <w:r w:rsidR="003D6D80" w:rsidRPr="00160D21">
              <w:rPr>
                <w:rFonts w:ascii="Aptos Narrow" w:hAnsi="Aptos Narrow" w:cs="Times New Roman"/>
                <w:lang w:val="en-US"/>
              </w:rPr>
              <w:t xml:space="preserve"> </w:t>
            </w:r>
            <w:r w:rsidRPr="00160D21">
              <w:rPr>
                <w:rFonts w:ascii="Aptos Narrow" w:hAnsi="Aptos Narrow" w:cs="Times New Roman"/>
                <w:lang w:val="en-US"/>
              </w:rPr>
              <w:t>between</w:t>
            </w:r>
            <w:r w:rsidR="003D6D80" w:rsidRPr="00160D21">
              <w:rPr>
                <w:rFonts w:ascii="Aptos Narrow" w:hAnsi="Aptos Narrow" w:cs="Times New Roman"/>
                <w:lang w:val="en-US"/>
              </w:rPr>
              <w:t xml:space="preserve"> </w:t>
            </w:r>
            <w:r w:rsidRPr="00160D21">
              <w:rPr>
                <w:rFonts w:ascii="Aptos Narrow" w:hAnsi="Aptos Narrow" w:cs="Times New Roman"/>
                <w:lang w:val="en-US"/>
              </w:rPr>
              <w:t>opinions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one’s</w:t>
            </w:r>
            <w:r w:rsidR="003D6D80" w:rsidRPr="00160D21">
              <w:rPr>
                <w:rFonts w:ascii="Aptos Narrow" w:hAnsi="Aptos Narrow" w:cs="Times New Roman"/>
                <w:lang w:val="en-US"/>
              </w:rPr>
              <w:t xml:space="preserve"> </w:t>
            </w:r>
            <w:r w:rsidRPr="00160D21">
              <w:rPr>
                <w:rFonts w:ascii="Aptos Narrow" w:hAnsi="Aptos Narrow" w:cs="Times New Roman"/>
                <w:lang w:val="en-US"/>
              </w:rPr>
              <w:t>own</w:t>
            </w:r>
            <w:r w:rsidR="003D6D80" w:rsidRPr="00160D21">
              <w:rPr>
                <w:rFonts w:ascii="Aptos Narrow" w:hAnsi="Aptos Narrow" w:cs="Times New Roman"/>
                <w:lang w:val="en-US"/>
              </w:rPr>
              <w:t xml:space="preserve"> </w:t>
            </w:r>
            <w:r w:rsidRPr="00160D21">
              <w:rPr>
                <w:rFonts w:ascii="Aptos Narrow" w:hAnsi="Aptos Narrow" w:cs="Times New Roman"/>
                <w:lang w:val="en-US" w:bidi="en-US"/>
              </w:rPr>
              <w:t>explanations</w:t>
            </w:r>
            <w:r w:rsidRPr="00160D21">
              <w:rPr>
                <w:rFonts w:ascii="Aptos Narrow" w:hAnsi="Aptos Narrow" w:cs="Times New Roman"/>
                <w:lang w:val="en-US"/>
              </w:rPr>
              <w:t>.</w:t>
            </w:r>
          </w:p>
          <w:p w14:paraId="15E12D77" w14:textId="4E3BDF5E"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lang w:val="en-US"/>
              </w:rPr>
            </w:pPr>
            <w:r w:rsidRPr="00160D21">
              <w:rPr>
                <w:rFonts w:ascii="Aptos Narrow" w:hAnsi="Aptos Narrow" w:cs="Times New Roman"/>
                <w:lang w:val="en-US"/>
              </w:rPr>
              <w:t>Listen</w:t>
            </w:r>
            <w:r w:rsidR="003D6D80" w:rsidRPr="00160D21">
              <w:rPr>
                <w:rFonts w:ascii="Aptos Narrow" w:hAnsi="Aptos Narrow" w:cs="Times New Roman"/>
                <w:lang w:val="en-US"/>
              </w:rPr>
              <w:t xml:space="preserve"> </w:t>
            </w:r>
            <w:r w:rsidRPr="00160D21">
              <w:rPr>
                <w:rFonts w:ascii="Aptos Narrow" w:hAnsi="Aptos Narrow" w:cs="Times New Roman"/>
                <w:lang w:val="en-US"/>
              </w:rPr>
              <w:t>actively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bidi="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indicate</w:t>
            </w:r>
            <w:r w:rsidR="003D6D80" w:rsidRPr="00160D21">
              <w:rPr>
                <w:rFonts w:ascii="Aptos Narrow" w:hAnsi="Aptos Narrow" w:cs="Times New Roman"/>
                <w:lang w:val="en-US"/>
              </w:rPr>
              <w:t xml:space="preserve"> </w:t>
            </w:r>
            <w:r w:rsidRPr="00160D21">
              <w:rPr>
                <w:rFonts w:ascii="Aptos Narrow" w:hAnsi="Aptos Narrow" w:cs="Times New Roman"/>
                <w:lang w:val="en-US"/>
              </w:rPr>
              <w:t>agreement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disagreement</w:t>
            </w:r>
            <w:r w:rsidR="003D6D80" w:rsidRPr="00160D21">
              <w:rPr>
                <w:rFonts w:ascii="Aptos Narrow" w:hAnsi="Aptos Narrow" w:cs="Times New Roman"/>
                <w:lang w:val="en-US"/>
              </w:rPr>
              <w:t xml:space="preserve"> </w:t>
            </w:r>
            <w:r w:rsidRPr="00160D21">
              <w:rPr>
                <w:rFonts w:ascii="Aptos Narrow" w:hAnsi="Aptos Narrow" w:cs="Times New Roman"/>
                <w:lang w:val="en-US"/>
              </w:rPr>
              <w:t>based</w:t>
            </w:r>
            <w:r w:rsidR="003D6D80" w:rsidRPr="00160D21">
              <w:rPr>
                <w:rFonts w:ascii="Aptos Narrow" w:hAnsi="Aptos Narrow" w:cs="Times New Roman"/>
                <w:lang w:val="en-US"/>
              </w:rPr>
              <w:t xml:space="preserve"> </w:t>
            </w:r>
            <w:r w:rsidRPr="00160D21">
              <w:rPr>
                <w:rFonts w:ascii="Aptos Narrow" w:hAnsi="Aptos Narrow" w:cs="Times New Roman"/>
                <w:lang w:val="en-US"/>
              </w:rPr>
              <w:t>on</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retell</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main</w:t>
            </w:r>
            <w:r w:rsidR="003D6D80" w:rsidRPr="00160D21">
              <w:rPr>
                <w:rFonts w:ascii="Aptos Narrow" w:hAnsi="Aptos Narrow" w:cs="Times New Roman"/>
                <w:lang w:val="en-US"/>
              </w:rPr>
              <w:t xml:space="preserve"> </w:t>
            </w:r>
            <w:r w:rsidRPr="00160D21">
              <w:rPr>
                <w:rFonts w:ascii="Aptos Narrow" w:hAnsi="Aptos Narrow" w:cs="Times New Roman"/>
                <w:lang w:val="en-US"/>
              </w:rPr>
              <w:t>points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argument.</w:t>
            </w:r>
          </w:p>
          <w:p w14:paraId="7A99E23A" w14:textId="5C679662" w:rsidR="0094436E" w:rsidRPr="00160D21" w:rsidRDefault="0094436E" w:rsidP="004908CB">
            <w:pPr>
              <w:pStyle w:val="ListParagraph"/>
              <w:numPr>
                <w:ilvl w:val="0"/>
                <w:numId w:val="15"/>
              </w:numPr>
              <w:spacing w:before="120" w:after="120" w:line="276" w:lineRule="auto"/>
              <w:ind w:left="459"/>
              <w:contextualSpacing w:val="0"/>
              <w:rPr>
                <w:rFonts w:ascii="Aptos Narrow" w:hAnsi="Aptos Narrow" w:cs="Times New Roman"/>
              </w:rPr>
            </w:pP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argument</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support</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4908CB">
              <w:rPr>
                <w:rFonts w:ascii="Aptos Narrow" w:hAnsi="Aptos Narrow" w:cs="Times New Roman"/>
                <w:lang w:val="en-US" w:bidi="en-US"/>
              </w:rPr>
              <w:t>claim</w:t>
            </w:r>
            <w:r w:rsidRPr="00160D21">
              <w:rPr>
                <w:rFonts w:ascii="Aptos Narrow" w:hAnsi="Aptos Narrow" w:cs="Times New Roman"/>
              </w:rPr>
              <w:t>.</w:t>
            </w:r>
          </w:p>
          <w:p w14:paraId="1B3CEE4B" w14:textId="5AEAD3CD" w:rsidR="0094436E" w:rsidRPr="00160D21" w:rsidRDefault="0094436E"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color w:val="000000"/>
                <w:lang w:val="en-US"/>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claim</w:t>
            </w:r>
            <w:r w:rsidR="003D6D80" w:rsidRPr="00160D21">
              <w:rPr>
                <w:rFonts w:ascii="Aptos Narrow" w:hAnsi="Aptos Narrow" w:cs="Times New Roman"/>
                <w:lang w:val="en-US"/>
              </w:rPr>
              <w:t xml:space="preserve"> </w:t>
            </w:r>
            <w:r w:rsidRPr="00160D21">
              <w:rPr>
                <w:rFonts w:ascii="Aptos Narrow" w:hAnsi="Aptos Narrow" w:cs="Times New Roman"/>
                <w:lang w:val="en-US" w:bidi="en-US"/>
              </w:rPr>
              <w:t>about</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effectiveness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tc>
        <w:tc>
          <w:tcPr>
            <w:tcW w:w="4955" w:type="dxa"/>
          </w:tcPr>
          <w:p w14:paraId="5F6A5CF9" w14:textId="77777777" w:rsidR="005412D7" w:rsidRPr="00F44B3F" w:rsidRDefault="005412D7"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RI.AA.6.7. Trace the development of and evaluate the argument </w:t>
            </w:r>
            <w:r w:rsidRPr="004908CB">
              <w:rPr>
                <w:rFonts w:ascii="Aptos Narrow" w:hAnsi="Aptos Narrow" w:cs="Times New Roman"/>
                <w:lang w:val="en-US" w:bidi="en-US"/>
              </w:rPr>
              <w:t>and</w:t>
            </w:r>
            <w:r w:rsidRPr="00F44B3F">
              <w:rPr>
                <w:rFonts w:ascii="Aptos Narrow" w:hAnsi="Aptos Narrow" w:cs="Times New Roman"/>
              </w:rPr>
              <w:t xml:space="preserve"> specific claims in a text, distinguishing claims that are supported by reasons and evidence from claims that are not.</w:t>
            </w:r>
          </w:p>
          <w:p w14:paraId="5483811A" w14:textId="3B17E501" w:rsidR="005412D7" w:rsidRPr="00166F81" w:rsidRDefault="005412D7"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166F81">
              <w:rPr>
                <w:rFonts w:ascii="Aptos Narrow" w:hAnsi="Aptos Narrow" w:cs="Times New Roman"/>
              </w:rPr>
              <w:t xml:space="preserve">W.AW.6.1. Write arguments on discipline-specific content (e.g., social studies, science, math, technical subjects, </w:t>
            </w:r>
            <w:r w:rsidRPr="004908CB">
              <w:rPr>
                <w:rFonts w:ascii="Aptos Narrow" w:hAnsi="Aptos Narrow" w:cs="Times New Roman"/>
                <w:lang w:val="en-US" w:bidi="en-US"/>
              </w:rPr>
              <w:t>English</w:t>
            </w:r>
            <w:r w:rsidRPr="00166F81">
              <w:rPr>
                <w:rFonts w:ascii="Aptos Narrow" w:hAnsi="Aptos Narrow" w:cs="Times New Roman"/>
              </w:rPr>
              <w:t xml:space="preserve">/Language Arts) to support claims with clear reasons and relevant evidence. </w:t>
            </w:r>
          </w:p>
          <w:p w14:paraId="1FEDA5FF" w14:textId="77777777" w:rsidR="00166F81" w:rsidRPr="00166F81" w:rsidRDefault="00166F81" w:rsidP="000B0F98">
            <w:pPr>
              <w:widowControl/>
              <w:numPr>
                <w:ilvl w:val="0"/>
                <w:numId w:val="45"/>
              </w:numPr>
              <w:spacing w:after="120" w:line="300" w:lineRule="auto"/>
              <w:ind w:left="792"/>
              <w:rPr>
                <w:rFonts w:ascii="Aptos Narrow" w:eastAsia="Times New Roman" w:hAnsi="Aptos Narrow" w:cs="Times New Roman"/>
                <w:lang w:val="en-US"/>
              </w:rPr>
            </w:pPr>
            <w:r w:rsidRPr="00166F81">
              <w:rPr>
                <w:rFonts w:ascii="Aptos Narrow" w:eastAsia="Times New Roman" w:hAnsi="Aptos Narrow" w:cs="Times New Roman"/>
                <w:lang w:val="en-US"/>
              </w:rPr>
              <w:t xml:space="preserve">Introduce claim(s) about a topic or issue and organize the reasons and evidence logically. </w:t>
            </w:r>
          </w:p>
          <w:p w14:paraId="7B05EF7D" w14:textId="77777777" w:rsidR="00166F81" w:rsidRPr="00166F81" w:rsidRDefault="00166F81" w:rsidP="000B0F98">
            <w:pPr>
              <w:widowControl/>
              <w:numPr>
                <w:ilvl w:val="0"/>
                <w:numId w:val="45"/>
              </w:numPr>
              <w:spacing w:after="120" w:line="300" w:lineRule="auto"/>
              <w:ind w:left="792"/>
              <w:rPr>
                <w:rFonts w:ascii="Aptos Narrow" w:eastAsia="Times New Roman" w:hAnsi="Aptos Narrow" w:cs="Times New Roman"/>
                <w:lang w:val="en-US"/>
              </w:rPr>
            </w:pPr>
            <w:r w:rsidRPr="00166F81">
              <w:rPr>
                <w:rFonts w:ascii="Aptos Narrow" w:eastAsia="Times New Roman" w:hAnsi="Aptos Narrow" w:cs="Times New Roman"/>
                <w:lang w:val="en-US"/>
              </w:rPr>
              <w:t xml:space="preserve">Support claim(s) with logical reasoning and relevant, accurate data and evidence, that demonstrate an understanding of the topic or text, using credible sources. </w:t>
            </w:r>
          </w:p>
          <w:p w14:paraId="2DC19608" w14:textId="77777777" w:rsidR="00166F81" w:rsidRPr="00166F81" w:rsidRDefault="00166F81" w:rsidP="000B0F98">
            <w:pPr>
              <w:widowControl/>
              <w:numPr>
                <w:ilvl w:val="0"/>
                <w:numId w:val="45"/>
              </w:numPr>
              <w:spacing w:after="120" w:line="300" w:lineRule="auto"/>
              <w:ind w:left="792"/>
              <w:rPr>
                <w:rFonts w:ascii="Aptos Narrow" w:eastAsia="Times New Roman" w:hAnsi="Aptos Narrow" w:cs="Times New Roman"/>
                <w:lang w:val="en-US"/>
              </w:rPr>
            </w:pPr>
            <w:r w:rsidRPr="00166F81">
              <w:rPr>
                <w:rFonts w:ascii="Aptos Narrow" w:eastAsia="Times New Roman" w:hAnsi="Aptos Narrow" w:cs="Times New Roman"/>
                <w:lang w:val="en-US"/>
              </w:rPr>
              <w:t xml:space="preserve">Use words, phrases, and clauses to link and clarify the relationships among claim(s), reasons and evidence. </w:t>
            </w:r>
          </w:p>
          <w:p w14:paraId="76A5820D" w14:textId="77777777" w:rsidR="00166F81" w:rsidRPr="00166F81" w:rsidRDefault="00166F81" w:rsidP="000B0F98">
            <w:pPr>
              <w:widowControl/>
              <w:numPr>
                <w:ilvl w:val="0"/>
                <w:numId w:val="45"/>
              </w:numPr>
              <w:spacing w:after="120" w:line="300" w:lineRule="auto"/>
              <w:ind w:left="792"/>
              <w:rPr>
                <w:rFonts w:ascii="Aptos Narrow" w:eastAsia="Times New Roman" w:hAnsi="Aptos Narrow" w:cs="Times New Roman"/>
                <w:lang w:val="en-US"/>
              </w:rPr>
            </w:pPr>
            <w:r w:rsidRPr="00166F81">
              <w:rPr>
                <w:rFonts w:ascii="Aptos Narrow" w:eastAsia="Times New Roman" w:hAnsi="Aptos Narrow" w:cs="Times New Roman"/>
                <w:lang w:val="en-US"/>
              </w:rPr>
              <w:t xml:space="preserve">Establish and maintain a formal/academic style, approach, and form. </w:t>
            </w:r>
          </w:p>
          <w:p w14:paraId="467B220F" w14:textId="77777777" w:rsidR="00166F81" w:rsidRPr="00166F81" w:rsidRDefault="00166F81" w:rsidP="000B0F98">
            <w:pPr>
              <w:widowControl/>
              <w:numPr>
                <w:ilvl w:val="0"/>
                <w:numId w:val="45"/>
              </w:numPr>
              <w:spacing w:after="120" w:line="300" w:lineRule="auto"/>
              <w:ind w:left="792"/>
              <w:rPr>
                <w:rFonts w:ascii="Aptos Narrow" w:eastAsia="Times New Roman" w:hAnsi="Aptos Narrow" w:cs="Times New Roman"/>
                <w:lang w:val="en-US"/>
              </w:rPr>
            </w:pPr>
            <w:r w:rsidRPr="00166F81">
              <w:rPr>
                <w:rFonts w:ascii="Aptos Narrow" w:eastAsia="Times New Roman" w:hAnsi="Aptos Narrow" w:cs="Times New Roman"/>
                <w:lang w:val="en-US"/>
              </w:rPr>
              <w:t>Provide a concluding statement or section that follows from the argument presented.</w:t>
            </w:r>
          </w:p>
          <w:p w14:paraId="065A0C7D" w14:textId="77777777" w:rsidR="005412D7" w:rsidRPr="00BF6D78" w:rsidRDefault="005412D7" w:rsidP="004908CB">
            <w:pPr>
              <w:pStyle w:val="ListParagraph"/>
              <w:numPr>
                <w:ilvl w:val="0"/>
                <w:numId w:val="15"/>
              </w:numPr>
              <w:pBdr>
                <w:top w:val="nil"/>
                <w:left w:val="nil"/>
                <w:bottom w:val="nil"/>
                <w:right w:val="nil"/>
                <w:between w:val="nil"/>
              </w:pBdr>
              <w:spacing w:before="120" w:after="120" w:line="276" w:lineRule="auto"/>
              <w:ind w:left="459"/>
              <w:contextualSpacing w:val="0"/>
              <w:rPr>
                <w:rFonts w:ascii="Aptos Narrow" w:hAnsi="Aptos Narrow" w:cs="Times New Roman"/>
              </w:rPr>
            </w:pPr>
            <w:r w:rsidRPr="00BF6D78">
              <w:rPr>
                <w:rFonts w:ascii="Aptos Narrow" w:hAnsi="Aptos Narrow" w:cs="Times New Roman"/>
              </w:rPr>
              <w:t xml:space="preserve">W.SE.6.6. Gather relevant information from multiple print and digital sources; assess the credibility of each source; and quote or paraphrase the data and conclusions of others while avoiding plagiarism and providing basic bibliographic information for sources. </w:t>
            </w:r>
          </w:p>
          <w:p w14:paraId="6641505C" w14:textId="77777777" w:rsidR="00C937E7" w:rsidRDefault="005412D7" w:rsidP="004908CB">
            <w:pPr>
              <w:pStyle w:val="ListParagraph"/>
              <w:numPr>
                <w:ilvl w:val="0"/>
                <w:numId w:val="15"/>
              </w:numPr>
              <w:spacing w:before="120" w:after="120" w:line="276" w:lineRule="auto"/>
              <w:ind w:left="459"/>
              <w:contextualSpacing w:val="0"/>
              <w:rPr>
                <w:rFonts w:ascii="Aptos Narrow" w:hAnsi="Aptos Narrow" w:cs="Times New Roman"/>
              </w:rPr>
            </w:pPr>
            <w:r w:rsidRPr="00F44B3F">
              <w:rPr>
                <w:rFonts w:ascii="Aptos Narrow" w:hAnsi="Aptos Narrow" w:cs="Times New Roman"/>
              </w:rPr>
              <w:t xml:space="preserve">SL.PE.6.1. Engage effectively in a range of collaborative discussions (one-on-one, in groups, and teacher-led) with diverse partners on grade 6 topics, texts, and issues, building on others’ ideas and expressing their own clearly. </w:t>
            </w:r>
          </w:p>
          <w:p w14:paraId="4D0E4727" w14:textId="77777777" w:rsidR="009B653B" w:rsidRPr="009B653B" w:rsidRDefault="009B653B" w:rsidP="000B0F98">
            <w:pPr>
              <w:widowControl/>
              <w:numPr>
                <w:ilvl w:val="0"/>
                <w:numId w:val="46"/>
              </w:numPr>
              <w:spacing w:after="120" w:line="300" w:lineRule="auto"/>
              <w:ind w:left="882"/>
              <w:rPr>
                <w:rFonts w:ascii="Aptos Narrow" w:eastAsia="Times New Roman" w:hAnsi="Aptos Narrow" w:cs="Times New Roman"/>
                <w:color w:val="000000"/>
                <w:lang w:val="en-US"/>
              </w:rPr>
            </w:pPr>
            <w:r w:rsidRPr="009B653B">
              <w:rPr>
                <w:rFonts w:ascii="Aptos Narrow" w:eastAsia="Times New Roman" w:hAnsi="Aptos Narrow" w:cs="Times New Roman"/>
                <w:color w:val="000000"/>
                <w:lang w:val="en-US"/>
              </w:rPr>
              <w:t>Come to discussions prepared, having read or studied required material; explicitly draw on that preparation by referring to evidence on the topic, text, or issue to probe and reflect on ideas under discussion.</w:t>
            </w:r>
          </w:p>
          <w:p w14:paraId="37CC9223" w14:textId="77777777" w:rsidR="009B653B" w:rsidRPr="009B653B" w:rsidRDefault="009B653B" w:rsidP="000B0F98">
            <w:pPr>
              <w:widowControl/>
              <w:numPr>
                <w:ilvl w:val="0"/>
                <w:numId w:val="46"/>
              </w:numPr>
              <w:spacing w:after="120" w:line="300" w:lineRule="auto"/>
              <w:ind w:left="882"/>
              <w:rPr>
                <w:rFonts w:ascii="Aptos Narrow" w:eastAsia="Times New Roman" w:hAnsi="Aptos Narrow" w:cs="Times New Roman"/>
                <w:color w:val="000000"/>
                <w:lang w:val="en-US"/>
              </w:rPr>
            </w:pPr>
            <w:r w:rsidRPr="009B653B">
              <w:rPr>
                <w:rFonts w:ascii="Aptos Narrow" w:eastAsia="Times New Roman" w:hAnsi="Aptos Narrow" w:cs="Times New Roman"/>
                <w:color w:val="000000"/>
                <w:lang w:val="en-US"/>
              </w:rPr>
              <w:lastRenderedPageBreak/>
              <w:t xml:space="preserve">Follow rules for collegial discussions, set specific goals and deadlines, and define individual roles as needed. </w:t>
            </w:r>
          </w:p>
          <w:p w14:paraId="3E0F22EE" w14:textId="77777777" w:rsidR="009B653B" w:rsidRPr="009B653B" w:rsidRDefault="009B653B" w:rsidP="000B0F98">
            <w:pPr>
              <w:widowControl/>
              <w:numPr>
                <w:ilvl w:val="0"/>
                <w:numId w:val="46"/>
              </w:numPr>
              <w:spacing w:after="120" w:line="300" w:lineRule="auto"/>
              <w:ind w:left="882"/>
              <w:rPr>
                <w:rFonts w:ascii="Aptos Narrow" w:eastAsia="Times New Roman" w:hAnsi="Aptos Narrow" w:cs="Times New Roman"/>
                <w:color w:val="000000"/>
                <w:lang w:val="en-US"/>
              </w:rPr>
            </w:pPr>
            <w:r w:rsidRPr="009B653B">
              <w:rPr>
                <w:rFonts w:ascii="Aptos Narrow" w:eastAsia="Times New Roman" w:hAnsi="Aptos Narrow" w:cs="Times New Roman"/>
                <w:color w:val="000000"/>
                <w:lang w:val="en-US"/>
              </w:rPr>
              <w:t xml:space="preserve">Pose and respond to specific questions with elaboration and detail by making comments that contribute to the topic, text, or issue under discussion. </w:t>
            </w:r>
          </w:p>
          <w:p w14:paraId="2C9FC86D" w14:textId="534CA79D" w:rsidR="009B653B" w:rsidRPr="009B653B" w:rsidRDefault="009B653B" w:rsidP="000B0F98">
            <w:pPr>
              <w:widowControl/>
              <w:numPr>
                <w:ilvl w:val="0"/>
                <w:numId w:val="46"/>
              </w:numPr>
              <w:spacing w:after="120" w:line="300" w:lineRule="auto"/>
              <w:ind w:left="882"/>
              <w:rPr>
                <w:rFonts w:ascii="Aptos Narrow" w:hAnsi="Aptos Narrow" w:cs="Times New Roman"/>
              </w:rPr>
            </w:pPr>
            <w:r w:rsidRPr="009B653B">
              <w:rPr>
                <w:rFonts w:ascii="Aptos Narrow" w:eastAsia="Times New Roman" w:hAnsi="Aptos Narrow" w:cs="Times New Roman"/>
                <w:color w:val="000000"/>
                <w:lang w:val="en-US"/>
              </w:rPr>
              <w:t>Review the key ideas expressed and demonstrate understanding of multiple perspectives through reflection and paraphrasing.</w:t>
            </w:r>
          </w:p>
        </w:tc>
      </w:tr>
    </w:tbl>
    <w:p w14:paraId="149F13A2" w14:textId="14BAF07B" w:rsidR="0017625E" w:rsidRPr="00160D21" w:rsidRDefault="00076302" w:rsidP="00541094">
      <w:pPr>
        <w:pStyle w:val="Heading2"/>
        <w:spacing w:before="120" w:after="120" w:line="276" w:lineRule="auto"/>
        <w:rPr>
          <w:rFonts w:ascii="Aptos Narrow" w:eastAsia="MS Gothic" w:hAnsi="Aptos Narrow" w:cs="Times New Roman"/>
          <w:b/>
          <w:bCs/>
          <w:color w:val="202F66"/>
          <w:sz w:val="28"/>
          <w:szCs w:val="28"/>
          <w:lang w:val="en-US"/>
        </w:rPr>
      </w:pPr>
      <w:r w:rsidRPr="00160D21">
        <w:rPr>
          <w:rFonts w:ascii="Aptos Narrow" w:eastAsia="MS Gothic" w:hAnsi="Aptos Narrow" w:cs="Times New Roman"/>
          <w:b/>
          <w:bCs/>
          <w:color w:val="202F66"/>
          <w:sz w:val="28"/>
          <w:szCs w:val="28"/>
          <w:lang w:val="en-US"/>
        </w:rPr>
        <w:lastRenderedPageBreak/>
        <w:t>Recommended</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Reading</w:t>
      </w:r>
    </w:p>
    <w:p w14:paraId="5925FAD4" w14:textId="77777777" w:rsidR="00E62334" w:rsidRPr="00A1311A" w:rsidRDefault="00E62334" w:rsidP="00B4490F">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Bell, P. &amp; Shouse, A. (September 2014) </w:t>
      </w:r>
      <w:hyperlink r:id="rId18" w:history="1">
        <w:r w:rsidRPr="00A1311A">
          <w:rPr>
            <w:rFonts w:ascii="Aptos Narrow" w:eastAsia="Aptos" w:hAnsi="Aptos Narrow"/>
            <w:color w:val="0000FF"/>
            <w:kern w:val="2"/>
            <w:u w:val="single"/>
            <w:lang w:val="en-US"/>
            <w14:ligatures w14:val="standardContextual"/>
          </w:rPr>
          <w:t>Is it important to distinguish between the explanation and argumentation practices in the classroom?</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21148683" w14:textId="77777777" w:rsidR="00E62334" w:rsidRPr="00A1311A" w:rsidRDefault="00E62334" w:rsidP="00B4490F">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Chowning, J., &amp; Peterman, T., (March 2015) </w:t>
      </w:r>
      <w:hyperlink r:id="rId19" w:history="1">
        <w:r w:rsidRPr="00A1311A">
          <w:rPr>
            <w:rFonts w:ascii="Aptos Narrow" w:eastAsia="Aptos" w:hAnsi="Aptos Narrow"/>
            <w:color w:val="0000FF"/>
            <w:kern w:val="2"/>
            <w:u w:val="single"/>
            <w:lang w:val="en-US"/>
            <w14:ligatures w14:val="standardContextual"/>
          </w:rPr>
          <w:t>Beyond the Written C-E-R:  Supporting Classroom Argumentative Talk about Investigations</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7EE74DD7" w14:textId="77777777" w:rsidR="00F179A9" w:rsidRDefault="00E62334" w:rsidP="00F179A9">
      <w:pPr>
        <w:widowControl/>
        <w:spacing w:before="120" w:line="276" w:lineRule="auto"/>
        <w:rPr>
          <w:rFonts w:ascii="Aptos Narrow" w:hAnsi="Aptos Narrow" w:cs="Times New Roman"/>
          <w:i/>
          <w:iCs/>
          <w:lang w:val="en-US"/>
        </w:rPr>
      </w:pPr>
      <w:r w:rsidRPr="00822734">
        <w:rPr>
          <w:rFonts w:ascii="Aptos Narrow" w:hAnsi="Aptos Narrow" w:cs="Times New Roman"/>
          <w:lang w:val="en-US"/>
        </w:rPr>
        <w:t xml:space="preserve">National Academies of Sciences, Engineering, and Medicine. 2019. </w:t>
      </w:r>
      <w:r w:rsidRPr="00F14D24">
        <w:rPr>
          <w:rFonts w:ascii="Aptos Narrow" w:hAnsi="Aptos Narrow" w:cs="Times New Roman"/>
          <w:i/>
          <w:iCs/>
          <w:lang w:val="en-US"/>
        </w:rPr>
        <w:t xml:space="preserve">Science and Engineering for Grades 6-12: Investigation </w:t>
      </w:r>
    </w:p>
    <w:p w14:paraId="4F2C3D75" w14:textId="279449FE" w:rsidR="00A41174" w:rsidRPr="00160D21" w:rsidRDefault="00E62334" w:rsidP="00B4490F">
      <w:pPr>
        <w:widowControl/>
        <w:spacing w:after="120" w:line="276" w:lineRule="auto"/>
        <w:ind w:left="360"/>
        <w:rPr>
          <w:rFonts w:ascii="Aptos Narrow" w:hAnsi="Aptos Narrow"/>
        </w:rPr>
      </w:pPr>
      <w:r w:rsidRPr="00F14D24">
        <w:rPr>
          <w:rFonts w:ascii="Aptos Narrow" w:hAnsi="Aptos Narrow" w:cs="Times New Roman"/>
          <w:i/>
          <w:iCs/>
          <w:lang w:val="en-US"/>
        </w:rPr>
        <w:t>and Design at the Center</w:t>
      </w:r>
      <w:r>
        <w:rPr>
          <w:rFonts w:ascii="Aptos Narrow" w:hAnsi="Aptos Narrow" w:cs="Times New Roman"/>
          <w:lang w:val="en-US"/>
        </w:rPr>
        <w:t>:</w:t>
      </w:r>
      <w:r w:rsidRPr="00822734">
        <w:rPr>
          <w:rFonts w:ascii="Aptos Narrow" w:hAnsi="Aptos Narrow" w:cs="Times New Roman"/>
          <w:lang w:val="en-US"/>
        </w:rPr>
        <w:t xml:space="preserve"> </w:t>
      </w:r>
      <w:hyperlink r:id="rId20" w:history="1">
        <w:r w:rsidRPr="000B61CC">
          <w:rPr>
            <w:rStyle w:val="Hyperlink"/>
            <w:rFonts w:ascii="Aptos Narrow" w:hAnsi="Aptos Narrow" w:cs="Times New Roman"/>
            <w:i/>
            <w:iCs/>
            <w:lang w:val="en-US"/>
          </w:rPr>
          <w:t>How Students Engage with Investigation and Design</w:t>
        </w:r>
      </w:hyperlink>
      <w:r>
        <w:rPr>
          <w:rFonts w:ascii="Aptos Narrow" w:hAnsi="Aptos Narrow" w:cs="Times New Roman"/>
          <w:i/>
          <w:iCs/>
          <w:lang w:val="en-US"/>
        </w:rPr>
        <w:t xml:space="preserve"> </w:t>
      </w:r>
      <w:r w:rsidRPr="00137A7B">
        <w:rPr>
          <w:rFonts w:ascii="Aptos Narrow" w:hAnsi="Aptos Narrow" w:cs="Times New Roman"/>
          <w:lang w:val="en-US"/>
        </w:rPr>
        <w:t>(pp. 81</w:t>
      </w:r>
      <w:r>
        <w:rPr>
          <w:rFonts w:ascii="Aptos Narrow" w:hAnsi="Aptos Narrow" w:cs="Times New Roman"/>
          <w:lang w:val="en-US"/>
        </w:rPr>
        <w:t xml:space="preserve"> </w:t>
      </w:r>
      <w:r w:rsidRPr="00137A7B">
        <w:rPr>
          <w:rFonts w:ascii="Aptos Narrow" w:hAnsi="Aptos Narrow" w:cs="Times New Roman"/>
          <w:lang w:val="en-US"/>
        </w:rPr>
        <w:t>- 107)</w:t>
      </w:r>
      <w:r w:rsidRPr="00A86DA8">
        <w:rPr>
          <w:rFonts w:ascii="Aptos Narrow" w:hAnsi="Aptos Narrow" w:cs="Times New Roman"/>
          <w:lang w:val="en-US"/>
        </w:rPr>
        <w:t xml:space="preserve"> </w:t>
      </w:r>
      <w:r w:rsidRPr="00822734">
        <w:rPr>
          <w:rFonts w:ascii="Aptos Narrow" w:hAnsi="Aptos Narrow" w:cs="Times New Roman"/>
          <w:lang w:val="en-US"/>
        </w:rPr>
        <w:t>Washington, DC: The National Academies Press.</w:t>
      </w:r>
    </w:p>
    <w:sectPr w:rsidR="00A41174" w:rsidRPr="00160D21" w:rsidSect="001F61F9">
      <w:footerReference w:type="default" r:id="rId2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B789" w14:textId="77777777" w:rsidR="00870C1D" w:rsidRDefault="00870C1D" w:rsidP="001F61E8">
      <w:r>
        <w:separator/>
      </w:r>
    </w:p>
  </w:endnote>
  <w:endnote w:type="continuationSeparator" w:id="0">
    <w:p w14:paraId="5AC39EF9" w14:textId="77777777" w:rsidR="00870C1D" w:rsidRDefault="00870C1D"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F5C64A7-34D9-4E55-9F30-3C2012B79AFA}"/>
    <w:embedBold r:id="rId2" w:fontKey="{264E4483-54F9-4E66-A672-2C9DC8A10519}"/>
    <w:embedItalic r:id="rId3" w:fontKey="{007E0B8D-1BCE-4C26-B29D-356B907F51E9}"/>
    <w:embedBoldItalic r:id="rId4" w:fontKey="{4B4AA985-87B1-4878-A304-23A6CB0A763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D65E0F19-96D9-44CF-85EE-C1448C999D38}"/>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0D4687D8-5515-40EC-92F9-F3EFC345D251}"/>
    <w:embedBold r:id="rId7" w:fontKey="{9C443BB4-7987-4F05-BBF0-8558E2D51396}"/>
  </w:font>
  <w:font w:name="Georgia">
    <w:panose1 w:val="02040502050405020303"/>
    <w:charset w:val="00"/>
    <w:family w:val="roman"/>
    <w:pitch w:val="variable"/>
    <w:sig w:usb0="00000287" w:usb1="00000000" w:usb2="00000000" w:usb3="00000000" w:csb0="0000009F" w:csb1="00000000"/>
    <w:embedRegular r:id="rId8" w:fontKey="{89307819-883D-4EBC-A7F8-F60732B51D51}"/>
    <w:embedItalic r:id="rId9" w:fontKey="{BF397C14-D343-4E17-9D2B-FA7001067D74}"/>
  </w:font>
  <w:font w:name="Aptos Narrow">
    <w:charset w:val="00"/>
    <w:family w:val="swiss"/>
    <w:pitch w:val="variable"/>
    <w:sig w:usb0="20000287" w:usb1="00000003" w:usb2="00000000" w:usb3="00000000" w:csb0="0000019F" w:csb1="00000000"/>
    <w:embedRegular r:id="rId10" w:fontKey="{23EF2EEF-4FB1-4A4B-860E-44B4854BDF45}"/>
    <w:embedBold r:id="rId11" w:fontKey="{F047317E-02EC-4607-B9C2-C408B172E0A8}"/>
    <w:embedItalic r:id="rId12" w:fontKey="{DF22B228-5109-44BD-A69D-999DA571760B}"/>
    <w:embedBoldItalic r:id="rId13" w:fontKey="{EC48CB1A-C9C6-4ADD-8FCA-67E558F23B5D}"/>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7C9A0C18-CF70-4D66-8FAF-09BB6678B941}"/>
    <w:embedItalic r:id="rId15" w:fontKey="{AF7B564F-D4AF-4E4C-B963-35B1C786E6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8B93" w14:textId="77777777" w:rsidR="00870C1D" w:rsidRDefault="00870C1D" w:rsidP="001F61E8">
      <w:r>
        <w:separator/>
      </w:r>
    </w:p>
  </w:footnote>
  <w:footnote w:type="continuationSeparator" w:id="0">
    <w:p w14:paraId="51BF60C7" w14:textId="77777777" w:rsidR="00870C1D" w:rsidRDefault="00870C1D" w:rsidP="001F61E8">
      <w:r>
        <w:continuationSeparator/>
      </w:r>
    </w:p>
  </w:footnote>
  <w:footnote w:id="1">
    <w:p w14:paraId="4A6FC4FA" w14:textId="77777777" w:rsidR="00AC110B" w:rsidRPr="003D7A39" w:rsidRDefault="00AC110B" w:rsidP="00A20D4D">
      <w:pPr>
        <w:spacing w:before="120" w:after="120" w:line="276" w:lineRule="auto"/>
        <w:ind w:left="-144" w:right="144"/>
        <w:rPr>
          <w:rFonts w:ascii="Aptos" w:hAnsi="Aptos" w:cs="Times New Roman"/>
          <w:sz w:val="20"/>
          <w:szCs w:val="20"/>
          <w:lang w:val="en-US"/>
        </w:rPr>
      </w:pPr>
      <w:r w:rsidRPr="003D7A39">
        <w:rPr>
          <w:rStyle w:val="FootnoteReference"/>
          <w:rFonts w:ascii="Aptos" w:hAnsi="Aptos" w:cs="Times New Roman"/>
          <w:sz w:val="20"/>
          <w:szCs w:val="20"/>
        </w:rPr>
        <w:footnoteRef/>
      </w:r>
      <w:r w:rsidRPr="003D7A39">
        <w:rPr>
          <w:rFonts w:ascii="Aptos" w:hAnsi="Aptos" w:cs="Times New Roman"/>
          <w:sz w:val="20"/>
          <w:szCs w:val="20"/>
        </w:rPr>
        <w:t xml:space="preserve"> The term “text” is used here to refer to any form of communication, from printed text to video productions.</w:t>
      </w:r>
    </w:p>
  </w:footnote>
</w:footnotes>
</file>

<file path=word/intelligence2.xml><?xml version="1.0" encoding="utf-8"?>
<int2:intelligence xmlns:int2="http://schemas.microsoft.com/office/intelligence/2020/intelligence" xmlns:oel="http://schemas.microsoft.com/office/2019/extlst">
  <int2:observations>
    <int2:textHash int2:hashCode="1twdsYmNG2OXuy" int2:id="2Wxc59m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2E"/>
    <w:multiLevelType w:val="hybridMultilevel"/>
    <w:tmpl w:val="A4A04112"/>
    <w:lvl w:ilvl="0" w:tplc="04090015">
      <w:start w:val="1"/>
      <w:numFmt w:val="upp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2"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5"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889071E"/>
    <w:multiLevelType w:val="hybridMultilevel"/>
    <w:tmpl w:val="5B7E64A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8" w15:restartNumberingAfterBreak="0">
    <w:nsid w:val="191A388F"/>
    <w:multiLevelType w:val="hybridMultilevel"/>
    <w:tmpl w:val="2996D89C"/>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0" w15:restartNumberingAfterBreak="0">
    <w:nsid w:val="1F5B0D63"/>
    <w:multiLevelType w:val="hybridMultilevel"/>
    <w:tmpl w:val="89FCF5F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7D7A4C"/>
    <w:multiLevelType w:val="hybridMultilevel"/>
    <w:tmpl w:val="0C0C6D72"/>
    <w:lvl w:ilvl="0" w:tplc="FFFFFFFF">
      <w:start w:val="1"/>
      <w:numFmt w:val="upperLetter"/>
      <w:lvlText w:val="%1."/>
      <w:lvlJc w:val="left"/>
      <w:pPr>
        <w:ind w:left="720" w:hanging="360"/>
      </w:pPr>
      <w:rPr>
        <w:i w:val="0"/>
        <w:iCs w:val="0"/>
      </w:r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3"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5" w15:restartNumberingAfterBreak="0">
    <w:nsid w:val="27A5149F"/>
    <w:multiLevelType w:val="hybridMultilevel"/>
    <w:tmpl w:val="FC388DBC"/>
    <w:lvl w:ilvl="0" w:tplc="FFFFFFFF">
      <w:start w:val="1"/>
      <w:numFmt w:val="upperLetter"/>
      <w:lvlText w:val="%1."/>
      <w:lvlJc w:val="left"/>
      <w:pPr>
        <w:ind w:left="108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6" w15:restartNumberingAfterBreak="0">
    <w:nsid w:val="28F3264B"/>
    <w:multiLevelType w:val="hybridMultilevel"/>
    <w:tmpl w:val="8FBA69D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12E7C2B"/>
    <w:multiLevelType w:val="hybridMultilevel"/>
    <w:tmpl w:val="CC821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21" w15:restartNumberingAfterBreak="0">
    <w:nsid w:val="35D322FF"/>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3"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58C5A89"/>
    <w:multiLevelType w:val="hybridMultilevel"/>
    <w:tmpl w:val="1B5E58A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9"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0"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33" w15:restartNumberingAfterBreak="0">
    <w:nsid w:val="65053D24"/>
    <w:multiLevelType w:val="hybridMultilevel"/>
    <w:tmpl w:val="93F6E0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429D3"/>
    <w:multiLevelType w:val="hybridMultilevel"/>
    <w:tmpl w:val="93F6E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8"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9"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40"/>
  </w:num>
  <w:num w:numId="2" w16cid:durableId="2094275030">
    <w:abstractNumId w:val="25"/>
  </w:num>
  <w:num w:numId="3" w16cid:durableId="1094982563">
    <w:abstractNumId w:val="1"/>
  </w:num>
  <w:num w:numId="4" w16cid:durableId="658731105">
    <w:abstractNumId w:val="38"/>
  </w:num>
  <w:num w:numId="5" w16cid:durableId="223371024">
    <w:abstractNumId w:val="24"/>
  </w:num>
  <w:num w:numId="6" w16cid:durableId="786657116">
    <w:abstractNumId w:val="43"/>
  </w:num>
  <w:num w:numId="7" w16cid:durableId="155389858">
    <w:abstractNumId w:val="34"/>
  </w:num>
  <w:num w:numId="8" w16cid:durableId="787165293">
    <w:abstractNumId w:val="31"/>
  </w:num>
  <w:num w:numId="9" w16cid:durableId="1233849614">
    <w:abstractNumId w:val="42"/>
  </w:num>
  <w:num w:numId="10" w16cid:durableId="763770799">
    <w:abstractNumId w:val="3"/>
  </w:num>
  <w:num w:numId="11" w16cid:durableId="44256148">
    <w:abstractNumId w:val="14"/>
  </w:num>
  <w:num w:numId="12" w16cid:durableId="182864710">
    <w:abstractNumId w:val="32"/>
  </w:num>
  <w:num w:numId="13" w16cid:durableId="100880493">
    <w:abstractNumId w:val="20"/>
  </w:num>
  <w:num w:numId="14" w16cid:durableId="150340874">
    <w:abstractNumId w:val="28"/>
  </w:num>
  <w:num w:numId="15" w16cid:durableId="960258328">
    <w:abstractNumId w:val="19"/>
  </w:num>
  <w:num w:numId="16" w16cid:durableId="672680610">
    <w:abstractNumId w:val="13"/>
  </w:num>
  <w:num w:numId="17" w16cid:durableId="1746760520">
    <w:abstractNumId w:val="45"/>
  </w:num>
  <w:num w:numId="18" w16cid:durableId="819736117">
    <w:abstractNumId w:val="35"/>
  </w:num>
  <w:num w:numId="19" w16cid:durableId="403338491">
    <w:abstractNumId w:val="2"/>
  </w:num>
  <w:num w:numId="20" w16cid:durableId="828255929">
    <w:abstractNumId w:val="23"/>
  </w:num>
  <w:num w:numId="21" w16cid:durableId="1566066202">
    <w:abstractNumId w:val="17"/>
  </w:num>
  <w:num w:numId="22" w16cid:durableId="1006714369">
    <w:abstractNumId w:val="44"/>
  </w:num>
  <w:num w:numId="23" w16cid:durableId="1064643599">
    <w:abstractNumId w:val="39"/>
  </w:num>
  <w:num w:numId="24" w16cid:durableId="1044980841">
    <w:abstractNumId w:val="41"/>
  </w:num>
  <w:num w:numId="25" w16cid:durableId="1708799667">
    <w:abstractNumId w:val="9"/>
  </w:num>
  <w:num w:numId="26" w16cid:durableId="187371582">
    <w:abstractNumId w:val="27"/>
  </w:num>
  <w:num w:numId="27" w16cid:durableId="756177328">
    <w:abstractNumId w:val="29"/>
  </w:num>
  <w:num w:numId="28" w16cid:durableId="1697464994">
    <w:abstractNumId w:val="30"/>
  </w:num>
  <w:num w:numId="29" w16cid:durableId="791168021">
    <w:abstractNumId w:val="5"/>
  </w:num>
  <w:num w:numId="30" w16cid:durableId="332343706">
    <w:abstractNumId w:val="11"/>
  </w:num>
  <w:num w:numId="31" w16cid:durableId="691296996">
    <w:abstractNumId w:val="18"/>
  </w:num>
  <w:num w:numId="32" w16cid:durableId="1337422194">
    <w:abstractNumId w:val="7"/>
  </w:num>
  <w:num w:numId="33" w16cid:durableId="1443257812">
    <w:abstractNumId w:val="4"/>
  </w:num>
  <w:num w:numId="34" w16cid:durableId="1749378675">
    <w:abstractNumId w:val="37"/>
  </w:num>
  <w:num w:numId="35" w16cid:durableId="1345746681">
    <w:abstractNumId w:val="36"/>
  </w:num>
  <w:num w:numId="36" w16cid:durableId="1341548115">
    <w:abstractNumId w:val="33"/>
  </w:num>
  <w:num w:numId="37" w16cid:durableId="1456827189">
    <w:abstractNumId w:val="15"/>
  </w:num>
  <w:num w:numId="38" w16cid:durableId="206453171">
    <w:abstractNumId w:val="26"/>
  </w:num>
  <w:num w:numId="39" w16cid:durableId="204029022">
    <w:abstractNumId w:val="22"/>
  </w:num>
  <w:num w:numId="40" w16cid:durableId="60031099">
    <w:abstractNumId w:val="12"/>
  </w:num>
  <w:num w:numId="41" w16cid:durableId="948854623">
    <w:abstractNumId w:val="8"/>
  </w:num>
  <w:num w:numId="42" w16cid:durableId="1090538755">
    <w:abstractNumId w:val="16"/>
  </w:num>
  <w:num w:numId="43" w16cid:durableId="1130976680">
    <w:abstractNumId w:val="21"/>
  </w:num>
  <w:num w:numId="44" w16cid:durableId="1354461011">
    <w:abstractNumId w:val="0"/>
  </w:num>
  <w:num w:numId="45" w16cid:durableId="1855418499">
    <w:abstractNumId w:val="6"/>
  </w:num>
  <w:num w:numId="46" w16cid:durableId="1733313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200"/>
    <w:rsid w:val="00001761"/>
    <w:rsid w:val="0000300C"/>
    <w:rsid w:val="00003EDB"/>
    <w:rsid w:val="00003F7C"/>
    <w:rsid w:val="0000463A"/>
    <w:rsid w:val="00006710"/>
    <w:rsid w:val="00006BB3"/>
    <w:rsid w:val="00006C70"/>
    <w:rsid w:val="00010306"/>
    <w:rsid w:val="0001496D"/>
    <w:rsid w:val="00015097"/>
    <w:rsid w:val="00015194"/>
    <w:rsid w:val="0001523A"/>
    <w:rsid w:val="000157D3"/>
    <w:rsid w:val="00015B04"/>
    <w:rsid w:val="000160C2"/>
    <w:rsid w:val="000163DF"/>
    <w:rsid w:val="00016A7C"/>
    <w:rsid w:val="0001777B"/>
    <w:rsid w:val="0002001E"/>
    <w:rsid w:val="0002006C"/>
    <w:rsid w:val="000205B9"/>
    <w:rsid w:val="000209A8"/>
    <w:rsid w:val="00020B85"/>
    <w:rsid w:val="000210AC"/>
    <w:rsid w:val="00021B1E"/>
    <w:rsid w:val="00021DBD"/>
    <w:rsid w:val="000236F0"/>
    <w:rsid w:val="0002463F"/>
    <w:rsid w:val="00024935"/>
    <w:rsid w:val="00026A35"/>
    <w:rsid w:val="00030081"/>
    <w:rsid w:val="000310CF"/>
    <w:rsid w:val="000324FF"/>
    <w:rsid w:val="00032AC2"/>
    <w:rsid w:val="000336D6"/>
    <w:rsid w:val="00034187"/>
    <w:rsid w:val="0003465C"/>
    <w:rsid w:val="00034A0A"/>
    <w:rsid w:val="00034B65"/>
    <w:rsid w:val="00037682"/>
    <w:rsid w:val="000424FB"/>
    <w:rsid w:val="00043242"/>
    <w:rsid w:val="00044277"/>
    <w:rsid w:val="00044314"/>
    <w:rsid w:val="000449C2"/>
    <w:rsid w:val="00044C78"/>
    <w:rsid w:val="00045C25"/>
    <w:rsid w:val="00046062"/>
    <w:rsid w:val="000464BF"/>
    <w:rsid w:val="000525DA"/>
    <w:rsid w:val="0005419D"/>
    <w:rsid w:val="000543C3"/>
    <w:rsid w:val="00054C21"/>
    <w:rsid w:val="00055296"/>
    <w:rsid w:val="00055BFE"/>
    <w:rsid w:val="0005677D"/>
    <w:rsid w:val="00057112"/>
    <w:rsid w:val="00061483"/>
    <w:rsid w:val="00061ADB"/>
    <w:rsid w:val="00062398"/>
    <w:rsid w:val="00062CC1"/>
    <w:rsid w:val="00062F7D"/>
    <w:rsid w:val="00064B40"/>
    <w:rsid w:val="000655D4"/>
    <w:rsid w:val="000655DC"/>
    <w:rsid w:val="00066603"/>
    <w:rsid w:val="00067290"/>
    <w:rsid w:val="000711AA"/>
    <w:rsid w:val="000714FB"/>
    <w:rsid w:val="000718F1"/>
    <w:rsid w:val="0007194A"/>
    <w:rsid w:val="0007283B"/>
    <w:rsid w:val="00072CD3"/>
    <w:rsid w:val="00072FA7"/>
    <w:rsid w:val="000734DA"/>
    <w:rsid w:val="0007404E"/>
    <w:rsid w:val="00074E06"/>
    <w:rsid w:val="000750C1"/>
    <w:rsid w:val="00075666"/>
    <w:rsid w:val="000757B0"/>
    <w:rsid w:val="00076302"/>
    <w:rsid w:val="00076AB5"/>
    <w:rsid w:val="00076ABA"/>
    <w:rsid w:val="0007739A"/>
    <w:rsid w:val="0008022D"/>
    <w:rsid w:val="0008178F"/>
    <w:rsid w:val="00082F54"/>
    <w:rsid w:val="00083684"/>
    <w:rsid w:val="00083A2B"/>
    <w:rsid w:val="0008529B"/>
    <w:rsid w:val="000857DA"/>
    <w:rsid w:val="0008619D"/>
    <w:rsid w:val="000876CD"/>
    <w:rsid w:val="00090663"/>
    <w:rsid w:val="000906D2"/>
    <w:rsid w:val="000909E1"/>
    <w:rsid w:val="00090E24"/>
    <w:rsid w:val="00091B77"/>
    <w:rsid w:val="000933FD"/>
    <w:rsid w:val="0009349C"/>
    <w:rsid w:val="0009471E"/>
    <w:rsid w:val="00095E8C"/>
    <w:rsid w:val="00096C57"/>
    <w:rsid w:val="000A2BB0"/>
    <w:rsid w:val="000A2E78"/>
    <w:rsid w:val="000A3328"/>
    <w:rsid w:val="000A4BDF"/>
    <w:rsid w:val="000A4E64"/>
    <w:rsid w:val="000A5774"/>
    <w:rsid w:val="000A5810"/>
    <w:rsid w:val="000A79B2"/>
    <w:rsid w:val="000A7C32"/>
    <w:rsid w:val="000B0F98"/>
    <w:rsid w:val="000B26AC"/>
    <w:rsid w:val="000B29B9"/>
    <w:rsid w:val="000B2E10"/>
    <w:rsid w:val="000B3BFA"/>
    <w:rsid w:val="000B620A"/>
    <w:rsid w:val="000B77E4"/>
    <w:rsid w:val="000B7899"/>
    <w:rsid w:val="000C100E"/>
    <w:rsid w:val="000C2349"/>
    <w:rsid w:val="000C2CCE"/>
    <w:rsid w:val="000C37CD"/>
    <w:rsid w:val="000C3EF2"/>
    <w:rsid w:val="000C4125"/>
    <w:rsid w:val="000C5A75"/>
    <w:rsid w:val="000D1F59"/>
    <w:rsid w:val="000D1F9A"/>
    <w:rsid w:val="000D25F6"/>
    <w:rsid w:val="000D377E"/>
    <w:rsid w:val="000D4A32"/>
    <w:rsid w:val="000D6A50"/>
    <w:rsid w:val="000E0C84"/>
    <w:rsid w:val="000E1CB9"/>
    <w:rsid w:val="000E34EA"/>
    <w:rsid w:val="000E45EC"/>
    <w:rsid w:val="000E48A6"/>
    <w:rsid w:val="000E542A"/>
    <w:rsid w:val="000E668E"/>
    <w:rsid w:val="000E72E5"/>
    <w:rsid w:val="000E7697"/>
    <w:rsid w:val="000F0178"/>
    <w:rsid w:val="000F02A7"/>
    <w:rsid w:val="000F1006"/>
    <w:rsid w:val="000F1D2E"/>
    <w:rsid w:val="000F248B"/>
    <w:rsid w:val="000F3150"/>
    <w:rsid w:val="000F3E02"/>
    <w:rsid w:val="000F469F"/>
    <w:rsid w:val="000F49C6"/>
    <w:rsid w:val="000F55C6"/>
    <w:rsid w:val="000F58AE"/>
    <w:rsid w:val="000F6B07"/>
    <w:rsid w:val="000F733C"/>
    <w:rsid w:val="000F75F3"/>
    <w:rsid w:val="000F761E"/>
    <w:rsid w:val="000F767F"/>
    <w:rsid w:val="00100206"/>
    <w:rsid w:val="0010095E"/>
    <w:rsid w:val="00100A4B"/>
    <w:rsid w:val="001022A1"/>
    <w:rsid w:val="00102649"/>
    <w:rsid w:val="00104BE3"/>
    <w:rsid w:val="001055C0"/>
    <w:rsid w:val="00105E04"/>
    <w:rsid w:val="001064AF"/>
    <w:rsid w:val="00106653"/>
    <w:rsid w:val="00107023"/>
    <w:rsid w:val="00110515"/>
    <w:rsid w:val="00110A13"/>
    <w:rsid w:val="00110A36"/>
    <w:rsid w:val="001112D9"/>
    <w:rsid w:val="00111B26"/>
    <w:rsid w:val="00111DDE"/>
    <w:rsid w:val="00111E6C"/>
    <w:rsid w:val="00112D65"/>
    <w:rsid w:val="001151FC"/>
    <w:rsid w:val="00116BCA"/>
    <w:rsid w:val="001175FE"/>
    <w:rsid w:val="00120211"/>
    <w:rsid w:val="001218F5"/>
    <w:rsid w:val="00122B3C"/>
    <w:rsid w:val="00122EB1"/>
    <w:rsid w:val="00124344"/>
    <w:rsid w:val="00124BB8"/>
    <w:rsid w:val="00124C9C"/>
    <w:rsid w:val="0012527C"/>
    <w:rsid w:val="0012571E"/>
    <w:rsid w:val="0012636F"/>
    <w:rsid w:val="00126A19"/>
    <w:rsid w:val="00130653"/>
    <w:rsid w:val="00130A14"/>
    <w:rsid w:val="00130D86"/>
    <w:rsid w:val="00131291"/>
    <w:rsid w:val="001317FF"/>
    <w:rsid w:val="00131AC8"/>
    <w:rsid w:val="00131C41"/>
    <w:rsid w:val="00132676"/>
    <w:rsid w:val="00133078"/>
    <w:rsid w:val="00133DF5"/>
    <w:rsid w:val="00135ACD"/>
    <w:rsid w:val="00135ED7"/>
    <w:rsid w:val="001360E2"/>
    <w:rsid w:val="001362CE"/>
    <w:rsid w:val="00136669"/>
    <w:rsid w:val="00137397"/>
    <w:rsid w:val="00140545"/>
    <w:rsid w:val="00140731"/>
    <w:rsid w:val="00140D1D"/>
    <w:rsid w:val="00142415"/>
    <w:rsid w:val="0014277E"/>
    <w:rsid w:val="00144FEF"/>
    <w:rsid w:val="00145066"/>
    <w:rsid w:val="00146B42"/>
    <w:rsid w:val="001507D3"/>
    <w:rsid w:val="001519EF"/>
    <w:rsid w:val="00152C91"/>
    <w:rsid w:val="00154519"/>
    <w:rsid w:val="00156453"/>
    <w:rsid w:val="00156A43"/>
    <w:rsid w:val="00156CE3"/>
    <w:rsid w:val="00156F2A"/>
    <w:rsid w:val="001571E5"/>
    <w:rsid w:val="00157460"/>
    <w:rsid w:val="00160238"/>
    <w:rsid w:val="0016076E"/>
    <w:rsid w:val="00160D21"/>
    <w:rsid w:val="0016149B"/>
    <w:rsid w:val="001616E7"/>
    <w:rsid w:val="00161A85"/>
    <w:rsid w:val="0016258F"/>
    <w:rsid w:val="00163190"/>
    <w:rsid w:val="00164791"/>
    <w:rsid w:val="0016660C"/>
    <w:rsid w:val="00166F81"/>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596"/>
    <w:rsid w:val="00183787"/>
    <w:rsid w:val="00183DED"/>
    <w:rsid w:val="00185010"/>
    <w:rsid w:val="00185E3A"/>
    <w:rsid w:val="00187E58"/>
    <w:rsid w:val="00190D6B"/>
    <w:rsid w:val="001931FC"/>
    <w:rsid w:val="001935B9"/>
    <w:rsid w:val="00193B44"/>
    <w:rsid w:val="0019456A"/>
    <w:rsid w:val="00194599"/>
    <w:rsid w:val="0019471B"/>
    <w:rsid w:val="00194A90"/>
    <w:rsid w:val="001A085F"/>
    <w:rsid w:val="001A1089"/>
    <w:rsid w:val="001A16F8"/>
    <w:rsid w:val="001A204B"/>
    <w:rsid w:val="001B0A07"/>
    <w:rsid w:val="001B1D26"/>
    <w:rsid w:val="001B1EB9"/>
    <w:rsid w:val="001B2374"/>
    <w:rsid w:val="001B2ED4"/>
    <w:rsid w:val="001B362F"/>
    <w:rsid w:val="001B3D38"/>
    <w:rsid w:val="001B50BA"/>
    <w:rsid w:val="001C008C"/>
    <w:rsid w:val="001C0A5C"/>
    <w:rsid w:val="001C14A4"/>
    <w:rsid w:val="001C169F"/>
    <w:rsid w:val="001C25EE"/>
    <w:rsid w:val="001C2F7A"/>
    <w:rsid w:val="001C31A4"/>
    <w:rsid w:val="001C3239"/>
    <w:rsid w:val="001C3AD5"/>
    <w:rsid w:val="001C474E"/>
    <w:rsid w:val="001C4A74"/>
    <w:rsid w:val="001C5141"/>
    <w:rsid w:val="001C56C9"/>
    <w:rsid w:val="001C5B0D"/>
    <w:rsid w:val="001C625A"/>
    <w:rsid w:val="001C672B"/>
    <w:rsid w:val="001C6EBF"/>
    <w:rsid w:val="001D062E"/>
    <w:rsid w:val="001D092C"/>
    <w:rsid w:val="001D13EB"/>
    <w:rsid w:val="001D1C29"/>
    <w:rsid w:val="001D1FF5"/>
    <w:rsid w:val="001D564B"/>
    <w:rsid w:val="001D5729"/>
    <w:rsid w:val="001E0520"/>
    <w:rsid w:val="001E177F"/>
    <w:rsid w:val="001E1A6C"/>
    <w:rsid w:val="001E2670"/>
    <w:rsid w:val="001E33BF"/>
    <w:rsid w:val="001E43AD"/>
    <w:rsid w:val="001E4B50"/>
    <w:rsid w:val="001E4F09"/>
    <w:rsid w:val="001E554E"/>
    <w:rsid w:val="001E5BD9"/>
    <w:rsid w:val="001E7F6F"/>
    <w:rsid w:val="001F0DF5"/>
    <w:rsid w:val="001F278D"/>
    <w:rsid w:val="001F3339"/>
    <w:rsid w:val="001F4D46"/>
    <w:rsid w:val="001F61E8"/>
    <w:rsid w:val="001F61F9"/>
    <w:rsid w:val="001F6318"/>
    <w:rsid w:val="001F70AD"/>
    <w:rsid w:val="001F79BE"/>
    <w:rsid w:val="001F7AE6"/>
    <w:rsid w:val="001F7BC0"/>
    <w:rsid w:val="00200BE1"/>
    <w:rsid w:val="0020365D"/>
    <w:rsid w:val="0020376A"/>
    <w:rsid w:val="0020431A"/>
    <w:rsid w:val="00204883"/>
    <w:rsid w:val="002064B3"/>
    <w:rsid w:val="00206DD1"/>
    <w:rsid w:val="002071C0"/>
    <w:rsid w:val="0021029D"/>
    <w:rsid w:val="0021097A"/>
    <w:rsid w:val="00210D4D"/>
    <w:rsid w:val="00211448"/>
    <w:rsid w:val="002118B8"/>
    <w:rsid w:val="0021377E"/>
    <w:rsid w:val="00213B5B"/>
    <w:rsid w:val="00215CFB"/>
    <w:rsid w:val="00215D5C"/>
    <w:rsid w:val="00216831"/>
    <w:rsid w:val="00216AF1"/>
    <w:rsid w:val="00216C30"/>
    <w:rsid w:val="00216D88"/>
    <w:rsid w:val="00220942"/>
    <w:rsid w:val="00220CA9"/>
    <w:rsid w:val="00220D8C"/>
    <w:rsid w:val="00221A24"/>
    <w:rsid w:val="0022328D"/>
    <w:rsid w:val="002232C7"/>
    <w:rsid w:val="00226BF9"/>
    <w:rsid w:val="002277EA"/>
    <w:rsid w:val="00227CBA"/>
    <w:rsid w:val="0023030E"/>
    <w:rsid w:val="0023088B"/>
    <w:rsid w:val="002317D5"/>
    <w:rsid w:val="0023241D"/>
    <w:rsid w:val="00232CCF"/>
    <w:rsid w:val="00233A5F"/>
    <w:rsid w:val="00233F99"/>
    <w:rsid w:val="002349AE"/>
    <w:rsid w:val="002363E3"/>
    <w:rsid w:val="0023678B"/>
    <w:rsid w:val="00237E36"/>
    <w:rsid w:val="00240123"/>
    <w:rsid w:val="0024023E"/>
    <w:rsid w:val="00240C88"/>
    <w:rsid w:val="002413D7"/>
    <w:rsid w:val="002416B9"/>
    <w:rsid w:val="002429FE"/>
    <w:rsid w:val="00242CFA"/>
    <w:rsid w:val="002436B4"/>
    <w:rsid w:val="002441F6"/>
    <w:rsid w:val="0024453E"/>
    <w:rsid w:val="00244572"/>
    <w:rsid w:val="00244DF9"/>
    <w:rsid w:val="00244E42"/>
    <w:rsid w:val="00247B2F"/>
    <w:rsid w:val="002501A3"/>
    <w:rsid w:val="00250497"/>
    <w:rsid w:val="0025049B"/>
    <w:rsid w:val="0025103E"/>
    <w:rsid w:val="002520E2"/>
    <w:rsid w:val="00253A24"/>
    <w:rsid w:val="00255DA4"/>
    <w:rsid w:val="00255FDF"/>
    <w:rsid w:val="002567D2"/>
    <w:rsid w:val="00256F54"/>
    <w:rsid w:val="00257766"/>
    <w:rsid w:val="002609EC"/>
    <w:rsid w:val="00262636"/>
    <w:rsid w:val="00262A35"/>
    <w:rsid w:val="00264C6D"/>
    <w:rsid w:val="00264E1A"/>
    <w:rsid w:val="00264E8C"/>
    <w:rsid w:val="002652CE"/>
    <w:rsid w:val="00265EE9"/>
    <w:rsid w:val="00266FAE"/>
    <w:rsid w:val="00267324"/>
    <w:rsid w:val="00267FB9"/>
    <w:rsid w:val="00270348"/>
    <w:rsid w:val="00270697"/>
    <w:rsid w:val="00270914"/>
    <w:rsid w:val="00270EA4"/>
    <w:rsid w:val="00271A6F"/>
    <w:rsid w:val="002734CA"/>
    <w:rsid w:val="00274444"/>
    <w:rsid w:val="002754DB"/>
    <w:rsid w:val="00276110"/>
    <w:rsid w:val="00277E13"/>
    <w:rsid w:val="002818F5"/>
    <w:rsid w:val="0028632D"/>
    <w:rsid w:val="00287BCD"/>
    <w:rsid w:val="00290E68"/>
    <w:rsid w:val="00291F30"/>
    <w:rsid w:val="00291FCC"/>
    <w:rsid w:val="00292B2E"/>
    <w:rsid w:val="00294839"/>
    <w:rsid w:val="0029529C"/>
    <w:rsid w:val="00297096"/>
    <w:rsid w:val="002A1828"/>
    <w:rsid w:val="002A1FE8"/>
    <w:rsid w:val="002A2FD5"/>
    <w:rsid w:val="002A411A"/>
    <w:rsid w:val="002A4D0E"/>
    <w:rsid w:val="002A51BA"/>
    <w:rsid w:val="002A54D5"/>
    <w:rsid w:val="002A5908"/>
    <w:rsid w:val="002A615A"/>
    <w:rsid w:val="002A6528"/>
    <w:rsid w:val="002A66B8"/>
    <w:rsid w:val="002A7112"/>
    <w:rsid w:val="002A7700"/>
    <w:rsid w:val="002B0355"/>
    <w:rsid w:val="002B0F86"/>
    <w:rsid w:val="002B0FBD"/>
    <w:rsid w:val="002B1420"/>
    <w:rsid w:val="002B2BFD"/>
    <w:rsid w:val="002B3E3B"/>
    <w:rsid w:val="002B443A"/>
    <w:rsid w:val="002B4F2C"/>
    <w:rsid w:val="002B5251"/>
    <w:rsid w:val="002B5F5D"/>
    <w:rsid w:val="002B6EF3"/>
    <w:rsid w:val="002B7417"/>
    <w:rsid w:val="002C0270"/>
    <w:rsid w:val="002C0EBD"/>
    <w:rsid w:val="002C1600"/>
    <w:rsid w:val="002C1C9F"/>
    <w:rsid w:val="002C2484"/>
    <w:rsid w:val="002C277E"/>
    <w:rsid w:val="002C3600"/>
    <w:rsid w:val="002C3A94"/>
    <w:rsid w:val="002C4A89"/>
    <w:rsid w:val="002C63D5"/>
    <w:rsid w:val="002C6946"/>
    <w:rsid w:val="002C6975"/>
    <w:rsid w:val="002C7759"/>
    <w:rsid w:val="002C78CA"/>
    <w:rsid w:val="002D0714"/>
    <w:rsid w:val="002D0D2F"/>
    <w:rsid w:val="002D2687"/>
    <w:rsid w:val="002D28DE"/>
    <w:rsid w:val="002D29DD"/>
    <w:rsid w:val="002D4D11"/>
    <w:rsid w:val="002D539B"/>
    <w:rsid w:val="002D6102"/>
    <w:rsid w:val="002D67FD"/>
    <w:rsid w:val="002D7C5D"/>
    <w:rsid w:val="002E18CB"/>
    <w:rsid w:val="002E19A0"/>
    <w:rsid w:val="002E2A29"/>
    <w:rsid w:val="002E5E11"/>
    <w:rsid w:val="002E662C"/>
    <w:rsid w:val="002E7532"/>
    <w:rsid w:val="002E7A48"/>
    <w:rsid w:val="002E7FB8"/>
    <w:rsid w:val="002F10C5"/>
    <w:rsid w:val="002F233B"/>
    <w:rsid w:val="002F3F1E"/>
    <w:rsid w:val="002F4B40"/>
    <w:rsid w:val="002F5410"/>
    <w:rsid w:val="002F5D2B"/>
    <w:rsid w:val="002F69FC"/>
    <w:rsid w:val="002F6C83"/>
    <w:rsid w:val="00300279"/>
    <w:rsid w:val="00300456"/>
    <w:rsid w:val="00301BB4"/>
    <w:rsid w:val="00302908"/>
    <w:rsid w:val="00302968"/>
    <w:rsid w:val="0030485D"/>
    <w:rsid w:val="003054E4"/>
    <w:rsid w:val="00307B3A"/>
    <w:rsid w:val="00311654"/>
    <w:rsid w:val="00312933"/>
    <w:rsid w:val="0031405A"/>
    <w:rsid w:val="00315C35"/>
    <w:rsid w:val="00315DAF"/>
    <w:rsid w:val="0031617E"/>
    <w:rsid w:val="00316F1D"/>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0C60"/>
    <w:rsid w:val="00331036"/>
    <w:rsid w:val="0033155B"/>
    <w:rsid w:val="003327BF"/>
    <w:rsid w:val="00332BCF"/>
    <w:rsid w:val="00332C87"/>
    <w:rsid w:val="00333337"/>
    <w:rsid w:val="00334401"/>
    <w:rsid w:val="00334C3D"/>
    <w:rsid w:val="00335AFF"/>
    <w:rsid w:val="00336C3E"/>
    <w:rsid w:val="00337D2D"/>
    <w:rsid w:val="003404F1"/>
    <w:rsid w:val="00341400"/>
    <w:rsid w:val="0034142F"/>
    <w:rsid w:val="0034160A"/>
    <w:rsid w:val="0034165D"/>
    <w:rsid w:val="00341ACB"/>
    <w:rsid w:val="00341DAB"/>
    <w:rsid w:val="00341DFE"/>
    <w:rsid w:val="00343C40"/>
    <w:rsid w:val="00344FEE"/>
    <w:rsid w:val="00346E05"/>
    <w:rsid w:val="003532DA"/>
    <w:rsid w:val="003534AC"/>
    <w:rsid w:val="003546BD"/>
    <w:rsid w:val="00354986"/>
    <w:rsid w:val="00354F4D"/>
    <w:rsid w:val="0035563C"/>
    <w:rsid w:val="00356058"/>
    <w:rsid w:val="0035611D"/>
    <w:rsid w:val="00356264"/>
    <w:rsid w:val="00356769"/>
    <w:rsid w:val="003569DE"/>
    <w:rsid w:val="00357260"/>
    <w:rsid w:val="003573D7"/>
    <w:rsid w:val="00357B47"/>
    <w:rsid w:val="00360617"/>
    <w:rsid w:val="0036129B"/>
    <w:rsid w:val="003645F2"/>
    <w:rsid w:val="0036576E"/>
    <w:rsid w:val="003677FF"/>
    <w:rsid w:val="0037083B"/>
    <w:rsid w:val="00372B81"/>
    <w:rsid w:val="00374CFE"/>
    <w:rsid w:val="00375B02"/>
    <w:rsid w:val="0037670B"/>
    <w:rsid w:val="00376A5C"/>
    <w:rsid w:val="00376F8B"/>
    <w:rsid w:val="003806A7"/>
    <w:rsid w:val="00381C89"/>
    <w:rsid w:val="0038292B"/>
    <w:rsid w:val="00382E6F"/>
    <w:rsid w:val="003837E7"/>
    <w:rsid w:val="00383D7D"/>
    <w:rsid w:val="0038426C"/>
    <w:rsid w:val="00384668"/>
    <w:rsid w:val="00385D77"/>
    <w:rsid w:val="00386294"/>
    <w:rsid w:val="00386333"/>
    <w:rsid w:val="0038781C"/>
    <w:rsid w:val="00391AE9"/>
    <w:rsid w:val="00391FED"/>
    <w:rsid w:val="0039235E"/>
    <w:rsid w:val="00395664"/>
    <w:rsid w:val="0039568F"/>
    <w:rsid w:val="003A0E6F"/>
    <w:rsid w:val="003A1251"/>
    <w:rsid w:val="003A1676"/>
    <w:rsid w:val="003A2A06"/>
    <w:rsid w:val="003A3821"/>
    <w:rsid w:val="003A4C46"/>
    <w:rsid w:val="003A4DB8"/>
    <w:rsid w:val="003A61C4"/>
    <w:rsid w:val="003A6450"/>
    <w:rsid w:val="003A6D6C"/>
    <w:rsid w:val="003A7747"/>
    <w:rsid w:val="003A7B94"/>
    <w:rsid w:val="003B10D9"/>
    <w:rsid w:val="003B174D"/>
    <w:rsid w:val="003B1B53"/>
    <w:rsid w:val="003B34AF"/>
    <w:rsid w:val="003B526D"/>
    <w:rsid w:val="003B65FE"/>
    <w:rsid w:val="003B6F31"/>
    <w:rsid w:val="003B6F73"/>
    <w:rsid w:val="003B7C8D"/>
    <w:rsid w:val="003C10A0"/>
    <w:rsid w:val="003C1E24"/>
    <w:rsid w:val="003C2280"/>
    <w:rsid w:val="003C297F"/>
    <w:rsid w:val="003C3C30"/>
    <w:rsid w:val="003C4DBE"/>
    <w:rsid w:val="003C5B92"/>
    <w:rsid w:val="003D1703"/>
    <w:rsid w:val="003D1B99"/>
    <w:rsid w:val="003D1EF6"/>
    <w:rsid w:val="003D2F76"/>
    <w:rsid w:val="003D3850"/>
    <w:rsid w:val="003D3AF5"/>
    <w:rsid w:val="003D40DE"/>
    <w:rsid w:val="003D4302"/>
    <w:rsid w:val="003D4F5D"/>
    <w:rsid w:val="003D5A93"/>
    <w:rsid w:val="003D6D80"/>
    <w:rsid w:val="003D78BB"/>
    <w:rsid w:val="003D7A39"/>
    <w:rsid w:val="003D7D9E"/>
    <w:rsid w:val="003E23FB"/>
    <w:rsid w:val="003E3E79"/>
    <w:rsid w:val="003E5FF8"/>
    <w:rsid w:val="003F17C7"/>
    <w:rsid w:val="003F19A0"/>
    <w:rsid w:val="003F3CE6"/>
    <w:rsid w:val="003F5E25"/>
    <w:rsid w:val="003F7F7D"/>
    <w:rsid w:val="004000D2"/>
    <w:rsid w:val="00401192"/>
    <w:rsid w:val="004016BF"/>
    <w:rsid w:val="004025B8"/>
    <w:rsid w:val="00403C02"/>
    <w:rsid w:val="004063F9"/>
    <w:rsid w:val="00406765"/>
    <w:rsid w:val="00407B7A"/>
    <w:rsid w:val="004121E7"/>
    <w:rsid w:val="00413B5E"/>
    <w:rsid w:val="004148D3"/>
    <w:rsid w:val="00416348"/>
    <w:rsid w:val="00416D3E"/>
    <w:rsid w:val="004174E9"/>
    <w:rsid w:val="004200E1"/>
    <w:rsid w:val="00423118"/>
    <w:rsid w:val="00423DE3"/>
    <w:rsid w:val="00425B03"/>
    <w:rsid w:val="00426E40"/>
    <w:rsid w:val="00430DE6"/>
    <w:rsid w:val="004310CA"/>
    <w:rsid w:val="00431D1C"/>
    <w:rsid w:val="0043266F"/>
    <w:rsid w:val="00432CC7"/>
    <w:rsid w:val="00432F86"/>
    <w:rsid w:val="00433614"/>
    <w:rsid w:val="004336AA"/>
    <w:rsid w:val="00433845"/>
    <w:rsid w:val="00433A12"/>
    <w:rsid w:val="0043419A"/>
    <w:rsid w:val="00434406"/>
    <w:rsid w:val="00437783"/>
    <w:rsid w:val="00437D93"/>
    <w:rsid w:val="00440190"/>
    <w:rsid w:val="004410ED"/>
    <w:rsid w:val="0044423B"/>
    <w:rsid w:val="0044427C"/>
    <w:rsid w:val="00444280"/>
    <w:rsid w:val="004443D3"/>
    <w:rsid w:val="00444590"/>
    <w:rsid w:val="00444F46"/>
    <w:rsid w:val="00445A3C"/>
    <w:rsid w:val="00445CA2"/>
    <w:rsid w:val="00445F41"/>
    <w:rsid w:val="00446310"/>
    <w:rsid w:val="0044633F"/>
    <w:rsid w:val="004472A5"/>
    <w:rsid w:val="00447EB9"/>
    <w:rsid w:val="004501C1"/>
    <w:rsid w:val="00451093"/>
    <w:rsid w:val="0045204F"/>
    <w:rsid w:val="00452D8D"/>
    <w:rsid w:val="0045478A"/>
    <w:rsid w:val="004550F6"/>
    <w:rsid w:val="00455592"/>
    <w:rsid w:val="004555EA"/>
    <w:rsid w:val="00455F20"/>
    <w:rsid w:val="00456C2F"/>
    <w:rsid w:val="004578AF"/>
    <w:rsid w:val="004579F2"/>
    <w:rsid w:val="00460BFE"/>
    <w:rsid w:val="00460F63"/>
    <w:rsid w:val="00462858"/>
    <w:rsid w:val="00462E17"/>
    <w:rsid w:val="00463B4A"/>
    <w:rsid w:val="00464943"/>
    <w:rsid w:val="00465A7A"/>
    <w:rsid w:val="00465D20"/>
    <w:rsid w:val="004669F7"/>
    <w:rsid w:val="004677AC"/>
    <w:rsid w:val="00467BAC"/>
    <w:rsid w:val="00467D6B"/>
    <w:rsid w:val="00470597"/>
    <w:rsid w:val="00470F67"/>
    <w:rsid w:val="004713F1"/>
    <w:rsid w:val="00472012"/>
    <w:rsid w:val="004755FB"/>
    <w:rsid w:val="00475667"/>
    <w:rsid w:val="00475B9D"/>
    <w:rsid w:val="00476190"/>
    <w:rsid w:val="004762F1"/>
    <w:rsid w:val="00480954"/>
    <w:rsid w:val="00480DE3"/>
    <w:rsid w:val="00481CCC"/>
    <w:rsid w:val="00482A4B"/>
    <w:rsid w:val="00482FE0"/>
    <w:rsid w:val="0048499C"/>
    <w:rsid w:val="00485BBE"/>
    <w:rsid w:val="004861A8"/>
    <w:rsid w:val="004868D8"/>
    <w:rsid w:val="004872BF"/>
    <w:rsid w:val="00487328"/>
    <w:rsid w:val="00487AB1"/>
    <w:rsid w:val="00490219"/>
    <w:rsid w:val="004908CB"/>
    <w:rsid w:val="00490F67"/>
    <w:rsid w:val="00491299"/>
    <w:rsid w:val="00491752"/>
    <w:rsid w:val="00492454"/>
    <w:rsid w:val="0049255B"/>
    <w:rsid w:val="0049323B"/>
    <w:rsid w:val="00493801"/>
    <w:rsid w:val="00493DBC"/>
    <w:rsid w:val="00497173"/>
    <w:rsid w:val="004A034B"/>
    <w:rsid w:val="004A05F9"/>
    <w:rsid w:val="004A0C78"/>
    <w:rsid w:val="004A1C1D"/>
    <w:rsid w:val="004A1FFF"/>
    <w:rsid w:val="004A24C9"/>
    <w:rsid w:val="004A4651"/>
    <w:rsid w:val="004A47F8"/>
    <w:rsid w:val="004A4953"/>
    <w:rsid w:val="004A4C91"/>
    <w:rsid w:val="004A4EC9"/>
    <w:rsid w:val="004A6D20"/>
    <w:rsid w:val="004B04B2"/>
    <w:rsid w:val="004B0712"/>
    <w:rsid w:val="004B133A"/>
    <w:rsid w:val="004B16F9"/>
    <w:rsid w:val="004B293B"/>
    <w:rsid w:val="004B3842"/>
    <w:rsid w:val="004B5005"/>
    <w:rsid w:val="004B50F1"/>
    <w:rsid w:val="004B5269"/>
    <w:rsid w:val="004B5C54"/>
    <w:rsid w:val="004B640B"/>
    <w:rsid w:val="004B76A7"/>
    <w:rsid w:val="004C0D3F"/>
    <w:rsid w:val="004C1589"/>
    <w:rsid w:val="004C1712"/>
    <w:rsid w:val="004C2361"/>
    <w:rsid w:val="004C33B2"/>
    <w:rsid w:val="004C3B88"/>
    <w:rsid w:val="004C4931"/>
    <w:rsid w:val="004C571B"/>
    <w:rsid w:val="004C7CA9"/>
    <w:rsid w:val="004D05AD"/>
    <w:rsid w:val="004D0AB0"/>
    <w:rsid w:val="004D1A23"/>
    <w:rsid w:val="004D2A36"/>
    <w:rsid w:val="004D3864"/>
    <w:rsid w:val="004D477B"/>
    <w:rsid w:val="004D4CAB"/>
    <w:rsid w:val="004D605B"/>
    <w:rsid w:val="004E0AD1"/>
    <w:rsid w:val="004E2F54"/>
    <w:rsid w:val="004E358D"/>
    <w:rsid w:val="004E493E"/>
    <w:rsid w:val="004E4DC5"/>
    <w:rsid w:val="004E4FD1"/>
    <w:rsid w:val="004E5D65"/>
    <w:rsid w:val="004E6D28"/>
    <w:rsid w:val="004E6EA1"/>
    <w:rsid w:val="004E755E"/>
    <w:rsid w:val="004F0557"/>
    <w:rsid w:val="004F0B19"/>
    <w:rsid w:val="004F1A5F"/>
    <w:rsid w:val="004F1CF2"/>
    <w:rsid w:val="004F22DD"/>
    <w:rsid w:val="004F37B1"/>
    <w:rsid w:val="004F40D5"/>
    <w:rsid w:val="004F6369"/>
    <w:rsid w:val="004F640F"/>
    <w:rsid w:val="00500398"/>
    <w:rsid w:val="0050130E"/>
    <w:rsid w:val="0050143A"/>
    <w:rsid w:val="0050237D"/>
    <w:rsid w:val="005024DE"/>
    <w:rsid w:val="005027A0"/>
    <w:rsid w:val="00502D1F"/>
    <w:rsid w:val="0050319C"/>
    <w:rsid w:val="005035C0"/>
    <w:rsid w:val="00503D49"/>
    <w:rsid w:val="00505161"/>
    <w:rsid w:val="00505680"/>
    <w:rsid w:val="00505FAF"/>
    <w:rsid w:val="005070FC"/>
    <w:rsid w:val="0051078F"/>
    <w:rsid w:val="005118DF"/>
    <w:rsid w:val="00511D4C"/>
    <w:rsid w:val="00512842"/>
    <w:rsid w:val="005130F2"/>
    <w:rsid w:val="005140F1"/>
    <w:rsid w:val="00514570"/>
    <w:rsid w:val="005156D5"/>
    <w:rsid w:val="00515CBF"/>
    <w:rsid w:val="00516C4C"/>
    <w:rsid w:val="00517A86"/>
    <w:rsid w:val="00520C83"/>
    <w:rsid w:val="00521393"/>
    <w:rsid w:val="005216B9"/>
    <w:rsid w:val="00522166"/>
    <w:rsid w:val="005243CF"/>
    <w:rsid w:val="00524952"/>
    <w:rsid w:val="00525587"/>
    <w:rsid w:val="00525ED7"/>
    <w:rsid w:val="005262D3"/>
    <w:rsid w:val="00526736"/>
    <w:rsid w:val="00527602"/>
    <w:rsid w:val="005303A8"/>
    <w:rsid w:val="0053054D"/>
    <w:rsid w:val="005307AE"/>
    <w:rsid w:val="005309AF"/>
    <w:rsid w:val="005320C5"/>
    <w:rsid w:val="00532DBA"/>
    <w:rsid w:val="005340A2"/>
    <w:rsid w:val="0053683A"/>
    <w:rsid w:val="005370C8"/>
    <w:rsid w:val="00537C5A"/>
    <w:rsid w:val="00540BDC"/>
    <w:rsid w:val="00540E4D"/>
    <w:rsid w:val="00541094"/>
    <w:rsid w:val="005412D7"/>
    <w:rsid w:val="00541CEE"/>
    <w:rsid w:val="00541F28"/>
    <w:rsid w:val="005423C4"/>
    <w:rsid w:val="00542DA5"/>
    <w:rsid w:val="00543AD9"/>
    <w:rsid w:val="00543CD3"/>
    <w:rsid w:val="00544175"/>
    <w:rsid w:val="00544CE2"/>
    <w:rsid w:val="00545AFB"/>
    <w:rsid w:val="00545FAE"/>
    <w:rsid w:val="005465D9"/>
    <w:rsid w:val="00546E9C"/>
    <w:rsid w:val="00547862"/>
    <w:rsid w:val="00551488"/>
    <w:rsid w:val="005519D6"/>
    <w:rsid w:val="00551EC4"/>
    <w:rsid w:val="00552077"/>
    <w:rsid w:val="0055347C"/>
    <w:rsid w:val="00553A59"/>
    <w:rsid w:val="005549B1"/>
    <w:rsid w:val="005551C0"/>
    <w:rsid w:val="005554D8"/>
    <w:rsid w:val="00557F2D"/>
    <w:rsid w:val="005604FE"/>
    <w:rsid w:val="0056072A"/>
    <w:rsid w:val="00560982"/>
    <w:rsid w:val="00560A79"/>
    <w:rsid w:val="00561513"/>
    <w:rsid w:val="005618F8"/>
    <w:rsid w:val="00564189"/>
    <w:rsid w:val="005649F9"/>
    <w:rsid w:val="00564DEF"/>
    <w:rsid w:val="00566302"/>
    <w:rsid w:val="00566E46"/>
    <w:rsid w:val="00566F0B"/>
    <w:rsid w:val="00567356"/>
    <w:rsid w:val="00567AAA"/>
    <w:rsid w:val="00570421"/>
    <w:rsid w:val="00570888"/>
    <w:rsid w:val="00570CBE"/>
    <w:rsid w:val="00570F51"/>
    <w:rsid w:val="00571366"/>
    <w:rsid w:val="00571C8D"/>
    <w:rsid w:val="00571D37"/>
    <w:rsid w:val="005734FB"/>
    <w:rsid w:val="00573CDA"/>
    <w:rsid w:val="00574411"/>
    <w:rsid w:val="00574948"/>
    <w:rsid w:val="00575098"/>
    <w:rsid w:val="00575917"/>
    <w:rsid w:val="005773F3"/>
    <w:rsid w:val="005804AE"/>
    <w:rsid w:val="00580B72"/>
    <w:rsid w:val="005819CD"/>
    <w:rsid w:val="005841D8"/>
    <w:rsid w:val="00584503"/>
    <w:rsid w:val="00584A39"/>
    <w:rsid w:val="00584BAC"/>
    <w:rsid w:val="00584BCD"/>
    <w:rsid w:val="005850F7"/>
    <w:rsid w:val="00585AA4"/>
    <w:rsid w:val="0058687A"/>
    <w:rsid w:val="00592935"/>
    <w:rsid w:val="00593779"/>
    <w:rsid w:val="005942DC"/>
    <w:rsid w:val="00594D8E"/>
    <w:rsid w:val="00595385"/>
    <w:rsid w:val="00595A2A"/>
    <w:rsid w:val="00595B18"/>
    <w:rsid w:val="00597187"/>
    <w:rsid w:val="005A3D6A"/>
    <w:rsid w:val="005A4248"/>
    <w:rsid w:val="005A56FA"/>
    <w:rsid w:val="005A6801"/>
    <w:rsid w:val="005A68A9"/>
    <w:rsid w:val="005A77EF"/>
    <w:rsid w:val="005B0344"/>
    <w:rsid w:val="005B215A"/>
    <w:rsid w:val="005B29D7"/>
    <w:rsid w:val="005B3C90"/>
    <w:rsid w:val="005B4836"/>
    <w:rsid w:val="005B494E"/>
    <w:rsid w:val="005B4DC1"/>
    <w:rsid w:val="005B6520"/>
    <w:rsid w:val="005B7135"/>
    <w:rsid w:val="005B7604"/>
    <w:rsid w:val="005C057F"/>
    <w:rsid w:val="005C23C1"/>
    <w:rsid w:val="005C2462"/>
    <w:rsid w:val="005C289E"/>
    <w:rsid w:val="005C2A9C"/>
    <w:rsid w:val="005C2AA1"/>
    <w:rsid w:val="005C38E1"/>
    <w:rsid w:val="005C3D2C"/>
    <w:rsid w:val="005C422A"/>
    <w:rsid w:val="005C43E1"/>
    <w:rsid w:val="005C6567"/>
    <w:rsid w:val="005C66B5"/>
    <w:rsid w:val="005C7C9F"/>
    <w:rsid w:val="005D2122"/>
    <w:rsid w:val="005D3D01"/>
    <w:rsid w:val="005D3E6A"/>
    <w:rsid w:val="005D4299"/>
    <w:rsid w:val="005D57BD"/>
    <w:rsid w:val="005E15E5"/>
    <w:rsid w:val="005E32A2"/>
    <w:rsid w:val="005E4031"/>
    <w:rsid w:val="005E4A4D"/>
    <w:rsid w:val="005E4C7F"/>
    <w:rsid w:val="005E516D"/>
    <w:rsid w:val="005E55D5"/>
    <w:rsid w:val="005E5DEA"/>
    <w:rsid w:val="005E61B3"/>
    <w:rsid w:val="005E6B3D"/>
    <w:rsid w:val="005F0A29"/>
    <w:rsid w:val="005F254E"/>
    <w:rsid w:val="005F2A17"/>
    <w:rsid w:val="005F3DA0"/>
    <w:rsid w:val="005F5A99"/>
    <w:rsid w:val="005F63DE"/>
    <w:rsid w:val="005F7E14"/>
    <w:rsid w:val="00600344"/>
    <w:rsid w:val="00600B88"/>
    <w:rsid w:val="006032F2"/>
    <w:rsid w:val="006043B3"/>
    <w:rsid w:val="00604F9B"/>
    <w:rsid w:val="00607132"/>
    <w:rsid w:val="006121E9"/>
    <w:rsid w:val="00612493"/>
    <w:rsid w:val="00613B08"/>
    <w:rsid w:val="0061455B"/>
    <w:rsid w:val="00614647"/>
    <w:rsid w:val="00615351"/>
    <w:rsid w:val="00615EB2"/>
    <w:rsid w:val="00616913"/>
    <w:rsid w:val="00616A60"/>
    <w:rsid w:val="00616AD6"/>
    <w:rsid w:val="00617C7E"/>
    <w:rsid w:val="00620102"/>
    <w:rsid w:val="00621179"/>
    <w:rsid w:val="006222F2"/>
    <w:rsid w:val="006225C4"/>
    <w:rsid w:val="006226CE"/>
    <w:rsid w:val="00623C87"/>
    <w:rsid w:val="00624111"/>
    <w:rsid w:val="00624B67"/>
    <w:rsid w:val="00624EF9"/>
    <w:rsid w:val="006253A5"/>
    <w:rsid w:val="00625EBE"/>
    <w:rsid w:val="0062610B"/>
    <w:rsid w:val="006306BA"/>
    <w:rsid w:val="00631225"/>
    <w:rsid w:val="0063156A"/>
    <w:rsid w:val="00631D89"/>
    <w:rsid w:val="00631FBE"/>
    <w:rsid w:val="00633FB3"/>
    <w:rsid w:val="006353FD"/>
    <w:rsid w:val="00635C44"/>
    <w:rsid w:val="006369B0"/>
    <w:rsid w:val="006372D1"/>
    <w:rsid w:val="00641821"/>
    <w:rsid w:val="00641E05"/>
    <w:rsid w:val="006425B5"/>
    <w:rsid w:val="00642E44"/>
    <w:rsid w:val="00645AD3"/>
    <w:rsid w:val="00646D58"/>
    <w:rsid w:val="00646DC1"/>
    <w:rsid w:val="006474D8"/>
    <w:rsid w:val="0065160A"/>
    <w:rsid w:val="0065171C"/>
    <w:rsid w:val="0065193F"/>
    <w:rsid w:val="00652BDA"/>
    <w:rsid w:val="0065337C"/>
    <w:rsid w:val="006538C8"/>
    <w:rsid w:val="006548A2"/>
    <w:rsid w:val="0065512F"/>
    <w:rsid w:val="00655FE9"/>
    <w:rsid w:val="00656A37"/>
    <w:rsid w:val="00656C37"/>
    <w:rsid w:val="00657EF0"/>
    <w:rsid w:val="00660B3E"/>
    <w:rsid w:val="00663217"/>
    <w:rsid w:val="00663B98"/>
    <w:rsid w:val="00665033"/>
    <w:rsid w:val="006659B0"/>
    <w:rsid w:val="00665BFA"/>
    <w:rsid w:val="00665F93"/>
    <w:rsid w:val="006667BC"/>
    <w:rsid w:val="00666B56"/>
    <w:rsid w:val="006676C9"/>
    <w:rsid w:val="00672EE3"/>
    <w:rsid w:val="00673069"/>
    <w:rsid w:val="00673158"/>
    <w:rsid w:val="0067344C"/>
    <w:rsid w:val="006734AE"/>
    <w:rsid w:val="00674F37"/>
    <w:rsid w:val="0067503F"/>
    <w:rsid w:val="00675FC9"/>
    <w:rsid w:val="0067733A"/>
    <w:rsid w:val="006779CA"/>
    <w:rsid w:val="006801A0"/>
    <w:rsid w:val="006809A3"/>
    <w:rsid w:val="0068143B"/>
    <w:rsid w:val="006814B4"/>
    <w:rsid w:val="0068269F"/>
    <w:rsid w:val="00682729"/>
    <w:rsid w:val="00683766"/>
    <w:rsid w:val="00683B03"/>
    <w:rsid w:val="00685A8F"/>
    <w:rsid w:val="00685AEA"/>
    <w:rsid w:val="0068602C"/>
    <w:rsid w:val="00687AEC"/>
    <w:rsid w:val="00691505"/>
    <w:rsid w:val="00692C1D"/>
    <w:rsid w:val="00693580"/>
    <w:rsid w:val="00693828"/>
    <w:rsid w:val="006945CA"/>
    <w:rsid w:val="0069524A"/>
    <w:rsid w:val="006954E4"/>
    <w:rsid w:val="00695C5B"/>
    <w:rsid w:val="00696467"/>
    <w:rsid w:val="00696CAC"/>
    <w:rsid w:val="006970EA"/>
    <w:rsid w:val="006A06EC"/>
    <w:rsid w:val="006A0B23"/>
    <w:rsid w:val="006A0BA1"/>
    <w:rsid w:val="006A2285"/>
    <w:rsid w:val="006A4794"/>
    <w:rsid w:val="006A51EC"/>
    <w:rsid w:val="006A7650"/>
    <w:rsid w:val="006B0225"/>
    <w:rsid w:val="006B0813"/>
    <w:rsid w:val="006B0BB7"/>
    <w:rsid w:val="006B1FBA"/>
    <w:rsid w:val="006B234C"/>
    <w:rsid w:val="006B3D8A"/>
    <w:rsid w:val="006B5C22"/>
    <w:rsid w:val="006B6155"/>
    <w:rsid w:val="006B620C"/>
    <w:rsid w:val="006B7694"/>
    <w:rsid w:val="006B7FBD"/>
    <w:rsid w:val="006C1B56"/>
    <w:rsid w:val="006C22F1"/>
    <w:rsid w:val="006C392C"/>
    <w:rsid w:val="006C3BB5"/>
    <w:rsid w:val="006C40F5"/>
    <w:rsid w:val="006C4655"/>
    <w:rsid w:val="006C4751"/>
    <w:rsid w:val="006C517B"/>
    <w:rsid w:val="006C589B"/>
    <w:rsid w:val="006C6866"/>
    <w:rsid w:val="006C7735"/>
    <w:rsid w:val="006C7A73"/>
    <w:rsid w:val="006D006E"/>
    <w:rsid w:val="006D0F27"/>
    <w:rsid w:val="006D1A88"/>
    <w:rsid w:val="006D22EC"/>
    <w:rsid w:val="006D2B37"/>
    <w:rsid w:val="006D2DAA"/>
    <w:rsid w:val="006D336D"/>
    <w:rsid w:val="006D7A6E"/>
    <w:rsid w:val="006E00CB"/>
    <w:rsid w:val="006E15D8"/>
    <w:rsid w:val="006E1D0B"/>
    <w:rsid w:val="006E2477"/>
    <w:rsid w:val="006E3A39"/>
    <w:rsid w:val="006E3DDB"/>
    <w:rsid w:val="006E4224"/>
    <w:rsid w:val="006E4EE3"/>
    <w:rsid w:val="006E4EFD"/>
    <w:rsid w:val="006E61CE"/>
    <w:rsid w:val="006E73F9"/>
    <w:rsid w:val="006E7919"/>
    <w:rsid w:val="006E7F81"/>
    <w:rsid w:val="006F0015"/>
    <w:rsid w:val="006F0433"/>
    <w:rsid w:val="006F0772"/>
    <w:rsid w:val="006F0CD0"/>
    <w:rsid w:val="006F1F58"/>
    <w:rsid w:val="006F2DB5"/>
    <w:rsid w:val="006F4151"/>
    <w:rsid w:val="006F4249"/>
    <w:rsid w:val="006F698B"/>
    <w:rsid w:val="006F7CEB"/>
    <w:rsid w:val="006F7D64"/>
    <w:rsid w:val="00702456"/>
    <w:rsid w:val="00702A91"/>
    <w:rsid w:val="007033C1"/>
    <w:rsid w:val="00704977"/>
    <w:rsid w:val="00705118"/>
    <w:rsid w:val="00705EA7"/>
    <w:rsid w:val="007067E1"/>
    <w:rsid w:val="00707B97"/>
    <w:rsid w:val="00707E30"/>
    <w:rsid w:val="00710DF0"/>
    <w:rsid w:val="00711E85"/>
    <w:rsid w:val="00712495"/>
    <w:rsid w:val="00712B8E"/>
    <w:rsid w:val="00713AD7"/>
    <w:rsid w:val="00713DA1"/>
    <w:rsid w:val="00714D82"/>
    <w:rsid w:val="007152B1"/>
    <w:rsid w:val="007167E5"/>
    <w:rsid w:val="007204E1"/>
    <w:rsid w:val="007205C9"/>
    <w:rsid w:val="00720E02"/>
    <w:rsid w:val="00721DBD"/>
    <w:rsid w:val="00722DAC"/>
    <w:rsid w:val="0072384A"/>
    <w:rsid w:val="00723C48"/>
    <w:rsid w:val="0072400B"/>
    <w:rsid w:val="0072460F"/>
    <w:rsid w:val="007246B1"/>
    <w:rsid w:val="00724A3B"/>
    <w:rsid w:val="00724F3F"/>
    <w:rsid w:val="00725BFD"/>
    <w:rsid w:val="00725F70"/>
    <w:rsid w:val="00726DDA"/>
    <w:rsid w:val="00727185"/>
    <w:rsid w:val="00727316"/>
    <w:rsid w:val="00730DF8"/>
    <w:rsid w:val="00731033"/>
    <w:rsid w:val="007317AD"/>
    <w:rsid w:val="0073332A"/>
    <w:rsid w:val="007345BE"/>
    <w:rsid w:val="00735F0F"/>
    <w:rsid w:val="00736703"/>
    <w:rsid w:val="00741822"/>
    <w:rsid w:val="007426AB"/>
    <w:rsid w:val="00742E95"/>
    <w:rsid w:val="007432B2"/>
    <w:rsid w:val="007446AB"/>
    <w:rsid w:val="0074554F"/>
    <w:rsid w:val="0074718A"/>
    <w:rsid w:val="0074783A"/>
    <w:rsid w:val="007501D5"/>
    <w:rsid w:val="00752F4E"/>
    <w:rsid w:val="0075363E"/>
    <w:rsid w:val="007536F8"/>
    <w:rsid w:val="0075468C"/>
    <w:rsid w:val="0075514F"/>
    <w:rsid w:val="0075602B"/>
    <w:rsid w:val="00756B74"/>
    <w:rsid w:val="00757214"/>
    <w:rsid w:val="00757F9C"/>
    <w:rsid w:val="007637BA"/>
    <w:rsid w:val="00763830"/>
    <w:rsid w:val="00763FF8"/>
    <w:rsid w:val="0076526E"/>
    <w:rsid w:val="00765E27"/>
    <w:rsid w:val="0076688C"/>
    <w:rsid w:val="007676B6"/>
    <w:rsid w:val="007679DC"/>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B04"/>
    <w:rsid w:val="00774EED"/>
    <w:rsid w:val="00775C9A"/>
    <w:rsid w:val="007770EF"/>
    <w:rsid w:val="00780C2C"/>
    <w:rsid w:val="0078267C"/>
    <w:rsid w:val="00782CDA"/>
    <w:rsid w:val="0078368C"/>
    <w:rsid w:val="007836A4"/>
    <w:rsid w:val="00784005"/>
    <w:rsid w:val="0078458D"/>
    <w:rsid w:val="0078491D"/>
    <w:rsid w:val="00784E94"/>
    <w:rsid w:val="00785231"/>
    <w:rsid w:val="007857CB"/>
    <w:rsid w:val="00786F09"/>
    <w:rsid w:val="007870CF"/>
    <w:rsid w:val="00787EC5"/>
    <w:rsid w:val="007900A5"/>
    <w:rsid w:val="00790228"/>
    <w:rsid w:val="007916AE"/>
    <w:rsid w:val="00791871"/>
    <w:rsid w:val="00791B3F"/>
    <w:rsid w:val="00791F80"/>
    <w:rsid w:val="0079352D"/>
    <w:rsid w:val="00793628"/>
    <w:rsid w:val="00793A43"/>
    <w:rsid w:val="00794306"/>
    <w:rsid w:val="00795BE3"/>
    <w:rsid w:val="00795C73"/>
    <w:rsid w:val="007963C9"/>
    <w:rsid w:val="007967E8"/>
    <w:rsid w:val="007972CD"/>
    <w:rsid w:val="007A044E"/>
    <w:rsid w:val="007A0D94"/>
    <w:rsid w:val="007A1B96"/>
    <w:rsid w:val="007A3B33"/>
    <w:rsid w:val="007A4DF3"/>
    <w:rsid w:val="007A4ED6"/>
    <w:rsid w:val="007A5EC5"/>
    <w:rsid w:val="007A62B8"/>
    <w:rsid w:val="007A7EC5"/>
    <w:rsid w:val="007A7FAE"/>
    <w:rsid w:val="007B0016"/>
    <w:rsid w:val="007B046B"/>
    <w:rsid w:val="007B065F"/>
    <w:rsid w:val="007B13EA"/>
    <w:rsid w:val="007B1890"/>
    <w:rsid w:val="007B18D7"/>
    <w:rsid w:val="007B2EBE"/>
    <w:rsid w:val="007B36C7"/>
    <w:rsid w:val="007B4ABD"/>
    <w:rsid w:val="007B4EC1"/>
    <w:rsid w:val="007B54F8"/>
    <w:rsid w:val="007B57A9"/>
    <w:rsid w:val="007B6C09"/>
    <w:rsid w:val="007B70F9"/>
    <w:rsid w:val="007B724E"/>
    <w:rsid w:val="007C0972"/>
    <w:rsid w:val="007C0AD2"/>
    <w:rsid w:val="007C18D6"/>
    <w:rsid w:val="007C259B"/>
    <w:rsid w:val="007C3197"/>
    <w:rsid w:val="007C36B3"/>
    <w:rsid w:val="007C46ED"/>
    <w:rsid w:val="007C5B42"/>
    <w:rsid w:val="007C62CC"/>
    <w:rsid w:val="007C65F4"/>
    <w:rsid w:val="007C73D0"/>
    <w:rsid w:val="007D0D38"/>
    <w:rsid w:val="007D0D99"/>
    <w:rsid w:val="007D1436"/>
    <w:rsid w:val="007D1755"/>
    <w:rsid w:val="007D1C87"/>
    <w:rsid w:val="007D29A5"/>
    <w:rsid w:val="007D2ED0"/>
    <w:rsid w:val="007D3172"/>
    <w:rsid w:val="007D44D9"/>
    <w:rsid w:val="007D5E53"/>
    <w:rsid w:val="007D6988"/>
    <w:rsid w:val="007E0530"/>
    <w:rsid w:val="007E0769"/>
    <w:rsid w:val="007E1956"/>
    <w:rsid w:val="007E2A1A"/>
    <w:rsid w:val="007E3794"/>
    <w:rsid w:val="007E3F1C"/>
    <w:rsid w:val="007E4BED"/>
    <w:rsid w:val="007E529E"/>
    <w:rsid w:val="007E552D"/>
    <w:rsid w:val="007E6521"/>
    <w:rsid w:val="007E6C66"/>
    <w:rsid w:val="007F004D"/>
    <w:rsid w:val="007F01D3"/>
    <w:rsid w:val="007F03EB"/>
    <w:rsid w:val="007F0BD4"/>
    <w:rsid w:val="007F1597"/>
    <w:rsid w:val="007F2823"/>
    <w:rsid w:val="007F5624"/>
    <w:rsid w:val="007F56FB"/>
    <w:rsid w:val="007F64C2"/>
    <w:rsid w:val="007F6DF2"/>
    <w:rsid w:val="007F7A5C"/>
    <w:rsid w:val="00800CEB"/>
    <w:rsid w:val="00801133"/>
    <w:rsid w:val="0080251A"/>
    <w:rsid w:val="008026CD"/>
    <w:rsid w:val="00802A7D"/>
    <w:rsid w:val="00804605"/>
    <w:rsid w:val="008050E0"/>
    <w:rsid w:val="00806439"/>
    <w:rsid w:val="008064F6"/>
    <w:rsid w:val="0080672A"/>
    <w:rsid w:val="00806B74"/>
    <w:rsid w:val="00806F87"/>
    <w:rsid w:val="00807922"/>
    <w:rsid w:val="00807AAA"/>
    <w:rsid w:val="00807E62"/>
    <w:rsid w:val="00810F5D"/>
    <w:rsid w:val="00810FF5"/>
    <w:rsid w:val="0081128F"/>
    <w:rsid w:val="008114EA"/>
    <w:rsid w:val="008119DC"/>
    <w:rsid w:val="00813582"/>
    <w:rsid w:val="008148C2"/>
    <w:rsid w:val="008154DF"/>
    <w:rsid w:val="00815740"/>
    <w:rsid w:val="008162E8"/>
    <w:rsid w:val="0081710E"/>
    <w:rsid w:val="008177ED"/>
    <w:rsid w:val="0082020F"/>
    <w:rsid w:val="008202AF"/>
    <w:rsid w:val="00820B3B"/>
    <w:rsid w:val="00821DE3"/>
    <w:rsid w:val="008228B0"/>
    <w:rsid w:val="00822FBB"/>
    <w:rsid w:val="00823082"/>
    <w:rsid w:val="00824E0F"/>
    <w:rsid w:val="008250DF"/>
    <w:rsid w:val="008254F4"/>
    <w:rsid w:val="00826B93"/>
    <w:rsid w:val="00826EF4"/>
    <w:rsid w:val="0082738D"/>
    <w:rsid w:val="008275C6"/>
    <w:rsid w:val="00830D4B"/>
    <w:rsid w:val="0083157A"/>
    <w:rsid w:val="008316BD"/>
    <w:rsid w:val="008318EA"/>
    <w:rsid w:val="00831FB5"/>
    <w:rsid w:val="00832EE7"/>
    <w:rsid w:val="008333F0"/>
    <w:rsid w:val="00833447"/>
    <w:rsid w:val="008337D1"/>
    <w:rsid w:val="00833960"/>
    <w:rsid w:val="00834621"/>
    <w:rsid w:val="00834B56"/>
    <w:rsid w:val="008360E3"/>
    <w:rsid w:val="00836FAA"/>
    <w:rsid w:val="008376DF"/>
    <w:rsid w:val="00837944"/>
    <w:rsid w:val="00837FAF"/>
    <w:rsid w:val="00840A65"/>
    <w:rsid w:val="00842899"/>
    <w:rsid w:val="00842EC0"/>
    <w:rsid w:val="0084345A"/>
    <w:rsid w:val="008442B9"/>
    <w:rsid w:val="00844A74"/>
    <w:rsid w:val="00844B01"/>
    <w:rsid w:val="008452CF"/>
    <w:rsid w:val="00845A6C"/>
    <w:rsid w:val="00845F87"/>
    <w:rsid w:val="00845FB4"/>
    <w:rsid w:val="008460AC"/>
    <w:rsid w:val="00846346"/>
    <w:rsid w:val="00850D45"/>
    <w:rsid w:val="008519C2"/>
    <w:rsid w:val="00851BA5"/>
    <w:rsid w:val="008520D9"/>
    <w:rsid w:val="0085240A"/>
    <w:rsid w:val="008534A6"/>
    <w:rsid w:val="008558B1"/>
    <w:rsid w:val="008562E2"/>
    <w:rsid w:val="00860ABD"/>
    <w:rsid w:val="00861ADE"/>
    <w:rsid w:val="008641DC"/>
    <w:rsid w:val="008641FD"/>
    <w:rsid w:val="008645F0"/>
    <w:rsid w:val="00864A72"/>
    <w:rsid w:val="00864AE1"/>
    <w:rsid w:val="00865615"/>
    <w:rsid w:val="00867BE7"/>
    <w:rsid w:val="00867D10"/>
    <w:rsid w:val="00870C1D"/>
    <w:rsid w:val="00871B59"/>
    <w:rsid w:val="008733BD"/>
    <w:rsid w:val="00874B45"/>
    <w:rsid w:val="008754E7"/>
    <w:rsid w:val="00875612"/>
    <w:rsid w:val="00875C05"/>
    <w:rsid w:val="00875DCA"/>
    <w:rsid w:val="00875EE6"/>
    <w:rsid w:val="0087791F"/>
    <w:rsid w:val="00877DAF"/>
    <w:rsid w:val="008809FC"/>
    <w:rsid w:val="00880F40"/>
    <w:rsid w:val="008812D2"/>
    <w:rsid w:val="00881734"/>
    <w:rsid w:val="008832FF"/>
    <w:rsid w:val="00883830"/>
    <w:rsid w:val="00883F3D"/>
    <w:rsid w:val="008850AC"/>
    <w:rsid w:val="008865AE"/>
    <w:rsid w:val="0088675D"/>
    <w:rsid w:val="0088787B"/>
    <w:rsid w:val="00890CDD"/>
    <w:rsid w:val="0089169A"/>
    <w:rsid w:val="00893638"/>
    <w:rsid w:val="00893B89"/>
    <w:rsid w:val="00894223"/>
    <w:rsid w:val="00894256"/>
    <w:rsid w:val="00894BD8"/>
    <w:rsid w:val="00895812"/>
    <w:rsid w:val="00895C86"/>
    <w:rsid w:val="008963ED"/>
    <w:rsid w:val="00896448"/>
    <w:rsid w:val="008A195E"/>
    <w:rsid w:val="008A1C77"/>
    <w:rsid w:val="008A29E6"/>
    <w:rsid w:val="008A39ED"/>
    <w:rsid w:val="008A3CB7"/>
    <w:rsid w:val="008A4030"/>
    <w:rsid w:val="008A40E5"/>
    <w:rsid w:val="008A4D4A"/>
    <w:rsid w:val="008A4F4D"/>
    <w:rsid w:val="008A56C6"/>
    <w:rsid w:val="008A5CB3"/>
    <w:rsid w:val="008A6DA6"/>
    <w:rsid w:val="008B0555"/>
    <w:rsid w:val="008B05AD"/>
    <w:rsid w:val="008B0EE6"/>
    <w:rsid w:val="008B0FD5"/>
    <w:rsid w:val="008B184F"/>
    <w:rsid w:val="008B29B8"/>
    <w:rsid w:val="008B2D2D"/>
    <w:rsid w:val="008B3240"/>
    <w:rsid w:val="008B3806"/>
    <w:rsid w:val="008B40C2"/>
    <w:rsid w:val="008B4584"/>
    <w:rsid w:val="008B7FCD"/>
    <w:rsid w:val="008C1072"/>
    <w:rsid w:val="008C1E4C"/>
    <w:rsid w:val="008C2283"/>
    <w:rsid w:val="008C37B4"/>
    <w:rsid w:val="008C3B22"/>
    <w:rsid w:val="008C5E40"/>
    <w:rsid w:val="008D198E"/>
    <w:rsid w:val="008D2B70"/>
    <w:rsid w:val="008D72BB"/>
    <w:rsid w:val="008E156E"/>
    <w:rsid w:val="008E1DF0"/>
    <w:rsid w:val="008E1EDA"/>
    <w:rsid w:val="008E2472"/>
    <w:rsid w:val="008E2B87"/>
    <w:rsid w:val="008E2B8D"/>
    <w:rsid w:val="008E3B15"/>
    <w:rsid w:val="008E3E74"/>
    <w:rsid w:val="008E65F7"/>
    <w:rsid w:val="008E6AFB"/>
    <w:rsid w:val="008F04A5"/>
    <w:rsid w:val="008F04BC"/>
    <w:rsid w:val="008F1260"/>
    <w:rsid w:val="008F1F6C"/>
    <w:rsid w:val="008F45E2"/>
    <w:rsid w:val="008F63F9"/>
    <w:rsid w:val="008F67BC"/>
    <w:rsid w:val="0090021F"/>
    <w:rsid w:val="00900316"/>
    <w:rsid w:val="009006EA"/>
    <w:rsid w:val="009009AB"/>
    <w:rsid w:val="0090107C"/>
    <w:rsid w:val="00901129"/>
    <w:rsid w:val="0090129C"/>
    <w:rsid w:val="0090136E"/>
    <w:rsid w:val="00901A8A"/>
    <w:rsid w:val="0090259C"/>
    <w:rsid w:val="009026EE"/>
    <w:rsid w:val="00902730"/>
    <w:rsid w:val="00904FAE"/>
    <w:rsid w:val="00905F41"/>
    <w:rsid w:val="009061C6"/>
    <w:rsid w:val="009069D3"/>
    <w:rsid w:val="00906BFE"/>
    <w:rsid w:val="00907A41"/>
    <w:rsid w:val="00907BFB"/>
    <w:rsid w:val="00907D27"/>
    <w:rsid w:val="00907F01"/>
    <w:rsid w:val="00907F68"/>
    <w:rsid w:val="00910BDA"/>
    <w:rsid w:val="0091240A"/>
    <w:rsid w:val="009147B0"/>
    <w:rsid w:val="00920828"/>
    <w:rsid w:val="00920916"/>
    <w:rsid w:val="0092136C"/>
    <w:rsid w:val="00922A94"/>
    <w:rsid w:val="0092363D"/>
    <w:rsid w:val="00923F2C"/>
    <w:rsid w:val="00924A5B"/>
    <w:rsid w:val="00925460"/>
    <w:rsid w:val="0092596B"/>
    <w:rsid w:val="0092671A"/>
    <w:rsid w:val="00927772"/>
    <w:rsid w:val="00930D93"/>
    <w:rsid w:val="00931FAD"/>
    <w:rsid w:val="009324AC"/>
    <w:rsid w:val="009340EC"/>
    <w:rsid w:val="00934C4B"/>
    <w:rsid w:val="00934D80"/>
    <w:rsid w:val="009357D2"/>
    <w:rsid w:val="009363BC"/>
    <w:rsid w:val="00936CC2"/>
    <w:rsid w:val="00936D93"/>
    <w:rsid w:val="0094239E"/>
    <w:rsid w:val="009425DE"/>
    <w:rsid w:val="00942DF8"/>
    <w:rsid w:val="0094436E"/>
    <w:rsid w:val="009445AC"/>
    <w:rsid w:val="00944EBF"/>
    <w:rsid w:val="00944EC7"/>
    <w:rsid w:val="009454EC"/>
    <w:rsid w:val="009457AC"/>
    <w:rsid w:val="0094601B"/>
    <w:rsid w:val="0094677B"/>
    <w:rsid w:val="00946FA0"/>
    <w:rsid w:val="00950760"/>
    <w:rsid w:val="009515BD"/>
    <w:rsid w:val="00952379"/>
    <w:rsid w:val="009526D3"/>
    <w:rsid w:val="00952BFA"/>
    <w:rsid w:val="009531DB"/>
    <w:rsid w:val="00953E8E"/>
    <w:rsid w:val="0095507A"/>
    <w:rsid w:val="00955649"/>
    <w:rsid w:val="00955871"/>
    <w:rsid w:val="00955E75"/>
    <w:rsid w:val="00955F67"/>
    <w:rsid w:val="00956142"/>
    <w:rsid w:val="009604AE"/>
    <w:rsid w:val="00961362"/>
    <w:rsid w:val="00961A56"/>
    <w:rsid w:val="00961C35"/>
    <w:rsid w:val="0096317A"/>
    <w:rsid w:val="009632B2"/>
    <w:rsid w:val="00963CE5"/>
    <w:rsid w:val="009644EF"/>
    <w:rsid w:val="00965736"/>
    <w:rsid w:val="00965FB9"/>
    <w:rsid w:val="00966B73"/>
    <w:rsid w:val="00966E61"/>
    <w:rsid w:val="00970036"/>
    <w:rsid w:val="009701C6"/>
    <w:rsid w:val="009703A2"/>
    <w:rsid w:val="00970441"/>
    <w:rsid w:val="00972E87"/>
    <w:rsid w:val="00974DC1"/>
    <w:rsid w:val="009757A1"/>
    <w:rsid w:val="00975AB0"/>
    <w:rsid w:val="009773C6"/>
    <w:rsid w:val="009778C6"/>
    <w:rsid w:val="00977D87"/>
    <w:rsid w:val="009807D5"/>
    <w:rsid w:val="00981002"/>
    <w:rsid w:val="00982040"/>
    <w:rsid w:val="00982DAA"/>
    <w:rsid w:val="00983F42"/>
    <w:rsid w:val="00984A45"/>
    <w:rsid w:val="0098638C"/>
    <w:rsid w:val="00986A93"/>
    <w:rsid w:val="00987062"/>
    <w:rsid w:val="00987A65"/>
    <w:rsid w:val="00990941"/>
    <w:rsid w:val="009910B4"/>
    <w:rsid w:val="0099150F"/>
    <w:rsid w:val="009922A7"/>
    <w:rsid w:val="00992539"/>
    <w:rsid w:val="00992D1B"/>
    <w:rsid w:val="00995374"/>
    <w:rsid w:val="0099589C"/>
    <w:rsid w:val="009960C5"/>
    <w:rsid w:val="00996D2C"/>
    <w:rsid w:val="00997475"/>
    <w:rsid w:val="00997BA9"/>
    <w:rsid w:val="009A1470"/>
    <w:rsid w:val="009A2319"/>
    <w:rsid w:val="009A3D84"/>
    <w:rsid w:val="009A5238"/>
    <w:rsid w:val="009A5415"/>
    <w:rsid w:val="009A55E9"/>
    <w:rsid w:val="009A627E"/>
    <w:rsid w:val="009A695B"/>
    <w:rsid w:val="009A703C"/>
    <w:rsid w:val="009A7997"/>
    <w:rsid w:val="009B02F1"/>
    <w:rsid w:val="009B1C41"/>
    <w:rsid w:val="009B2CEC"/>
    <w:rsid w:val="009B4066"/>
    <w:rsid w:val="009B476E"/>
    <w:rsid w:val="009B58F5"/>
    <w:rsid w:val="009B605B"/>
    <w:rsid w:val="009B6201"/>
    <w:rsid w:val="009B628B"/>
    <w:rsid w:val="009B653B"/>
    <w:rsid w:val="009B69C4"/>
    <w:rsid w:val="009B70C0"/>
    <w:rsid w:val="009B78ED"/>
    <w:rsid w:val="009C0226"/>
    <w:rsid w:val="009C279E"/>
    <w:rsid w:val="009C2842"/>
    <w:rsid w:val="009C395E"/>
    <w:rsid w:val="009C3EEE"/>
    <w:rsid w:val="009C420A"/>
    <w:rsid w:val="009C461E"/>
    <w:rsid w:val="009C5E4A"/>
    <w:rsid w:val="009C6051"/>
    <w:rsid w:val="009D0857"/>
    <w:rsid w:val="009D1894"/>
    <w:rsid w:val="009D65B6"/>
    <w:rsid w:val="009D6ABE"/>
    <w:rsid w:val="009D736C"/>
    <w:rsid w:val="009D7A44"/>
    <w:rsid w:val="009E0A4A"/>
    <w:rsid w:val="009E3A2D"/>
    <w:rsid w:val="009E424D"/>
    <w:rsid w:val="009E4907"/>
    <w:rsid w:val="009E53A7"/>
    <w:rsid w:val="009E641F"/>
    <w:rsid w:val="009E6F05"/>
    <w:rsid w:val="009F1F79"/>
    <w:rsid w:val="009F20D7"/>
    <w:rsid w:val="009F2111"/>
    <w:rsid w:val="009F29E4"/>
    <w:rsid w:val="009F2AFD"/>
    <w:rsid w:val="009F35DD"/>
    <w:rsid w:val="009F37A3"/>
    <w:rsid w:val="009F3DBA"/>
    <w:rsid w:val="009F459B"/>
    <w:rsid w:val="009F6531"/>
    <w:rsid w:val="009F7755"/>
    <w:rsid w:val="00A002E0"/>
    <w:rsid w:val="00A0080B"/>
    <w:rsid w:val="00A01691"/>
    <w:rsid w:val="00A0171E"/>
    <w:rsid w:val="00A036C8"/>
    <w:rsid w:val="00A0540C"/>
    <w:rsid w:val="00A05926"/>
    <w:rsid w:val="00A07138"/>
    <w:rsid w:val="00A07E9C"/>
    <w:rsid w:val="00A07F2B"/>
    <w:rsid w:val="00A10A54"/>
    <w:rsid w:val="00A10B82"/>
    <w:rsid w:val="00A1132C"/>
    <w:rsid w:val="00A13F8E"/>
    <w:rsid w:val="00A16CF8"/>
    <w:rsid w:val="00A2051B"/>
    <w:rsid w:val="00A20D4D"/>
    <w:rsid w:val="00A2136D"/>
    <w:rsid w:val="00A22B55"/>
    <w:rsid w:val="00A22C8E"/>
    <w:rsid w:val="00A2309A"/>
    <w:rsid w:val="00A236C0"/>
    <w:rsid w:val="00A26440"/>
    <w:rsid w:val="00A26F52"/>
    <w:rsid w:val="00A272CD"/>
    <w:rsid w:val="00A27E94"/>
    <w:rsid w:val="00A300C9"/>
    <w:rsid w:val="00A3219A"/>
    <w:rsid w:val="00A32C93"/>
    <w:rsid w:val="00A32E7F"/>
    <w:rsid w:val="00A33108"/>
    <w:rsid w:val="00A336E3"/>
    <w:rsid w:val="00A35287"/>
    <w:rsid w:val="00A36107"/>
    <w:rsid w:val="00A36895"/>
    <w:rsid w:val="00A40A3A"/>
    <w:rsid w:val="00A40F81"/>
    <w:rsid w:val="00A410A0"/>
    <w:rsid w:val="00A410FD"/>
    <w:rsid w:val="00A41174"/>
    <w:rsid w:val="00A41BC3"/>
    <w:rsid w:val="00A42D7B"/>
    <w:rsid w:val="00A430AF"/>
    <w:rsid w:val="00A430B7"/>
    <w:rsid w:val="00A446D9"/>
    <w:rsid w:val="00A464CA"/>
    <w:rsid w:val="00A51DC6"/>
    <w:rsid w:val="00A53E2E"/>
    <w:rsid w:val="00A54414"/>
    <w:rsid w:val="00A550B1"/>
    <w:rsid w:val="00A55699"/>
    <w:rsid w:val="00A5637A"/>
    <w:rsid w:val="00A57063"/>
    <w:rsid w:val="00A60350"/>
    <w:rsid w:val="00A6154D"/>
    <w:rsid w:val="00A61DF0"/>
    <w:rsid w:val="00A64563"/>
    <w:rsid w:val="00A64890"/>
    <w:rsid w:val="00A648FA"/>
    <w:rsid w:val="00A663FB"/>
    <w:rsid w:val="00A66948"/>
    <w:rsid w:val="00A66A4D"/>
    <w:rsid w:val="00A6770C"/>
    <w:rsid w:val="00A70DB2"/>
    <w:rsid w:val="00A71122"/>
    <w:rsid w:val="00A71878"/>
    <w:rsid w:val="00A72052"/>
    <w:rsid w:val="00A723A8"/>
    <w:rsid w:val="00A735A3"/>
    <w:rsid w:val="00A74743"/>
    <w:rsid w:val="00A752E2"/>
    <w:rsid w:val="00A755AC"/>
    <w:rsid w:val="00A8033F"/>
    <w:rsid w:val="00A80DCD"/>
    <w:rsid w:val="00A82288"/>
    <w:rsid w:val="00A822F6"/>
    <w:rsid w:val="00A83F6D"/>
    <w:rsid w:val="00A84827"/>
    <w:rsid w:val="00A84C92"/>
    <w:rsid w:val="00A85DF0"/>
    <w:rsid w:val="00A90356"/>
    <w:rsid w:val="00A90365"/>
    <w:rsid w:val="00A90BF8"/>
    <w:rsid w:val="00A913B3"/>
    <w:rsid w:val="00A916E3"/>
    <w:rsid w:val="00A91870"/>
    <w:rsid w:val="00A927F5"/>
    <w:rsid w:val="00A92DCD"/>
    <w:rsid w:val="00A93330"/>
    <w:rsid w:val="00A93EB0"/>
    <w:rsid w:val="00A945F8"/>
    <w:rsid w:val="00A9559D"/>
    <w:rsid w:val="00A95B51"/>
    <w:rsid w:val="00A963DA"/>
    <w:rsid w:val="00A9672D"/>
    <w:rsid w:val="00A96791"/>
    <w:rsid w:val="00A97E17"/>
    <w:rsid w:val="00AA0371"/>
    <w:rsid w:val="00AA1E7B"/>
    <w:rsid w:val="00AA25AB"/>
    <w:rsid w:val="00AA342F"/>
    <w:rsid w:val="00AA5B85"/>
    <w:rsid w:val="00AA62B6"/>
    <w:rsid w:val="00AA6729"/>
    <w:rsid w:val="00AA7810"/>
    <w:rsid w:val="00AA7A1F"/>
    <w:rsid w:val="00AA7E98"/>
    <w:rsid w:val="00AB0094"/>
    <w:rsid w:val="00AB0AF6"/>
    <w:rsid w:val="00AB3872"/>
    <w:rsid w:val="00AB41C2"/>
    <w:rsid w:val="00AB420B"/>
    <w:rsid w:val="00AB5D50"/>
    <w:rsid w:val="00AB61D8"/>
    <w:rsid w:val="00AB63DE"/>
    <w:rsid w:val="00AB6FFE"/>
    <w:rsid w:val="00AB7557"/>
    <w:rsid w:val="00AB7937"/>
    <w:rsid w:val="00AC0857"/>
    <w:rsid w:val="00AC0FE4"/>
    <w:rsid w:val="00AC110B"/>
    <w:rsid w:val="00AC280C"/>
    <w:rsid w:val="00AC3D44"/>
    <w:rsid w:val="00AC3DB2"/>
    <w:rsid w:val="00AC443A"/>
    <w:rsid w:val="00AD170B"/>
    <w:rsid w:val="00AD251B"/>
    <w:rsid w:val="00AD266A"/>
    <w:rsid w:val="00AD3728"/>
    <w:rsid w:val="00AD3955"/>
    <w:rsid w:val="00AD3AE6"/>
    <w:rsid w:val="00AD3AFA"/>
    <w:rsid w:val="00AD518F"/>
    <w:rsid w:val="00AD59C6"/>
    <w:rsid w:val="00AD5D11"/>
    <w:rsid w:val="00AD65FF"/>
    <w:rsid w:val="00AD7BC6"/>
    <w:rsid w:val="00AE09FB"/>
    <w:rsid w:val="00AE0CF5"/>
    <w:rsid w:val="00AE114B"/>
    <w:rsid w:val="00AE2E7A"/>
    <w:rsid w:val="00AE360F"/>
    <w:rsid w:val="00AE3BC6"/>
    <w:rsid w:val="00AE50C2"/>
    <w:rsid w:val="00AE57C7"/>
    <w:rsid w:val="00AE63B2"/>
    <w:rsid w:val="00AE7C13"/>
    <w:rsid w:val="00AF11D8"/>
    <w:rsid w:val="00AF1791"/>
    <w:rsid w:val="00AF1B32"/>
    <w:rsid w:val="00AF1F0A"/>
    <w:rsid w:val="00AF30FD"/>
    <w:rsid w:val="00AF320E"/>
    <w:rsid w:val="00AF3A23"/>
    <w:rsid w:val="00AF4D72"/>
    <w:rsid w:val="00AF7717"/>
    <w:rsid w:val="00B008B8"/>
    <w:rsid w:val="00B0258F"/>
    <w:rsid w:val="00B02A5D"/>
    <w:rsid w:val="00B03B45"/>
    <w:rsid w:val="00B041D6"/>
    <w:rsid w:val="00B05641"/>
    <w:rsid w:val="00B07284"/>
    <w:rsid w:val="00B07D7B"/>
    <w:rsid w:val="00B12483"/>
    <w:rsid w:val="00B135FC"/>
    <w:rsid w:val="00B142A1"/>
    <w:rsid w:val="00B14347"/>
    <w:rsid w:val="00B151A6"/>
    <w:rsid w:val="00B15EDD"/>
    <w:rsid w:val="00B174A1"/>
    <w:rsid w:val="00B200AB"/>
    <w:rsid w:val="00B209A1"/>
    <w:rsid w:val="00B2136C"/>
    <w:rsid w:val="00B2283C"/>
    <w:rsid w:val="00B22BB8"/>
    <w:rsid w:val="00B22C22"/>
    <w:rsid w:val="00B230F9"/>
    <w:rsid w:val="00B246BF"/>
    <w:rsid w:val="00B255CD"/>
    <w:rsid w:val="00B25CB1"/>
    <w:rsid w:val="00B25ECD"/>
    <w:rsid w:val="00B26500"/>
    <w:rsid w:val="00B27BFB"/>
    <w:rsid w:val="00B30906"/>
    <w:rsid w:val="00B30F5E"/>
    <w:rsid w:val="00B31184"/>
    <w:rsid w:val="00B317BA"/>
    <w:rsid w:val="00B31D22"/>
    <w:rsid w:val="00B33165"/>
    <w:rsid w:val="00B331A0"/>
    <w:rsid w:val="00B33870"/>
    <w:rsid w:val="00B356F0"/>
    <w:rsid w:val="00B35DF5"/>
    <w:rsid w:val="00B35F4C"/>
    <w:rsid w:val="00B40C50"/>
    <w:rsid w:val="00B416EA"/>
    <w:rsid w:val="00B4277C"/>
    <w:rsid w:val="00B42DE0"/>
    <w:rsid w:val="00B4385A"/>
    <w:rsid w:val="00B4490F"/>
    <w:rsid w:val="00B4497C"/>
    <w:rsid w:val="00B464BD"/>
    <w:rsid w:val="00B5030F"/>
    <w:rsid w:val="00B50FDD"/>
    <w:rsid w:val="00B510B7"/>
    <w:rsid w:val="00B524D6"/>
    <w:rsid w:val="00B530A8"/>
    <w:rsid w:val="00B53A25"/>
    <w:rsid w:val="00B53D78"/>
    <w:rsid w:val="00B54244"/>
    <w:rsid w:val="00B56397"/>
    <w:rsid w:val="00B5797B"/>
    <w:rsid w:val="00B57B47"/>
    <w:rsid w:val="00B6133D"/>
    <w:rsid w:val="00B61568"/>
    <w:rsid w:val="00B61AF0"/>
    <w:rsid w:val="00B61D2A"/>
    <w:rsid w:val="00B62C32"/>
    <w:rsid w:val="00B63548"/>
    <w:rsid w:val="00B64210"/>
    <w:rsid w:val="00B64C90"/>
    <w:rsid w:val="00B65099"/>
    <w:rsid w:val="00B65D5F"/>
    <w:rsid w:val="00B6707B"/>
    <w:rsid w:val="00B6715B"/>
    <w:rsid w:val="00B67849"/>
    <w:rsid w:val="00B71B42"/>
    <w:rsid w:val="00B71EBC"/>
    <w:rsid w:val="00B71F94"/>
    <w:rsid w:val="00B72A4F"/>
    <w:rsid w:val="00B72BF4"/>
    <w:rsid w:val="00B7309C"/>
    <w:rsid w:val="00B73862"/>
    <w:rsid w:val="00B74BD6"/>
    <w:rsid w:val="00B75B92"/>
    <w:rsid w:val="00B7619D"/>
    <w:rsid w:val="00B767DB"/>
    <w:rsid w:val="00B76D3E"/>
    <w:rsid w:val="00B7707C"/>
    <w:rsid w:val="00B77F2E"/>
    <w:rsid w:val="00B8091A"/>
    <w:rsid w:val="00B8162A"/>
    <w:rsid w:val="00B824B1"/>
    <w:rsid w:val="00B82552"/>
    <w:rsid w:val="00B830BC"/>
    <w:rsid w:val="00B83BEE"/>
    <w:rsid w:val="00B930BC"/>
    <w:rsid w:val="00B93A66"/>
    <w:rsid w:val="00B93EF3"/>
    <w:rsid w:val="00B94E15"/>
    <w:rsid w:val="00B95CB5"/>
    <w:rsid w:val="00B96811"/>
    <w:rsid w:val="00B972A2"/>
    <w:rsid w:val="00B97B59"/>
    <w:rsid w:val="00BA1579"/>
    <w:rsid w:val="00BA1E5E"/>
    <w:rsid w:val="00BA2519"/>
    <w:rsid w:val="00BA42C8"/>
    <w:rsid w:val="00BA459F"/>
    <w:rsid w:val="00BA4B2B"/>
    <w:rsid w:val="00BA566F"/>
    <w:rsid w:val="00BA5F34"/>
    <w:rsid w:val="00BA65C4"/>
    <w:rsid w:val="00BA7353"/>
    <w:rsid w:val="00BA7522"/>
    <w:rsid w:val="00BA7610"/>
    <w:rsid w:val="00BA7E95"/>
    <w:rsid w:val="00BB1A15"/>
    <w:rsid w:val="00BB2871"/>
    <w:rsid w:val="00BB331A"/>
    <w:rsid w:val="00BB3647"/>
    <w:rsid w:val="00BB3CB9"/>
    <w:rsid w:val="00BB42E1"/>
    <w:rsid w:val="00BB5845"/>
    <w:rsid w:val="00BB61C4"/>
    <w:rsid w:val="00BB65ED"/>
    <w:rsid w:val="00BC0A1D"/>
    <w:rsid w:val="00BC1752"/>
    <w:rsid w:val="00BC1929"/>
    <w:rsid w:val="00BC1EBE"/>
    <w:rsid w:val="00BC3BFA"/>
    <w:rsid w:val="00BC4284"/>
    <w:rsid w:val="00BC4B7C"/>
    <w:rsid w:val="00BC76F9"/>
    <w:rsid w:val="00BD0277"/>
    <w:rsid w:val="00BD073A"/>
    <w:rsid w:val="00BD175D"/>
    <w:rsid w:val="00BD21D6"/>
    <w:rsid w:val="00BD223E"/>
    <w:rsid w:val="00BD2A89"/>
    <w:rsid w:val="00BD35C4"/>
    <w:rsid w:val="00BD3672"/>
    <w:rsid w:val="00BD4E16"/>
    <w:rsid w:val="00BD5B2A"/>
    <w:rsid w:val="00BD5D23"/>
    <w:rsid w:val="00BD62CF"/>
    <w:rsid w:val="00BD6653"/>
    <w:rsid w:val="00BD70F8"/>
    <w:rsid w:val="00BD734F"/>
    <w:rsid w:val="00BE0002"/>
    <w:rsid w:val="00BE013E"/>
    <w:rsid w:val="00BE2C2E"/>
    <w:rsid w:val="00BE37CE"/>
    <w:rsid w:val="00BE4182"/>
    <w:rsid w:val="00BE45D4"/>
    <w:rsid w:val="00BE526B"/>
    <w:rsid w:val="00BE641A"/>
    <w:rsid w:val="00BE740C"/>
    <w:rsid w:val="00BE7D44"/>
    <w:rsid w:val="00BF00ED"/>
    <w:rsid w:val="00BF010E"/>
    <w:rsid w:val="00BF0CC2"/>
    <w:rsid w:val="00BF0F9D"/>
    <w:rsid w:val="00BF1BC5"/>
    <w:rsid w:val="00BF2B30"/>
    <w:rsid w:val="00BF2C3B"/>
    <w:rsid w:val="00BF3CBB"/>
    <w:rsid w:val="00BF5A3D"/>
    <w:rsid w:val="00BF66D8"/>
    <w:rsid w:val="00BF6EE1"/>
    <w:rsid w:val="00C004DB"/>
    <w:rsid w:val="00C00FD5"/>
    <w:rsid w:val="00C013FA"/>
    <w:rsid w:val="00C01452"/>
    <w:rsid w:val="00C01930"/>
    <w:rsid w:val="00C02033"/>
    <w:rsid w:val="00C034ED"/>
    <w:rsid w:val="00C04E67"/>
    <w:rsid w:val="00C05166"/>
    <w:rsid w:val="00C059A4"/>
    <w:rsid w:val="00C0600C"/>
    <w:rsid w:val="00C0649F"/>
    <w:rsid w:val="00C07BDB"/>
    <w:rsid w:val="00C07DD4"/>
    <w:rsid w:val="00C10C34"/>
    <w:rsid w:val="00C10D59"/>
    <w:rsid w:val="00C1232B"/>
    <w:rsid w:val="00C1236D"/>
    <w:rsid w:val="00C1397D"/>
    <w:rsid w:val="00C13F9D"/>
    <w:rsid w:val="00C14075"/>
    <w:rsid w:val="00C145BA"/>
    <w:rsid w:val="00C158B5"/>
    <w:rsid w:val="00C159A2"/>
    <w:rsid w:val="00C17E17"/>
    <w:rsid w:val="00C17EA2"/>
    <w:rsid w:val="00C17EB3"/>
    <w:rsid w:val="00C20A96"/>
    <w:rsid w:val="00C20C58"/>
    <w:rsid w:val="00C20DBB"/>
    <w:rsid w:val="00C21258"/>
    <w:rsid w:val="00C21818"/>
    <w:rsid w:val="00C21F77"/>
    <w:rsid w:val="00C23584"/>
    <w:rsid w:val="00C23869"/>
    <w:rsid w:val="00C23A80"/>
    <w:rsid w:val="00C23EA9"/>
    <w:rsid w:val="00C25839"/>
    <w:rsid w:val="00C25B5B"/>
    <w:rsid w:val="00C26D1C"/>
    <w:rsid w:val="00C27D93"/>
    <w:rsid w:val="00C27FC8"/>
    <w:rsid w:val="00C306E9"/>
    <w:rsid w:val="00C3155B"/>
    <w:rsid w:val="00C318FD"/>
    <w:rsid w:val="00C324B5"/>
    <w:rsid w:val="00C33672"/>
    <w:rsid w:val="00C3369E"/>
    <w:rsid w:val="00C33C1B"/>
    <w:rsid w:val="00C3408D"/>
    <w:rsid w:val="00C35200"/>
    <w:rsid w:val="00C358C2"/>
    <w:rsid w:val="00C364AA"/>
    <w:rsid w:val="00C40B05"/>
    <w:rsid w:val="00C41209"/>
    <w:rsid w:val="00C42978"/>
    <w:rsid w:val="00C42A5A"/>
    <w:rsid w:val="00C42A72"/>
    <w:rsid w:val="00C44529"/>
    <w:rsid w:val="00C44893"/>
    <w:rsid w:val="00C45A34"/>
    <w:rsid w:val="00C45D9E"/>
    <w:rsid w:val="00C4674D"/>
    <w:rsid w:val="00C46A2B"/>
    <w:rsid w:val="00C46C53"/>
    <w:rsid w:val="00C47156"/>
    <w:rsid w:val="00C479EC"/>
    <w:rsid w:val="00C5034E"/>
    <w:rsid w:val="00C520CC"/>
    <w:rsid w:val="00C52F96"/>
    <w:rsid w:val="00C533EE"/>
    <w:rsid w:val="00C54879"/>
    <w:rsid w:val="00C54DA7"/>
    <w:rsid w:val="00C553BC"/>
    <w:rsid w:val="00C5566D"/>
    <w:rsid w:val="00C55AB6"/>
    <w:rsid w:val="00C5701F"/>
    <w:rsid w:val="00C579E2"/>
    <w:rsid w:val="00C610C2"/>
    <w:rsid w:val="00C63531"/>
    <w:rsid w:val="00C64214"/>
    <w:rsid w:val="00C64BAC"/>
    <w:rsid w:val="00C6567A"/>
    <w:rsid w:val="00C65D92"/>
    <w:rsid w:val="00C666B7"/>
    <w:rsid w:val="00C66D62"/>
    <w:rsid w:val="00C674AB"/>
    <w:rsid w:val="00C70538"/>
    <w:rsid w:val="00C7176B"/>
    <w:rsid w:val="00C71917"/>
    <w:rsid w:val="00C725FA"/>
    <w:rsid w:val="00C73CD0"/>
    <w:rsid w:val="00C7411E"/>
    <w:rsid w:val="00C768E9"/>
    <w:rsid w:val="00C77062"/>
    <w:rsid w:val="00C83416"/>
    <w:rsid w:val="00C83EB6"/>
    <w:rsid w:val="00C857AA"/>
    <w:rsid w:val="00C85D2F"/>
    <w:rsid w:val="00C86371"/>
    <w:rsid w:val="00C864C6"/>
    <w:rsid w:val="00C86FE5"/>
    <w:rsid w:val="00C91385"/>
    <w:rsid w:val="00C91A06"/>
    <w:rsid w:val="00C91CAA"/>
    <w:rsid w:val="00C91D66"/>
    <w:rsid w:val="00C92674"/>
    <w:rsid w:val="00C92926"/>
    <w:rsid w:val="00C9350B"/>
    <w:rsid w:val="00C937E7"/>
    <w:rsid w:val="00C942FB"/>
    <w:rsid w:val="00C94F9D"/>
    <w:rsid w:val="00C96925"/>
    <w:rsid w:val="00C9700F"/>
    <w:rsid w:val="00CA0126"/>
    <w:rsid w:val="00CA10B4"/>
    <w:rsid w:val="00CA199D"/>
    <w:rsid w:val="00CA1DF2"/>
    <w:rsid w:val="00CA38C0"/>
    <w:rsid w:val="00CA4F38"/>
    <w:rsid w:val="00CA6058"/>
    <w:rsid w:val="00CA68C3"/>
    <w:rsid w:val="00CA68CA"/>
    <w:rsid w:val="00CA6ECC"/>
    <w:rsid w:val="00CA705C"/>
    <w:rsid w:val="00CA7B38"/>
    <w:rsid w:val="00CB0F97"/>
    <w:rsid w:val="00CB4182"/>
    <w:rsid w:val="00CB42BE"/>
    <w:rsid w:val="00CB4B6E"/>
    <w:rsid w:val="00CB5073"/>
    <w:rsid w:val="00CB580A"/>
    <w:rsid w:val="00CB5F32"/>
    <w:rsid w:val="00CB611D"/>
    <w:rsid w:val="00CB6190"/>
    <w:rsid w:val="00CB6AC1"/>
    <w:rsid w:val="00CB6FB2"/>
    <w:rsid w:val="00CC1154"/>
    <w:rsid w:val="00CC1A82"/>
    <w:rsid w:val="00CC1B6E"/>
    <w:rsid w:val="00CC1D6C"/>
    <w:rsid w:val="00CC215B"/>
    <w:rsid w:val="00CC262C"/>
    <w:rsid w:val="00CC582D"/>
    <w:rsid w:val="00CC59D2"/>
    <w:rsid w:val="00CC64E7"/>
    <w:rsid w:val="00CD1BB5"/>
    <w:rsid w:val="00CD2201"/>
    <w:rsid w:val="00CD277C"/>
    <w:rsid w:val="00CD352F"/>
    <w:rsid w:val="00CD44DD"/>
    <w:rsid w:val="00CD4B06"/>
    <w:rsid w:val="00CD5D0C"/>
    <w:rsid w:val="00CD67B8"/>
    <w:rsid w:val="00CD7C49"/>
    <w:rsid w:val="00CE090D"/>
    <w:rsid w:val="00CE1AB0"/>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3B09"/>
    <w:rsid w:val="00CF66D9"/>
    <w:rsid w:val="00CF6EBD"/>
    <w:rsid w:val="00CF722C"/>
    <w:rsid w:val="00CF7D5C"/>
    <w:rsid w:val="00D019B7"/>
    <w:rsid w:val="00D01F8A"/>
    <w:rsid w:val="00D02818"/>
    <w:rsid w:val="00D032AD"/>
    <w:rsid w:val="00D03DF3"/>
    <w:rsid w:val="00D03E17"/>
    <w:rsid w:val="00D03EEF"/>
    <w:rsid w:val="00D04F32"/>
    <w:rsid w:val="00D0596F"/>
    <w:rsid w:val="00D05EC7"/>
    <w:rsid w:val="00D106E5"/>
    <w:rsid w:val="00D10DD9"/>
    <w:rsid w:val="00D10E73"/>
    <w:rsid w:val="00D119C0"/>
    <w:rsid w:val="00D11CBF"/>
    <w:rsid w:val="00D12320"/>
    <w:rsid w:val="00D1330B"/>
    <w:rsid w:val="00D13592"/>
    <w:rsid w:val="00D145F6"/>
    <w:rsid w:val="00D14829"/>
    <w:rsid w:val="00D15810"/>
    <w:rsid w:val="00D15E79"/>
    <w:rsid w:val="00D16165"/>
    <w:rsid w:val="00D163BA"/>
    <w:rsid w:val="00D16B97"/>
    <w:rsid w:val="00D16ED7"/>
    <w:rsid w:val="00D16F8B"/>
    <w:rsid w:val="00D21305"/>
    <w:rsid w:val="00D2475B"/>
    <w:rsid w:val="00D24A1A"/>
    <w:rsid w:val="00D24E8A"/>
    <w:rsid w:val="00D25E43"/>
    <w:rsid w:val="00D27E36"/>
    <w:rsid w:val="00D3113C"/>
    <w:rsid w:val="00D3178E"/>
    <w:rsid w:val="00D31F00"/>
    <w:rsid w:val="00D32C02"/>
    <w:rsid w:val="00D32D08"/>
    <w:rsid w:val="00D33508"/>
    <w:rsid w:val="00D346C6"/>
    <w:rsid w:val="00D34C4E"/>
    <w:rsid w:val="00D356DA"/>
    <w:rsid w:val="00D35A9C"/>
    <w:rsid w:val="00D360BE"/>
    <w:rsid w:val="00D36CEC"/>
    <w:rsid w:val="00D41588"/>
    <w:rsid w:val="00D425ED"/>
    <w:rsid w:val="00D42E1A"/>
    <w:rsid w:val="00D43567"/>
    <w:rsid w:val="00D46A47"/>
    <w:rsid w:val="00D471A6"/>
    <w:rsid w:val="00D47647"/>
    <w:rsid w:val="00D5386A"/>
    <w:rsid w:val="00D54222"/>
    <w:rsid w:val="00D54774"/>
    <w:rsid w:val="00D568E1"/>
    <w:rsid w:val="00D56A75"/>
    <w:rsid w:val="00D5720D"/>
    <w:rsid w:val="00D57C60"/>
    <w:rsid w:val="00D603C9"/>
    <w:rsid w:val="00D6177A"/>
    <w:rsid w:val="00D63AE7"/>
    <w:rsid w:val="00D6512D"/>
    <w:rsid w:val="00D65B6B"/>
    <w:rsid w:val="00D6682C"/>
    <w:rsid w:val="00D66941"/>
    <w:rsid w:val="00D66C08"/>
    <w:rsid w:val="00D673BC"/>
    <w:rsid w:val="00D67519"/>
    <w:rsid w:val="00D707C9"/>
    <w:rsid w:val="00D70CFE"/>
    <w:rsid w:val="00D70F60"/>
    <w:rsid w:val="00D71182"/>
    <w:rsid w:val="00D721F6"/>
    <w:rsid w:val="00D7250A"/>
    <w:rsid w:val="00D725C3"/>
    <w:rsid w:val="00D72D14"/>
    <w:rsid w:val="00D72F30"/>
    <w:rsid w:val="00D74CC2"/>
    <w:rsid w:val="00D752F9"/>
    <w:rsid w:val="00D75877"/>
    <w:rsid w:val="00D75955"/>
    <w:rsid w:val="00D8344A"/>
    <w:rsid w:val="00D83DC1"/>
    <w:rsid w:val="00D85BF2"/>
    <w:rsid w:val="00D86893"/>
    <w:rsid w:val="00D86A82"/>
    <w:rsid w:val="00D86D13"/>
    <w:rsid w:val="00D8731A"/>
    <w:rsid w:val="00D87E51"/>
    <w:rsid w:val="00D902C4"/>
    <w:rsid w:val="00D90729"/>
    <w:rsid w:val="00D908B1"/>
    <w:rsid w:val="00D90F50"/>
    <w:rsid w:val="00D912B3"/>
    <w:rsid w:val="00D91517"/>
    <w:rsid w:val="00D9182D"/>
    <w:rsid w:val="00D92F1D"/>
    <w:rsid w:val="00D93BBF"/>
    <w:rsid w:val="00D96520"/>
    <w:rsid w:val="00D966B1"/>
    <w:rsid w:val="00D970F6"/>
    <w:rsid w:val="00D97345"/>
    <w:rsid w:val="00DA00D6"/>
    <w:rsid w:val="00DA04C1"/>
    <w:rsid w:val="00DA0D38"/>
    <w:rsid w:val="00DA1264"/>
    <w:rsid w:val="00DA24EB"/>
    <w:rsid w:val="00DA2764"/>
    <w:rsid w:val="00DA2A93"/>
    <w:rsid w:val="00DA3353"/>
    <w:rsid w:val="00DA3B58"/>
    <w:rsid w:val="00DA632E"/>
    <w:rsid w:val="00DA68E8"/>
    <w:rsid w:val="00DB0186"/>
    <w:rsid w:val="00DB14EC"/>
    <w:rsid w:val="00DB2578"/>
    <w:rsid w:val="00DB298E"/>
    <w:rsid w:val="00DB2A31"/>
    <w:rsid w:val="00DB34E8"/>
    <w:rsid w:val="00DB363C"/>
    <w:rsid w:val="00DB3821"/>
    <w:rsid w:val="00DB3D01"/>
    <w:rsid w:val="00DB3DBE"/>
    <w:rsid w:val="00DB4242"/>
    <w:rsid w:val="00DB4E78"/>
    <w:rsid w:val="00DB52B2"/>
    <w:rsid w:val="00DB5764"/>
    <w:rsid w:val="00DB6453"/>
    <w:rsid w:val="00DC0D85"/>
    <w:rsid w:val="00DC0DCD"/>
    <w:rsid w:val="00DC12B5"/>
    <w:rsid w:val="00DC2624"/>
    <w:rsid w:val="00DC342B"/>
    <w:rsid w:val="00DC34A5"/>
    <w:rsid w:val="00DC36AB"/>
    <w:rsid w:val="00DC3F87"/>
    <w:rsid w:val="00DC488D"/>
    <w:rsid w:val="00DC6D37"/>
    <w:rsid w:val="00DD1101"/>
    <w:rsid w:val="00DD1A5C"/>
    <w:rsid w:val="00DD2164"/>
    <w:rsid w:val="00DD220E"/>
    <w:rsid w:val="00DD2E71"/>
    <w:rsid w:val="00DD42D5"/>
    <w:rsid w:val="00DD5A64"/>
    <w:rsid w:val="00DD6A13"/>
    <w:rsid w:val="00DD6BEA"/>
    <w:rsid w:val="00DD726C"/>
    <w:rsid w:val="00DE116F"/>
    <w:rsid w:val="00DE1995"/>
    <w:rsid w:val="00DE1C9D"/>
    <w:rsid w:val="00DE2806"/>
    <w:rsid w:val="00DE313D"/>
    <w:rsid w:val="00DE495D"/>
    <w:rsid w:val="00DE6147"/>
    <w:rsid w:val="00DE796E"/>
    <w:rsid w:val="00DE7BFC"/>
    <w:rsid w:val="00DF08BB"/>
    <w:rsid w:val="00DF0998"/>
    <w:rsid w:val="00DF0F1F"/>
    <w:rsid w:val="00DF15D6"/>
    <w:rsid w:val="00DF1AD7"/>
    <w:rsid w:val="00DF246D"/>
    <w:rsid w:val="00DF286B"/>
    <w:rsid w:val="00DF293D"/>
    <w:rsid w:val="00DF3340"/>
    <w:rsid w:val="00DF3FF5"/>
    <w:rsid w:val="00DF516A"/>
    <w:rsid w:val="00DF786B"/>
    <w:rsid w:val="00E0115D"/>
    <w:rsid w:val="00E01750"/>
    <w:rsid w:val="00E01958"/>
    <w:rsid w:val="00E0252C"/>
    <w:rsid w:val="00E02566"/>
    <w:rsid w:val="00E0281C"/>
    <w:rsid w:val="00E02A64"/>
    <w:rsid w:val="00E0330E"/>
    <w:rsid w:val="00E03493"/>
    <w:rsid w:val="00E062DC"/>
    <w:rsid w:val="00E0732D"/>
    <w:rsid w:val="00E07658"/>
    <w:rsid w:val="00E076EF"/>
    <w:rsid w:val="00E07866"/>
    <w:rsid w:val="00E106D9"/>
    <w:rsid w:val="00E10CA4"/>
    <w:rsid w:val="00E12C78"/>
    <w:rsid w:val="00E12CA8"/>
    <w:rsid w:val="00E14264"/>
    <w:rsid w:val="00E15B7D"/>
    <w:rsid w:val="00E16C88"/>
    <w:rsid w:val="00E17104"/>
    <w:rsid w:val="00E171AD"/>
    <w:rsid w:val="00E17B14"/>
    <w:rsid w:val="00E209C5"/>
    <w:rsid w:val="00E20E29"/>
    <w:rsid w:val="00E21775"/>
    <w:rsid w:val="00E23806"/>
    <w:rsid w:val="00E24EF3"/>
    <w:rsid w:val="00E25187"/>
    <w:rsid w:val="00E253F9"/>
    <w:rsid w:val="00E25BB4"/>
    <w:rsid w:val="00E26046"/>
    <w:rsid w:val="00E26C6F"/>
    <w:rsid w:val="00E2747C"/>
    <w:rsid w:val="00E2763C"/>
    <w:rsid w:val="00E3098C"/>
    <w:rsid w:val="00E30ABA"/>
    <w:rsid w:val="00E318C4"/>
    <w:rsid w:val="00E324D7"/>
    <w:rsid w:val="00E326E9"/>
    <w:rsid w:val="00E32709"/>
    <w:rsid w:val="00E331F2"/>
    <w:rsid w:val="00E35739"/>
    <w:rsid w:val="00E357DC"/>
    <w:rsid w:val="00E36B51"/>
    <w:rsid w:val="00E3769B"/>
    <w:rsid w:val="00E4134B"/>
    <w:rsid w:val="00E418EB"/>
    <w:rsid w:val="00E43162"/>
    <w:rsid w:val="00E43A2D"/>
    <w:rsid w:val="00E44880"/>
    <w:rsid w:val="00E45FA0"/>
    <w:rsid w:val="00E4746E"/>
    <w:rsid w:val="00E4787D"/>
    <w:rsid w:val="00E500B6"/>
    <w:rsid w:val="00E50607"/>
    <w:rsid w:val="00E51A4D"/>
    <w:rsid w:val="00E52886"/>
    <w:rsid w:val="00E52C56"/>
    <w:rsid w:val="00E52F95"/>
    <w:rsid w:val="00E53D54"/>
    <w:rsid w:val="00E562EA"/>
    <w:rsid w:val="00E57BF9"/>
    <w:rsid w:val="00E606F6"/>
    <w:rsid w:val="00E60973"/>
    <w:rsid w:val="00E61D65"/>
    <w:rsid w:val="00E62334"/>
    <w:rsid w:val="00E6278D"/>
    <w:rsid w:val="00E6291A"/>
    <w:rsid w:val="00E6296B"/>
    <w:rsid w:val="00E6317C"/>
    <w:rsid w:val="00E6338C"/>
    <w:rsid w:val="00E63824"/>
    <w:rsid w:val="00E643AD"/>
    <w:rsid w:val="00E644E6"/>
    <w:rsid w:val="00E64A54"/>
    <w:rsid w:val="00E66DC5"/>
    <w:rsid w:val="00E7004C"/>
    <w:rsid w:val="00E7063B"/>
    <w:rsid w:val="00E726D3"/>
    <w:rsid w:val="00E72F88"/>
    <w:rsid w:val="00E731C8"/>
    <w:rsid w:val="00E7628C"/>
    <w:rsid w:val="00E80551"/>
    <w:rsid w:val="00E81F86"/>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C31"/>
    <w:rsid w:val="00E931AF"/>
    <w:rsid w:val="00E942F6"/>
    <w:rsid w:val="00E94998"/>
    <w:rsid w:val="00E957EC"/>
    <w:rsid w:val="00EA119D"/>
    <w:rsid w:val="00EA17A8"/>
    <w:rsid w:val="00EA1DFC"/>
    <w:rsid w:val="00EA2C41"/>
    <w:rsid w:val="00EA3F57"/>
    <w:rsid w:val="00EA4924"/>
    <w:rsid w:val="00EA68AE"/>
    <w:rsid w:val="00EA6E46"/>
    <w:rsid w:val="00EA78CE"/>
    <w:rsid w:val="00EB03D2"/>
    <w:rsid w:val="00EB29C6"/>
    <w:rsid w:val="00EB4099"/>
    <w:rsid w:val="00EB479F"/>
    <w:rsid w:val="00EB5008"/>
    <w:rsid w:val="00EB7E19"/>
    <w:rsid w:val="00EC21FB"/>
    <w:rsid w:val="00EC2219"/>
    <w:rsid w:val="00EC222F"/>
    <w:rsid w:val="00EC2F97"/>
    <w:rsid w:val="00EC503E"/>
    <w:rsid w:val="00EC59F5"/>
    <w:rsid w:val="00EC66AB"/>
    <w:rsid w:val="00EC6DB5"/>
    <w:rsid w:val="00EC734E"/>
    <w:rsid w:val="00ED109B"/>
    <w:rsid w:val="00ED1614"/>
    <w:rsid w:val="00ED1D32"/>
    <w:rsid w:val="00ED2088"/>
    <w:rsid w:val="00ED4CFB"/>
    <w:rsid w:val="00ED5692"/>
    <w:rsid w:val="00ED59E4"/>
    <w:rsid w:val="00EE01D6"/>
    <w:rsid w:val="00EE2D68"/>
    <w:rsid w:val="00EE2D8A"/>
    <w:rsid w:val="00EE6C2B"/>
    <w:rsid w:val="00EE7E39"/>
    <w:rsid w:val="00EF0377"/>
    <w:rsid w:val="00EF0F38"/>
    <w:rsid w:val="00EF1266"/>
    <w:rsid w:val="00EF207E"/>
    <w:rsid w:val="00EF27D0"/>
    <w:rsid w:val="00EF51A6"/>
    <w:rsid w:val="00EF61CC"/>
    <w:rsid w:val="00EF7ED4"/>
    <w:rsid w:val="00F001C5"/>
    <w:rsid w:val="00F02842"/>
    <w:rsid w:val="00F045F6"/>
    <w:rsid w:val="00F04D8A"/>
    <w:rsid w:val="00F070BF"/>
    <w:rsid w:val="00F0729F"/>
    <w:rsid w:val="00F07F71"/>
    <w:rsid w:val="00F10785"/>
    <w:rsid w:val="00F1151E"/>
    <w:rsid w:val="00F11527"/>
    <w:rsid w:val="00F12FAE"/>
    <w:rsid w:val="00F1312D"/>
    <w:rsid w:val="00F1352D"/>
    <w:rsid w:val="00F13BC5"/>
    <w:rsid w:val="00F171B1"/>
    <w:rsid w:val="00F1795A"/>
    <w:rsid w:val="00F179A9"/>
    <w:rsid w:val="00F212FE"/>
    <w:rsid w:val="00F220F3"/>
    <w:rsid w:val="00F23205"/>
    <w:rsid w:val="00F2390D"/>
    <w:rsid w:val="00F25236"/>
    <w:rsid w:val="00F25982"/>
    <w:rsid w:val="00F25A6D"/>
    <w:rsid w:val="00F26C48"/>
    <w:rsid w:val="00F2765C"/>
    <w:rsid w:val="00F31C31"/>
    <w:rsid w:val="00F33811"/>
    <w:rsid w:val="00F354CB"/>
    <w:rsid w:val="00F354F9"/>
    <w:rsid w:val="00F356DD"/>
    <w:rsid w:val="00F36055"/>
    <w:rsid w:val="00F375FD"/>
    <w:rsid w:val="00F40607"/>
    <w:rsid w:val="00F40BB7"/>
    <w:rsid w:val="00F41135"/>
    <w:rsid w:val="00F417D1"/>
    <w:rsid w:val="00F41DD7"/>
    <w:rsid w:val="00F42201"/>
    <w:rsid w:val="00F42219"/>
    <w:rsid w:val="00F4225E"/>
    <w:rsid w:val="00F42AA1"/>
    <w:rsid w:val="00F42B7E"/>
    <w:rsid w:val="00F42CC0"/>
    <w:rsid w:val="00F438D7"/>
    <w:rsid w:val="00F44188"/>
    <w:rsid w:val="00F4478A"/>
    <w:rsid w:val="00F45514"/>
    <w:rsid w:val="00F46510"/>
    <w:rsid w:val="00F47FBA"/>
    <w:rsid w:val="00F5014C"/>
    <w:rsid w:val="00F5057E"/>
    <w:rsid w:val="00F505AA"/>
    <w:rsid w:val="00F5097F"/>
    <w:rsid w:val="00F50B84"/>
    <w:rsid w:val="00F51085"/>
    <w:rsid w:val="00F51E12"/>
    <w:rsid w:val="00F5242D"/>
    <w:rsid w:val="00F52EA9"/>
    <w:rsid w:val="00F537CF"/>
    <w:rsid w:val="00F53FBA"/>
    <w:rsid w:val="00F55539"/>
    <w:rsid w:val="00F561BA"/>
    <w:rsid w:val="00F5669C"/>
    <w:rsid w:val="00F56EB2"/>
    <w:rsid w:val="00F579D6"/>
    <w:rsid w:val="00F57ABE"/>
    <w:rsid w:val="00F6127C"/>
    <w:rsid w:val="00F61A96"/>
    <w:rsid w:val="00F6233F"/>
    <w:rsid w:val="00F62C0B"/>
    <w:rsid w:val="00F6344E"/>
    <w:rsid w:val="00F635C8"/>
    <w:rsid w:val="00F63D44"/>
    <w:rsid w:val="00F65CBE"/>
    <w:rsid w:val="00F6685C"/>
    <w:rsid w:val="00F66939"/>
    <w:rsid w:val="00F66C18"/>
    <w:rsid w:val="00F6719D"/>
    <w:rsid w:val="00F67EF7"/>
    <w:rsid w:val="00F70666"/>
    <w:rsid w:val="00F71386"/>
    <w:rsid w:val="00F71869"/>
    <w:rsid w:val="00F721DC"/>
    <w:rsid w:val="00F73643"/>
    <w:rsid w:val="00F75091"/>
    <w:rsid w:val="00F769FE"/>
    <w:rsid w:val="00F76C27"/>
    <w:rsid w:val="00F76E23"/>
    <w:rsid w:val="00F76E4A"/>
    <w:rsid w:val="00F76EFF"/>
    <w:rsid w:val="00F77B81"/>
    <w:rsid w:val="00F80647"/>
    <w:rsid w:val="00F82B39"/>
    <w:rsid w:val="00F82C07"/>
    <w:rsid w:val="00F83A94"/>
    <w:rsid w:val="00F85065"/>
    <w:rsid w:val="00F852A4"/>
    <w:rsid w:val="00F855D8"/>
    <w:rsid w:val="00F85706"/>
    <w:rsid w:val="00F85B50"/>
    <w:rsid w:val="00F862AA"/>
    <w:rsid w:val="00F8663C"/>
    <w:rsid w:val="00F8666F"/>
    <w:rsid w:val="00F876E2"/>
    <w:rsid w:val="00F87BFE"/>
    <w:rsid w:val="00F90819"/>
    <w:rsid w:val="00F90998"/>
    <w:rsid w:val="00F90E73"/>
    <w:rsid w:val="00F91A15"/>
    <w:rsid w:val="00F92651"/>
    <w:rsid w:val="00F932DA"/>
    <w:rsid w:val="00F93D8C"/>
    <w:rsid w:val="00F944F2"/>
    <w:rsid w:val="00F95DA8"/>
    <w:rsid w:val="00F96135"/>
    <w:rsid w:val="00F97A03"/>
    <w:rsid w:val="00FA0FAF"/>
    <w:rsid w:val="00FA1897"/>
    <w:rsid w:val="00FA2666"/>
    <w:rsid w:val="00FA2757"/>
    <w:rsid w:val="00FA387F"/>
    <w:rsid w:val="00FA42E3"/>
    <w:rsid w:val="00FA481F"/>
    <w:rsid w:val="00FA52B1"/>
    <w:rsid w:val="00FA595E"/>
    <w:rsid w:val="00FA5965"/>
    <w:rsid w:val="00FB1409"/>
    <w:rsid w:val="00FB1591"/>
    <w:rsid w:val="00FB23AB"/>
    <w:rsid w:val="00FB29D3"/>
    <w:rsid w:val="00FB3CF7"/>
    <w:rsid w:val="00FB3DA8"/>
    <w:rsid w:val="00FB3F14"/>
    <w:rsid w:val="00FB4AC3"/>
    <w:rsid w:val="00FB4E56"/>
    <w:rsid w:val="00FB5339"/>
    <w:rsid w:val="00FB67E5"/>
    <w:rsid w:val="00FC28C2"/>
    <w:rsid w:val="00FC2C67"/>
    <w:rsid w:val="00FC2CD0"/>
    <w:rsid w:val="00FC42D3"/>
    <w:rsid w:val="00FC478D"/>
    <w:rsid w:val="00FC4AC9"/>
    <w:rsid w:val="00FD19E9"/>
    <w:rsid w:val="00FD1A02"/>
    <w:rsid w:val="00FD25EA"/>
    <w:rsid w:val="00FD31A2"/>
    <w:rsid w:val="00FD3785"/>
    <w:rsid w:val="00FD3BDE"/>
    <w:rsid w:val="00FD46CA"/>
    <w:rsid w:val="00FD4858"/>
    <w:rsid w:val="00FD57DE"/>
    <w:rsid w:val="00FD599C"/>
    <w:rsid w:val="00FD65F1"/>
    <w:rsid w:val="00FD66C1"/>
    <w:rsid w:val="00FD68FC"/>
    <w:rsid w:val="00FE0312"/>
    <w:rsid w:val="00FE227F"/>
    <w:rsid w:val="00FE452C"/>
    <w:rsid w:val="00FE531A"/>
    <w:rsid w:val="00FE664F"/>
    <w:rsid w:val="00FE6DF9"/>
    <w:rsid w:val="00FE6E3A"/>
    <w:rsid w:val="00FE7921"/>
    <w:rsid w:val="00FF1BF7"/>
    <w:rsid w:val="00FF1E27"/>
    <w:rsid w:val="00FF33D3"/>
    <w:rsid w:val="00FF341F"/>
    <w:rsid w:val="00FF3CDE"/>
    <w:rsid w:val="00FF668A"/>
    <w:rsid w:val="00FF6797"/>
    <w:rsid w:val="00FF6D7A"/>
    <w:rsid w:val="00FF76E7"/>
    <w:rsid w:val="03ABEF0F"/>
    <w:rsid w:val="03B6494F"/>
    <w:rsid w:val="05065ABE"/>
    <w:rsid w:val="0A3CBC8A"/>
    <w:rsid w:val="0C43EC7B"/>
    <w:rsid w:val="0C6B43FE"/>
    <w:rsid w:val="0D2054B0"/>
    <w:rsid w:val="19FB32AB"/>
    <w:rsid w:val="1C8FA428"/>
    <w:rsid w:val="2472E835"/>
    <w:rsid w:val="27FC406E"/>
    <w:rsid w:val="28096C54"/>
    <w:rsid w:val="2BD25A78"/>
    <w:rsid w:val="34A78DAC"/>
    <w:rsid w:val="3FEDAD57"/>
    <w:rsid w:val="4BE3A003"/>
    <w:rsid w:val="5545F644"/>
    <w:rsid w:val="5637AA89"/>
    <w:rsid w:val="6082E1D2"/>
    <w:rsid w:val="6363614A"/>
    <w:rsid w:val="6407493A"/>
    <w:rsid w:val="64E2789B"/>
    <w:rsid w:val="67471C63"/>
    <w:rsid w:val="68FC726B"/>
    <w:rsid w:val="6D04A54D"/>
    <w:rsid w:val="720C9C31"/>
    <w:rsid w:val="73B5677D"/>
    <w:rsid w:val="73C708F3"/>
    <w:rsid w:val="7DCC8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B1CD41D5-90F6-4C47-832C-1270BB7C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E6"/>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6F0"/>
    <w:pPr>
      <w:widowControl/>
    </w:pPr>
  </w:style>
  <w:style w:type="character" w:styleId="Emphasis">
    <w:name w:val="Emphasis"/>
    <w:basedOn w:val="DefaultParagraphFont"/>
    <w:uiPriority w:val="20"/>
    <w:qFormat/>
    <w:rsid w:val="00CB6AC1"/>
    <w:rPr>
      <w:i/>
      <w:iCs/>
    </w:rPr>
  </w:style>
  <w:style w:type="character" w:styleId="FollowedHyperlink">
    <w:name w:val="FollowedHyperlink"/>
    <w:basedOn w:val="DefaultParagraphFont"/>
    <w:uiPriority w:val="99"/>
    <w:semiHidden/>
    <w:unhideWhenUsed/>
    <w:rsid w:val="00E01958"/>
    <w:rPr>
      <w:color w:val="800080" w:themeColor="followedHyperlink"/>
      <w:u w:val="single"/>
    </w:rPr>
  </w:style>
  <w:style w:type="character" w:customStyle="1" w:styleId="Heading2Char">
    <w:name w:val="Heading 2 Char"/>
    <w:basedOn w:val="DefaultParagraphFont"/>
    <w:link w:val="Heading2"/>
    <w:uiPriority w:val="9"/>
    <w:rsid w:val="00E62334"/>
    <w:rPr>
      <w:rFonts w:ascii="Cambria" w:eastAsia="Cambria" w:hAnsi="Cambria" w:cs="Cambria"/>
      <w:color w:val="3660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ithsonianstc.com/wp-content/uploads/pdfs/Read_Like_a_Scientist.pdf" TargetMode="External"/><Relationship Id="rId18" Type="http://schemas.openxmlformats.org/officeDocument/2006/relationships/hyperlink" Target="https://stemteachingtools.org/assets/landscapes/STEM-Teaching-Tool-1-Argumentation-Explanation.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xtgenstorylines.org/how-do-eggs-become-chickens-and-other-living-things" TargetMode="External"/><Relationship Id="rId17" Type="http://schemas.openxmlformats.org/officeDocument/2006/relationships/hyperlink" Target="https://thewonderofscience.com/videos/2017/12/10/sep7-engaging-in-argument-from-evidence" TargetMode="External"/><Relationship Id="rId2" Type="http://schemas.openxmlformats.org/officeDocument/2006/relationships/customXml" Target="../customXml/item2.xml"/><Relationship Id="rId16" Type="http://schemas.openxmlformats.org/officeDocument/2006/relationships/hyperlink" Target="https://thewonderofscience.com/videos/2017/12/10/sep6-constructing-explanations-and-designing-solutions" TargetMode="External"/><Relationship Id="rId20" Type="http://schemas.openxmlformats.org/officeDocument/2006/relationships/hyperlink" Target="https://www.nationalacademies.org/read/25216/chapter/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thewonderofscience.com/videos/2017/12/10/sep3-planning-and-carrying-out-investigations-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emteachingtools.org/assets/landscapes/STEM-Teaching-Tool-17-Beyond-CER-Investigation-Discuss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wonderofscience.com/videos/2017/12/10/sep8-obtaining-evaluating-and-communicating-inform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A4E4C-81DD-4FE8-8A60-49B50D449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C163E-BF94-4A06-86EA-E18382DA1DC0}">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customXml/itemProps3.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4.xml><?xml version="1.0" encoding="utf-8"?>
<ds:datastoreItem xmlns:ds="http://schemas.openxmlformats.org/officeDocument/2006/customXml" ds:itemID="{9487B45C-5DAB-4BCC-A515-65EBAEAA0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3941</Words>
  <Characters>22466</Characters>
  <Application>Microsoft Office Word</Application>
  <DocSecurity>0</DocSecurity>
  <Lines>187</Lines>
  <Paragraphs>52</Paragraphs>
  <ScaleCrop>false</ScaleCrop>
  <Company>NJ Department of Education</Company>
  <LinksUpToDate>false</LinksUpToDate>
  <CharactersWithSpaces>26355</CharactersWithSpaces>
  <SharedDoc>false</SharedDoc>
  <HLinks>
    <vt:vector size="60" baseType="variant">
      <vt:variant>
        <vt:i4>3866726</vt:i4>
      </vt:variant>
      <vt:variant>
        <vt:i4>36</vt:i4>
      </vt:variant>
      <vt:variant>
        <vt:i4>0</vt:i4>
      </vt:variant>
      <vt:variant>
        <vt:i4>5</vt:i4>
      </vt:variant>
      <vt:variant>
        <vt:lpwstr>https://www.nationalacademies.org/read/25216/chapter/6</vt:lpwstr>
      </vt:variant>
      <vt:variant>
        <vt:lpwstr/>
      </vt:variant>
      <vt:variant>
        <vt:i4>7340081</vt:i4>
      </vt:variant>
      <vt:variant>
        <vt:i4>33</vt:i4>
      </vt:variant>
      <vt:variant>
        <vt:i4>0</vt:i4>
      </vt:variant>
      <vt:variant>
        <vt:i4>5</vt:i4>
      </vt:variant>
      <vt:variant>
        <vt:lpwstr>https://stemteachingtools.org/assets/landscapes/STEM-Teaching-Tool-17-Beyond-CER-Investigation-Discussions.pdf</vt:lpwstr>
      </vt:variant>
      <vt:variant>
        <vt:lpwstr/>
      </vt:variant>
      <vt:variant>
        <vt:i4>3997738</vt:i4>
      </vt:variant>
      <vt:variant>
        <vt:i4>30</vt:i4>
      </vt:variant>
      <vt:variant>
        <vt:i4>0</vt:i4>
      </vt:variant>
      <vt:variant>
        <vt:i4>5</vt:i4>
      </vt:variant>
      <vt:variant>
        <vt:lpwstr>https://stemteachingtools.org/assets/landscapes/STEM-Teaching-Tool-1-Argumentation-Explanation.pdf</vt:lpwstr>
      </vt:variant>
      <vt:variant>
        <vt:lpwstr/>
      </vt:variant>
      <vt:variant>
        <vt:i4>5111837</vt:i4>
      </vt:variant>
      <vt:variant>
        <vt:i4>24</vt:i4>
      </vt:variant>
      <vt:variant>
        <vt:i4>0</vt:i4>
      </vt:variant>
      <vt:variant>
        <vt:i4>5</vt:i4>
      </vt:variant>
      <vt:variant>
        <vt:lpwstr>https://thewonderofscience.com/videos/2017/12/10/sep7-engaging-in-argument-from-evidence</vt:lpwstr>
      </vt:variant>
      <vt:variant>
        <vt:lpwstr/>
      </vt:variant>
      <vt:variant>
        <vt:i4>6488127</vt:i4>
      </vt:variant>
      <vt:variant>
        <vt:i4>18</vt:i4>
      </vt:variant>
      <vt:variant>
        <vt:i4>0</vt:i4>
      </vt:variant>
      <vt:variant>
        <vt:i4>5</vt:i4>
      </vt:variant>
      <vt:variant>
        <vt:lpwstr>https://thewonderofscience.com/videos/2017/12/10/sep6-constructing-explanations-and-designing-solutions</vt:lpwstr>
      </vt:variant>
      <vt:variant>
        <vt:lpwstr/>
      </vt:variant>
      <vt:variant>
        <vt:i4>1769563</vt:i4>
      </vt:variant>
      <vt:variant>
        <vt:i4>12</vt:i4>
      </vt:variant>
      <vt:variant>
        <vt:i4>0</vt:i4>
      </vt:variant>
      <vt:variant>
        <vt:i4>5</vt:i4>
      </vt:variant>
      <vt:variant>
        <vt:lpwstr>https://thewonderofscience.com/videos/2017/12/10/sep3-planning-and-carrying-out-investigations-1</vt:lpwstr>
      </vt:variant>
      <vt:variant>
        <vt:lpwstr/>
      </vt:variant>
      <vt:variant>
        <vt:i4>1572945</vt:i4>
      </vt:variant>
      <vt:variant>
        <vt:i4>6</vt:i4>
      </vt:variant>
      <vt:variant>
        <vt:i4>0</vt:i4>
      </vt:variant>
      <vt:variant>
        <vt:i4>5</vt:i4>
      </vt:variant>
      <vt:variant>
        <vt:lpwstr>https://thewonderofscience.com/videos/2017/12/10/sep8-obtaining-evaluating-and-communicating-information</vt:lpwstr>
      </vt:variant>
      <vt:variant>
        <vt:lpwstr/>
      </vt:variant>
      <vt:variant>
        <vt:i4>7798867</vt:i4>
      </vt:variant>
      <vt:variant>
        <vt:i4>3</vt:i4>
      </vt:variant>
      <vt:variant>
        <vt:i4>0</vt:i4>
      </vt:variant>
      <vt:variant>
        <vt:i4>5</vt:i4>
      </vt:variant>
      <vt:variant>
        <vt:lpwstr>https://smithsonianstc.com/wp-content/uploads/pdfs/Read_Like_a_Scientist.pdf</vt:lpwstr>
      </vt:variant>
      <vt:variant>
        <vt:lpwstr/>
      </vt:variant>
      <vt:variant>
        <vt:i4>720913</vt:i4>
      </vt:variant>
      <vt:variant>
        <vt:i4>0</vt:i4>
      </vt:variant>
      <vt:variant>
        <vt:i4>0</vt:i4>
      </vt:variant>
      <vt:variant>
        <vt:i4>5</vt:i4>
      </vt:variant>
      <vt:variant>
        <vt:lpwstr>https://www.nextgenstorylines.org/how-do-eggs-become-chickens-and-other-living-things</vt:lpwstr>
      </vt:variant>
      <vt:variant>
        <vt:lpwstr/>
      </vt:variant>
      <vt:variant>
        <vt:i4>8257567</vt:i4>
      </vt:variant>
      <vt:variant>
        <vt:i4>0</vt:i4>
      </vt:variant>
      <vt:variant>
        <vt:i4>0</vt:i4>
      </vt:variant>
      <vt:variant>
        <vt:i4>5</vt:i4>
      </vt:variant>
      <vt:variant>
        <vt:lpwstr>mailto:mheinz@doe.nj.gov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Strege, Tami</cp:lastModifiedBy>
  <cp:revision>2</cp:revision>
  <cp:lastPrinted>2025-09-09T13:31:00Z</cp:lastPrinted>
  <dcterms:created xsi:type="dcterms:W3CDTF">2026-06-25T18:25:00Z</dcterms:created>
  <dcterms:modified xsi:type="dcterms:W3CDTF">2026-06-25T18:25:00Z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