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49D2" w14:textId="77777777" w:rsidR="00690EB8" w:rsidRPr="001F765C" w:rsidRDefault="00690EB8" w:rsidP="00690EB8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LEGAL NOTICE</w:t>
      </w:r>
    </w:p>
    <w:p w14:paraId="6758C658" w14:textId="77777777" w:rsidR="00690EB8" w:rsidRPr="001F765C" w:rsidRDefault="00690EB8" w:rsidP="00690EB8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BDFBA1" w14:textId="77777777" w:rsidR="00690EB8" w:rsidRPr="001F765C" w:rsidRDefault="00690EB8" w:rsidP="00690EB8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STATE OF NEW JERSEY</w:t>
      </w:r>
    </w:p>
    <w:p w14:paraId="3A6B2B47" w14:textId="77777777" w:rsidR="00690EB8" w:rsidRPr="001F765C" w:rsidRDefault="00690EB8" w:rsidP="00690EB8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DEPARTMENT OF HUMAN SERVICES</w:t>
      </w:r>
    </w:p>
    <w:p w14:paraId="3C6809D3" w14:textId="77777777" w:rsidR="00690EB8" w:rsidRPr="001F765C" w:rsidRDefault="00690EB8" w:rsidP="00690EB8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DIVISION OF MEDICAL ASSISTANCE AND HEALTH SERVICES</w:t>
      </w:r>
    </w:p>
    <w:p w14:paraId="7E4DC4FB" w14:textId="77777777" w:rsidR="00690EB8" w:rsidRPr="001F765C" w:rsidRDefault="00690EB8" w:rsidP="00690EB8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8ACF84" w14:textId="77777777" w:rsidR="00690EB8" w:rsidRPr="001F765C" w:rsidRDefault="00690EB8" w:rsidP="00690EB8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NOTICE OF PUBLIC MEETING</w:t>
      </w:r>
    </w:p>
    <w:p w14:paraId="5F54AABD" w14:textId="5047B805" w:rsidR="00B41F65" w:rsidRPr="00B41F65" w:rsidRDefault="00690EB8" w:rsidP="00690EB8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INVITATION TO ATTEND</w:t>
      </w:r>
    </w:p>
    <w:p w14:paraId="4E26EBCD" w14:textId="77777777" w:rsidR="00B41F65" w:rsidRPr="00B41F65" w:rsidRDefault="00B41F65" w:rsidP="00B41F6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4630FAD4" w14:textId="77777777" w:rsidR="00B41F65" w:rsidRPr="00B41F65" w:rsidRDefault="00B41F65" w:rsidP="00690EB8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B41F65">
        <w:rPr>
          <w:rFonts w:ascii="Arial" w:hAnsi="Arial" w:cs="Arial"/>
          <w:b/>
          <w:sz w:val="24"/>
          <w:szCs w:val="24"/>
        </w:rPr>
        <w:t>New Jersey Drug Utilization Review Board (NJ DURB)</w:t>
      </w:r>
    </w:p>
    <w:p w14:paraId="715E3E17" w14:textId="3BB2AC19" w:rsidR="00B100F5" w:rsidRDefault="00B41F65" w:rsidP="00690EB8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B41F65">
        <w:rPr>
          <w:rFonts w:ascii="Arial" w:hAnsi="Arial" w:cs="Arial"/>
          <w:b/>
          <w:sz w:val="24"/>
          <w:szCs w:val="24"/>
        </w:rPr>
        <w:t xml:space="preserve">Quarterly Meetings for </w:t>
      </w:r>
      <w:r w:rsidR="00EE7489">
        <w:rPr>
          <w:rFonts w:ascii="Arial" w:hAnsi="Arial" w:cs="Arial"/>
          <w:b/>
          <w:sz w:val="24"/>
          <w:szCs w:val="24"/>
        </w:rPr>
        <w:t>2026</w:t>
      </w:r>
    </w:p>
    <w:p w14:paraId="39743BEA" w14:textId="77777777" w:rsidR="00B41F65" w:rsidRPr="001F765C" w:rsidRDefault="00B41F65" w:rsidP="00B41F6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6E02776F" w14:textId="77777777" w:rsidR="00690EB8" w:rsidRDefault="005610C5" w:rsidP="005610C5">
      <w:pPr>
        <w:spacing w:line="48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ED742B">
        <w:rPr>
          <w:rFonts w:ascii="Arial" w:eastAsiaTheme="minorHAnsi" w:hAnsi="Arial" w:cs="Arial"/>
          <w:b/>
          <w:sz w:val="24"/>
          <w:szCs w:val="24"/>
        </w:rPr>
        <w:t xml:space="preserve">Take notice </w:t>
      </w:r>
      <w:r w:rsidR="00ED742B" w:rsidRPr="00ED742B">
        <w:rPr>
          <w:rFonts w:ascii="Arial" w:eastAsiaTheme="minorHAnsi" w:hAnsi="Arial" w:cs="Arial"/>
          <w:sz w:val="24"/>
          <w:szCs w:val="24"/>
        </w:rPr>
        <w:t xml:space="preserve">that the Department of Human Services, Division of Medical Assistance and Health Services (DMAHS), has scheduled a series of public meetings of the </w:t>
      </w:r>
      <w:r w:rsidR="00455A6B" w:rsidRPr="00455A6B">
        <w:rPr>
          <w:rFonts w:ascii="Arial" w:eastAsiaTheme="minorHAnsi" w:hAnsi="Arial" w:cs="Arial"/>
          <w:sz w:val="24"/>
          <w:szCs w:val="24"/>
        </w:rPr>
        <w:t>New Jersey Drug Utilization Review Board (NJ DURB)</w:t>
      </w:r>
      <w:r w:rsidR="00455A6B">
        <w:rPr>
          <w:rFonts w:ascii="Arial" w:eastAsiaTheme="minorHAnsi" w:hAnsi="Arial" w:cs="Arial"/>
          <w:sz w:val="24"/>
          <w:szCs w:val="24"/>
        </w:rPr>
        <w:t xml:space="preserve"> </w:t>
      </w:r>
      <w:r w:rsidR="00ED742B" w:rsidRPr="00ED742B">
        <w:rPr>
          <w:rFonts w:ascii="Arial" w:eastAsiaTheme="minorHAnsi" w:hAnsi="Arial" w:cs="Arial"/>
          <w:sz w:val="24"/>
          <w:szCs w:val="24"/>
        </w:rPr>
        <w:t>and invites the public to participate.</w:t>
      </w:r>
      <w:r>
        <w:rPr>
          <w:rFonts w:ascii="Arial" w:eastAsiaTheme="minorHAnsi" w:hAnsi="Arial" w:cs="Arial"/>
          <w:sz w:val="24"/>
          <w:szCs w:val="24"/>
        </w:rPr>
        <w:t xml:space="preserve">  </w:t>
      </w:r>
    </w:p>
    <w:p w14:paraId="4A6F8C2B" w14:textId="6D4ABEA9" w:rsidR="002A2B79" w:rsidRDefault="002A2B79" w:rsidP="005610C5">
      <w:pPr>
        <w:spacing w:line="48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2A2B79">
        <w:rPr>
          <w:rFonts w:ascii="Arial" w:eastAsia="Calibri" w:hAnsi="Arial" w:cs="Arial"/>
          <w:sz w:val="24"/>
          <w:szCs w:val="24"/>
        </w:rPr>
        <w:t>The dates and times of the meetings are listed below:</w:t>
      </w:r>
    </w:p>
    <w:p w14:paraId="48414B1A" w14:textId="787B03D5" w:rsidR="005610C5" w:rsidRPr="005610C5" w:rsidRDefault="005610C5" w:rsidP="005610C5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  <w:r w:rsidRPr="005610C5">
        <w:rPr>
          <w:rFonts w:ascii="Arial" w:eastAsia="Calibri" w:hAnsi="Arial" w:cs="Arial"/>
          <w:sz w:val="24"/>
          <w:szCs w:val="24"/>
        </w:rPr>
        <w:t xml:space="preserve">Wednesday, </w:t>
      </w:r>
      <w:r w:rsidR="00FF702C" w:rsidRPr="00FF702C">
        <w:rPr>
          <w:rFonts w:ascii="Arial" w:eastAsia="Calibri" w:hAnsi="Arial" w:cs="Arial"/>
          <w:sz w:val="24"/>
          <w:szCs w:val="24"/>
        </w:rPr>
        <w:t xml:space="preserve">January </w:t>
      </w:r>
      <w:r w:rsidR="001D14A6">
        <w:rPr>
          <w:rFonts w:ascii="Arial" w:eastAsia="Calibri" w:hAnsi="Arial" w:cs="Arial"/>
          <w:sz w:val="24"/>
          <w:szCs w:val="24"/>
        </w:rPr>
        <w:t>28</w:t>
      </w:r>
      <w:r w:rsidR="00FF702C" w:rsidRPr="00FF702C">
        <w:rPr>
          <w:rFonts w:ascii="Arial" w:eastAsia="Calibri" w:hAnsi="Arial" w:cs="Arial"/>
          <w:sz w:val="24"/>
          <w:szCs w:val="24"/>
        </w:rPr>
        <w:t xml:space="preserve">, </w:t>
      </w:r>
      <w:r w:rsidR="001D14A6">
        <w:rPr>
          <w:rFonts w:ascii="Arial" w:eastAsia="Calibri" w:hAnsi="Arial" w:cs="Arial"/>
          <w:sz w:val="24"/>
          <w:szCs w:val="24"/>
        </w:rPr>
        <w:t>2026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11</w:t>
      </w:r>
      <w:r w:rsidRPr="002A2B79">
        <w:rPr>
          <w:rFonts w:ascii="Arial" w:eastAsia="Calibri" w:hAnsi="Arial" w:cs="Arial"/>
          <w:sz w:val="24"/>
          <w:szCs w:val="24"/>
        </w:rPr>
        <w:t>:00 A.M. – 1</w:t>
      </w:r>
      <w:r>
        <w:rPr>
          <w:rFonts w:ascii="Arial" w:eastAsia="Calibri" w:hAnsi="Arial" w:cs="Arial"/>
          <w:sz w:val="24"/>
          <w:szCs w:val="24"/>
        </w:rPr>
        <w:t>2</w:t>
      </w:r>
      <w:r w:rsidRPr="002A2B79">
        <w:rPr>
          <w:rFonts w:ascii="Arial" w:eastAsia="Calibri" w:hAnsi="Arial" w:cs="Arial"/>
          <w:sz w:val="24"/>
          <w:szCs w:val="24"/>
        </w:rPr>
        <w:t>:00 P.M.</w:t>
      </w:r>
    </w:p>
    <w:p w14:paraId="0BEAF9A4" w14:textId="194E8DC3" w:rsidR="005610C5" w:rsidRPr="005610C5" w:rsidRDefault="005610C5" w:rsidP="005610C5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  <w:r w:rsidRPr="6F47A9F6">
        <w:rPr>
          <w:rFonts w:ascii="Arial" w:eastAsia="Calibri" w:hAnsi="Arial" w:cs="Arial"/>
          <w:sz w:val="24"/>
          <w:szCs w:val="24"/>
        </w:rPr>
        <w:t xml:space="preserve">Wednesday, </w:t>
      </w:r>
      <w:r w:rsidR="00FF702C" w:rsidRPr="6F47A9F6">
        <w:rPr>
          <w:rFonts w:ascii="Arial" w:eastAsia="Calibri" w:hAnsi="Arial" w:cs="Arial"/>
          <w:sz w:val="24"/>
          <w:szCs w:val="24"/>
        </w:rPr>
        <w:t xml:space="preserve">April </w:t>
      </w:r>
      <w:r w:rsidR="001B7272">
        <w:rPr>
          <w:rFonts w:ascii="Arial" w:eastAsia="Calibri" w:hAnsi="Arial" w:cs="Arial"/>
          <w:sz w:val="24"/>
          <w:szCs w:val="24"/>
        </w:rPr>
        <w:t>15</w:t>
      </w:r>
      <w:r w:rsidR="00FF702C" w:rsidRPr="6F47A9F6">
        <w:rPr>
          <w:rFonts w:ascii="Arial" w:eastAsia="Calibri" w:hAnsi="Arial" w:cs="Arial"/>
          <w:sz w:val="24"/>
          <w:szCs w:val="24"/>
        </w:rPr>
        <w:t>, 202</w:t>
      </w:r>
      <w:r w:rsidR="001D14A6">
        <w:rPr>
          <w:rFonts w:ascii="Arial" w:eastAsia="Calibri" w:hAnsi="Arial" w:cs="Arial"/>
          <w:sz w:val="24"/>
          <w:szCs w:val="24"/>
        </w:rPr>
        <w:t>6</w:t>
      </w:r>
      <w:r>
        <w:tab/>
      </w:r>
      <w:r>
        <w:tab/>
      </w:r>
      <w:r w:rsidRPr="6F47A9F6">
        <w:rPr>
          <w:rFonts w:ascii="Arial" w:eastAsia="Calibri" w:hAnsi="Arial" w:cs="Arial"/>
          <w:sz w:val="24"/>
          <w:szCs w:val="24"/>
        </w:rPr>
        <w:t>11:00 A.M. – 12:00 P.M.</w:t>
      </w:r>
    </w:p>
    <w:p w14:paraId="5077D035" w14:textId="53E4798F" w:rsidR="005610C5" w:rsidRPr="005610C5" w:rsidRDefault="005610C5" w:rsidP="005610C5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  <w:r w:rsidRPr="005610C5">
        <w:rPr>
          <w:rFonts w:ascii="Arial" w:eastAsia="Calibri" w:hAnsi="Arial" w:cs="Arial"/>
          <w:sz w:val="24"/>
          <w:szCs w:val="24"/>
        </w:rPr>
        <w:t xml:space="preserve">Wednesday, </w:t>
      </w:r>
      <w:r w:rsidR="00FF702C" w:rsidRPr="00FF702C">
        <w:rPr>
          <w:rFonts w:ascii="Arial" w:eastAsia="Calibri" w:hAnsi="Arial" w:cs="Arial"/>
          <w:sz w:val="24"/>
          <w:szCs w:val="24"/>
        </w:rPr>
        <w:t>July 1</w:t>
      </w:r>
      <w:r w:rsidR="001C3546">
        <w:rPr>
          <w:rFonts w:ascii="Arial" w:eastAsia="Calibri" w:hAnsi="Arial" w:cs="Arial"/>
          <w:sz w:val="24"/>
          <w:szCs w:val="24"/>
        </w:rPr>
        <w:t>5</w:t>
      </w:r>
      <w:r w:rsidR="00FF702C" w:rsidRPr="00FF702C">
        <w:rPr>
          <w:rFonts w:ascii="Arial" w:eastAsia="Calibri" w:hAnsi="Arial" w:cs="Arial"/>
          <w:sz w:val="24"/>
          <w:szCs w:val="24"/>
        </w:rPr>
        <w:t>, 202</w:t>
      </w:r>
      <w:r w:rsidR="001C3546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11</w:t>
      </w:r>
      <w:r w:rsidRPr="002A2B79">
        <w:rPr>
          <w:rFonts w:ascii="Arial" w:eastAsia="Calibri" w:hAnsi="Arial" w:cs="Arial"/>
          <w:sz w:val="24"/>
          <w:szCs w:val="24"/>
        </w:rPr>
        <w:t>:00 A.M. – 1</w:t>
      </w:r>
      <w:r>
        <w:rPr>
          <w:rFonts w:ascii="Arial" w:eastAsia="Calibri" w:hAnsi="Arial" w:cs="Arial"/>
          <w:sz w:val="24"/>
          <w:szCs w:val="24"/>
        </w:rPr>
        <w:t>2</w:t>
      </w:r>
      <w:r w:rsidRPr="002A2B79">
        <w:rPr>
          <w:rFonts w:ascii="Arial" w:eastAsia="Calibri" w:hAnsi="Arial" w:cs="Arial"/>
          <w:sz w:val="24"/>
          <w:szCs w:val="24"/>
        </w:rPr>
        <w:t>:00 P.M.</w:t>
      </w:r>
    </w:p>
    <w:p w14:paraId="0C2BD87B" w14:textId="2759F604" w:rsidR="005610C5" w:rsidRDefault="005610C5" w:rsidP="005610C5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  <w:r w:rsidRPr="04ACA54F">
        <w:rPr>
          <w:rFonts w:ascii="Arial" w:eastAsia="Calibri" w:hAnsi="Arial" w:cs="Arial"/>
          <w:sz w:val="24"/>
          <w:szCs w:val="24"/>
        </w:rPr>
        <w:t xml:space="preserve">Wednesday, </w:t>
      </w:r>
      <w:r w:rsidR="00FF702C" w:rsidRPr="04ACA54F">
        <w:rPr>
          <w:rFonts w:ascii="Arial" w:eastAsia="Calibri" w:hAnsi="Arial" w:cs="Arial"/>
          <w:sz w:val="24"/>
          <w:szCs w:val="24"/>
        </w:rPr>
        <w:t xml:space="preserve">October </w:t>
      </w:r>
      <w:r w:rsidR="001C3546">
        <w:rPr>
          <w:rFonts w:ascii="Arial" w:eastAsia="Calibri" w:hAnsi="Arial" w:cs="Arial"/>
          <w:sz w:val="24"/>
          <w:szCs w:val="24"/>
        </w:rPr>
        <w:t>21</w:t>
      </w:r>
      <w:r w:rsidR="00FF702C" w:rsidRPr="04ACA54F">
        <w:rPr>
          <w:rFonts w:ascii="Arial" w:eastAsia="Calibri" w:hAnsi="Arial" w:cs="Arial"/>
          <w:sz w:val="24"/>
          <w:szCs w:val="24"/>
        </w:rPr>
        <w:t>, 20</w:t>
      </w:r>
      <w:r w:rsidR="001C3546">
        <w:rPr>
          <w:rFonts w:ascii="Arial" w:eastAsia="Calibri" w:hAnsi="Arial" w:cs="Arial"/>
          <w:sz w:val="24"/>
          <w:szCs w:val="24"/>
        </w:rPr>
        <w:t>26</w:t>
      </w:r>
      <w:r>
        <w:tab/>
      </w:r>
      <w:r>
        <w:tab/>
      </w:r>
      <w:r w:rsidRPr="04ACA54F">
        <w:rPr>
          <w:rFonts w:ascii="Arial" w:eastAsia="Calibri" w:hAnsi="Arial" w:cs="Arial"/>
          <w:sz w:val="24"/>
          <w:szCs w:val="24"/>
        </w:rPr>
        <w:t>11:00 A.M. – 12:00 P.M.</w:t>
      </w:r>
    </w:p>
    <w:p w14:paraId="54F14500" w14:textId="77777777" w:rsidR="00690EB8" w:rsidRDefault="00690EB8" w:rsidP="005610C5">
      <w:pPr>
        <w:tabs>
          <w:tab w:val="left" w:pos="4320"/>
          <w:tab w:val="left" w:pos="4788"/>
        </w:tabs>
        <w:spacing w:line="480" w:lineRule="auto"/>
        <w:ind w:left="1440"/>
        <w:rPr>
          <w:rFonts w:ascii="Arial" w:eastAsia="Calibri" w:hAnsi="Arial" w:cs="Arial"/>
          <w:sz w:val="24"/>
          <w:szCs w:val="24"/>
        </w:rPr>
      </w:pPr>
    </w:p>
    <w:p w14:paraId="06048C7A" w14:textId="73A16E4F" w:rsidR="00B3138F" w:rsidRDefault="005610C5" w:rsidP="001F765C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65C">
        <w:rPr>
          <w:rFonts w:ascii="Arial" w:hAnsi="Arial" w:cs="Arial"/>
          <w:b/>
          <w:bCs/>
          <w:sz w:val="24"/>
          <w:szCs w:val="24"/>
        </w:rPr>
        <w:lastRenderedPageBreak/>
        <w:t xml:space="preserve">Take further notice </w:t>
      </w:r>
      <w:r w:rsidR="00DD4901" w:rsidRPr="001F765C">
        <w:rPr>
          <w:rFonts w:ascii="Arial" w:hAnsi="Arial" w:cs="Arial"/>
          <w:sz w:val="24"/>
          <w:szCs w:val="24"/>
        </w:rPr>
        <w:t xml:space="preserve">that the </w:t>
      </w:r>
      <w:r w:rsidR="00EE0D5A">
        <w:rPr>
          <w:rFonts w:ascii="Arial" w:hAnsi="Arial" w:cs="Arial"/>
          <w:sz w:val="24"/>
          <w:szCs w:val="24"/>
        </w:rPr>
        <w:t>2026</w:t>
      </w:r>
      <w:r w:rsidR="002A2B79">
        <w:rPr>
          <w:rFonts w:ascii="Arial" w:hAnsi="Arial" w:cs="Arial"/>
          <w:sz w:val="24"/>
          <w:szCs w:val="24"/>
        </w:rPr>
        <w:t xml:space="preserve"> meetings</w:t>
      </w:r>
      <w:r w:rsidR="00DD4901" w:rsidRPr="001F765C">
        <w:rPr>
          <w:rFonts w:ascii="Arial" w:hAnsi="Arial" w:cs="Arial"/>
          <w:sz w:val="24"/>
          <w:szCs w:val="24"/>
        </w:rPr>
        <w:t xml:space="preserve"> of the NJ </w:t>
      </w:r>
      <w:r w:rsidR="00455A6B">
        <w:rPr>
          <w:rFonts w:ascii="Arial" w:hAnsi="Arial" w:cs="Arial"/>
          <w:sz w:val="24"/>
          <w:szCs w:val="24"/>
        </w:rPr>
        <w:t>DURB</w:t>
      </w:r>
      <w:r w:rsidR="00DD4901" w:rsidRPr="001F765C">
        <w:rPr>
          <w:rFonts w:ascii="Arial" w:hAnsi="Arial" w:cs="Arial"/>
          <w:sz w:val="24"/>
          <w:szCs w:val="24"/>
        </w:rPr>
        <w:t xml:space="preserve"> </w:t>
      </w:r>
      <w:r w:rsidR="00B3138F">
        <w:rPr>
          <w:rFonts w:ascii="Arial" w:hAnsi="Arial" w:cs="Arial"/>
          <w:sz w:val="24"/>
          <w:szCs w:val="24"/>
        </w:rPr>
        <w:t>are being planned</w:t>
      </w:r>
      <w:r w:rsidR="00DD4901" w:rsidRPr="001F765C">
        <w:rPr>
          <w:rFonts w:ascii="Arial" w:hAnsi="Arial" w:cs="Arial"/>
          <w:sz w:val="24"/>
          <w:szCs w:val="24"/>
        </w:rPr>
        <w:t xml:space="preserve"> as virtual meeting</w:t>
      </w:r>
      <w:r w:rsidR="00B3138F">
        <w:rPr>
          <w:rFonts w:ascii="Arial" w:hAnsi="Arial" w:cs="Arial"/>
          <w:sz w:val="24"/>
          <w:szCs w:val="24"/>
        </w:rPr>
        <w:t>s</w:t>
      </w:r>
      <w:r w:rsidR="00DD4901" w:rsidRPr="001F765C">
        <w:rPr>
          <w:rFonts w:ascii="Arial" w:hAnsi="Arial" w:cs="Arial"/>
          <w:sz w:val="24"/>
          <w:szCs w:val="24"/>
        </w:rPr>
        <w:t>.</w:t>
      </w:r>
      <w:r w:rsidR="001F765C">
        <w:rPr>
          <w:rFonts w:ascii="Arial" w:hAnsi="Arial" w:cs="Arial"/>
          <w:sz w:val="24"/>
          <w:szCs w:val="24"/>
        </w:rPr>
        <w:t xml:space="preserve">  </w:t>
      </w:r>
    </w:p>
    <w:p w14:paraId="48289461" w14:textId="77777777" w:rsidR="00690EB8" w:rsidRDefault="00690EB8" w:rsidP="001F765C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7C79CD8" w14:textId="2ABF184B" w:rsidR="00CF48C3" w:rsidRDefault="00455A6B" w:rsidP="00B41F65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55A6B">
        <w:rPr>
          <w:rFonts w:ascii="Arial" w:hAnsi="Arial" w:cs="Arial"/>
          <w:sz w:val="24"/>
          <w:szCs w:val="24"/>
        </w:rPr>
        <w:t xml:space="preserve">Prior to </w:t>
      </w:r>
      <w:r w:rsidR="00140F2D">
        <w:rPr>
          <w:rFonts w:ascii="Arial" w:hAnsi="Arial" w:cs="Arial"/>
          <w:sz w:val="24"/>
          <w:szCs w:val="24"/>
        </w:rPr>
        <w:t>each</w:t>
      </w:r>
      <w:r w:rsidRPr="00455A6B">
        <w:rPr>
          <w:rFonts w:ascii="Arial" w:hAnsi="Arial" w:cs="Arial"/>
          <w:sz w:val="24"/>
          <w:szCs w:val="24"/>
        </w:rPr>
        <w:t xml:space="preserve"> meeting, the necessary access information </w:t>
      </w:r>
      <w:r w:rsidR="00140F2D">
        <w:rPr>
          <w:rFonts w:ascii="Arial" w:hAnsi="Arial" w:cs="Arial"/>
          <w:sz w:val="24"/>
          <w:szCs w:val="24"/>
        </w:rPr>
        <w:t xml:space="preserve">for the virtual meetings </w:t>
      </w:r>
      <w:r w:rsidRPr="00455A6B">
        <w:rPr>
          <w:rFonts w:ascii="Arial" w:hAnsi="Arial" w:cs="Arial"/>
          <w:sz w:val="24"/>
          <w:szCs w:val="24"/>
        </w:rPr>
        <w:t xml:space="preserve">will be posted on </w:t>
      </w:r>
      <w:hyperlink r:id="rId10" w:history="1">
        <w:r w:rsidR="002C1C78" w:rsidRPr="00A72777">
          <w:rPr>
            <w:rStyle w:val="Hyperlink"/>
            <w:rFonts w:ascii="Arial" w:hAnsi="Arial" w:cs="Arial"/>
            <w:sz w:val="24"/>
            <w:szCs w:val="24"/>
          </w:rPr>
          <w:t>https://nj.gov/humanservices/dmahs/boards/durb/</w:t>
        </w:r>
      </w:hyperlink>
      <w:r w:rsidR="002C1C78">
        <w:rPr>
          <w:rFonts w:ascii="Arial" w:hAnsi="Arial" w:cs="Arial"/>
          <w:sz w:val="24"/>
          <w:szCs w:val="24"/>
        </w:rPr>
        <w:t xml:space="preserve"> .  Please call</w:t>
      </w:r>
      <w:r w:rsidR="00CF48C3" w:rsidRPr="00455A6B">
        <w:rPr>
          <w:rFonts w:ascii="Arial" w:hAnsi="Arial" w:cs="Arial"/>
          <w:sz w:val="24"/>
          <w:szCs w:val="24"/>
        </w:rPr>
        <w:t xml:space="preserve"> (609) 588-2739 if you have any questions.</w:t>
      </w:r>
    </w:p>
    <w:p w14:paraId="7187A3E4" w14:textId="77777777" w:rsidR="00690EB8" w:rsidRPr="00455A6B" w:rsidRDefault="00690EB8" w:rsidP="00B41F65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B296580" w14:textId="78D40CA4" w:rsidR="001F765C" w:rsidRPr="001F765C" w:rsidRDefault="00690EB8" w:rsidP="00690EB8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90EB8">
        <w:rPr>
          <w:rFonts w:ascii="Arial" w:eastAsiaTheme="minorHAnsi" w:hAnsi="Arial" w:cs="Arial"/>
          <w:sz w:val="24"/>
          <w:szCs w:val="24"/>
        </w:rPr>
        <w:t>If you require a special accommodation to attend the meeting, please notify DMAHS at (609) 588-2600 at least two weeks prior to the date of the meeting.</w:t>
      </w:r>
    </w:p>
    <w:sectPr w:rsidR="001F765C" w:rsidRPr="001F765C" w:rsidSect="00B41F65">
      <w:pgSz w:w="12240" w:h="15840"/>
      <w:pgMar w:top="1440" w:right="1440" w:bottom="1440" w:left="1440" w:header="576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0C4F" w14:textId="77777777" w:rsidR="001E7897" w:rsidRDefault="001E7897">
      <w:r>
        <w:separator/>
      </w:r>
    </w:p>
  </w:endnote>
  <w:endnote w:type="continuationSeparator" w:id="0">
    <w:p w14:paraId="0E833D5D" w14:textId="77777777" w:rsidR="001E7897" w:rsidRDefault="001E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E120" w14:textId="77777777" w:rsidR="001E7897" w:rsidRDefault="001E7897">
      <w:r>
        <w:separator/>
      </w:r>
    </w:p>
  </w:footnote>
  <w:footnote w:type="continuationSeparator" w:id="0">
    <w:p w14:paraId="65BA9F0D" w14:textId="77777777" w:rsidR="001E7897" w:rsidRDefault="001E7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354F"/>
    <w:multiLevelType w:val="hybridMultilevel"/>
    <w:tmpl w:val="9B2EDAD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73036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E5"/>
    <w:rsid w:val="00010FF3"/>
    <w:rsid w:val="00047A73"/>
    <w:rsid w:val="000633D4"/>
    <w:rsid w:val="000855B9"/>
    <w:rsid w:val="000C49E8"/>
    <w:rsid w:val="000D23E2"/>
    <w:rsid w:val="00131EC7"/>
    <w:rsid w:val="00134CA8"/>
    <w:rsid w:val="00140F2D"/>
    <w:rsid w:val="00144B5E"/>
    <w:rsid w:val="001537F7"/>
    <w:rsid w:val="00173FD8"/>
    <w:rsid w:val="001846A5"/>
    <w:rsid w:val="001855F6"/>
    <w:rsid w:val="001B6667"/>
    <w:rsid w:val="001B7272"/>
    <w:rsid w:val="001C1DF2"/>
    <w:rsid w:val="001C3546"/>
    <w:rsid w:val="001D14A6"/>
    <w:rsid w:val="001E7897"/>
    <w:rsid w:val="001F765C"/>
    <w:rsid w:val="00225F36"/>
    <w:rsid w:val="002703DC"/>
    <w:rsid w:val="00275850"/>
    <w:rsid w:val="00284A6B"/>
    <w:rsid w:val="00295258"/>
    <w:rsid w:val="002A2B79"/>
    <w:rsid w:val="002B1264"/>
    <w:rsid w:val="002B29C2"/>
    <w:rsid w:val="002C1C78"/>
    <w:rsid w:val="002C2F37"/>
    <w:rsid w:val="002C6383"/>
    <w:rsid w:val="002D0D2C"/>
    <w:rsid w:val="002D3701"/>
    <w:rsid w:val="002E35FD"/>
    <w:rsid w:val="00315E3C"/>
    <w:rsid w:val="003175D0"/>
    <w:rsid w:val="00321DB5"/>
    <w:rsid w:val="00336FF7"/>
    <w:rsid w:val="00364095"/>
    <w:rsid w:val="003773B8"/>
    <w:rsid w:val="003907BC"/>
    <w:rsid w:val="00397FC9"/>
    <w:rsid w:val="003B5C15"/>
    <w:rsid w:val="003C1A68"/>
    <w:rsid w:val="00455A6B"/>
    <w:rsid w:val="00493FC3"/>
    <w:rsid w:val="004D3217"/>
    <w:rsid w:val="004E4E79"/>
    <w:rsid w:val="004E5282"/>
    <w:rsid w:val="00510808"/>
    <w:rsid w:val="00543400"/>
    <w:rsid w:val="0055101D"/>
    <w:rsid w:val="00553CCA"/>
    <w:rsid w:val="0055471C"/>
    <w:rsid w:val="005610C5"/>
    <w:rsid w:val="0057388A"/>
    <w:rsid w:val="00581582"/>
    <w:rsid w:val="00584AE3"/>
    <w:rsid w:val="00591A1A"/>
    <w:rsid w:val="005B2C68"/>
    <w:rsid w:val="005E21BB"/>
    <w:rsid w:val="0060172B"/>
    <w:rsid w:val="00632BA8"/>
    <w:rsid w:val="00643443"/>
    <w:rsid w:val="006536A9"/>
    <w:rsid w:val="00670FD9"/>
    <w:rsid w:val="006829E5"/>
    <w:rsid w:val="00690EB8"/>
    <w:rsid w:val="006964A9"/>
    <w:rsid w:val="006B3379"/>
    <w:rsid w:val="00707419"/>
    <w:rsid w:val="007223DC"/>
    <w:rsid w:val="007571EB"/>
    <w:rsid w:val="007669F1"/>
    <w:rsid w:val="0077109A"/>
    <w:rsid w:val="00790826"/>
    <w:rsid w:val="007A4DEC"/>
    <w:rsid w:val="007A71D7"/>
    <w:rsid w:val="007C110E"/>
    <w:rsid w:val="007D348C"/>
    <w:rsid w:val="007E44CE"/>
    <w:rsid w:val="007E60B5"/>
    <w:rsid w:val="007F1E1F"/>
    <w:rsid w:val="00807BC6"/>
    <w:rsid w:val="00830DBE"/>
    <w:rsid w:val="0085187A"/>
    <w:rsid w:val="00853A79"/>
    <w:rsid w:val="00865039"/>
    <w:rsid w:val="00873AE5"/>
    <w:rsid w:val="0087764D"/>
    <w:rsid w:val="00877B39"/>
    <w:rsid w:val="00880CE3"/>
    <w:rsid w:val="00886857"/>
    <w:rsid w:val="0091554A"/>
    <w:rsid w:val="0093055E"/>
    <w:rsid w:val="009307B7"/>
    <w:rsid w:val="009336C3"/>
    <w:rsid w:val="00951D4A"/>
    <w:rsid w:val="00952BE7"/>
    <w:rsid w:val="00973316"/>
    <w:rsid w:val="00977195"/>
    <w:rsid w:val="009A65B6"/>
    <w:rsid w:val="009C0516"/>
    <w:rsid w:val="009C3D67"/>
    <w:rsid w:val="009E3455"/>
    <w:rsid w:val="009E6F03"/>
    <w:rsid w:val="00A05175"/>
    <w:rsid w:val="00A26907"/>
    <w:rsid w:val="00A316B3"/>
    <w:rsid w:val="00A62C6C"/>
    <w:rsid w:val="00A640DF"/>
    <w:rsid w:val="00A75A59"/>
    <w:rsid w:val="00AC00E9"/>
    <w:rsid w:val="00AE30BF"/>
    <w:rsid w:val="00B100F5"/>
    <w:rsid w:val="00B3138F"/>
    <w:rsid w:val="00B41F65"/>
    <w:rsid w:val="00B605CC"/>
    <w:rsid w:val="00B6515B"/>
    <w:rsid w:val="00B66F99"/>
    <w:rsid w:val="00B70F15"/>
    <w:rsid w:val="00B72442"/>
    <w:rsid w:val="00B746EF"/>
    <w:rsid w:val="00B77096"/>
    <w:rsid w:val="00B978C3"/>
    <w:rsid w:val="00BB0E27"/>
    <w:rsid w:val="00BB4E75"/>
    <w:rsid w:val="00BC68C8"/>
    <w:rsid w:val="00BC737D"/>
    <w:rsid w:val="00BC750E"/>
    <w:rsid w:val="00BD0847"/>
    <w:rsid w:val="00BE1D8B"/>
    <w:rsid w:val="00C0760E"/>
    <w:rsid w:val="00C46F97"/>
    <w:rsid w:val="00C50842"/>
    <w:rsid w:val="00C57D8E"/>
    <w:rsid w:val="00C61798"/>
    <w:rsid w:val="00C725A1"/>
    <w:rsid w:val="00CC1301"/>
    <w:rsid w:val="00CC339F"/>
    <w:rsid w:val="00CD7F68"/>
    <w:rsid w:val="00CE0558"/>
    <w:rsid w:val="00CE2803"/>
    <w:rsid w:val="00CF2EC2"/>
    <w:rsid w:val="00CF48C3"/>
    <w:rsid w:val="00D04510"/>
    <w:rsid w:val="00D15E1D"/>
    <w:rsid w:val="00D17518"/>
    <w:rsid w:val="00D17BC2"/>
    <w:rsid w:val="00D25B3C"/>
    <w:rsid w:val="00D26091"/>
    <w:rsid w:val="00D3616E"/>
    <w:rsid w:val="00D5371B"/>
    <w:rsid w:val="00D633FD"/>
    <w:rsid w:val="00D6479F"/>
    <w:rsid w:val="00D834AB"/>
    <w:rsid w:val="00DB2C1F"/>
    <w:rsid w:val="00DC18DB"/>
    <w:rsid w:val="00DC61F5"/>
    <w:rsid w:val="00DD42D6"/>
    <w:rsid w:val="00DD4901"/>
    <w:rsid w:val="00DD6254"/>
    <w:rsid w:val="00DE7E7A"/>
    <w:rsid w:val="00E37EB1"/>
    <w:rsid w:val="00E72E5D"/>
    <w:rsid w:val="00E96E83"/>
    <w:rsid w:val="00EA259C"/>
    <w:rsid w:val="00ED70DC"/>
    <w:rsid w:val="00ED742B"/>
    <w:rsid w:val="00ED75EE"/>
    <w:rsid w:val="00EE0D5A"/>
    <w:rsid w:val="00EE7489"/>
    <w:rsid w:val="00EF08AB"/>
    <w:rsid w:val="00F15FC2"/>
    <w:rsid w:val="00F20DBC"/>
    <w:rsid w:val="00F3672C"/>
    <w:rsid w:val="00F439D2"/>
    <w:rsid w:val="00F76AAA"/>
    <w:rsid w:val="00F92939"/>
    <w:rsid w:val="00F974C6"/>
    <w:rsid w:val="00FA3E1C"/>
    <w:rsid w:val="00FB3936"/>
    <w:rsid w:val="00FC531D"/>
    <w:rsid w:val="00FD3C12"/>
    <w:rsid w:val="00FF702C"/>
    <w:rsid w:val="04ACA54F"/>
    <w:rsid w:val="04AF3E7B"/>
    <w:rsid w:val="1FC3C900"/>
    <w:rsid w:val="342BD1DC"/>
    <w:rsid w:val="6F47A9F6"/>
    <w:rsid w:val="77BAE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72BC4"/>
  <w15:docId w15:val="{5BD469D5-9AC0-4DF7-A759-52F4F6F5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73AE5"/>
    <w:pPr>
      <w:jc w:val="center"/>
    </w:pPr>
    <w:rPr>
      <w:rFonts w:ascii="Arial" w:hAnsi="Arial"/>
      <w:b/>
      <w:sz w:val="28"/>
      <w:u w:val="single"/>
    </w:rPr>
  </w:style>
  <w:style w:type="paragraph" w:styleId="BalloonText">
    <w:name w:val="Balloon Text"/>
    <w:basedOn w:val="Normal"/>
    <w:semiHidden/>
    <w:rsid w:val="006536A9"/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rsid w:val="00047A73"/>
    <w:rPr>
      <w:rFonts w:ascii="Arial" w:hAnsi="Arial"/>
      <w:b/>
      <w:sz w:val="28"/>
      <w:u w:val="single"/>
    </w:rPr>
  </w:style>
  <w:style w:type="paragraph" w:styleId="Header">
    <w:name w:val="header"/>
    <w:basedOn w:val="Normal"/>
    <w:link w:val="HeaderChar"/>
    <w:rsid w:val="00047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7A73"/>
  </w:style>
  <w:style w:type="paragraph" w:styleId="Footer">
    <w:name w:val="footer"/>
    <w:basedOn w:val="Normal"/>
    <w:link w:val="FooterChar"/>
    <w:rsid w:val="00047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7A73"/>
  </w:style>
  <w:style w:type="character" w:styleId="Hyperlink">
    <w:name w:val="Hyperlink"/>
    <w:rsid w:val="0055471C"/>
    <w:rPr>
      <w:color w:val="0000FF"/>
      <w:u w:val="single"/>
    </w:rPr>
  </w:style>
  <w:style w:type="paragraph" w:customStyle="1" w:styleId="Default">
    <w:name w:val="Default"/>
    <w:rsid w:val="00DD49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1846A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D70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70DC"/>
  </w:style>
  <w:style w:type="character" w:customStyle="1" w:styleId="CommentTextChar">
    <w:name w:val="Comment Text Char"/>
    <w:basedOn w:val="DefaultParagraphFont"/>
    <w:link w:val="CommentText"/>
    <w:semiHidden/>
    <w:rsid w:val="00ED70D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7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70DC"/>
    <w:rPr>
      <w:b/>
      <w:bCs/>
    </w:rPr>
  </w:style>
  <w:style w:type="paragraph" w:customStyle="1" w:styleId="xxmsonormal">
    <w:name w:val="x_xmsonormal"/>
    <w:basedOn w:val="Normal"/>
    <w:rsid w:val="000D23E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nj.gov/humanservices/dmahs/boards/durb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DD6E3D898C04691B9265FDDC55FD1" ma:contentTypeVersion="4" ma:contentTypeDescription="Create a new document." ma:contentTypeScope="" ma:versionID="3d690cc4ee66118df9fdab20790fac16">
  <xsd:schema xmlns:xsd="http://www.w3.org/2001/XMLSchema" xmlns:xs="http://www.w3.org/2001/XMLSchema" xmlns:p="http://schemas.microsoft.com/office/2006/metadata/properties" xmlns:ns2="32cb32fb-0c6d-47d8-8d44-32c2d39c78d8" targetNamespace="http://schemas.microsoft.com/office/2006/metadata/properties" ma:root="true" ma:fieldsID="8a8b6b316159988425aa58a5da1f6861" ns2:_="">
    <xsd:import namespace="32cb32fb-0c6d-47d8-8d44-32c2d39c7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b32fb-0c6d-47d8-8d44-32c2d39c7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742EE-9A93-4AE8-A9BE-B7976687F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14B12C-6F55-4CEB-8C41-51D678B36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01B28-D87C-4DA6-96B9-DE0751A28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b32fb-0c6d-47d8-8d44-32c2d39c7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711ee8f-5e83-4145-be03-c551134f4160}" enabled="0" method="" siteId="{5711ee8f-5e83-4145-be03-c551134f41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190</Words>
  <Characters>1088</Characters>
  <Application>Microsoft Office Word</Application>
  <DocSecurity>0</DocSecurity>
  <Lines>9</Lines>
  <Paragraphs>2</Paragraphs>
  <ScaleCrop>false</ScaleCrop>
  <Company>NJ Department of Human Services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creator>Authorized User</dc:creator>
  <cp:lastModifiedBy>Rose, Margaret M.</cp:lastModifiedBy>
  <cp:revision>12</cp:revision>
  <cp:lastPrinted>2020-01-17T15:13:00Z</cp:lastPrinted>
  <dcterms:created xsi:type="dcterms:W3CDTF">2025-10-20T17:37:00Z</dcterms:created>
  <dcterms:modified xsi:type="dcterms:W3CDTF">2025-10-28T18:55:00Z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0x010100FD5DD6E3D898C04691B9265FDDC55FD1</vt:lpwstr>
  </property>
  <property fmtid="{D5CDD505-2E9C-101B-9397-08002B2CF9AE}" pid="3" name="Order">
    <vt:r8>11713800</vt:r8>
  </property>
</Properties>
</file>