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bookmarkStart w:id="0" w:name="_GoBack"/>
      <w:r w:rsidRPr="00A962A2">
        <w:rPr>
          <w:rFonts w:ascii="Microsoft YaHei" w:eastAsia="Microsoft YaHei" w:hAnsi="Microsoft YaHei" w:hint="eastAsia"/>
          <w:b/>
          <w:bCs/>
          <w:color w:val="050505"/>
          <w:sz w:val="26"/>
          <w:szCs w:val="26"/>
        </w:rPr>
        <w:t>公民投诉信息表</w:t>
      </w:r>
    </w:p>
    <w:bookmarkEnd w:id="0"/>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hint="eastAsia"/>
          <w:b/>
          <w:bCs/>
          <w:color w:val="050505"/>
          <w:sz w:val="26"/>
          <w:szCs w:val="26"/>
        </w:rPr>
      </w:pPr>
    </w:p>
    <w:p w14:paraId="575A649E" w14:textId="0C175E41"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 xml:space="preserve">(Police </w:t>
      </w:r>
      <w:proofErr w:type="gramStart"/>
      <w:r w:rsidRPr="00241606">
        <w:rPr>
          <w:rFonts w:ascii="Microsoft YaHei" w:eastAsia="Microsoft YaHei" w:hAnsi="Microsoft YaHei" w:hint="eastAsia"/>
          <w:color w:val="050505"/>
          <w:sz w:val="21"/>
          <w:szCs w:val="21"/>
        </w:rPr>
        <w:t>Department)的成员致力于提供公平</w:t>
      </w:r>
      <w:proofErr w:type="gramEnd"/>
      <w:r w:rsidRPr="00241606">
        <w:rPr>
          <w:rFonts w:ascii="Microsoft YaHei" w:eastAsia="Microsoft YaHei" w:hAnsi="Microsoft YaHei" w:hint="eastAsia"/>
          <w:color w:val="050505"/>
          <w:sz w:val="21"/>
          <w:szCs w:val="21"/>
        </w:rPr>
        <w:t>、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32CDF88"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如果您有关于案件的任何其他信息或任何疑问，您可以拨打(PHONE NUMBER)联系(INTERNAL AFFAIRS INVESTIGATOR)。</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6</cp:revision>
  <cp:lastPrinted>2020-01-21T17:38:00Z</cp:lastPrinted>
  <dcterms:created xsi:type="dcterms:W3CDTF">2020-01-21T17:49:00Z</dcterms:created>
  <dcterms:modified xsi:type="dcterms:W3CDTF">2020-03-26T15:55:00Z</dcterms:modified>
</cp:coreProperties>
</file>