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678" w:rsidRDefault="00362F59">
      <w:r>
        <w:t>Proposed Borough of Allentown Center Boundary and Map</w:t>
      </w:r>
    </w:p>
    <w:p w:rsidR="00362F59" w:rsidRDefault="00362F59"/>
    <w:p w:rsidR="00362F59" w:rsidRDefault="00362F59">
      <w:r>
        <w:t>Please see the following link for the proposed online mapping for Borough of Allentown</w:t>
      </w:r>
    </w:p>
    <w:p w:rsidR="00362F59" w:rsidRDefault="00362F59" w:rsidP="00362F59">
      <w:hyperlink r:id="rId4" w:history="1">
        <w:r>
          <w:rPr>
            <w:rStyle w:val="Hyperlink"/>
          </w:rPr>
          <w:t>https://</w:t>
        </w:r>
        <w:r>
          <w:rPr>
            <w:rStyle w:val="Hyperlink"/>
          </w:rPr>
          <w:t>d</w:t>
        </w:r>
        <w:r>
          <w:rPr>
            <w:rStyle w:val="Hyperlink"/>
          </w:rPr>
          <w:t>osopa.maps.arcgis.com/home/webmap/viewer.html?webmap=8d9a35ead48641ef9435a937100e6403</w:t>
        </w:r>
      </w:hyperlink>
    </w:p>
    <w:p w:rsidR="00362F59" w:rsidRDefault="00362F59">
      <w:bookmarkStart w:id="0" w:name="_GoBack"/>
      <w:bookmarkEnd w:id="0"/>
    </w:p>
    <w:sectPr w:rsidR="00362F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F59"/>
    <w:rsid w:val="00362F59"/>
    <w:rsid w:val="00795B8D"/>
    <w:rsid w:val="00C2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CA222"/>
  <w15:chartTrackingRefBased/>
  <w15:docId w15:val="{E8274C1E-B92F-4ACA-B3DB-10C18DBF1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62F5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2F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6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sopa.maps.arcgis.com/home/webmap/viewer.html?webmap=8d9a35ead48641ef9435a937100e64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Division of Revenue and Enterprise Services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Avichal, Lisa [DOS]</dc:creator>
  <cp:keywords/>
  <dc:description/>
  <cp:lastModifiedBy>Avichal, Lisa [DOS]</cp:lastModifiedBy>
  <cp:revision>1</cp:revision>
  <dcterms:created xsi:type="dcterms:W3CDTF">2021-10-21T12:09:00Z</dcterms:created>
  <dcterms:modified xsi:type="dcterms:W3CDTF">2021-10-21T12:16:00Z</dcterms:modified>
</cp:coreProperties>
</file>