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BDA47" w14:textId="77777777" w:rsidR="00DD4F66" w:rsidRDefault="00DD4F66" w:rsidP="00EB7F80">
      <w:pPr>
        <w:pStyle w:val="Title"/>
        <w:tabs>
          <w:tab w:val="left" w:pos="5535"/>
        </w:tabs>
        <w:ind w:left="-720" w:right="-900"/>
        <w:rPr>
          <w:rFonts w:ascii="Calibri" w:hAnsi="Calibri"/>
          <w:caps/>
          <w:sz w:val="28"/>
          <w:szCs w:val="28"/>
        </w:rPr>
      </w:pPr>
    </w:p>
    <w:p w14:paraId="2C71D7A5" w14:textId="77777777" w:rsidR="00487871" w:rsidRPr="00E16DA7" w:rsidRDefault="00487871" w:rsidP="00EB7F80">
      <w:pPr>
        <w:pStyle w:val="Title"/>
        <w:tabs>
          <w:tab w:val="left" w:pos="5535"/>
        </w:tabs>
        <w:ind w:left="-720" w:right="-900"/>
        <w:rPr>
          <w:rFonts w:ascii="Calibri" w:hAnsi="Calibri"/>
          <w:caps/>
          <w:sz w:val="28"/>
          <w:szCs w:val="28"/>
        </w:rPr>
      </w:pPr>
      <w:r w:rsidRPr="00E16DA7">
        <w:rPr>
          <w:rFonts w:ascii="Calibri" w:hAnsi="Calibri"/>
          <w:caps/>
          <w:sz w:val="28"/>
          <w:szCs w:val="28"/>
        </w:rPr>
        <w:t>new jersey department of transportation</w:t>
      </w:r>
    </w:p>
    <w:p w14:paraId="266AA677" w14:textId="77777777" w:rsidR="00487871" w:rsidRPr="00E16DA7" w:rsidRDefault="00487871" w:rsidP="00EB7F80">
      <w:pPr>
        <w:pStyle w:val="Title"/>
        <w:tabs>
          <w:tab w:val="left" w:pos="5535"/>
        </w:tabs>
        <w:ind w:right="-900"/>
        <w:jc w:val="left"/>
        <w:rPr>
          <w:rFonts w:ascii="Calibri" w:hAnsi="Calibri"/>
          <w:caps/>
          <w:sz w:val="16"/>
        </w:rPr>
      </w:pPr>
    </w:p>
    <w:p w14:paraId="6480EEAE" w14:textId="2798231F" w:rsidR="00487871" w:rsidRPr="00E16DA7" w:rsidRDefault="008B25A3" w:rsidP="00EB7F80">
      <w:pPr>
        <w:pStyle w:val="Title"/>
        <w:ind w:left="-720" w:right="-900"/>
        <w:rPr>
          <w:rFonts w:ascii="Calibri" w:hAnsi="Calibri"/>
          <w:sz w:val="28"/>
        </w:rPr>
      </w:pPr>
      <w:r>
        <w:rPr>
          <w:rFonts w:ascii="Calibri" w:hAnsi="Calibri"/>
          <w:sz w:val="28"/>
        </w:rPr>
        <w:t xml:space="preserve">Route 38 and </w:t>
      </w:r>
      <w:proofErr w:type="spellStart"/>
      <w:r>
        <w:rPr>
          <w:rFonts w:ascii="Calibri" w:hAnsi="Calibri"/>
          <w:sz w:val="28"/>
        </w:rPr>
        <w:t>Lenola</w:t>
      </w:r>
      <w:proofErr w:type="spellEnd"/>
      <w:r>
        <w:rPr>
          <w:rFonts w:ascii="Calibri" w:hAnsi="Calibri"/>
          <w:sz w:val="28"/>
        </w:rPr>
        <w:t xml:space="preserve"> Road</w:t>
      </w:r>
    </w:p>
    <w:p w14:paraId="4151860B" w14:textId="6565DF8D" w:rsidR="00487871" w:rsidRPr="00E16DA7" w:rsidRDefault="008B25A3" w:rsidP="00EB7F80">
      <w:pPr>
        <w:pStyle w:val="Title"/>
        <w:ind w:left="-720" w:right="-900"/>
        <w:rPr>
          <w:rFonts w:ascii="Calibri" w:hAnsi="Calibri"/>
          <w:sz w:val="24"/>
        </w:rPr>
      </w:pPr>
      <w:r>
        <w:rPr>
          <w:rFonts w:ascii="Calibri" w:hAnsi="Calibri"/>
          <w:sz w:val="24"/>
        </w:rPr>
        <w:t>Moorestown and Maple Shade Townships, Burlington</w:t>
      </w:r>
      <w:r w:rsidR="00A17775">
        <w:rPr>
          <w:rFonts w:ascii="Calibri" w:hAnsi="Calibri"/>
          <w:sz w:val="24"/>
        </w:rPr>
        <w:t xml:space="preserve"> </w:t>
      </w:r>
      <w:r w:rsidR="006227C4">
        <w:rPr>
          <w:rFonts w:ascii="Calibri" w:hAnsi="Calibri"/>
          <w:sz w:val="24"/>
        </w:rPr>
        <w:t>County</w:t>
      </w:r>
    </w:p>
    <w:p w14:paraId="6F901EFF" w14:textId="77777777" w:rsidR="00487871" w:rsidRPr="00E16DA7" w:rsidRDefault="00BC1836" w:rsidP="00EB7F80">
      <w:pPr>
        <w:pStyle w:val="Title"/>
        <w:ind w:left="-720" w:right="-900"/>
        <w:rPr>
          <w:rFonts w:ascii="Calibri" w:hAnsi="Calibri"/>
          <w:sz w:val="24"/>
        </w:rPr>
      </w:pPr>
      <w:r>
        <w:rPr>
          <w:rFonts w:ascii="Calibri" w:hAnsi="Calibri"/>
          <w:sz w:val="24"/>
        </w:rPr>
        <w:t>Concept Development</w:t>
      </w:r>
      <w:r w:rsidR="00EB7F80" w:rsidRPr="00E16DA7">
        <w:rPr>
          <w:rFonts w:ascii="Calibri" w:hAnsi="Calibri"/>
          <w:sz w:val="24"/>
        </w:rPr>
        <w:t xml:space="preserve"> </w:t>
      </w:r>
      <w:r w:rsidR="00487871" w:rsidRPr="00E16DA7">
        <w:rPr>
          <w:rFonts w:ascii="Calibri" w:hAnsi="Calibri"/>
          <w:sz w:val="24"/>
        </w:rPr>
        <w:t>Public Information Center</w:t>
      </w:r>
    </w:p>
    <w:p w14:paraId="07021606" w14:textId="198A0BF8" w:rsidR="00487871" w:rsidRDefault="00272B33" w:rsidP="00EB7F80">
      <w:pPr>
        <w:pStyle w:val="Title"/>
        <w:ind w:left="-720" w:right="-900"/>
        <w:rPr>
          <w:rFonts w:ascii="Calibri" w:hAnsi="Calibri"/>
          <w:sz w:val="24"/>
        </w:rPr>
      </w:pPr>
      <w:r>
        <w:rPr>
          <w:rFonts w:ascii="Calibri" w:hAnsi="Calibri"/>
          <w:sz w:val="24"/>
        </w:rPr>
        <w:t>Wednesday</w:t>
      </w:r>
      <w:r w:rsidR="004E2AE3">
        <w:rPr>
          <w:rFonts w:ascii="Calibri" w:hAnsi="Calibri"/>
          <w:sz w:val="24"/>
        </w:rPr>
        <w:t xml:space="preserve">, October </w:t>
      </w:r>
      <w:r>
        <w:rPr>
          <w:rFonts w:ascii="Calibri" w:hAnsi="Calibri"/>
          <w:sz w:val="24"/>
        </w:rPr>
        <w:t>17</w:t>
      </w:r>
      <w:r w:rsidR="00235D14" w:rsidRPr="00235D14">
        <w:rPr>
          <w:rFonts w:ascii="Calibri" w:hAnsi="Calibri"/>
          <w:sz w:val="24"/>
        </w:rPr>
        <w:t>, 2018</w:t>
      </w:r>
      <w:proofErr w:type="gramStart"/>
      <w:r w:rsidR="006227C4" w:rsidRPr="00235D14">
        <w:rPr>
          <w:rFonts w:ascii="Calibri" w:hAnsi="Calibri"/>
          <w:sz w:val="24"/>
        </w:rPr>
        <w:t xml:space="preserve">, </w:t>
      </w:r>
      <w:r>
        <w:rPr>
          <w:rFonts w:ascii="Calibri" w:hAnsi="Calibri"/>
          <w:sz w:val="24"/>
        </w:rPr>
        <w:t xml:space="preserve"> </w:t>
      </w:r>
      <w:r w:rsidR="004E2AE3">
        <w:rPr>
          <w:rFonts w:ascii="Calibri" w:hAnsi="Calibri"/>
          <w:sz w:val="24"/>
        </w:rPr>
        <w:t>6</w:t>
      </w:r>
      <w:proofErr w:type="gramEnd"/>
      <w:r w:rsidR="004E2AE3">
        <w:rPr>
          <w:rFonts w:ascii="Calibri" w:hAnsi="Calibri"/>
          <w:sz w:val="24"/>
        </w:rPr>
        <w:t>-8</w:t>
      </w:r>
      <w:r w:rsidR="009B44D3" w:rsidRPr="00235D14">
        <w:rPr>
          <w:rFonts w:ascii="Calibri" w:hAnsi="Calibri"/>
          <w:sz w:val="24"/>
        </w:rPr>
        <w:t xml:space="preserve"> PM</w:t>
      </w:r>
    </w:p>
    <w:tbl>
      <w:tblPr>
        <w:tblpPr w:leftFromText="180" w:rightFromText="180" w:vertAnchor="text" w:horzAnchor="margin" w:tblpXSpec="center" w:tblpY="485"/>
        <w:tblW w:w="9750" w:type="dxa"/>
        <w:tblLook w:val="0000" w:firstRow="0" w:lastRow="0" w:firstColumn="0" w:lastColumn="0" w:noHBand="0" w:noVBand="0"/>
      </w:tblPr>
      <w:tblGrid>
        <w:gridCol w:w="4875"/>
        <w:gridCol w:w="4875"/>
      </w:tblGrid>
      <w:tr w:rsidR="00BA76F5" w:rsidRPr="00E16DA7" w14:paraId="2EE0A933" w14:textId="77777777" w:rsidTr="00BA76F5">
        <w:trPr>
          <w:trHeight w:val="9078"/>
        </w:trPr>
        <w:tc>
          <w:tcPr>
            <w:tcW w:w="4875" w:type="dxa"/>
          </w:tcPr>
          <w:p w14:paraId="7613A18B" w14:textId="207D1844" w:rsidR="00234401" w:rsidRPr="00770739" w:rsidRDefault="00234401" w:rsidP="002D7EEB">
            <w:pPr>
              <w:pStyle w:val="CM4"/>
              <w:spacing w:before="120"/>
              <w:jc w:val="both"/>
              <w:rPr>
                <w:sz w:val="20"/>
                <w:szCs w:val="20"/>
              </w:rPr>
            </w:pPr>
            <w:r w:rsidRPr="00770739">
              <w:rPr>
                <w:sz w:val="20"/>
                <w:szCs w:val="20"/>
              </w:rPr>
              <w:t xml:space="preserve">The New Jersey Department of Transportation (NJDOT) is committed to developing transportation improvements that best balance transportation needs, the environment, community concerns, and cost. NJDOT will hold a </w:t>
            </w:r>
            <w:r w:rsidRPr="00770739">
              <w:rPr>
                <w:b/>
                <w:bCs/>
                <w:sz w:val="20"/>
                <w:szCs w:val="20"/>
              </w:rPr>
              <w:t>Public Information Center</w:t>
            </w:r>
            <w:r w:rsidRPr="00770739">
              <w:rPr>
                <w:sz w:val="20"/>
                <w:szCs w:val="20"/>
              </w:rPr>
              <w:t xml:space="preserve"> </w:t>
            </w:r>
            <w:r w:rsidRPr="00770739">
              <w:rPr>
                <w:b/>
                <w:sz w:val="20"/>
                <w:szCs w:val="20"/>
              </w:rPr>
              <w:t>(PIC)</w:t>
            </w:r>
            <w:r w:rsidRPr="00770739">
              <w:rPr>
                <w:sz w:val="20"/>
                <w:szCs w:val="20"/>
              </w:rPr>
              <w:t xml:space="preserve"> to inform local residents, officials, and the business community about the </w:t>
            </w:r>
            <w:r w:rsidR="00942B4E">
              <w:rPr>
                <w:b/>
                <w:sz w:val="20"/>
                <w:szCs w:val="20"/>
              </w:rPr>
              <w:t>proposed plan</w:t>
            </w:r>
            <w:r w:rsidRPr="00770739">
              <w:rPr>
                <w:b/>
                <w:sz w:val="20"/>
                <w:szCs w:val="20"/>
              </w:rPr>
              <w:t xml:space="preserve"> for the </w:t>
            </w:r>
            <w:r w:rsidR="008B25A3">
              <w:rPr>
                <w:b/>
                <w:sz w:val="20"/>
                <w:szCs w:val="20"/>
              </w:rPr>
              <w:t xml:space="preserve">Route 38 and </w:t>
            </w:r>
            <w:proofErr w:type="spellStart"/>
            <w:r w:rsidR="008B25A3">
              <w:rPr>
                <w:b/>
                <w:sz w:val="20"/>
                <w:szCs w:val="20"/>
              </w:rPr>
              <w:t>Lenola</w:t>
            </w:r>
            <w:proofErr w:type="spellEnd"/>
            <w:r w:rsidR="008B25A3">
              <w:rPr>
                <w:b/>
                <w:sz w:val="20"/>
                <w:szCs w:val="20"/>
              </w:rPr>
              <w:t xml:space="preserve"> Road </w:t>
            </w:r>
            <w:r w:rsidRPr="00770739">
              <w:rPr>
                <w:b/>
                <w:sz w:val="20"/>
                <w:szCs w:val="20"/>
              </w:rPr>
              <w:t xml:space="preserve">project. </w:t>
            </w:r>
            <w:r w:rsidRPr="00770739">
              <w:rPr>
                <w:sz w:val="20"/>
                <w:szCs w:val="20"/>
              </w:rPr>
              <w:t>You are encouraged to actively participate by providing comments at the meeting, by mail, or by e-mail.</w:t>
            </w:r>
          </w:p>
          <w:p w14:paraId="6A2948A1" w14:textId="77777777" w:rsidR="00234401" w:rsidRPr="00064949" w:rsidRDefault="00234401" w:rsidP="00BA76F5">
            <w:pPr>
              <w:pStyle w:val="Header"/>
              <w:tabs>
                <w:tab w:val="clear" w:pos="4320"/>
                <w:tab w:val="clear" w:pos="8640"/>
              </w:tabs>
              <w:jc w:val="both"/>
              <w:rPr>
                <w:rFonts w:ascii="Arial" w:hAnsi="Arial" w:cs="Arial"/>
                <w:b/>
                <w:bCs/>
                <w:noProof/>
                <w:sz w:val="20"/>
                <w:szCs w:val="20"/>
                <w:u w:val="single"/>
              </w:rPr>
            </w:pPr>
          </w:p>
          <w:p w14:paraId="38D39758" w14:textId="77777777" w:rsidR="00BA76F5" w:rsidRPr="00064949" w:rsidRDefault="00BA76F5" w:rsidP="00BA76F5">
            <w:pPr>
              <w:pStyle w:val="Header"/>
              <w:tabs>
                <w:tab w:val="clear" w:pos="4320"/>
                <w:tab w:val="clear" w:pos="8640"/>
              </w:tabs>
              <w:jc w:val="both"/>
              <w:rPr>
                <w:rFonts w:ascii="Arial" w:hAnsi="Arial" w:cs="Arial"/>
                <w:b/>
                <w:bCs/>
                <w:noProof/>
                <w:sz w:val="20"/>
                <w:szCs w:val="20"/>
                <w:u w:val="single"/>
              </w:rPr>
            </w:pPr>
            <w:r w:rsidRPr="00064949">
              <w:rPr>
                <w:rFonts w:ascii="Arial" w:hAnsi="Arial" w:cs="Arial"/>
                <w:b/>
                <w:bCs/>
                <w:noProof/>
                <w:sz w:val="20"/>
                <w:szCs w:val="20"/>
                <w:u w:val="single"/>
              </w:rPr>
              <w:t>The Meeting</w:t>
            </w:r>
          </w:p>
          <w:p w14:paraId="2861DB98" w14:textId="59D4BD4D" w:rsidR="00234401" w:rsidRPr="00770739" w:rsidRDefault="00BA76F5" w:rsidP="00234401">
            <w:pPr>
              <w:pStyle w:val="CM4"/>
              <w:spacing w:before="120" w:after="120"/>
              <w:jc w:val="both"/>
              <w:rPr>
                <w:sz w:val="20"/>
                <w:szCs w:val="20"/>
              </w:rPr>
            </w:pPr>
            <w:r w:rsidRPr="00064949">
              <w:rPr>
                <w:bCs/>
                <w:noProof/>
                <w:sz w:val="20"/>
                <w:szCs w:val="20"/>
              </w:rPr>
              <w:t xml:space="preserve">The Public Information Center will be held at </w:t>
            </w:r>
            <w:r w:rsidRPr="0061325C">
              <w:rPr>
                <w:bCs/>
                <w:noProof/>
                <w:sz w:val="20"/>
                <w:szCs w:val="20"/>
              </w:rPr>
              <w:t xml:space="preserve">the </w:t>
            </w:r>
            <w:r w:rsidR="00085D88">
              <w:rPr>
                <w:b/>
                <w:bCs/>
                <w:noProof/>
                <w:sz w:val="20"/>
                <w:szCs w:val="20"/>
              </w:rPr>
              <w:t>Burlington County Engineering Building</w:t>
            </w:r>
            <w:r w:rsidR="00BA40BF" w:rsidRPr="0061325C">
              <w:rPr>
                <w:b/>
                <w:bCs/>
                <w:noProof/>
                <w:sz w:val="20"/>
                <w:szCs w:val="20"/>
              </w:rPr>
              <w:t xml:space="preserve">, </w:t>
            </w:r>
            <w:r w:rsidR="00085D88">
              <w:rPr>
                <w:b/>
                <w:bCs/>
                <w:noProof/>
                <w:sz w:val="20"/>
                <w:szCs w:val="20"/>
              </w:rPr>
              <w:t>1900 Briggs Road</w:t>
            </w:r>
            <w:r w:rsidR="00BA40BF" w:rsidRPr="0061325C">
              <w:rPr>
                <w:b/>
                <w:bCs/>
                <w:noProof/>
                <w:sz w:val="20"/>
                <w:szCs w:val="20"/>
              </w:rPr>
              <w:t xml:space="preserve">, </w:t>
            </w:r>
            <w:r w:rsidR="00085D88">
              <w:rPr>
                <w:b/>
                <w:bCs/>
                <w:noProof/>
                <w:sz w:val="20"/>
                <w:szCs w:val="20"/>
              </w:rPr>
              <w:t>Mount Laurel</w:t>
            </w:r>
            <w:r w:rsidR="00272B33">
              <w:rPr>
                <w:b/>
                <w:bCs/>
                <w:noProof/>
                <w:sz w:val="20"/>
                <w:szCs w:val="20"/>
              </w:rPr>
              <w:t xml:space="preserve">, NJ on Wednesday, </w:t>
            </w:r>
            <w:r w:rsidR="0061325C" w:rsidRPr="0061325C">
              <w:rPr>
                <w:b/>
                <w:bCs/>
                <w:noProof/>
                <w:sz w:val="20"/>
                <w:szCs w:val="20"/>
              </w:rPr>
              <w:t xml:space="preserve"> </w:t>
            </w:r>
            <w:r w:rsidR="00942B4E">
              <w:rPr>
                <w:b/>
                <w:bCs/>
                <w:noProof/>
                <w:sz w:val="20"/>
                <w:szCs w:val="20"/>
              </w:rPr>
              <w:t xml:space="preserve">October </w:t>
            </w:r>
            <w:r w:rsidR="00272B33">
              <w:rPr>
                <w:b/>
                <w:bCs/>
                <w:noProof/>
                <w:sz w:val="20"/>
                <w:szCs w:val="20"/>
              </w:rPr>
              <w:t>17</w:t>
            </w:r>
            <w:bookmarkStart w:id="0" w:name="_GoBack"/>
            <w:bookmarkEnd w:id="0"/>
            <w:r w:rsidR="0061325C" w:rsidRPr="0061325C">
              <w:rPr>
                <w:b/>
                <w:bCs/>
                <w:noProof/>
                <w:sz w:val="20"/>
                <w:szCs w:val="20"/>
              </w:rPr>
              <w:t>, 2018</w:t>
            </w:r>
            <w:r w:rsidR="00C913BF" w:rsidRPr="0061325C">
              <w:rPr>
                <w:b/>
                <w:bCs/>
                <w:noProof/>
                <w:sz w:val="20"/>
                <w:szCs w:val="20"/>
              </w:rPr>
              <w:t xml:space="preserve"> from </w:t>
            </w:r>
            <w:r w:rsidR="00942B4E">
              <w:rPr>
                <w:b/>
                <w:bCs/>
                <w:noProof/>
                <w:sz w:val="20"/>
                <w:szCs w:val="20"/>
              </w:rPr>
              <w:t>6-8</w:t>
            </w:r>
            <w:r w:rsidRPr="0061325C">
              <w:rPr>
                <w:b/>
                <w:bCs/>
                <w:noProof/>
                <w:sz w:val="20"/>
                <w:szCs w:val="20"/>
              </w:rPr>
              <w:t xml:space="preserve"> PM.  </w:t>
            </w:r>
            <w:r w:rsidRPr="00064949">
              <w:rPr>
                <w:bCs/>
                <w:noProof/>
                <w:sz w:val="20"/>
                <w:szCs w:val="20"/>
              </w:rPr>
              <w:t>You will have an opportunity to review exhibits, ask questions</w:t>
            </w:r>
            <w:r w:rsidR="00770739" w:rsidRPr="00064949">
              <w:rPr>
                <w:bCs/>
                <w:noProof/>
                <w:sz w:val="20"/>
                <w:szCs w:val="20"/>
              </w:rPr>
              <w:t>,</w:t>
            </w:r>
            <w:r w:rsidRPr="00064949">
              <w:rPr>
                <w:bCs/>
                <w:noProof/>
                <w:sz w:val="20"/>
                <w:szCs w:val="20"/>
              </w:rPr>
              <w:t xml:space="preserve"> and discuss issues with NJDOT </w:t>
            </w:r>
            <w:r w:rsidR="00770739" w:rsidRPr="00064949">
              <w:rPr>
                <w:bCs/>
                <w:noProof/>
                <w:sz w:val="20"/>
                <w:szCs w:val="20"/>
              </w:rPr>
              <w:t>staff members</w:t>
            </w:r>
            <w:r w:rsidRPr="00064949">
              <w:rPr>
                <w:bCs/>
                <w:noProof/>
                <w:sz w:val="20"/>
                <w:szCs w:val="20"/>
              </w:rPr>
              <w:t>.</w:t>
            </w:r>
            <w:r w:rsidR="00234401" w:rsidRPr="00064949">
              <w:rPr>
                <w:bCs/>
                <w:noProof/>
                <w:sz w:val="20"/>
                <w:szCs w:val="20"/>
              </w:rPr>
              <w:t xml:space="preserve"> </w:t>
            </w:r>
            <w:r w:rsidR="00234401" w:rsidRPr="00770739">
              <w:rPr>
                <w:sz w:val="20"/>
                <w:szCs w:val="20"/>
              </w:rPr>
              <w:t xml:space="preserve"> Property owners with rental units are advised that tenants are also invited and encouraged to participate. </w:t>
            </w:r>
          </w:p>
          <w:p w14:paraId="163A25DA" w14:textId="77777777" w:rsidR="00BA76F5" w:rsidRPr="00064949" w:rsidRDefault="00BA76F5" w:rsidP="00C805A2">
            <w:pPr>
              <w:pStyle w:val="Header"/>
              <w:tabs>
                <w:tab w:val="clear" w:pos="4320"/>
                <w:tab w:val="clear" w:pos="8640"/>
              </w:tabs>
              <w:jc w:val="both"/>
              <w:rPr>
                <w:rFonts w:ascii="Arial" w:hAnsi="Arial" w:cs="Arial"/>
                <w:bCs/>
                <w:noProof/>
                <w:sz w:val="20"/>
                <w:szCs w:val="20"/>
              </w:rPr>
            </w:pPr>
            <w:r w:rsidRPr="00064949">
              <w:rPr>
                <w:rFonts w:ascii="Arial" w:hAnsi="Arial" w:cs="Arial"/>
                <w:b/>
                <w:bCs/>
                <w:noProof/>
                <w:sz w:val="20"/>
                <w:szCs w:val="20"/>
                <w:u w:val="single"/>
              </w:rPr>
              <w:t>Background</w:t>
            </w:r>
          </w:p>
          <w:p w14:paraId="4FCAE2B4" w14:textId="7A275F7A" w:rsidR="00FA64C4" w:rsidRDefault="00C12A81" w:rsidP="00D05CC5">
            <w:pPr>
              <w:pStyle w:val="Header"/>
              <w:tabs>
                <w:tab w:val="clear" w:pos="4320"/>
                <w:tab w:val="clear" w:pos="8640"/>
              </w:tabs>
              <w:spacing w:before="120" w:after="120"/>
              <w:jc w:val="both"/>
              <w:rPr>
                <w:rFonts w:ascii="Arial" w:hAnsi="Arial" w:cs="Arial"/>
                <w:bCs/>
                <w:noProof/>
                <w:sz w:val="20"/>
                <w:szCs w:val="20"/>
              </w:rPr>
            </w:pPr>
            <w:r>
              <w:rPr>
                <w:rFonts w:ascii="Arial" w:hAnsi="Arial" w:cs="Arial"/>
                <w:bCs/>
                <w:noProof/>
                <w:sz w:val="20"/>
                <w:szCs w:val="20"/>
              </w:rPr>
              <w:t>Motorists at the</w:t>
            </w:r>
            <w:r w:rsidR="00EB1BF2">
              <w:rPr>
                <w:rFonts w:ascii="Arial" w:hAnsi="Arial" w:cs="Arial"/>
                <w:bCs/>
                <w:noProof/>
                <w:sz w:val="20"/>
                <w:szCs w:val="20"/>
              </w:rPr>
              <w:t xml:space="preserve"> Route 38 and Lenola Road intersection </w:t>
            </w:r>
            <w:r>
              <w:rPr>
                <w:rFonts w:ascii="Arial" w:hAnsi="Arial" w:cs="Arial"/>
                <w:bCs/>
                <w:noProof/>
                <w:sz w:val="20"/>
                <w:szCs w:val="20"/>
              </w:rPr>
              <w:t xml:space="preserve">frequently </w:t>
            </w:r>
            <w:r w:rsidR="00E03B41">
              <w:rPr>
                <w:rFonts w:ascii="Arial" w:hAnsi="Arial" w:cs="Arial"/>
                <w:bCs/>
                <w:noProof/>
                <w:sz w:val="20"/>
                <w:szCs w:val="20"/>
              </w:rPr>
              <w:t>experience</w:t>
            </w:r>
            <w:r>
              <w:rPr>
                <w:rFonts w:ascii="Arial" w:hAnsi="Arial" w:cs="Arial"/>
                <w:bCs/>
                <w:noProof/>
                <w:sz w:val="20"/>
                <w:szCs w:val="20"/>
              </w:rPr>
              <w:t xml:space="preserve"> </w:t>
            </w:r>
            <w:r w:rsidR="00E03B41">
              <w:rPr>
                <w:rFonts w:ascii="Arial" w:hAnsi="Arial" w:cs="Arial"/>
                <w:bCs/>
                <w:noProof/>
                <w:sz w:val="20"/>
                <w:szCs w:val="20"/>
              </w:rPr>
              <w:t xml:space="preserve">delays and queues due to high traffic volumes on all four (4) intersection approaches. </w:t>
            </w:r>
            <w:r w:rsidR="00D42B09">
              <w:rPr>
                <w:rFonts w:ascii="Arial" w:hAnsi="Arial" w:cs="Arial"/>
                <w:bCs/>
                <w:noProof/>
                <w:sz w:val="20"/>
                <w:szCs w:val="20"/>
              </w:rPr>
              <w:t xml:space="preserve">Delays on Route 38 WB during the PM Peak Hour often result in motorists waiting for multiple signal cycles to travel through the intersection. The substandard auxiliary lane length on Route 38 WB results in turbulence </w:t>
            </w:r>
            <w:r w:rsidR="004F143E">
              <w:rPr>
                <w:rFonts w:ascii="Arial" w:hAnsi="Arial" w:cs="Arial"/>
                <w:bCs/>
                <w:noProof/>
                <w:sz w:val="20"/>
                <w:szCs w:val="20"/>
              </w:rPr>
              <w:t xml:space="preserve">at the intersection and contributes to low travel speeds. </w:t>
            </w:r>
          </w:p>
          <w:p w14:paraId="6235655D" w14:textId="77777777" w:rsidR="0039118E" w:rsidRPr="00F74A06" w:rsidRDefault="0039118E" w:rsidP="0039118E">
            <w:pPr>
              <w:pStyle w:val="ListParagraph"/>
              <w:ind w:left="0"/>
              <w:contextualSpacing/>
              <w:jc w:val="both"/>
              <w:rPr>
                <w:rFonts w:ascii="Arial" w:hAnsi="Arial" w:cs="Arial"/>
                <w:b/>
                <w:sz w:val="20"/>
                <w:szCs w:val="20"/>
                <w:u w:val="single"/>
              </w:rPr>
            </w:pPr>
            <w:r w:rsidRPr="00F74A06">
              <w:rPr>
                <w:rFonts w:ascii="Arial" w:hAnsi="Arial" w:cs="Arial"/>
                <w:b/>
                <w:sz w:val="20"/>
                <w:szCs w:val="20"/>
                <w:u w:val="single"/>
              </w:rPr>
              <w:t>Proposed Project</w:t>
            </w:r>
          </w:p>
          <w:p w14:paraId="57DD3D76" w14:textId="0AB34F71" w:rsidR="00BA76F5" w:rsidRPr="00064949" w:rsidRDefault="0039118E" w:rsidP="0039118E">
            <w:pPr>
              <w:pStyle w:val="Header"/>
              <w:tabs>
                <w:tab w:val="clear" w:pos="4320"/>
                <w:tab w:val="clear" w:pos="8640"/>
              </w:tabs>
              <w:spacing w:before="120" w:after="120"/>
              <w:jc w:val="both"/>
              <w:rPr>
                <w:rFonts w:ascii="Arial" w:hAnsi="Arial" w:cs="Arial"/>
                <w:color w:val="FF0000"/>
                <w:sz w:val="20"/>
                <w:szCs w:val="20"/>
              </w:rPr>
            </w:pPr>
            <w:r>
              <w:rPr>
                <w:rFonts w:ascii="Arial" w:hAnsi="Arial" w:cs="Arial"/>
                <w:bCs/>
                <w:noProof/>
                <w:sz w:val="20"/>
                <w:szCs w:val="20"/>
              </w:rPr>
              <w:t xml:space="preserve">The purpose of this project is to address safety and operational concerns at the Route 38 and Lenola Road intersection. </w:t>
            </w:r>
          </w:p>
        </w:tc>
        <w:tc>
          <w:tcPr>
            <w:tcW w:w="4875" w:type="dxa"/>
          </w:tcPr>
          <w:p w14:paraId="1BFB4857" w14:textId="77777777" w:rsidR="0039118E" w:rsidRPr="00F74A06" w:rsidRDefault="0039118E" w:rsidP="0039118E">
            <w:pPr>
              <w:pStyle w:val="Header"/>
              <w:tabs>
                <w:tab w:val="clear" w:pos="4320"/>
                <w:tab w:val="clear" w:pos="8640"/>
              </w:tabs>
              <w:spacing w:before="120" w:after="120"/>
              <w:ind w:left="240"/>
              <w:jc w:val="both"/>
              <w:rPr>
                <w:rFonts w:ascii="Arial" w:hAnsi="Arial" w:cs="Arial"/>
                <w:bCs/>
                <w:noProof/>
                <w:sz w:val="20"/>
                <w:szCs w:val="20"/>
              </w:rPr>
            </w:pPr>
            <w:r w:rsidRPr="00F74A06">
              <w:rPr>
                <w:rFonts w:ascii="Arial" w:hAnsi="Arial" w:cs="Arial"/>
                <w:sz w:val="20"/>
                <w:szCs w:val="20"/>
              </w:rPr>
              <w:t>Proposed improvements include the following:</w:t>
            </w:r>
          </w:p>
          <w:p w14:paraId="31701DDC" w14:textId="53A1AD1A" w:rsidR="00132F1C" w:rsidRPr="00132F1C" w:rsidRDefault="003005C0" w:rsidP="00C20AC7">
            <w:pPr>
              <w:pStyle w:val="ListParagraph"/>
              <w:numPr>
                <w:ilvl w:val="0"/>
                <w:numId w:val="11"/>
              </w:numPr>
              <w:jc w:val="both"/>
              <w:rPr>
                <w:rFonts w:ascii="Arial" w:hAnsi="Arial" w:cs="Arial"/>
                <w:b/>
                <w:sz w:val="20"/>
                <w:szCs w:val="20"/>
                <w:u w:val="single"/>
              </w:rPr>
            </w:pPr>
            <w:r>
              <w:rPr>
                <w:rFonts w:ascii="Arial" w:hAnsi="Arial" w:cs="Arial"/>
                <w:sz w:val="20"/>
                <w:szCs w:val="20"/>
              </w:rPr>
              <w:t>Extend the third lane</w:t>
            </w:r>
            <w:r w:rsidR="00132F1C">
              <w:rPr>
                <w:rFonts w:ascii="Arial" w:hAnsi="Arial" w:cs="Arial"/>
                <w:sz w:val="20"/>
                <w:szCs w:val="20"/>
              </w:rPr>
              <w:t xml:space="preserve"> on Route 38 WB from </w:t>
            </w:r>
            <w:proofErr w:type="spellStart"/>
            <w:r w:rsidR="00132F1C">
              <w:rPr>
                <w:rFonts w:ascii="Arial" w:hAnsi="Arial" w:cs="Arial"/>
                <w:sz w:val="20"/>
                <w:szCs w:val="20"/>
              </w:rPr>
              <w:t>Lenola</w:t>
            </w:r>
            <w:proofErr w:type="spellEnd"/>
            <w:r w:rsidR="00132F1C">
              <w:rPr>
                <w:rFonts w:ascii="Arial" w:hAnsi="Arial" w:cs="Arial"/>
                <w:sz w:val="20"/>
                <w:szCs w:val="20"/>
              </w:rPr>
              <w:t xml:space="preserve"> Road to the Route 73/41 interchange.</w:t>
            </w:r>
          </w:p>
          <w:p w14:paraId="05D7DE34" w14:textId="15C894A9" w:rsidR="003005C0" w:rsidRPr="003005C0" w:rsidRDefault="003005C0" w:rsidP="00C20AC7">
            <w:pPr>
              <w:pStyle w:val="ListParagraph"/>
              <w:numPr>
                <w:ilvl w:val="0"/>
                <w:numId w:val="11"/>
              </w:numPr>
              <w:jc w:val="both"/>
              <w:rPr>
                <w:rFonts w:ascii="Arial" w:hAnsi="Arial" w:cs="Arial"/>
                <w:sz w:val="20"/>
                <w:szCs w:val="20"/>
              </w:rPr>
            </w:pPr>
            <w:r w:rsidRPr="003005C0">
              <w:rPr>
                <w:rFonts w:ascii="Arial" w:hAnsi="Arial" w:cs="Arial"/>
                <w:sz w:val="20"/>
                <w:szCs w:val="20"/>
              </w:rPr>
              <w:t>Construct</w:t>
            </w:r>
            <w:r>
              <w:rPr>
                <w:rFonts w:ascii="Arial" w:hAnsi="Arial" w:cs="Arial"/>
                <w:sz w:val="20"/>
                <w:szCs w:val="20"/>
              </w:rPr>
              <w:t xml:space="preserve"> auxiliary lanes on Route 38 EB and Route 38 WB between driveways.</w:t>
            </w:r>
          </w:p>
          <w:p w14:paraId="4D0798AB" w14:textId="7C7A95F5" w:rsidR="00F74A06" w:rsidRPr="00F74A06" w:rsidRDefault="00F74A06" w:rsidP="00C20AC7">
            <w:pPr>
              <w:pStyle w:val="ListParagraph"/>
              <w:numPr>
                <w:ilvl w:val="0"/>
                <w:numId w:val="11"/>
              </w:numPr>
              <w:jc w:val="both"/>
              <w:rPr>
                <w:rFonts w:ascii="Arial" w:hAnsi="Arial" w:cs="Arial"/>
                <w:b/>
                <w:sz w:val="20"/>
                <w:szCs w:val="20"/>
                <w:u w:val="single"/>
              </w:rPr>
            </w:pPr>
            <w:r>
              <w:rPr>
                <w:rFonts w:ascii="Arial" w:hAnsi="Arial" w:cs="Arial"/>
                <w:sz w:val="20"/>
                <w:szCs w:val="20"/>
              </w:rPr>
              <w:t xml:space="preserve">Remove the Route 38 WB forward </w:t>
            </w:r>
            <w:proofErr w:type="spellStart"/>
            <w:r>
              <w:rPr>
                <w:rFonts w:ascii="Arial" w:hAnsi="Arial" w:cs="Arial"/>
                <w:sz w:val="20"/>
                <w:szCs w:val="20"/>
              </w:rPr>
              <w:t>jughandle</w:t>
            </w:r>
            <w:proofErr w:type="spellEnd"/>
            <w:r>
              <w:rPr>
                <w:rFonts w:ascii="Arial" w:hAnsi="Arial" w:cs="Arial"/>
                <w:sz w:val="20"/>
                <w:szCs w:val="20"/>
              </w:rPr>
              <w:t xml:space="preserve"> and t</w:t>
            </w:r>
            <w:r w:rsidR="00132F1C">
              <w:rPr>
                <w:rFonts w:ascii="Arial" w:hAnsi="Arial" w:cs="Arial"/>
                <w:sz w:val="20"/>
                <w:szCs w:val="20"/>
              </w:rPr>
              <w:t xml:space="preserve">he Route 38 EB reverse </w:t>
            </w:r>
            <w:proofErr w:type="spellStart"/>
            <w:r w:rsidR="00132F1C">
              <w:rPr>
                <w:rFonts w:ascii="Arial" w:hAnsi="Arial" w:cs="Arial"/>
                <w:sz w:val="20"/>
                <w:szCs w:val="20"/>
              </w:rPr>
              <w:t>jugandle</w:t>
            </w:r>
            <w:proofErr w:type="spellEnd"/>
            <w:r w:rsidR="00132F1C">
              <w:rPr>
                <w:rFonts w:ascii="Arial" w:hAnsi="Arial" w:cs="Arial"/>
                <w:sz w:val="20"/>
                <w:szCs w:val="20"/>
              </w:rPr>
              <w:t xml:space="preserve"> at the intersection.</w:t>
            </w:r>
          </w:p>
          <w:p w14:paraId="39E32850" w14:textId="3D32862B" w:rsidR="00FE00D7" w:rsidRPr="00F74A06" w:rsidRDefault="00F74A06" w:rsidP="00C20AC7">
            <w:pPr>
              <w:pStyle w:val="ListParagraph"/>
              <w:numPr>
                <w:ilvl w:val="0"/>
                <w:numId w:val="11"/>
              </w:numPr>
              <w:jc w:val="both"/>
              <w:rPr>
                <w:rFonts w:ascii="Arial" w:hAnsi="Arial" w:cs="Arial"/>
                <w:b/>
                <w:sz w:val="20"/>
                <w:szCs w:val="20"/>
                <w:u w:val="single"/>
              </w:rPr>
            </w:pPr>
            <w:r>
              <w:rPr>
                <w:rFonts w:ascii="Arial" w:hAnsi="Arial" w:cs="Arial"/>
                <w:sz w:val="20"/>
                <w:szCs w:val="20"/>
              </w:rPr>
              <w:t xml:space="preserve">Construct a two-way local roadway </w:t>
            </w:r>
            <w:proofErr w:type="spellStart"/>
            <w:r>
              <w:rPr>
                <w:rFonts w:ascii="Arial" w:hAnsi="Arial" w:cs="Arial"/>
                <w:sz w:val="20"/>
                <w:szCs w:val="20"/>
              </w:rPr>
              <w:t>jughandle</w:t>
            </w:r>
            <w:proofErr w:type="spellEnd"/>
            <w:r>
              <w:rPr>
                <w:rFonts w:ascii="Arial" w:hAnsi="Arial" w:cs="Arial"/>
                <w:sz w:val="20"/>
                <w:szCs w:val="20"/>
              </w:rPr>
              <w:t xml:space="preserve"> in the northeast intersection quadrant through the Kmart shopping center.</w:t>
            </w:r>
            <w:r w:rsidR="0083729F">
              <w:rPr>
                <w:rFonts w:ascii="Arial" w:hAnsi="Arial" w:cs="Arial"/>
                <w:sz w:val="20"/>
                <w:szCs w:val="20"/>
              </w:rPr>
              <w:t xml:space="preserve"> The </w:t>
            </w:r>
            <w:proofErr w:type="spellStart"/>
            <w:r w:rsidR="0083729F">
              <w:rPr>
                <w:rFonts w:ascii="Arial" w:hAnsi="Arial" w:cs="Arial"/>
                <w:sz w:val="20"/>
                <w:szCs w:val="20"/>
              </w:rPr>
              <w:t>jughandle</w:t>
            </w:r>
            <w:proofErr w:type="spellEnd"/>
            <w:r w:rsidR="0083729F">
              <w:rPr>
                <w:rFonts w:ascii="Arial" w:hAnsi="Arial" w:cs="Arial"/>
                <w:sz w:val="20"/>
                <w:szCs w:val="20"/>
              </w:rPr>
              <w:t xml:space="preserve"> will accommodate the Route 38 WB left-turn and </w:t>
            </w:r>
            <w:proofErr w:type="spellStart"/>
            <w:r w:rsidR="0083729F">
              <w:rPr>
                <w:rFonts w:ascii="Arial" w:hAnsi="Arial" w:cs="Arial"/>
                <w:sz w:val="20"/>
                <w:szCs w:val="20"/>
              </w:rPr>
              <w:t>Lenola</w:t>
            </w:r>
            <w:proofErr w:type="spellEnd"/>
            <w:r w:rsidR="0083729F">
              <w:rPr>
                <w:rFonts w:ascii="Arial" w:hAnsi="Arial" w:cs="Arial"/>
                <w:sz w:val="20"/>
                <w:szCs w:val="20"/>
              </w:rPr>
              <w:t xml:space="preserve"> Road NB left-turn movements as well as provide access to the Kmart shopping center.</w:t>
            </w:r>
          </w:p>
          <w:p w14:paraId="3DB3E534" w14:textId="762A7F68" w:rsidR="00F74A06" w:rsidRPr="0083729F" w:rsidRDefault="0083729F" w:rsidP="00C20AC7">
            <w:pPr>
              <w:pStyle w:val="ListParagraph"/>
              <w:numPr>
                <w:ilvl w:val="0"/>
                <w:numId w:val="11"/>
              </w:numPr>
              <w:jc w:val="both"/>
              <w:rPr>
                <w:rFonts w:ascii="Arial" w:hAnsi="Arial" w:cs="Arial"/>
                <w:b/>
                <w:sz w:val="20"/>
                <w:szCs w:val="20"/>
                <w:u w:val="single"/>
              </w:rPr>
            </w:pPr>
            <w:r>
              <w:rPr>
                <w:rFonts w:ascii="Arial" w:hAnsi="Arial" w:cs="Arial"/>
                <w:sz w:val="20"/>
                <w:szCs w:val="20"/>
              </w:rPr>
              <w:t xml:space="preserve">Construct a two-way local roadway </w:t>
            </w:r>
            <w:proofErr w:type="spellStart"/>
            <w:r>
              <w:rPr>
                <w:rFonts w:ascii="Arial" w:hAnsi="Arial" w:cs="Arial"/>
                <w:sz w:val="20"/>
                <w:szCs w:val="20"/>
              </w:rPr>
              <w:t>jughandle</w:t>
            </w:r>
            <w:proofErr w:type="spellEnd"/>
            <w:r>
              <w:rPr>
                <w:rFonts w:ascii="Arial" w:hAnsi="Arial" w:cs="Arial"/>
                <w:sz w:val="20"/>
                <w:szCs w:val="20"/>
              </w:rPr>
              <w:t xml:space="preserve"> in the southwest intersection quadrant behind the Wawa. The </w:t>
            </w:r>
            <w:proofErr w:type="spellStart"/>
            <w:r>
              <w:rPr>
                <w:rFonts w:ascii="Arial" w:hAnsi="Arial" w:cs="Arial"/>
                <w:sz w:val="20"/>
                <w:szCs w:val="20"/>
              </w:rPr>
              <w:t>jughandle</w:t>
            </w:r>
            <w:proofErr w:type="spellEnd"/>
            <w:r>
              <w:rPr>
                <w:rFonts w:ascii="Arial" w:hAnsi="Arial" w:cs="Arial"/>
                <w:sz w:val="20"/>
                <w:szCs w:val="20"/>
              </w:rPr>
              <w:t xml:space="preserve"> will accommodate the Route 38 EB left-turn and </w:t>
            </w:r>
            <w:proofErr w:type="spellStart"/>
            <w:r>
              <w:rPr>
                <w:rFonts w:ascii="Arial" w:hAnsi="Arial" w:cs="Arial"/>
                <w:sz w:val="20"/>
                <w:szCs w:val="20"/>
              </w:rPr>
              <w:t>Lenola</w:t>
            </w:r>
            <w:proofErr w:type="spellEnd"/>
            <w:r>
              <w:rPr>
                <w:rFonts w:ascii="Arial" w:hAnsi="Arial" w:cs="Arial"/>
                <w:sz w:val="20"/>
                <w:szCs w:val="20"/>
              </w:rPr>
              <w:t xml:space="preserve"> Road SB left-turn movements as well as provide access to the Wawa and </w:t>
            </w:r>
            <w:proofErr w:type="spellStart"/>
            <w:r>
              <w:rPr>
                <w:rFonts w:ascii="Arial" w:hAnsi="Arial" w:cs="Arial"/>
                <w:sz w:val="20"/>
                <w:szCs w:val="20"/>
              </w:rPr>
              <w:t>Mealey’s</w:t>
            </w:r>
            <w:proofErr w:type="spellEnd"/>
            <w:r>
              <w:rPr>
                <w:rFonts w:ascii="Arial" w:hAnsi="Arial" w:cs="Arial"/>
                <w:sz w:val="20"/>
                <w:szCs w:val="20"/>
              </w:rPr>
              <w:t xml:space="preserve"> shopping center.</w:t>
            </w:r>
          </w:p>
          <w:p w14:paraId="5766A0B5" w14:textId="23056D46" w:rsidR="0083729F" w:rsidRPr="00FE00D7" w:rsidRDefault="00D84B7A" w:rsidP="00C20AC7">
            <w:pPr>
              <w:pStyle w:val="ListParagraph"/>
              <w:numPr>
                <w:ilvl w:val="0"/>
                <w:numId w:val="11"/>
              </w:numPr>
              <w:jc w:val="both"/>
              <w:rPr>
                <w:rFonts w:ascii="Arial" w:hAnsi="Arial" w:cs="Arial"/>
                <w:b/>
                <w:sz w:val="20"/>
                <w:szCs w:val="20"/>
                <w:u w:val="single"/>
              </w:rPr>
            </w:pPr>
            <w:r>
              <w:rPr>
                <w:rFonts w:ascii="Arial" w:hAnsi="Arial" w:cs="Arial"/>
                <w:sz w:val="20"/>
                <w:szCs w:val="20"/>
              </w:rPr>
              <w:t>Construct</w:t>
            </w:r>
            <w:r w:rsidR="0083729F">
              <w:rPr>
                <w:rFonts w:ascii="Arial" w:hAnsi="Arial" w:cs="Arial"/>
                <w:sz w:val="20"/>
                <w:szCs w:val="20"/>
              </w:rPr>
              <w:t xml:space="preserve"> a </w:t>
            </w:r>
            <w:r>
              <w:rPr>
                <w:rFonts w:ascii="Arial" w:hAnsi="Arial" w:cs="Arial"/>
                <w:sz w:val="20"/>
                <w:szCs w:val="20"/>
              </w:rPr>
              <w:t xml:space="preserve">new </w:t>
            </w:r>
            <w:r w:rsidR="0083729F">
              <w:rPr>
                <w:rFonts w:ascii="Arial" w:hAnsi="Arial" w:cs="Arial"/>
                <w:sz w:val="20"/>
                <w:szCs w:val="20"/>
              </w:rPr>
              <w:t xml:space="preserve">traffic signal on </w:t>
            </w:r>
            <w:proofErr w:type="spellStart"/>
            <w:r w:rsidR="0083729F">
              <w:rPr>
                <w:rFonts w:ascii="Arial" w:hAnsi="Arial" w:cs="Arial"/>
                <w:sz w:val="20"/>
                <w:szCs w:val="20"/>
              </w:rPr>
              <w:t>Lenola</w:t>
            </w:r>
            <w:proofErr w:type="spellEnd"/>
            <w:r w:rsidR="0083729F">
              <w:rPr>
                <w:rFonts w:ascii="Arial" w:hAnsi="Arial" w:cs="Arial"/>
                <w:sz w:val="20"/>
                <w:szCs w:val="20"/>
              </w:rPr>
              <w:t xml:space="preserve"> Road </w:t>
            </w:r>
            <w:r>
              <w:rPr>
                <w:rFonts w:ascii="Arial" w:hAnsi="Arial" w:cs="Arial"/>
                <w:sz w:val="20"/>
                <w:szCs w:val="20"/>
              </w:rPr>
              <w:t xml:space="preserve">south of Route 38 </w:t>
            </w:r>
            <w:r w:rsidR="00D0323A">
              <w:rPr>
                <w:rFonts w:ascii="Arial" w:hAnsi="Arial" w:cs="Arial"/>
                <w:sz w:val="20"/>
                <w:szCs w:val="20"/>
              </w:rPr>
              <w:t xml:space="preserve">at the intersection of the proposed local roadway </w:t>
            </w:r>
            <w:proofErr w:type="spellStart"/>
            <w:r w:rsidR="00D0323A">
              <w:rPr>
                <w:rFonts w:ascii="Arial" w:hAnsi="Arial" w:cs="Arial"/>
                <w:sz w:val="20"/>
                <w:szCs w:val="20"/>
              </w:rPr>
              <w:t>jughandle</w:t>
            </w:r>
            <w:proofErr w:type="spellEnd"/>
            <w:r w:rsidR="00D0323A">
              <w:rPr>
                <w:rFonts w:ascii="Arial" w:hAnsi="Arial" w:cs="Arial"/>
                <w:sz w:val="20"/>
                <w:szCs w:val="20"/>
              </w:rPr>
              <w:t xml:space="preserve"> and the Moorestown Mall.</w:t>
            </w:r>
          </w:p>
          <w:p w14:paraId="75E4E3A8" w14:textId="77777777" w:rsidR="00D3176A" w:rsidRDefault="00D3176A" w:rsidP="001F6C87">
            <w:pPr>
              <w:pStyle w:val="ListParagraph"/>
              <w:ind w:left="150"/>
              <w:contextualSpacing/>
              <w:jc w:val="both"/>
              <w:rPr>
                <w:rFonts w:ascii="Arial" w:hAnsi="Arial" w:cs="Arial"/>
                <w:b/>
                <w:sz w:val="20"/>
                <w:szCs w:val="20"/>
                <w:u w:val="single"/>
              </w:rPr>
            </w:pPr>
          </w:p>
          <w:p w14:paraId="3547232C" w14:textId="1F26F2D0" w:rsidR="00C20AC7" w:rsidRPr="001F6C87" w:rsidRDefault="00C20AC7" w:rsidP="001F6C87">
            <w:pPr>
              <w:ind w:left="330"/>
              <w:contextualSpacing/>
              <w:jc w:val="both"/>
              <w:rPr>
                <w:rFonts w:ascii="Arial" w:hAnsi="Arial" w:cs="Arial"/>
                <w:b/>
                <w:sz w:val="20"/>
                <w:szCs w:val="20"/>
                <w:u w:val="single"/>
              </w:rPr>
            </w:pPr>
            <w:r w:rsidRPr="001F6C87">
              <w:rPr>
                <w:rFonts w:ascii="Arial" w:hAnsi="Arial" w:cs="Arial"/>
                <w:b/>
                <w:sz w:val="20"/>
                <w:szCs w:val="20"/>
                <w:u w:val="single"/>
              </w:rPr>
              <w:t>Estimated Schedule</w:t>
            </w:r>
          </w:p>
          <w:p w14:paraId="25EDF7C6" w14:textId="6C816871" w:rsidR="00C20AC7" w:rsidRDefault="00C20AC7" w:rsidP="001F6C87">
            <w:pPr>
              <w:ind w:left="330"/>
              <w:jc w:val="both"/>
              <w:rPr>
                <w:rFonts w:ascii="Arial" w:hAnsi="Arial" w:cs="Arial"/>
                <w:bCs/>
                <w:spacing w:val="-3"/>
                <w:sz w:val="20"/>
                <w:szCs w:val="20"/>
              </w:rPr>
            </w:pPr>
            <w:r>
              <w:rPr>
                <w:rFonts w:ascii="Arial" w:hAnsi="Arial" w:cs="Arial"/>
                <w:bCs/>
                <w:spacing w:val="-3"/>
                <w:sz w:val="20"/>
                <w:szCs w:val="20"/>
              </w:rPr>
              <w:t>Preliminary Engineering and Final Desi</w:t>
            </w:r>
            <w:r w:rsidR="0039118E">
              <w:rPr>
                <w:rFonts w:ascii="Arial" w:hAnsi="Arial" w:cs="Arial"/>
                <w:bCs/>
                <w:spacing w:val="-3"/>
                <w:sz w:val="20"/>
                <w:szCs w:val="20"/>
              </w:rPr>
              <w:t xml:space="preserve">gn is scheduled for 2019-2022. </w:t>
            </w:r>
            <w:r>
              <w:rPr>
                <w:rFonts w:ascii="Arial" w:hAnsi="Arial" w:cs="Arial"/>
                <w:bCs/>
                <w:spacing w:val="-3"/>
                <w:sz w:val="20"/>
                <w:szCs w:val="20"/>
              </w:rPr>
              <w:t xml:space="preserve">Construction is anticipated to commence in </w:t>
            </w:r>
            <w:r w:rsidR="00F74A06">
              <w:rPr>
                <w:rFonts w:ascii="Arial" w:hAnsi="Arial" w:cs="Arial"/>
                <w:bCs/>
                <w:spacing w:val="-3"/>
                <w:sz w:val="20"/>
                <w:szCs w:val="20"/>
              </w:rPr>
              <w:t>2023</w:t>
            </w:r>
            <w:r>
              <w:rPr>
                <w:rFonts w:ascii="Arial" w:hAnsi="Arial" w:cs="Arial"/>
                <w:bCs/>
                <w:spacing w:val="-3"/>
                <w:sz w:val="20"/>
                <w:szCs w:val="20"/>
              </w:rPr>
              <w:t xml:space="preserve">. </w:t>
            </w:r>
          </w:p>
          <w:p w14:paraId="73FFD823" w14:textId="77777777" w:rsidR="001F6C87" w:rsidRPr="00C20AC7" w:rsidRDefault="001F6C87" w:rsidP="00C20AC7">
            <w:pPr>
              <w:jc w:val="both"/>
              <w:rPr>
                <w:rFonts w:ascii="Arial" w:hAnsi="Arial" w:cs="Arial"/>
                <w:bCs/>
                <w:spacing w:val="-3"/>
                <w:sz w:val="20"/>
                <w:szCs w:val="20"/>
              </w:rPr>
            </w:pPr>
          </w:p>
          <w:p w14:paraId="28836272" w14:textId="77777777" w:rsidR="00BA76F5" w:rsidRPr="00064949" w:rsidRDefault="00BA76F5" w:rsidP="00BA76F5">
            <w:pPr>
              <w:ind w:left="720" w:hanging="360"/>
              <w:jc w:val="center"/>
              <w:rPr>
                <w:rFonts w:ascii="Arial" w:hAnsi="Arial" w:cs="Arial"/>
                <w:b/>
                <w:bCs/>
                <w:spacing w:val="-3"/>
                <w:sz w:val="20"/>
                <w:szCs w:val="20"/>
              </w:rPr>
            </w:pPr>
            <w:r w:rsidRPr="00064949">
              <w:rPr>
                <w:rFonts w:ascii="Arial" w:hAnsi="Arial" w:cs="Arial"/>
                <w:b/>
                <w:bCs/>
                <w:spacing w:val="-3"/>
                <w:sz w:val="20"/>
                <w:szCs w:val="20"/>
                <w:u w:val="single"/>
              </w:rPr>
              <w:t>For further information, please contact</w:t>
            </w:r>
            <w:r w:rsidRPr="00064949">
              <w:rPr>
                <w:rFonts w:ascii="Arial" w:hAnsi="Arial" w:cs="Arial"/>
                <w:b/>
                <w:bCs/>
                <w:spacing w:val="-3"/>
                <w:sz w:val="20"/>
                <w:szCs w:val="20"/>
              </w:rPr>
              <w:t>:</w:t>
            </w:r>
          </w:p>
          <w:p w14:paraId="536487D4" w14:textId="605DBDC8" w:rsidR="00BA76F5" w:rsidRPr="00AE0A19" w:rsidRDefault="00BA76F5" w:rsidP="00BA76F5">
            <w:pPr>
              <w:ind w:left="882" w:hanging="360"/>
              <w:jc w:val="center"/>
              <w:rPr>
                <w:rFonts w:ascii="Arial" w:hAnsi="Arial" w:cs="Arial"/>
                <w:spacing w:val="-3"/>
                <w:sz w:val="20"/>
                <w:szCs w:val="20"/>
              </w:rPr>
            </w:pPr>
            <w:r w:rsidRPr="00AE0A19">
              <w:rPr>
                <w:rFonts w:ascii="Arial" w:hAnsi="Arial" w:cs="Arial"/>
                <w:spacing w:val="-3"/>
                <w:sz w:val="20"/>
                <w:szCs w:val="20"/>
              </w:rPr>
              <w:t xml:space="preserve">Ms. </w:t>
            </w:r>
            <w:r w:rsidR="00C20AC7">
              <w:rPr>
                <w:rFonts w:ascii="Arial" w:hAnsi="Arial" w:cs="Arial"/>
                <w:spacing w:val="-3"/>
                <w:sz w:val="20"/>
                <w:szCs w:val="20"/>
              </w:rPr>
              <w:t>Kimberley Nance</w:t>
            </w:r>
            <w:r w:rsidR="00BA40BF" w:rsidRPr="00AE0A19">
              <w:rPr>
                <w:rFonts w:ascii="Arial" w:hAnsi="Arial" w:cs="Arial"/>
                <w:spacing w:val="-3"/>
                <w:sz w:val="20"/>
                <w:szCs w:val="20"/>
              </w:rPr>
              <w:t>, Regional Manager</w:t>
            </w:r>
          </w:p>
          <w:p w14:paraId="52BBB6BE" w14:textId="77777777" w:rsidR="00BA76F5" w:rsidRPr="00AE0A19" w:rsidRDefault="00BA76F5" w:rsidP="00BA76F5">
            <w:pPr>
              <w:ind w:left="882" w:hanging="360"/>
              <w:jc w:val="center"/>
              <w:rPr>
                <w:rFonts w:ascii="Arial" w:hAnsi="Arial" w:cs="Arial"/>
                <w:spacing w:val="-3"/>
                <w:sz w:val="20"/>
                <w:szCs w:val="20"/>
              </w:rPr>
            </w:pPr>
            <w:r w:rsidRPr="00AE0A19">
              <w:rPr>
                <w:rFonts w:ascii="Arial" w:hAnsi="Arial" w:cs="Arial"/>
                <w:spacing w:val="-3"/>
                <w:sz w:val="20"/>
                <w:szCs w:val="20"/>
              </w:rPr>
              <w:t>Office of Community Relations</w:t>
            </w:r>
          </w:p>
          <w:p w14:paraId="065E71FD" w14:textId="77777777" w:rsidR="00BA76F5" w:rsidRPr="00AE0A19" w:rsidRDefault="00BA76F5" w:rsidP="00BA76F5">
            <w:pPr>
              <w:ind w:left="882" w:hanging="360"/>
              <w:jc w:val="center"/>
              <w:rPr>
                <w:rFonts w:ascii="Arial" w:hAnsi="Arial" w:cs="Arial"/>
                <w:spacing w:val="-3"/>
                <w:sz w:val="20"/>
                <w:szCs w:val="20"/>
              </w:rPr>
            </w:pPr>
            <w:r w:rsidRPr="00AE0A19">
              <w:rPr>
                <w:rFonts w:ascii="Arial" w:hAnsi="Arial" w:cs="Arial"/>
                <w:spacing w:val="-3"/>
                <w:sz w:val="20"/>
                <w:szCs w:val="20"/>
              </w:rPr>
              <w:t>New Jersey Department of Transportation</w:t>
            </w:r>
          </w:p>
          <w:p w14:paraId="7047BE04" w14:textId="77777777" w:rsidR="00BA76F5" w:rsidRPr="00AE0A19" w:rsidRDefault="00BA76F5" w:rsidP="00BA76F5">
            <w:pPr>
              <w:ind w:left="882" w:hanging="360"/>
              <w:jc w:val="center"/>
              <w:rPr>
                <w:rFonts w:ascii="Arial" w:hAnsi="Arial" w:cs="Arial"/>
                <w:spacing w:val="-3"/>
                <w:sz w:val="20"/>
                <w:szCs w:val="20"/>
              </w:rPr>
            </w:pPr>
            <w:r w:rsidRPr="00AE0A19">
              <w:rPr>
                <w:rFonts w:ascii="Arial" w:hAnsi="Arial" w:cs="Arial"/>
                <w:spacing w:val="-3"/>
                <w:sz w:val="20"/>
                <w:szCs w:val="20"/>
              </w:rPr>
              <w:t>PO Box 600, 1035 Parkway Avenue</w:t>
            </w:r>
          </w:p>
          <w:p w14:paraId="0B5187C2" w14:textId="77777777" w:rsidR="00BA76F5" w:rsidRPr="00AE0A19" w:rsidRDefault="00BA76F5" w:rsidP="00BA76F5">
            <w:pPr>
              <w:ind w:left="882" w:hanging="360"/>
              <w:jc w:val="center"/>
              <w:rPr>
                <w:rFonts w:ascii="Arial" w:hAnsi="Arial" w:cs="Arial"/>
                <w:spacing w:val="-3"/>
                <w:sz w:val="20"/>
                <w:szCs w:val="20"/>
              </w:rPr>
            </w:pPr>
            <w:r w:rsidRPr="00AE0A19">
              <w:rPr>
                <w:rFonts w:ascii="Arial" w:hAnsi="Arial" w:cs="Arial"/>
                <w:spacing w:val="-3"/>
                <w:sz w:val="20"/>
                <w:szCs w:val="20"/>
              </w:rPr>
              <w:t>Trenton, NJ 08625-0600</w:t>
            </w:r>
          </w:p>
          <w:p w14:paraId="51D1CAF5" w14:textId="77777777" w:rsidR="00BA76F5" w:rsidRPr="00AE0A19" w:rsidRDefault="00BA76F5" w:rsidP="00BA40BF">
            <w:pPr>
              <w:ind w:left="882" w:hanging="360"/>
              <w:jc w:val="center"/>
              <w:rPr>
                <w:rFonts w:ascii="Arial" w:hAnsi="Arial" w:cs="Arial"/>
                <w:spacing w:val="-3"/>
                <w:sz w:val="20"/>
                <w:szCs w:val="20"/>
              </w:rPr>
            </w:pPr>
            <w:r w:rsidRPr="00AE0A19">
              <w:rPr>
                <w:rFonts w:ascii="Arial" w:hAnsi="Arial" w:cs="Arial"/>
                <w:spacing w:val="-3"/>
                <w:sz w:val="20"/>
                <w:szCs w:val="20"/>
              </w:rPr>
              <w:t>Phone (609) 530-</w:t>
            </w:r>
            <w:r w:rsidR="00DD4F66" w:rsidRPr="00AE0A19">
              <w:rPr>
                <w:rFonts w:ascii="Arial" w:hAnsi="Arial" w:cs="Arial"/>
                <w:spacing w:val="-3"/>
                <w:sz w:val="20"/>
                <w:szCs w:val="20"/>
              </w:rPr>
              <w:t>2110</w:t>
            </w:r>
          </w:p>
          <w:p w14:paraId="7863FCA8" w14:textId="29532FF2" w:rsidR="00BC1836" w:rsidRPr="00064949" w:rsidRDefault="00BA76F5" w:rsidP="001B435B">
            <w:pPr>
              <w:spacing w:after="120"/>
              <w:ind w:left="882" w:hanging="360"/>
              <w:jc w:val="center"/>
              <w:rPr>
                <w:rFonts w:ascii="Arial" w:hAnsi="Arial" w:cs="Arial"/>
                <w:spacing w:val="-3"/>
                <w:sz w:val="20"/>
                <w:szCs w:val="20"/>
              </w:rPr>
            </w:pPr>
            <w:r w:rsidRPr="00AE0A19">
              <w:rPr>
                <w:rFonts w:ascii="Arial" w:hAnsi="Arial" w:cs="Arial"/>
                <w:spacing w:val="-3"/>
                <w:sz w:val="20"/>
                <w:szCs w:val="20"/>
              </w:rPr>
              <w:t xml:space="preserve">Email: </w:t>
            </w:r>
            <w:r w:rsidR="00C20AC7">
              <w:rPr>
                <w:rFonts w:ascii="Arial" w:hAnsi="Arial" w:cs="Arial"/>
                <w:spacing w:val="-3"/>
                <w:sz w:val="20"/>
                <w:szCs w:val="20"/>
              </w:rPr>
              <w:t>Kimberly.nance</w:t>
            </w:r>
            <w:r w:rsidR="00BC1836" w:rsidRPr="00AE0A19">
              <w:rPr>
                <w:rFonts w:ascii="Arial" w:hAnsi="Arial" w:cs="Arial"/>
                <w:spacing w:val="-3"/>
                <w:sz w:val="20"/>
                <w:szCs w:val="20"/>
              </w:rPr>
              <w:t>@dot.nj.gov</w:t>
            </w:r>
          </w:p>
        </w:tc>
      </w:tr>
      <w:tr w:rsidR="00BA76F5" w:rsidRPr="001B435B" w14:paraId="6F5C6B17" w14:textId="77777777" w:rsidTr="00BA76F5">
        <w:trPr>
          <w:trHeight w:val="440"/>
        </w:trPr>
        <w:tc>
          <w:tcPr>
            <w:tcW w:w="4875" w:type="dxa"/>
          </w:tcPr>
          <w:p w14:paraId="3DF1A441" w14:textId="34D042DD" w:rsidR="00BA76F5" w:rsidRPr="001B435B" w:rsidRDefault="00BA76F5" w:rsidP="00BA76F5">
            <w:pPr>
              <w:pStyle w:val="Header"/>
              <w:tabs>
                <w:tab w:val="clear" w:pos="4320"/>
                <w:tab w:val="clear" w:pos="8640"/>
              </w:tabs>
              <w:jc w:val="both"/>
              <w:rPr>
                <w:rFonts w:ascii="Calibri" w:hAnsi="Calibri" w:cs="Arial"/>
                <w:b/>
                <w:bCs/>
                <w:noProof/>
                <w:sz w:val="22"/>
                <w:szCs w:val="22"/>
                <w:u w:val="single"/>
              </w:rPr>
            </w:pPr>
          </w:p>
        </w:tc>
        <w:tc>
          <w:tcPr>
            <w:tcW w:w="4875" w:type="dxa"/>
          </w:tcPr>
          <w:p w14:paraId="2EAAF3EC" w14:textId="070048C6" w:rsidR="00BA76F5" w:rsidRPr="001B435B" w:rsidRDefault="00BA76F5" w:rsidP="00625A1D">
            <w:pPr>
              <w:pStyle w:val="ListParagraph"/>
              <w:ind w:left="0"/>
              <w:contextualSpacing/>
              <w:rPr>
                <w:rFonts w:ascii="Calibri" w:hAnsi="Calibri"/>
                <w:sz w:val="22"/>
                <w:szCs w:val="22"/>
              </w:rPr>
            </w:pPr>
          </w:p>
        </w:tc>
      </w:tr>
    </w:tbl>
    <w:p w14:paraId="5E0FE9DE" w14:textId="310A0C9B" w:rsidR="00487871" w:rsidRPr="00BA76F5" w:rsidRDefault="00487871" w:rsidP="00606AD6">
      <w:pPr>
        <w:jc w:val="both"/>
        <w:rPr>
          <w:rFonts w:ascii="Calibri" w:hAnsi="Calibri" w:cs="Arial"/>
          <w:b/>
          <w:sz w:val="22"/>
          <w:szCs w:val="22"/>
        </w:rPr>
      </w:pPr>
    </w:p>
    <w:sectPr w:rsidR="00487871" w:rsidRPr="00BA76F5" w:rsidSect="003D18EA">
      <w:footerReference w:type="default" r:id="rId7"/>
      <w:type w:val="continuous"/>
      <w:pgSz w:w="12240" w:h="15840"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4420" w14:textId="77777777" w:rsidR="000A4B76" w:rsidRDefault="000A4B76">
      <w:r>
        <w:separator/>
      </w:r>
    </w:p>
  </w:endnote>
  <w:endnote w:type="continuationSeparator" w:id="0">
    <w:p w14:paraId="6BA2F297" w14:textId="77777777" w:rsidR="000A4B76" w:rsidRDefault="000A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5568" w14:textId="2B03BDBF" w:rsidR="00770739" w:rsidRDefault="00770739" w:rsidP="00770739">
    <w:pPr>
      <w:pStyle w:val="Footer"/>
      <w:spacing w:before="120"/>
      <w:rPr>
        <w:rFonts w:ascii="Arial" w:hAnsi="Arial" w:cs="Arial"/>
      </w:rPr>
    </w:pPr>
    <w:r w:rsidRPr="00F729D7">
      <w:rPr>
        <w:rFonts w:ascii="Arial" w:hAnsi="Arial" w:cs="Arial"/>
      </w:rPr>
      <w:t>Governor</w:t>
    </w:r>
    <w:r>
      <w:rPr>
        <w:noProof/>
      </w:rPr>
      <w:drawing>
        <wp:anchor distT="0" distB="0" distL="114300" distR="114300" simplePos="0" relativeHeight="251659264" behindDoc="1" locked="0" layoutInCell="0" allowOverlap="1" wp14:anchorId="4D396CF1" wp14:editId="2F153E1B">
          <wp:simplePos x="0" y="0"/>
          <wp:positionH relativeFrom="column">
            <wp:posOffset>2675890</wp:posOffset>
          </wp:positionH>
          <wp:positionV relativeFrom="page">
            <wp:posOffset>8914765</wp:posOffset>
          </wp:positionV>
          <wp:extent cx="585470" cy="54927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549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Philip Murphy</w:t>
    </w:r>
    <w:r>
      <w:rPr>
        <w:rFonts w:ascii="Arial" w:hAnsi="Arial" w:cs="Arial"/>
      </w:rPr>
      <w:tab/>
      <w:t xml:space="preserve">                                               </w:t>
    </w:r>
    <w:r>
      <w:rPr>
        <w:rFonts w:ascii="Arial" w:hAnsi="Arial" w:cs="Arial"/>
        <w:noProof/>
      </w:rPr>
      <w:t>Commissioner Diane Gutierrez-Scaccetti</w:t>
    </w:r>
  </w:p>
  <w:p w14:paraId="750658A2" w14:textId="77777777" w:rsidR="00770739" w:rsidRDefault="00770739" w:rsidP="00770739">
    <w:pPr>
      <w:pStyle w:val="Footer"/>
      <w:spacing w:before="120"/>
      <w:rPr>
        <w:rFonts w:ascii="Arial" w:hAnsi="Arial" w:cs="Arial"/>
        <w:noProof/>
      </w:rPr>
    </w:pPr>
    <w:r>
      <w:rPr>
        <w:rFonts w:ascii="Arial" w:hAnsi="Arial" w:cs="Arial"/>
      </w:rPr>
      <w:tab/>
    </w:r>
    <w:r>
      <w:rPr>
        <w:rFonts w:ascii="Arial" w:hAnsi="Arial" w:cs="Arial"/>
        <w:noProof/>
      </w:rPr>
      <w:t xml:space="preserve"> </w:t>
    </w:r>
  </w:p>
  <w:p w14:paraId="0F834799" w14:textId="77777777" w:rsidR="00770739" w:rsidRDefault="00770739" w:rsidP="00770739">
    <w:pPr>
      <w:pStyle w:val="Footer"/>
      <w:spacing w:before="120"/>
      <w:jc w:val="center"/>
      <w:rPr>
        <w:rFonts w:ascii="Arial" w:hAnsi="Arial" w:cs="Arial"/>
        <w:noProof/>
      </w:rPr>
    </w:pPr>
  </w:p>
  <w:p w14:paraId="3A5E7F17" w14:textId="77777777" w:rsidR="00770739" w:rsidRDefault="00770739" w:rsidP="00770739">
    <w:pPr>
      <w:pStyle w:val="Footer"/>
      <w:jc w:val="center"/>
      <w:rPr>
        <w:rFonts w:ascii="Arial" w:hAnsi="Arial" w:cs="Arial"/>
        <w:noProof/>
      </w:rPr>
    </w:pPr>
  </w:p>
  <w:p w14:paraId="563E6C45" w14:textId="77777777" w:rsidR="00770739" w:rsidRPr="00330710" w:rsidRDefault="00770739" w:rsidP="00770739">
    <w:pPr>
      <w:pStyle w:val="Footer"/>
      <w:tabs>
        <w:tab w:val="left" w:pos="2970"/>
        <w:tab w:val="center" w:pos="5040"/>
      </w:tabs>
      <w:rPr>
        <w:rFonts w:ascii="Arial" w:hAnsi="Arial" w:cs="Arial"/>
        <w:b/>
        <w:bCs/>
        <w:color w:val="5B9BD5" w:themeColor="accent1"/>
      </w:rPr>
    </w:pPr>
    <w:r>
      <w:rPr>
        <w:rFonts w:ascii="Arial" w:hAnsi="Arial" w:cs="Arial"/>
        <w:b/>
        <w:bCs/>
        <w:noProof/>
      </w:rPr>
      <w:tab/>
      <w:t xml:space="preserve">            </w:t>
    </w:r>
    <w:r w:rsidRPr="00330710">
      <w:rPr>
        <w:rFonts w:ascii="Arial" w:hAnsi="Arial" w:cs="Arial"/>
        <w:b/>
        <w:bCs/>
        <w:noProof/>
        <w:color w:val="5B9BD5" w:themeColor="accent1"/>
      </w:rPr>
      <w:t>www.njdot.nj.gov</w:t>
    </w:r>
  </w:p>
  <w:p w14:paraId="33CC87E1" w14:textId="77777777" w:rsidR="00770739" w:rsidRDefault="00770739">
    <w:pPr>
      <w:pStyle w:val="Footer"/>
    </w:pPr>
  </w:p>
  <w:p w14:paraId="4885A365" w14:textId="77777777" w:rsidR="00770739" w:rsidRDefault="00770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7A11E" w14:textId="77777777" w:rsidR="000A4B76" w:rsidRDefault="000A4B76">
      <w:r>
        <w:separator/>
      </w:r>
    </w:p>
  </w:footnote>
  <w:footnote w:type="continuationSeparator" w:id="0">
    <w:p w14:paraId="1DB40D18" w14:textId="77777777" w:rsidR="000A4B76" w:rsidRDefault="000A4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EE2"/>
    <w:multiLevelType w:val="hybridMultilevel"/>
    <w:tmpl w:val="0C32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6780C"/>
    <w:multiLevelType w:val="hybridMultilevel"/>
    <w:tmpl w:val="5B0C3E3A"/>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 w15:restartNumberingAfterBreak="0">
    <w:nsid w:val="32116B3B"/>
    <w:multiLevelType w:val="hybridMultilevel"/>
    <w:tmpl w:val="1E86747C"/>
    <w:lvl w:ilvl="0" w:tplc="25E08BEC">
      <w:start w:val="1"/>
      <w:numFmt w:val="bullet"/>
      <w:lvlText w:val=""/>
      <w:lvlJc w:val="left"/>
      <w:pPr>
        <w:tabs>
          <w:tab w:val="num" w:pos="720"/>
        </w:tabs>
        <w:ind w:left="720" w:hanging="720"/>
      </w:pPr>
      <w:rPr>
        <w:rFonts w:ascii="Wingdings" w:hAnsi="Wingdings" w:hint="default"/>
      </w:rPr>
    </w:lvl>
    <w:lvl w:ilvl="1" w:tplc="F09AC63C">
      <w:start w:val="1"/>
      <w:numFmt w:val="bullet"/>
      <w:lvlText w:val=""/>
      <w:lvlJc w:val="left"/>
      <w:pPr>
        <w:tabs>
          <w:tab w:val="num" w:pos="1080"/>
        </w:tabs>
        <w:ind w:left="108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A2C37"/>
    <w:multiLevelType w:val="hybridMultilevel"/>
    <w:tmpl w:val="FF76DA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28041B"/>
    <w:multiLevelType w:val="hybridMultilevel"/>
    <w:tmpl w:val="6D20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D628E"/>
    <w:multiLevelType w:val="hybridMultilevel"/>
    <w:tmpl w:val="7CE4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46BB0"/>
    <w:multiLevelType w:val="hybridMultilevel"/>
    <w:tmpl w:val="FFEC8D58"/>
    <w:lvl w:ilvl="0" w:tplc="C97E7C46">
      <w:start w:val="1"/>
      <w:numFmt w:val="bullet"/>
      <w:lvlText w:val=""/>
      <w:lvlJc w:val="left"/>
      <w:pPr>
        <w:tabs>
          <w:tab w:val="num" w:pos="720"/>
        </w:tabs>
        <w:ind w:left="720" w:hanging="720"/>
      </w:pPr>
      <w:rPr>
        <w:rFonts w:ascii="Wingdings" w:hAnsi="Wingdings" w:hint="default"/>
      </w:rPr>
    </w:lvl>
    <w:lvl w:ilvl="1" w:tplc="2926FA18">
      <w:start w:val="1"/>
      <w:numFmt w:val="bullet"/>
      <w:lvlText w:val=""/>
      <w:lvlJc w:val="left"/>
      <w:pPr>
        <w:tabs>
          <w:tab w:val="num" w:pos="1080"/>
        </w:tabs>
        <w:ind w:left="1080" w:hanging="360"/>
      </w:pPr>
      <w:rPr>
        <w:rFonts w:ascii="Symbol" w:hAnsi="Symbol" w:hint="default"/>
        <w:color w:val="auto"/>
        <w:sz w:val="24"/>
      </w:rPr>
    </w:lvl>
    <w:lvl w:ilvl="2" w:tplc="C97E7C46">
      <w:start w:val="1"/>
      <w:numFmt w:val="bullet"/>
      <w:lvlText w:val=""/>
      <w:lvlJc w:val="left"/>
      <w:pPr>
        <w:tabs>
          <w:tab w:val="num" w:pos="2520"/>
        </w:tabs>
        <w:ind w:left="2520" w:hanging="72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F6744C"/>
    <w:multiLevelType w:val="hybridMultilevel"/>
    <w:tmpl w:val="E1644750"/>
    <w:lvl w:ilvl="0" w:tplc="4FCE0B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50623D"/>
    <w:multiLevelType w:val="hybridMultilevel"/>
    <w:tmpl w:val="01BE1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C739E"/>
    <w:multiLevelType w:val="hybridMultilevel"/>
    <w:tmpl w:val="57E6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9447D"/>
    <w:multiLevelType w:val="hybridMultilevel"/>
    <w:tmpl w:val="6FC8CA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6"/>
  </w:num>
  <w:num w:numId="2">
    <w:abstractNumId w:val="2"/>
  </w:num>
  <w:num w:numId="3">
    <w:abstractNumId w:val="1"/>
  </w:num>
  <w:num w:numId="4">
    <w:abstractNumId w:val="10"/>
  </w:num>
  <w:num w:numId="5">
    <w:abstractNumId w:val="0"/>
  </w:num>
  <w:num w:numId="6">
    <w:abstractNumId w:val="5"/>
  </w:num>
  <w:num w:numId="7">
    <w:abstractNumId w:val="4"/>
  </w:num>
  <w:num w:numId="8">
    <w:abstractNumId w:val="9"/>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13"/>
    <w:rsid w:val="00014C72"/>
    <w:rsid w:val="00046A09"/>
    <w:rsid w:val="0006041C"/>
    <w:rsid w:val="000644A7"/>
    <w:rsid w:val="00064949"/>
    <w:rsid w:val="00072AF3"/>
    <w:rsid w:val="00074DAD"/>
    <w:rsid w:val="0007677C"/>
    <w:rsid w:val="00081829"/>
    <w:rsid w:val="00085D88"/>
    <w:rsid w:val="000A4B76"/>
    <w:rsid w:val="000A7D2F"/>
    <w:rsid w:val="000B0265"/>
    <w:rsid w:val="000C1F47"/>
    <w:rsid w:val="000E7599"/>
    <w:rsid w:val="000F7ECF"/>
    <w:rsid w:val="00132F1C"/>
    <w:rsid w:val="00151C7B"/>
    <w:rsid w:val="00156BB8"/>
    <w:rsid w:val="00186686"/>
    <w:rsid w:val="001963E1"/>
    <w:rsid w:val="00197303"/>
    <w:rsid w:val="001B435B"/>
    <w:rsid w:val="001C0587"/>
    <w:rsid w:val="001C2EC0"/>
    <w:rsid w:val="001E5B1C"/>
    <w:rsid w:val="001F6C87"/>
    <w:rsid w:val="00207808"/>
    <w:rsid w:val="002325B1"/>
    <w:rsid w:val="00234401"/>
    <w:rsid w:val="00235D14"/>
    <w:rsid w:val="00236EDC"/>
    <w:rsid w:val="00265115"/>
    <w:rsid w:val="00266295"/>
    <w:rsid w:val="00272B33"/>
    <w:rsid w:val="0028668E"/>
    <w:rsid w:val="002A025E"/>
    <w:rsid w:val="002A03B5"/>
    <w:rsid w:val="002C423B"/>
    <w:rsid w:val="002D7EEB"/>
    <w:rsid w:val="002F2B31"/>
    <w:rsid w:val="003005C0"/>
    <w:rsid w:val="0039118E"/>
    <w:rsid w:val="003A2D55"/>
    <w:rsid w:val="003A727C"/>
    <w:rsid w:val="003C3907"/>
    <w:rsid w:val="003D08D8"/>
    <w:rsid w:val="003D18EA"/>
    <w:rsid w:val="003E1294"/>
    <w:rsid w:val="003E22CB"/>
    <w:rsid w:val="003E6EF4"/>
    <w:rsid w:val="004016C6"/>
    <w:rsid w:val="00411B8F"/>
    <w:rsid w:val="00426B6F"/>
    <w:rsid w:val="00433E1E"/>
    <w:rsid w:val="004345EC"/>
    <w:rsid w:val="0043595F"/>
    <w:rsid w:val="00467665"/>
    <w:rsid w:val="004716EA"/>
    <w:rsid w:val="00471E13"/>
    <w:rsid w:val="00481F9F"/>
    <w:rsid w:val="00483187"/>
    <w:rsid w:val="00487871"/>
    <w:rsid w:val="004C2406"/>
    <w:rsid w:val="004D0659"/>
    <w:rsid w:val="004E2AE3"/>
    <w:rsid w:val="004E5AEA"/>
    <w:rsid w:val="004F0862"/>
    <w:rsid w:val="004F143E"/>
    <w:rsid w:val="0052419A"/>
    <w:rsid w:val="00525766"/>
    <w:rsid w:val="005644BC"/>
    <w:rsid w:val="005917DD"/>
    <w:rsid w:val="00596C39"/>
    <w:rsid w:val="005B7388"/>
    <w:rsid w:val="005F548A"/>
    <w:rsid w:val="006061EC"/>
    <w:rsid w:val="00606AD6"/>
    <w:rsid w:val="0061325C"/>
    <w:rsid w:val="006227C4"/>
    <w:rsid w:val="00625A1D"/>
    <w:rsid w:val="006518E9"/>
    <w:rsid w:val="00660A30"/>
    <w:rsid w:val="00673E50"/>
    <w:rsid w:val="00690DCB"/>
    <w:rsid w:val="006C54A4"/>
    <w:rsid w:val="006F0410"/>
    <w:rsid w:val="00726532"/>
    <w:rsid w:val="0073405D"/>
    <w:rsid w:val="00734D12"/>
    <w:rsid w:val="00747D6A"/>
    <w:rsid w:val="00754B2F"/>
    <w:rsid w:val="00756928"/>
    <w:rsid w:val="00770739"/>
    <w:rsid w:val="007811CF"/>
    <w:rsid w:val="007857E7"/>
    <w:rsid w:val="00787472"/>
    <w:rsid w:val="00824F26"/>
    <w:rsid w:val="00835D8A"/>
    <w:rsid w:val="0083729F"/>
    <w:rsid w:val="008437D4"/>
    <w:rsid w:val="008B25A3"/>
    <w:rsid w:val="008D4819"/>
    <w:rsid w:val="008D4DC6"/>
    <w:rsid w:val="009139E3"/>
    <w:rsid w:val="00920611"/>
    <w:rsid w:val="00942B4E"/>
    <w:rsid w:val="00953AB4"/>
    <w:rsid w:val="00960B74"/>
    <w:rsid w:val="00967ED1"/>
    <w:rsid w:val="009A11CB"/>
    <w:rsid w:val="009A50BD"/>
    <w:rsid w:val="009B44D3"/>
    <w:rsid w:val="009F0287"/>
    <w:rsid w:val="00A17775"/>
    <w:rsid w:val="00A30ABE"/>
    <w:rsid w:val="00A3390A"/>
    <w:rsid w:val="00A354EA"/>
    <w:rsid w:val="00A42C25"/>
    <w:rsid w:val="00A469E3"/>
    <w:rsid w:val="00A62E7D"/>
    <w:rsid w:val="00A653A5"/>
    <w:rsid w:val="00A67E09"/>
    <w:rsid w:val="00A77CD9"/>
    <w:rsid w:val="00AD45E0"/>
    <w:rsid w:val="00AE0A19"/>
    <w:rsid w:val="00AF5A3C"/>
    <w:rsid w:val="00B00667"/>
    <w:rsid w:val="00B00736"/>
    <w:rsid w:val="00B16A2E"/>
    <w:rsid w:val="00B26C6F"/>
    <w:rsid w:val="00B26E0D"/>
    <w:rsid w:val="00B46057"/>
    <w:rsid w:val="00B47748"/>
    <w:rsid w:val="00B63E54"/>
    <w:rsid w:val="00B72F5C"/>
    <w:rsid w:val="00B76273"/>
    <w:rsid w:val="00B7722D"/>
    <w:rsid w:val="00BA40BF"/>
    <w:rsid w:val="00BA76F5"/>
    <w:rsid w:val="00BC1836"/>
    <w:rsid w:val="00BF104F"/>
    <w:rsid w:val="00BF25BF"/>
    <w:rsid w:val="00C04809"/>
    <w:rsid w:val="00C12A81"/>
    <w:rsid w:val="00C20AC7"/>
    <w:rsid w:val="00C22212"/>
    <w:rsid w:val="00C2440A"/>
    <w:rsid w:val="00C45307"/>
    <w:rsid w:val="00C51B5B"/>
    <w:rsid w:val="00C67849"/>
    <w:rsid w:val="00C753F3"/>
    <w:rsid w:val="00C805A2"/>
    <w:rsid w:val="00C80782"/>
    <w:rsid w:val="00C913BF"/>
    <w:rsid w:val="00CC519A"/>
    <w:rsid w:val="00CF0899"/>
    <w:rsid w:val="00D0323A"/>
    <w:rsid w:val="00D05CC5"/>
    <w:rsid w:val="00D133D2"/>
    <w:rsid w:val="00D3176A"/>
    <w:rsid w:val="00D42883"/>
    <w:rsid w:val="00D42B09"/>
    <w:rsid w:val="00D53C97"/>
    <w:rsid w:val="00D57A78"/>
    <w:rsid w:val="00D752B9"/>
    <w:rsid w:val="00D84B7A"/>
    <w:rsid w:val="00DA7B7B"/>
    <w:rsid w:val="00DC72F3"/>
    <w:rsid w:val="00DD4F66"/>
    <w:rsid w:val="00E03B41"/>
    <w:rsid w:val="00E16DA7"/>
    <w:rsid w:val="00E77829"/>
    <w:rsid w:val="00E8743D"/>
    <w:rsid w:val="00EA2189"/>
    <w:rsid w:val="00EA59A2"/>
    <w:rsid w:val="00EB1BF2"/>
    <w:rsid w:val="00EB61A6"/>
    <w:rsid w:val="00EB7F80"/>
    <w:rsid w:val="00EE0798"/>
    <w:rsid w:val="00F56DA4"/>
    <w:rsid w:val="00F74A06"/>
    <w:rsid w:val="00FA64C4"/>
    <w:rsid w:val="00FB1137"/>
    <w:rsid w:val="00FD5647"/>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428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F4"/>
    <w:rPr>
      <w:sz w:val="24"/>
      <w:szCs w:val="24"/>
    </w:rPr>
  </w:style>
  <w:style w:type="paragraph" w:styleId="Heading1">
    <w:name w:val="heading 1"/>
    <w:basedOn w:val="Normal"/>
    <w:next w:val="Normal"/>
    <w:qFormat/>
    <w:rsid w:val="003E6EF4"/>
    <w:pPr>
      <w:keepNext/>
      <w:jc w:val="center"/>
      <w:outlineLvl w:val="0"/>
    </w:pPr>
    <w:rPr>
      <w:b/>
      <w:bCs/>
      <w:spacing w:val="-3"/>
      <w:sz w:val="20"/>
    </w:rPr>
  </w:style>
  <w:style w:type="paragraph" w:styleId="Heading3">
    <w:name w:val="heading 3"/>
    <w:basedOn w:val="Normal"/>
    <w:next w:val="Normal"/>
    <w:qFormat/>
    <w:rsid w:val="003E6EF4"/>
    <w:pPr>
      <w:keepNext/>
      <w:suppressAutoHyphens/>
      <w:outlineLvl w:val="2"/>
    </w:pPr>
    <w:rPr>
      <w:rFonts w:ascii="Arial" w:hAnsi="Arial" w:cs="Arial"/>
      <w:b/>
      <w:spacing w:val="-3"/>
      <w:sz w:val="22"/>
    </w:rPr>
  </w:style>
  <w:style w:type="paragraph" w:styleId="Heading5">
    <w:name w:val="heading 5"/>
    <w:basedOn w:val="Normal"/>
    <w:next w:val="Normal"/>
    <w:qFormat/>
    <w:rsid w:val="003E6EF4"/>
    <w:pPr>
      <w:keepNext/>
      <w:suppressAutoHyphens/>
      <w:jc w:val="center"/>
      <w:outlineLvl w:val="4"/>
    </w:pPr>
    <w:rPr>
      <w:rFonts w:ascii="Arial" w:hAnsi="Arial" w:cs="Arial"/>
      <w:b/>
    </w:rPr>
  </w:style>
  <w:style w:type="paragraph" w:styleId="Heading6">
    <w:name w:val="heading 6"/>
    <w:basedOn w:val="Normal"/>
    <w:next w:val="Normal"/>
    <w:qFormat/>
    <w:rsid w:val="003E6EF4"/>
    <w:pPr>
      <w:keepNext/>
      <w:suppressAutoHyphens/>
      <w:jc w:val="center"/>
      <w:outlineLvl w:val="5"/>
    </w:pPr>
    <w:rPr>
      <w:rFonts w:ascii="Arial" w:hAnsi="Arial"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E6EF4"/>
    <w:pPr>
      <w:tabs>
        <w:tab w:val="center" w:pos="4320"/>
        <w:tab w:val="right" w:pos="8640"/>
      </w:tabs>
    </w:pPr>
  </w:style>
  <w:style w:type="paragraph" w:styleId="Footer">
    <w:name w:val="footer"/>
    <w:basedOn w:val="Normal"/>
    <w:link w:val="FooterChar"/>
    <w:uiPriority w:val="99"/>
    <w:rsid w:val="003E6EF4"/>
    <w:pPr>
      <w:tabs>
        <w:tab w:val="center" w:pos="4320"/>
        <w:tab w:val="right" w:pos="8640"/>
      </w:tabs>
    </w:pPr>
  </w:style>
  <w:style w:type="paragraph" w:styleId="Title">
    <w:name w:val="Title"/>
    <w:basedOn w:val="Normal"/>
    <w:qFormat/>
    <w:rsid w:val="003E6EF4"/>
    <w:pPr>
      <w:suppressAutoHyphens/>
      <w:ind w:right="-1260"/>
      <w:jc w:val="center"/>
    </w:pPr>
    <w:rPr>
      <w:rFonts w:ascii="Arial" w:hAnsi="Arial" w:cs="Arial"/>
      <w:b/>
      <w:sz w:val="36"/>
    </w:rPr>
  </w:style>
  <w:style w:type="paragraph" w:styleId="Subtitle">
    <w:name w:val="Subtitle"/>
    <w:basedOn w:val="Normal"/>
    <w:qFormat/>
    <w:rsid w:val="003E6EF4"/>
    <w:pPr>
      <w:suppressAutoHyphens/>
      <w:ind w:right="-1260"/>
    </w:pPr>
    <w:rPr>
      <w:rFonts w:ascii="Arial" w:hAnsi="Arial" w:cs="Arial"/>
      <w:b/>
      <w:sz w:val="36"/>
    </w:rPr>
  </w:style>
  <w:style w:type="character" w:styleId="Hyperlink">
    <w:name w:val="Hyperlink"/>
    <w:semiHidden/>
    <w:rsid w:val="003E6EF4"/>
    <w:rPr>
      <w:rFonts w:cs="Times New Roman"/>
      <w:color w:val="0000FF"/>
      <w:u w:val="single"/>
    </w:rPr>
  </w:style>
  <w:style w:type="character" w:styleId="FollowedHyperlink">
    <w:name w:val="FollowedHyperlink"/>
    <w:semiHidden/>
    <w:rsid w:val="003E6EF4"/>
    <w:rPr>
      <w:rFonts w:cs="Times New Roman"/>
      <w:color w:val="800080"/>
      <w:u w:val="single"/>
    </w:rPr>
  </w:style>
  <w:style w:type="paragraph" w:styleId="BodyText">
    <w:name w:val="Body Text"/>
    <w:basedOn w:val="Normal"/>
    <w:semiHidden/>
    <w:rsid w:val="003E6EF4"/>
    <w:pPr>
      <w:suppressAutoHyphens/>
      <w:jc w:val="both"/>
    </w:pPr>
  </w:style>
  <w:style w:type="paragraph" w:styleId="BodyText2">
    <w:name w:val="Body Text 2"/>
    <w:basedOn w:val="Normal"/>
    <w:semiHidden/>
    <w:rsid w:val="003E6EF4"/>
    <w:pPr>
      <w:jc w:val="both"/>
    </w:pPr>
    <w:rPr>
      <w:color w:val="000000"/>
    </w:rPr>
  </w:style>
  <w:style w:type="paragraph" w:styleId="BodyText3">
    <w:name w:val="Body Text 3"/>
    <w:basedOn w:val="Normal"/>
    <w:semiHidden/>
    <w:rsid w:val="003E6EF4"/>
    <w:pPr>
      <w:jc w:val="both"/>
    </w:pPr>
    <w:rPr>
      <w:rFonts w:ascii="Arial" w:hAnsi="Arial" w:cs="Arial"/>
      <w:noProof/>
      <w:sz w:val="20"/>
    </w:rPr>
  </w:style>
  <w:style w:type="paragraph" w:styleId="ListParagraph">
    <w:name w:val="List Paragraph"/>
    <w:basedOn w:val="Normal"/>
    <w:uiPriority w:val="34"/>
    <w:qFormat/>
    <w:rsid w:val="003E6EF4"/>
    <w:pPr>
      <w:ind w:left="720"/>
    </w:pPr>
  </w:style>
  <w:style w:type="paragraph" w:styleId="BalloonText">
    <w:name w:val="Balloon Text"/>
    <w:basedOn w:val="Normal"/>
    <w:link w:val="BalloonTextChar"/>
    <w:semiHidden/>
    <w:rsid w:val="00B00736"/>
    <w:rPr>
      <w:rFonts w:ascii="Tahoma" w:hAnsi="Tahoma" w:cs="Tahoma"/>
      <w:sz w:val="16"/>
      <w:szCs w:val="16"/>
    </w:rPr>
  </w:style>
  <w:style w:type="character" w:customStyle="1" w:styleId="BalloonTextChar">
    <w:name w:val="Balloon Text Char"/>
    <w:link w:val="BalloonText"/>
    <w:semiHidden/>
    <w:locked/>
    <w:rsid w:val="00B00736"/>
    <w:rPr>
      <w:rFonts w:ascii="Tahoma" w:hAnsi="Tahoma" w:cs="Tahoma"/>
      <w:sz w:val="16"/>
      <w:szCs w:val="16"/>
    </w:rPr>
  </w:style>
  <w:style w:type="paragraph" w:customStyle="1" w:styleId="CM4">
    <w:name w:val="CM4"/>
    <w:basedOn w:val="Normal"/>
    <w:next w:val="Normal"/>
    <w:uiPriority w:val="99"/>
    <w:rsid w:val="00234401"/>
    <w:pPr>
      <w:widowControl w:val="0"/>
      <w:autoSpaceDE w:val="0"/>
      <w:autoSpaceDN w:val="0"/>
      <w:adjustRightInd w:val="0"/>
    </w:pPr>
    <w:rPr>
      <w:rFonts w:ascii="Arial" w:hAnsi="Arial" w:cs="Arial"/>
    </w:rPr>
  </w:style>
  <w:style w:type="character" w:styleId="CommentReference">
    <w:name w:val="annotation reference"/>
    <w:basedOn w:val="DefaultParagraphFont"/>
    <w:rsid w:val="00770739"/>
    <w:rPr>
      <w:sz w:val="16"/>
      <w:szCs w:val="16"/>
    </w:rPr>
  </w:style>
  <w:style w:type="paragraph" w:styleId="CommentText">
    <w:name w:val="annotation text"/>
    <w:basedOn w:val="Normal"/>
    <w:link w:val="CommentTextChar"/>
    <w:rsid w:val="00770739"/>
    <w:rPr>
      <w:sz w:val="20"/>
      <w:szCs w:val="20"/>
    </w:rPr>
  </w:style>
  <w:style w:type="character" w:customStyle="1" w:styleId="CommentTextChar">
    <w:name w:val="Comment Text Char"/>
    <w:basedOn w:val="DefaultParagraphFont"/>
    <w:link w:val="CommentText"/>
    <w:rsid w:val="00770739"/>
  </w:style>
  <w:style w:type="paragraph" w:styleId="CommentSubject">
    <w:name w:val="annotation subject"/>
    <w:basedOn w:val="CommentText"/>
    <w:next w:val="CommentText"/>
    <w:link w:val="CommentSubjectChar"/>
    <w:rsid w:val="00770739"/>
    <w:rPr>
      <w:b/>
      <w:bCs/>
    </w:rPr>
  </w:style>
  <w:style w:type="character" w:customStyle="1" w:styleId="CommentSubjectChar">
    <w:name w:val="Comment Subject Char"/>
    <w:basedOn w:val="CommentTextChar"/>
    <w:link w:val="CommentSubject"/>
    <w:rsid w:val="00770739"/>
    <w:rPr>
      <w:b/>
      <w:bCs/>
    </w:rPr>
  </w:style>
  <w:style w:type="character" w:customStyle="1" w:styleId="FooterChar">
    <w:name w:val="Footer Char"/>
    <w:basedOn w:val="DefaultParagraphFont"/>
    <w:link w:val="Footer"/>
    <w:uiPriority w:val="99"/>
    <w:rsid w:val="007707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Links>
    <vt:vector size="6" baseType="variant">
      <vt:variant>
        <vt:i4>5570560</vt:i4>
      </vt:variant>
      <vt:variant>
        <vt:i4>0</vt:i4>
      </vt:variant>
      <vt:variant>
        <vt:i4>0</vt:i4>
      </vt:variant>
      <vt:variant>
        <vt:i4>5</vt:i4>
      </vt:variant>
      <vt:variant>
        <vt:lpwstr>http://www.njdot.nj.gov/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2018-10-12T21:33:00Z</dcterms:created>
  <dcterms:modified xsi:type="dcterms:W3CDTF">2018-10-12T21:33:00Z</dcterms:modified>
</cp:coreProperties>
</file>